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11" w:rsidRDefault="00795711" w:rsidP="0079571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95711" w:rsidRDefault="00795711" w:rsidP="0079571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95711" w:rsidRDefault="00795711" w:rsidP="0079571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95711" w:rsidRDefault="00795711" w:rsidP="0079571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95711" w:rsidRDefault="00795711" w:rsidP="0079571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95711" w:rsidRDefault="00795711" w:rsidP="0079571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«29» апреля 2025 г.                                                                            № 0187300005825000281-2</w:t>
      </w:r>
    </w:p>
    <w:p w:rsidR="00795711" w:rsidRDefault="00795711" w:rsidP="0079571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95711" w:rsidRDefault="00795711" w:rsidP="00795711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795711" w:rsidRDefault="00795711" w:rsidP="007957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95711" w:rsidRDefault="00795711" w:rsidP="0079571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795711" w:rsidRDefault="00795711" w:rsidP="007957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795711" w:rsidRDefault="00795711" w:rsidP="007957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795711" w:rsidRDefault="00795711" w:rsidP="0079571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795711" w:rsidRPr="00F85987" w:rsidRDefault="00795711" w:rsidP="0079571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F85987">
        <w:rPr>
          <w:rFonts w:ascii="PT Astra Serif" w:hAnsi="PT Astra Serif"/>
          <w:sz w:val="24"/>
          <w:szCs w:val="24"/>
        </w:rPr>
        <w:t>Овечкин Виктор Юрьевич</w:t>
      </w:r>
      <w:r>
        <w:rPr>
          <w:rFonts w:ascii="PT Astra Serif" w:hAnsi="PT Astra Serif"/>
          <w:sz w:val="24"/>
          <w:szCs w:val="24"/>
        </w:rPr>
        <w:t xml:space="preserve">, заместитель директора </w:t>
      </w:r>
      <w:r w:rsidRPr="00F85987">
        <w:rPr>
          <w:rFonts w:ascii="PT Astra Serif" w:hAnsi="PT Astra Serif"/>
          <w:sz w:val="24"/>
          <w:szCs w:val="24"/>
        </w:rPr>
        <w:t>МКУ «Служба обеспечения органов местного самоуправления»</w:t>
      </w:r>
      <w:r>
        <w:rPr>
          <w:rFonts w:ascii="PT Astra Serif" w:hAnsi="PT Astra Serif"/>
          <w:sz w:val="24"/>
          <w:szCs w:val="24"/>
        </w:rPr>
        <w:t>.</w:t>
      </w:r>
    </w:p>
    <w:p w:rsidR="00795711" w:rsidRDefault="00795711" w:rsidP="00795711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№0187300005825000281 </w:t>
      </w:r>
      <w:r w:rsidRPr="0079571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спецодежды</w:t>
      </w:r>
      <w:r>
        <w:rPr>
          <w:rFonts w:ascii="PT Astra Serif" w:hAnsi="PT Astra Serif"/>
          <w:sz w:val="24"/>
          <w:szCs w:val="24"/>
        </w:rPr>
        <w:t>.</w:t>
      </w:r>
    </w:p>
    <w:p w:rsidR="00795711" w:rsidRDefault="00795711" w:rsidP="00795711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0187300005825000281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95711" w:rsidRDefault="00795711" w:rsidP="00795711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95711">
        <w:rPr>
          <w:rFonts w:ascii="PT Astra Serif" w:hAnsi="PT Astra Serif"/>
          <w:sz w:val="24"/>
          <w:szCs w:val="24"/>
        </w:rPr>
        <w:t>25 38622019058862201001 0008 002 0000 244</w:t>
      </w:r>
      <w:r>
        <w:rPr>
          <w:rFonts w:ascii="PT Astra Serif" w:hAnsi="PT Astra Serif"/>
          <w:sz w:val="24"/>
          <w:szCs w:val="24"/>
        </w:rPr>
        <w:t>.</w:t>
      </w:r>
    </w:p>
    <w:p w:rsidR="00795711" w:rsidRDefault="00795711" w:rsidP="00795711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795711">
        <w:rPr>
          <w:rFonts w:ascii="PT Astra Serif" w:hAnsi="PT Astra Serif"/>
          <w:sz w:val="24"/>
          <w:szCs w:val="24"/>
        </w:rPr>
        <w:t>34 206 (тридцать четыре тысячи двести шесть) рублей 62 копейки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95711" w:rsidRPr="00795711" w:rsidRDefault="00795711" w:rsidP="00795711">
      <w:pPr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sz w:val="24"/>
          <w:szCs w:val="24"/>
        </w:rPr>
        <w:t>ул. Ленина,29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95711" w:rsidRDefault="00795711" w:rsidP="0079571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C7B">
        <w:rPr>
          <w:rFonts w:ascii="PT Astra Serif" w:hAnsi="PT Astra Serif"/>
          <w:sz w:val="24"/>
          <w:szCs w:val="24"/>
        </w:rPr>
        <w:t xml:space="preserve"> электронной форме были поданы 4</w:t>
      </w:r>
      <w:r>
        <w:rPr>
          <w:rFonts w:ascii="PT Astra Serif" w:hAnsi="PT Astra Serif"/>
          <w:sz w:val="24"/>
          <w:szCs w:val="24"/>
        </w:rPr>
        <w:t xml:space="preserve"> заявки  на участие в аукционе (под идентификационными номерами  № 20,152,93,33).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795711" w:rsidTr="00795711">
        <w:trPr>
          <w:trHeight w:val="526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95711" w:rsidTr="00795711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24971.00</w:t>
            </w:r>
          </w:p>
        </w:tc>
      </w:tr>
      <w:tr w:rsidR="00795711" w:rsidTr="00795711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25000.00</w:t>
            </w:r>
          </w:p>
        </w:tc>
      </w:tr>
      <w:tr w:rsidR="00795711" w:rsidTr="00795711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26168.21</w:t>
            </w:r>
          </w:p>
        </w:tc>
      </w:tr>
      <w:tr w:rsidR="00795711" w:rsidTr="00795711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Pr="00795711" w:rsidRDefault="00795711" w:rsidP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9571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32325.29</w:t>
            </w:r>
          </w:p>
        </w:tc>
      </w:tr>
    </w:tbl>
    <w:p w:rsidR="00795711" w:rsidRDefault="00795711" w:rsidP="0079571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95711" w:rsidRDefault="00795711" w:rsidP="00795711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20,152,93,33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795711" w:rsidRDefault="00795711" w:rsidP="00795711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795711" w:rsidTr="00795711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95711" w:rsidTr="00795711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795711" w:rsidTr="00795711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</w:tr>
      <w:tr w:rsidR="00795711" w:rsidTr="00795711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93</w:t>
            </w:r>
          </w:p>
        </w:tc>
      </w:tr>
      <w:tr w:rsidR="00795711" w:rsidTr="00795711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</w:tbl>
    <w:p w:rsidR="00795711" w:rsidRPr="00795711" w:rsidRDefault="00795711" w:rsidP="00795711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</w:t>
      </w: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положениями ст. 37  Федерального закона от 05.04.2013 № 44-ФЗ.</w:t>
      </w:r>
    </w:p>
    <w:p w:rsidR="00795711" w:rsidRDefault="00795711" w:rsidP="00795711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95711" w:rsidRDefault="00795711" w:rsidP="00795711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795711" w:rsidRDefault="00795711" w:rsidP="007957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95711" w:rsidRDefault="00795711" w:rsidP="007957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95711" w:rsidTr="0079571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95711" w:rsidTr="00795711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795711" w:rsidRDefault="007957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95711" w:rsidTr="0079571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95711" w:rsidTr="0079571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11" w:rsidRDefault="007957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95711" w:rsidRDefault="00795711" w:rsidP="00795711">
      <w:pPr>
        <w:jc w:val="both"/>
        <w:rPr>
          <w:rFonts w:ascii="PT Serif" w:hAnsi="PT Serif"/>
          <w:b/>
          <w:sz w:val="24"/>
          <w:szCs w:val="24"/>
        </w:rPr>
      </w:pPr>
    </w:p>
    <w:p w:rsidR="00795711" w:rsidRDefault="00795711" w:rsidP="007957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95711" w:rsidRDefault="00795711" w:rsidP="007957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95711" w:rsidRDefault="00795711" w:rsidP="0079571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95711" w:rsidRDefault="00795711" w:rsidP="007957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95711" w:rsidRDefault="00795711" w:rsidP="007957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95711" w:rsidRDefault="00795711" w:rsidP="0079571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95711" w:rsidRDefault="00795711" w:rsidP="00795711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</w:t>
      </w:r>
      <w:r w:rsidR="00DF163E">
        <w:rPr>
          <w:rFonts w:ascii="PT Astra Serif" w:hAnsi="PT Astra Serif"/>
          <w:sz w:val="24"/>
          <w:szCs w:val="24"/>
        </w:rPr>
        <w:t>В.Ю. Овечкин</w:t>
      </w:r>
      <w:r>
        <w:rPr>
          <w:sz w:val="24"/>
          <w:szCs w:val="24"/>
        </w:rPr>
        <w:t xml:space="preserve"> </w:t>
      </w:r>
    </w:p>
    <w:p w:rsidR="00795711" w:rsidRDefault="00795711" w:rsidP="00795711"/>
    <w:p w:rsidR="00795711" w:rsidRDefault="00795711" w:rsidP="00795711">
      <w:bookmarkStart w:id="0" w:name="_GoBack"/>
      <w:bookmarkEnd w:id="0"/>
    </w:p>
    <w:p w:rsidR="00D92D0C" w:rsidRDefault="00D92D0C"/>
    <w:sectPr w:rsidR="00D92D0C" w:rsidSect="0079571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5"/>
    <w:rsid w:val="002B0B38"/>
    <w:rsid w:val="00795711"/>
    <w:rsid w:val="00A11C7B"/>
    <w:rsid w:val="00D92D0C"/>
    <w:rsid w:val="00DF163E"/>
    <w:rsid w:val="00EF3595"/>
    <w:rsid w:val="00F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7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95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95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7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95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9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2025-04-28T07:14:00Z</cp:lastPrinted>
  <dcterms:created xsi:type="dcterms:W3CDTF">2025-04-28T06:55:00Z</dcterms:created>
  <dcterms:modified xsi:type="dcterms:W3CDTF">2025-04-29T06:09:00Z</dcterms:modified>
</cp:coreProperties>
</file>