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865C55" w:rsidRDefault="003C5141"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7F37A785" wp14:editId="15228584">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7A2" w:rsidRPr="00E3489F" w:rsidRDefault="007E17A2">
                            <w:pPr>
                              <w:rPr>
                                <w:rFonts w:ascii="PT Astra Serif" w:hAnsi="PT Astra Serif"/>
                                <w:sz w:val="28"/>
                                <w:szCs w:val="28"/>
                              </w:rPr>
                            </w:pPr>
                            <w:r w:rsidRPr="00E3489F">
                              <w:rPr>
                                <w:rFonts w:ascii="PT Astra Serif" w:hAnsi="PT Astra Serif"/>
                                <w:sz w:val="28"/>
                                <w:szCs w:val="28"/>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7E17A2" w:rsidRPr="00E3489F" w:rsidRDefault="007E17A2">
                      <w:pPr>
                        <w:rPr>
                          <w:rFonts w:ascii="PT Astra Serif" w:hAnsi="PT Astra Serif"/>
                          <w:sz w:val="28"/>
                          <w:szCs w:val="28"/>
                        </w:rPr>
                      </w:pPr>
                      <w:r w:rsidRPr="00E3489F">
                        <w:rPr>
                          <w:rFonts w:ascii="PT Astra Serif" w:hAnsi="PT Astra Serif"/>
                          <w:sz w:val="28"/>
                          <w:szCs w:val="28"/>
                        </w:rPr>
                        <w:t>«В регистр»</w:t>
                      </w:r>
                    </w:p>
                  </w:txbxContent>
                </v:textbox>
              </v:shape>
            </w:pict>
          </mc:Fallback>
        </mc:AlternateContent>
      </w:r>
      <w:r w:rsidR="00A44F85"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p>
    <w:p w:rsidR="00A44F85" w:rsidRPr="00865C55" w:rsidRDefault="00A44F85"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p w:rsidR="00A44F85" w:rsidRDefault="008B3C3E" w:rsidP="00831A95">
      <w:pPr>
        <w:spacing w:line="276" w:lineRule="auto"/>
        <w:rPr>
          <w:rFonts w:ascii="PT Astra Serif" w:eastAsia="Calibri" w:hAnsi="PT Astra Serif"/>
          <w:sz w:val="28"/>
          <w:szCs w:val="26"/>
          <w:lang w:eastAsia="en-US"/>
        </w:rPr>
      </w:pPr>
      <w:r>
        <w:rPr>
          <w:rFonts w:ascii="PT Astra Serif" w:eastAsia="Calibri" w:hAnsi="PT Astra Serif"/>
          <w:sz w:val="28"/>
          <w:szCs w:val="26"/>
          <w:lang w:eastAsia="en-US"/>
        </w:rPr>
        <w:t xml:space="preserve">от 23 июня 2022 года </w:t>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r>
      <w:r w:rsidR="00E96878" w:rsidRPr="00865C55">
        <w:rPr>
          <w:rFonts w:ascii="PT Astra Serif" w:eastAsia="Calibri" w:hAnsi="PT Astra Serif"/>
          <w:sz w:val="28"/>
          <w:szCs w:val="26"/>
          <w:lang w:eastAsia="en-US"/>
        </w:rPr>
        <w:tab/>
        <w:t xml:space="preserve">  </w:t>
      </w:r>
      <w:r>
        <w:rPr>
          <w:rFonts w:ascii="PT Astra Serif" w:eastAsia="Calibri" w:hAnsi="PT Astra Serif"/>
          <w:sz w:val="28"/>
          <w:szCs w:val="26"/>
          <w:lang w:eastAsia="en-US"/>
        </w:rPr>
        <w:t xml:space="preserve">   </w:t>
      </w:r>
      <w:r w:rsidR="00E96878" w:rsidRPr="00865C55">
        <w:rPr>
          <w:rFonts w:ascii="PT Astra Serif" w:eastAsia="Calibri" w:hAnsi="PT Astra Serif"/>
          <w:sz w:val="28"/>
          <w:szCs w:val="26"/>
          <w:lang w:eastAsia="en-US"/>
        </w:rPr>
        <w:t xml:space="preserve"> </w:t>
      </w:r>
      <w:r>
        <w:rPr>
          <w:rFonts w:ascii="PT Astra Serif" w:eastAsia="Calibri" w:hAnsi="PT Astra Serif"/>
          <w:sz w:val="28"/>
          <w:szCs w:val="26"/>
          <w:lang w:eastAsia="en-US"/>
        </w:rPr>
        <w:t>№ 1334-п</w:t>
      </w:r>
    </w:p>
    <w:p w:rsidR="008B3C3E" w:rsidRDefault="008B3C3E" w:rsidP="00831A95">
      <w:pPr>
        <w:spacing w:line="276" w:lineRule="auto"/>
        <w:rPr>
          <w:rFonts w:ascii="PT Astra Serif" w:eastAsia="Calibri" w:hAnsi="PT Astra Serif"/>
          <w:sz w:val="28"/>
          <w:szCs w:val="26"/>
          <w:lang w:eastAsia="en-US"/>
        </w:rPr>
      </w:pPr>
    </w:p>
    <w:p w:rsidR="00831A95" w:rsidRDefault="00831A95" w:rsidP="00831A95">
      <w:pPr>
        <w:spacing w:line="276" w:lineRule="auto"/>
        <w:rPr>
          <w:rFonts w:ascii="PT Astra Serif" w:eastAsia="Calibri" w:hAnsi="PT Astra Serif"/>
          <w:sz w:val="28"/>
          <w:szCs w:val="26"/>
          <w:lang w:eastAsia="en-US"/>
        </w:rPr>
      </w:pPr>
    </w:p>
    <w:p w:rsidR="00831A95" w:rsidRPr="00865C55" w:rsidRDefault="00831A95" w:rsidP="00831A95">
      <w:pPr>
        <w:spacing w:line="276" w:lineRule="auto"/>
        <w:rPr>
          <w:rFonts w:ascii="PT Astra Serif" w:eastAsia="Calibri" w:hAnsi="PT Astra Serif"/>
          <w:sz w:val="28"/>
          <w:szCs w:val="26"/>
          <w:lang w:eastAsia="en-US"/>
        </w:rPr>
      </w:pPr>
    </w:p>
    <w:p w:rsidR="00831A95" w:rsidRDefault="00831A95" w:rsidP="00831A95">
      <w:pPr>
        <w:pStyle w:val="3"/>
        <w:tabs>
          <w:tab w:val="left" w:pos="1134"/>
        </w:tabs>
        <w:spacing w:after="0" w:line="276" w:lineRule="auto"/>
        <w:rPr>
          <w:rFonts w:ascii="PT Astra Serif" w:hAnsi="PT Astra Serif"/>
          <w:sz w:val="28"/>
          <w:szCs w:val="28"/>
        </w:rPr>
      </w:pPr>
      <w:r w:rsidRPr="00831A95">
        <w:rPr>
          <w:rFonts w:ascii="PT Astra Serif" w:hAnsi="PT Astra Serif"/>
          <w:sz w:val="28"/>
          <w:szCs w:val="28"/>
        </w:rPr>
        <w:t>О внесении изменений в постановление</w:t>
      </w:r>
    </w:p>
    <w:p w:rsidR="00831A95" w:rsidRDefault="00831A95" w:rsidP="00831A95">
      <w:pPr>
        <w:pStyle w:val="3"/>
        <w:tabs>
          <w:tab w:val="left" w:pos="1134"/>
        </w:tabs>
        <w:spacing w:after="0" w:line="276" w:lineRule="auto"/>
        <w:rPr>
          <w:rFonts w:ascii="PT Astra Serif" w:hAnsi="PT Astra Serif"/>
          <w:sz w:val="28"/>
          <w:szCs w:val="28"/>
        </w:rPr>
      </w:pPr>
      <w:r>
        <w:rPr>
          <w:rFonts w:ascii="PT Astra Serif" w:hAnsi="PT Astra Serif"/>
          <w:sz w:val="28"/>
          <w:szCs w:val="28"/>
        </w:rPr>
        <w:t>а</w:t>
      </w:r>
      <w:r w:rsidRPr="00831A95">
        <w:rPr>
          <w:rFonts w:ascii="PT Astra Serif" w:hAnsi="PT Astra Serif"/>
          <w:sz w:val="28"/>
          <w:szCs w:val="28"/>
        </w:rPr>
        <w:t>дминистрации</w:t>
      </w:r>
      <w:r>
        <w:rPr>
          <w:rFonts w:ascii="PT Astra Serif" w:hAnsi="PT Astra Serif"/>
          <w:sz w:val="28"/>
          <w:szCs w:val="28"/>
        </w:rPr>
        <w:t xml:space="preserve"> </w:t>
      </w:r>
      <w:r w:rsidRPr="00831A95">
        <w:rPr>
          <w:rFonts w:ascii="PT Astra Serif" w:hAnsi="PT Astra Serif"/>
          <w:sz w:val="28"/>
          <w:szCs w:val="28"/>
        </w:rPr>
        <w:t xml:space="preserve">города </w:t>
      </w:r>
      <w:proofErr w:type="spellStart"/>
      <w:r w:rsidRPr="00831A95">
        <w:rPr>
          <w:rFonts w:ascii="PT Astra Serif" w:hAnsi="PT Astra Serif"/>
          <w:sz w:val="28"/>
          <w:szCs w:val="28"/>
        </w:rPr>
        <w:t>Югорска</w:t>
      </w:r>
      <w:proofErr w:type="spellEnd"/>
      <w:r w:rsidRPr="00831A95">
        <w:rPr>
          <w:rFonts w:ascii="PT Astra Serif" w:hAnsi="PT Astra Serif"/>
          <w:sz w:val="28"/>
          <w:szCs w:val="28"/>
        </w:rPr>
        <w:t xml:space="preserve"> </w:t>
      </w:r>
    </w:p>
    <w:p w:rsidR="00831A95" w:rsidRPr="00831A95" w:rsidRDefault="00831A95" w:rsidP="00831A95">
      <w:pPr>
        <w:pStyle w:val="3"/>
        <w:tabs>
          <w:tab w:val="left" w:pos="1134"/>
        </w:tabs>
        <w:spacing w:after="0" w:line="276" w:lineRule="auto"/>
        <w:rPr>
          <w:rFonts w:ascii="PT Astra Serif" w:hAnsi="PT Astra Serif"/>
          <w:sz w:val="28"/>
          <w:szCs w:val="28"/>
        </w:rPr>
      </w:pPr>
      <w:r w:rsidRPr="00831A95">
        <w:rPr>
          <w:rFonts w:ascii="PT Astra Serif" w:hAnsi="PT Astra Serif"/>
          <w:sz w:val="28"/>
          <w:szCs w:val="28"/>
        </w:rPr>
        <w:t>от 01.06.2021</w:t>
      </w:r>
      <w:r w:rsidR="00214F37">
        <w:rPr>
          <w:rFonts w:ascii="PT Astra Serif" w:hAnsi="PT Astra Serif"/>
          <w:sz w:val="28"/>
          <w:szCs w:val="28"/>
        </w:rPr>
        <w:t xml:space="preserve"> </w:t>
      </w:r>
      <w:r w:rsidRPr="00831A95">
        <w:rPr>
          <w:rFonts w:ascii="PT Astra Serif" w:hAnsi="PT Astra Serif"/>
          <w:sz w:val="28"/>
          <w:szCs w:val="28"/>
        </w:rPr>
        <w:t>№ 937-п «Об утверждении Порядка</w:t>
      </w:r>
    </w:p>
    <w:p w:rsidR="00831A95" w:rsidRDefault="00831A95" w:rsidP="00831A95">
      <w:pPr>
        <w:pStyle w:val="3"/>
        <w:tabs>
          <w:tab w:val="left" w:pos="1134"/>
        </w:tabs>
        <w:spacing w:after="0" w:line="276" w:lineRule="auto"/>
        <w:rPr>
          <w:rFonts w:ascii="PT Astra Serif" w:hAnsi="PT Astra Serif"/>
          <w:sz w:val="28"/>
          <w:szCs w:val="28"/>
        </w:rPr>
      </w:pPr>
      <w:r w:rsidRPr="00831A95">
        <w:rPr>
          <w:rFonts w:ascii="PT Astra Serif" w:hAnsi="PT Astra Serif"/>
          <w:sz w:val="28"/>
          <w:szCs w:val="28"/>
        </w:rPr>
        <w:t>предоставления из бюджета города</w:t>
      </w:r>
    </w:p>
    <w:p w:rsidR="00831A95" w:rsidRPr="00831A95" w:rsidRDefault="00831A95" w:rsidP="00831A95">
      <w:pPr>
        <w:pStyle w:val="3"/>
        <w:tabs>
          <w:tab w:val="left" w:pos="1134"/>
        </w:tabs>
        <w:spacing w:after="0" w:line="276" w:lineRule="auto"/>
        <w:rPr>
          <w:rFonts w:ascii="PT Astra Serif" w:hAnsi="PT Astra Serif"/>
          <w:sz w:val="28"/>
          <w:szCs w:val="28"/>
        </w:rPr>
      </w:pPr>
      <w:proofErr w:type="spellStart"/>
      <w:r w:rsidRPr="00831A95">
        <w:rPr>
          <w:rFonts w:ascii="PT Astra Serif" w:hAnsi="PT Astra Serif"/>
          <w:sz w:val="28"/>
          <w:szCs w:val="28"/>
        </w:rPr>
        <w:t>Югорска</w:t>
      </w:r>
      <w:proofErr w:type="spellEnd"/>
      <w:r w:rsidRPr="00831A95">
        <w:rPr>
          <w:rFonts w:ascii="PT Astra Serif" w:hAnsi="PT Astra Serif"/>
          <w:sz w:val="28"/>
          <w:szCs w:val="28"/>
        </w:rPr>
        <w:t xml:space="preserve"> субсидии</w:t>
      </w:r>
      <w:r>
        <w:rPr>
          <w:rFonts w:ascii="PT Astra Serif" w:hAnsi="PT Astra Serif"/>
          <w:sz w:val="28"/>
          <w:szCs w:val="28"/>
        </w:rPr>
        <w:t xml:space="preserve"> </w:t>
      </w:r>
      <w:r w:rsidRPr="00831A95">
        <w:rPr>
          <w:rFonts w:ascii="PT Astra Serif" w:hAnsi="PT Astra Serif"/>
          <w:sz w:val="28"/>
          <w:szCs w:val="28"/>
        </w:rPr>
        <w:t xml:space="preserve">частным организациям, </w:t>
      </w:r>
    </w:p>
    <w:p w:rsidR="00831A95" w:rsidRPr="00831A95" w:rsidRDefault="00831A95" w:rsidP="00831A95">
      <w:pPr>
        <w:pStyle w:val="3"/>
        <w:tabs>
          <w:tab w:val="left" w:pos="1134"/>
        </w:tabs>
        <w:spacing w:after="0" w:line="276" w:lineRule="auto"/>
        <w:rPr>
          <w:rFonts w:ascii="PT Astra Serif" w:hAnsi="PT Astra Serif"/>
          <w:sz w:val="28"/>
          <w:szCs w:val="28"/>
        </w:rPr>
      </w:pPr>
      <w:r w:rsidRPr="00831A95">
        <w:rPr>
          <w:rFonts w:ascii="PT Astra Serif" w:hAnsi="PT Astra Serif"/>
          <w:sz w:val="28"/>
          <w:szCs w:val="28"/>
        </w:rPr>
        <w:t xml:space="preserve">осуществляющим образовательную </w:t>
      </w:r>
    </w:p>
    <w:p w:rsidR="00831A95" w:rsidRDefault="00831A95" w:rsidP="00831A95">
      <w:pPr>
        <w:pStyle w:val="3"/>
        <w:tabs>
          <w:tab w:val="left" w:pos="1134"/>
        </w:tabs>
        <w:spacing w:after="0" w:line="276" w:lineRule="auto"/>
        <w:rPr>
          <w:rFonts w:ascii="PT Astra Serif" w:hAnsi="PT Astra Serif"/>
          <w:sz w:val="28"/>
          <w:szCs w:val="28"/>
        </w:rPr>
      </w:pPr>
      <w:r w:rsidRPr="00831A95">
        <w:rPr>
          <w:rFonts w:ascii="PT Astra Serif" w:hAnsi="PT Astra Serif"/>
          <w:sz w:val="28"/>
          <w:szCs w:val="28"/>
        </w:rPr>
        <w:t>деятельность по реализации</w:t>
      </w:r>
      <w:r>
        <w:rPr>
          <w:rFonts w:ascii="PT Astra Serif" w:hAnsi="PT Astra Serif"/>
          <w:sz w:val="28"/>
          <w:szCs w:val="28"/>
        </w:rPr>
        <w:t xml:space="preserve"> </w:t>
      </w:r>
      <w:proofErr w:type="gramStart"/>
      <w:r w:rsidRPr="00831A95">
        <w:rPr>
          <w:rFonts w:ascii="PT Astra Serif" w:hAnsi="PT Astra Serif"/>
          <w:sz w:val="28"/>
          <w:szCs w:val="28"/>
        </w:rPr>
        <w:t>основных</w:t>
      </w:r>
      <w:proofErr w:type="gramEnd"/>
      <w:r w:rsidRPr="00831A95">
        <w:rPr>
          <w:rFonts w:ascii="PT Astra Serif" w:hAnsi="PT Astra Serif"/>
          <w:sz w:val="28"/>
          <w:szCs w:val="28"/>
        </w:rPr>
        <w:t xml:space="preserve"> </w:t>
      </w:r>
    </w:p>
    <w:p w:rsidR="00831A95" w:rsidRDefault="00831A95" w:rsidP="00831A95">
      <w:pPr>
        <w:pStyle w:val="3"/>
        <w:tabs>
          <w:tab w:val="left" w:pos="1134"/>
        </w:tabs>
        <w:spacing w:after="0" w:line="276" w:lineRule="auto"/>
        <w:rPr>
          <w:rFonts w:ascii="PT Astra Serif" w:hAnsi="PT Astra Serif"/>
          <w:sz w:val="28"/>
          <w:szCs w:val="28"/>
        </w:rPr>
      </w:pPr>
      <w:r w:rsidRPr="00831A95">
        <w:rPr>
          <w:rFonts w:ascii="PT Astra Serif" w:hAnsi="PT Astra Serif"/>
          <w:sz w:val="28"/>
          <w:szCs w:val="28"/>
        </w:rPr>
        <w:t>общеобразовательных</w:t>
      </w:r>
      <w:r>
        <w:rPr>
          <w:rFonts w:ascii="PT Astra Serif" w:hAnsi="PT Astra Serif"/>
          <w:sz w:val="28"/>
          <w:szCs w:val="28"/>
        </w:rPr>
        <w:t xml:space="preserve"> </w:t>
      </w:r>
      <w:r w:rsidRPr="00831A95">
        <w:rPr>
          <w:rFonts w:ascii="PT Astra Serif" w:hAnsi="PT Astra Serif"/>
          <w:sz w:val="28"/>
          <w:szCs w:val="28"/>
        </w:rPr>
        <w:t xml:space="preserve">программ </w:t>
      </w:r>
      <w:proofErr w:type="gramStart"/>
      <w:r w:rsidRPr="00831A95">
        <w:rPr>
          <w:rFonts w:ascii="PT Astra Serif" w:hAnsi="PT Astra Serif"/>
          <w:sz w:val="28"/>
          <w:szCs w:val="28"/>
        </w:rPr>
        <w:t>на</w:t>
      </w:r>
      <w:proofErr w:type="gramEnd"/>
    </w:p>
    <w:p w:rsidR="00831A95" w:rsidRDefault="00831A95" w:rsidP="00831A95">
      <w:pPr>
        <w:pStyle w:val="3"/>
        <w:tabs>
          <w:tab w:val="left" w:pos="1134"/>
        </w:tabs>
        <w:spacing w:after="0" w:line="276" w:lineRule="auto"/>
        <w:rPr>
          <w:rFonts w:ascii="PT Astra Serif" w:hAnsi="PT Astra Serif"/>
          <w:sz w:val="28"/>
          <w:szCs w:val="28"/>
        </w:rPr>
      </w:pPr>
      <w:r w:rsidRPr="00831A95">
        <w:rPr>
          <w:rFonts w:ascii="PT Astra Serif" w:hAnsi="PT Astra Serif"/>
          <w:sz w:val="28"/>
          <w:szCs w:val="28"/>
        </w:rPr>
        <w:t xml:space="preserve">территории города </w:t>
      </w:r>
      <w:proofErr w:type="spellStart"/>
      <w:r w:rsidRPr="00831A95">
        <w:rPr>
          <w:rFonts w:ascii="PT Astra Serif" w:hAnsi="PT Astra Serif"/>
          <w:sz w:val="28"/>
          <w:szCs w:val="28"/>
        </w:rPr>
        <w:t>Югорска</w:t>
      </w:r>
      <w:proofErr w:type="spellEnd"/>
      <w:r w:rsidRPr="00831A95">
        <w:rPr>
          <w:rFonts w:ascii="PT Astra Serif" w:hAnsi="PT Astra Serif"/>
          <w:sz w:val="28"/>
          <w:szCs w:val="28"/>
        </w:rPr>
        <w:t>»</w:t>
      </w:r>
    </w:p>
    <w:p w:rsidR="00831A95" w:rsidRDefault="00831A95" w:rsidP="00831A95">
      <w:pPr>
        <w:pStyle w:val="3"/>
        <w:tabs>
          <w:tab w:val="left" w:pos="1134"/>
        </w:tabs>
        <w:spacing w:after="0" w:line="276" w:lineRule="auto"/>
        <w:rPr>
          <w:rFonts w:ascii="PT Astra Serif" w:hAnsi="PT Astra Serif"/>
          <w:sz w:val="28"/>
          <w:szCs w:val="28"/>
        </w:rPr>
      </w:pPr>
    </w:p>
    <w:p w:rsidR="00831A95" w:rsidRDefault="00831A95" w:rsidP="00831A95">
      <w:pPr>
        <w:pStyle w:val="3"/>
        <w:tabs>
          <w:tab w:val="left" w:pos="1134"/>
        </w:tabs>
        <w:spacing w:after="0" w:line="276" w:lineRule="auto"/>
        <w:rPr>
          <w:rFonts w:ascii="PT Astra Serif" w:hAnsi="PT Astra Serif"/>
          <w:sz w:val="28"/>
          <w:szCs w:val="28"/>
        </w:rPr>
      </w:pPr>
    </w:p>
    <w:p w:rsidR="00831A95" w:rsidRPr="00831A95" w:rsidRDefault="00831A95" w:rsidP="00831A95">
      <w:pPr>
        <w:pStyle w:val="3"/>
        <w:tabs>
          <w:tab w:val="left" w:pos="1134"/>
        </w:tabs>
        <w:spacing w:after="0" w:line="276" w:lineRule="auto"/>
        <w:rPr>
          <w:rFonts w:ascii="PT Astra Serif" w:hAnsi="PT Astra Serif"/>
          <w:sz w:val="28"/>
          <w:szCs w:val="28"/>
        </w:rPr>
      </w:pPr>
    </w:p>
    <w:p w:rsidR="00831A95" w:rsidRDefault="00831A95" w:rsidP="00831A95">
      <w:pPr>
        <w:tabs>
          <w:tab w:val="left" w:pos="1134"/>
        </w:tabs>
        <w:spacing w:line="276" w:lineRule="auto"/>
        <w:ind w:firstLine="709"/>
        <w:jc w:val="both"/>
        <w:rPr>
          <w:rFonts w:ascii="PT Astra Serif" w:hAnsi="PT Astra Serif"/>
          <w:sz w:val="28"/>
          <w:szCs w:val="28"/>
        </w:rPr>
      </w:pPr>
      <w:bookmarkStart w:id="0" w:name="sub_1000"/>
      <w:proofErr w:type="gramStart"/>
      <w:r>
        <w:rPr>
          <w:rFonts w:ascii="PT Astra Serif" w:hAnsi="PT Astra Serif"/>
          <w:sz w:val="28"/>
          <w:szCs w:val="28"/>
        </w:rPr>
        <w:t xml:space="preserve">В соответствии с Бюджетным кодексом Российской Федерации, постановлением Правительства Российской Федерации от </w:t>
      </w:r>
      <w:r>
        <w:rPr>
          <w:rStyle w:val="af7"/>
          <w:rFonts w:ascii="PT Astra Serif" w:hAnsi="PT Astra Serif"/>
          <w:i w:val="0"/>
          <w:sz w:val="28"/>
          <w:szCs w:val="28"/>
        </w:rPr>
        <w:t>18.09.2020 № 1492</w:t>
      </w:r>
      <w:r>
        <w:rPr>
          <w:rFonts w:ascii="PT Astra Serif" w:hAnsi="PT Astra Serif"/>
          <w:i/>
          <w:sz w:val="28"/>
          <w:szCs w:val="28"/>
        </w:rPr>
        <w:t xml:space="preserve"> </w:t>
      </w:r>
      <w:r>
        <w:rPr>
          <w:rFonts w:ascii="PT Astra Serif" w:hAnsi="PT Astra Serif"/>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w:t>
      </w:r>
      <w:proofErr w:type="gramEnd"/>
      <w:r>
        <w:rPr>
          <w:rFonts w:ascii="PT Astra Serif" w:hAnsi="PT Astra Serif"/>
          <w:sz w:val="28"/>
          <w:szCs w:val="28"/>
        </w:rPr>
        <w:t xml:space="preserve"> актов Правительства Российской Федерации»:</w:t>
      </w:r>
    </w:p>
    <w:p w:rsidR="00831A95" w:rsidRDefault="00831A95" w:rsidP="00831A95">
      <w:pPr>
        <w:tabs>
          <w:tab w:val="left" w:pos="1134"/>
        </w:tabs>
        <w:suppressAutoHyphens w:val="0"/>
        <w:spacing w:line="276" w:lineRule="auto"/>
        <w:ind w:firstLine="709"/>
        <w:jc w:val="both"/>
        <w:rPr>
          <w:rFonts w:ascii="PT Astra Serif" w:hAnsi="PT Astra Serif"/>
          <w:sz w:val="28"/>
          <w:szCs w:val="28"/>
        </w:rPr>
      </w:pPr>
      <w:r>
        <w:rPr>
          <w:rFonts w:ascii="PT Astra Serif" w:hAnsi="PT Astra Serif"/>
          <w:sz w:val="28"/>
          <w:szCs w:val="28"/>
        </w:rPr>
        <w:t xml:space="preserve">1. Внести в постановление администрации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от 01.06.2021 № 937-п «Об утверждении Порядка предоставления из бюджета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субсидии частным организациям, осуществляющим образовательную деятельность по реализации основных </w:t>
      </w:r>
      <w:r>
        <w:rPr>
          <w:rFonts w:ascii="PT Astra Serif" w:hAnsi="PT Astra Serif"/>
          <w:sz w:val="28"/>
          <w:szCs w:val="28"/>
        </w:rPr>
        <w:lastRenderedPageBreak/>
        <w:t xml:space="preserve">общеобразовательных программ на территории города </w:t>
      </w:r>
      <w:proofErr w:type="spellStart"/>
      <w:r>
        <w:rPr>
          <w:rFonts w:ascii="PT Astra Serif" w:hAnsi="PT Astra Serif"/>
          <w:sz w:val="28"/>
          <w:szCs w:val="28"/>
        </w:rPr>
        <w:t>Югорска</w:t>
      </w:r>
      <w:proofErr w:type="spellEnd"/>
      <w:r>
        <w:rPr>
          <w:rFonts w:ascii="PT Astra Serif" w:hAnsi="PT Astra Serif"/>
          <w:sz w:val="28"/>
          <w:szCs w:val="28"/>
        </w:rPr>
        <w:t>» следующие изменения:</w:t>
      </w:r>
    </w:p>
    <w:p w:rsidR="00831A95" w:rsidRDefault="00831A95" w:rsidP="00831A9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1.1. Изложить приложение 1 в новой редакции (приложение).</w:t>
      </w:r>
    </w:p>
    <w:p w:rsidR="00831A95" w:rsidRDefault="00831A95" w:rsidP="00831A95">
      <w:pPr>
        <w:tabs>
          <w:tab w:val="left" w:pos="1134"/>
        </w:tabs>
        <w:spacing w:line="276" w:lineRule="auto"/>
        <w:ind w:firstLine="709"/>
        <w:jc w:val="both"/>
        <w:rPr>
          <w:rFonts w:ascii="PT Astra Serif" w:hAnsi="PT Astra Serif"/>
          <w:sz w:val="28"/>
          <w:szCs w:val="28"/>
        </w:rPr>
      </w:pPr>
      <w:r>
        <w:rPr>
          <w:rFonts w:ascii="PT Astra Serif" w:hAnsi="PT Astra Serif"/>
          <w:sz w:val="28"/>
          <w:szCs w:val="28"/>
        </w:rPr>
        <w:t xml:space="preserve">1.2. Приложения 1, 2, 3 к  Порядку предоставления из бюджета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субсидий некоммерческим организациям, не являющимся государственными (муниципальными) учреждениями, реализующим основные общеобразовательные программы начального общего, основного общего и среднего общего образования изложить в новой редакции (приложения 2, 3, 4).</w:t>
      </w:r>
    </w:p>
    <w:p w:rsidR="00831A95" w:rsidRDefault="00831A95" w:rsidP="00831A95">
      <w:pPr>
        <w:tabs>
          <w:tab w:val="left" w:pos="1134"/>
        </w:tabs>
        <w:suppressAutoHyphens w:val="0"/>
        <w:spacing w:line="276" w:lineRule="auto"/>
        <w:ind w:firstLine="709"/>
        <w:jc w:val="both"/>
        <w:rPr>
          <w:rFonts w:ascii="PT Astra Serif" w:hAnsi="PT Astra Serif"/>
          <w:sz w:val="28"/>
          <w:szCs w:val="28"/>
        </w:rPr>
      </w:pPr>
      <w:r>
        <w:rPr>
          <w:rFonts w:ascii="PT Astra Serif" w:hAnsi="PT Astra Serif"/>
          <w:sz w:val="28"/>
          <w:szCs w:val="28"/>
        </w:rPr>
        <w:t>2. Приостановить до 01.01.2023 действие подпункта 2.1.2 пункта 2.1 раздела 2 приложения 1.</w:t>
      </w:r>
    </w:p>
    <w:p w:rsidR="00831A95" w:rsidRDefault="00831A95" w:rsidP="00831A95">
      <w:pPr>
        <w:tabs>
          <w:tab w:val="left" w:pos="1134"/>
        </w:tabs>
        <w:suppressAutoHyphens w:val="0"/>
        <w:spacing w:line="276" w:lineRule="auto"/>
        <w:ind w:firstLine="709"/>
        <w:jc w:val="both"/>
        <w:rPr>
          <w:rFonts w:ascii="PT Astra Serif" w:hAnsi="PT Astra Serif"/>
          <w:sz w:val="28"/>
          <w:szCs w:val="28"/>
        </w:rPr>
      </w:pPr>
      <w:r>
        <w:rPr>
          <w:rFonts w:ascii="PT Astra Serif" w:hAnsi="PT Astra Serif"/>
          <w:sz w:val="28"/>
          <w:szCs w:val="28"/>
        </w:rPr>
        <w:t xml:space="preserve">3. Опубликовать постановление в официальном печатном издании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и разместить на официальном сайте органов местного самоуправления города </w:t>
      </w:r>
      <w:proofErr w:type="spellStart"/>
      <w:r>
        <w:rPr>
          <w:rFonts w:ascii="PT Astra Serif" w:hAnsi="PT Astra Serif"/>
          <w:sz w:val="28"/>
          <w:szCs w:val="28"/>
        </w:rPr>
        <w:t>Югорска</w:t>
      </w:r>
      <w:proofErr w:type="spellEnd"/>
      <w:r>
        <w:rPr>
          <w:rFonts w:ascii="PT Astra Serif" w:hAnsi="PT Astra Serif"/>
          <w:sz w:val="28"/>
          <w:szCs w:val="28"/>
        </w:rPr>
        <w:t>.</w:t>
      </w:r>
    </w:p>
    <w:p w:rsidR="00831A95" w:rsidRDefault="00831A95" w:rsidP="00831A95">
      <w:pPr>
        <w:tabs>
          <w:tab w:val="left" w:pos="1134"/>
        </w:tabs>
        <w:suppressAutoHyphens w:val="0"/>
        <w:spacing w:line="276" w:lineRule="auto"/>
        <w:ind w:firstLine="709"/>
        <w:jc w:val="both"/>
        <w:rPr>
          <w:rFonts w:ascii="PT Astra Serif" w:hAnsi="PT Astra Serif"/>
          <w:sz w:val="28"/>
          <w:szCs w:val="28"/>
        </w:rPr>
      </w:pPr>
      <w:r>
        <w:rPr>
          <w:rFonts w:ascii="PT Astra Serif" w:hAnsi="PT Astra Serif"/>
          <w:sz w:val="28"/>
          <w:szCs w:val="28"/>
        </w:rPr>
        <w:t>4. Настоящее постановление вступает в силу с 01.07.2022.</w:t>
      </w:r>
    </w:p>
    <w:p w:rsidR="00831A95" w:rsidRDefault="00831A95" w:rsidP="00831A95">
      <w:pPr>
        <w:pStyle w:val="3"/>
        <w:tabs>
          <w:tab w:val="left" w:pos="1134"/>
        </w:tabs>
        <w:spacing w:after="0" w:line="276" w:lineRule="auto"/>
        <w:ind w:firstLine="709"/>
        <w:rPr>
          <w:rFonts w:ascii="PT Astra Serif" w:hAnsi="PT Astra Serif"/>
          <w:b/>
          <w:sz w:val="28"/>
          <w:szCs w:val="28"/>
        </w:rPr>
      </w:pPr>
    </w:p>
    <w:p w:rsidR="00831A95" w:rsidRDefault="00831A95" w:rsidP="00831A95">
      <w:pPr>
        <w:pStyle w:val="3"/>
        <w:tabs>
          <w:tab w:val="left" w:pos="1134"/>
        </w:tabs>
        <w:spacing w:after="0" w:line="276" w:lineRule="auto"/>
        <w:ind w:firstLine="709"/>
        <w:rPr>
          <w:rFonts w:ascii="PT Astra Serif" w:hAnsi="PT Astra Serif"/>
          <w:b/>
          <w:sz w:val="28"/>
          <w:szCs w:val="28"/>
        </w:rPr>
      </w:pPr>
    </w:p>
    <w:p w:rsidR="00831A95" w:rsidRDefault="00831A95" w:rsidP="00831A95">
      <w:pPr>
        <w:pStyle w:val="3"/>
        <w:tabs>
          <w:tab w:val="left" w:pos="1134"/>
        </w:tabs>
        <w:spacing w:after="0" w:line="276" w:lineRule="auto"/>
        <w:ind w:firstLine="709"/>
        <w:rPr>
          <w:rFonts w:ascii="PT Astra Serif" w:hAnsi="PT Astra Serif"/>
          <w:b/>
          <w:sz w:val="28"/>
          <w:szCs w:val="28"/>
        </w:rPr>
      </w:pPr>
    </w:p>
    <w:p w:rsidR="00831A95" w:rsidRDefault="00831A95" w:rsidP="00831A95">
      <w:pPr>
        <w:pStyle w:val="3"/>
        <w:tabs>
          <w:tab w:val="left" w:pos="1134"/>
        </w:tabs>
        <w:spacing w:after="0" w:line="276" w:lineRule="auto"/>
        <w:rPr>
          <w:rFonts w:ascii="PT Astra Serif" w:hAnsi="PT Astra Serif"/>
          <w:b/>
          <w:sz w:val="28"/>
          <w:szCs w:val="28"/>
        </w:rPr>
      </w:pPr>
      <w:r>
        <w:rPr>
          <w:rFonts w:ascii="PT Astra Serif" w:hAnsi="PT Astra Serif"/>
          <w:b/>
          <w:sz w:val="28"/>
          <w:szCs w:val="28"/>
        </w:rPr>
        <w:t xml:space="preserve">Глава города </w:t>
      </w:r>
      <w:proofErr w:type="spellStart"/>
      <w:r>
        <w:rPr>
          <w:rFonts w:ascii="PT Astra Serif" w:hAnsi="PT Astra Serif"/>
          <w:b/>
          <w:sz w:val="28"/>
          <w:szCs w:val="28"/>
        </w:rPr>
        <w:t>Югорска</w:t>
      </w:r>
      <w:proofErr w:type="spellEnd"/>
      <w:r>
        <w:rPr>
          <w:rFonts w:ascii="PT Astra Serif" w:hAnsi="PT Astra Serif"/>
          <w:b/>
          <w:sz w:val="28"/>
          <w:szCs w:val="28"/>
        </w:rPr>
        <w:t xml:space="preserve">                                                                    А.Ю. Харлов</w:t>
      </w:r>
    </w:p>
    <w:p w:rsidR="00831A95" w:rsidRDefault="00831A95" w:rsidP="00831A95">
      <w:pPr>
        <w:pStyle w:val="Standard"/>
        <w:autoSpaceDE w:val="0"/>
        <w:snapToGrid w:val="0"/>
        <w:spacing w:line="276" w:lineRule="auto"/>
        <w:jc w:val="both"/>
        <w:rPr>
          <w:rFonts w:ascii="PT Astra Serif" w:hAnsi="PT Astra Serif"/>
          <w:sz w:val="28"/>
          <w:szCs w:val="28"/>
          <w:lang w:val="ru-RU"/>
        </w:rPr>
      </w:pPr>
    </w:p>
    <w:p w:rsidR="00831A95" w:rsidRDefault="00831A95" w:rsidP="00831A95">
      <w:pPr>
        <w:spacing w:line="276" w:lineRule="auto"/>
        <w:ind w:firstLine="698"/>
        <w:jc w:val="right"/>
        <w:rPr>
          <w:rStyle w:val="af5"/>
          <w:rFonts w:ascii="PT Astra Serif" w:hAnsi="PT Astra Serif"/>
          <w:bCs w:val="0"/>
          <w:sz w:val="28"/>
          <w:szCs w:val="28"/>
        </w:rPr>
      </w:pPr>
      <w:bookmarkStart w:id="1" w:name="sub_1100"/>
      <w:bookmarkEnd w:id="0"/>
    </w:p>
    <w:p w:rsidR="00831A95" w:rsidRDefault="00831A95" w:rsidP="00831A95">
      <w:pPr>
        <w:spacing w:line="276" w:lineRule="auto"/>
        <w:ind w:firstLine="698"/>
        <w:jc w:val="right"/>
        <w:rPr>
          <w:rStyle w:val="af5"/>
          <w:rFonts w:ascii="PT Astra Serif" w:hAnsi="PT Astra Serif"/>
          <w:bCs w:val="0"/>
          <w:sz w:val="28"/>
          <w:szCs w:val="28"/>
        </w:rPr>
      </w:pPr>
    </w:p>
    <w:p w:rsidR="00831A95" w:rsidRDefault="00831A95" w:rsidP="00831A95">
      <w:pPr>
        <w:spacing w:line="276" w:lineRule="auto"/>
        <w:ind w:firstLine="698"/>
        <w:jc w:val="right"/>
        <w:rPr>
          <w:rStyle w:val="af5"/>
          <w:rFonts w:ascii="PT Astra Serif" w:hAnsi="PT Astra Serif"/>
          <w:bCs w:val="0"/>
          <w:sz w:val="28"/>
          <w:szCs w:val="28"/>
        </w:rPr>
      </w:pPr>
    </w:p>
    <w:p w:rsidR="00831A95" w:rsidRDefault="00831A95" w:rsidP="00831A95">
      <w:pPr>
        <w:spacing w:line="276" w:lineRule="auto"/>
        <w:ind w:firstLine="698"/>
        <w:jc w:val="right"/>
        <w:rPr>
          <w:rStyle w:val="af5"/>
          <w:rFonts w:ascii="PT Astra Serif" w:hAnsi="PT Astra Serif"/>
          <w:bCs w:val="0"/>
          <w:sz w:val="28"/>
          <w:szCs w:val="28"/>
        </w:rPr>
      </w:pPr>
    </w:p>
    <w:p w:rsidR="00831A95" w:rsidRDefault="00831A95" w:rsidP="00831A95">
      <w:pPr>
        <w:spacing w:line="276" w:lineRule="auto"/>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ind w:firstLine="698"/>
        <w:jc w:val="right"/>
        <w:rPr>
          <w:rStyle w:val="af5"/>
          <w:rFonts w:ascii="PT Astra Serif" w:hAnsi="PT Astra Serif"/>
          <w:bCs w:val="0"/>
          <w:sz w:val="28"/>
          <w:szCs w:val="28"/>
        </w:rPr>
      </w:pPr>
    </w:p>
    <w:p w:rsidR="00831A95" w:rsidRDefault="00831A95" w:rsidP="00831A95">
      <w:pPr>
        <w:rPr>
          <w:rStyle w:val="af5"/>
          <w:rFonts w:ascii="PT Astra Serif" w:hAnsi="PT Astra Serif"/>
          <w:bCs w:val="0"/>
          <w:sz w:val="28"/>
          <w:szCs w:val="28"/>
        </w:rPr>
      </w:pPr>
    </w:p>
    <w:p w:rsidR="00831A95" w:rsidRDefault="00831A95" w:rsidP="00831A95"/>
    <w:p w:rsidR="00831A95" w:rsidRDefault="00831A95" w:rsidP="00831A95">
      <w:pPr>
        <w:rPr>
          <w:rFonts w:ascii="PT Astra Serif" w:hAnsi="PT Astra Serif"/>
          <w:sz w:val="28"/>
          <w:szCs w:val="28"/>
        </w:rPr>
      </w:pPr>
    </w:p>
    <w:p w:rsidR="00831A95" w:rsidRDefault="00831A95" w:rsidP="00831A95">
      <w:pPr>
        <w:rPr>
          <w:rFonts w:ascii="PT Astra Serif" w:hAnsi="PT Astra Serif"/>
          <w:sz w:val="28"/>
          <w:szCs w:val="28"/>
        </w:rPr>
      </w:pPr>
    </w:p>
    <w:p w:rsidR="00831A95" w:rsidRDefault="00831A95" w:rsidP="00831A95">
      <w:pPr>
        <w:rPr>
          <w:rStyle w:val="af5"/>
          <w:bCs w:val="0"/>
          <w:color w:val="auto"/>
        </w:rPr>
      </w:pPr>
    </w:p>
    <w:p w:rsidR="00831A95" w:rsidRDefault="00831A95" w:rsidP="00831A95">
      <w:pPr>
        <w:rPr>
          <w:rStyle w:val="af5"/>
          <w:rFonts w:ascii="PT Astra Serif" w:hAnsi="PT Astra Serif"/>
          <w:bCs w:val="0"/>
          <w:sz w:val="28"/>
          <w:szCs w:val="28"/>
        </w:rPr>
      </w:pPr>
    </w:p>
    <w:p w:rsidR="00831A95" w:rsidRDefault="00831A95" w:rsidP="007E17A2">
      <w:pPr>
        <w:spacing w:line="276" w:lineRule="auto"/>
        <w:ind w:firstLine="698"/>
        <w:jc w:val="right"/>
      </w:pPr>
      <w:r>
        <w:rPr>
          <w:rStyle w:val="af5"/>
          <w:rFonts w:ascii="PT Astra Serif" w:hAnsi="PT Astra Serif"/>
          <w:bCs w:val="0"/>
          <w:sz w:val="28"/>
          <w:szCs w:val="28"/>
        </w:rPr>
        <w:lastRenderedPageBreak/>
        <w:t>Приложение 1</w:t>
      </w:r>
    </w:p>
    <w:p w:rsidR="00831A95" w:rsidRPr="007E17A2" w:rsidRDefault="00831A95" w:rsidP="007E17A2">
      <w:pPr>
        <w:spacing w:line="276" w:lineRule="auto"/>
        <w:ind w:firstLine="698"/>
        <w:jc w:val="right"/>
        <w:rPr>
          <w:rStyle w:val="af5"/>
          <w:b w:val="0"/>
          <w:bCs w:val="0"/>
          <w:color w:val="auto"/>
        </w:rPr>
      </w:pPr>
      <w:r>
        <w:rPr>
          <w:rStyle w:val="af5"/>
          <w:rFonts w:ascii="PT Astra Serif" w:hAnsi="PT Astra Serif"/>
          <w:bCs w:val="0"/>
          <w:sz w:val="28"/>
          <w:szCs w:val="28"/>
        </w:rPr>
        <w:t xml:space="preserve">к </w:t>
      </w:r>
      <w:hyperlink r:id="rId9" w:anchor="sub_0" w:history="1">
        <w:r w:rsidRPr="007E17A2">
          <w:rPr>
            <w:rStyle w:val="af4"/>
            <w:rFonts w:ascii="PT Astra Serif" w:hAnsi="PT Astra Serif" w:cs="Times New Roman CYR"/>
            <w:b/>
            <w:color w:val="auto"/>
            <w:sz w:val="28"/>
            <w:szCs w:val="28"/>
          </w:rPr>
          <w:t>постановлению</w:t>
        </w:r>
      </w:hyperlink>
    </w:p>
    <w:p w:rsidR="00831A95" w:rsidRDefault="00831A95" w:rsidP="007E17A2">
      <w:pPr>
        <w:spacing w:line="276" w:lineRule="auto"/>
        <w:ind w:firstLine="698"/>
        <w:jc w:val="right"/>
      </w:pPr>
      <w:r>
        <w:rPr>
          <w:rStyle w:val="af5"/>
          <w:rFonts w:ascii="PT Astra Serif" w:hAnsi="PT Astra Serif"/>
          <w:bCs w:val="0"/>
          <w:sz w:val="28"/>
          <w:szCs w:val="28"/>
        </w:rPr>
        <w:t xml:space="preserve">администрации города </w:t>
      </w:r>
      <w:proofErr w:type="spellStart"/>
      <w:r>
        <w:rPr>
          <w:rStyle w:val="af5"/>
          <w:rFonts w:ascii="PT Astra Serif" w:hAnsi="PT Astra Serif"/>
          <w:bCs w:val="0"/>
          <w:sz w:val="28"/>
          <w:szCs w:val="28"/>
        </w:rPr>
        <w:t>Югорска</w:t>
      </w:r>
      <w:proofErr w:type="spellEnd"/>
    </w:p>
    <w:p w:rsidR="00831A95" w:rsidRDefault="008B3C3E" w:rsidP="007E17A2">
      <w:pPr>
        <w:spacing w:line="276" w:lineRule="auto"/>
        <w:ind w:firstLine="698"/>
        <w:jc w:val="right"/>
        <w:rPr>
          <w:rFonts w:ascii="PT Astra Serif" w:hAnsi="PT Astra Serif"/>
          <w:sz w:val="28"/>
          <w:szCs w:val="28"/>
        </w:rPr>
      </w:pPr>
      <w:r>
        <w:rPr>
          <w:rStyle w:val="af5"/>
          <w:rFonts w:ascii="PT Astra Serif" w:hAnsi="PT Astra Serif"/>
          <w:bCs w:val="0"/>
          <w:sz w:val="28"/>
          <w:szCs w:val="28"/>
        </w:rPr>
        <w:t>от 23 июня 2022 года № 1334-п</w:t>
      </w:r>
    </w:p>
    <w:p w:rsidR="00831A95" w:rsidRDefault="00831A95" w:rsidP="007E17A2">
      <w:pPr>
        <w:spacing w:line="276" w:lineRule="auto"/>
        <w:rPr>
          <w:rStyle w:val="af5"/>
          <w:bCs w:val="0"/>
          <w:color w:val="auto"/>
        </w:rPr>
      </w:pPr>
    </w:p>
    <w:p w:rsidR="00831A95" w:rsidRDefault="00831A95" w:rsidP="007E17A2">
      <w:pPr>
        <w:spacing w:line="276" w:lineRule="auto"/>
        <w:ind w:firstLine="698"/>
        <w:jc w:val="right"/>
      </w:pPr>
      <w:r>
        <w:rPr>
          <w:rStyle w:val="af5"/>
          <w:rFonts w:ascii="PT Astra Serif" w:hAnsi="PT Astra Serif"/>
          <w:bCs w:val="0"/>
          <w:sz w:val="28"/>
          <w:szCs w:val="28"/>
        </w:rPr>
        <w:t>Приложение 1</w:t>
      </w:r>
    </w:p>
    <w:p w:rsidR="00831A95" w:rsidRPr="007E17A2" w:rsidRDefault="00831A95" w:rsidP="007E17A2">
      <w:pPr>
        <w:spacing w:line="276" w:lineRule="auto"/>
        <w:ind w:firstLine="698"/>
        <w:jc w:val="right"/>
        <w:rPr>
          <w:rStyle w:val="af5"/>
          <w:b w:val="0"/>
          <w:bCs w:val="0"/>
          <w:color w:val="auto"/>
        </w:rPr>
      </w:pPr>
      <w:r>
        <w:rPr>
          <w:rStyle w:val="af5"/>
          <w:rFonts w:ascii="PT Astra Serif" w:hAnsi="PT Astra Serif"/>
          <w:bCs w:val="0"/>
          <w:sz w:val="28"/>
          <w:szCs w:val="28"/>
        </w:rPr>
        <w:t xml:space="preserve">к </w:t>
      </w:r>
      <w:hyperlink r:id="rId10" w:anchor="sub_0" w:history="1">
        <w:r w:rsidRPr="007E17A2">
          <w:rPr>
            <w:rStyle w:val="af4"/>
            <w:rFonts w:ascii="PT Astra Serif" w:hAnsi="PT Astra Serif" w:cs="Times New Roman CYR"/>
            <w:b/>
            <w:color w:val="auto"/>
            <w:sz w:val="28"/>
            <w:szCs w:val="28"/>
          </w:rPr>
          <w:t>постановлению</w:t>
        </w:r>
      </w:hyperlink>
    </w:p>
    <w:p w:rsidR="00831A95" w:rsidRDefault="00831A95" w:rsidP="007E17A2">
      <w:pPr>
        <w:spacing w:line="276" w:lineRule="auto"/>
        <w:ind w:firstLine="698"/>
        <w:jc w:val="right"/>
      </w:pPr>
      <w:r>
        <w:rPr>
          <w:rStyle w:val="af5"/>
          <w:rFonts w:ascii="PT Astra Serif" w:hAnsi="PT Astra Serif"/>
          <w:bCs w:val="0"/>
          <w:sz w:val="28"/>
          <w:szCs w:val="28"/>
        </w:rPr>
        <w:t xml:space="preserve">администрации города </w:t>
      </w:r>
      <w:proofErr w:type="spellStart"/>
      <w:r>
        <w:rPr>
          <w:rStyle w:val="af5"/>
          <w:rFonts w:ascii="PT Astra Serif" w:hAnsi="PT Astra Serif"/>
          <w:bCs w:val="0"/>
          <w:sz w:val="28"/>
          <w:szCs w:val="28"/>
        </w:rPr>
        <w:t>Югорска</w:t>
      </w:r>
      <w:proofErr w:type="spellEnd"/>
    </w:p>
    <w:p w:rsidR="00831A95" w:rsidRDefault="007E17A2" w:rsidP="007E17A2">
      <w:pPr>
        <w:spacing w:line="276" w:lineRule="auto"/>
        <w:ind w:firstLine="698"/>
        <w:jc w:val="right"/>
        <w:rPr>
          <w:rStyle w:val="af5"/>
          <w:bCs w:val="0"/>
          <w:color w:val="auto"/>
        </w:rPr>
      </w:pPr>
      <w:r>
        <w:rPr>
          <w:rStyle w:val="af5"/>
          <w:rFonts w:ascii="PT Astra Serif" w:hAnsi="PT Astra Serif"/>
          <w:bCs w:val="0"/>
          <w:sz w:val="28"/>
          <w:szCs w:val="28"/>
        </w:rPr>
        <w:t xml:space="preserve">от 01 июня 2021 года </w:t>
      </w:r>
      <w:r w:rsidR="00831A95">
        <w:rPr>
          <w:rStyle w:val="af5"/>
          <w:rFonts w:ascii="PT Astra Serif" w:hAnsi="PT Astra Serif"/>
          <w:bCs w:val="0"/>
          <w:sz w:val="28"/>
          <w:szCs w:val="28"/>
        </w:rPr>
        <w:t>№ 937-п</w:t>
      </w:r>
    </w:p>
    <w:p w:rsidR="00831A95" w:rsidRDefault="00831A95" w:rsidP="007E17A2">
      <w:pPr>
        <w:spacing w:line="276" w:lineRule="auto"/>
        <w:ind w:firstLine="698"/>
        <w:jc w:val="right"/>
        <w:rPr>
          <w:rStyle w:val="af5"/>
          <w:rFonts w:ascii="PT Astra Serif" w:hAnsi="PT Astra Serif"/>
          <w:bCs w:val="0"/>
          <w:sz w:val="28"/>
          <w:szCs w:val="28"/>
        </w:rPr>
      </w:pPr>
    </w:p>
    <w:p w:rsidR="00831A95"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pStyle w:val="1"/>
        <w:spacing w:line="276" w:lineRule="auto"/>
        <w:jc w:val="center"/>
        <w:rPr>
          <w:color w:val="auto"/>
        </w:rPr>
      </w:pPr>
      <w:r w:rsidRPr="007E17A2">
        <w:rPr>
          <w:rFonts w:ascii="PT Astra Serif" w:hAnsi="PT Astra Serif"/>
          <w:color w:val="auto"/>
        </w:rPr>
        <w:t>ПОРЯДОК</w:t>
      </w:r>
      <w:r w:rsidRPr="007E17A2">
        <w:rPr>
          <w:rFonts w:ascii="PT Astra Serif" w:hAnsi="PT Astra Serif"/>
          <w:color w:val="auto"/>
        </w:rPr>
        <w:br/>
        <w:t xml:space="preserve">предоставления из бюджета города </w:t>
      </w:r>
      <w:proofErr w:type="spellStart"/>
      <w:r w:rsidRPr="007E17A2">
        <w:rPr>
          <w:rFonts w:ascii="PT Astra Serif" w:hAnsi="PT Astra Serif"/>
          <w:color w:val="auto"/>
        </w:rPr>
        <w:t>Югорска</w:t>
      </w:r>
      <w:proofErr w:type="spellEnd"/>
      <w:r w:rsidRPr="007E17A2">
        <w:rPr>
          <w:rFonts w:ascii="PT Astra Serif" w:hAnsi="PT Astra Serif"/>
          <w:color w:val="auto"/>
        </w:rPr>
        <w:t xml:space="preserve"> 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w:t>
      </w:r>
      <w:proofErr w:type="spellStart"/>
      <w:r w:rsidRPr="007E17A2">
        <w:rPr>
          <w:rFonts w:ascii="PT Astra Serif" w:hAnsi="PT Astra Serif"/>
          <w:color w:val="auto"/>
        </w:rPr>
        <w:t>Югорска</w:t>
      </w:r>
      <w:bookmarkStart w:id="2" w:name="sub_1001"/>
      <w:proofErr w:type="spellEnd"/>
    </w:p>
    <w:p w:rsidR="00831A95" w:rsidRPr="007E17A2" w:rsidRDefault="00831A95" w:rsidP="007E17A2">
      <w:pPr>
        <w:pStyle w:val="1"/>
        <w:spacing w:line="276" w:lineRule="auto"/>
        <w:jc w:val="center"/>
        <w:rPr>
          <w:rFonts w:ascii="PT Astra Serif" w:hAnsi="PT Astra Serif"/>
          <w:color w:val="auto"/>
        </w:rPr>
      </w:pPr>
      <w:r w:rsidRPr="007E17A2">
        <w:rPr>
          <w:rFonts w:ascii="PT Astra Serif" w:hAnsi="PT Astra Serif"/>
          <w:color w:val="auto"/>
        </w:rPr>
        <w:t>1. Общие положения о предоставлении субсидии</w:t>
      </w:r>
    </w:p>
    <w:bookmarkEnd w:id="2"/>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ind w:firstLine="709"/>
        <w:jc w:val="both"/>
        <w:rPr>
          <w:rFonts w:ascii="PT Astra Serif" w:hAnsi="PT Astra Serif"/>
          <w:sz w:val="28"/>
          <w:szCs w:val="28"/>
        </w:rPr>
      </w:pPr>
      <w:bookmarkStart w:id="3" w:name="sub_1011"/>
      <w:r w:rsidRPr="007E17A2">
        <w:rPr>
          <w:rFonts w:ascii="PT Astra Serif" w:hAnsi="PT Astra Serif"/>
          <w:sz w:val="28"/>
          <w:szCs w:val="28"/>
        </w:rPr>
        <w:t xml:space="preserve">1.1. Настоящий Порядок определяет цели, условия и порядок предоставления из бюджета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w:t>
      </w:r>
    </w:p>
    <w:bookmarkEnd w:id="3"/>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1.2. Основные понятия, используемые в настоящем Порядке:</w:t>
      </w:r>
    </w:p>
    <w:p w:rsidR="00831A95" w:rsidRPr="007E17A2" w:rsidRDefault="00831A95" w:rsidP="007E17A2">
      <w:pPr>
        <w:spacing w:line="276" w:lineRule="auto"/>
        <w:ind w:firstLine="709"/>
        <w:jc w:val="both"/>
        <w:rPr>
          <w:rFonts w:ascii="PT Astra Serif" w:hAnsi="PT Astra Serif"/>
          <w:sz w:val="28"/>
          <w:szCs w:val="28"/>
        </w:rPr>
      </w:pPr>
      <w:proofErr w:type="gramStart"/>
      <w:r w:rsidRPr="007E17A2">
        <w:rPr>
          <w:rStyle w:val="af5"/>
          <w:rFonts w:ascii="PT Astra Serif" w:hAnsi="PT Astra Serif"/>
          <w:bCs w:val="0"/>
          <w:sz w:val="28"/>
          <w:szCs w:val="28"/>
        </w:rPr>
        <w:t>получатель субсидии</w:t>
      </w:r>
      <w:r w:rsidRPr="007E17A2">
        <w:rPr>
          <w:rFonts w:ascii="PT Astra Serif" w:hAnsi="PT Astra Serif"/>
          <w:sz w:val="28"/>
          <w:szCs w:val="28"/>
        </w:rPr>
        <w:t xml:space="preserve"> - частные организации, осуществляющие на территории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образовательную деятельность по реализации образовательных программ дошкольного образования или образовательную деятельность по имеющим государственную аккредитацию основным общеобразовательным программам, в том числе индивидуальные предприниматели, осуществляющие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частная образовательная организация, заявитель);</w:t>
      </w:r>
      <w:proofErr w:type="gramEnd"/>
    </w:p>
    <w:p w:rsidR="00831A95" w:rsidRPr="007E17A2" w:rsidRDefault="00831A95" w:rsidP="007E17A2">
      <w:pPr>
        <w:spacing w:line="276" w:lineRule="auto"/>
        <w:ind w:firstLine="709"/>
        <w:jc w:val="both"/>
        <w:rPr>
          <w:rFonts w:ascii="PT Astra Serif" w:hAnsi="PT Astra Serif"/>
          <w:sz w:val="28"/>
          <w:szCs w:val="28"/>
        </w:rPr>
      </w:pPr>
      <w:r w:rsidRPr="007E17A2">
        <w:rPr>
          <w:rStyle w:val="af5"/>
          <w:rFonts w:ascii="PT Astra Serif" w:hAnsi="PT Astra Serif"/>
          <w:bCs w:val="0"/>
          <w:sz w:val="28"/>
          <w:szCs w:val="28"/>
        </w:rPr>
        <w:t>субсидия</w:t>
      </w:r>
      <w:r w:rsidRPr="007E17A2">
        <w:rPr>
          <w:rFonts w:ascii="PT Astra Serif" w:hAnsi="PT Astra Serif"/>
          <w:sz w:val="28"/>
          <w:szCs w:val="28"/>
        </w:rPr>
        <w:t xml:space="preserve"> - бюджетные ассигнования, предоставляемые из местного бюджета, полученные в качестве субвенций из бюджета Ханты-Мансийского автономного округа – Югры.</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1.3. Цели предоставления субсидии:</w:t>
      </w:r>
    </w:p>
    <w:p w:rsidR="00831A95" w:rsidRPr="007E17A2" w:rsidRDefault="00831A95" w:rsidP="007E17A2">
      <w:pPr>
        <w:spacing w:line="276" w:lineRule="auto"/>
        <w:ind w:firstLine="709"/>
        <w:jc w:val="both"/>
        <w:rPr>
          <w:rFonts w:ascii="PT Astra Serif" w:hAnsi="PT Astra Serif"/>
          <w:sz w:val="28"/>
          <w:szCs w:val="28"/>
        </w:rPr>
      </w:pPr>
      <w:bookmarkStart w:id="4" w:name="sub_132"/>
      <w:r w:rsidRPr="007E17A2">
        <w:rPr>
          <w:rFonts w:ascii="PT Astra Serif" w:hAnsi="PT Astra Serif"/>
          <w:sz w:val="28"/>
          <w:szCs w:val="28"/>
        </w:rPr>
        <w:lastRenderedPageBreak/>
        <w:t>- возмещение затрат по реализации образовательных программ дошкольного образования,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p w:rsidR="00831A95" w:rsidRPr="007E17A2" w:rsidRDefault="00831A95" w:rsidP="007E17A2">
      <w:pPr>
        <w:spacing w:line="276" w:lineRule="auto"/>
        <w:ind w:firstLine="709"/>
        <w:jc w:val="both"/>
        <w:rPr>
          <w:rFonts w:ascii="PT Astra Serif" w:hAnsi="PT Astra Serif"/>
          <w:sz w:val="28"/>
          <w:szCs w:val="28"/>
        </w:rPr>
      </w:pPr>
      <w:bookmarkStart w:id="5" w:name="sub_133"/>
      <w:bookmarkEnd w:id="4"/>
      <w:proofErr w:type="gramStart"/>
      <w:r w:rsidRPr="007E17A2">
        <w:rPr>
          <w:rFonts w:ascii="PT Astra Serif" w:hAnsi="PT Astra Serif"/>
          <w:sz w:val="28"/>
          <w:szCs w:val="28"/>
        </w:rPr>
        <w:t>- возмещение затрат по предоставлению дошкольного, начального общего, основного общего, среднего общего образования,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w:t>
      </w:r>
      <w:proofErr w:type="gramEnd"/>
      <w:r w:rsidRPr="007E17A2">
        <w:rPr>
          <w:rFonts w:ascii="PT Astra Serif" w:hAnsi="PT Astra Serif"/>
          <w:sz w:val="28"/>
          <w:szCs w:val="28"/>
        </w:rPr>
        <w:t xml:space="preserve"> зданий и оплату коммунальных услуг).</w:t>
      </w:r>
    </w:p>
    <w:p w:rsidR="00831A95" w:rsidRPr="007E17A2" w:rsidRDefault="00831A95" w:rsidP="007E17A2">
      <w:pPr>
        <w:spacing w:line="276" w:lineRule="auto"/>
        <w:ind w:firstLine="709"/>
        <w:jc w:val="both"/>
        <w:rPr>
          <w:rFonts w:ascii="PT Astra Serif" w:hAnsi="PT Astra Serif"/>
          <w:sz w:val="28"/>
          <w:szCs w:val="28"/>
        </w:rPr>
      </w:pPr>
      <w:bookmarkStart w:id="6" w:name="sub_135"/>
      <w:bookmarkEnd w:id="5"/>
      <w:r w:rsidRPr="007E17A2">
        <w:rPr>
          <w:rFonts w:ascii="PT Astra Serif" w:hAnsi="PT Astra Serif"/>
          <w:sz w:val="28"/>
          <w:szCs w:val="28"/>
        </w:rPr>
        <w:t xml:space="preserve">Субсидия предоставляется в целях реализации муниципальной программы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«Развитие образования».</w:t>
      </w:r>
    </w:p>
    <w:p w:rsidR="00831A95" w:rsidRPr="007E17A2" w:rsidRDefault="00831A95" w:rsidP="007E17A2">
      <w:pPr>
        <w:spacing w:line="276" w:lineRule="auto"/>
        <w:ind w:firstLine="709"/>
        <w:jc w:val="both"/>
        <w:rPr>
          <w:rFonts w:ascii="PT Astra Serif" w:hAnsi="PT Astra Serif"/>
          <w:sz w:val="28"/>
          <w:szCs w:val="28"/>
        </w:rPr>
      </w:pPr>
      <w:bookmarkStart w:id="7" w:name="sub_1014"/>
      <w:bookmarkEnd w:id="6"/>
      <w:r w:rsidRPr="007E17A2">
        <w:rPr>
          <w:rFonts w:ascii="PT Astra Serif" w:hAnsi="PT Astra Serif"/>
          <w:sz w:val="28"/>
          <w:szCs w:val="28"/>
        </w:rPr>
        <w:t xml:space="preserve">1.4. Главным распорядителем средств бюджета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до которого в соответствии с </w:t>
      </w:r>
      <w:hyperlink r:id="rId11" w:history="1">
        <w:r w:rsidRPr="007E17A2">
          <w:rPr>
            <w:rStyle w:val="af4"/>
            <w:rFonts w:ascii="PT Astra Serif" w:hAnsi="PT Astra Serif" w:cs="Times New Roman CYR"/>
            <w:color w:val="auto"/>
            <w:sz w:val="28"/>
            <w:szCs w:val="28"/>
          </w:rPr>
          <w:t>бюджетным законодательством</w:t>
        </w:r>
      </w:hyperlink>
      <w:r w:rsidRPr="007E17A2">
        <w:rPr>
          <w:rFonts w:ascii="PT Astra Serif" w:hAnsi="PT Astra Serif"/>
          <w:sz w:val="28"/>
          <w:szCs w:val="28"/>
        </w:rPr>
        <w:t xml:space="preserve">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образования администрации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(далее - Управление образования, Главный распорядитель).</w:t>
      </w:r>
    </w:p>
    <w:bookmarkEnd w:id="7"/>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1.5. Предоставление субсидии осуществляется в пределах бюджетных ассигнований, предусмотренных в решении Думы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о бюджете на соответствующий финансовый год и плановый период и (или) сводной бюджетной росписью, и лимитов бюджетных обязательств, утвержденных в установленном порядке Главному распорядителю на цели, указанные в </w:t>
      </w:r>
      <w:hyperlink r:id="rId12" w:anchor="sub_1013" w:history="1">
        <w:r w:rsidRPr="007E17A2">
          <w:rPr>
            <w:rStyle w:val="af4"/>
            <w:rFonts w:ascii="PT Astra Serif" w:hAnsi="PT Astra Serif" w:cs="Times New Roman CYR"/>
            <w:color w:val="auto"/>
            <w:sz w:val="28"/>
            <w:szCs w:val="28"/>
          </w:rPr>
          <w:t>пункте 1.3</w:t>
        </w:r>
      </w:hyperlink>
      <w:r w:rsidRPr="007E17A2">
        <w:rPr>
          <w:rFonts w:ascii="PT Astra Serif" w:hAnsi="PT Astra Serif"/>
          <w:sz w:val="28"/>
          <w:szCs w:val="28"/>
        </w:rPr>
        <w:t xml:space="preserve"> настоящего раздела.</w:t>
      </w:r>
    </w:p>
    <w:p w:rsidR="00831A95" w:rsidRPr="007E17A2" w:rsidRDefault="00831A95" w:rsidP="007E17A2">
      <w:pPr>
        <w:spacing w:line="276" w:lineRule="auto"/>
        <w:ind w:firstLine="709"/>
        <w:jc w:val="both"/>
        <w:rPr>
          <w:rFonts w:ascii="PT Astra Serif" w:hAnsi="PT Astra Serif"/>
          <w:sz w:val="28"/>
          <w:szCs w:val="28"/>
        </w:rPr>
      </w:pPr>
      <w:bookmarkStart w:id="8" w:name="sub_1017"/>
      <w:r w:rsidRPr="007E17A2">
        <w:rPr>
          <w:rFonts w:ascii="PT Astra Serif" w:hAnsi="PT Astra Serif"/>
          <w:sz w:val="28"/>
          <w:szCs w:val="28"/>
        </w:rPr>
        <w:t>1.6. Категории получателей субсидии, имеющих право на получение субсидии: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1.6.1. Частные образовательные организации, осуществляющие образовательную деятельность по реализации образовательных программ дошкольного образования, отвечающие следующим критериям отбора:</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наличие государственной регистрации в качестве юридического лица и (или) индивидуального предпринимателя; </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 наличие государственной лицензии на осуществление образовательной деятельности по реализации образовательных программ дошкольного образования или выписка из реестра лицензий на осуществление образовательной деятельности;</w:t>
      </w:r>
    </w:p>
    <w:p w:rsidR="00831A95" w:rsidRPr="007E17A2" w:rsidRDefault="00831A95" w:rsidP="007E17A2">
      <w:pPr>
        <w:spacing w:line="276" w:lineRule="auto"/>
        <w:ind w:firstLine="709"/>
        <w:jc w:val="both"/>
        <w:rPr>
          <w:rFonts w:ascii="PT Astra Serif" w:hAnsi="PT Astra Serif"/>
          <w:sz w:val="28"/>
          <w:szCs w:val="28"/>
        </w:rPr>
      </w:pPr>
      <w:bookmarkStart w:id="9" w:name="sub_1814"/>
      <w:proofErr w:type="gramStart"/>
      <w:r w:rsidRPr="007E17A2">
        <w:rPr>
          <w:rFonts w:ascii="PT Astra Serif" w:hAnsi="PT Astra Serif"/>
          <w:sz w:val="28"/>
          <w:szCs w:val="28"/>
        </w:rPr>
        <w:t>- функционирование групп полного дня (10,5 - 12-часового пребывания) и (или) сокращенного дня (8 - 10-часового пребывания), и (или) кратковременного пребывания (до 5 часов в день).</w:t>
      </w:r>
      <w:proofErr w:type="gramEnd"/>
    </w:p>
    <w:bookmarkEnd w:id="9"/>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1.6.2. Частные 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отвечающие следующим критериям отбора:</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наличие государственной регистрации в качестве юридического лица и (или) индивидуального предпринимателя; </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наличие государственной лицензии на осуществление образовательной деятельности по реализации основных общеобразовательных программ или выписка из реестра лицензий на осуществление образовательной деятельности;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наличие государственной аккредитации основных общеобразовательных программ.</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1.7. Сведения о субсидиях размещаются на едином портале бюджетной системы Российской Федерации в информационно-коммуникационной сети «Интернет» </w:t>
      </w:r>
      <w:proofErr w:type="gramStart"/>
      <w:r w:rsidRPr="007E17A2">
        <w:rPr>
          <w:rFonts w:ascii="PT Astra Serif" w:hAnsi="PT Astra Serif"/>
          <w:sz w:val="28"/>
          <w:szCs w:val="28"/>
        </w:rPr>
        <w:t xml:space="preserve">( </w:t>
      </w:r>
      <w:proofErr w:type="gramEnd"/>
      <w:r w:rsidRPr="007E17A2">
        <w:rPr>
          <w:rFonts w:ascii="PT Astra Serif" w:hAnsi="PT Astra Serif"/>
          <w:sz w:val="28"/>
          <w:szCs w:val="28"/>
        </w:rPr>
        <w:t xml:space="preserve">в разделе единого портала) при формировании проекта решения Думы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о бюджете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на очередной финансовый год и на плановый период (проекта решения Думы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о внесении изменений в бюджет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на очередной финансовый год и на плановый период) в соответствии с законодательством Российской Федерации. </w:t>
      </w:r>
    </w:p>
    <w:bookmarkEnd w:id="8"/>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pStyle w:val="1"/>
        <w:spacing w:before="0" w:line="276" w:lineRule="auto"/>
        <w:jc w:val="center"/>
        <w:rPr>
          <w:rFonts w:ascii="PT Astra Serif" w:hAnsi="PT Astra Serif"/>
          <w:color w:val="auto"/>
        </w:rPr>
      </w:pPr>
      <w:bookmarkStart w:id="10" w:name="sub_1002"/>
      <w:r w:rsidRPr="007E17A2">
        <w:rPr>
          <w:rFonts w:ascii="PT Astra Serif" w:hAnsi="PT Astra Serif"/>
          <w:color w:val="auto"/>
        </w:rPr>
        <w:t>2. Условия и порядок предоставления субсидии</w:t>
      </w:r>
    </w:p>
    <w:p w:rsidR="00831A95" w:rsidRPr="007E17A2" w:rsidRDefault="00831A95" w:rsidP="007E17A2">
      <w:pPr>
        <w:spacing w:line="276" w:lineRule="auto"/>
        <w:rPr>
          <w:rFonts w:ascii="PT Astra Serif" w:hAnsi="PT Astra Serif"/>
          <w:sz w:val="28"/>
          <w:szCs w:val="28"/>
        </w:rPr>
      </w:pPr>
    </w:p>
    <w:bookmarkEnd w:id="10"/>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2.1. Требования, которым должны соответствовать на первое число месяца, предшествующего месяцу, в котором планируется заключение соглашения о предоставлении субсидии (далее – соглашение), получатели субсидий:</w:t>
      </w:r>
    </w:p>
    <w:p w:rsidR="00831A95" w:rsidRPr="007E17A2" w:rsidRDefault="00831A95" w:rsidP="007E17A2">
      <w:pPr>
        <w:spacing w:line="276" w:lineRule="auto"/>
        <w:ind w:firstLine="709"/>
        <w:jc w:val="both"/>
        <w:rPr>
          <w:rFonts w:ascii="PT Astra Serif" w:hAnsi="PT Astra Serif"/>
          <w:sz w:val="28"/>
          <w:szCs w:val="28"/>
        </w:rPr>
      </w:pPr>
      <w:bookmarkStart w:id="11" w:name="sub_1130"/>
      <w:r w:rsidRPr="007E17A2">
        <w:rPr>
          <w:rFonts w:ascii="PT Astra Serif" w:hAnsi="PT Astra Serif"/>
          <w:sz w:val="28"/>
          <w:szCs w:val="28"/>
        </w:rPr>
        <w:t xml:space="preserve">2.1.1. 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13" w:history="1">
        <w:r w:rsidRPr="007E17A2">
          <w:rPr>
            <w:rStyle w:val="af4"/>
            <w:rFonts w:ascii="PT Astra Serif" w:hAnsi="PT Astra Serif"/>
            <w:color w:val="auto"/>
            <w:sz w:val="28"/>
            <w:szCs w:val="28"/>
          </w:rPr>
          <w:t>законодательством</w:t>
        </w:r>
      </w:hyperlink>
      <w:r w:rsidRPr="007E17A2">
        <w:rPr>
          <w:rFonts w:ascii="PT Astra Serif" w:hAnsi="PT Astra Serif"/>
          <w:sz w:val="28"/>
          <w:szCs w:val="28"/>
        </w:rPr>
        <w:t xml:space="preserve"> Российской Федерации о налогах и сборах.</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 xml:space="preserve">2.1.2. Отсутствие просроченной задолженности по возврату в бюджет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2.1.3. </w:t>
      </w:r>
      <w:proofErr w:type="gramStart"/>
      <w:r w:rsidRPr="007E17A2">
        <w:rPr>
          <w:rFonts w:ascii="PT Astra Serif" w:hAnsi="PT Astra Serif"/>
          <w:sz w:val="28"/>
          <w:szCs w:val="28"/>
        </w:rPr>
        <w:t>Получатели субсидий - юридические лица не должны находиться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roofErr w:type="gramEnd"/>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2.1.4. </w:t>
      </w:r>
      <w:proofErr w:type="gramStart"/>
      <w:r w:rsidRPr="007E17A2">
        <w:rPr>
          <w:rFonts w:ascii="PT Astra Serif" w:hAnsi="PT Astra Serif"/>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7E17A2">
        <w:rPr>
          <w:rFonts w:ascii="PT Astra Serif" w:hAnsi="PT Astra Serif"/>
          <w:sz w:val="28"/>
          <w:szCs w:val="28"/>
        </w:rPr>
        <w:t>), в совокупности превышает 50 процентов.</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2.1.5. Получатели субсидий не должны получать средства из бюджета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в соответствии с иными нормативными правовыми актами, муниципальными правовыми актами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на цели, указанные в </w:t>
      </w:r>
      <w:hyperlink r:id="rId14" w:anchor="sub_3003" w:history="1">
        <w:r w:rsidRPr="007E17A2">
          <w:rPr>
            <w:rStyle w:val="af4"/>
            <w:rFonts w:ascii="PT Astra Serif" w:hAnsi="PT Astra Serif"/>
            <w:color w:val="auto"/>
            <w:sz w:val="28"/>
            <w:szCs w:val="28"/>
          </w:rPr>
          <w:t>пункте 1.3</w:t>
        </w:r>
      </w:hyperlink>
      <w:r w:rsidRPr="007E17A2">
        <w:rPr>
          <w:rFonts w:ascii="PT Astra Serif" w:hAnsi="PT Astra Serif"/>
          <w:sz w:val="28"/>
          <w:szCs w:val="28"/>
        </w:rPr>
        <w:t xml:space="preserve"> раздела 1 настоящего Порядка.</w:t>
      </w:r>
    </w:p>
    <w:p w:rsidR="00831A95" w:rsidRPr="007E17A2" w:rsidRDefault="00831A95" w:rsidP="007E17A2">
      <w:pPr>
        <w:spacing w:line="276" w:lineRule="auto"/>
        <w:ind w:firstLine="709"/>
        <w:jc w:val="both"/>
        <w:rPr>
          <w:rFonts w:ascii="PT Astra Serif" w:hAnsi="PT Astra Serif"/>
          <w:sz w:val="28"/>
          <w:szCs w:val="28"/>
        </w:rPr>
      </w:pPr>
      <w:bookmarkStart w:id="12" w:name="sub_1132"/>
      <w:bookmarkEnd w:id="11"/>
      <w:r w:rsidRPr="007E17A2">
        <w:rPr>
          <w:rFonts w:ascii="PT Astra Serif" w:hAnsi="PT Astra Serif"/>
          <w:sz w:val="28"/>
          <w:szCs w:val="28"/>
        </w:rPr>
        <w:t>2.2. Для получения субсидии в очередном финансовом году заявитель в срок до 20 января текущего календарного года представляет секретарю Комиссии по принятию решения о предоставлении субсидии на возмещение затрат частным организациям, осуществляющим образовательную деятельность по реализации основных общеобразовательных программ (далее - Комиссия) следующие документы:</w:t>
      </w:r>
    </w:p>
    <w:p w:rsidR="00831A95" w:rsidRPr="007E17A2" w:rsidRDefault="00831A95" w:rsidP="007E17A2">
      <w:pPr>
        <w:spacing w:line="276" w:lineRule="auto"/>
        <w:ind w:firstLine="709"/>
        <w:jc w:val="both"/>
        <w:rPr>
          <w:rFonts w:ascii="PT Astra Serif" w:hAnsi="PT Astra Serif"/>
          <w:sz w:val="28"/>
          <w:szCs w:val="28"/>
        </w:rPr>
      </w:pPr>
      <w:bookmarkStart w:id="13" w:name="sub_2011"/>
      <w:bookmarkStart w:id="14" w:name="sub_242"/>
      <w:bookmarkEnd w:id="12"/>
      <w:r w:rsidRPr="007E17A2">
        <w:rPr>
          <w:rFonts w:ascii="PT Astra Serif" w:hAnsi="PT Astra Serif"/>
          <w:sz w:val="28"/>
          <w:szCs w:val="28"/>
        </w:rPr>
        <w:t>2.2.1. Частные организации, осуществляющие образовательную деятельность по реализации образовательных программ дошкольного образования:</w:t>
      </w:r>
    </w:p>
    <w:bookmarkEnd w:id="13"/>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заявление о предоставлении субсидии по форме согласно </w:t>
      </w:r>
      <w:hyperlink r:id="rId15" w:anchor="sub_1000" w:history="1">
        <w:r w:rsidRPr="007E17A2">
          <w:rPr>
            <w:rStyle w:val="af4"/>
            <w:rFonts w:ascii="PT Astra Serif" w:hAnsi="PT Astra Serif" w:cs="Times New Roman CYR"/>
            <w:color w:val="auto"/>
            <w:sz w:val="28"/>
            <w:szCs w:val="28"/>
          </w:rPr>
          <w:t>приложению 1</w:t>
        </w:r>
      </w:hyperlink>
      <w:r w:rsidRPr="007E17A2">
        <w:rPr>
          <w:rFonts w:ascii="PT Astra Serif" w:hAnsi="PT Astra Serif"/>
          <w:sz w:val="28"/>
          <w:szCs w:val="28"/>
        </w:rPr>
        <w:t xml:space="preserve"> к настоящему Порядку с приложением информации о направленности групп и численности детей дошкольного возраста, которым </w:t>
      </w:r>
      <w:r w:rsidRPr="007E17A2">
        <w:rPr>
          <w:rFonts w:ascii="PT Astra Serif" w:hAnsi="PT Astra Serif"/>
          <w:sz w:val="28"/>
          <w:szCs w:val="28"/>
        </w:rPr>
        <w:lastRenderedPageBreak/>
        <w:t>предоставляется услуга дошкольного образования на момент подачи заявления (приложение к заявлению о предоставлении субсидии);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информационную карту по форме согласно приложению 3 к настоящему Порядку;</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копию устава (для юридических лиц);</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xml:space="preserve">- </w:t>
      </w:r>
      <w:r w:rsidRPr="007E17A2">
        <w:rPr>
          <w:rStyle w:val="af7"/>
          <w:rFonts w:ascii="PT Astra Serif" w:hAnsi="PT Astra Serif"/>
          <w:i w:val="0"/>
          <w:sz w:val="28"/>
          <w:szCs w:val="28"/>
        </w:rPr>
        <w:t>документы</w:t>
      </w:r>
      <w:r w:rsidRPr="007E17A2">
        <w:rPr>
          <w:rFonts w:ascii="PT Astra Serif" w:hAnsi="PT Astra Serif"/>
          <w:i/>
          <w:sz w:val="28"/>
          <w:szCs w:val="28"/>
        </w:rPr>
        <w:t xml:space="preserve">, </w:t>
      </w:r>
      <w:r w:rsidRPr="007E17A2">
        <w:rPr>
          <w:rStyle w:val="af7"/>
          <w:rFonts w:ascii="PT Astra Serif" w:hAnsi="PT Astra Serif"/>
          <w:i w:val="0"/>
          <w:sz w:val="28"/>
          <w:szCs w:val="28"/>
        </w:rPr>
        <w:t>подтверждающие</w:t>
      </w:r>
      <w:r w:rsidRPr="007E17A2">
        <w:rPr>
          <w:rFonts w:ascii="PT Astra Serif" w:hAnsi="PT Astra Serif"/>
          <w:sz w:val="28"/>
          <w:szCs w:val="28"/>
        </w:rPr>
        <w:t xml:space="preserve"> трудоустройство работников (копии приказов о приеме работников на работу либо выписки из указанных приказов, копии трудовых договоров), за исключением работников, осуществляющих деятельность, связанную с содержанием зданий и оказанием коммунальных услуг;  </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форму статистической отчетности </w:t>
      </w:r>
      <w:hyperlink r:id="rId16" w:history="1">
        <w:r w:rsidRPr="007E17A2">
          <w:rPr>
            <w:rStyle w:val="af4"/>
            <w:rFonts w:ascii="PT Astra Serif" w:hAnsi="PT Astra Serif" w:cs="Times New Roman CYR"/>
            <w:color w:val="auto"/>
            <w:sz w:val="28"/>
            <w:szCs w:val="28"/>
          </w:rPr>
          <w:t>85-к</w:t>
        </w:r>
      </w:hyperlink>
      <w:r w:rsidRPr="007E17A2">
        <w:rPr>
          <w:rFonts w:ascii="PT Astra Serif" w:hAnsi="PT Astra Serif"/>
          <w:sz w:val="28"/>
          <w:szCs w:val="28"/>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за год, предшествующий году в котором подается заявление о предоставлении субсидии;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копии договоров, заключенных с родителями (законными представителями) детей о предоставлении дошкольного образования;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утвержденное штатное расписание.</w:t>
      </w:r>
    </w:p>
    <w:p w:rsidR="00831A95" w:rsidRPr="007E17A2" w:rsidRDefault="00831A95" w:rsidP="007E17A2">
      <w:pPr>
        <w:spacing w:line="276" w:lineRule="auto"/>
        <w:ind w:firstLine="709"/>
        <w:jc w:val="both"/>
        <w:rPr>
          <w:rFonts w:ascii="PT Astra Serif" w:hAnsi="PT Astra Serif"/>
          <w:sz w:val="28"/>
          <w:szCs w:val="28"/>
        </w:rPr>
      </w:pPr>
      <w:bookmarkStart w:id="15" w:name="sub_2012"/>
      <w:r w:rsidRPr="007E17A2">
        <w:rPr>
          <w:rFonts w:ascii="PT Astra Serif" w:hAnsi="PT Astra Serif"/>
          <w:sz w:val="28"/>
          <w:szCs w:val="28"/>
        </w:rPr>
        <w:t>2.2.2. Частные организации, осуществляющие образовательную деятельность по имеющим государственную аккредитацию основным общеобразовательным программам:</w:t>
      </w:r>
    </w:p>
    <w:bookmarkEnd w:id="15"/>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заявление о предоставлении субсидии по форме согласно </w:t>
      </w:r>
      <w:hyperlink r:id="rId17" w:anchor="sub_2000" w:history="1">
        <w:r w:rsidRPr="007E17A2">
          <w:rPr>
            <w:rStyle w:val="af4"/>
            <w:rFonts w:ascii="PT Astra Serif" w:hAnsi="PT Astra Serif" w:cs="Times New Roman CYR"/>
            <w:color w:val="auto"/>
            <w:sz w:val="28"/>
            <w:szCs w:val="28"/>
          </w:rPr>
          <w:t>приложению 2</w:t>
        </w:r>
      </w:hyperlink>
      <w:r w:rsidRPr="007E17A2">
        <w:rPr>
          <w:rFonts w:ascii="PT Astra Serif" w:hAnsi="PT Astra Serif"/>
          <w:sz w:val="28"/>
          <w:szCs w:val="28"/>
        </w:rPr>
        <w:t xml:space="preserve"> к настоящему Порядку с приложением информации об уровнях общего образования и численности обучающихся, которым предоставляется услуга общего образования на момент подачи заявления (приложение к заявлению о предоставлении субсидии);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информационную карту по форме согласно приложению 3 к настоящему Порядку;</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копию устава (для юридических лиц);</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w:t>
      </w:r>
      <w:r w:rsidRPr="007E17A2">
        <w:rPr>
          <w:rStyle w:val="af7"/>
          <w:rFonts w:ascii="PT Astra Serif" w:hAnsi="PT Astra Serif"/>
          <w:i w:val="0"/>
          <w:sz w:val="28"/>
          <w:szCs w:val="28"/>
        </w:rPr>
        <w:t>документы</w:t>
      </w:r>
      <w:r w:rsidRPr="007E17A2">
        <w:rPr>
          <w:rFonts w:ascii="PT Astra Serif" w:hAnsi="PT Astra Serif"/>
          <w:i/>
          <w:sz w:val="28"/>
          <w:szCs w:val="28"/>
        </w:rPr>
        <w:t xml:space="preserve">, </w:t>
      </w:r>
      <w:r w:rsidRPr="007E17A2">
        <w:rPr>
          <w:rStyle w:val="af7"/>
          <w:rFonts w:ascii="PT Astra Serif" w:hAnsi="PT Astra Serif"/>
          <w:i w:val="0"/>
          <w:sz w:val="28"/>
          <w:szCs w:val="28"/>
        </w:rPr>
        <w:t>подтверждающие</w:t>
      </w:r>
      <w:r w:rsidRPr="007E17A2">
        <w:rPr>
          <w:rFonts w:ascii="PT Astra Serif" w:hAnsi="PT Astra Serif"/>
          <w:sz w:val="28"/>
          <w:szCs w:val="28"/>
        </w:rPr>
        <w:t xml:space="preserve"> трудоустройство работников (копии приказов о приеме работников на работу либо выписки из указанных приказов, копии трудовых договоров);</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форму статистической отчетности </w:t>
      </w:r>
      <w:hyperlink r:id="rId18" w:history="1">
        <w:r w:rsidRPr="007E17A2">
          <w:rPr>
            <w:rStyle w:val="af4"/>
            <w:rFonts w:ascii="PT Astra Serif" w:hAnsi="PT Astra Serif" w:cs="Times New Roman CYR"/>
            <w:color w:val="auto"/>
            <w:sz w:val="28"/>
            <w:szCs w:val="28"/>
          </w:rPr>
          <w:t>ОО-1</w:t>
        </w:r>
      </w:hyperlink>
      <w:r w:rsidRPr="007E17A2">
        <w:rPr>
          <w:rFonts w:ascii="PT Astra Serif" w:hAnsi="PT Astra Serif"/>
          <w:sz w:val="28"/>
          <w:szCs w:val="28"/>
        </w:rP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на 15 сентября года, предшествующего году в котором подается заявление о предоставлении субсидии;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утвержденное штатное расписание;</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 копию договора заключенного с провайдером - поставщиком услуг на предоставление доступа к информационно-телекоммуникационной сети «Интернет».</w:t>
      </w:r>
    </w:p>
    <w:bookmarkEnd w:id="14"/>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2.3. Документы (копии документов), состоящие из двух и более листов, должны быть пронумерованы, прошнурованы, заверены подписью руководителя частной образовательной организации и печатью (при наличии). Наименования, номера, даты, количество листов всех представляемых документов вносятся в опись, составляемую в двух экземплярах. </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Заявитель несёт ответственность за достоверность предоставленной информации в документах, указанных в </w:t>
      </w:r>
      <w:hyperlink r:id="rId19" w:anchor="sub_1014" w:history="1">
        <w:r w:rsidRPr="007E17A2">
          <w:rPr>
            <w:rStyle w:val="af4"/>
            <w:rFonts w:ascii="PT Astra Serif" w:hAnsi="PT Astra Serif" w:cs="Times New Roman CYR"/>
            <w:color w:val="auto"/>
            <w:sz w:val="28"/>
            <w:szCs w:val="28"/>
          </w:rPr>
          <w:t xml:space="preserve">пункте </w:t>
        </w:r>
      </w:hyperlink>
      <w:r w:rsidRPr="007E17A2">
        <w:rPr>
          <w:rFonts w:ascii="PT Astra Serif" w:hAnsi="PT Astra Serif"/>
          <w:sz w:val="28"/>
          <w:szCs w:val="28"/>
        </w:rPr>
        <w:t>2.2 настоящего Порядка в соответствии с действующим законодательством Российской Федерации.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2.4. Секретарь Комиссии регистрирует заявление, в день его подачи, в порядке очередности, с учетом времени его поступления в журнале регистрации заявлений о предоставлении субсидии частным образовательным организациям (далее – журнал) с выдачей заявителю расписки о получении документов. В журнале указывается номер заявления, наименование частной образовательной организации, дата и время получения заявления (число, месяц, год, время в часах и минутах).</w:t>
      </w:r>
    </w:p>
    <w:p w:rsidR="00831A95" w:rsidRPr="007E17A2" w:rsidRDefault="00831A95" w:rsidP="007E17A2">
      <w:pPr>
        <w:spacing w:line="276" w:lineRule="auto"/>
        <w:ind w:firstLine="709"/>
        <w:jc w:val="both"/>
        <w:rPr>
          <w:rFonts w:ascii="PT Astra Serif" w:hAnsi="PT Astra Serif"/>
          <w:sz w:val="28"/>
          <w:szCs w:val="28"/>
        </w:rPr>
      </w:pPr>
      <w:bookmarkStart w:id="16" w:name="sub_1214"/>
      <w:r w:rsidRPr="007E17A2">
        <w:rPr>
          <w:rFonts w:ascii="PT Astra Serif" w:hAnsi="PT Astra Serif"/>
          <w:sz w:val="28"/>
          <w:szCs w:val="28"/>
        </w:rPr>
        <w:t>2.5. Комиссия в течение 10 (десяти) рабочих дней после дня регистрации заявления: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2.5.1. Осуществляет проверку полноты представленного пакета документов, проверяет соответствие представленных документов требованиям пунктов 2.2, 2.3 настоящего раздела.</w:t>
      </w:r>
    </w:p>
    <w:p w:rsidR="00831A95" w:rsidRPr="007E17A2" w:rsidRDefault="00831A95" w:rsidP="007E17A2">
      <w:pPr>
        <w:shd w:val="clear" w:color="auto" w:fill="FFFFFF"/>
        <w:spacing w:line="276" w:lineRule="auto"/>
        <w:ind w:firstLine="709"/>
        <w:jc w:val="both"/>
        <w:rPr>
          <w:rFonts w:ascii="PT Astra Serif" w:hAnsi="PT Astra Serif"/>
          <w:sz w:val="28"/>
          <w:szCs w:val="28"/>
        </w:rPr>
      </w:pPr>
      <w:r w:rsidRPr="007E17A2">
        <w:rPr>
          <w:rFonts w:ascii="PT Astra Serif" w:hAnsi="PT Astra Serif"/>
          <w:sz w:val="28"/>
          <w:szCs w:val="28"/>
        </w:rPr>
        <w:t xml:space="preserve">2.5.2. Запрашивает в порядке межведомственного информационного взаимодействия, установленном </w:t>
      </w:r>
      <w:hyperlink r:id="rId20" w:history="1">
        <w:r w:rsidRPr="007E17A2">
          <w:rPr>
            <w:rStyle w:val="af4"/>
            <w:rFonts w:ascii="PT Astra Serif" w:hAnsi="PT Astra Serif"/>
            <w:color w:val="auto"/>
            <w:sz w:val="28"/>
            <w:szCs w:val="28"/>
          </w:rPr>
          <w:t>Федеральным законом</w:t>
        </w:r>
      </w:hyperlink>
      <w:r w:rsidRPr="007E17A2">
        <w:rPr>
          <w:rFonts w:ascii="PT Astra Serif" w:hAnsi="PT Astra Serif"/>
          <w:sz w:val="28"/>
          <w:szCs w:val="28"/>
        </w:rPr>
        <w:t xml:space="preserve"> от 27.07.2010 № 210-ФЗ «Об организации предоставления государственных и муниципальных услуг» </w:t>
      </w:r>
      <w:r w:rsidRPr="007E17A2">
        <w:rPr>
          <w:rFonts w:ascii="PT Astra Serif" w:hAnsi="PT Astra Serif"/>
          <w:color w:val="22272F"/>
          <w:sz w:val="28"/>
          <w:szCs w:val="28"/>
        </w:rPr>
        <w:t>в территориальном органе Федеральной налоговой службы следующие документы:</w:t>
      </w:r>
    </w:p>
    <w:p w:rsidR="00831A95" w:rsidRPr="007E17A2" w:rsidRDefault="00831A95" w:rsidP="007E17A2">
      <w:pPr>
        <w:pStyle w:val="s1"/>
        <w:shd w:val="clear" w:color="auto" w:fill="FFFFFF"/>
        <w:spacing w:line="276" w:lineRule="auto"/>
        <w:ind w:firstLine="709"/>
        <w:rPr>
          <w:rFonts w:ascii="PT Astra Serif" w:hAnsi="PT Astra Serif" w:cs="Times New Roman"/>
          <w:color w:val="22272F"/>
          <w:sz w:val="28"/>
          <w:szCs w:val="28"/>
        </w:rPr>
      </w:pPr>
      <w:r w:rsidRPr="007E17A2">
        <w:rPr>
          <w:rFonts w:ascii="PT Astra Serif" w:hAnsi="PT Astra Serif" w:cs="Times New Roman"/>
          <w:color w:val="22272F"/>
          <w:sz w:val="28"/>
          <w:szCs w:val="28"/>
        </w:rPr>
        <w:t>1) выписку из Единого государственного реестра юридических лиц или Единого государственного реестра индивидуальных предпринимателей;</w:t>
      </w:r>
    </w:p>
    <w:p w:rsidR="00831A95" w:rsidRPr="007E17A2" w:rsidRDefault="00831A95" w:rsidP="007E17A2">
      <w:pPr>
        <w:pStyle w:val="s1"/>
        <w:shd w:val="clear" w:color="auto" w:fill="FFFFFF"/>
        <w:spacing w:line="276" w:lineRule="auto"/>
        <w:ind w:firstLine="709"/>
        <w:rPr>
          <w:rFonts w:ascii="PT Astra Serif" w:hAnsi="PT Astra Serif" w:cs="Times New Roman"/>
          <w:color w:val="22272F"/>
          <w:sz w:val="28"/>
          <w:szCs w:val="28"/>
        </w:rPr>
      </w:pPr>
      <w:r w:rsidRPr="007E17A2">
        <w:rPr>
          <w:rFonts w:ascii="PT Astra Serif" w:hAnsi="PT Astra Serif" w:cs="Times New Roman"/>
          <w:sz w:val="28"/>
          <w:szCs w:val="28"/>
        </w:rPr>
        <w:t xml:space="preserve">2) </w:t>
      </w:r>
      <w:r w:rsidRPr="007E17A2">
        <w:rPr>
          <w:rFonts w:ascii="PT Astra Serif" w:hAnsi="PT Astra Serif" w:cs="Times New Roman"/>
          <w:color w:val="22272F"/>
          <w:sz w:val="28"/>
          <w:szCs w:val="28"/>
        </w:rPr>
        <w:t>документы, указанные в</w:t>
      </w:r>
      <w:r w:rsidRPr="007E17A2">
        <w:rPr>
          <w:rFonts w:ascii="PT Astra Serif" w:hAnsi="PT Astra Serif" w:cs="Times New Roman"/>
          <w:sz w:val="28"/>
          <w:szCs w:val="28"/>
        </w:rPr>
        <w:t xml:space="preserve"> подпунктах 2.1.1, 2.1.3 пункта 2.1 настоящего раздела.</w:t>
      </w:r>
      <w:r w:rsidRPr="007E17A2">
        <w:rPr>
          <w:rFonts w:ascii="PT Astra Serif" w:hAnsi="PT Astra Serif" w:cs="Times New Roman"/>
          <w:color w:val="22272F"/>
          <w:sz w:val="28"/>
          <w:szCs w:val="28"/>
        </w:rPr>
        <w:t xml:space="preserve"> </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Указанные документы могут быть представлены заявителем по собственной инициативе в день подачи заявления, </w:t>
      </w:r>
      <w:r w:rsidRPr="007E17A2">
        <w:rPr>
          <w:rFonts w:ascii="PT Astra Serif" w:hAnsi="PT Astra Serif"/>
          <w:color w:val="22272F"/>
          <w:sz w:val="28"/>
          <w:szCs w:val="28"/>
        </w:rPr>
        <w:t>при этом выписка из Единого государственного реестра юридических лиц или Единого государственного реестра индивидуальных предпринимателей должна быть выдана территориальным органом Федеральной налоговой службы не ранее 30 календарных дней, предшествующих дате подачи заявления.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Не представление документов, которые частная образовательная организация вправе предоставить по собственной инициативе, не является основанием для отказа в предоставлении субсидии.</w:t>
      </w:r>
    </w:p>
    <w:p w:rsidR="00831A95" w:rsidRPr="007E17A2" w:rsidRDefault="00831A95" w:rsidP="007E17A2">
      <w:pPr>
        <w:pStyle w:val="s1"/>
        <w:shd w:val="clear" w:color="auto" w:fill="FFFFFF"/>
        <w:spacing w:line="276" w:lineRule="auto"/>
        <w:ind w:firstLine="709"/>
        <w:rPr>
          <w:rFonts w:ascii="PT Astra Serif" w:hAnsi="PT Astra Serif" w:cs="Times New Roman"/>
          <w:color w:val="22272F"/>
          <w:sz w:val="28"/>
          <w:szCs w:val="28"/>
        </w:rPr>
      </w:pPr>
      <w:r w:rsidRPr="007E17A2">
        <w:rPr>
          <w:rFonts w:ascii="PT Astra Serif" w:hAnsi="PT Astra Serif" w:cs="Times New Roman"/>
          <w:color w:val="22272F"/>
          <w:sz w:val="28"/>
          <w:szCs w:val="28"/>
        </w:rPr>
        <w:t xml:space="preserve">2.5.3. Проверяет информацию о наличии: </w:t>
      </w:r>
    </w:p>
    <w:p w:rsidR="00831A95" w:rsidRPr="007E17A2" w:rsidRDefault="00831A95" w:rsidP="007E17A2">
      <w:pPr>
        <w:pStyle w:val="s1"/>
        <w:shd w:val="clear" w:color="auto" w:fill="FFFFFF"/>
        <w:spacing w:line="276" w:lineRule="auto"/>
        <w:ind w:firstLine="709"/>
        <w:rPr>
          <w:rFonts w:ascii="PT Astra Serif" w:hAnsi="PT Astra Serif" w:cs="Times New Roman"/>
          <w:color w:val="22272F"/>
          <w:sz w:val="28"/>
          <w:szCs w:val="28"/>
        </w:rPr>
      </w:pPr>
      <w:proofErr w:type="gramStart"/>
      <w:r w:rsidRPr="007E17A2">
        <w:rPr>
          <w:rFonts w:ascii="PT Astra Serif" w:hAnsi="PT Astra Serif" w:cs="Times New Roman"/>
          <w:color w:val="22272F"/>
          <w:sz w:val="28"/>
          <w:szCs w:val="28"/>
        </w:rPr>
        <w:t>- действующей государственной лицензии  на осуществление образовательной деятельности путем формирования запроса в сводном реестре лицензий на осуществление образовательной деятельности, формируемом Федеральной службой по надзору в сфере образования и науки в соответствии с постановлением Правительства Российской Федерации от 28.07.2018 № 885 «</w:t>
      </w:r>
      <w:r w:rsidRPr="007E17A2">
        <w:rPr>
          <w:rFonts w:ascii="PT Astra Serif" w:hAnsi="PT Astra Serif" w:cs="Times New Roman"/>
          <w:color w:val="22272F"/>
          <w:sz w:val="28"/>
          <w:szCs w:val="28"/>
          <w:shd w:val="clear" w:color="auto" w:fill="FFFFFF"/>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roofErr w:type="gramEnd"/>
      <w:r w:rsidRPr="007E17A2">
        <w:rPr>
          <w:rFonts w:ascii="PT Astra Serif" w:hAnsi="PT Astra Serif" w:cs="Times New Roman"/>
          <w:color w:val="22272F"/>
          <w:sz w:val="28"/>
          <w:szCs w:val="28"/>
          <w:shd w:val="clear" w:color="auto" w:fill="FFFFFF"/>
        </w:rPr>
        <w:t>»</w:t>
      </w:r>
      <w:r w:rsidRPr="007E17A2">
        <w:rPr>
          <w:rFonts w:ascii="PT Astra Serif" w:hAnsi="PT Astra Serif" w:cs="Times New Roman"/>
          <w:color w:val="22272F"/>
          <w:sz w:val="28"/>
          <w:szCs w:val="28"/>
        </w:rPr>
        <w:t xml:space="preserve"> у получателей субсидии, указанных в подпунктах 1.6.1, 1.6.2 пункта 1.6 раздела 1 настоящего Порядка;</w:t>
      </w:r>
    </w:p>
    <w:p w:rsidR="00831A95" w:rsidRPr="007E17A2" w:rsidRDefault="00831A95" w:rsidP="007E17A2">
      <w:pPr>
        <w:pStyle w:val="s1"/>
        <w:shd w:val="clear" w:color="auto" w:fill="FFFFFF"/>
        <w:spacing w:line="276" w:lineRule="auto"/>
        <w:ind w:firstLine="709"/>
        <w:rPr>
          <w:rFonts w:ascii="PT Astra Serif" w:hAnsi="PT Astra Serif" w:cs="Times New Roman"/>
          <w:color w:val="22272F"/>
          <w:sz w:val="28"/>
          <w:szCs w:val="28"/>
        </w:rPr>
      </w:pPr>
      <w:proofErr w:type="gramStart"/>
      <w:r w:rsidRPr="007E17A2">
        <w:rPr>
          <w:rFonts w:ascii="PT Astra Serif" w:hAnsi="PT Astra Serif" w:cs="Times New Roman"/>
          <w:color w:val="22272F"/>
          <w:sz w:val="28"/>
          <w:szCs w:val="28"/>
        </w:rPr>
        <w:t xml:space="preserve">- действующей государственной аккредитации основных общеобразовательных программ путем формирования запроса в реестре организаций, осуществляющих образовательную деятельность по имеющим государственную аккредитацию образовательным программам, формируемом Федеральной службой по надзору в сфере образования и науки в соответствии с постановлением </w:t>
      </w:r>
      <w:r w:rsidRPr="007E17A2">
        <w:rPr>
          <w:rFonts w:ascii="PT Astra Serif" w:hAnsi="PT Astra Serif"/>
          <w:sz w:val="28"/>
          <w:szCs w:val="28"/>
        </w:rPr>
        <w:t>Правительства Российской Федерации от 24.05.2013 №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у получателя субсидии, указанного</w:t>
      </w:r>
      <w:proofErr w:type="gramEnd"/>
      <w:r w:rsidRPr="007E17A2">
        <w:rPr>
          <w:rFonts w:ascii="PT Astra Serif" w:hAnsi="PT Astra Serif"/>
          <w:sz w:val="28"/>
          <w:szCs w:val="28"/>
        </w:rPr>
        <w:t xml:space="preserve"> в подпункте 1.6.2 пункта 1.6 раздела 1 настоящего Порядка.</w:t>
      </w:r>
    </w:p>
    <w:p w:rsidR="00831A95" w:rsidRPr="007E17A2" w:rsidRDefault="00831A95" w:rsidP="007E17A2">
      <w:pPr>
        <w:pStyle w:val="s1"/>
        <w:shd w:val="clear" w:color="auto" w:fill="FFFFFF"/>
        <w:spacing w:line="276" w:lineRule="auto"/>
        <w:ind w:firstLine="709"/>
        <w:rPr>
          <w:rFonts w:ascii="PT Astra Serif" w:hAnsi="PT Astra Serif"/>
          <w:color w:val="22272F"/>
          <w:sz w:val="28"/>
          <w:szCs w:val="28"/>
        </w:rPr>
      </w:pPr>
      <w:r w:rsidRPr="007E17A2">
        <w:rPr>
          <w:rFonts w:ascii="PT Astra Serif" w:hAnsi="PT Astra Serif"/>
          <w:color w:val="22272F"/>
          <w:sz w:val="28"/>
          <w:szCs w:val="28"/>
        </w:rPr>
        <w:t xml:space="preserve">2.5.4. Запрашивает в отраслевых </w:t>
      </w:r>
      <w:r w:rsidRPr="007E17A2">
        <w:rPr>
          <w:rFonts w:ascii="PT Astra Serif" w:hAnsi="PT Astra Serif"/>
          <w:sz w:val="28"/>
          <w:szCs w:val="28"/>
        </w:rPr>
        <w:t xml:space="preserve">(функциональных) органах администрации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в распоряжении которых находится такая информация </w:t>
      </w:r>
      <w:r w:rsidRPr="007E17A2">
        <w:rPr>
          <w:rFonts w:ascii="PT Astra Serif" w:hAnsi="PT Astra Serif"/>
          <w:color w:val="22272F"/>
          <w:sz w:val="28"/>
          <w:szCs w:val="28"/>
        </w:rPr>
        <w:t>документы, указанные в</w:t>
      </w:r>
      <w:r w:rsidRPr="007E17A2">
        <w:rPr>
          <w:rFonts w:ascii="PT Astra Serif" w:hAnsi="PT Astra Serif"/>
          <w:sz w:val="28"/>
          <w:szCs w:val="28"/>
        </w:rPr>
        <w:t xml:space="preserve"> подпунктах 2.1.2, 2.1.5 пункта 2.1 настоящего раздела.</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2.5.5. Принимает решение о соответствии или несоответствии заявителя критериям, установленным пунктом 1.6 раздела 1 настоящего Порядка и требованиям, установленным пунктом 2.1 настоящего раздела. Решение оформляется протоколом Комиссии (далее - Протокол), который подписывается членами Комиссии, присутствовавшими на заседании. Комиссия правомочна, если на ее заседании присутствуют не менее пяти членов Комиссии.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2.5.6. Направляет подписанный Протокол и документы Главному распорядителю.</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2.6. Решение о предоставлении либо об отказе в предоставлении субсидии  принимается Главным распорядителем с учетом рекомендаций, определенных в Протоколе Комиссии.</w:t>
      </w:r>
    </w:p>
    <w:p w:rsidR="00831A95" w:rsidRPr="007E17A2" w:rsidRDefault="00831A95" w:rsidP="007E17A2">
      <w:pPr>
        <w:spacing w:line="276" w:lineRule="auto"/>
        <w:ind w:firstLine="709"/>
        <w:jc w:val="both"/>
        <w:rPr>
          <w:rFonts w:ascii="PT Astra Serif" w:hAnsi="PT Astra Serif"/>
          <w:sz w:val="28"/>
          <w:szCs w:val="28"/>
        </w:rPr>
      </w:pPr>
      <w:bookmarkStart w:id="17" w:name="sub_2052"/>
      <w:r w:rsidRPr="007E17A2">
        <w:rPr>
          <w:rFonts w:ascii="PT Astra Serif" w:hAnsi="PT Astra Serif"/>
          <w:sz w:val="28"/>
          <w:szCs w:val="28"/>
        </w:rPr>
        <w:t>2.7. Основаниями для отказа в предоставлении субсидии являются:</w:t>
      </w:r>
    </w:p>
    <w:bookmarkEnd w:id="17"/>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1) несоответствие заявителя категориям, установленным </w:t>
      </w:r>
      <w:hyperlink r:id="rId21" w:anchor="sub_2006" w:history="1">
        <w:r w:rsidRPr="007E17A2">
          <w:rPr>
            <w:rStyle w:val="af4"/>
            <w:rFonts w:ascii="PT Astra Serif" w:hAnsi="PT Astra Serif"/>
            <w:color w:val="auto"/>
            <w:sz w:val="28"/>
            <w:szCs w:val="28"/>
          </w:rPr>
          <w:t>пунктом 1.6</w:t>
        </w:r>
      </w:hyperlink>
      <w:r w:rsidRPr="007E17A2">
        <w:rPr>
          <w:rFonts w:ascii="PT Astra Serif" w:hAnsi="PT Astra Serif"/>
          <w:sz w:val="28"/>
          <w:szCs w:val="28"/>
        </w:rPr>
        <w:t xml:space="preserve"> раздела 1 настоящего Порядка;</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2) несоответствие заявителя требованиям, установленным </w:t>
      </w:r>
      <w:hyperlink r:id="rId22" w:anchor="sub_2059" w:history="1">
        <w:r w:rsidRPr="007E17A2">
          <w:rPr>
            <w:rStyle w:val="af4"/>
            <w:rFonts w:ascii="PT Astra Serif" w:hAnsi="PT Astra Serif"/>
            <w:color w:val="auto"/>
            <w:sz w:val="28"/>
            <w:szCs w:val="28"/>
          </w:rPr>
          <w:t>пунктом 2.1</w:t>
        </w:r>
      </w:hyperlink>
      <w:r w:rsidRPr="007E17A2">
        <w:rPr>
          <w:rFonts w:ascii="PT Astra Serif" w:hAnsi="PT Astra Serif"/>
          <w:sz w:val="28"/>
          <w:szCs w:val="28"/>
        </w:rPr>
        <w:t xml:space="preserve"> настоящего раздела;</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3) несоответствие представленных заявителем документов требованиям, определенным </w:t>
      </w:r>
      <w:hyperlink r:id="rId23" w:anchor="sub_1021" w:history="1">
        <w:r w:rsidRPr="007E17A2">
          <w:rPr>
            <w:rStyle w:val="af4"/>
            <w:rFonts w:ascii="PT Astra Serif" w:hAnsi="PT Astra Serif" w:cs="Times New Roman CYR"/>
            <w:color w:val="auto"/>
            <w:sz w:val="28"/>
            <w:szCs w:val="28"/>
          </w:rPr>
          <w:t>пунктами 2.</w:t>
        </w:r>
      </w:hyperlink>
      <w:r w:rsidRPr="007E17A2">
        <w:rPr>
          <w:rFonts w:ascii="PT Astra Serif" w:hAnsi="PT Astra Serif"/>
          <w:sz w:val="28"/>
          <w:szCs w:val="28"/>
        </w:rPr>
        <w:t>2, 2.3 настоящего раздела, или непредставления (предоставления не в полном объеме) указанных документов;</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4) установление факта недостоверности представленной заявителем информации.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2.8. В случае принятия решения об отказе в предоставлении субсидии Главный распорядитель в течение 1 (одного)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w:t>
      </w:r>
      <w:bookmarkEnd w:id="16"/>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2.9. В случае принятия решения о предоставлении субсидии Главный распорядитель в течение 20 (двадцати) календарных дней со дня получения Протокола от Комиссии: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2.9.1. Издает приказ о предоставлении субсидии, в котором указывается получатель субсидии, ее размер и период, на который предоставляется субсидия.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2.9.2. Направляет письменное уведомление о предоставлении субсидии в адрес заявителя.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2.9.3. Заключает соглашение с получателем субсидии в соответствии с типовой формой, установленной департаментом финансов администрации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(далее - департамент финансов) в 2-х экземплярах. </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2.9.3.1. В соглашении должны быть предусмотрены:</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согласие получателя субсидии на осуществление Главным распорядителем проверок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 xml:space="preserve">- условия о согласовании новых условий соглашения или о расторжении соглашения при </w:t>
      </w:r>
      <w:proofErr w:type="spellStart"/>
      <w:r w:rsidRPr="007E17A2">
        <w:rPr>
          <w:rFonts w:ascii="PT Astra Serif" w:hAnsi="PT Astra Serif"/>
          <w:sz w:val="28"/>
          <w:szCs w:val="28"/>
        </w:rPr>
        <w:t>недостижении</w:t>
      </w:r>
      <w:proofErr w:type="spellEnd"/>
      <w:r w:rsidRPr="007E17A2">
        <w:rPr>
          <w:rFonts w:ascii="PT Astra Serif" w:hAnsi="PT Astra Serif"/>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2.9.3.2. При необходимости Главный распорядитель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типовой формой, установленной департаментом финансов.</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Главный распорядитель направляет получателю субсидии проект соглашения (дополнительного соглашения) не позднее следующего рабочего дня со дня его изготовления.</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xml:space="preserve">Подписанные экземпляры соглашения (дополнительного соглашения) представляются получателем </w:t>
      </w:r>
      <w:r w:rsidRPr="007E17A2">
        <w:rPr>
          <w:rStyle w:val="af7"/>
          <w:rFonts w:ascii="PT Astra Serif" w:hAnsi="PT Astra Serif"/>
          <w:i w:val="0"/>
          <w:sz w:val="28"/>
          <w:szCs w:val="28"/>
        </w:rPr>
        <w:t>субсидии</w:t>
      </w:r>
      <w:r w:rsidRPr="007E17A2">
        <w:rPr>
          <w:rFonts w:ascii="PT Astra Serif" w:hAnsi="PT Astra Serif"/>
          <w:i/>
          <w:sz w:val="28"/>
          <w:szCs w:val="28"/>
        </w:rPr>
        <w:t xml:space="preserve"> </w:t>
      </w:r>
      <w:r w:rsidRPr="007E17A2">
        <w:rPr>
          <w:rFonts w:ascii="PT Astra Serif" w:hAnsi="PT Astra Serif"/>
          <w:sz w:val="28"/>
          <w:szCs w:val="28"/>
        </w:rPr>
        <w:t>Главному распорядителю в срок не позднее 2 рабочих дней со дня его получения.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Регистрация подписанного соглашения  (дополнительного соглашения) осуществляется в день его получения Главным распорядителем, после чего один экземпляр соглашения передается частной образовательной организации, второй экземпляр хранится в Управлении образования.</w:t>
      </w:r>
    </w:p>
    <w:p w:rsidR="00831A95" w:rsidRPr="007E17A2" w:rsidRDefault="00831A95" w:rsidP="007E17A2">
      <w:pPr>
        <w:pStyle w:val="s1"/>
        <w:spacing w:line="276" w:lineRule="auto"/>
        <w:rPr>
          <w:rFonts w:ascii="PT Astra Serif" w:hAnsi="PT Astra Serif"/>
          <w:sz w:val="28"/>
          <w:szCs w:val="28"/>
        </w:rPr>
      </w:pPr>
      <w:r w:rsidRPr="007E17A2">
        <w:rPr>
          <w:rFonts w:ascii="PT Astra Serif" w:hAnsi="PT Astra Serif"/>
          <w:sz w:val="28"/>
          <w:szCs w:val="28"/>
        </w:rPr>
        <w:t>2.10. Размер субсидии, предоставляемой частной образовательной организации, определяется по формуле:</w:t>
      </w:r>
    </w:p>
    <w:p w:rsidR="00831A95" w:rsidRPr="007E17A2" w:rsidRDefault="00831A95" w:rsidP="007E17A2">
      <w:pPr>
        <w:pStyle w:val="indent1"/>
        <w:spacing w:line="276" w:lineRule="auto"/>
        <w:jc w:val="center"/>
        <w:rPr>
          <w:rFonts w:ascii="PT Astra Serif" w:hAnsi="PT Astra Serif"/>
          <w:sz w:val="28"/>
          <w:szCs w:val="28"/>
        </w:rPr>
      </w:pPr>
      <w:proofErr w:type="spellStart"/>
      <w:r w:rsidRPr="007E17A2">
        <w:rPr>
          <w:rFonts w:ascii="PT Astra Serif" w:hAnsi="PT Astra Serif"/>
          <w:sz w:val="28"/>
          <w:szCs w:val="28"/>
        </w:rPr>
        <w:t>Si</w:t>
      </w:r>
      <w:proofErr w:type="spellEnd"/>
      <w:r w:rsidRPr="007E17A2">
        <w:rPr>
          <w:rFonts w:ascii="PT Astra Serif" w:hAnsi="PT Astra Serif"/>
          <w:sz w:val="28"/>
          <w:szCs w:val="28"/>
        </w:rPr>
        <w:t xml:space="preserve"> =D </w:t>
      </w:r>
      <w:proofErr w:type="spellStart"/>
      <w:r w:rsidRPr="007E17A2">
        <w:rPr>
          <w:rFonts w:ascii="PT Astra Serif" w:hAnsi="PT Astra Serif"/>
          <w:sz w:val="28"/>
          <w:szCs w:val="28"/>
          <w:vertAlign w:val="subscript"/>
        </w:rPr>
        <w:t>fi</w:t>
      </w:r>
      <w:proofErr w:type="spellEnd"/>
      <w:r w:rsidRPr="007E17A2">
        <w:rPr>
          <w:rFonts w:ascii="PT Astra Serif" w:hAnsi="PT Astra Serif"/>
          <w:sz w:val="28"/>
          <w:szCs w:val="28"/>
        </w:rPr>
        <w:t xml:space="preserve"> x N,</w:t>
      </w:r>
    </w:p>
    <w:p w:rsidR="00831A95" w:rsidRPr="007E17A2" w:rsidRDefault="00831A95" w:rsidP="007E17A2">
      <w:pPr>
        <w:pStyle w:val="s1"/>
        <w:spacing w:line="276" w:lineRule="auto"/>
        <w:rPr>
          <w:rFonts w:ascii="PT Astra Serif" w:hAnsi="PT Astra Serif"/>
          <w:sz w:val="28"/>
          <w:szCs w:val="28"/>
        </w:rPr>
      </w:pPr>
      <w:r w:rsidRPr="007E17A2">
        <w:rPr>
          <w:rFonts w:ascii="PT Astra Serif" w:hAnsi="PT Astra Serif"/>
          <w:sz w:val="28"/>
          <w:szCs w:val="28"/>
        </w:rPr>
        <w:t>где:</w:t>
      </w:r>
    </w:p>
    <w:p w:rsidR="00831A95" w:rsidRPr="007E17A2" w:rsidRDefault="00831A95" w:rsidP="007E17A2">
      <w:pPr>
        <w:pStyle w:val="s1"/>
        <w:spacing w:line="276" w:lineRule="auto"/>
        <w:rPr>
          <w:rFonts w:ascii="PT Astra Serif" w:hAnsi="PT Astra Serif"/>
          <w:sz w:val="28"/>
          <w:szCs w:val="28"/>
        </w:rPr>
      </w:pPr>
      <w:proofErr w:type="spellStart"/>
      <w:r w:rsidRPr="007E17A2">
        <w:rPr>
          <w:rFonts w:ascii="PT Astra Serif" w:hAnsi="PT Astra Serif"/>
          <w:sz w:val="28"/>
          <w:szCs w:val="28"/>
        </w:rPr>
        <w:t>Si</w:t>
      </w:r>
      <w:proofErr w:type="spellEnd"/>
      <w:r w:rsidRPr="007E17A2">
        <w:rPr>
          <w:rFonts w:ascii="PT Astra Serif" w:hAnsi="PT Astra Serif"/>
          <w:sz w:val="28"/>
          <w:szCs w:val="28"/>
        </w:rPr>
        <w:t xml:space="preserve"> - размер субсидии, предоставляемой i-й частной образовательной организации;</w:t>
      </w:r>
    </w:p>
    <w:p w:rsidR="00831A95" w:rsidRPr="007E17A2" w:rsidRDefault="00831A95" w:rsidP="007E17A2">
      <w:pPr>
        <w:pStyle w:val="s1"/>
        <w:spacing w:line="276" w:lineRule="auto"/>
        <w:rPr>
          <w:rFonts w:ascii="PT Astra Serif" w:hAnsi="PT Astra Serif"/>
          <w:sz w:val="28"/>
          <w:szCs w:val="28"/>
        </w:rPr>
      </w:pPr>
      <w:r w:rsidRPr="007E17A2">
        <w:rPr>
          <w:rFonts w:ascii="PT Astra Serif" w:hAnsi="PT Astra Serif"/>
          <w:sz w:val="28"/>
          <w:szCs w:val="28"/>
        </w:rPr>
        <w:t>D </w:t>
      </w:r>
      <w:proofErr w:type="spellStart"/>
      <w:r w:rsidRPr="007E17A2">
        <w:rPr>
          <w:rFonts w:ascii="PT Astra Serif" w:hAnsi="PT Astra Serif"/>
          <w:sz w:val="28"/>
          <w:szCs w:val="28"/>
          <w:vertAlign w:val="subscript"/>
        </w:rPr>
        <w:t>fi</w:t>
      </w:r>
      <w:proofErr w:type="spellEnd"/>
      <w:r w:rsidRPr="007E17A2">
        <w:rPr>
          <w:rFonts w:ascii="PT Astra Serif" w:hAnsi="PT Astra Serif"/>
          <w:sz w:val="28"/>
          <w:szCs w:val="28"/>
        </w:rPr>
        <w:t xml:space="preserve"> - среднегодовая численность </w:t>
      </w:r>
      <w:proofErr w:type="gramStart"/>
      <w:r w:rsidRPr="007E17A2">
        <w:rPr>
          <w:rFonts w:ascii="PT Astra Serif" w:hAnsi="PT Astra Serif"/>
          <w:sz w:val="28"/>
          <w:szCs w:val="28"/>
        </w:rPr>
        <w:t>обучающихся</w:t>
      </w:r>
      <w:proofErr w:type="gramEnd"/>
      <w:r w:rsidRPr="007E17A2">
        <w:rPr>
          <w:rFonts w:ascii="PT Astra Serif" w:hAnsi="PT Astra Serif"/>
          <w:sz w:val="28"/>
          <w:szCs w:val="28"/>
        </w:rPr>
        <w:t xml:space="preserve"> в i-й частной образовательной организации;</w:t>
      </w:r>
    </w:p>
    <w:p w:rsidR="00831A95" w:rsidRPr="007E17A2" w:rsidRDefault="00831A95" w:rsidP="007E17A2">
      <w:pPr>
        <w:pStyle w:val="s1"/>
        <w:spacing w:line="276" w:lineRule="auto"/>
        <w:rPr>
          <w:rFonts w:ascii="PT Astra Serif" w:hAnsi="PT Astra Serif"/>
          <w:sz w:val="28"/>
          <w:szCs w:val="28"/>
        </w:rPr>
      </w:pPr>
      <w:r w:rsidRPr="007E17A2">
        <w:rPr>
          <w:rFonts w:ascii="PT Astra Serif" w:hAnsi="PT Astra Serif"/>
          <w:sz w:val="28"/>
          <w:szCs w:val="28"/>
        </w:rPr>
        <w:t xml:space="preserve">N - размеры </w:t>
      </w:r>
      <w:proofErr w:type="gramStart"/>
      <w:r w:rsidRPr="007E17A2">
        <w:rPr>
          <w:rFonts w:ascii="PT Astra Serif" w:hAnsi="PT Astra Serif"/>
          <w:sz w:val="28"/>
          <w:szCs w:val="28"/>
        </w:rPr>
        <w:t>нормативов обеспечения государственных гарантий реализации прав</w:t>
      </w:r>
      <w:proofErr w:type="gramEnd"/>
      <w:r w:rsidRPr="007E17A2">
        <w:rPr>
          <w:rFonts w:ascii="PT Astra Serif" w:hAnsi="PT Astra Serif"/>
          <w:sz w:val="28"/>
          <w:szCs w:val="28"/>
        </w:rPr>
        <w:t xml:space="preserve"> на получение общедоступного и бесплатного образования, установленные постановлением Правительства Ханты-Мансийского автономного округа - Югры.</w:t>
      </w:r>
    </w:p>
    <w:p w:rsidR="00831A95" w:rsidRPr="007E17A2" w:rsidRDefault="00831A95" w:rsidP="007E17A2">
      <w:pPr>
        <w:pStyle w:val="s1"/>
        <w:spacing w:line="276" w:lineRule="auto"/>
        <w:rPr>
          <w:rFonts w:ascii="PT Astra Serif" w:hAnsi="PT Astra Serif" w:cs="Times New Roman"/>
          <w:sz w:val="28"/>
          <w:szCs w:val="28"/>
        </w:rPr>
      </w:pPr>
      <w:proofErr w:type="gramStart"/>
      <w:r w:rsidRPr="007E17A2">
        <w:rPr>
          <w:rFonts w:ascii="PT Astra Serif" w:hAnsi="PT Astra Serif"/>
          <w:sz w:val="28"/>
          <w:szCs w:val="28"/>
        </w:rPr>
        <w:t xml:space="preserve">Размер нормативов рассчитывается в соответствии с </w:t>
      </w:r>
      <w:hyperlink r:id="rId24" w:anchor="/document/45220242/entry/1000" w:history="1">
        <w:r w:rsidRPr="007E17A2">
          <w:rPr>
            <w:rStyle w:val="ac"/>
            <w:rFonts w:ascii="PT Astra Serif" w:hAnsi="PT Astra Serif"/>
            <w:color w:val="auto"/>
            <w:sz w:val="28"/>
            <w:szCs w:val="28"/>
            <w:u w:val="none"/>
          </w:rPr>
          <w:t>методикой</w:t>
        </w:r>
      </w:hyperlink>
      <w:r w:rsidRPr="007E17A2">
        <w:rPr>
          <w:rFonts w:ascii="PT Astra Serif" w:hAnsi="PT Astra Serif"/>
          <w:sz w:val="28"/>
          <w:szCs w:val="28"/>
        </w:rPr>
        <w:t xml:space="preserve">, утвержденной </w:t>
      </w:r>
      <w:hyperlink r:id="rId25" w:anchor="/document/45220242/entry/0" w:history="1">
        <w:r w:rsidRPr="007E17A2">
          <w:rPr>
            <w:rStyle w:val="ac"/>
            <w:rFonts w:ascii="PT Astra Serif" w:hAnsi="PT Astra Serif"/>
            <w:color w:val="auto"/>
            <w:sz w:val="28"/>
            <w:szCs w:val="28"/>
            <w:u w:val="none"/>
          </w:rPr>
          <w:t>постановлением</w:t>
        </w:r>
      </w:hyperlink>
      <w:r w:rsidRPr="007E17A2">
        <w:rPr>
          <w:rFonts w:ascii="PT Astra Serif" w:hAnsi="PT Astra Serif"/>
          <w:sz w:val="28"/>
          <w:szCs w:val="28"/>
        </w:rPr>
        <w:t xml:space="preserve"> Правительства Ханты-Мансийском автономного округа - Югры от 30.12.2016 № 567-п </w:t>
      </w:r>
      <w:r w:rsidRPr="007E17A2">
        <w:rPr>
          <w:rFonts w:ascii="PT Astra Serif" w:hAnsi="PT Astra Serif" w:cs="Times New Roman"/>
          <w:sz w:val="28"/>
          <w:szCs w:val="28"/>
        </w:rPr>
        <w:t xml:space="preserve">«О методиках формирования нормативов обеспечения государственных гарантий реализации прав на получение общедоступного и бесплатного дошкольного </w:t>
      </w:r>
      <w:r w:rsidRPr="007E17A2">
        <w:rPr>
          <w:rFonts w:ascii="PT Astra Serif" w:hAnsi="PT Astra Serif" w:cs="Times New Roman"/>
          <w:sz w:val="28"/>
          <w:szCs w:val="28"/>
        </w:rPr>
        <w:lastRenderedPageBreak/>
        <w:t>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w:t>
      </w:r>
      <w:proofErr w:type="gramEnd"/>
      <w:r w:rsidRPr="007E17A2">
        <w:rPr>
          <w:rFonts w:ascii="PT Astra Serif" w:hAnsi="PT Astra Serif" w:cs="Times New Roman"/>
          <w:sz w:val="28"/>
          <w:szCs w:val="28"/>
        </w:rPr>
        <w:t xml:space="preserve"> </w:t>
      </w:r>
      <w:proofErr w:type="gramStart"/>
      <w:r w:rsidRPr="007E17A2">
        <w:rPr>
          <w:rFonts w:ascii="PT Astra Serif" w:hAnsi="PT Astra Serif" w:cs="Times New Roman"/>
          <w:sz w:val="28"/>
          <w:szCs w:val="28"/>
        </w:rPr>
        <w:t>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предоставления</w:t>
      </w:r>
      <w:proofErr w:type="gramEnd"/>
      <w:r w:rsidRPr="007E17A2">
        <w:rPr>
          <w:rFonts w:ascii="PT Astra Serif" w:hAnsi="PT Astra Serif" w:cs="Times New Roman"/>
          <w:sz w:val="28"/>
          <w:szCs w:val="28"/>
        </w:rPr>
        <w:t xml:space="preserve">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 Югры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перечне малокомплектных общеобразовательных организаций».</w:t>
      </w:r>
    </w:p>
    <w:p w:rsidR="00831A95" w:rsidRPr="007E17A2" w:rsidRDefault="00831A95" w:rsidP="007E17A2">
      <w:pPr>
        <w:pStyle w:val="s1"/>
        <w:spacing w:line="276" w:lineRule="auto"/>
        <w:rPr>
          <w:rFonts w:ascii="PT Astra Serif" w:hAnsi="PT Astra Serif" w:cs="Times New Roman"/>
          <w:sz w:val="28"/>
          <w:szCs w:val="28"/>
          <w:shd w:val="clear" w:color="auto" w:fill="FFFFFF"/>
        </w:rPr>
      </w:pPr>
      <w:proofErr w:type="gramStart"/>
      <w:r w:rsidRPr="007E17A2">
        <w:rPr>
          <w:rFonts w:ascii="PT Astra Serif" w:hAnsi="PT Astra Serif"/>
          <w:sz w:val="28"/>
          <w:szCs w:val="28"/>
        </w:rPr>
        <w:t xml:space="preserve">В случае обращения нескольких получателей субсидии с заявлениями, при условии превышения затрат, предъявленных к возмещению обратившихся над размерами </w:t>
      </w:r>
      <w:r w:rsidRPr="007E17A2">
        <w:rPr>
          <w:rFonts w:ascii="PT Astra Serif" w:hAnsi="PT Astra Serif" w:cs="Times New Roman"/>
          <w:sz w:val="28"/>
          <w:szCs w:val="28"/>
          <w:shd w:val="clear" w:color="auto" w:fill="FFFFFF"/>
        </w:rPr>
        <w:t>лимитов бюджетных обязательств, утвержденных в установленном порядке Главному распорядителю как получателю бюджетных средств на текущий финансовый год на цели, указанные в </w:t>
      </w:r>
      <w:r w:rsidRPr="007E17A2">
        <w:rPr>
          <w:rFonts w:ascii="PT Astra Serif" w:hAnsi="PT Astra Serif" w:cs="Times New Roman"/>
          <w:sz w:val="28"/>
          <w:szCs w:val="28"/>
        </w:rPr>
        <w:t xml:space="preserve">пункте 1.3 раздела 1 </w:t>
      </w:r>
      <w:r w:rsidRPr="007E17A2">
        <w:rPr>
          <w:rFonts w:ascii="PT Astra Serif" w:hAnsi="PT Astra Serif" w:cs="Times New Roman"/>
          <w:sz w:val="28"/>
          <w:szCs w:val="28"/>
          <w:shd w:val="clear" w:color="auto" w:fill="FFFFFF"/>
        </w:rPr>
        <w:t> настоящего Порядка</w:t>
      </w:r>
      <w:r w:rsidRPr="007E17A2">
        <w:rPr>
          <w:rFonts w:ascii="PT Astra Serif" w:hAnsi="PT Astra Serif"/>
          <w:sz w:val="28"/>
          <w:szCs w:val="28"/>
        </w:rPr>
        <w:t xml:space="preserve"> субсидии предоставляются заявителям, в размере, пропорционально</w:t>
      </w:r>
      <w:r w:rsidRPr="007E17A2">
        <w:rPr>
          <w:rFonts w:ascii="PT Astra Serif" w:hAnsi="PT Astra Serif" w:cs="Times New Roman"/>
          <w:sz w:val="28"/>
          <w:szCs w:val="28"/>
          <w:shd w:val="clear" w:color="auto" w:fill="FFFFFF"/>
        </w:rPr>
        <w:t xml:space="preserve"> сумме подтвержденных расходов.</w:t>
      </w:r>
      <w:proofErr w:type="gramEnd"/>
    </w:p>
    <w:p w:rsidR="00831A95" w:rsidRPr="007E17A2" w:rsidRDefault="00831A95" w:rsidP="007C4D5B">
      <w:pPr>
        <w:pStyle w:val="s1"/>
        <w:spacing w:line="276" w:lineRule="auto"/>
        <w:ind w:firstLine="709"/>
        <w:rPr>
          <w:rFonts w:ascii="PT Astra Serif" w:hAnsi="PT Astra Serif" w:cs="Times New Roman"/>
          <w:sz w:val="28"/>
          <w:szCs w:val="28"/>
          <w:shd w:val="clear" w:color="auto" w:fill="FFFFFF"/>
        </w:rPr>
      </w:pPr>
      <w:r w:rsidRPr="007E17A2">
        <w:rPr>
          <w:rFonts w:ascii="PT Astra Serif" w:hAnsi="PT Astra Serif" w:cs="Times New Roman"/>
          <w:sz w:val="28"/>
          <w:szCs w:val="28"/>
          <w:shd w:val="clear" w:color="auto" w:fill="FFFFFF"/>
        </w:rPr>
        <w:t xml:space="preserve">2.11. </w:t>
      </w:r>
      <w:proofErr w:type="gramStart"/>
      <w:r w:rsidRPr="007E17A2">
        <w:rPr>
          <w:rFonts w:ascii="PT Astra Serif" w:hAnsi="PT Astra Serif" w:cs="Times New Roman"/>
          <w:sz w:val="28"/>
          <w:szCs w:val="28"/>
          <w:shd w:val="clear" w:color="auto" w:fill="FFFFFF"/>
        </w:rPr>
        <w:t>Для получателя субсидии</w:t>
      </w:r>
      <w:r w:rsidR="007C4D5B">
        <w:rPr>
          <w:rFonts w:ascii="PT Astra Serif" w:hAnsi="PT Astra Serif" w:cs="Times New Roman"/>
          <w:sz w:val="28"/>
          <w:szCs w:val="28"/>
          <w:shd w:val="clear" w:color="auto" w:fill="FFFFFF"/>
        </w:rPr>
        <w:t xml:space="preserve">, указанного в подпункте 1.6.1 </w:t>
      </w:r>
      <w:r w:rsidRPr="007E17A2">
        <w:rPr>
          <w:rFonts w:ascii="PT Astra Serif" w:hAnsi="PT Astra Serif" w:cs="Times New Roman"/>
          <w:sz w:val="28"/>
          <w:szCs w:val="28"/>
          <w:shd w:val="clear" w:color="auto" w:fill="FFFFFF"/>
        </w:rPr>
        <w:t xml:space="preserve">пункта 1.6 раздела 1 настоящего Порядка направлениями затрат, на возмещение которых предоставляется субсидия, являются расходы на </w:t>
      </w:r>
      <w:r w:rsidRPr="007E17A2">
        <w:rPr>
          <w:rFonts w:ascii="PT Astra Serif" w:hAnsi="PT Astra Serif"/>
          <w:sz w:val="28"/>
          <w:szCs w:val="28"/>
        </w:rPr>
        <w:t>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p w:rsidR="00831A95" w:rsidRPr="007E17A2" w:rsidRDefault="00831A95" w:rsidP="007C4D5B">
      <w:pPr>
        <w:spacing w:line="276" w:lineRule="auto"/>
        <w:ind w:firstLine="709"/>
        <w:jc w:val="both"/>
        <w:rPr>
          <w:rFonts w:ascii="PT Astra Serif" w:hAnsi="PT Astra Serif"/>
          <w:sz w:val="28"/>
          <w:szCs w:val="28"/>
        </w:rPr>
      </w:pPr>
      <w:r w:rsidRPr="007E17A2">
        <w:rPr>
          <w:rFonts w:ascii="PT Astra Serif" w:hAnsi="PT Astra Serif"/>
          <w:sz w:val="28"/>
          <w:szCs w:val="28"/>
          <w:shd w:val="clear" w:color="auto" w:fill="FFFFFF"/>
        </w:rPr>
        <w:t xml:space="preserve">2.12. </w:t>
      </w:r>
      <w:proofErr w:type="gramStart"/>
      <w:r w:rsidRPr="007E17A2">
        <w:rPr>
          <w:rFonts w:ascii="PT Astra Serif" w:hAnsi="PT Astra Serif"/>
          <w:sz w:val="28"/>
          <w:szCs w:val="28"/>
          <w:shd w:val="clear" w:color="auto" w:fill="FFFFFF"/>
        </w:rPr>
        <w:t xml:space="preserve">Для получателя субсидии, указанного в подпункте 1.6.2  пункта 1.6 раздела 1 настоящего Порядка направлениями затрат, на возмещение которых предоставляется субсидия, являются расходы на </w:t>
      </w:r>
      <w:r w:rsidRPr="007E17A2">
        <w:rPr>
          <w:rFonts w:ascii="PT Astra Serif" w:hAnsi="PT Astra Serif"/>
          <w:sz w:val="28"/>
          <w:szCs w:val="28"/>
        </w:rPr>
        <w:t xml:space="preserve">оплату труда, </w:t>
      </w:r>
      <w:r w:rsidRPr="007E17A2">
        <w:rPr>
          <w:rFonts w:ascii="PT Astra Serif" w:hAnsi="PT Astra Serif"/>
          <w:sz w:val="28"/>
          <w:szCs w:val="28"/>
        </w:rPr>
        <w:lastRenderedPageBreak/>
        <w:t>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w:t>
      </w:r>
      <w:proofErr w:type="gramEnd"/>
      <w:r w:rsidRPr="007E17A2">
        <w:rPr>
          <w:rFonts w:ascii="PT Astra Serif" w:hAnsi="PT Astra Serif"/>
          <w:sz w:val="28"/>
          <w:szCs w:val="28"/>
        </w:rPr>
        <w:t xml:space="preserve"> информационно-телекоммуникационной сети «Интернет» (за исключением расходов на содержание зданий и оплату коммунальных услуг).</w:t>
      </w:r>
    </w:p>
    <w:p w:rsidR="00831A95" w:rsidRPr="007E17A2" w:rsidRDefault="00831A95" w:rsidP="007C4D5B">
      <w:pPr>
        <w:pStyle w:val="s1"/>
        <w:spacing w:line="276" w:lineRule="auto"/>
        <w:ind w:firstLine="709"/>
        <w:rPr>
          <w:rFonts w:ascii="PT Astra Serif" w:hAnsi="PT Astra Serif"/>
          <w:sz w:val="28"/>
          <w:szCs w:val="28"/>
        </w:rPr>
      </w:pPr>
      <w:r w:rsidRPr="007E17A2">
        <w:rPr>
          <w:rFonts w:ascii="PT Astra Serif" w:hAnsi="PT Astra Serif"/>
          <w:sz w:val="28"/>
          <w:szCs w:val="28"/>
        </w:rPr>
        <w:t>2.13. Перечисление субсидии осуществляется Главным распорядителем на расчётный счёт получателя субсидии, открытый в кредитной организации в соответствии с требованиями, установленными законодательством Российской Федерации:</w:t>
      </w:r>
    </w:p>
    <w:p w:rsidR="00831A95" w:rsidRPr="007E17A2" w:rsidRDefault="00831A95" w:rsidP="007C4D5B">
      <w:pPr>
        <w:pStyle w:val="s1"/>
        <w:spacing w:line="276" w:lineRule="auto"/>
        <w:ind w:firstLine="709"/>
        <w:rPr>
          <w:rFonts w:ascii="PT Astra Serif" w:hAnsi="PT Astra Serif"/>
          <w:sz w:val="28"/>
          <w:szCs w:val="28"/>
        </w:rPr>
      </w:pPr>
      <w:r w:rsidRPr="007E17A2">
        <w:rPr>
          <w:rFonts w:ascii="PT Astra Serif" w:hAnsi="PT Astra Serif"/>
          <w:sz w:val="28"/>
          <w:szCs w:val="28"/>
        </w:rPr>
        <w:t>2.13.1. Не позднее 10-го рабочего дня после издания приказа Главным распорядителем о предоставлении субсидии на основании заявки на перечисление субсидии, предоставленной  получателем субсидии  Главному распорядителю в течение 5 (пяти) календарных дней со дня получения от Главного распорядителя письменного уведомления о предоставлении субсидии с приложением копий документов, подтверждающих фактически произведенные затраты:</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xml:space="preserve">- расчетных ведомостей о начислении </w:t>
      </w:r>
      <w:r w:rsidRPr="007E17A2">
        <w:rPr>
          <w:rStyle w:val="af7"/>
          <w:rFonts w:ascii="PT Astra Serif" w:hAnsi="PT Astra Serif"/>
          <w:i w:val="0"/>
          <w:sz w:val="28"/>
          <w:szCs w:val="28"/>
        </w:rPr>
        <w:t>заработной</w:t>
      </w:r>
      <w:r w:rsidRPr="007E17A2">
        <w:rPr>
          <w:rFonts w:ascii="PT Astra Serif" w:hAnsi="PT Astra Serif"/>
          <w:i/>
          <w:sz w:val="28"/>
          <w:szCs w:val="28"/>
        </w:rPr>
        <w:t xml:space="preserve"> </w:t>
      </w:r>
      <w:r w:rsidRPr="007E17A2">
        <w:rPr>
          <w:rStyle w:val="af7"/>
          <w:rFonts w:ascii="PT Astra Serif" w:hAnsi="PT Astra Serif"/>
          <w:i w:val="0"/>
          <w:sz w:val="28"/>
          <w:szCs w:val="28"/>
        </w:rPr>
        <w:t>платы</w:t>
      </w:r>
      <w:r w:rsidRPr="007E17A2">
        <w:rPr>
          <w:rFonts w:ascii="PT Astra Serif" w:hAnsi="PT Astra Serif"/>
          <w:sz w:val="28"/>
          <w:szCs w:val="28"/>
        </w:rPr>
        <w:t xml:space="preserve"> работникам за период, подлежащий возмещению;</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xml:space="preserve">- платежных ведомостей и (или) платежных поручений (с приложением банковского реестра в случае перечисления двум и более работникам одним платежным поручением) на перечисление </w:t>
      </w:r>
      <w:r w:rsidRPr="007E17A2">
        <w:rPr>
          <w:rStyle w:val="af7"/>
          <w:rFonts w:ascii="PT Astra Serif" w:hAnsi="PT Astra Serif"/>
          <w:i w:val="0"/>
          <w:sz w:val="28"/>
          <w:szCs w:val="28"/>
        </w:rPr>
        <w:t>заработной</w:t>
      </w:r>
      <w:r w:rsidRPr="007E17A2">
        <w:rPr>
          <w:rFonts w:ascii="PT Astra Serif" w:hAnsi="PT Astra Serif"/>
          <w:i/>
          <w:sz w:val="28"/>
          <w:szCs w:val="28"/>
        </w:rPr>
        <w:t xml:space="preserve"> </w:t>
      </w:r>
      <w:r w:rsidRPr="007E17A2">
        <w:rPr>
          <w:rStyle w:val="af7"/>
          <w:rFonts w:ascii="PT Astra Serif" w:hAnsi="PT Astra Serif"/>
          <w:i w:val="0"/>
          <w:sz w:val="28"/>
          <w:szCs w:val="28"/>
        </w:rPr>
        <w:t>платы</w:t>
      </w:r>
      <w:r w:rsidRPr="007E17A2">
        <w:rPr>
          <w:rFonts w:ascii="PT Astra Serif" w:hAnsi="PT Astra Serif"/>
          <w:sz w:val="28"/>
          <w:szCs w:val="28"/>
        </w:rPr>
        <w:t xml:space="preserve"> работникам;</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xml:space="preserve">- платежных ведомостей и (или) платежных поручений на перечисление страховых взносов в государственные внебюджетные фонды за работников (с приложением </w:t>
      </w:r>
      <w:r w:rsidRPr="007E17A2">
        <w:rPr>
          <w:rStyle w:val="af7"/>
          <w:rFonts w:ascii="PT Astra Serif" w:hAnsi="PT Astra Serif"/>
          <w:i w:val="0"/>
          <w:sz w:val="28"/>
          <w:szCs w:val="28"/>
        </w:rPr>
        <w:t>подтверждающих</w:t>
      </w:r>
      <w:r w:rsidRPr="007E17A2">
        <w:rPr>
          <w:rFonts w:ascii="PT Astra Serif" w:hAnsi="PT Astra Serif"/>
          <w:i/>
          <w:sz w:val="28"/>
          <w:szCs w:val="28"/>
        </w:rPr>
        <w:t xml:space="preserve"> </w:t>
      </w:r>
      <w:r w:rsidRPr="007E17A2">
        <w:rPr>
          <w:rFonts w:ascii="PT Astra Serif" w:hAnsi="PT Astra Serif"/>
          <w:sz w:val="28"/>
          <w:szCs w:val="28"/>
        </w:rPr>
        <w:t xml:space="preserve">расчеты копий </w:t>
      </w:r>
      <w:r w:rsidRPr="007E17A2">
        <w:rPr>
          <w:rStyle w:val="af7"/>
          <w:rFonts w:ascii="PT Astra Serif" w:hAnsi="PT Astra Serif"/>
          <w:i w:val="0"/>
          <w:sz w:val="28"/>
          <w:szCs w:val="28"/>
        </w:rPr>
        <w:t>документов</w:t>
      </w:r>
      <w:r w:rsidRPr="007E17A2">
        <w:rPr>
          <w:rFonts w:ascii="PT Astra Serif" w:hAnsi="PT Astra Serif"/>
          <w:sz w:val="28"/>
          <w:szCs w:val="28"/>
        </w:rPr>
        <w:t xml:space="preserve"> в случае перечисления отчислений за двух и более работников одним платежным документом без указаний персональных данных прочих сотрудников);</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табеля учета рабочего времени работника за каждый месяц, подлежащий возмещению;</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 договоры с приложениями указанными в договоре, счета (при наличии), акты выполненных работ (оказанных услуг), </w:t>
      </w:r>
      <w:hyperlink r:id="rId26" w:anchor="/document/70116264/entry/1000" w:history="1">
        <w:r w:rsidRPr="007C4D5B">
          <w:rPr>
            <w:rStyle w:val="ac"/>
            <w:rFonts w:ascii="PT Astra Serif" w:hAnsi="PT Astra Serif"/>
            <w:color w:val="auto"/>
            <w:sz w:val="28"/>
            <w:szCs w:val="28"/>
            <w:u w:val="none"/>
          </w:rPr>
          <w:t>счета-фактуры</w:t>
        </w:r>
      </w:hyperlink>
      <w:r w:rsidRPr="007C4D5B">
        <w:rPr>
          <w:rFonts w:ascii="PT Astra Serif" w:hAnsi="PT Astra Serif"/>
          <w:sz w:val="28"/>
          <w:szCs w:val="28"/>
        </w:rPr>
        <w:t xml:space="preserve">, </w:t>
      </w:r>
      <w:r w:rsidRPr="007E17A2">
        <w:rPr>
          <w:rFonts w:ascii="PT Astra Serif" w:hAnsi="PT Astra Serif"/>
          <w:sz w:val="28"/>
          <w:szCs w:val="28"/>
        </w:rPr>
        <w:t>товарные накладные, универсальные передаточные документы;</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документы, подтверждающие факт оплаты, а именно: фискальные чеки,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Копии документов заверяются подписью получателя субсидии и печатью (при наличии).</w:t>
      </w:r>
    </w:p>
    <w:p w:rsidR="00831A95" w:rsidRPr="007E17A2" w:rsidRDefault="00831A95" w:rsidP="007E17A2">
      <w:pPr>
        <w:spacing w:line="276" w:lineRule="auto"/>
        <w:ind w:firstLine="709"/>
        <w:jc w:val="both"/>
        <w:rPr>
          <w:rFonts w:ascii="PT Astra Serif" w:hAnsi="PT Astra Serif"/>
          <w:color w:val="22272F"/>
          <w:sz w:val="28"/>
          <w:szCs w:val="28"/>
        </w:rPr>
      </w:pPr>
      <w:r w:rsidRPr="007E17A2">
        <w:rPr>
          <w:rFonts w:ascii="PT Astra Serif" w:hAnsi="PT Astra Serif"/>
          <w:sz w:val="28"/>
          <w:szCs w:val="28"/>
        </w:rPr>
        <w:t>Последующее перечисление субсидии осуществляется Главным распорядителем ежемесячно в сроки, установленные соглашением при предоставлении заявки на перечисление субсидии с приложением документов, подтверждающих фактически произведенные затраты за месяц, предшествующий месяцу в котором будет осуществляться перечисление субсидии,</w:t>
      </w:r>
      <w:r w:rsidRPr="007E17A2">
        <w:rPr>
          <w:rFonts w:ascii="PT Astra Serif" w:hAnsi="PT Astra Serif"/>
          <w:color w:val="22272F"/>
          <w:sz w:val="28"/>
          <w:szCs w:val="28"/>
        </w:rPr>
        <w:t xml:space="preserve"> указанных в</w:t>
      </w:r>
      <w:r w:rsidRPr="007E17A2">
        <w:rPr>
          <w:rFonts w:ascii="PT Astra Serif" w:hAnsi="PT Astra Serif"/>
          <w:sz w:val="28"/>
          <w:szCs w:val="28"/>
        </w:rPr>
        <w:t xml:space="preserve"> подпункте 2.13.1 пункта 2.13 настоящего раздела.</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2.14. Субсидия предоставляется на период, не превышающий один календарный год.</w:t>
      </w:r>
    </w:p>
    <w:p w:rsidR="00831A95" w:rsidRPr="007E17A2" w:rsidRDefault="00831A95" w:rsidP="007E17A2">
      <w:pPr>
        <w:pStyle w:val="s1"/>
        <w:spacing w:line="276" w:lineRule="auto"/>
        <w:rPr>
          <w:rFonts w:ascii="PT Astra Serif" w:hAnsi="PT Astra Serif"/>
          <w:sz w:val="28"/>
          <w:szCs w:val="28"/>
        </w:rPr>
      </w:pPr>
      <w:r w:rsidRPr="007E17A2">
        <w:rPr>
          <w:rFonts w:ascii="PT Astra Serif" w:hAnsi="PT Astra Serif"/>
          <w:sz w:val="28"/>
          <w:szCs w:val="28"/>
        </w:rPr>
        <w:t>2.15. Результатом предоставления субсидии является реализация основной образовательной программы в соответствии с требованиями федерального государственного образовательного стандарта (далее – ФГОС).</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xml:space="preserve">Показателями, необходимыми для достижения результатов предоставления субсидии являются:  </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2.15.1. Доля учебных помещений оснащенных в соответствии требованиям ФГОС.</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 xml:space="preserve">2.15.2. Доля педагогических и учебно-вспомогательных работников соответствующих квалификационным характеристикам, установленным в </w:t>
      </w:r>
      <w:hyperlink r:id="rId27" w:anchor="/document/199499/entry/1000" w:history="1">
        <w:r w:rsidRPr="007C4D5B">
          <w:rPr>
            <w:rStyle w:val="ac"/>
            <w:rFonts w:ascii="PT Astra Serif" w:hAnsi="PT Astra Serif"/>
            <w:color w:val="auto"/>
            <w:sz w:val="28"/>
            <w:szCs w:val="28"/>
            <w:u w:val="none"/>
          </w:rPr>
          <w:t>Едином квалификационном справочнике</w:t>
        </w:r>
      </w:hyperlink>
      <w:r w:rsidRPr="007E17A2">
        <w:rPr>
          <w:rFonts w:ascii="PT Astra Serif" w:hAnsi="PT Astra Serif"/>
          <w:sz w:val="28"/>
          <w:szCs w:val="28"/>
        </w:rPr>
        <w:t xml:space="preserve"> должностей руководителей, специалистов и служащих.</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2.15.3. Полнота реализации основной образовательной программы.</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Срок достижения результата предоставления субсидии - не позднее 31 декабря года, в котором была предоставлена субсидия.</w:t>
      </w:r>
    </w:p>
    <w:p w:rsidR="00831A95" w:rsidRPr="007E17A2" w:rsidRDefault="00831A95" w:rsidP="007E17A2">
      <w:pPr>
        <w:pStyle w:val="s1"/>
        <w:spacing w:line="276" w:lineRule="auto"/>
        <w:ind w:firstLine="709"/>
        <w:rPr>
          <w:rFonts w:ascii="PT Astra Serif" w:hAnsi="PT Astra Serif"/>
          <w:sz w:val="28"/>
          <w:szCs w:val="28"/>
        </w:rPr>
      </w:pPr>
      <w:r w:rsidRPr="007E17A2">
        <w:rPr>
          <w:rFonts w:ascii="PT Astra Serif" w:hAnsi="PT Astra Serif"/>
          <w:sz w:val="28"/>
          <w:szCs w:val="28"/>
        </w:rPr>
        <w:t>Значение показателя, необходимого для достижения результата предоставления субсидии устанавливается в соглашении.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2.16. Изменение объема субсидии осуществляется при изменении показателей, учтенных при расчете объема субсидии, при внесении изменений в муниципальные правовые акты, являющиеся основополагающими для определения объема субсидии, путем внесения изменений в приказ начальника Управления образования о предоставлении субсидий частным образовательным организациям, в соглашение. При этом увеличение объема субсидии осуществляется в пределах средств, предусмотренных на данные цели решением Думы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о бюджете на соответствующий финансовый год и плановый период.</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2.17. В случае нарушения условий предоставления субсидии, установленных в соглашении, получатель субсидии осуществляет возврат субсидии в размере и сроки, определенные разделом 4 настоящего Порядка.</w:t>
      </w:r>
    </w:p>
    <w:p w:rsidR="00831A95" w:rsidRPr="007E17A2" w:rsidRDefault="00831A95" w:rsidP="007E17A2">
      <w:pPr>
        <w:spacing w:line="276" w:lineRule="auto"/>
        <w:rPr>
          <w:rFonts w:ascii="PT Astra Serif" w:hAnsi="PT Astra Serif"/>
          <w:sz w:val="28"/>
          <w:szCs w:val="28"/>
        </w:rPr>
      </w:pPr>
    </w:p>
    <w:p w:rsidR="00831A95" w:rsidRPr="007C4D5B" w:rsidRDefault="00831A95" w:rsidP="007C4D5B">
      <w:pPr>
        <w:pStyle w:val="1"/>
        <w:spacing w:line="276" w:lineRule="auto"/>
        <w:jc w:val="center"/>
        <w:rPr>
          <w:rFonts w:ascii="PT Astra Serif" w:hAnsi="PT Astra Serif"/>
          <w:color w:val="auto"/>
        </w:rPr>
      </w:pPr>
      <w:bookmarkStart w:id="18" w:name="sub_1003"/>
      <w:r w:rsidRPr="007C4D5B">
        <w:rPr>
          <w:rFonts w:ascii="PT Astra Serif" w:hAnsi="PT Astra Serif"/>
          <w:b w:val="0"/>
          <w:color w:val="auto"/>
        </w:rPr>
        <w:lastRenderedPageBreak/>
        <w:t>3. Требования к отчетности</w:t>
      </w:r>
    </w:p>
    <w:bookmarkEnd w:id="18"/>
    <w:p w:rsidR="00831A95" w:rsidRPr="007C4D5B" w:rsidRDefault="00831A95" w:rsidP="007C4D5B">
      <w:pPr>
        <w:spacing w:line="276" w:lineRule="auto"/>
        <w:jc w:val="center"/>
        <w:rPr>
          <w:rFonts w:ascii="PT Astra Serif" w:hAnsi="PT Astra Serif"/>
          <w:sz w:val="28"/>
          <w:szCs w:val="28"/>
        </w:rPr>
      </w:pP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3.1.</w:t>
      </w:r>
      <w:r w:rsidRPr="007E17A2">
        <w:rPr>
          <w:rFonts w:ascii="PT Astra Serif" w:hAnsi="PT Astra Serif"/>
          <w:sz w:val="28"/>
          <w:szCs w:val="28"/>
        </w:rPr>
        <w:tab/>
        <w:t xml:space="preserve">Получатель субсидии 1 раз в полугодие, в срок до 10 числа месяца следующего за отчетным периодом </w:t>
      </w:r>
      <w:proofErr w:type="gramStart"/>
      <w:r w:rsidRPr="007E17A2">
        <w:rPr>
          <w:rFonts w:ascii="PT Astra Serif" w:hAnsi="PT Astra Serif"/>
          <w:sz w:val="28"/>
          <w:szCs w:val="28"/>
        </w:rPr>
        <w:t>предоставляет Главному распорядителю отчет</w:t>
      </w:r>
      <w:proofErr w:type="gramEnd"/>
      <w:r w:rsidRPr="007E17A2">
        <w:rPr>
          <w:rFonts w:ascii="PT Astra Serif" w:hAnsi="PT Astra Serif"/>
          <w:sz w:val="28"/>
          <w:szCs w:val="28"/>
        </w:rPr>
        <w:t xml:space="preserve"> о достижении значения показателей результативности предоставления субсидии, определенных пунктом 2.15 раздела 2 настоящего Порядка, по форме, определенной типовой формой соглашения, установленной департаментом финансов.</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3.2. Главный распорядитель вправе устанавливать в соглашении сроки и формы предоставления получателем субсидии дополнительной отчетности.</w:t>
      </w: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pStyle w:val="s1"/>
        <w:spacing w:line="276" w:lineRule="auto"/>
        <w:ind w:firstLine="0"/>
        <w:jc w:val="center"/>
        <w:rPr>
          <w:rFonts w:ascii="PT Astra Serif" w:hAnsi="PT Astra Serif"/>
          <w:b/>
          <w:sz w:val="28"/>
          <w:szCs w:val="28"/>
        </w:rPr>
      </w:pPr>
      <w:r w:rsidRPr="007E17A2">
        <w:rPr>
          <w:rFonts w:ascii="PT Astra Serif" w:hAnsi="PT Astra Serif"/>
          <w:b/>
          <w:sz w:val="28"/>
          <w:szCs w:val="28"/>
        </w:rPr>
        <w:t xml:space="preserve">4. Требования об осуществлении контроля </w:t>
      </w:r>
    </w:p>
    <w:p w:rsidR="00831A95" w:rsidRPr="007E17A2" w:rsidRDefault="00831A95" w:rsidP="007E17A2">
      <w:pPr>
        <w:pStyle w:val="s1"/>
        <w:spacing w:line="276" w:lineRule="auto"/>
        <w:ind w:firstLine="0"/>
        <w:jc w:val="center"/>
        <w:rPr>
          <w:rFonts w:ascii="PT Astra Serif" w:hAnsi="PT Astra Serif"/>
          <w:b/>
          <w:sz w:val="28"/>
          <w:szCs w:val="28"/>
        </w:rPr>
      </w:pPr>
      <w:r w:rsidRPr="007E17A2">
        <w:rPr>
          <w:rFonts w:ascii="PT Astra Serif" w:hAnsi="PT Astra Serif"/>
          <w:b/>
          <w:sz w:val="28"/>
          <w:szCs w:val="28"/>
        </w:rPr>
        <w:t xml:space="preserve">за соблюдением условий и порядка предоставления субсидии </w:t>
      </w:r>
    </w:p>
    <w:p w:rsidR="00831A95" w:rsidRPr="007E17A2" w:rsidRDefault="00831A95" w:rsidP="007E17A2">
      <w:pPr>
        <w:pStyle w:val="s1"/>
        <w:spacing w:line="276" w:lineRule="auto"/>
        <w:ind w:firstLine="0"/>
        <w:jc w:val="center"/>
        <w:rPr>
          <w:rFonts w:ascii="PT Astra Serif" w:hAnsi="PT Astra Serif"/>
          <w:b/>
          <w:sz w:val="28"/>
          <w:szCs w:val="28"/>
        </w:rPr>
      </w:pPr>
      <w:r w:rsidRPr="007E17A2">
        <w:rPr>
          <w:rFonts w:ascii="PT Astra Serif" w:hAnsi="PT Astra Serif"/>
          <w:b/>
          <w:sz w:val="28"/>
          <w:szCs w:val="28"/>
        </w:rPr>
        <w:t>и ответственности за их нарушение</w:t>
      </w:r>
    </w:p>
    <w:p w:rsidR="00831A95" w:rsidRPr="007E17A2" w:rsidRDefault="00831A95" w:rsidP="007E17A2">
      <w:pPr>
        <w:spacing w:line="276" w:lineRule="auto"/>
        <w:jc w:val="both"/>
        <w:rPr>
          <w:rFonts w:ascii="PT Astra Serif" w:hAnsi="PT Astra Serif"/>
          <w:b/>
          <w:sz w:val="28"/>
          <w:szCs w:val="28"/>
        </w:rPr>
      </w:pPr>
    </w:p>
    <w:p w:rsidR="00831A95" w:rsidRPr="007E17A2" w:rsidRDefault="00831A95" w:rsidP="007C4D5B">
      <w:pPr>
        <w:spacing w:line="276" w:lineRule="auto"/>
        <w:ind w:firstLine="709"/>
        <w:jc w:val="both"/>
        <w:rPr>
          <w:rFonts w:ascii="PT Astra Serif" w:hAnsi="PT Astra Serif"/>
          <w:sz w:val="28"/>
          <w:szCs w:val="28"/>
        </w:rPr>
      </w:pPr>
      <w:r w:rsidRPr="007E17A2">
        <w:rPr>
          <w:rFonts w:ascii="PT Astra Serif" w:hAnsi="PT Astra Serif"/>
          <w:sz w:val="28"/>
          <w:szCs w:val="28"/>
        </w:rPr>
        <w:t>4.1. Проверки соблюдения получателями субсидии порядка и условий предоставления субсидий, в том числе в части достижения результатов их предоставления, осуществляются Главным распорядителем.</w:t>
      </w:r>
    </w:p>
    <w:p w:rsidR="00831A95" w:rsidRPr="007E17A2" w:rsidRDefault="00831A95" w:rsidP="007C4D5B">
      <w:pPr>
        <w:spacing w:line="276" w:lineRule="auto"/>
        <w:ind w:firstLine="709"/>
        <w:jc w:val="both"/>
        <w:rPr>
          <w:rFonts w:ascii="PT Astra Serif" w:hAnsi="PT Astra Serif"/>
          <w:sz w:val="28"/>
          <w:szCs w:val="28"/>
        </w:rPr>
      </w:pPr>
      <w:r w:rsidRPr="007E17A2">
        <w:rPr>
          <w:rFonts w:ascii="PT Astra Serif" w:hAnsi="PT Astra Serif"/>
          <w:sz w:val="28"/>
          <w:szCs w:val="28"/>
        </w:rPr>
        <w:t>Органы муниципального финансового контроля осуществляют в отношении получателей субсидии проверки в соответствии со статьями 268.1 и 269.2 Бюджетного кодекса Российской Федерации.</w:t>
      </w:r>
    </w:p>
    <w:p w:rsidR="00831A95" w:rsidRPr="007E17A2" w:rsidRDefault="00831A95" w:rsidP="007C4D5B">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4.2. Субсидия подлежит возврату в бюджет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при выявлении Главным распорядителем и (или) органом муниципального финансового контроля следующих фактов:</w:t>
      </w:r>
    </w:p>
    <w:p w:rsidR="00831A95" w:rsidRPr="007E17A2" w:rsidRDefault="00831A95" w:rsidP="007E17A2">
      <w:pPr>
        <w:tabs>
          <w:tab w:val="left" w:pos="1560"/>
        </w:tabs>
        <w:spacing w:line="276" w:lineRule="auto"/>
        <w:ind w:firstLine="709"/>
        <w:jc w:val="both"/>
        <w:rPr>
          <w:rFonts w:ascii="PT Astra Serif" w:hAnsi="PT Astra Serif"/>
          <w:sz w:val="28"/>
          <w:szCs w:val="28"/>
        </w:rPr>
      </w:pPr>
      <w:r w:rsidRPr="007E17A2">
        <w:rPr>
          <w:rFonts w:ascii="PT Astra Serif" w:hAnsi="PT Astra Serif"/>
          <w:sz w:val="28"/>
          <w:szCs w:val="28"/>
        </w:rPr>
        <w:t>4.2.1. Нарушение получателем субсидии условий, установленных при предоставлении субсидии.</w:t>
      </w:r>
    </w:p>
    <w:p w:rsidR="00831A95" w:rsidRPr="007E17A2" w:rsidRDefault="00831A95" w:rsidP="007E17A2">
      <w:pPr>
        <w:tabs>
          <w:tab w:val="left" w:pos="1560"/>
        </w:tabs>
        <w:spacing w:line="276" w:lineRule="auto"/>
        <w:ind w:firstLine="709"/>
        <w:jc w:val="both"/>
        <w:rPr>
          <w:rFonts w:ascii="PT Astra Serif" w:hAnsi="PT Astra Serif"/>
          <w:sz w:val="28"/>
          <w:szCs w:val="28"/>
        </w:rPr>
      </w:pPr>
      <w:r w:rsidRPr="007E17A2">
        <w:rPr>
          <w:rFonts w:ascii="PT Astra Serif" w:hAnsi="PT Astra Serif"/>
          <w:sz w:val="28"/>
          <w:szCs w:val="28"/>
        </w:rPr>
        <w:t xml:space="preserve">4.2.2. </w:t>
      </w:r>
      <w:proofErr w:type="spellStart"/>
      <w:r w:rsidRPr="007E17A2">
        <w:rPr>
          <w:rFonts w:ascii="PT Astra Serif" w:hAnsi="PT Astra Serif"/>
          <w:sz w:val="28"/>
          <w:szCs w:val="28"/>
        </w:rPr>
        <w:t>Недостижение</w:t>
      </w:r>
      <w:proofErr w:type="spellEnd"/>
      <w:r w:rsidRPr="007E17A2">
        <w:rPr>
          <w:rFonts w:ascii="PT Astra Serif" w:hAnsi="PT Astra Serif"/>
          <w:sz w:val="28"/>
          <w:szCs w:val="28"/>
        </w:rPr>
        <w:t xml:space="preserve"> значений результатов и показателей, установленных пунктом 2.15 раздела 2 настоящего Порядка.</w:t>
      </w:r>
    </w:p>
    <w:p w:rsidR="00831A95" w:rsidRPr="007E17A2" w:rsidRDefault="00831A95" w:rsidP="007E17A2">
      <w:pPr>
        <w:tabs>
          <w:tab w:val="left" w:pos="1560"/>
        </w:tabs>
        <w:spacing w:line="276" w:lineRule="auto"/>
        <w:ind w:firstLine="709"/>
        <w:jc w:val="both"/>
        <w:rPr>
          <w:rFonts w:ascii="PT Astra Serif" w:hAnsi="PT Astra Serif"/>
          <w:sz w:val="28"/>
          <w:szCs w:val="28"/>
        </w:rPr>
      </w:pPr>
      <w:r w:rsidRPr="007E17A2">
        <w:rPr>
          <w:rFonts w:ascii="PT Astra Serif" w:hAnsi="PT Astra Serif"/>
          <w:sz w:val="28"/>
          <w:szCs w:val="28"/>
        </w:rPr>
        <w:t>4.2.3. Нецелевое использование предоставляемой субсидии, выразившееся в направлении и использовании средств на цели, не соответствующие условиям получения этих средств.</w:t>
      </w:r>
    </w:p>
    <w:p w:rsidR="00831A95" w:rsidRPr="007E17A2" w:rsidRDefault="00831A95" w:rsidP="007E17A2">
      <w:pPr>
        <w:tabs>
          <w:tab w:val="left" w:pos="1560"/>
        </w:tabs>
        <w:spacing w:line="276" w:lineRule="auto"/>
        <w:ind w:firstLine="709"/>
        <w:jc w:val="both"/>
        <w:rPr>
          <w:rFonts w:ascii="PT Astra Serif" w:hAnsi="PT Astra Serif"/>
          <w:sz w:val="28"/>
          <w:szCs w:val="28"/>
        </w:rPr>
      </w:pPr>
      <w:r w:rsidRPr="007E17A2">
        <w:rPr>
          <w:rFonts w:ascii="PT Astra Serif" w:hAnsi="PT Astra Serif"/>
          <w:sz w:val="28"/>
          <w:szCs w:val="28"/>
        </w:rPr>
        <w:t>4.2.4. Недостоверность отчетности, документов, информации, предоставляемой в соответствии с условиями соглашения.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4.3. Главный распорядитель в течение 5 (пяти) рабочих дней со дня установления фактов, указанных в пункте 4.2 настоящего раздела направляет получателю субсидии письменное требование о возврате субсидии.</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 xml:space="preserve">4.4. Субсидия подлежит </w:t>
      </w:r>
      <w:r w:rsidR="007C4D5B">
        <w:rPr>
          <w:rFonts w:ascii="PT Astra Serif" w:hAnsi="PT Astra Serif"/>
          <w:sz w:val="28"/>
          <w:szCs w:val="28"/>
        </w:rPr>
        <w:t>возврату получателем субсидии в</w:t>
      </w:r>
      <w:r w:rsidRPr="007E17A2">
        <w:rPr>
          <w:rFonts w:ascii="PT Astra Serif" w:hAnsi="PT Astra Serif"/>
          <w:sz w:val="28"/>
          <w:szCs w:val="28"/>
        </w:rPr>
        <w:t xml:space="preserve"> течение 7 (семи) рабочих дней со дня получения требования о возврате субсидии путем перечисления денежных средств на расчетный счет Главного распорядителя.</w:t>
      </w: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lastRenderedPageBreak/>
        <w:t>4.5. В случае невыполнения требования о возврате субсидии в установленный срок взыскание субсидии производится в судебном порядке в соответствии с законодательством Российской Федерации.</w:t>
      </w:r>
    </w:p>
    <w:p w:rsidR="00831A95" w:rsidRPr="007E17A2" w:rsidRDefault="00831A95" w:rsidP="007E17A2">
      <w:pPr>
        <w:spacing w:line="276" w:lineRule="auto"/>
        <w:ind w:firstLine="698"/>
        <w:jc w:val="right"/>
        <w:rPr>
          <w:rStyle w:val="af5"/>
          <w:rFonts w:ascii="PT Astra Serif" w:hAnsi="PT Astra Serif"/>
          <w:bCs w:val="0"/>
          <w:color w:val="auto"/>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Default="00831A95" w:rsidP="007E17A2">
      <w:pPr>
        <w:spacing w:line="276" w:lineRule="auto"/>
        <w:ind w:firstLine="698"/>
        <w:jc w:val="right"/>
        <w:rPr>
          <w:rStyle w:val="af5"/>
          <w:rFonts w:ascii="PT Astra Serif" w:hAnsi="PT Astra Serif"/>
          <w:bCs w:val="0"/>
          <w:sz w:val="28"/>
          <w:szCs w:val="28"/>
        </w:rPr>
      </w:pPr>
    </w:p>
    <w:p w:rsidR="007C4D5B" w:rsidRDefault="007C4D5B" w:rsidP="007E17A2">
      <w:pPr>
        <w:spacing w:line="276" w:lineRule="auto"/>
        <w:ind w:firstLine="698"/>
        <w:jc w:val="right"/>
        <w:rPr>
          <w:rStyle w:val="af5"/>
          <w:rFonts w:ascii="PT Astra Serif" w:hAnsi="PT Astra Serif"/>
          <w:bCs w:val="0"/>
          <w:sz w:val="28"/>
          <w:szCs w:val="28"/>
        </w:rPr>
      </w:pPr>
    </w:p>
    <w:p w:rsidR="007C4D5B" w:rsidRDefault="007C4D5B" w:rsidP="007E17A2">
      <w:pPr>
        <w:spacing w:line="276" w:lineRule="auto"/>
        <w:ind w:firstLine="698"/>
        <w:jc w:val="right"/>
        <w:rPr>
          <w:rStyle w:val="af5"/>
          <w:rFonts w:ascii="PT Astra Serif" w:hAnsi="PT Astra Serif"/>
          <w:bCs w:val="0"/>
          <w:sz w:val="28"/>
          <w:szCs w:val="28"/>
        </w:rPr>
      </w:pPr>
    </w:p>
    <w:p w:rsidR="007C4D5B" w:rsidRDefault="007C4D5B" w:rsidP="007E17A2">
      <w:pPr>
        <w:spacing w:line="276" w:lineRule="auto"/>
        <w:ind w:firstLine="698"/>
        <w:jc w:val="right"/>
        <w:rPr>
          <w:rStyle w:val="af5"/>
          <w:rFonts w:ascii="PT Astra Serif" w:hAnsi="PT Astra Serif"/>
          <w:bCs w:val="0"/>
          <w:sz w:val="28"/>
          <w:szCs w:val="28"/>
        </w:rPr>
      </w:pPr>
    </w:p>
    <w:p w:rsidR="007C4D5B" w:rsidRDefault="007C4D5B" w:rsidP="007E17A2">
      <w:pPr>
        <w:spacing w:line="276" w:lineRule="auto"/>
        <w:ind w:firstLine="698"/>
        <w:jc w:val="right"/>
        <w:rPr>
          <w:rStyle w:val="af5"/>
          <w:rFonts w:ascii="PT Astra Serif" w:hAnsi="PT Astra Serif"/>
          <w:bCs w:val="0"/>
          <w:sz w:val="28"/>
          <w:szCs w:val="28"/>
        </w:rPr>
      </w:pPr>
    </w:p>
    <w:p w:rsidR="007C4D5B" w:rsidRPr="007E17A2" w:rsidRDefault="007C4D5B" w:rsidP="007E17A2">
      <w:pPr>
        <w:spacing w:line="276" w:lineRule="auto"/>
        <w:ind w:firstLine="698"/>
        <w:jc w:val="right"/>
        <w:rPr>
          <w:rStyle w:val="af5"/>
          <w:rFonts w:ascii="PT Astra Serif" w:hAnsi="PT Astra Serif"/>
          <w:bCs w:val="0"/>
          <w:sz w:val="28"/>
          <w:szCs w:val="28"/>
        </w:rPr>
      </w:pP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lastRenderedPageBreak/>
        <w:t>Приложение 2</w:t>
      </w:r>
    </w:p>
    <w:p w:rsidR="00831A95" w:rsidRPr="007C4D5B" w:rsidRDefault="00831A95" w:rsidP="007C4D5B">
      <w:pPr>
        <w:spacing w:line="276" w:lineRule="auto"/>
        <w:ind w:firstLine="698"/>
        <w:jc w:val="right"/>
        <w:rPr>
          <w:rStyle w:val="af5"/>
          <w:rFonts w:ascii="PT Astra Serif" w:hAnsi="PT Astra Serif"/>
          <w:b w:val="0"/>
          <w:bCs w:val="0"/>
          <w:color w:val="auto"/>
          <w:sz w:val="28"/>
          <w:szCs w:val="28"/>
        </w:rPr>
      </w:pPr>
      <w:r w:rsidRPr="007E17A2">
        <w:rPr>
          <w:rStyle w:val="af5"/>
          <w:rFonts w:ascii="PT Astra Serif" w:hAnsi="PT Astra Serif"/>
          <w:bCs w:val="0"/>
          <w:sz w:val="28"/>
          <w:szCs w:val="28"/>
        </w:rPr>
        <w:t xml:space="preserve">к </w:t>
      </w:r>
      <w:hyperlink r:id="rId28" w:anchor="sub_0" w:history="1">
        <w:r w:rsidRPr="007C4D5B">
          <w:rPr>
            <w:rStyle w:val="af4"/>
            <w:rFonts w:ascii="PT Astra Serif" w:hAnsi="PT Astra Serif" w:cs="Times New Roman CYR"/>
            <w:b/>
            <w:color w:val="auto"/>
            <w:sz w:val="28"/>
            <w:szCs w:val="28"/>
          </w:rPr>
          <w:t>постановлению</w:t>
        </w:r>
      </w:hyperlink>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администрации города </w:t>
      </w:r>
      <w:proofErr w:type="spellStart"/>
      <w:r w:rsidRPr="007E17A2">
        <w:rPr>
          <w:rStyle w:val="af5"/>
          <w:rFonts w:ascii="PT Astra Serif" w:hAnsi="PT Astra Serif"/>
          <w:bCs w:val="0"/>
          <w:sz w:val="28"/>
          <w:szCs w:val="28"/>
        </w:rPr>
        <w:t>Югорска</w:t>
      </w:r>
      <w:proofErr w:type="spellEnd"/>
    </w:p>
    <w:p w:rsidR="00831A95" w:rsidRPr="007E17A2" w:rsidRDefault="008B3C3E" w:rsidP="007C4D5B">
      <w:pPr>
        <w:spacing w:line="276" w:lineRule="auto"/>
        <w:ind w:firstLine="698"/>
        <w:jc w:val="right"/>
        <w:rPr>
          <w:rStyle w:val="af5"/>
          <w:rFonts w:ascii="PT Astra Serif" w:hAnsi="PT Astra Serif"/>
          <w:bCs w:val="0"/>
          <w:color w:val="auto"/>
          <w:sz w:val="28"/>
          <w:szCs w:val="28"/>
        </w:rPr>
      </w:pPr>
      <w:r>
        <w:rPr>
          <w:rStyle w:val="af5"/>
          <w:rFonts w:ascii="PT Astra Serif" w:hAnsi="PT Astra Serif"/>
          <w:bCs w:val="0"/>
          <w:sz w:val="28"/>
          <w:szCs w:val="28"/>
        </w:rPr>
        <w:t>от 23 июня 2022 года № 1334-п</w:t>
      </w:r>
    </w:p>
    <w:p w:rsidR="00831A95" w:rsidRPr="007E17A2" w:rsidRDefault="00831A95" w:rsidP="007C4D5B">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Приложение 1</w:t>
      </w:r>
    </w:p>
    <w:bookmarkEnd w:id="1"/>
    <w:p w:rsidR="00831A95" w:rsidRPr="007E17A2" w:rsidRDefault="00831A95" w:rsidP="007E17A2">
      <w:pPr>
        <w:spacing w:line="276" w:lineRule="auto"/>
        <w:ind w:firstLine="698"/>
        <w:jc w:val="right"/>
        <w:rPr>
          <w:rStyle w:val="af5"/>
          <w:rFonts w:ascii="PT Astra Serif" w:hAnsi="PT Astra Serif"/>
          <w:bCs w:val="0"/>
          <w:color w:val="auto"/>
          <w:sz w:val="28"/>
          <w:szCs w:val="28"/>
        </w:rPr>
      </w:pPr>
      <w:r w:rsidRPr="007E17A2">
        <w:rPr>
          <w:rStyle w:val="af5"/>
          <w:rFonts w:ascii="PT Astra Serif" w:hAnsi="PT Astra Serif"/>
          <w:bCs w:val="0"/>
          <w:sz w:val="28"/>
          <w:szCs w:val="28"/>
        </w:rPr>
        <w:t xml:space="preserve">к </w:t>
      </w:r>
      <w:hyperlink r:id="rId29" w:anchor="sub_1000" w:history="1">
        <w:r w:rsidRPr="007C4D5B">
          <w:rPr>
            <w:rStyle w:val="af4"/>
            <w:rFonts w:ascii="PT Astra Serif" w:hAnsi="PT Astra Serif" w:cs="Times New Roman CYR"/>
            <w:b/>
            <w:color w:val="auto"/>
            <w:sz w:val="28"/>
            <w:szCs w:val="28"/>
          </w:rPr>
          <w:t>Порядку</w:t>
        </w:r>
      </w:hyperlink>
    </w:p>
    <w:p w:rsidR="00831A95" w:rsidRPr="007E17A2" w:rsidRDefault="00831A95" w:rsidP="007E17A2">
      <w:pPr>
        <w:spacing w:line="276" w:lineRule="auto"/>
        <w:ind w:firstLine="698"/>
        <w:jc w:val="right"/>
        <w:rPr>
          <w:rStyle w:val="af5"/>
          <w:rFonts w:ascii="PT Astra Serif" w:hAnsi="PT Astra Serif"/>
          <w:bCs w:val="0"/>
          <w:sz w:val="28"/>
          <w:szCs w:val="28"/>
        </w:rPr>
      </w:pPr>
      <w:r w:rsidRPr="007E17A2">
        <w:rPr>
          <w:rStyle w:val="af5"/>
          <w:rFonts w:ascii="PT Astra Serif" w:hAnsi="PT Astra Serif"/>
          <w:bCs w:val="0"/>
          <w:sz w:val="28"/>
          <w:szCs w:val="28"/>
        </w:rPr>
        <w:t xml:space="preserve">предоставления из бюджета </w:t>
      </w:r>
    </w:p>
    <w:p w:rsidR="00831A95" w:rsidRPr="007E17A2" w:rsidRDefault="00831A95" w:rsidP="007E17A2">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города </w:t>
      </w:r>
      <w:proofErr w:type="spellStart"/>
      <w:r w:rsidRPr="007E17A2">
        <w:rPr>
          <w:rStyle w:val="af5"/>
          <w:rFonts w:ascii="PT Astra Serif" w:hAnsi="PT Astra Serif"/>
          <w:bCs w:val="0"/>
          <w:sz w:val="28"/>
          <w:szCs w:val="28"/>
        </w:rPr>
        <w:t>Югорска</w:t>
      </w:r>
      <w:proofErr w:type="spellEnd"/>
      <w:r w:rsidRPr="007E17A2">
        <w:rPr>
          <w:rStyle w:val="af5"/>
          <w:rFonts w:ascii="PT Astra Serif" w:hAnsi="PT Astra Serif"/>
          <w:bCs w:val="0"/>
          <w:sz w:val="28"/>
          <w:szCs w:val="28"/>
        </w:rPr>
        <w:t xml:space="preserve"> субсидии частным</w:t>
      </w:r>
    </w:p>
    <w:p w:rsidR="00831A95" w:rsidRPr="007E17A2" w:rsidRDefault="00831A95" w:rsidP="007E17A2">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организациям, осуществляющим </w:t>
      </w:r>
      <w:proofErr w:type="gramStart"/>
      <w:r w:rsidRPr="007E17A2">
        <w:rPr>
          <w:rStyle w:val="af5"/>
          <w:rFonts w:ascii="PT Astra Serif" w:hAnsi="PT Astra Serif"/>
          <w:bCs w:val="0"/>
          <w:sz w:val="28"/>
          <w:szCs w:val="28"/>
        </w:rPr>
        <w:t>образовательную</w:t>
      </w:r>
      <w:proofErr w:type="gramEnd"/>
    </w:p>
    <w:p w:rsidR="00831A95" w:rsidRPr="007E17A2" w:rsidRDefault="00831A95" w:rsidP="007E17A2">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деятельность по реализации </w:t>
      </w:r>
      <w:proofErr w:type="gramStart"/>
      <w:r w:rsidRPr="007E17A2">
        <w:rPr>
          <w:rStyle w:val="af5"/>
          <w:rFonts w:ascii="PT Astra Serif" w:hAnsi="PT Astra Serif"/>
          <w:bCs w:val="0"/>
          <w:sz w:val="28"/>
          <w:szCs w:val="28"/>
        </w:rPr>
        <w:t>основных</w:t>
      </w:r>
      <w:proofErr w:type="gramEnd"/>
      <w:r w:rsidRPr="007E17A2">
        <w:rPr>
          <w:rStyle w:val="af5"/>
          <w:rFonts w:ascii="PT Astra Serif" w:hAnsi="PT Astra Serif"/>
          <w:bCs w:val="0"/>
          <w:sz w:val="28"/>
          <w:szCs w:val="28"/>
        </w:rPr>
        <w:t xml:space="preserve"> общеобразовательных</w:t>
      </w:r>
    </w:p>
    <w:p w:rsidR="00831A95" w:rsidRPr="007E17A2" w:rsidRDefault="00831A95" w:rsidP="007E17A2">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программ на территории города </w:t>
      </w:r>
      <w:proofErr w:type="spellStart"/>
      <w:r w:rsidRPr="007E17A2">
        <w:rPr>
          <w:rStyle w:val="af5"/>
          <w:rFonts w:ascii="PT Astra Serif" w:hAnsi="PT Astra Serif"/>
          <w:bCs w:val="0"/>
          <w:sz w:val="28"/>
          <w:szCs w:val="28"/>
        </w:rPr>
        <w:t>Югорска</w:t>
      </w:r>
      <w:proofErr w:type="spellEnd"/>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Председателю Комиссии по принятию </w:t>
      </w:r>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решения о предоставлении субсидии </w:t>
      </w:r>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на возмещение затрат </w:t>
      </w:r>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частным организациям, осуществляющим </w:t>
      </w:r>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образовательную деятельность </w:t>
      </w:r>
      <w:proofErr w:type="gramStart"/>
      <w:r w:rsidRPr="007E17A2">
        <w:rPr>
          <w:rFonts w:ascii="PT Astra Serif" w:hAnsi="PT Astra Serif"/>
          <w:sz w:val="28"/>
          <w:szCs w:val="28"/>
        </w:rPr>
        <w:t>по</w:t>
      </w:r>
      <w:proofErr w:type="gramEnd"/>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реализации </w:t>
      </w:r>
      <w:proofErr w:type="gramStart"/>
      <w:r w:rsidRPr="007E17A2">
        <w:rPr>
          <w:rFonts w:ascii="PT Astra Serif" w:hAnsi="PT Astra Serif"/>
          <w:sz w:val="28"/>
          <w:szCs w:val="28"/>
        </w:rPr>
        <w:t>основных</w:t>
      </w:r>
      <w:proofErr w:type="gramEnd"/>
      <w:r w:rsidRPr="007E17A2">
        <w:rPr>
          <w:rFonts w:ascii="PT Astra Serif" w:hAnsi="PT Astra Serif"/>
          <w:sz w:val="28"/>
          <w:szCs w:val="28"/>
        </w:rPr>
        <w:t xml:space="preserve"> общеобразовательных </w:t>
      </w:r>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программ </w:t>
      </w:r>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_________________________________</w:t>
      </w:r>
    </w:p>
    <w:p w:rsidR="00831A95" w:rsidRPr="007E17A2" w:rsidRDefault="00831A95" w:rsidP="007E17A2">
      <w:pPr>
        <w:spacing w:line="276" w:lineRule="auto"/>
        <w:ind w:firstLine="698"/>
        <w:jc w:val="right"/>
        <w:rPr>
          <w:rFonts w:ascii="PT Astra Serif" w:hAnsi="PT Astra Serif"/>
          <w:sz w:val="28"/>
          <w:szCs w:val="28"/>
        </w:rPr>
      </w:pPr>
      <w:proofErr w:type="gramStart"/>
      <w:r w:rsidRPr="007E17A2">
        <w:rPr>
          <w:rFonts w:ascii="PT Astra Serif" w:hAnsi="PT Astra Serif"/>
          <w:sz w:val="28"/>
          <w:szCs w:val="28"/>
        </w:rPr>
        <w:t xml:space="preserve">(сведения о заявителе: наименование организации, </w:t>
      </w:r>
      <w:proofErr w:type="gramEnd"/>
    </w:p>
    <w:p w:rsidR="00831A95" w:rsidRPr="007E17A2" w:rsidRDefault="00831A95" w:rsidP="007E17A2">
      <w:pPr>
        <w:spacing w:line="276" w:lineRule="auto"/>
        <w:ind w:firstLine="698"/>
        <w:jc w:val="right"/>
        <w:rPr>
          <w:rFonts w:ascii="PT Astra Serif" w:hAnsi="PT Astra Serif"/>
          <w:sz w:val="28"/>
          <w:szCs w:val="28"/>
        </w:rPr>
      </w:pPr>
      <w:r w:rsidRPr="007E17A2">
        <w:rPr>
          <w:rFonts w:ascii="PT Astra Serif" w:hAnsi="PT Astra Serif"/>
          <w:sz w:val="28"/>
          <w:szCs w:val="28"/>
        </w:rPr>
        <w:t>почтовый адрес, телефон)</w:t>
      </w:r>
    </w:p>
    <w:p w:rsidR="00831A95" w:rsidRPr="007E17A2" w:rsidRDefault="00831A95" w:rsidP="007C4D5B">
      <w:pPr>
        <w:spacing w:line="276" w:lineRule="auto"/>
        <w:rPr>
          <w:rFonts w:ascii="PT Astra Serif" w:hAnsi="PT Astra Serif"/>
          <w:sz w:val="28"/>
          <w:szCs w:val="28"/>
        </w:rPr>
      </w:pPr>
    </w:p>
    <w:p w:rsidR="00831A95" w:rsidRPr="007E17A2" w:rsidRDefault="00831A95" w:rsidP="007C4D5B">
      <w:pPr>
        <w:spacing w:line="276" w:lineRule="auto"/>
        <w:rPr>
          <w:rFonts w:ascii="PT Astra Serif" w:hAnsi="PT Astra Serif"/>
          <w:sz w:val="28"/>
          <w:szCs w:val="28"/>
        </w:rPr>
      </w:pPr>
    </w:p>
    <w:p w:rsidR="00831A95" w:rsidRPr="007C4D5B" w:rsidRDefault="00831A95" w:rsidP="007C4D5B">
      <w:pPr>
        <w:pStyle w:val="1"/>
        <w:spacing w:before="0" w:line="276" w:lineRule="auto"/>
        <w:jc w:val="center"/>
        <w:rPr>
          <w:rFonts w:ascii="PT Astra Serif" w:hAnsi="PT Astra Serif"/>
          <w:color w:val="auto"/>
        </w:rPr>
      </w:pPr>
      <w:r w:rsidRPr="007C4D5B">
        <w:rPr>
          <w:rFonts w:ascii="PT Astra Serif" w:hAnsi="PT Astra Serif"/>
          <w:color w:val="auto"/>
        </w:rPr>
        <w:t>ЗАЯВЛЕНИЕ</w:t>
      </w:r>
      <w:r w:rsidRPr="007C4D5B">
        <w:rPr>
          <w:rFonts w:ascii="PT Astra Serif" w:hAnsi="PT Astra Serif"/>
          <w:color w:val="auto"/>
        </w:rPr>
        <w:br/>
        <w:t>о предоставлении субсидии на возмещение затрат</w:t>
      </w:r>
    </w:p>
    <w:p w:rsidR="00831A95" w:rsidRPr="007C4D5B" w:rsidRDefault="00831A95" w:rsidP="007C4D5B">
      <w:pPr>
        <w:pStyle w:val="1"/>
        <w:spacing w:before="0" w:line="276" w:lineRule="auto"/>
        <w:jc w:val="center"/>
        <w:rPr>
          <w:rFonts w:ascii="PT Astra Serif" w:hAnsi="PT Astra Serif"/>
          <w:color w:val="auto"/>
        </w:rPr>
      </w:pPr>
      <w:r w:rsidRPr="007C4D5B">
        <w:rPr>
          <w:rFonts w:ascii="PT Astra Serif" w:hAnsi="PT Astra Serif"/>
          <w:color w:val="auto"/>
        </w:rPr>
        <w:t>по предоставлению дошкольного образования</w:t>
      </w:r>
    </w:p>
    <w:p w:rsidR="00831A95" w:rsidRPr="007C4D5B" w:rsidRDefault="007C4D5B" w:rsidP="007C4D5B">
      <w:pPr>
        <w:pStyle w:val="1"/>
        <w:spacing w:before="0" w:line="276" w:lineRule="auto"/>
        <w:jc w:val="center"/>
        <w:rPr>
          <w:rFonts w:ascii="PT Astra Serif" w:hAnsi="PT Astra Serif"/>
          <w:color w:val="auto"/>
        </w:rPr>
      </w:pPr>
      <w:r>
        <w:rPr>
          <w:rFonts w:ascii="PT Astra Serif" w:hAnsi="PT Astra Serif"/>
          <w:color w:val="auto"/>
        </w:rPr>
        <w:t>в ______</w:t>
      </w:r>
      <w:r w:rsidR="00831A95" w:rsidRPr="007C4D5B">
        <w:rPr>
          <w:rFonts w:ascii="PT Astra Serif" w:hAnsi="PT Astra Serif"/>
          <w:color w:val="auto"/>
        </w:rPr>
        <w:t>году и плановом периоде ______, ______ годов</w:t>
      </w:r>
    </w:p>
    <w:p w:rsidR="00831A95" w:rsidRPr="007E17A2" w:rsidRDefault="00831A95" w:rsidP="007C4D5B">
      <w:pPr>
        <w:spacing w:line="276" w:lineRule="auto"/>
        <w:rPr>
          <w:rFonts w:ascii="PT Astra Serif" w:hAnsi="PT Astra Serif"/>
          <w:sz w:val="28"/>
          <w:szCs w:val="28"/>
        </w:rPr>
      </w:pPr>
    </w:p>
    <w:p w:rsidR="00831A95" w:rsidRPr="007E17A2" w:rsidRDefault="00831A95" w:rsidP="007C4D5B">
      <w:pPr>
        <w:spacing w:line="276" w:lineRule="auto"/>
        <w:jc w:val="both"/>
        <w:rPr>
          <w:rFonts w:ascii="PT Astra Serif" w:hAnsi="PT Astra Serif"/>
          <w:sz w:val="28"/>
          <w:szCs w:val="28"/>
        </w:rPr>
      </w:pPr>
      <w:r w:rsidRPr="007E17A2">
        <w:rPr>
          <w:rFonts w:ascii="PT Astra Serif" w:hAnsi="PT Astra Serif"/>
          <w:sz w:val="28"/>
          <w:szCs w:val="28"/>
        </w:rPr>
        <w:t>1. Наименование частной организации, осуществляющей образовательную деятельность по реализации образовательных программ дошкольного образования ____________________________________________________</w:t>
      </w:r>
    </w:p>
    <w:p w:rsidR="00831A95" w:rsidRPr="007E17A2" w:rsidRDefault="00831A95" w:rsidP="007C4D5B">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C4D5B">
      <w:pPr>
        <w:spacing w:line="276" w:lineRule="auto"/>
        <w:jc w:val="both"/>
        <w:rPr>
          <w:rFonts w:ascii="PT Astra Serif" w:hAnsi="PT Astra Serif"/>
          <w:sz w:val="28"/>
          <w:szCs w:val="28"/>
        </w:rPr>
      </w:pPr>
      <w:r w:rsidRPr="007E17A2">
        <w:rPr>
          <w:rFonts w:ascii="PT Astra Serif" w:hAnsi="PT Astra Serif"/>
          <w:sz w:val="28"/>
          <w:szCs w:val="28"/>
        </w:rPr>
        <w:t>2. Организационно-правовая форма 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3. Дата создания, дата и номер регистрации 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4. Основные сферы деятельности  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lastRenderedPageBreak/>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5. Территория деятельности 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6. Почтовый адрес (с указанием индекса) _____________________________</w:t>
      </w:r>
    </w:p>
    <w:p w:rsidR="00831A95" w:rsidRPr="007E17A2" w:rsidRDefault="00831A95" w:rsidP="007E17A2">
      <w:pPr>
        <w:spacing w:line="276" w:lineRule="auto"/>
        <w:rPr>
          <w:rFonts w:ascii="PT Astra Serif" w:hAnsi="PT Astra Serif"/>
          <w:sz w:val="28"/>
          <w:szCs w:val="28"/>
        </w:rPr>
      </w:pPr>
      <w:r w:rsidRPr="007E17A2">
        <w:rPr>
          <w:rFonts w:ascii="PT Astra Serif" w:hAnsi="PT Astra Serif"/>
          <w:sz w:val="28"/>
          <w:szCs w:val="28"/>
        </w:rPr>
        <w:t>_____________________________________________________________________________________________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7. Контактная информация (телефон, факс, адрес электронной почты)__________________________________________________________</w:t>
      </w:r>
    </w:p>
    <w:p w:rsidR="00831A95" w:rsidRPr="007E17A2" w:rsidRDefault="00831A95" w:rsidP="007E17A2">
      <w:pPr>
        <w:spacing w:line="276" w:lineRule="auto"/>
        <w:rPr>
          <w:rFonts w:ascii="PT Astra Serif" w:hAnsi="PT Astra Serif"/>
          <w:sz w:val="28"/>
          <w:szCs w:val="28"/>
        </w:rPr>
      </w:pPr>
      <w:r w:rsidRPr="007E17A2">
        <w:rPr>
          <w:rFonts w:ascii="PT Astra Serif" w:hAnsi="PT Astra Serif"/>
          <w:sz w:val="28"/>
          <w:szCs w:val="28"/>
        </w:rPr>
        <w:t>_____________________________________________________________</w:t>
      </w:r>
      <w:r w:rsidR="007C4D5B">
        <w:rPr>
          <w:rFonts w:ascii="PT Astra Serif" w:hAnsi="PT Astra Serif"/>
          <w:sz w:val="28"/>
          <w:szCs w:val="28"/>
        </w:rPr>
        <w:t>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8. Руководитель (Ф.И.О., телефон, электронная почта) 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9. Место предоставления дошкольного образования (адрес) 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10. Численность детей дошкольного возраста, которым предоставляется услуга дошкольного образования на момент подачи заявления ______________________________ чел. (приложение).</w:t>
      </w:r>
    </w:p>
    <w:p w:rsidR="00831A95" w:rsidRPr="007E17A2" w:rsidRDefault="00831A95" w:rsidP="007E17A2">
      <w:pPr>
        <w:spacing w:line="276" w:lineRule="auto"/>
        <w:jc w:val="both"/>
        <w:rPr>
          <w:rFonts w:ascii="PT Astra Serif" w:hAnsi="PT Astra Serif"/>
          <w:sz w:val="28"/>
          <w:szCs w:val="28"/>
        </w:rPr>
      </w:pPr>
    </w:p>
    <w:p w:rsidR="00831A95" w:rsidRPr="007E17A2" w:rsidRDefault="00831A95" w:rsidP="007E17A2">
      <w:pPr>
        <w:spacing w:line="276" w:lineRule="auto"/>
        <w:ind w:firstLine="709"/>
        <w:jc w:val="both"/>
        <w:rPr>
          <w:rFonts w:ascii="PT Astra Serif" w:hAnsi="PT Astra Serif"/>
          <w:sz w:val="28"/>
          <w:szCs w:val="28"/>
        </w:rPr>
      </w:pPr>
      <w:r w:rsidRPr="007E17A2">
        <w:rPr>
          <w:rFonts w:ascii="PT Astra Serif" w:hAnsi="PT Astra Serif"/>
          <w:sz w:val="28"/>
          <w:szCs w:val="28"/>
        </w:rPr>
        <w:t>Настоящим заявлением подтверждаю, что на первое число месяца, предшествующему месяцу, в котором планируется заключение  соглашения о предоставлении субсидии 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xml:space="preserve">                                                          </w:t>
      </w:r>
      <w:r w:rsidR="007C4D5B">
        <w:rPr>
          <w:rFonts w:ascii="PT Astra Serif" w:hAnsi="PT Astra Serif"/>
          <w:sz w:val="28"/>
          <w:szCs w:val="28"/>
        </w:rPr>
        <w:t xml:space="preserve">     </w:t>
      </w:r>
      <w:r w:rsidRPr="007E17A2">
        <w:rPr>
          <w:rFonts w:ascii="PT Astra Serif" w:hAnsi="PT Astra Serif"/>
          <w:sz w:val="28"/>
          <w:szCs w:val="28"/>
        </w:rPr>
        <w:t>(наименование организации)</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w:t>
      </w:r>
      <w:r w:rsidR="007C4D5B">
        <w:rPr>
          <w:rFonts w:ascii="PT Astra Serif" w:hAnsi="PT Astra Serif"/>
          <w:sz w:val="28"/>
          <w:szCs w:val="28"/>
        </w:rPr>
        <w:t>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xml:space="preserve">соответствует требованиям, установленным пунктом 2.1 Порядка </w:t>
      </w:r>
      <w:r w:rsidRPr="007E17A2">
        <w:rPr>
          <w:rStyle w:val="af5"/>
          <w:rFonts w:ascii="PT Astra Serif" w:hAnsi="PT Astra Serif"/>
          <w:b w:val="0"/>
          <w:bCs w:val="0"/>
          <w:sz w:val="28"/>
          <w:szCs w:val="28"/>
        </w:rPr>
        <w:t xml:space="preserve">предоставления из бюджета города </w:t>
      </w:r>
      <w:proofErr w:type="spellStart"/>
      <w:r w:rsidRPr="007E17A2">
        <w:rPr>
          <w:rStyle w:val="af5"/>
          <w:rFonts w:ascii="PT Astra Serif" w:hAnsi="PT Astra Serif"/>
          <w:b w:val="0"/>
          <w:bCs w:val="0"/>
          <w:sz w:val="28"/>
          <w:szCs w:val="28"/>
        </w:rPr>
        <w:t>Югорска</w:t>
      </w:r>
      <w:proofErr w:type="spellEnd"/>
      <w:r w:rsidRPr="007E17A2">
        <w:rPr>
          <w:rStyle w:val="af5"/>
          <w:rFonts w:ascii="PT Astra Serif" w:hAnsi="PT Astra Serif"/>
          <w:b w:val="0"/>
          <w:bCs w:val="0"/>
          <w:sz w:val="28"/>
          <w:szCs w:val="28"/>
        </w:rPr>
        <w:t xml:space="preserve"> 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w:t>
      </w:r>
      <w:proofErr w:type="spellStart"/>
      <w:r w:rsidRPr="007E17A2">
        <w:rPr>
          <w:rStyle w:val="af5"/>
          <w:rFonts w:ascii="PT Astra Serif" w:hAnsi="PT Astra Serif"/>
          <w:b w:val="0"/>
          <w:bCs w:val="0"/>
          <w:sz w:val="28"/>
          <w:szCs w:val="28"/>
        </w:rPr>
        <w:t>Югорска</w:t>
      </w:r>
      <w:proofErr w:type="spellEnd"/>
    </w:p>
    <w:p w:rsidR="00831A95" w:rsidRPr="007E17A2" w:rsidRDefault="00831A95" w:rsidP="007E17A2">
      <w:pPr>
        <w:spacing w:line="276" w:lineRule="auto"/>
        <w:jc w:val="both"/>
        <w:rPr>
          <w:rFonts w:ascii="PT Astra Serif" w:hAnsi="PT Astra Serif"/>
          <w:sz w:val="28"/>
          <w:szCs w:val="28"/>
        </w:rPr>
      </w:pP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xml:space="preserve">Приложение: (документы, в соответствии с Порядком </w:t>
      </w:r>
      <w:r w:rsidRPr="007E17A2">
        <w:rPr>
          <w:rStyle w:val="af5"/>
          <w:rFonts w:ascii="PT Astra Serif" w:hAnsi="PT Astra Serif"/>
          <w:b w:val="0"/>
          <w:bCs w:val="0"/>
          <w:sz w:val="28"/>
          <w:szCs w:val="28"/>
        </w:rPr>
        <w:t xml:space="preserve">предоставления из бюджета города </w:t>
      </w:r>
      <w:proofErr w:type="spellStart"/>
      <w:r w:rsidRPr="007E17A2">
        <w:rPr>
          <w:rStyle w:val="af5"/>
          <w:rFonts w:ascii="PT Astra Serif" w:hAnsi="PT Astra Serif"/>
          <w:b w:val="0"/>
          <w:bCs w:val="0"/>
          <w:sz w:val="28"/>
          <w:szCs w:val="28"/>
        </w:rPr>
        <w:t>Югорска</w:t>
      </w:r>
      <w:proofErr w:type="spellEnd"/>
      <w:r w:rsidRPr="007E17A2">
        <w:rPr>
          <w:rStyle w:val="af5"/>
          <w:rFonts w:ascii="PT Astra Serif" w:hAnsi="PT Astra Serif"/>
          <w:b w:val="0"/>
          <w:bCs w:val="0"/>
          <w:sz w:val="28"/>
          <w:szCs w:val="28"/>
        </w:rPr>
        <w:t xml:space="preserve"> 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w:t>
      </w:r>
      <w:proofErr w:type="spellStart"/>
      <w:r w:rsidRPr="007E17A2">
        <w:rPr>
          <w:rStyle w:val="af5"/>
          <w:rFonts w:ascii="PT Astra Serif" w:hAnsi="PT Astra Serif"/>
          <w:b w:val="0"/>
          <w:bCs w:val="0"/>
          <w:sz w:val="28"/>
          <w:szCs w:val="28"/>
        </w:rPr>
        <w:t>Югорска</w:t>
      </w:r>
      <w:proofErr w:type="spellEnd"/>
      <w:r w:rsidRPr="007E17A2">
        <w:rPr>
          <w:rFonts w:ascii="PT Astra Serif" w:hAnsi="PT Astra Serif"/>
          <w:sz w:val="28"/>
          <w:szCs w:val="28"/>
        </w:rPr>
        <w:t>):</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1. _____________________________________________________________</w:t>
      </w:r>
    </w:p>
    <w:p w:rsidR="00831A95" w:rsidRPr="007E17A2" w:rsidRDefault="00831A95" w:rsidP="007E17A2">
      <w:pPr>
        <w:spacing w:line="276" w:lineRule="auto"/>
        <w:ind w:hanging="11"/>
        <w:jc w:val="both"/>
        <w:rPr>
          <w:rFonts w:ascii="PT Astra Serif" w:hAnsi="PT Astra Serif"/>
          <w:sz w:val="28"/>
          <w:szCs w:val="28"/>
        </w:rPr>
      </w:pPr>
      <w:r w:rsidRPr="007E17A2">
        <w:rPr>
          <w:rFonts w:ascii="PT Astra Serif" w:hAnsi="PT Astra Serif"/>
          <w:sz w:val="28"/>
          <w:szCs w:val="28"/>
        </w:rPr>
        <w:t>2. 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Дата составления заявления «___» __________ 20__ г.</w:t>
      </w:r>
    </w:p>
    <w:p w:rsidR="00831A95" w:rsidRPr="007E17A2" w:rsidRDefault="00831A95" w:rsidP="007E17A2">
      <w:pPr>
        <w:pStyle w:val="af2"/>
        <w:spacing w:line="276" w:lineRule="auto"/>
        <w:rPr>
          <w:rFonts w:ascii="PT Astra Serif" w:hAnsi="PT Astra Serif"/>
          <w:sz w:val="28"/>
          <w:szCs w:val="28"/>
        </w:rPr>
      </w:pPr>
      <w:r w:rsidRPr="007E17A2">
        <w:rPr>
          <w:rFonts w:ascii="PT Astra Serif" w:hAnsi="PT Astra Serif"/>
          <w:sz w:val="28"/>
          <w:szCs w:val="28"/>
        </w:rPr>
        <w:t>Руководитель организации_______________    _________________________</w:t>
      </w:r>
    </w:p>
    <w:p w:rsidR="00831A95" w:rsidRPr="007E17A2" w:rsidRDefault="007C4D5B" w:rsidP="007C4D5B">
      <w:pPr>
        <w:pStyle w:val="af2"/>
        <w:spacing w:line="276" w:lineRule="auto"/>
        <w:rPr>
          <w:rFonts w:ascii="PT Astra Serif" w:hAnsi="PT Astra Serif"/>
          <w:sz w:val="28"/>
          <w:szCs w:val="28"/>
        </w:rPr>
      </w:pPr>
      <w:r>
        <w:rPr>
          <w:rFonts w:ascii="PT Astra Serif" w:hAnsi="PT Astra Serif"/>
          <w:sz w:val="28"/>
          <w:szCs w:val="28"/>
        </w:rPr>
        <w:t xml:space="preserve">                                              </w:t>
      </w:r>
      <w:r w:rsidR="00831A95" w:rsidRPr="007E17A2">
        <w:rPr>
          <w:rFonts w:ascii="PT Astra Serif" w:hAnsi="PT Astra Serif"/>
          <w:sz w:val="28"/>
          <w:szCs w:val="28"/>
        </w:rPr>
        <w:t>(подпись)                         (расшифровка подписи)</w:t>
      </w:r>
    </w:p>
    <w:tbl>
      <w:tblPr>
        <w:tblStyle w:val="af6"/>
        <w:tblW w:w="0" w:type="auto"/>
        <w:tblInd w:w="0" w:type="dxa"/>
        <w:tblBorders>
          <w:top w:val="dashed" w:sz="4"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9570"/>
      </w:tblGrid>
      <w:tr w:rsidR="00831A95" w:rsidRPr="007E17A2" w:rsidTr="00831A95">
        <w:tc>
          <w:tcPr>
            <w:tcW w:w="9570" w:type="dxa"/>
            <w:tcBorders>
              <w:top w:val="dashed" w:sz="4" w:space="0" w:color="auto"/>
              <w:left w:val="nil"/>
              <w:bottom w:val="nil"/>
              <w:right w:val="nil"/>
            </w:tcBorders>
          </w:tcPr>
          <w:p w:rsidR="007C4D5B" w:rsidRDefault="007C4D5B" w:rsidP="007E17A2">
            <w:pPr>
              <w:pBdr>
                <w:top w:val="dashed" w:sz="4" w:space="1" w:color="auto"/>
              </w:pBdr>
              <w:spacing w:line="276" w:lineRule="auto"/>
              <w:jc w:val="center"/>
              <w:rPr>
                <w:rFonts w:ascii="PT Astra Serif" w:hAnsi="PT Astra Serif"/>
                <w:sz w:val="28"/>
                <w:szCs w:val="28"/>
              </w:rPr>
            </w:pPr>
          </w:p>
          <w:p w:rsidR="00831A95" w:rsidRPr="007E17A2" w:rsidRDefault="00831A95" w:rsidP="007E17A2">
            <w:pPr>
              <w:pBdr>
                <w:top w:val="dashed" w:sz="4" w:space="1" w:color="auto"/>
              </w:pBdr>
              <w:spacing w:line="276" w:lineRule="auto"/>
              <w:jc w:val="center"/>
              <w:rPr>
                <w:rFonts w:ascii="PT Astra Serif" w:hAnsi="PT Astra Serif"/>
                <w:sz w:val="28"/>
                <w:szCs w:val="28"/>
              </w:rPr>
            </w:pPr>
            <w:r w:rsidRPr="007E17A2">
              <w:rPr>
                <w:rFonts w:ascii="PT Astra Serif" w:hAnsi="PT Astra Serif"/>
                <w:sz w:val="28"/>
                <w:szCs w:val="28"/>
              </w:rPr>
              <w:lastRenderedPageBreak/>
              <w:t>РАСПИСКА</w:t>
            </w:r>
          </w:p>
          <w:p w:rsidR="00831A95" w:rsidRPr="007E17A2" w:rsidRDefault="00831A95" w:rsidP="007E17A2">
            <w:pPr>
              <w:pBdr>
                <w:top w:val="dashed" w:sz="4" w:space="1" w:color="auto"/>
              </w:pBdr>
              <w:spacing w:line="276" w:lineRule="auto"/>
              <w:jc w:val="center"/>
              <w:rPr>
                <w:rFonts w:ascii="PT Astra Serif" w:hAnsi="PT Astra Serif"/>
                <w:sz w:val="28"/>
                <w:szCs w:val="28"/>
              </w:rPr>
            </w:pPr>
            <w:r w:rsidRPr="007E17A2">
              <w:rPr>
                <w:rFonts w:ascii="PT Astra Serif" w:hAnsi="PT Astra Serif"/>
                <w:sz w:val="28"/>
                <w:szCs w:val="28"/>
              </w:rPr>
              <w:t>о получении документов</w:t>
            </w:r>
          </w:p>
          <w:p w:rsidR="00831A95" w:rsidRPr="007E17A2" w:rsidRDefault="00831A95" w:rsidP="007E17A2">
            <w:pPr>
              <w:pBdr>
                <w:top w:val="dashed" w:sz="4" w:space="1" w:color="auto"/>
              </w:pBdr>
              <w:spacing w:line="276" w:lineRule="auto"/>
              <w:jc w:val="center"/>
              <w:rPr>
                <w:rFonts w:ascii="PT Astra Serif" w:hAnsi="PT Astra Serif"/>
                <w:sz w:val="28"/>
                <w:szCs w:val="28"/>
              </w:rPr>
            </w:pPr>
          </w:p>
          <w:p w:rsidR="00831A95" w:rsidRPr="007E17A2" w:rsidRDefault="00831A95" w:rsidP="007C4D5B">
            <w:pPr>
              <w:pBdr>
                <w:top w:val="dashed" w:sz="4" w:space="1" w:color="auto"/>
              </w:pBdr>
              <w:spacing w:line="276" w:lineRule="auto"/>
              <w:jc w:val="both"/>
              <w:rPr>
                <w:rFonts w:ascii="PT Astra Serif" w:hAnsi="PT Astra Serif"/>
                <w:sz w:val="28"/>
                <w:szCs w:val="28"/>
              </w:rPr>
            </w:pPr>
            <w:proofErr w:type="gramStart"/>
            <w:r w:rsidRPr="007E17A2">
              <w:rPr>
                <w:rFonts w:ascii="PT Astra Serif" w:hAnsi="PT Astra Serif"/>
                <w:sz w:val="28"/>
                <w:szCs w:val="28"/>
              </w:rPr>
              <w:t xml:space="preserve">Заявление о предоставлении субсидии из бюджета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и приложенные к нему документы в количестве ____ (____________________</w:t>
            </w:r>
            <w:proofErr w:type="gramEnd"/>
          </w:p>
          <w:p w:rsidR="00831A95" w:rsidRPr="007E17A2" w:rsidRDefault="00831A95" w:rsidP="007E17A2">
            <w:pPr>
              <w:pBdr>
                <w:top w:val="dashed" w:sz="4" w:space="1" w:color="auto"/>
              </w:pBdr>
              <w:spacing w:line="276" w:lineRule="auto"/>
              <w:ind w:firstLine="709"/>
              <w:jc w:val="both"/>
              <w:rPr>
                <w:rFonts w:ascii="PT Astra Serif" w:hAnsi="PT Astra Serif"/>
                <w:sz w:val="28"/>
                <w:szCs w:val="28"/>
              </w:rPr>
            </w:pPr>
            <w:r w:rsidRPr="007E17A2">
              <w:rPr>
                <w:rFonts w:ascii="PT Astra Serif" w:hAnsi="PT Astra Serif"/>
                <w:sz w:val="28"/>
                <w:szCs w:val="28"/>
              </w:rPr>
              <w:t xml:space="preserve">                                                            </w:t>
            </w:r>
            <w:r w:rsidR="007C4D5B">
              <w:rPr>
                <w:rFonts w:ascii="PT Astra Serif" w:hAnsi="PT Astra Serif"/>
                <w:sz w:val="28"/>
                <w:szCs w:val="28"/>
              </w:rPr>
              <w:t xml:space="preserve">       </w:t>
            </w:r>
            <w:r w:rsidRPr="007E17A2">
              <w:rPr>
                <w:rFonts w:ascii="PT Astra Serif" w:hAnsi="PT Astra Serif"/>
                <w:sz w:val="28"/>
                <w:szCs w:val="28"/>
              </w:rPr>
              <w:t>(количество листов прописью)</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листов </w:t>
            </w:r>
            <w:proofErr w:type="gramStart"/>
            <w:r w:rsidRPr="007E17A2">
              <w:rPr>
                <w:rFonts w:ascii="PT Astra Serif" w:hAnsi="PT Astra Serif"/>
                <w:sz w:val="28"/>
                <w:szCs w:val="28"/>
              </w:rPr>
              <w:t>от</w:t>
            </w:r>
            <w:proofErr w:type="gramEnd"/>
            <w:r w:rsidRPr="007E17A2">
              <w:rPr>
                <w:rFonts w:ascii="PT Astra Serif" w:hAnsi="PT Astra Serif"/>
                <w:sz w:val="28"/>
                <w:szCs w:val="28"/>
              </w:rPr>
              <w:t xml:space="preserve"> _________________________________________________________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                                            (наименование некоммерческой организации)</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принял секретарь Комиссии по приятию решения о предоставлении субсидии на возмещение затрат частным организациям, осуществляющим образовательную деятельность по реализации основных общеобразовательных программ</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_____________________   _____________________</w:t>
            </w:r>
            <w:r w:rsidR="007C4D5B">
              <w:rPr>
                <w:rFonts w:ascii="PT Astra Serif" w:hAnsi="PT Astra Serif"/>
                <w:sz w:val="28"/>
                <w:szCs w:val="28"/>
              </w:rPr>
              <w:t>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                  (подпись)                            (расшифровка подписи)</w:t>
            </w:r>
          </w:p>
          <w:p w:rsidR="00831A95" w:rsidRPr="007E17A2" w:rsidRDefault="00831A95" w:rsidP="007E17A2">
            <w:pPr>
              <w:pBdr>
                <w:top w:val="dashed" w:sz="4" w:space="1" w:color="auto"/>
              </w:pBdr>
              <w:spacing w:line="276" w:lineRule="auto"/>
              <w:jc w:val="both"/>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831A95" w:rsidRPr="007E17A2">
              <w:tc>
                <w:tcPr>
                  <w:tcW w:w="4928" w:type="dxa"/>
                  <w:tcBorders>
                    <w:top w:val="single" w:sz="4" w:space="0" w:color="000000"/>
                    <w:left w:val="single" w:sz="4" w:space="0" w:color="000000"/>
                    <w:bottom w:val="single" w:sz="4" w:space="0" w:color="000000"/>
                    <w:right w:val="single" w:sz="4" w:space="0" w:color="000000"/>
                  </w:tcBorders>
                </w:tcPr>
                <w:p w:rsidR="00831A95" w:rsidRPr="007E17A2" w:rsidRDefault="00831A95" w:rsidP="007E17A2">
                  <w:pPr>
                    <w:pBdr>
                      <w:top w:val="dashed" w:sz="4" w:space="1" w:color="auto"/>
                    </w:pBdr>
                    <w:spacing w:line="276" w:lineRule="auto"/>
                    <w:jc w:val="both"/>
                    <w:rPr>
                      <w:rFonts w:ascii="PT Astra Serif" w:hAnsi="PT Astra Serif"/>
                      <w:sz w:val="28"/>
                      <w:szCs w:val="28"/>
                    </w:rPr>
                  </w:pPr>
                  <w:proofErr w:type="gramStart"/>
                  <w:r w:rsidRPr="007E17A2">
                    <w:rPr>
                      <w:rFonts w:ascii="PT Astra Serif" w:hAnsi="PT Astra Serif"/>
                      <w:sz w:val="28"/>
                      <w:szCs w:val="28"/>
                    </w:rPr>
                    <w:t>Регистрационный</w:t>
                  </w:r>
                  <w:proofErr w:type="gramEnd"/>
                  <w:r w:rsidRPr="007E17A2">
                    <w:rPr>
                      <w:rFonts w:ascii="PT Astra Serif" w:hAnsi="PT Astra Serif"/>
                      <w:sz w:val="28"/>
                      <w:szCs w:val="28"/>
                    </w:rPr>
                    <w:t xml:space="preserve"> в журнале № ______ </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«___»_________20 ___ года </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время ____ч. _____мин.</w:t>
                  </w:r>
                </w:p>
                <w:p w:rsidR="00831A95" w:rsidRPr="007E17A2" w:rsidRDefault="00831A95" w:rsidP="007E17A2">
                  <w:pPr>
                    <w:pBdr>
                      <w:top w:val="dashed" w:sz="4" w:space="1" w:color="auto"/>
                    </w:pBdr>
                    <w:spacing w:line="276" w:lineRule="auto"/>
                    <w:jc w:val="both"/>
                    <w:rPr>
                      <w:rFonts w:ascii="PT Astra Serif" w:hAnsi="PT Astra Serif"/>
                      <w:sz w:val="28"/>
                      <w:szCs w:val="28"/>
                    </w:rPr>
                  </w:pPr>
                </w:p>
              </w:tc>
            </w:tr>
          </w:tbl>
          <w:p w:rsidR="00831A95" w:rsidRPr="007E17A2" w:rsidRDefault="00831A95" w:rsidP="007E17A2">
            <w:pPr>
              <w:spacing w:line="276" w:lineRule="auto"/>
              <w:rPr>
                <w:rFonts w:ascii="PT Astra Serif" w:hAnsi="PT Astra Serif"/>
                <w:sz w:val="28"/>
                <w:szCs w:val="28"/>
              </w:rPr>
            </w:pPr>
          </w:p>
        </w:tc>
      </w:tr>
    </w:tbl>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ind w:firstLine="698"/>
        <w:jc w:val="right"/>
        <w:rPr>
          <w:rStyle w:val="af5"/>
          <w:rFonts w:ascii="PT Astra Serif" w:hAnsi="PT Astra Serif"/>
          <w:bCs w:val="0"/>
          <w:color w:val="auto"/>
          <w:sz w:val="28"/>
          <w:szCs w:val="28"/>
        </w:rPr>
      </w:pPr>
      <w:bookmarkStart w:id="19" w:name="sub_1200"/>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lastRenderedPageBreak/>
        <w:t>Приложение 3</w:t>
      </w:r>
    </w:p>
    <w:p w:rsidR="00831A95" w:rsidRPr="007C4D5B" w:rsidRDefault="00831A95" w:rsidP="007C4D5B">
      <w:pPr>
        <w:spacing w:line="276" w:lineRule="auto"/>
        <w:ind w:firstLine="698"/>
        <w:jc w:val="right"/>
        <w:rPr>
          <w:rStyle w:val="af5"/>
          <w:rFonts w:ascii="PT Astra Serif" w:hAnsi="PT Astra Serif"/>
          <w:b w:val="0"/>
          <w:bCs w:val="0"/>
          <w:color w:val="auto"/>
          <w:sz w:val="28"/>
          <w:szCs w:val="28"/>
        </w:rPr>
      </w:pPr>
      <w:r w:rsidRPr="007E17A2">
        <w:rPr>
          <w:rStyle w:val="af5"/>
          <w:rFonts w:ascii="PT Astra Serif" w:hAnsi="PT Astra Serif"/>
          <w:bCs w:val="0"/>
          <w:sz w:val="28"/>
          <w:szCs w:val="28"/>
        </w:rPr>
        <w:t xml:space="preserve">к </w:t>
      </w:r>
      <w:hyperlink r:id="rId30" w:anchor="sub_0" w:history="1">
        <w:r w:rsidRPr="007C4D5B">
          <w:rPr>
            <w:rStyle w:val="af4"/>
            <w:rFonts w:ascii="PT Astra Serif" w:hAnsi="PT Astra Serif" w:cs="Times New Roman CYR"/>
            <w:b/>
            <w:color w:val="auto"/>
            <w:sz w:val="28"/>
            <w:szCs w:val="28"/>
          </w:rPr>
          <w:t>постановлению</w:t>
        </w:r>
      </w:hyperlink>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администрации города </w:t>
      </w:r>
      <w:proofErr w:type="spellStart"/>
      <w:r w:rsidRPr="007E17A2">
        <w:rPr>
          <w:rStyle w:val="af5"/>
          <w:rFonts w:ascii="PT Astra Serif" w:hAnsi="PT Astra Serif"/>
          <w:bCs w:val="0"/>
          <w:sz w:val="28"/>
          <w:szCs w:val="28"/>
        </w:rPr>
        <w:t>Югорска</w:t>
      </w:r>
      <w:proofErr w:type="spellEnd"/>
    </w:p>
    <w:p w:rsidR="00831A95" w:rsidRPr="007E17A2" w:rsidRDefault="00831A95" w:rsidP="007C4D5B">
      <w:pPr>
        <w:spacing w:line="276" w:lineRule="auto"/>
        <w:ind w:firstLine="698"/>
        <w:jc w:val="right"/>
        <w:rPr>
          <w:rStyle w:val="af5"/>
          <w:rFonts w:ascii="PT Astra Serif" w:hAnsi="PT Astra Serif"/>
          <w:bCs w:val="0"/>
          <w:color w:val="auto"/>
          <w:sz w:val="28"/>
          <w:szCs w:val="28"/>
        </w:rPr>
      </w:pPr>
      <w:r w:rsidRPr="007E17A2">
        <w:rPr>
          <w:rStyle w:val="af5"/>
          <w:rFonts w:ascii="PT Astra Serif" w:hAnsi="PT Astra Serif"/>
          <w:bCs w:val="0"/>
          <w:sz w:val="28"/>
          <w:szCs w:val="28"/>
        </w:rPr>
        <w:t xml:space="preserve">от </w:t>
      </w:r>
      <w:r w:rsidR="008B3C3E">
        <w:rPr>
          <w:rStyle w:val="af5"/>
          <w:rFonts w:ascii="PT Astra Serif" w:hAnsi="PT Astra Serif"/>
          <w:bCs w:val="0"/>
          <w:sz w:val="28"/>
          <w:szCs w:val="28"/>
        </w:rPr>
        <w:t>23 июня 2022 года № 1334-п</w:t>
      </w:r>
    </w:p>
    <w:p w:rsidR="00831A95" w:rsidRPr="007E17A2" w:rsidRDefault="00831A95" w:rsidP="007C4D5B">
      <w:pPr>
        <w:spacing w:line="276" w:lineRule="auto"/>
        <w:ind w:firstLine="698"/>
        <w:jc w:val="right"/>
        <w:rPr>
          <w:rStyle w:val="af5"/>
          <w:rFonts w:ascii="PT Astra Serif" w:hAnsi="PT Astra Serif"/>
          <w:bCs w:val="0"/>
          <w:sz w:val="28"/>
          <w:szCs w:val="28"/>
        </w:rPr>
      </w:pP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Приложение 2</w:t>
      </w:r>
    </w:p>
    <w:bookmarkEnd w:id="19"/>
    <w:p w:rsidR="00831A95" w:rsidRPr="007E17A2" w:rsidRDefault="00831A95" w:rsidP="007C4D5B">
      <w:pPr>
        <w:spacing w:line="276" w:lineRule="auto"/>
        <w:ind w:firstLine="698"/>
        <w:jc w:val="right"/>
        <w:rPr>
          <w:rStyle w:val="af5"/>
          <w:rFonts w:ascii="PT Astra Serif" w:hAnsi="PT Astra Serif"/>
          <w:bCs w:val="0"/>
          <w:color w:val="auto"/>
          <w:sz w:val="28"/>
          <w:szCs w:val="28"/>
        </w:rPr>
      </w:pPr>
      <w:r w:rsidRPr="007E17A2">
        <w:rPr>
          <w:rStyle w:val="af5"/>
          <w:rFonts w:ascii="PT Astra Serif" w:hAnsi="PT Astra Serif"/>
          <w:bCs w:val="0"/>
          <w:sz w:val="28"/>
          <w:szCs w:val="28"/>
        </w:rPr>
        <w:t xml:space="preserve">к </w:t>
      </w:r>
      <w:hyperlink r:id="rId31" w:anchor="sub_1000" w:history="1">
        <w:r w:rsidRPr="007C4D5B">
          <w:rPr>
            <w:rStyle w:val="af4"/>
            <w:rFonts w:ascii="PT Astra Serif" w:hAnsi="PT Astra Serif" w:cs="Times New Roman CYR"/>
            <w:b/>
            <w:color w:val="auto"/>
            <w:sz w:val="28"/>
            <w:szCs w:val="28"/>
          </w:rPr>
          <w:t>Порядку</w:t>
        </w:r>
      </w:hyperlink>
    </w:p>
    <w:p w:rsidR="00831A95" w:rsidRPr="007E17A2" w:rsidRDefault="00831A95" w:rsidP="007C4D5B">
      <w:pPr>
        <w:spacing w:line="276" w:lineRule="auto"/>
        <w:ind w:firstLine="698"/>
        <w:jc w:val="right"/>
        <w:rPr>
          <w:rStyle w:val="af5"/>
          <w:rFonts w:ascii="PT Astra Serif" w:hAnsi="PT Astra Serif"/>
          <w:bCs w:val="0"/>
          <w:sz w:val="28"/>
          <w:szCs w:val="28"/>
        </w:rPr>
      </w:pPr>
      <w:r w:rsidRPr="007E17A2">
        <w:rPr>
          <w:rStyle w:val="af5"/>
          <w:rFonts w:ascii="PT Astra Serif" w:hAnsi="PT Astra Serif"/>
          <w:bCs w:val="0"/>
          <w:sz w:val="28"/>
          <w:szCs w:val="28"/>
        </w:rPr>
        <w:t xml:space="preserve">предоставления из бюджета </w:t>
      </w: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города </w:t>
      </w:r>
      <w:proofErr w:type="spellStart"/>
      <w:r w:rsidRPr="007E17A2">
        <w:rPr>
          <w:rStyle w:val="af5"/>
          <w:rFonts w:ascii="PT Astra Serif" w:hAnsi="PT Astra Serif"/>
          <w:bCs w:val="0"/>
          <w:sz w:val="28"/>
          <w:szCs w:val="28"/>
        </w:rPr>
        <w:t>Югорска</w:t>
      </w:r>
      <w:proofErr w:type="spellEnd"/>
      <w:r w:rsidRPr="007E17A2">
        <w:rPr>
          <w:rStyle w:val="af5"/>
          <w:rFonts w:ascii="PT Astra Serif" w:hAnsi="PT Astra Serif"/>
          <w:bCs w:val="0"/>
          <w:sz w:val="28"/>
          <w:szCs w:val="28"/>
        </w:rPr>
        <w:t xml:space="preserve"> субсидии частным</w:t>
      </w: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организациям, осуществляющим </w:t>
      </w:r>
      <w:proofErr w:type="gramStart"/>
      <w:r w:rsidRPr="007E17A2">
        <w:rPr>
          <w:rStyle w:val="af5"/>
          <w:rFonts w:ascii="PT Astra Serif" w:hAnsi="PT Astra Serif"/>
          <w:bCs w:val="0"/>
          <w:sz w:val="28"/>
          <w:szCs w:val="28"/>
        </w:rPr>
        <w:t>образовательную</w:t>
      </w:r>
      <w:proofErr w:type="gramEnd"/>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деятельность по реализации </w:t>
      </w:r>
      <w:proofErr w:type="gramStart"/>
      <w:r w:rsidRPr="007E17A2">
        <w:rPr>
          <w:rStyle w:val="af5"/>
          <w:rFonts w:ascii="PT Astra Serif" w:hAnsi="PT Astra Serif"/>
          <w:bCs w:val="0"/>
          <w:sz w:val="28"/>
          <w:szCs w:val="28"/>
        </w:rPr>
        <w:t>основных</w:t>
      </w:r>
      <w:proofErr w:type="gramEnd"/>
      <w:r w:rsidRPr="007E17A2">
        <w:rPr>
          <w:rStyle w:val="af5"/>
          <w:rFonts w:ascii="PT Astra Serif" w:hAnsi="PT Astra Serif"/>
          <w:bCs w:val="0"/>
          <w:sz w:val="28"/>
          <w:szCs w:val="28"/>
        </w:rPr>
        <w:t xml:space="preserve"> общеобразовательных</w:t>
      </w: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программ на территории города </w:t>
      </w:r>
      <w:proofErr w:type="spellStart"/>
      <w:r w:rsidRPr="007E17A2">
        <w:rPr>
          <w:rStyle w:val="af5"/>
          <w:rFonts w:ascii="PT Astra Serif" w:hAnsi="PT Astra Serif"/>
          <w:bCs w:val="0"/>
          <w:sz w:val="28"/>
          <w:szCs w:val="28"/>
        </w:rPr>
        <w:t>Югорска</w:t>
      </w:r>
      <w:proofErr w:type="spellEnd"/>
    </w:p>
    <w:p w:rsidR="00831A95" w:rsidRPr="007E17A2" w:rsidRDefault="00831A95" w:rsidP="007C4D5B">
      <w:pPr>
        <w:spacing w:line="276" w:lineRule="auto"/>
        <w:rPr>
          <w:rFonts w:ascii="PT Astra Serif" w:hAnsi="PT Astra Serif"/>
          <w:sz w:val="28"/>
          <w:szCs w:val="28"/>
        </w:rPr>
      </w:pPr>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Председателю Комиссии по принятию </w:t>
      </w:r>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решения о предоставлении субсидии </w:t>
      </w:r>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на возмещение затрат </w:t>
      </w:r>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частным организациям, осуществляющим </w:t>
      </w:r>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образовательную деятельность </w:t>
      </w:r>
      <w:proofErr w:type="gramStart"/>
      <w:r w:rsidRPr="007E17A2">
        <w:rPr>
          <w:rFonts w:ascii="PT Astra Serif" w:hAnsi="PT Astra Serif"/>
          <w:sz w:val="28"/>
          <w:szCs w:val="28"/>
        </w:rPr>
        <w:t>по</w:t>
      </w:r>
      <w:proofErr w:type="gramEnd"/>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реализации </w:t>
      </w:r>
      <w:proofErr w:type="gramStart"/>
      <w:r w:rsidRPr="007E17A2">
        <w:rPr>
          <w:rFonts w:ascii="PT Astra Serif" w:hAnsi="PT Astra Serif"/>
          <w:sz w:val="28"/>
          <w:szCs w:val="28"/>
        </w:rPr>
        <w:t>основных</w:t>
      </w:r>
      <w:proofErr w:type="gramEnd"/>
      <w:r w:rsidRPr="007E17A2">
        <w:rPr>
          <w:rFonts w:ascii="PT Astra Serif" w:hAnsi="PT Astra Serif"/>
          <w:sz w:val="28"/>
          <w:szCs w:val="28"/>
        </w:rPr>
        <w:t xml:space="preserve"> общеобразовательных </w:t>
      </w:r>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 xml:space="preserve">программ </w:t>
      </w:r>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_________________________________</w:t>
      </w:r>
    </w:p>
    <w:p w:rsidR="00831A95" w:rsidRPr="007E17A2" w:rsidRDefault="00831A95" w:rsidP="007C4D5B">
      <w:pPr>
        <w:spacing w:line="276" w:lineRule="auto"/>
        <w:ind w:firstLine="698"/>
        <w:jc w:val="right"/>
        <w:rPr>
          <w:rFonts w:ascii="PT Astra Serif" w:hAnsi="PT Astra Serif"/>
          <w:sz w:val="28"/>
          <w:szCs w:val="28"/>
        </w:rPr>
      </w:pPr>
      <w:proofErr w:type="gramStart"/>
      <w:r w:rsidRPr="007E17A2">
        <w:rPr>
          <w:rFonts w:ascii="PT Astra Serif" w:hAnsi="PT Astra Serif"/>
          <w:sz w:val="28"/>
          <w:szCs w:val="28"/>
        </w:rPr>
        <w:t xml:space="preserve">(сведения о заявителе: наименование организации, </w:t>
      </w:r>
      <w:proofErr w:type="gramEnd"/>
    </w:p>
    <w:p w:rsidR="00831A95" w:rsidRPr="007E17A2" w:rsidRDefault="00831A95" w:rsidP="007C4D5B">
      <w:pPr>
        <w:spacing w:line="276" w:lineRule="auto"/>
        <w:ind w:firstLine="698"/>
        <w:jc w:val="right"/>
        <w:rPr>
          <w:rFonts w:ascii="PT Astra Serif" w:hAnsi="PT Astra Serif"/>
          <w:sz w:val="28"/>
          <w:szCs w:val="28"/>
        </w:rPr>
      </w:pPr>
      <w:r w:rsidRPr="007E17A2">
        <w:rPr>
          <w:rFonts w:ascii="PT Astra Serif" w:hAnsi="PT Astra Serif"/>
          <w:sz w:val="28"/>
          <w:szCs w:val="28"/>
        </w:rPr>
        <w:t>почтовый адрес, телефон)</w:t>
      </w: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C4D5B" w:rsidRDefault="00831A95" w:rsidP="007C4D5B">
      <w:pPr>
        <w:pStyle w:val="1"/>
        <w:spacing w:before="0" w:line="276" w:lineRule="auto"/>
        <w:jc w:val="center"/>
        <w:rPr>
          <w:rFonts w:ascii="PT Astra Serif" w:hAnsi="PT Astra Serif"/>
          <w:color w:val="auto"/>
        </w:rPr>
      </w:pPr>
      <w:r w:rsidRPr="007C4D5B">
        <w:rPr>
          <w:rFonts w:ascii="PT Astra Serif" w:hAnsi="PT Astra Serif"/>
          <w:color w:val="auto"/>
        </w:rPr>
        <w:t>ЗАЯВЛЕНИЕ</w:t>
      </w:r>
      <w:r w:rsidRPr="007C4D5B">
        <w:rPr>
          <w:rFonts w:ascii="PT Astra Serif" w:hAnsi="PT Astra Serif"/>
          <w:color w:val="auto"/>
        </w:rPr>
        <w:br/>
        <w:t>о предоставлении субсидии на возмещение затрат</w:t>
      </w:r>
    </w:p>
    <w:p w:rsidR="00831A95" w:rsidRPr="007C4D5B" w:rsidRDefault="00831A95" w:rsidP="007C4D5B">
      <w:pPr>
        <w:pStyle w:val="1"/>
        <w:spacing w:before="0" w:line="276" w:lineRule="auto"/>
        <w:jc w:val="center"/>
        <w:rPr>
          <w:rFonts w:ascii="PT Astra Serif" w:hAnsi="PT Astra Serif"/>
          <w:color w:val="auto"/>
        </w:rPr>
      </w:pPr>
      <w:r w:rsidRPr="007C4D5B">
        <w:rPr>
          <w:rFonts w:ascii="PT Astra Serif" w:hAnsi="PT Astra Serif"/>
          <w:color w:val="auto"/>
        </w:rPr>
        <w:t>по предоставлению общего образования</w:t>
      </w:r>
    </w:p>
    <w:p w:rsidR="00831A95" w:rsidRPr="007C4D5B" w:rsidRDefault="00831A95" w:rsidP="007C4D5B">
      <w:pPr>
        <w:pStyle w:val="1"/>
        <w:spacing w:before="0" w:line="276" w:lineRule="auto"/>
        <w:jc w:val="center"/>
        <w:rPr>
          <w:rFonts w:ascii="PT Astra Serif" w:hAnsi="PT Astra Serif"/>
          <w:color w:val="auto"/>
        </w:rPr>
      </w:pPr>
      <w:r w:rsidRPr="007C4D5B">
        <w:rPr>
          <w:rFonts w:ascii="PT Astra Serif" w:hAnsi="PT Astra Serif"/>
          <w:color w:val="auto"/>
        </w:rPr>
        <w:t>в ______ году и плановом периоде ______, ______ годов</w:t>
      </w: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1. Наименование частной организации, осуществляющей образовательную деятельность по реализации основных общеобразовательных программ ____</w:t>
      </w:r>
    </w:p>
    <w:p w:rsidR="00831A95" w:rsidRPr="007E17A2" w:rsidRDefault="00831A95" w:rsidP="007E17A2">
      <w:pPr>
        <w:spacing w:line="276" w:lineRule="auto"/>
        <w:rPr>
          <w:rFonts w:ascii="PT Astra Serif" w:hAnsi="PT Astra Serif"/>
          <w:sz w:val="28"/>
          <w:szCs w:val="28"/>
        </w:rPr>
      </w:pPr>
      <w:r w:rsidRPr="007E17A2">
        <w:rPr>
          <w:rFonts w:ascii="PT Astra Serif" w:hAnsi="PT Astra Serif"/>
          <w:sz w:val="28"/>
          <w:szCs w:val="28"/>
        </w:rPr>
        <w:t>_____________________________________________________________________________________________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2. Организационно-правовая форма 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3. Дата создания, дата и номер регистрации 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4. Основные сферы деятельности 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lastRenderedPageBreak/>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5. Территория деятельности  _______________________________________</w:t>
      </w:r>
    </w:p>
    <w:p w:rsidR="00831A95" w:rsidRPr="007E17A2" w:rsidRDefault="00831A95" w:rsidP="007E17A2">
      <w:pPr>
        <w:spacing w:line="276" w:lineRule="auto"/>
        <w:rPr>
          <w:rFonts w:ascii="PT Astra Serif" w:hAnsi="PT Astra Serif"/>
          <w:sz w:val="28"/>
          <w:szCs w:val="28"/>
        </w:rPr>
      </w:pPr>
      <w:r w:rsidRPr="007E17A2">
        <w:rPr>
          <w:rFonts w:ascii="PT Astra Serif" w:hAnsi="PT Astra Serif"/>
          <w:sz w:val="28"/>
          <w:szCs w:val="28"/>
        </w:rPr>
        <w:t>_____________________________________________________________</w:t>
      </w:r>
      <w:r w:rsidR="007C4D5B">
        <w:rPr>
          <w:rFonts w:ascii="PT Astra Serif" w:hAnsi="PT Astra Serif"/>
          <w:sz w:val="28"/>
          <w:szCs w:val="28"/>
        </w:rPr>
        <w:t>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6. Почтовый адрес (с указанием индекса) _____________________________</w:t>
      </w:r>
    </w:p>
    <w:p w:rsidR="00831A95" w:rsidRPr="007E17A2" w:rsidRDefault="00831A95" w:rsidP="007E17A2">
      <w:pPr>
        <w:spacing w:line="276" w:lineRule="auto"/>
        <w:rPr>
          <w:rFonts w:ascii="PT Astra Serif" w:hAnsi="PT Astra Serif"/>
          <w:sz w:val="28"/>
          <w:szCs w:val="28"/>
        </w:rPr>
      </w:pPr>
      <w:r w:rsidRPr="007E17A2">
        <w:rPr>
          <w:rFonts w:ascii="PT Astra Serif" w:hAnsi="PT Astra Serif"/>
          <w:sz w:val="28"/>
          <w:szCs w:val="28"/>
        </w:rPr>
        <w:t>_____________________________________________________________________________________________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7. Контактная информация (телефон, факс, адрес электронной почты)____________________________________________________________</w:t>
      </w:r>
    </w:p>
    <w:p w:rsidR="00831A95" w:rsidRPr="007E17A2" w:rsidRDefault="00831A95" w:rsidP="007E17A2">
      <w:pPr>
        <w:spacing w:line="276" w:lineRule="auto"/>
        <w:rPr>
          <w:rFonts w:ascii="PT Astra Serif" w:hAnsi="PT Astra Serif"/>
          <w:sz w:val="28"/>
          <w:szCs w:val="28"/>
        </w:rPr>
      </w:pPr>
      <w:r w:rsidRPr="007E17A2">
        <w:rPr>
          <w:rFonts w:ascii="PT Astra Serif" w:hAnsi="PT Astra Serif"/>
          <w:sz w:val="28"/>
          <w:szCs w:val="28"/>
        </w:rPr>
        <w:t>_____________________________________________________________</w:t>
      </w:r>
      <w:r w:rsidR="007C4D5B">
        <w:rPr>
          <w:rFonts w:ascii="PT Astra Serif" w:hAnsi="PT Astra Serif"/>
          <w:sz w:val="28"/>
          <w:szCs w:val="28"/>
        </w:rPr>
        <w:t>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8. Руководитель (Ф.И.О., телефон, электронная почта) 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9. Место предоставления общего образования (адрес) 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xml:space="preserve">10. Численность обучающихся, </w:t>
      </w:r>
      <w:proofErr w:type="gramStart"/>
      <w:r w:rsidRPr="007E17A2">
        <w:rPr>
          <w:rFonts w:ascii="PT Astra Serif" w:hAnsi="PT Astra Serif"/>
          <w:sz w:val="28"/>
          <w:szCs w:val="28"/>
        </w:rPr>
        <w:t>которым</w:t>
      </w:r>
      <w:proofErr w:type="gramEnd"/>
      <w:r w:rsidRPr="007E17A2">
        <w:rPr>
          <w:rFonts w:ascii="PT Astra Serif" w:hAnsi="PT Astra Serif"/>
          <w:sz w:val="28"/>
          <w:szCs w:val="28"/>
        </w:rPr>
        <w:t xml:space="preserve"> предоставляется услуга общего образования на момент подачи заявления _________чел. (приложение).</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11. Способ подключения к информационно-телекоммуникационной сети «Интернет»:</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по наземным каналам связи (да/нет);</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по спутниковым каналам связи (да/нет);</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высокоскоростное соединение для дистанционного обучения учащихся (да/нет).</w:t>
      </w:r>
    </w:p>
    <w:p w:rsidR="00831A95" w:rsidRPr="007E17A2" w:rsidRDefault="00831A95" w:rsidP="007E17A2">
      <w:pPr>
        <w:spacing w:line="276" w:lineRule="auto"/>
        <w:jc w:val="both"/>
        <w:rPr>
          <w:rFonts w:ascii="PT Astra Serif" w:hAnsi="PT Astra Serif"/>
          <w:sz w:val="28"/>
          <w:szCs w:val="28"/>
        </w:rPr>
      </w:pPr>
    </w:p>
    <w:p w:rsidR="00831A95" w:rsidRPr="007E17A2" w:rsidRDefault="00831A95" w:rsidP="007C4D5B">
      <w:pPr>
        <w:spacing w:line="276" w:lineRule="auto"/>
        <w:jc w:val="both"/>
        <w:rPr>
          <w:rFonts w:ascii="PT Astra Serif" w:hAnsi="PT Astra Serif"/>
          <w:sz w:val="28"/>
          <w:szCs w:val="28"/>
        </w:rPr>
      </w:pPr>
      <w:r w:rsidRPr="007E17A2">
        <w:rPr>
          <w:rFonts w:ascii="PT Astra Serif" w:hAnsi="PT Astra Serif"/>
          <w:sz w:val="28"/>
          <w:szCs w:val="28"/>
        </w:rPr>
        <w:t>Настоящим заявлением подтверждаю, что на первое число месяца, предшествующему месяцу, в котором планируется заключение  соглашения о предоставлении субсидии 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xml:space="preserve">                                                                          (наименование организации)</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xml:space="preserve">соответствует требованиям, установленным пунктом 2.1 Порядка </w:t>
      </w:r>
      <w:r w:rsidRPr="007E17A2">
        <w:rPr>
          <w:rStyle w:val="af5"/>
          <w:rFonts w:ascii="PT Astra Serif" w:hAnsi="PT Astra Serif"/>
          <w:b w:val="0"/>
          <w:bCs w:val="0"/>
          <w:sz w:val="28"/>
          <w:szCs w:val="28"/>
        </w:rPr>
        <w:t xml:space="preserve">предоставления из бюджета города </w:t>
      </w:r>
      <w:proofErr w:type="spellStart"/>
      <w:r w:rsidRPr="007E17A2">
        <w:rPr>
          <w:rStyle w:val="af5"/>
          <w:rFonts w:ascii="PT Astra Serif" w:hAnsi="PT Astra Serif"/>
          <w:b w:val="0"/>
          <w:bCs w:val="0"/>
          <w:sz w:val="28"/>
          <w:szCs w:val="28"/>
        </w:rPr>
        <w:t>Югорска</w:t>
      </w:r>
      <w:proofErr w:type="spellEnd"/>
      <w:r w:rsidRPr="007E17A2">
        <w:rPr>
          <w:rStyle w:val="af5"/>
          <w:rFonts w:ascii="PT Astra Serif" w:hAnsi="PT Astra Serif"/>
          <w:b w:val="0"/>
          <w:bCs w:val="0"/>
          <w:sz w:val="28"/>
          <w:szCs w:val="28"/>
        </w:rPr>
        <w:t xml:space="preserve"> 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w:t>
      </w:r>
      <w:proofErr w:type="spellStart"/>
      <w:r w:rsidRPr="007E17A2">
        <w:rPr>
          <w:rStyle w:val="af5"/>
          <w:rFonts w:ascii="PT Astra Serif" w:hAnsi="PT Astra Serif"/>
          <w:b w:val="0"/>
          <w:bCs w:val="0"/>
          <w:sz w:val="28"/>
          <w:szCs w:val="28"/>
        </w:rPr>
        <w:t>Югорска</w:t>
      </w:r>
      <w:proofErr w:type="spellEnd"/>
    </w:p>
    <w:p w:rsidR="00831A95" w:rsidRPr="007E17A2" w:rsidRDefault="00831A95" w:rsidP="007E17A2">
      <w:pPr>
        <w:spacing w:line="276" w:lineRule="auto"/>
        <w:jc w:val="both"/>
        <w:rPr>
          <w:rFonts w:ascii="PT Astra Serif" w:hAnsi="PT Astra Serif"/>
          <w:sz w:val="28"/>
          <w:szCs w:val="28"/>
        </w:rPr>
      </w:pP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 xml:space="preserve">Приложение: (копии документов, в соответствии с Порядком </w:t>
      </w:r>
      <w:r w:rsidRPr="007E17A2">
        <w:rPr>
          <w:rStyle w:val="af5"/>
          <w:rFonts w:ascii="PT Astra Serif" w:hAnsi="PT Astra Serif"/>
          <w:b w:val="0"/>
          <w:bCs w:val="0"/>
          <w:sz w:val="28"/>
          <w:szCs w:val="28"/>
        </w:rPr>
        <w:t xml:space="preserve">предоставления из бюджета города </w:t>
      </w:r>
      <w:proofErr w:type="spellStart"/>
      <w:r w:rsidRPr="007E17A2">
        <w:rPr>
          <w:rStyle w:val="af5"/>
          <w:rFonts w:ascii="PT Astra Serif" w:hAnsi="PT Astra Serif"/>
          <w:b w:val="0"/>
          <w:bCs w:val="0"/>
          <w:sz w:val="28"/>
          <w:szCs w:val="28"/>
        </w:rPr>
        <w:t>Югорска</w:t>
      </w:r>
      <w:proofErr w:type="spellEnd"/>
      <w:r w:rsidRPr="007E17A2">
        <w:rPr>
          <w:rStyle w:val="af5"/>
          <w:rFonts w:ascii="PT Astra Serif" w:hAnsi="PT Astra Serif"/>
          <w:b w:val="0"/>
          <w:bCs w:val="0"/>
          <w:sz w:val="28"/>
          <w:szCs w:val="28"/>
        </w:rPr>
        <w:t xml:space="preserve"> субсидии частным организациям, осуществляющим образовательную деятельность по реализации основных общеобразовательных программ на территории города </w:t>
      </w:r>
      <w:proofErr w:type="spellStart"/>
      <w:r w:rsidRPr="007E17A2">
        <w:rPr>
          <w:rStyle w:val="af5"/>
          <w:rFonts w:ascii="PT Astra Serif" w:hAnsi="PT Astra Serif"/>
          <w:b w:val="0"/>
          <w:bCs w:val="0"/>
          <w:sz w:val="28"/>
          <w:szCs w:val="28"/>
        </w:rPr>
        <w:t>Югорска</w:t>
      </w:r>
      <w:proofErr w:type="spellEnd"/>
      <w:r w:rsidRPr="007E17A2">
        <w:rPr>
          <w:rFonts w:ascii="PT Astra Serif" w:hAnsi="PT Astra Serif"/>
          <w:sz w:val="28"/>
          <w:szCs w:val="28"/>
        </w:rPr>
        <w:t>):</w:t>
      </w: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1. _____________________________________________________________</w:t>
      </w:r>
    </w:p>
    <w:p w:rsidR="00831A95" w:rsidRPr="007E17A2" w:rsidRDefault="00831A95" w:rsidP="007E17A2">
      <w:pPr>
        <w:spacing w:line="276" w:lineRule="auto"/>
        <w:ind w:hanging="11"/>
        <w:jc w:val="both"/>
        <w:rPr>
          <w:rFonts w:ascii="PT Astra Serif" w:hAnsi="PT Astra Serif"/>
          <w:sz w:val="28"/>
          <w:szCs w:val="28"/>
        </w:rPr>
      </w:pPr>
      <w:r w:rsidRPr="007E17A2">
        <w:rPr>
          <w:rFonts w:ascii="PT Astra Serif" w:hAnsi="PT Astra Serif"/>
          <w:sz w:val="28"/>
          <w:szCs w:val="28"/>
        </w:rPr>
        <w:t>2. _____________________________________________________________</w:t>
      </w:r>
    </w:p>
    <w:p w:rsidR="00831A95" w:rsidRPr="007E17A2" w:rsidRDefault="00831A95" w:rsidP="007E17A2">
      <w:pPr>
        <w:spacing w:line="276" w:lineRule="auto"/>
        <w:jc w:val="both"/>
        <w:rPr>
          <w:rFonts w:ascii="PT Astra Serif" w:hAnsi="PT Astra Serif"/>
          <w:sz w:val="28"/>
          <w:szCs w:val="28"/>
        </w:rPr>
      </w:pPr>
    </w:p>
    <w:p w:rsidR="00831A95" w:rsidRPr="007E17A2" w:rsidRDefault="00831A95" w:rsidP="007E17A2">
      <w:pPr>
        <w:spacing w:line="276" w:lineRule="auto"/>
        <w:jc w:val="both"/>
        <w:rPr>
          <w:rFonts w:ascii="PT Astra Serif" w:hAnsi="PT Astra Serif"/>
          <w:sz w:val="28"/>
          <w:szCs w:val="28"/>
        </w:rPr>
      </w:pPr>
      <w:r w:rsidRPr="007E17A2">
        <w:rPr>
          <w:rFonts w:ascii="PT Astra Serif" w:hAnsi="PT Astra Serif"/>
          <w:sz w:val="28"/>
          <w:szCs w:val="28"/>
        </w:rPr>
        <w:t>Дата составления заявления «___» __________ 20__ г.</w:t>
      </w:r>
    </w:p>
    <w:p w:rsidR="00831A95" w:rsidRPr="007E17A2" w:rsidRDefault="00831A95" w:rsidP="007E17A2">
      <w:pPr>
        <w:pStyle w:val="af2"/>
        <w:spacing w:line="276" w:lineRule="auto"/>
        <w:rPr>
          <w:rFonts w:ascii="PT Astra Serif" w:hAnsi="PT Astra Serif"/>
          <w:sz w:val="28"/>
          <w:szCs w:val="28"/>
        </w:rPr>
      </w:pPr>
    </w:p>
    <w:p w:rsidR="00831A95" w:rsidRPr="007E17A2" w:rsidRDefault="00831A95" w:rsidP="007E17A2">
      <w:pPr>
        <w:pStyle w:val="af2"/>
        <w:spacing w:line="276" w:lineRule="auto"/>
        <w:rPr>
          <w:rFonts w:ascii="PT Astra Serif" w:hAnsi="PT Astra Serif"/>
          <w:sz w:val="28"/>
          <w:szCs w:val="28"/>
        </w:rPr>
      </w:pPr>
      <w:r w:rsidRPr="007E17A2">
        <w:rPr>
          <w:rFonts w:ascii="PT Astra Serif" w:hAnsi="PT Astra Serif"/>
          <w:sz w:val="28"/>
          <w:szCs w:val="28"/>
        </w:rPr>
        <w:t>Руководитель организации__________________ __________________</w:t>
      </w:r>
      <w:r w:rsidR="007C4D5B">
        <w:rPr>
          <w:rFonts w:ascii="PT Astra Serif" w:hAnsi="PT Astra Serif"/>
          <w:sz w:val="28"/>
          <w:szCs w:val="28"/>
        </w:rPr>
        <w:t>_____</w:t>
      </w:r>
    </w:p>
    <w:p w:rsidR="00831A95" w:rsidRPr="007E17A2" w:rsidRDefault="00831A95" w:rsidP="007E17A2">
      <w:pPr>
        <w:pStyle w:val="af2"/>
        <w:spacing w:line="276" w:lineRule="auto"/>
        <w:rPr>
          <w:rFonts w:ascii="PT Astra Serif" w:hAnsi="PT Astra Serif"/>
          <w:sz w:val="28"/>
          <w:szCs w:val="28"/>
        </w:rPr>
      </w:pPr>
      <w:r w:rsidRPr="007E17A2">
        <w:rPr>
          <w:rFonts w:ascii="PT Astra Serif" w:hAnsi="PT Astra Serif"/>
          <w:sz w:val="28"/>
          <w:szCs w:val="28"/>
        </w:rPr>
        <w:t xml:space="preserve">                           </w:t>
      </w:r>
      <w:r w:rsidR="007C4D5B">
        <w:rPr>
          <w:rFonts w:ascii="PT Astra Serif" w:hAnsi="PT Astra Serif"/>
          <w:sz w:val="28"/>
          <w:szCs w:val="28"/>
        </w:rPr>
        <w:t xml:space="preserve">                           </w:t>
      </w:r>
      <w:r w:rsidRPr="007E17A2">
        <w:rPr>
          <w:rFonts w:ascii="PT Astra Serif" w:hAnsi="PT Astra Serif"/>
          <w:sz w:val="28"/>
          <w:szCs w:val="28"/>
        </w:rPr>
        <w:t>(подпись)                  (расшифровка подписи)</w:t>
      </w:r>
    </w:p>
    <w:tbl>
      <w:tblPr>
        <w:tblStyle w:val="af6"/>
        <w:tblW w:w="0" w:type="auto"/>
        <w:tblInd w:w="0" w:type="dxa"/>
        <w:tblBorders>
          <w:top w:val="dashed" w:sz="4"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9570"/>
      </w:tblGrid>
      <w:tr w:rsidR="00831A95" w:rsidRPr="007E17A2" w:rsidTr="00831A95">
        <w:tc>
          <w:tcPr>
            <w:tcW w:w="9570" w:type="dxa"/>
            <w:tcBorders>
              <w:top w:val="dashed" w:sz="4" w:space="0" w:color="auto"/>
              <w:left w:val="nil"/>
              <w:bottom w:val="nil"/>
              <w:right w:val="nil"/>
            </w:tcBorders>
          </w:tcPr>
          <w:p w:rsidR="007C4D5B" w:rsidRDefault="007C4D5B" w:rsidP="007E17A2">
            <w:pPr>
              <w:pBdr>
                <w:top w:val="dashed" w:sz="4" w:space="1" w:color="auto"/>
              </w:pBdr>
              <w:spacing w:line="276" w:lineRule="auto"/>
              <w:jc w:val="center"/>
              <w:rPr>
                <w:rFonts w:ascii="PT Astra Serif" w:hAnsi="PT Astra Serif"/>
                <w:sz w:val="28"/>
                <w:szCs w:val="28"/>
              </w:rPr>
            </w:pPr>
          </w:p>
          <w:p w:rsidR="00831A95" w:rsidRPr="007E17A2" w:rsidRDefault="00831A95" w:rsidP="007E17A2">
            <w:pPr>
              <w:pBdr>
                <w:top w:val="dashed" w:sz="4" w:space="1" w:color="auto"/>
              </w:pBdr>
              <w:spacing w:line="276" w:lineRule="auto"/>
              <w:jc w:val="center"/>
              <w:rPr>
                <w:rFonts w:ascii="PT Astra Serif" w:hAnsi="PT Astra Serif"/>
                <w:sz w:val="28"/>
                <w:szCs w:val="28"/>
              </w:rPr>
            </w:pPr>
            <w:r w:rsidRPr="007E17A2">
              <w:rPr>
                <w:rFonts w:ascii="PT Astra Serif" w:hAnsi="PT Astra Serif"/>
                <w:sz w:val="28"/>
                <w:szCs w:val="28"/>
              </w:rPr>
              <w:t>РАСПИСКА</w:t>
            </w:r>
          </w:p>
          <w:p w:rsidR="00831A95" w:rsidRPr="007E17A2" w:rsidRDefault="00831A95" w:rsidP="007E17A2">
            <w:pPr>
              <w:pBdr>
                <w:top w:val="dashed" w:sz="4" w:space="1" w:color="auto"/>
              </w:pBdr>
              <w:spacing w:line="276" w:lineRule="auto"/>
              <w:jc w:val="center"/>
              <w:rPr>
                <w:rFonts w:ascii="PT Astra Serif" w:hAnsi="PT Astra Serif"/>
                <w:sz w:val="28"/>
                <w:szCs w:val="28"/>
              </w:rPr>
            </w:pPr>
            <w:r w:rsidRPr="007E17A2">
              <w:rPr>
                <w:rFonts w:ascii="PT Astra Serif" w:hAnsi="PT Astra Serif"/>
                <w:sz w:val="28"/>
                <w:szCs w:val="28"/>
              </w:rPr>
              <w:t>о получении документов</w:t>
            </w:r>
          </w:p>
          <w:p w:rsidR="00831A95" w:rsidRPr="007E17A2" w:rsidRDefault="00831A95" w:rsidP="007E17A2">
            <w:pPr>
              <w:pBdr>
                <w:top w:val="dashed" w:sz="4" w:space="1" w:color="auto"/>
              </w:pBdr>
              <w:spacing w:line="276" w:lineRule="auto"/>
              <w:jc w:val="center"/>
              <w:rPr>
                <w:rFonts w:ascii="PT Astra Serif" w:hAnsi="PT Astra Serif"/>
                <w:sz w:val="28"/>
                <w:szCs w:val="28"/>
              </w:rPr>
            </w:pPr>
          </w:p>
          <w:p w:rsidR="00831A95" w:rsidRPr="007E17A2" w:rsidRDefault="00831A95" w:rsidP="007C4D5B">
            <w:pPr>
              <w:pBdr>
                <w:top w:val="dashed" w:sz="4" w:space="1" w:color="auto"/>
              </w:pBdr>
              <w:spacing w:line="276" w:lineRule="auto"/>
              <w:jc w:val="both"/>
              <w:rPr>
                <w:rFonts w:ascii="PT Astra Serif" w:hAnsi="PT Astra Serif"/>
                <w:sz w:val="28"/>
                <w:szCs w:val="28"/>
              </w:rPr>
            </w:pPr>
            <w:proofErr w:type="gramStart"/>
            <w:r w:rsidRPr="007E17A2">
              <w:rPr>
                <w:rFonts w:ascii="PT Astra Serif" w:hAnsi="PT Astra Serif"/>
                <w:sz w:val="28"/>
                <w:szCs w:val="28"/>
              </w:rPr>
              <w:t xml:space="preserve">Заявление о предоставлении субсидии из бюджета города </w:t>
            </w:r>
            <w:proofErr w:type="spellStart"/>
            <w:r w:rsidRPr="007E17A2">
              <w:rPr>
                <w:rFonts w:ascii="PT Astra Serif" w:hAnsi="PT Astra Serif"/>
                <w:sz w:val="28"/>
                <w:szCs w:val="28"/>
              </w:rPr>
              <w:t>Югорска</w:t>
            </w:r>
            <w:proofErr w:type="spellEnd"/>
            <w:r w:rsidRPr="007E17A2">
              <w:rPr>
                <w:rFonts w:ascii="PT Astra Serif" w:hAnsi="PT Astra Serif"/>
                <w:sz w:val="28"/>
                <w:szCs w:val="28"/>
              </w:rPr>
              <w:t xml:space="preserve"> и приложенные к нему документы в количестве ____ (____________________</w:t>
            </w:r>
            <w:proofErr w:type="gramEnd"/>
          </w:p>
          <w:p w:rsidR="00831A95" w:rsidRPr="007E17A2" w:rsidRDefault="007C4D5B" w:rsidP="007E17A2">
            <w:pPr>
              <w:pBdr>
                <w:top w:val="dashed" w:sz="4" w:space="1" w:color="auto"/>
              </w:pBdr>
              <w:spacing w:line="276" w:lineRule="auto"/>
              <w:ind w:firstLine="709"/>
              <w:jc w:val="both"/>
              <w:rPr>
                <w:rFonts w:ascii="PT Astra Serif" w:hAnsi="PT Astra Serif"/>
                <w:sz w:val="28"/>
                <w:szCs w:val="28"/>
              </w:rPr>
            </w:pPr>
            <w:r>
              <w:rPr>
                <w:rFonts w:ascii="PT Astra Serif" w:hAnsi="PT Astra Serif"/>
                <w:sz w:val="28"/>
                <w:szCs w:val="28"/>
              </w:rPr>
              <w:t xml:space="preserve">                                                                  </w:t>
            </w:r>
            <w:r w:rsidR="00831A95" w:rsidRPr="007E17A2">
              <w:rPr>
                <w:rFonts w:ascii="PT Astra Serif" w:hAnsi="PT Astra Serif"/>
                <w:sz w:val="28"/>
                <w:szCs w:val="28"/>
              </w:rPr>
              <w:t xml:space="preserve"> (количество листов прописью)</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листов </w:t>
            </w:r>
            <w:proofErr w:type="gramStart"/>
            <w:r w:rsidRPr="007E17A2">
              <w:rPr>
                <w:rFonts w:ascii="PT Astra Serif" w:hAnsi="PT Astra Serif"/>
                <w:sz w:val="28"/>
                <w:szCs w:val="28"/>
              </w:rPr>
              <w:t>от</w:t>
            </w:r>
            <w:proofErr w:type="gramEnd"/>
            <w:r w:rsidRPr="007E17A2">
              <w:rPr>
                <w:rFonts w:ascii="PT Astra Serif" w:hAnsi="PT Astra Serif"/>
                <w:sz w:val="28"/>
                <w:szCs w:val="28"/>
              </w:rPr>
              <w:t xml:space="preserve"> _________________________________________________________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       </w:t>
            </w:r>
            <w:r w:rsidR="007C4D5B">
              <w:rPr>
                <w:rFonts w:ascii="PT Astra Serif" w:hAnsi="PT Astra Serif"/>
                <w:sz w:val="28"/>
                <w:szCs w:val="28"/>
              </w:rPr>
              <w:t xml:space="preserve">                             </w:t>
            </w:r>
            <w:r w:rsidRPr="007E17A2">
              <w:rPr>
                <w:rFonts w:ascii="PT Astra Serif" w:hAnsi="PT Astra Serif"/>
                <w:sz w:val="28"/>
                <w:szCs w:val="28"/>
              </w:rPr>
              <w:t>(наименование некоммерческой организации)</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________________________________________________________________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принял секретарь Комиссии по приятию решения о предоставлении субсидии на возмещение затрат частным организациям, осуществляющим образовательную деятельность по реализации основных общеобразовательных программ</w:t>
            </w:r>
          </w:p>
          <w:p w:rsidR="00831A95" w:rsidRPr="007E17A2" w:rsidRDefault="00831A95" w:rsidP="007E17A2">
            <w:pPr>
              <w:pBdr>
                <w:top w:val="dashed" w:sz="4" w:space="1" w:color="auto"/>
              </w:pBdr>
              <w:spacing w:line="276" w:lineRule="auto"/>
              <w:jc w:val="both"/>
              <w:rPr>
                <w:rFonts w:ascii="PT Astra Serif" w:hAnsi="PT Astra Serif"/>
                <w:sz w:val="28"/>
                <w:szCs w:val="28"/>
              </w:rPr>
            </w:pP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_____________________   _____________________</w:t>
            </w:r>
            <w:r w:rsidR="007C4D5B">
              <w:rPr>
                <w:rFonts w:ascii="PT Astra Serif" w:hAnsi="PT Astra Serif"/>
                <w:sz w:val="28"/>
                <w:szCs w:val="28"/>
              </w:rPr>
              <w:t>___________________</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                  (подпись)                            (расшифровка подписи)</w:t>
            </w:r>
          </w:p>
          <w:p w:rsidR="00831A95" w:rsidRPr="007E17A2" w:rsidRDefault="00831A95" w:rsidP="007E17A2">
            <w:pPr>
              <w:pBdr>
                <w:top w:val="dashed" w:sz="4" w:space="1" w:color="auto"/>
              </w:pBdr>
              <w:spacing w:line="276" w:lineRule="auto"/>
              <w:jc w:val="both"/>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831A95" w:rsidRPr="007E17A2">
              <w:tc>
                <w:tcPr>
                  <w:tcW w:w="4928" w:type="dxa"/>
                  <w:tcBorders>
                    <w:top w:val="single" w:sz="4" w:space="0" w:color="000000"/>
                    <w:left w:val="single" w:sz="4" w:space="0" w:color="000000"/>
                    <w:bottom w:val="single" w:sz="4" w:space="0" w:color="000000"/>
                    <w:right w:val="single" w:sz="4" w:space="0" w:color="000000"/>
                  </w:tcBorders>
                </w:tcPr>
                <w:p w:rsidR="00831A95" w:rsidRPr="007E17A2" w:rsidRDefault="00831A95" w:rsidP="007E17A2">
                  <w:pPr>
                    <w:pBdr>
                      <w:top w:val="dashed" w:sz="4" w:space="1" w:color="auto"/>
                    </w:pBdr>
                    <w:spacing w:line="276" w:lineRule="auto"/>
                    <w:jc w:val="both"/>
                    <w:rPr>
                      <w:rFonts w:ascii="PT Astra Serif" w:hAnsi="PT Astra Serif"/>
                      <w:sz w:val="28"/>
                      <w:szCs w:val="28"/>
                    </w:rPr>
                  </w:pPr>
                  <w:proofErr w:type="gramStart"/>
                  <w:r w:rsidRPr="007E17A2">
                    <w:rPr>
                      <w:rFonts w:ascii="PT Astra Serif" w:hAnsi="PT Astra Serif"/>
                      <w:sz w:val="28"/>
                      <w:szCs w:val="28"/>
                    </w:rPr>
                    <w:t>Регистрационный</w:t>
                  </w:r>
                  <w:proofErr w:type="gramEnd"/>
                  <w:r w:rsidRPr="007E17A2">
                    <w:rPr>
                      <w:rFonts w:ascii="PT Astra Serif" w:hAnsi="PT Astra Serif"/>
                      <w:sz w:val="28"/>
                      <w:szCs w:val="28"/>
                    </w:rPr>
                    <w:t xml:space="preserve"> в журнале № ______ </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 xml:space="preserve">«___»_________20 ___ года </w:t>
                  </w:r>
                </w:p>
                <w:p w:rsidR="00831A95" w:rsidRPr="007E17A2" w:rsidRDefault="00831A95" w:rsidP="007E17A2">
                  <w:pPr>
                    <w:pBdr>
                      <w:top w:val="dashed" w:sz="4" w:space="1" w:color="auto"/>
                    </w:pBdr>
                    <w:spacing w:line="276" w:lineRule="auto"/>
                    <w:jc w:val="both"/>
                    <w:rPr>
                      <w:rFonts w:ascii="PT Astra Serif" w:hAnsi="PT Astra Serif"/>
                      <w:sz w:val="28"/>
                      <w:szCs w:val="28"/>
                    </w:rPr>
                  </w:pPr>
                  <w:r w:rsidRPr="007E17A2">
                    <w:rPr>
                      <w:rFonts w:ascii="PT Astra Serif" w:hAnsi="PT Astra Serif"/>
                      <w:sz w:val="28"/>
                      <w:szCs w:val="28"/>
                    </w:rPr>
                    <w:t>время ____ч. _____мин.</w:t>
                  </w:r>
                </w:p>
                <w:p w:rsidR="00831A95" w:rsidRPr="007E17A2" w:rsidRDefault="00831A95" w:rsidP="007E17A2">
                  <w:pPr>
                    <w:pBdr>
                      <w:top w:val="dashed" w:sz="4" w:space="1" w:color="auto"/>
                    </w:pBdr>
                    <w:spacing w:line="276" w:lineRule="auto"/>
                    <w:jc w:val="both"/>
                    <w:rPr>
                      <w:rFonts w:ascii="PT Astra Serif" w:hAnsi="PT Astra Serif"/>
                      <w:sz w:val="28"/>
                      <w:szCs w:val="28"/>
                    </w:rPr>
                  </w:pPr>
                </w:p>
              </w:tc>
            </w:tr>
          </w:tbl>
          <w:p w:rsidR="00831A95" w:rsidRPr="007E17A2" w:rsidRDefault="00831A95" w:rsidP="007E17A2">
            <w:pPr>
              <w:spacing w:line="276" w:lineRule="auto"/>
              <w:rPr>
                <w:rFonts w:ascii="PT Astra Serif" w:hAnsi="PT Astra Serif"/>
                <w:sz w:val="28"/>
                <w:szCs w:val="28"/>
              </w:rPr>
            </w:pPr>
          </w:p>
        </w:tc>
      </w:tr>
    </w:tbl>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p w:rsidR="00831A95" w:rsidRPr="007E17A2" w:rsidRDefault="00831A95" w:rsidP="007E17A2">
      <w:pPr>
        <w:spacing w:line="276" w:lineRule="auto"/>
        <w:ind w:firstLine="698"/>
        <w:jc w:val="right"/>
        <w:rPr>
          <w:rStyle w:val="af5"/>
          <w:rFonts w:ascii="PT Astra Serif" w:hAnsi="PT Astra Serif"/>
          <w:bCs w:val="0"/>
          <w:color w:val="auto"/>
          <w:sz w:val="28"/>
          <w:szCs w:val="28"/>
        </w:rPr>
      </w:pPr>
      <w:bookmarkStart w:id="20" w:name="sub_1201"/>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p w:rsidR="00831A95" w:rsidRPr="007E17A2" w:rsidRDefault="00831A95" w:rsidP="007E17A2">
      <w:pPr>
        <w:spacing w:line="276" w:lineRule="auto"/>
        <w:ind w:firstLine="698"/>
        <w:jc w:val="right"/>
        <w:rPr>
          <w:rStyle w:val="af5"/>
          <w:rFonts w:ascii="PT Astra Serif" w:hAnsi="PT Astra Serif"/>
          <w:bCs w:val="0"/>
          <w:sz w:val="28"/>
          <w:szCs w:val="28"/>
        </w:rPr>
      </w:pPr>
    </w:p>
    <w:bookmarkEnd w:id="20"/>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lastRenderedPageBreak/>
        <w:t>Приложение 4</w:t>
      </w:r>
    </w:p>
    <w:p w:rsidR="00831A95" w:rsidRPr="007C4D5B" w:rsidRDefault="00831A95" w:rsidP="007C4D5B">
      <w:pPr>
        <w:spacing w:line="276" w:lineRule="auto"/>
        <w:ind w:firstLine="698"/>
        <w:jc w:val="right"/>
        <w:rPr>
          <w:rStyle w:val="af5"/>
          <w:rFonts w:ascii="PT Astra Serif" w:hAnsi="PT Astra Serif"/>
          <w:b w:val="0"/>
          <w:bCs w:val="0"/>
          <w:color w:val="auto"/>
          <w:sz w:val="28"/>
          <w:szCs w:val="28"/>
        </w:rPr>
      </w:pPr>
      <w:r w:rsidRPr="007E17A2">
        <w:rPr>
          <w:rStyle w:val="af5"/>
          <w:rFonts w:ascii="PT Astra Serif" w:hAnsi="PT Astra Serif"/>
          <w:bCs w:val="0"/>
          <w:sz w:val="28"/>
          <w:szCs w:val="28"/>
        </w:rPr>
        <w:t xml:space="preserve">к </w:t>
      </w:r>
      <w:hyperlink r:id="rId32" w:anchor="sub_0" w:history="1">
        <w:r w:rsidRPr="007C4D5B">
          <w:rPr>
            <w:rStyle w:val="af4"/>
            <w:rFonts w:ascii="PT Astra Serif" w:hAnsi="PT Astra Serif" w:cs="Times New Roman CYR"/>
            <w:b/>
            <w:color w:val="auto"/>
            <w:sz w:val="28"/>
            <w:szCs w:val="28"/>
          </w:rPr>
          <w:t>постановлению</w:t>
        </w:r>
      </w:hyperlink>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администрации города </w:t>
      </w:r>
      <w:proofErr w:type="spellStart"/>
      <w:r w:rsidRPr="007E17A2">
        <w:rPr>
          <w:rStyle w:val="af5"/>
          <w:rFonts w:ascii="PT Astra Serif" w:hAnsi="PT Astra Serif"/>
          <w:bCs w:val="0"/>
          <w:sz w:val="28"/>
          <w:szCs w:val="28"/>
        </w:rPr>
        <w:t>Югорска</w:t>
      </w:r>
      <w:proofErr w:type="spellEnd"/>
    </w:p>
    <w:p w:rsidR="00831A95" w:rsidRPr="007E17A2" w:rsidRDefault="008B3C3E" w:rsidP="007C4D5B">
      <w:pPr>
        <w:spacing w:line="276" w:lineRule="auto"/>
        <w:ind w:firstLine="698"/>
        <w:jc w:val="right"/>
        <w:rPr>
          <w:rFonts w:ascii="PT Astra Serif" w:hAnsi="PT Astra Serif"/>
          <w:sz w:val="28"/>
          <w:szCs w:val="28"/>
        </w:rPr>
      </w:pPr>
      <w:r>
        <w:rPr>
          <w:rStyle w:val="af5"/>
          <w:rFonts w:ascii="PT Astra Serif" w:hAnsi="PT Astra Serif"/>
          <w:bCs w:val="0"/>
          <w:sz w:val="28"/>
          <w:szCs w:val="28"/>
        </w:rPr>
        <w:t>от 23 июня 2022 года № 1334-п</w:t>
      </w:r>
    </w:p>
    <w:p w:rsidR="00831A95" w:rsidRPr="007E17A2" w:rsidRDefault="00831A95" w:rsidP="007C4D5B">
      <w:pPr>
        <w:spacing w:line="276" w:lineRule="auto"/>
        <w:ind w:firstLine="698"/>
        <w:jc w:val="right"/>
        <w:rPr>
          <w:rStyle w:val="af5"/>
          <w:rFonts w:ascii="PT Astra Serif" w:hAnsi="PT Astra Serif"/>
          <w:bCs w:val="0"/>
          <w:color w:val="auto"/>
          <w:sz w:val="28"/>
          <w:szCs w:val="28"/>
        </w:rPr>
      </w:pP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Приложение 3</w:t>
      </w:r>
    </w:p>
    <w:p w:rsidR="00831A95" w:rsidRPr="007C4D5B" w:rsidRDefault="00831A95" w:rsidP="007C4D5B">
      <w:pPr>
        <w:spacing w:line="276" w:lineRule="auto"/>
        <w:ind w:firstLine="698"/>
        <w:jc w:val="right"/>
        <w:rPr>
          <w:rStyle w:val="af5"/>
          <w:rFonts w:ascii="PT Astra Serif" w:hAnsi="PT Astra Serif"/>
          <w:bCs w:val="0"/>
          <w:color w:val="auto"/>
          <w:sz w:val="28"/>
          <w:szCs w:val="28"/>
        </w:rPr>
      </w:pPr>
      <w:r w:rsidRPr="007E17A2">
        <w:rPr>
          <w:rStyle w:val="af5"/>
          <w:rFonts w:ascii="PT Astra Serif" w:hAnsi="PT Astra Serif"/>
          <w:bCs w:val="0"/>
          <w:sz w:val="28"/>
          <w:szCs w:val="28"/>
        </w:rPr>
        <w:t xml:space="preserve">к </w:t>
      </w:r>
      <w:hyperlink r:id="rId33" w:anchor="sub_1000" w:history="1">
        <w:r w:rsidRPr="007C4D5B">
          <w:rPr>
            <w:rStyle w:val="af4"/>
            <w:rFonts w:ascii="PT Astra Serif" w:hAnsi="PT Astra Serif" w:cs="Times New Roman CYR"/>
            <w:b/>
            <w:color w:val="auto"/>
            <w:sz w:val="28"/>
            <w:szCs w:val="28"/>
          </w:rPr>
          <w:t>Порядку</w:t>
        </w:r>
      </w:hyperlink>
    </w:p>
    <w:p w:rsidR="00831A95" w:rsidRPr="007E17A2" w:rsidRDefault="00831A95" w:rsidP="007C4D5B">
      <w:pPr>
        <w:spacing w:line="276" w:lineRule="auto"/>
        <w:ind w:firstLine="698"/>
        <w:jc w:val="right"/>
        <w:rPr>
          <w:rStyle w:val="af5"/>
          <w:rFonts w:ascii="PT Astra Serif" w:hAnsi="PT Astra Serif"/>
          <w:bCs w:val="0"/>
          <w:sz w:val="28"/>
          <w:szCs w:val="28"/>
        </w:rPr>
      </w:pPr>
      <w:r w:rsidRPr="007E17A2">
        <w:rPr>
          <w:rStyle w:val="af5"/>
          <w:rFonts w:ascii="PT Astra Serif" w:hAnsi="PT Astra Serif"/>
          <w:bCs w:val="0"/>
          <w:sz w:val="28"/>
          <w:szCs w:val="28"/>
        </w:rPr>
        <w:t xml:space="preserve">предоставления из бюджета </w:t>
      </w: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города </w:t>
      </w:r>
      <w:proofErr w:type="spellStart"/>
      <w:r w:rsidRPr="007E17A2">
        <w:rPr>
          <w:rStyle w:val="af5"/>
          <w:rFonts w:ascii="PT Astra Serif" w:hAnsi="PT Astra Serif"/>
          <w:bCs w:val="0"/>
          <w:sz w:val="28"/>
          <w:szCs w:val="28"/>
        </w:rPr>
        <w:t>Югорска</w:t>
      </w:r>
      <w:proofErr w:type="spellEnd"/>
      <w:r w:rsidRPr="007E17A2">
        <w:rPr>
          <w:rStyle w:val="af5"/>
          <w:rFonts w:ascii="PT Astra Serif" w:hAnsi="PT Astra Serif"/>
          <w:bCs w:val="0"/>
          <w:sz w:val="28"/>
          <w:szCs w:val="28"/>
        </w:rPr>
        <w:t xml:space="preserve"> субсидии частным</w:t>
      </w: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организациям, осуществляющим </w:t>
      </w:r>
      <w:proofErr w:type="gramStart"/>
      <w:r w:rsidRPr="007E17A2">
        <w:rPr>
          <w:rStyle w:val="af5"/>
          <w:rFonts w:ascii="PT Astra Serif" w:hAnsi="PT Astra Serif"/>
          <w:bCs w:val="0"/>
          <w:sz w:val="28"/>
          <w:szCs w:val="28"/>
        </w:rPr>
        <w:t>образовательную</w:t>
      </w:r>
      <w:proofErr w:type="gramEnd"/>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деятельность по реализации </w:t>
      </w:r>
      <w:proofErr w:type="gramStart"/>
      <w:r w:rsidRPr="007E17A2">
        <w:rPr>
          <w:rStyle w:val="af5"/>
          <w:rFonts w:ascii="PT Astra Serif" w:hAnsi="PT Astra Serif"/>
          <w:bCs w:val="0"/>
          <w:sz w:val="28"/>
          <w:szCs w:val="28"/>
        </w:rPr>
        <w:t>основных</w:t>
      </w:r>
      <w:proofErr w:type="gramEnd"/>
      <w:r w:rsidRPr="007E17A2">
        <w:rPr>
          <w:rStyle w:val="af5"/>
          <w:rFonts w:ascii="PT Astra Serif" w:hAnsi="PT Astra Serif"/>
          <w:bCs w:val="0"/>
          <w:sz w:val="28"/>
          <w:szCs w:val="28"/>
        </w:rPr>
        <w:t xml:space="preserve"> общеобразовательных</w:t>
      </w:r>
    </w:p>
    <w:p w:rsidR="00831A95" w:rsidRPr="007E17A2" w:rsidRDefault="00831A95" w:rsidP="007C4D5B">
      <w:pPr>
        <w:spacing w:line="276" w:lineRule="auto"/>
        <w:ind w:firstLine="698"/>
        <w:jc w:val="right"/>
        <w:rPr>
          <w:rFonts w:ascii="PT Astra Serif" w:hAnsi="PT Astra Serif"/>
          <w:sz w:val="28"/>
          <w:szCs w:val="28"/>
        </w:rPr>
      </w:pPr>
      <w:r w:rsidRPr="007E17A2">
        <w:rPr>
          <w:rStyle w:val="af5"/>
          <w:rFonts w:ascii="PT Astra Serif" w:hAnsi="PT Astra Serif"/>
          <w:bCs w:val="0"/>
          <w:sz w:val="28"/>
          <w:szCs w:val="28"/>
        </w:rPr>
        <w:t xml:space="preserve">программ на территории города </w:t>
      </w:r>
      <w:proofErr w:type="spellStart"/>
      <w:r w:rsidRPr="007E17A2">
        <w:rPr>
          <w:rStyle w:val="af5"/>
          <w:rFonts w:ascii="PT Astra Serif" w:hAnsi="PT Astra Serif"/>
          <w:bCs w:val="0"/>
          <w:sz w:val="28"/>
          <w:szCs w:val="28"/>
        </w:rPr>
        <w:t>Югорска</w:t>
      </w:r>
      <w:proofErr w:type="spellEnd"/>
    </w:p>
    <w:p w:rsidR="00831A95" w:rsidRPr="007C4D5B" w:rsidRDefault="00831A95" w:rsidP="007C4D5B">
      <w:pPr>
        <w:pStyle w:val="1"/>
        <w:spacing w:before="0" w:line="276" w:lineRule="auto"/>
        <w:jc w:val="center"/>
        <w:rPr>
          <w:rFonts w:ascii="PT Astra Serif" w:hAnsi="PT Astra Serif"/>
          <w:color w:val="auto"/>
        </w:rPr>
      </w:pPr>
      <w:r w:rsidRPr="007C4D5B">
        <w:rPr>
          <w:rFonts w:ascii="PT Astra Serif" w:hAnsi="PT Astra Serif"/>
          <w:color w:val="auto"/>
        </w:rPr>
        <w:t>ИНФОРМАЦИОННАЯ КАРТА</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5"/>
        <w:gridCol w:w="3771"/>
        <w:gridCol w:w="5074"/>
      </w:tblGrid>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 xml:space="preserve">№ </w:t>
            </w:r>
            <w:proofErr w:type="gramStart"/>
            <w:r w:rsidRPr="007C4D5B">
              <w:rPr>
                <w:rFonts w:ascii="PT Astra Serif" w:hAnsi="PT Astra Serif"/>
              </w:rPr>
              <w:t>п</w:t>
            </w:r>
            <w:proofErr w:type="gramEnd"/>
            <w:r w:rsidRPr="007C4D5B">
              <w:rPr>
                <w:rFonts w:ascii="PT Astra Serif" w:hAnsi="PT Astra Serif"/>
              </w:rPr>
              <w:t>/п</w:t>
            </w:r>
          </w:p>
        </w:tc>
        <w:tc>
          <w:tcPr>
            <w:tcW w:w="4621" w:type="pct"/>
            <w:gridSpan w:val="2"/>
            <w:tcBorders>
              <w:top w:val="single" w:sz="4" w:space="0" w:color="auto"/>
              <w:left w:val="nil"/>
              <w:bottom w:val="single" w:sz="4" w:space="0" w:color="auto"/>
              <w:right w:val="single" w:sz="4" w:space="0" w:color="auto"/>
            </w:tcBorders>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Реквизиты юридического лица,</w:t>
            </w:r>
          </w:p>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индивидуального предпринимателя</w:t>
            </w:r>
          </w:p>
          <w:p w:rsidR="00831A95" w:rsidRPr="007C4D5B" w:rsidRDefault="00831A95" w:rsidP="007E17A2">
            <w:pPr>
              <w:pStyle w:val="af2"/>
              <w:spacing w:line="276" w:lineRule="auto"/>
              <w:jc w:val="center"/>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Полное наименование</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2.</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Сокращенное наименование</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3.</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Сведения о дате предоставления и регистрационный номер лицензии на осуществление образовательной деятельности</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bookmarkStart w:id="21" w:name="_GoBack"/>
            <w:bookmarkEnd w:id="21"/>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4.</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Юридический адрес</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5.</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Почтовый адрес</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6.</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ОГРН</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7.</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ИНН/КПП</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8.</w:t>
            </w:r>
          </w:p>
        </w:tc>
        <w:tc>
          <w:tcPr>
            <w:tcW w:w="1970" w:type="pct"/>
            <w:tcBorders>
              <w:top w:val="single" w:sz="4" w:space="0" w:color="auto"/>
              <w:left w:val="nil"/>
              <w:bottom w:val="single" w:sz="4" w:space="0" w:color="auto"/>
              <w:right w:val="single" w:sz="4" w:space="0" w:color="auto"/>
            </w:tcBorders>
            <w:hideMark/>
          </w:tcPr>
          <w:p w:rsidR="00831A95" w:rsidRPr="007C4D5B" w:rsidRDefault="00473A70" w:rsidP="007E17A2">
            <w:pPr>
              <w:pStyle w:val="af2"/>
              <w:spacing w:line="276" w:lineRule="auto"/>
              <w:rPr>
                <w:rFonts w:ascii="PT Astra Serif" w:hAnsi="PT Astra Serif"/>
              </w:rPr>
            </w:pPr>
            <w:hyperlink r:id="rId34" w:history="1">
              <w:r w:rsidR="00831A95" w:rsidRPr="007C4D5B">
                <w:rPr>
                  <w:rStyle w:val="af4"/>
                  <w:rFonts w:ascii="PT Astra Serif" w:hAnsi="PT Astra Serif"/>
                  <w:color w:val="auto"/>
                </w:rPr>
                <w:t>ОКФС</w:t>
              </w:r>
            </w:hyperlink>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9.</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ОКОПФ</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10.</w:t>
            </w:r>
          </w:p>
        </w:tc>
        <w:tc>
          <w:tcPr>
            <w:tcW w:w="1970" w:type="pct"/>
            <w:tcBorders>
              <w:top w:val="single" w:sz="4" w:space="0" w:color="auto"/>
              <w:left w:val="nil"/>
              <w:bottom w:val="single" w:sz="4" w:space="0" w:color="auto"/>
              <w:right w:val="single" w:sz="4" w:space="0" w:color="auto"/>
            </w:tcBorders>
            <w:hideMark/>
          </w:tcPr>
          <w:p w:rsidR="00831A95" w:rsidRPr="007C4D5B" w:rsidRDefault="00473A70" w:rsidP="007E17A2">
            <w:pPr>
              <w:pStyle w:val="af2"/>
              <w:spacing w:line="276" w:lineRule="auto"/>
              <w:rPr>
                <w:rFonts w:ascii="PT Astra Serif" w:hAnsi="PT Astra Serif"/>
              </w:rPr>
            </w:pPr>
            <w:hyperlink r:id="rId35" w:history="1">
              <w:r w:rsidR="00831A95" w:rsidRPr="007C4D5B">
                <w:rPr>
                  <w:rStyle w:val="af4"/>
                  <w:rFonts w:ascii="PT Astra Serif" w:hAnsi="PT Astra Serif"/>
                  <w:color w:val="auto"/>
                </w:rPr>
                <w:t>ОКВЭД</w:t>
              </w:r>
            </w:hyperlink>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11.</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ОКПО</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12.</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Адрес электронной почты</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13.</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Банковские реквизиты</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14.</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Телефон, факс</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15.</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ФИО руководителя</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r w:rsidR="00831A95" w:rsidRPr="007C4D5B" w:rsidTr="007C4D5B">
        <w:tc>
          <w:tcPr>
            <w:tcW w:w="379" w:type="pct"/>
            <w:tcBorders>
              <w:top w:val="single" w:sz="4" w:space="0" w:color="auto"/>
              <w:left w:val="single" w:sz="4" w:space="0" w:color="auto"/>
              <w:bottom w:val="single" w:sz="4" w:space="0" w:color="auto"/>
              <w:right w:val="single" w:sz="4" w:space="0" w:color="auto"/>
            </w:tcBorders>
            <w:hideMark/>
          </w:tcPr>
          <w:p w:rsidR="00831A95" w:rsidRPr="007C4D5B" w:rsidRDefault="00831A95" w:rsidP="007E17A2">
            <w:pPr>
              <w:pStyle w:val="af2"/>
              <w:spacing w:line="276" w:lineRule="auto"/>
              <w:jc w:val="center"/>
              <w:rPr>
                <w:rFonts w:ascii="PT Astra Serif" w:hAnsi="PT Astra Serif"/>
              </w:rPr>
            </w:pPr>
            <w:r w:rsidRPr="007C4D5B">
              <w:rPr>
                <w:rFonts w:ascii="PT Astra Serif" w:hAnsi="PT Astra Serif"/>
              </w:rPr>
              <w:t>16.</w:t>
            </w:r>
          </w:p>
        </w:tc>
        <w:tc>
          <w:tcPr>
            <w:tcW w:w="1970" w:type="pct"/>
            <w:tcBorders>
              <w:top w:val="single" w:sz="4" w:space="0" w:color="auto"/>
              <w:left w:val="nil"/>
              <w:bottom w:val="single" w:sz="4" w:space="0" w:color="auto"/>
              <w:right w:val="single" w:sz="4" w:space="0" w:color="auto"/>
            </w:tcBorders>
            <w:hideMark/>
          </w:tcPr>
          <w:p w:rsidR="00831A95" w:rsidRPr="007C4D5B" w:rsidRDefault="00831A95" w:rsidP="007E17A2">
            <w:pPr>
              <w:pStyle w:val="af2"/>
              <w:spacing w:line="276" w:lineRule="auto"/>
              <w:rPr>
                <w:rFonts w:ascii="PT Astra Serif" w:hAnsi="PT Astra Serif"/>
              </w:rPr>
            </w:pPr>
            <w:r w:rsidRPr="007C4D5B">
              <w:rPr>
                <w:rFonts w:ascii="PT Astra Serif" w:hAnsi="PT Astra Serif"/>
              </w:rPr>
              <w:t>ФИО главного бухгалтера</w:t>
            </w:r>
          </w:p>
        </w:tc>
        <w:tc>
          <w:tcPr>
            <w:tcW w:w="2651" w:type="pct"/>
            <w:tcBorders>
              <w:top w:val="single" w:sz="4" w:space="0" w:color="auto"/>
              <w:left w:val="single" w:sz="4" w:space="0" w:color="auto"/>
              <w:bottom w:val="single" w:sz="4" w:space="0" w:color="auto"/>
              <w:right w:val="single" w:sz="4" w:space="0" w:color="auto"/>
            </w:tcBorders>
          </w:tcPr>
          <w:p w:rsidR="00831A95" w:rsidRPr="007C4D5B" w:rsidRDefault="00831A95" w:rsidP="007E17A2">
            <w:pPr>
              <w:pStyle w:val="af2"/>
              <w:spacing w:line="276" w:lineRule="auto"/>
              <w:rPr>
                <w:rFonts w:ascii="PT Astra Serif" w:hAnsi="PT Astra Serif"/>
              </w:rPr>
            </w:pPr>
          </w:p>
        </w:tc>
      </w:tr>
    </w:tbl>
    <w:p w:rsidR="00831A95" w:rsidRPr="007E17A2" w:rsidRDefault="00831A95" w:rsidP="007E17A2">
      <w:pPr>
        <w:spacing w:line="276" w:lineRule="auto"/>
        <w:rPr>
          <w:rFonts w:ascii="PT Astra Serif" w:hAnsi="PT Astra Serif"/>
          <w:sz w:val="28"/>
          <w:szCs w:val="28"/>
        </w:rPr>
      </w:pPr>
    </w:p>
    <w:p w:rsidR="00831A95" w:rsidRPr="007E17A2" w:rsidRDefault="007C4D5B" w:rsidP="007C4D5B">
      <w:pPr>
        <w:pStyle w:val="af1"/>
        <w:spacing w:line="276" w:lineRule="auto"/>
        <w:jc w:val="both"/>
        <w:rPr>
          <w:rFonts w:ascii="PT Astra Serif" w:hAnsi="PT Astra Serif" w:cs="Times New Roman"/>
          <w:sz w:val="28"/>
          <w:szCs w:val="28"/>
        </w:rPr>
      </w:pPr>
      <w:r>
        <w:rPr>
          <w:rFonts w:ascii="PT Astra Serif" w:hAnsi="PT Astra Serif"/>
          <w:sz w:val="28"/>
          <w:szCs w:val="28"/>
        </w:rPr>
        <w:t xml:space="preserve">Руководитель          </w:t>
      </w:r>
      <w:r w:rsidR="00831A95" w:rsidRPr="007E17A2">
        <w:rPr>
          <w:rFonts w:ascii="PT Astra Serif" w:hAnsi="PT Astra Serif" w:cs="Times New Roman"/>
          <w:sz w:val="28"/>
          <w:szCs w:val="28"/>
        </w:rPr>
        <w:t>_____________     _________________________</w:t>
      </w:r>
    </w:p>
    <w:p w:rsidR="00831A95" w:rsidRPr="007E17A2" w:rsidRDefault="00831A95" w:rsidP="007C4D5B">
      <w:pPr>
        <w:pStyle w:val="af1"/>
        <w:spacing w:line="276" w:lineRule="auto"/>
        <w:jc w:val="both"/>
        <w:rPr>
          <w:rFonts w:ascii="PT Astra Serif" w:hAnsi="PT Astra Serif" w:cs="Times New Roman"/>
          <w:sz w:val="28"/>
          <w:szCs w:val="28"/>
        </w:rPr>
      </w:pPr>
      <w:r w:rsidRPr="007E17A2">
        <w:rPr>
          <w:rFonts w:ascii="PT Astra Serif" w:hAnsi="PT Astra Serif" w:cs="Times New Roman"/>
          <w:sz w:val="28"/>
          <w:szCs w:val="28"/>
        </w:rPr>
        <w:t xml:space="preserve">                                     (под</w:t>
      </w:r>
      <w:r w:rsidR="007C4D5B">
        <w:rPr>
          <w:rFonts w:ascii="PT Astra Serif" w:hAnsi="PT Astra Serif" w:cs="Times New Roman"/>
          <w:sz w:val="28"/>
          <w:szCs w:val="28"/>
        </w:rPr>
        <w:t xml:space="preserve">пись)                </w:t>
      </w:r>
      <w:r w:rsidRPr="007E17A2">
        <w:rPr>
          <w:rFonts w:ascii="PT Astra Serif" w:hAnsi="PT Astra Serif" w:cs="Times New Roman"/>
          <w:sz w:val="28"/>
          <w:szCs w:val="28"/>
        </w:rPr>
        <w:t>(расшифровка подписи)</w:t>
      </w:r>
    </w:p>
    <w:p w:rsidR="00831A95" w:rsidRPr="007E17A2" w:rsidRDefault="00831A95" w:rsidP="007C4D5B">
      <w:pPr>
        <w:spacing w:line="276" w:lineRule="auto"/>
        <w:rPr>
          <w:rFonts w:ascii="PT Astra Serif" w:hAnsi="PT Astra Serif"/>
          <w:sz w:val="28"/>
          <w:szCs w:val="28"/>
        </w:rPr>
      </w:pPr>
    </w:p>
    <w:p w:rsidR="00831A95" w:rsidRPr="007E17A2" w:rsidRDefault="00831A95" w:rsidP="007E17A2">
      <w:pPr>
        <w:spacing w:line="276" w:lineRule="auto"/>
        <w:rPr>
          <w:rFonts w:ascii="PT Astra Serif" w:hAnsi="PT Astra Serif"/>
          <w:sz w:val="28"/>
          <w:szCs w:val="28"/>
        </w:rPr>
      </w:pPr>
    </w:p>
    <w:sectPr w:rsidR="00831A95" w:rsidRPr="007E17A2" w:rsidSect="00A05851">
      <w:headerReference w:type="default"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70" w:rsidRDefault="00473A70" w:rsidP="003C5141">
      <w:r>
        <w:separator/>
      </w:r>
    </w:p>
  </w:endnote>
  <w:endnote w:type="continuationSeparator" w:id="0">
    <w:p w:rsidR="00473A70" w:rsidRDefault="00473A70"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70" w:rsidRDefault="00473A70" w:rsidP="003C5141">
      <w:r>
        <w:separator/>
      </w:r>
    </w:p>
  </w:footnote>
  <w:footnote w:type="continuationSeparator" w:id="0">
    <w:p w:rsidR="00473A70" w:rsidRDefault="00473A70"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07199"/>
      <w:docPartObj>
        <w:docPartGallery w:val="Page Numbers (Top of Page)"/>
        <w:docPartUnique/>
      </w:docPartObj>
    </w:sdtPr>
    <w:sdtEndPr/>
    <w:sdtContent>
      <w:p w:rsidR="007E17A2" w:rsidRDefault="007E17A2">
        <w:pPr>
          <w:pStyle w:val="a8"/>
          <w:jc w:val="center"/>
        </w:pPr>
        <w:r>
          <w:fldChar w:fldCharType="begin"/>
        </w:r>
        <w:r>
          <w:instrText>PAGE   \* MERGEFORMAT</w:instrText>
        </w:r>
        <w:r>
          <w:fldChar w:fldCharType="separate"/>
        </w:r>
        <w:r w:rsidR="00A05851">
          <w:rPr>
            <w:noProof/>
          </w:rPr>
          <w:t>23</w:t>
        </w:r>
        <w:r>
          <w:fldChar w:fldCharType="end"/>
        </w:r>
      </w:p>
    </w:sdtContent>
  </w:sdt>
  <w:p w:rsidR="007E17A2" w:rsidRDefault="007E17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06F78D1"/>
    <w:multiLevelType w:val="hybridMultilevel"/>
    <w:tmpl w:val="78582512"/>
    <w:lvl w:ilvl="0" w:tplc="689C83C8">
      <w:start w:val="1"/>
      <w:numFmt w:val="decimal"/>
      <w:lvlText w:val="%1."/>
      <w:lvlJc w:val="left"/>
      <w:pPr>
        <w:ind w:left="1909" w:hanging="1200"/>
      </w:pPr>
      <w:rPr>
        <w:rFonts w:ascii="PT Astra Serif" w:eastAsia="Times New Roman" w:hAnsi="PT Astra Serif"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10401B"/>
    <w:rsid w:val="001257C7"/>
    <w:rsid w:val="001347D7"/>
    <w:rsid w:val="001356EA"/>
    <w:rsid w:val="00140D6B"/>
    <w:rsid w:val="0018017D"/>
    <w:rsid w:val="00184ECA"/>
    <w:rsid w:val="001E71AE"/>
    <w:rsid w:val="00214F37"/>
    <w:rsid w:val="0021641A"/>
    <w:rsid w:val="00224E69"/>
    <w:rsid w:val="00256A87"/>
    <w:rsid w:val="00271EA8"/>
    <w:rsid w:val="00285C61"/>
    <w:rsid w:val="00296E8C"/>
    <w:rsid w:val="002A42B6"/>
    <w:rsid w:val="002F5129"/>
    <w:rsid w:val="00355CF1"/>
    <w:rsid w:val="003642AD"/>
    <w:rsid w:val="0037056B"/>
    <w:rsid w:val="003C5141"/>
    <w:rsid w:val="003D688F"/>
    <w:rsid w:val="00423003"/>
    <w:rsid w:val="00473A70"/>
    <w:rsid w:val="004B0DBB"/>
    <w:rsid w:val="004C6A75"/>
    <w:rsid w:val="00510950"/>
    <w:rsid w:val="0053339B"/>
    <w:rsid w:val="005371D9"/>
    <w:rsid w:val="00576EF8"/>
    <w:rsid w:val="005B1D84"/>
    <w:rsid w:val="00624190"/>
    <w:rsid w:val="0065328E"/>
    <w:rsid w:val="006B3FA0"/>
    <w:rsid w:val="006F6444"/>
    <w:rsid w:val="00713C1C"/>
    <w:rsid w:val="007268A4"/>
    <w:rsid w:val="00750AD5"/>
    <w:rsid w:val="00792990"/>
    <w:rsid w:val="007C4D5B"/>
    <w:rsid w:val="007D5A8E"/>
    <w:rsid w:val="007E17A2"/>
    <w:rsid w:val="007E29A5"/>
    <w:rsid w:val="007F4A15"/>
    <w:rsid w:val="007F525B"/>
    <w:rsid w:val="008267F4"/>
    <w:rsid w:val="00831A95"/>
    <w:rsid w:val="008478F4"/>
    <w:rsid w:val="00865C55"/>
    <w:rsid w:val="00886003"/>
    <w:rsid w:val="008A7D28"/>
    <w:rsid w:val="008B3C3E"/>
    <w:rsid w:val="008C407D"/>
    <w:rsid w:val="00906884"/>
    <w:rsid w:val="00914417"/>
    <w:rsid w:val="00953E9C"/>
    <w:rsid w:val="0097026B"/>
    <w:rsid w:val="00980B76"/>
    <w:rsid w:val="009C4E86"/>
    <w:rsid w:val="009F7184"/>
    <w:rsid w:val="00A05851"/>
    <w:rsid w:val="00A33E61"/>
    <w:rsid w:val="00A44F85"/>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3638A"/>
    <w:rsid w:val="00D6114D"/>
    <w:rsid w:val="00D6571C"/>
    <w:rsid w:val="00DD3187"/>
    <w:rsid w:val="00E3489F"/>
    <w:rsid w:val="00E864FB"/>
    <w:rsid w:val="00E91200"/>
    <w:rsid w:val="00E96878"/>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831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customStyle="1" w:styleId="10">
    <w:name w:val="Заголовок 1 Знак"/>
    <w:basedOn w:val="a0"/>
    <w:link w:val="1"/>
    <w:uiPriority w:val="9"/>
    <w:rsid w:val="00831A95"/>
    <w:rPr>
      <w:rFonts w:asciiTheme="majorHAnsi" w:eastAsiaTheme="majorEastAsia" w:hAnsiTheme="majorHAnsi" w:cstheme="majorBidi"/>
      <w:b/>
      <w:bCs/>
      <w:color w:val="365F91" w:themeColor="accent1" w:themeShade="BF"/>
      <w:sz w:val="28"/>
      <w:szCs w:val="28"/>
      <w:lang w:eastAsia="ar-SA"/>
    </w:rPr>
  </w:style>
  <w:style w:type="paragraph" w:styleId="3">
    <w:name w:val="Body Text 3"/>
    <w:basedOn w:val="a"/>
    <w:link w:val="30"/>
    <w:uiPriority w:val="99"/>
    <w:unhideWhenUsed/>
    <w:rsid w:val="00831A95"/>
    <w:pPr>
      <w:spacing w:after="120"/>
    </w:pPr>
    <w:rPr>
      <w:sz w:val="16"/>
      <w:szCs w:val="16"/>
    </w:rPr>
  </w:style>
  <w:style w:type="character" w:customStyle="1" w:styleId="30">
    <w:name w:val="Основной текст 3 Знак"/>
    <w:basedOn w:val="a0"/>
    <w:link w:val="3"/>
    <w:uiPriority w:val="99"/>
    <w:rsid w:val="00831A95"/>
    <w:rPr>
      <w:rFonts w:ascii="Times New Roman" w:eastAsia="Times New Roman" w:hAnsi="Times New Roman"/>
      <w:sz w:val="16"/>
      <w:szCs w:val="16"/>
      <w:lang w:eastAsia="ar-SA"/>
    </w:rPr>
  </w:style>
  <w:style w:type="character" w:styleId="ac">
    <w:name w:val="Hyperlink"/>
    <w:uiPriority w:val="99"/>
    <w:semiHidden/>
    <w:unhideWhenUsed/>
    <w:rsid w:val="00831A95"/>
    <w:rPr>
      <w:color w:val="0000FF"/>
      <w:u w:val="single"/>
    </w:rPr>
  </w:style>
  <w:style w:type="paragraph" w:styleId="ad">
    <w:name w:val="Body Text"/>
    <w:basedOn w:val="a"/>
    <w:link w:val="ae"/>
    <w:semiHidden/>
    <w:unhideWhenUsed/>
    <w:rsid w:val="00831A95"/>
    <w:pPr>
      <w:suppressAutoHyphens w:val="0"/>
      <w:spacing w:after="120"/>
    </w:pPr>
    <w:rPr>
      <w:lang w:eastAsia="ru-RU"/>
    </w:rPr>
  </w:style>
  <w:style w:type="character" w:customStyle="1" w:styleId="ae">
    <w:name w:val="Основной текст Знак"/>
    <w:basedOn w:val="a0"/>
    <w:link w:val="ad"/>
    <w:semiHidden/>
    <w:rsid w:val="00831A95"/>
    <w:rPr>
      <w:rFonts w:ascii="Times New Roman" w:eastAsia="Times New Roman" w:hAnsi="Times New Roman"/>
      <w:sz w:val="20"/>
      <w:szCs w:val="20"/>
    </w:rPr>
  </w:style>
  <w:style w:type="character" w:customStyle="1" w:styleId="af">
    <w:name w:val="Без интервала Знак"/>
    <w:link w:val="af0"/>
    <w:uiPriority w:val="1"/>
    <w:locked/>
    <w:rsid w:val="00831A95"/>
    <w:rPr>
      <w:rFonts w:ascii="Times New Roman" w:eastAsia="Times New Roman" w:hAnsi="Times New Roman"/>
    </w:rPr>
  </w:style>
  <w:style w:type="paragraph" w:styleId="af0">
    <w:name w:val="No Spacing"/>
    <w:link w:val="af"/>
    <w:uiPriority w:val="1"/>
    <w:qFormat/>
    <w:rsid w:val="00831A95"/>
    <w:rPr>
      <w:rFonts w:ascii="Times New Roman" w:eastAsia="Times New Roman" w:hAnsi="Times New Roman"/>
    </w:rPr>
  </w:style>
  <w:style w:type="paragraph" w:customStyle="1" w:styleId="af1">
    <w:name w:val="Таблицы (моноширинный)"/>
    <w:basedOn w:val="a"/>
    <w:next w:val="a"/>
    <w:uiPriority w:val="99"/>
    <w:rsid w:val="00831A95"/>
    <w:pPr>
      <w:widowControl w:val="0"/>
      <w:suppressAutoHyphens w:val="0"/>
      <w:autoSpaceDE w:val="0"/>
      <w:autoSpaceDN w:val="0"/>
      <w:adjustRightInd w:val="0"/>
    </w:pPr>
    <w:rPr>
      <w:rFonts w:ascii="Courier New" w:hAnsi="Courier New" w:cs="Courier New"/>
      <w:sz w:val="24"/>
      <w:szCs w:val="24"/>
      <w:lang w:eastAsia="ru-RU"/>
    </w:rPr>
  </w:style>
  <w:style w:type="paragraph" w:customStyle="1" w:styleId="s1">
    <w:name w:val="s_1"/>
    <w:basedOn w:val="a"/>
    <w:rsid w:val="00831A95"/>
    <w:pPr>
      <w:suppressAutoHyphens w:val="0"/>
      <w:ind w:firstLine="720"/>
      <w:jc w:val="both"/>
    </w:pPr>
    <w:rPr>
      <w:rFonts w:ascii="Arial" w:hAnsi="Arial" w:cs="Arial"/>
      <w:sz w:val="26"/>
      <w:szCs w:val="26"/>
      <w:lang w:eastAsia="ru-RU"/>
    </w:rPr>
  </w:style>
  <w:style w:type="paragraph" w:customStyle="1" w:styleId="af2">
    <w:name w:val="Нормальный (таблица)"/>
    <w:basedOn w:val="a"/>
    <w:next w:val="a"/>
    <w:uiPriority w:val="99"/>
    <w:rsid w:val="00831A95"/>
    <w:pPr>
      <w:widowControl w:val="0"/>
      <w:suppressAutoHyphens w:val="0"/>
      <w:autoSpaceDE w:val="0"/>
      <w:autoSpaceDN w:val="0"/>
      <w:adjustRightInd w:val="0"/>
      <w:jc w:val="both"/>
    </w:pPr>
    <w:rPr>
      <w:rFonts w:ascii="Arial" w:hAnsi="Arial" w:cs="Arial"/>
      <w:sz w:val="24"/>
      <w:szCs w:val="24"/>
      <w:lang w:eastAsia="ru-RU"/>
    </w:rPr>
  </w:style>
  <w:style w:type="paragraph" w:customStyle="1" w:styleId="af3">
    <w:name w:val="Информация о версии"/>
    <w:basedOn w:val="a"/>
    <w:next w:val="a"/>
    <w:uiPriority w:val="99"/>
    <w:rsid w:val="00831A95"/>
    <w:pPr>
      <w:widowControl w:val="0"/>
      <w:suppressAutoHyphens w:val="0"/>
      <w:autoSpaceDE w:val="0"/>
      <w:autoSpaceDN w:val="0"/>
      <w:adjustRightInd w:val="0"/>
      <w:spacing w:before="75"/>
      <w:ind w:left="170"/>
      <w:jc w:val="both"/>
    </w:pPr>
    <w:rPr>
      <w:rFonts w:ascii="Times New Roman CYR" w:hAnsi="Times New Roman CYR" w:cs="Times New Roman CYR"/>
      <w:i/>
      <w:iCs/>
      <w:color w:val="353842"/>
      <w:sz w:val="24"/>
      <w:szCs w:val="24"/>
      <w:lang w:eastAsia="ru-RU"/>
    </w:rPr>
  </w:style>
  <w:style w:type="paragraph" w:customStyle="1" w:styleId="indent1">
    <w:name w:val="indent_1"/>
    <w:basedOn w:val="a"/>
    <w:rsid w:val="00831A95"/>
    <w:pPr>
      <w:suppressAutoHyphens w:val="0"/>
      <w:spacing w:before="100" w:beforeAutospacing="1" w:after="100" w:afterAutospacing="1"/>
    </w:pPr>
    <w:rPr>
      <w:sz w:val="24"/>
      <w:szCs w:val="24"/>
      <w:lang w:eastAsia="ru-RU"/>
    </w:rPr>
  </w:style>
  <w:style w:type="character" w:customStyle="1" w:styleId="af4">
    <w:name w:val="Гипертекстовая ссылка"/>
    <w:uiPriority w:val="99"/>
    <w:rsid w:val="00831A95"/>
    <w:rPr>
      <w:color w:val="106BBE"/>
    </w:rPr>
  </w:style>
  <w:style w:type="character" w:customStyle="1" w:styleId="af5">
    <w:name w:val="Цветовое выделение"/>
    <w:uiPriority w:val="99"/>
    <w:rsid w:val="00831A95"/>
    <w:rPr>
      <w:b/>
      <w:bCs/>
      <w:color w:val="26282F"/>
    </w:rPr>
  </w:style>
  <w:style w:type="table" w:styleId="af6">
    <w:name w:val="Table Grid"/>
    <w:basedOn w:val="a1"/>
    <w:uiPriority w:val="59"/>
    <w:rsid w:val="00831A95"/>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basedOn w:val="a0"/>
    <w:uiPriority w:val="20"/>
    <w:qFormat/>
    <w:rsid w:val="00831A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831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customStyle="1" w:styleId="10">
    <w:name w:val="Заголовок 1 Знак"/>
    <w:basedOn w:val="a0"/>
    <w:link w:val="1"/>
    <w:uiPriority w:val="9"/>
    <w:rsid w:val="00831A95"/>
    <w:rPr>
      <w:rFonts w:asciiTheme="majorHAnsi" w:eastAsiaTheme="majorEastAsia" w:hAnsiTheme="majorHAnsi" w:cstheme="majorBidi"/>
      <w:b/>
      <w:bCs/>
      <w:color w:val="365F91" w:themeColor="accent1" w:themeShade="BF"/>
      <w:sz w:val="28"/>
      <w:szCs w:val="28"/>
      <w:lang w:eastAsia="ar-SA"/>
    </w:rPr>
  </w:style>
  <w:style w:type="paragraph" w:styleId="3">
    <w:name w:val="Body Text 3"/>
    <w:basedOn w:val="a"/>
    <w:link w:val="30"/>
    <w:uiPriority w:val="99"/>
    <w:unhideWhenUsed/>
    <w:rsid w:val="00831A95"/>
    <w:pPr>
      <w:spacing w:after="120"/>
    </w:pPr>
    <w:rPr>
      <w:sz w:val="16"/>
      <w:szCs w:val="16"/>
    </w:rPr>
  </w:style>
  <w:style w:type="character" w:customStyle="1" w:styleId="30">
    <w:name w:val="Основной текст 3 Знак"/>
    <w:basedOn w:val="a0"/>
    <w:link w:val="3"/>
    <w:uiPriority w:val="99"/>
    <w:rsid w:val="00831A95"/>
    <w:rPr>
      <w:rFonts w:ascii="Times New Roman" w:eastAsia="Times New Roman" w:hAnsi="Times New Roman"/>
      <w:sz w:val="16"/>
      <w:szCs w:val="16"/>
      <w:lang w:eastAsia="ar-SA"/>
    </w:rPr>
  </w:style>
  <w:style w:type="character" w:styleId="ac">
    <w:name w:val="Hyperlink"/>
    <w:uiPriority w:val="99"/>
    <w:semiHidden/>
    <w:unhideWhenUsed/>
    <w:rsid w:val="00831A95"/>
    <w:rPr>
      <w:color w:val="0000FF"/>
      <w:u w:val="single"/>
    </w:rPr>
  </w:style>
  <w:style w:type="paragraph" w:styleId="ad">
    <w:name w:val="Body Text"/>
    <w:basedOn w:val="a"/>
    <w:link w:val="ae"/>
    <w:semiHidden/>
    <w:unhideWhenUsed/>
    <w:rsid w:val="00831A95"/>
    <w:pPr>
      <w:suppressAutoHyphens w:val="0"/>
      <w:spacing w:after="120"/>
    </w:pPr>
    <w:rPr>
      <w:lang w:eastAsia="ru-RU"/>
    </w:rPr>
  </w:style>
  <w:style w:type="character" w:customStyle="1" w:styleId="ae">
    <w:name w:val="Основной текст Знак"/>
    <w:basedOn w:val="a0"/>
    <w:link w:val="ad"/>
    <w:semiHidden/>
    <w:rsid w:val="00831A95"/>
    <w:rPr>
      <w:rFonts w:ascii="Times New Roman" w:eastAsia="Times New Roman" w:hAnsi="Times New Roman"/>
      <w:sz w:val="20"/>
      <w:szCs w:val="20"/>
    </w:rPr>
  </w:style>
  <w:style w:type="character" w:customStyle="1" w:styleId="af">
    <w:name w:val="Без интервала Знак"/>
    <w:link w:val="af0"/>
    <w:uiPriority w:val="1"/>
    <w:locked/>
    <w:rsid w:val="00831A95"/>
    <w:rPr>
      <w:rFonts w:ascii="Times New Roman" w:eastAsia="Times New Roman" w:hAnsi="Times New Roman"/>
    </w:rPr>
  </w:style>
  <w:style w:type="paragraph" w:styleId="af0">
    <w:name w:val="No Spacing"/>
    <w:link w:val="af"/>
    <w:uiPriority w:val="1"/>
    <w:qFormat/>
    <w:rsid w:val="00831A95"/>
    <w:rPr>
      <w:rFonts w:ascii="Times New Roman" w:eastAsia="Times New Roman" w:hAnsi="Times New Roman"/>
    </w:rPr>
  </w:style>
  <w:style w:type="paragraph" w:customStyle="1" w:styleId="af1">
    <w:name w:val="Таблицы (моноширинный)"/>
    <w:basedOn w:val="a"/>
    <w:next w:val="a"/>
    <w:uiPriority w:val="99"/>
    <w:rsid w:val="00831A95"/>
    <w:pPr>
      <w:widowControl w:val="0"/>
      <w:suppressAutoHyphens w:val="0"/>
      <w:autoSpaceDE w:val="0"/>
      <w:autoSpaceDN w:val="0"/>
      <w:adjustRightInd w:val="0"/>
    </w:pPr>
    <w:rPr>
      <w:rFonts w:ascii="Courier New" w:hAnsi="Courier New" w:cs="Courier New"/>
      <w:sz w:val="24"/>
      <w:szCs w:val="24"/>
      <w:lang w:eastAsia="ru-RU"/>
    </w:rPr>
  </w:style>
  <w:style w:type="paragraph" w:customStyle="1" w:styleId="s1">
    <w:name w:val="s_1"/>
    <w:basedOn w:val="a"/>
    <w:rsid w:val="00831A95"/>
    <w:pPr>
      <w:suppressAutoHyphens w:val="0"/>
      <w:ind w:firstLine="720"/>
      <w:jc w:val="both"/>
    </w:pPr>
    <w:rPr>
      <w:rFonts w:ascii="Arial" w:hAnsi="Arial" w:cs="Arial"/>
      <w:sz w:val="26"/>
      <w:szCs w:val="26"/>
      <w:lang w:eastAsia="ru-RU"/>
    </w:rPr>
  </w:style>
  <w:style w:type="paragraph" w:customStyle="1" w:styleId="af2">
    <w:name w:val="Нормальный (таблица)"/>
    <w:basedOn w:val="a"/>
    <w:next w:val="a"/>
    <w:uiPriority w:val="99"/>
    <w:rsid w:val="00831A95"/>
    <w:pPr>
      <w:widowControl w:val="0"/>
      <w:suppressAutoHyphens w:val="0"/>
      <w:autoSpaceDE w:val="0"/>
      <w:autoSpaceDN w:val="0"/>
      <w:adjustRightInd w:val="0"/>
      <w:jc w:val="both"/>
    </w:pPr>
    <w:rPr>
      <w:rFonts w:ascii="Arial" w:hAnsi="Arial" w:cs="Arial"/>
      <w:sz w:val="24"/>
      <w:szCs w:val="24"/>
      <w:lang w:eastAsia="ru-RU"/>
    </w:rPr>
  </w:style>
  <w:style w:type="paragraph" w:customStyle="1" w:styleId="af3">
    <w:name w:val="Информация о версии"/>
    <w:basedOn w:val="a"/>
    <w:next w:val="a"/>
    <w:uiPriority w:val="99"/>
    <w:rsid w:val="00831A95"/>
    <w:pPr>
      <w:widowControl w:val="0"/>
      <w:suppressAutoHyphens w:val="0"/>
      <w:autoSpaceDE w:val="0"/>
      <w:autoSpaceDN w:val="0"/>
      <w:adjustRightInd w:val="0"/>
      <w:spacing w:before="75"/>
      <w:ind w:left="170"/>
      <w:jc w:val="both"/>
    </w:pPr>
    <w:rPr>
      <w:rFonts w:ascii="Times New Roman CYR" w:hAnsi="Times New Roman CYR" w:cs="Times New Roman CYR"/>
      <w:i/>
      <w:iCs/>
      <w:color w:val="353842"/>
      <w:sz w:val="24"/>
      <w:szCs w:val="24"/>
      <w:lang w:eastAsia="ru-RU"/>
    </w:rPr>
  </w:style>
  <w:style w:type="paragraph" w:customStyle="1" w:styleId="indent1">
    <w:name w:val="indent_1"/>
    <w:basedOn w:val="a"/>
    <w:rsid w:val="00831A95"/>
    <w:pPr>
      <w:suppressAutoHyphens w:val="0"/>
      <w:spacing w:before="100" w:beforeAutospacing="1" w:after="100" w:afterAutospacing="1"/>
    </w:pPr>
    <w:rPr>
      <w:sz w:val="24"/>
      <w:szCs w:val="24"/>
      <w:lang w:eastAsia="ru-RU"/>
    </w:rPr>
  </w:style>
  <w:style w:type="character" w:customStyle="1" w:styleId="af4">
    <w:name w:val="Гипертекстовая ссылка"/>
    <w:uiPriority w:val="99"/>
    <w:rsid w:val="00831A95"/>
    <w:rPr>
      <w:color w:val="106BBE"/>
    </w:rPr>
  </w:style>
  <w:style w:type="character" w:customStyle="1" w:styleId="af5">
    <w:name w:val="Цветовое выделение"/>
    <w:uiPriority w:val="99"/>
    <w:rsid w:val="00831A95"/>
    <w:rPr>
      <w:b/>
      <w:bCs/>
      <w:color w:val="26282F"/>
    </w:rPr>
  </w:style>
  <w:style w:type="table" w:styleId="af6">
    <w:name w:val="Table Grid"/>
    <w:basedOn w:val="a1"/>
    <w:uiPriority w:val="59"/>
    <w:rsid w:val="00831A95"/>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Emphasis"/>
    <w:basedOn w:val="a0"/>
    <w:uiPriority w:val="20"/>
    <w:qFormat/>
    <w:rsid w:val="00831A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1097">
      <w:bodyDiv w:val="1"/>
      <w:marLeft w:val="0"/>
      <w:marRight w:val="0"/>
      <w:marTop w:val="0"/>
      <w:marBottom w:val="0"/>
      <w:divBdr>
        <w:top w:val="none" w:sz="0" w:space="0" w:color="auto"/>
        <w:left w:val="none" w:sz="0" w:space="0" w:color="auto"/>
        <w:bottom w:val="none" w:sz="0" w:space="0" w:color="auto"/>
        <w:right w:val="none" w:sz="0" w:space="0" w:color="auto"/>
      </w:divBdr>
    </w:div>
    <w:div w:id="591015292">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0900200/0" TargetMode="External"/><Relationship Id="rId18" Type="http://schemas.openxmlformats.org/officeDocument/2006/relationships/hyperlink" Target="http://internet.garant.ru/document/redirect/71477994/1000"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34" Type="http://schemas.openxmlformats.org/officeDocument/2006/relationships/hyperlink" Target="http://internet.garant.ru/document/redirect/12117985/0" TargetMode="External"/><Relationship Id="rId7" Type="http://schemas.openxmlformats.org/officeDocument/2006/relationships/endnotes" Target="endnotes.xml"/><Relationship Id="rId12"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17"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25" Type="http://schemas.openxmlformats.org/officeDocument/2006/relationships/hyperlink" Target="https://internet.garant.ru/" TargetMode="External"/><Relationship Id="rId33"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71463398/6000" TargetMode="External"/><Relationship Id="rId20" Type="http://schemas.openxmlformats.org/officeDocument/2006/relationships/hyperlink" Target="http://internet.garant.ru/document/redirect/12177515/0" TargetMode="External"/><Relationship Id="rId29"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12604/0" TargetMode="External"/><Relationship Id="rId24" Type="http://schemas.openxmlformats.org/officeDocument/2006/relationships/hyperlink" Target="https://internet.garant.ru/" TargetMode="External"/><Relationship Id="rId32"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23"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28"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36" Type="http://schemas.openxmlformats.org/officeDocument/2006/relationships/header" Target="header1.xml"/><Relationship Id="rId1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19"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31"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4" Type="http://schemas.openxmlformats.org/officeDocument/2006/relationships/settings" Target="settings.xml"/><Relationship Id="rId9"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14"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22"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27" Type="http://schemas.openxmlformats.org/officeDocument/2006/relationships/hyperlink" Target="https://internet.garant.ru/" TargetMode="External"/><Relationship Id="rId3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87;&#1088;&#1086;&#1077;&#1082;&#1090;%20&#1080;&#1079;&#1084;.%20&#1074;%20&#1087;&#1086;&#1089;&#1090;.%20937-&#1087;%20&#1086;&#1090;%2001.06.2021%20&#1042;%20&#1055;&#1045;&#1063;&#1040;&#1058;&#1068;.docx" TargetMode="External"/><Relationship Id="rId35" Type="http://schemas.openxmlformats.org/officeDocument/2006/relationships/hyperlink" Target="http://internet.garant.ru/document/redirect/706507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23</Pages>
  <Words>6638</Words>
  <Characters>37842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44392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Оксана Валерьевна</cp:lastModifiedBy>
  <cp:revision>20</cp:revision>
  <cp:lastPrinted>2022-06-23T05:02:00Z</cp:lastPrinted>
  <dcterms:created xsi:type="dcterms:W3CDTF">2019-08-02T09:29:00Z</dcterms:created>
  <dcterms:modified xsi:type="dcterms:W3CDTF">2022-06-23T05:05:00Z</dcterms:modified>
</cp:coreProperties>
</file>