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5A784C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8240;visibility:visible" strokecolor="white">
            <v:textbox style="mso-fit-shape-to-text:t">
              <w:txbxContent>
                <w:p w:rsidR="00350B6A" w:rsidRDefault="00350B6A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350B6A" w:rsidRDefault="00350B6A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5A784C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5A784C">
        <w:rPr>
          <w:sz w:val="24"/>
          <w:szCs w:val="24"/>
        </w:rPr>
        <w:t xml:space="preserve"> </w:t>
      </w:r>
      <w:r w:rsidR="005A784C" w:rsidRPr="005A784C">
        <w:rPr>
          <w:sz w:val="24"/>
          <w:szCs w:val="24"/>
          <w:u w:val="single"/>
        </w:rPr>
        <w:t>29 апреля 2019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 w:rsidR="005A784C">
        <w:rPr>
          <w:sz w:val="24"/>
          <w:szCs w:val="24"/>
        </w:rPr>
        <w:t xml:space="preserve"> </w:t>
      </w:r>
      <w:r w:rsidR="005A784C" w:rsidRPr="005A784C">
        <w:rPr>
          <w:sz w:val="24"/>
          <w:szCs w:val="24"/>
          <w:u w:val="single"/>
        </w:rPr>
        <w:t>879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350B6A" w:rsidRDefault="00350B6A" w:rsidP="00350B6A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 внесении изменений </w:t>
      </w:r>
    </w:p>
    <w:p w:rsidR="00350B6A" w:rsidRDefault="00350B6A" w:rsidP="00350B6A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постановление администрации </w:t>
      </w:r>
    </w:p>
    <w:p w:rsidR="00350B6A" w:rsidRDefault="00350B6A" w:rsidP="00350B6A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города Югорска от 29.10.2018 № 2986 </w:t>
      </w:r>
    </w:p>
    <w:p w:rsidR="00350B6A" w:rsidRPr="00395AE4" w:rsidRDefault="00350B6A" w:rsidP="00350B6A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</w:t>
      </w:r>
      <w:r w:rsidRPr="00395AE4">
        <w:rPr>
          <w:sz w:val="24"/>
          <w:szCs w:val="24"/>
          <w:lang w:eastAsia="ru-RU"/>
        </w:rPr>
        <w:t>О муниципальной программе города Югорска</w:t>
      </w:r>
    </w:p>
    <w:p w:rsidR="00350B6A" w:rsidRPr="00395AE4" w:rsidRDefault="00350B6A" w:rsidP="00350B6A">
      <w:pPr>
        <w:jc w:val="both"/>
        <w:rPr>
          <w:sz w:val="24"/>
          <w:szCs w:val="24"/>
        </w:rPr>
      </w:pPr>
      <w:r>
        <w:rPr>
          <w:sz w:val="24"/>
          <w:szCs w:val="24"/>
        </w:rPr>
        <w:t>«А</w:t>
      </w:r>
      <w:r w:rsidRPr="0001319B">
        <w:rPr>
          <w:sz w:val="24"/>
          <w:szCs w:val="24"/>
        </w:rPr>
        <w:t>втомобильны</w:t>
      </w:r>
      <w:r>
        <w:rPr>
          <w:sz w:val="24"/>
          <w:szCs w:val="24"/>
        </w:rPr>
        <w:t>е</w:t>
      </w:r>
      <w:r w:rsidRPr="0001319B">
        <w:rPr>
          <w:sz w:val="24"/>
          <w:szCs w:val="24"/>
        </w:rPr>
        <w:t xml:space="preserve"> дорог</w:t>
      </w:r>
      <w:r>
        <w:rPr>
          <w:sz w:val="24"/>
          <w:szCs w:val="24"/>
        </w:rPr>
        <w:t>и</w:t>
      </w:r>
      <w:r w:rsidRPr="0001319B">
        <w:rPr>
          <w:sz w:val="24"/>
          <w:szCs w:val="24"/>
        </w:rPr>
        <w:t>, транспорт</w:t>
      </w:r>
      <w:r>
        <w:rPr>
          <w:sz w:val="24"/>
          <w:szCs w:val="24"/>
        </w:rPr>
        <w:t xml:space="preserve"> </w:t>
      </w:r>
      <w:r w:rsidRPr="0001319B">
        <w:rPr>
          <w:sz w:val="24"/>
          <w:szCs w:val="24"/>
        </w:rPr>
        <w:t xml:space="preserve">и </w:t>
      </w:r>
      <w:r>
        <w:rPr>
          <w:sz w:val="24"/>
          <w:szCs w:val="24"/>
        </w:rPr>
        <w:t>городская среда»</w:t>
      </w:r>
    </w:p>
    <w:p w:rsidR="00350B6A" w:rsidRPr="00395AE4" w:rsidRDefault="00350B6A" w:rsidP="00350B6A">
      <w:pPr>
        <w:jc w:val="both"/>
        <w:rPr>
          <w:sz w:val="24"/>
          <w:szCs w:val="24"/>
          <w:highlight w:val="yellow"/>
          <w:lang w:eastAsia="ru-RU"/>
        </w:rPr>
      </w:pPr>
    </w:p>
    <w:p w:rsidR="00350B6A" w:rsidRDefault="00350B6A" w:rsidP="00350B6A">
      <w:pPr>
        <w:ind w:firstLine="709"/>
        <w:jc w:val="both"/>
        <w:rPr>
          <w:sz w:val="24"/>
          <w:szCs w:val="24"/>
          <w:highlight w:val="yellow"/>
          <w:lang w:eastAsia="ru-RU"/>
        </w:rPr>
      </w:pPr>
    </w:p>
    <w:p w:rsidR="00350B6A" w:rsidRPr="00395AE4" w:rsidRDefault="00350B6A" w:rsidP="00350B6A">
      <w:pPr>
        <w:ind w:firstLine="709"/>
        <w:jc w:val="both"/>
        <w:rPr>
          <w:sz w:val="24"/>
          <w:szCs w:val="24"/>
          <w:highlight w:val="yellow"/>
          <w:lang w:eastAsia="ru-RU"/>
        </w:rPr>
      </w:pPr>
    </w:p>
    <w:p w:rsidR="00350B6A" w:rsidRPr="006E5A62" w:rsidRDefault="00350B6A" w:rsidP="00350B6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6E5A62">
        <w:rPr>
          <w:bCs/>
          <w:sz w:val="24"/>
          <w:szCs w:val="24"/>
          <w:lang w:eastAsia="ru-RU"/>
        </w:rPr>
        <w:t xml:space="preserve">В </w:t>
      </w:r>
      <w:r>
        <w:rPr>
          <w:bCs/>
          <w:sz w:val="24"/>
          <w:szCs w:val="24"/>
          <w:lang w:eastAsia="ru-RU"/>
        </w:rPr>
        <w:t>связи</w:t>
      </w:r>
      <w:r w:rsidRPr="006E5A62">
        <w:rPr>
          <w:bCs/>
          <w:sz w:val="24"/>
          <w:szCs w:val="24"/>
          <w:lang w:eastAsia="ru-RU"/>
        </w:rPr>
        <w:t xml:space="preserve"> с уточнением объемов финансирования программных мероприятий, </w:t>
      </w:r>
      <w:r>
        <w:rPr>
          <w:bCs/>
          <w:sz w:val="24"/>
          <w:szCs w:val="24"/>
          <w:lang w:eastAsia="ru-RU"/>
        </w:rPr>
        <w:t xml:space="preserve">                            </w:t>
      </w:r>
      <w:r w:rsidRPr="006E5A62">
        <w:rPr>
          <w:bCs/>
          <w:sz w:val="24"/>
          <w:szCs w:val="24"/>
          <w:lang w:eastAsia="ru-RU"/>
        </w:rPr>
        <w:t xml:space="preserve">в соответствии с постановлением администрации города Югорска </w:t>
      </w:r>
      <w:r w:rsidRPr="007C6819">
        <w:rPr>
          <w:bCs/>
          <w:sz w:val="24"/>
          <w:szCs w:val="24"/>
          <w:lang w:eastAsia="ru-RU"/>
        </w:rPr>
        <w:t>от 18.10.2018 № 2876</w:t>
      </w:r>
      <w:r>
        <w:rPr>
          <w:bCs/>
          <w:sz w:val="24"/>
          <w:szCs w:val="24"/>
          <w:lang w:eastAsia="ru-RU"/>
        </w:rPr>
        <w:t xml:space="preserve">                </w:t>
      </w:r>
      <w:r w:rsidRPr="007C6819">
        <w:rPr>
          <w:bCs/>
          <w:sz w:val="24"/>
          <w:szCs w:val="24"/>
          <w:lang w:eastAsia="ru-RU"/>
        </w:rPr>
        <w:t xml:space="preserve">  </w:t>
      </w:r>
      <w:r w:rsidRPr="000E5493">
        <w:rPr>
          <w:bCs/>
          <w:sz w:val="24"/>
          <w:szCs w:val="24"/>
          <w:lang w:eastAsia="ru-RU"/>
        </w:rPr>
        <w:t>«</w:t>
      </w:r>
      <w:r w:rsidRPr="000E5493">
        <w:rPr>
          <w:sz w:val="24"/>
          <w:szCs w:val="24"/>
        </w:rPr>
        <w:t xml:space="preserve">О модельной муниципальной программе города Югорска, порядке принятия решения </w:t>
      </w:r>
      <w:r>
        <w:rPr>
          <w:sz w:val="24"/>
          <w:szCs w:val="24"/>
        </w:rPr>
        <w:t xml:space="preserve">                      </w:t>
      </w:r>
      <w:r w:rsidRPr="000E5493">
        <w:rPr>
          <w:sz w:val="24"/>
          <w:szCs w:val="24"/>
        </w:rPr>
        <w:t xml:space="preserve">о разработке муниципальных программ города Югорска, их  формирования, утверждения </w:t>
      </w:r>
      <w:r>
        <w:rPr>
          <w:sz w:val="24"/>
          <w:szCs w:val="24"/>
        </w:rPr>
        <w:t xml:space="preserve">                 </w:t>
      </w:r>
      <w:r w:rsidRPr="000E5493">
        <w:rPr>
          <w:sz w:val="24"/>
          <w:szCs w:val="24"/>
        </w:rPr>
        <w:t>и реализации в соответствии с национальными целями развития</w:t>
      </w:r>
      <w:r w:rsidRPr="000E5493">
        <w:rPr>
          <w:bCs/>
          <w:sz w:val="24"/>
          <w:szCs w:val="24"/>
          <w:lang w:eastAsia="ru-RU"/>
        </w:rPr>
        <w:t>»</w:t>
      </w:r>
      <w:r w:rsidRPr="006E5A62">
        <w:rPr>
          <w:bCs/>
          <w:sz w:val="24"/>
          <w:szCs w:val="24"/>
          <w:lang w:eastAsia="ru-RU"/>
        </w:rPr>
        <w:t>:</w:t>
      </w:r>
    </w:p>
    <w:p w:rsidR="00350B6A" w:rsidRPr="006E5A62" w:rsidRDefault="00350B6A" w:rsidP="00350B6A">
      <w:pPr>
        <w:tabs>
          <w:tab w:val="left" w:pos="993"/>
        </w:tabs>
        <w:ind w:firstLine="709"/>
        <w:jc w:val="both"/>
        <w:rPr>
          <w:bCs/>
          <w:sz w:val="24"/>
          <w:szCs w:val="24"/>
          <w:lang w:eastAsia="ru-RU"/>
        </w:rPr>
      </w:pPr>
      <w:r w:rsidRPr="006E5A62">
        <w:rPr>
          <w:bCs/>
          <w:sz w:val="24"/>
          <w:szCs w:val="24"/>
          <w:lang w:eastAsia="ru-RU"/>
        </w:rPr>
        <w:t>1.</w:t>
      </w:r>
      <w:r w:rsidRPr="006E5A62">
        <w:rPr>
          <w:bCs/>
          <w:sz w:val="24"/>
          <w:szCs w:val="24"/>
          <w:lang w:eastAsia="ru-RU"/>
        </w:rPr>
        <w:tab/>
        <w:t xml:space="preserve">Внести в приложение к постановлению администрации города Югорска от </w:t>
      </w:r>
      <w:r>
        <w:rPr>
          <w:sz w:val="24"/>
          <w:szCs w:val="24"/>
          <w:lang w:eastAsia="ru-RU"/>
        </w:rPr>
        <w:t xml:space="preserve"> 29.10.2018  № 2986 «</w:t>
      </w:r>
      <w:r w:rsidRPr="00395AE4">
        <w:rPr>
          <w:sz w:val="24"/>
          <w:szCs w:val="24"/>
          <w:lang w:eastAsia="ru-RU"/>
        </w:rPr>
        <w:t>О муниципальной программе города Югорска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«А</w:t>
      </w:r>
      <w:r w:rsidRPr="0001319B">
        <w:rPr>
          <w:sz w:val="24"/>
          <w:szCs w:val="24"/>
        </w:rPr>
        <w:t>втомобильны</w:t>
      </w:r>
      <w:r>
        <w:rPr>
          <w:sz w:val="24"/>
          <w:szCs w:val="24"/>
        </w:rPr>
        <w:t>е</w:t>
      </w:r>
      <w:r w:rsidRPr="0001319B">
        <w:rPr>
          <w:sz w:val="24"/>
          <w:szCs w:val="24"/>
        </w:rPr>
        <w:t xml:space="preserve"> дорог</w:t>
      </w:r>
      <w:r>
        <w:rPr>
          <w:sz w:val="24"/>
          <w:szCs w:val="24"/>
        </w:rPr>
        <w:t>и</w:t>
      </w:r>
      <w:r w:rsidRPr="0001319B">
        <w:rPr>
          <w:sz w:val="24"/>
          <w:szCs w:val="24"/>
        </w:rPr>
        <w:t>, транспорт</w:t>
      </w:r>
      <w:r>
        <w:rPr>
          <w:sz w:val="24"/>
          <w:szCs w:val="24"/>
        </w:rPr>
        <w:t xml:space="preserve"> </w:t>
      </w:r>
      <w:r w:rsidRPr="0001319B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городская среда» (с изменениями от 15.11.2018 № 3163) </w:t>
      </w:r>
      <w:r w:rsidRPr="006E5A62">
        <w:rPr>
          <w:bCs/>
          <w:sz w:val="24"/>
          <w:szCs w:val="24"/>
          <w:lang w:eastAsia="ru-RU"/>
        </w:rPr>
        <w:t>следующие изменения:</w:t>
      </w:r>
    </w:p>
    <w:p w:rsidR="00350B6A" w:rsidRPr="00195D82" w:rsidRDefault="00350B6A" w:rsidP="00350B6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195D82">
        <w:rPr>
          <w:bCs/>
          <w:sz w:val="24"/>
          <w:szCs w:val="24"/>
          <w:lang w:eastAsia="ru-RU"/>
        </w:rPr>
        <w:t>1.1.</w:t>
      </w:r>
      <w:r w:rsidRPr="00195D82">
        <w:rPr>
          <w:bCs/>
          <w:sz w:val="24"/>
          <w:szCs w:val="24"/>
          <w:lang w:eastAsia="ru-RU"/>
        </w:rPr>
        <w:tab/>
      </w:r>
      <w:r>
        <w:rPr>
          <w:bCs/>
          <w:sz w:val="24"/>
          <w:szCs w:val="24"/>
          <w:lang w:eastAsia="ru-RU"/>
        </w:rPr>
        <w:t>По тексту приложения слова «</w:t>
      </w:r>
      <w:r w:rsidRPr="00195D82">
        <w:rPr>
          <w:color w:val="000000"/>
          <w:sz w:val="24"/>
          <w:szCs w:val="24"/>
          <w:lang w:eastAsia="ru-RU"/>
        </w:rPr>
        <w:t>Федеральн</w:t>
      </w:r>
      <w:r>
        <w:rPr>
          <w:color w:val="000000"/>
          <w:sz w:val="24"/>
          <w:szCs w:val="24"/>
          <w:lang w:eastAsia="ru-RU"/>
        </w:rPr>
        <w:t>ый</w:t>
      </w:r>
      <w:r w:rsidRPr="00195D82">
        <w:rPr>
          <w:color w:val="000000"/>
          <w:sz w:val="24"/>
          <w:szCs w:val="24"/>
          <w:lang w:eastAsia="ru-RU"/>
        </w:rPr>
        <w:t xml:space="preserve"> проект «Формирование комфортной городской среды»</w:t>
      </w:r>
      <w:r>
        <w:rPr>
          <w:color w:val="000000"/>
          <w:sz w:val="24"/>
          <w:szCs w:val="24"/>
          <w:lang w:eastAsia="ru-RU"/>
        </w:rPr>
        <w:t xml:space="preserve"> заменить словами «региональный</w:t>
      </w:r>
      <w:r w:rsidRPr="00195D82">
        <w:rPr>
          <w:color w:val="000000"/>
          <w:sz w:val="24"/>
          <w:szCs w:val="24"/>
          <w:lang w:eastAsia="ru-RU"/>
        </w:rPr>
        <w:t xml:space="preserve">   проект «Формирование комфортной городской среды»</w:t>
      </w:r>
      <w:r>
        <w:rPr>
          <w:color w:val="000000"/>
          <w:sz w:val="24"/>
          <w:szCs w:val="24"/>
          <w:lang w:eastAsia="ru-RU"/>
        </w:rPr>
        <w:t xml:space="preserve"> в соответствующих падежах.</w:t>
      </w:r>
    </w:p>
    <w:p w:rsidR="00350B6A" w:rsidRPr="006E5A62" w:rsidRDefault="00350B6A" w:rsidP="00350B6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1.2. В паспорте</w:t>
      </w:r>
      <w:r w:rsidRPr="006E5A62">
        <w:rPr>
          <w:bCs/>
          <w:sz w:val="24"/>
          <w:szCs w:val="24"/>
          <w:lang w:eastAsia="ru-RU"/>
        </w:rPr>
        <w:t xml:space="preserve"> муниципальной программы </w:t>
      </w:r>
      <w:r>
        <w:rPr>
          <w:bCs/>
          <w:sz w:val="24"/>
          <w:szCs w:val="24"/>
          <w:lang w:eastAsia="ru-RU"/>
        </w:rPr>
        <w:t>строку «</w:t>
      </w:r>
      <w:r w:rsidRPr="00B825CA">
        <w:rPr>
          <w:sz w:val="24"/>
          <w:szCs w:val="24"/>
        </w:rPr>
        <w:t>Параметры финансового обеспечения муниципальной программы</w:t>
      </w:r>
      <w:r>
        <w:rPr>
          <w:bCs/>
          <w:sz w:val="24"/>
          <w:szCs w:val="24"/>
          <w:lang w:eastAsia="ru-RU"/>
        </w:rPr>
        <w:t xml:space="preserve">» </w:t>
      </w:r>
      <w:r w:rsidRPr="006E5A62">
        <w:rPr>
          <w:bCs/>
          <w:sz w:val="24"/>
          <w:szCs w:val="24"/>
          <w:lang w:eastAsia="ru-RU"/>
        </w:rPr>
        <w:t>изложить в новой редакции (приложение 1).</w:t>
      </w:r>
    </w:p>
    <w:p w:rsidR="00350B6A" w:rsidRDefault="00350B6A" w:rsidP="00350B6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1.3.</w:t>
      </w:r>
      <w:r>
        <w:rPr>
          <w:bCs/>
          <w:sz w:val="24"/>
          <w:szCs w:val="24"/>
          <w:lang w:eastAsia="ru-RU"/>
        </w:rPr>
        <w:tab/>
      </w:r>
      <w:r w:rsidRPr="006E5A62">
        <w:rPr>
          <w:bCs/>
          <w:sz w:val="24"/>
          <w:szCs w:val="24"/>
          <w:lang w:eastAsia="ru-RU"/>
        </w:rPr>
        <w:t>Таблиц</w:t>
      </w:r>
      <w:r>
        <w:rPr>
          <w:bCs/>
          <w:sz w:val="24"/>
          <w:szCs w:val="24"/>
          <w:lang w:eastAsia="ru-RU"/>
        </w:rPr>
        <w:t>ы</w:t>
      </w:r>
      <w:r w:rsidRPr="006E5A62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 xml:space="preserve">2, 3 </w:t>
      </w:r>
      <w:r w:rsidRPr="006E5A62">
        <w:rPr>
          <w:bCs/>
          <w:sz w:val="24"/>
          <w:szCs w:val="24"/>
          <w:lang w:eastAsia="ru-RU"/>
        </w:rPr>
        <w:t>изложить в новой редакции (приложение 2)</w:t>
      </w:r>
      <w:r>
        <w:rPr>
          <w:bCs/>
          <w:sz w:val="24"/>
          <w:szCs w:val="24"/>
          <w:lang w:eastAsia="ru-RU"/>
        </w:rPr>
        <w:t>.</w:t>
      </w:r>
    </w:p>
    <w:p w:rsidR="00350B6A" w:rsidRPr="006E5A62" w:rsidRDefault="00350B6A" w:rsidP="00350B6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6E5A62">
        <w:rPr>
          <w:bCs/>
          <w:sz w:val="24"/>
          <w:szCs w:val="24"/>
          <w:lang w:eastAsia="ru-RU"/>
        </w:rPr>
        <w:t xml:space="preserve">2. </w:t>
      </w:r>
      <w:r w:rsidRPr="00175AA3">
        <w:rPr>
          <w:sz w:val="24"/>
          <w:szCs w:val="24"/>
          <w:lang w:eastAsia="ru-RU"/>
        </w:rPr>
        <w:t>Опубликовать постановление в официальном печатном издании города Югорска</w:t>
      </w:r>
      <w:r>
        <w:rPr>
          <w:sz w:val="24"/>
          <w:szCs w:val="24"/>
          <w:lang w:eastAsia="ru-RU"/>
        </w:rPr>
        <w:t>,</w:t>
      </w:r>
      <w:r w:rsidRPr="00175AA3">
        <w:rPr>
          <w:sz w:val="24"/>
          <w:szCs w:val="24"/>
          <w:lang w:eastAsia="ru-RU"/>
        </w:rPr>
        <w:t xml:space="preserve">                   разместить на официальном сайте органов местного самоуправления города Югорска</w:t>
      </w:r>
      <w:r>
        <w:rPr>
          <w:sz w:val="24"/>
          <w:szCs w:val="24"/>
          <w:lang w:eastAsia="ru-RU"/>
        </w:rPr>
        <w:t xml:space="preserve">                       и в государственной автоматизированной системе «Управление».</w:t>
      </w:r>
    </w:p>
    <w:p w:rsidR="00350B6A" w:rsidRPr="006E5A62" w:rsidRDefault="00350B6A" w:rsidP="00350B6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6E5A62">
        <w:rPr>
          <w:bCs/>
          <w:sz w:val="24"/>
          <w:szCs w:val="24"/>
          <w:lang w:eastAsia="ru-RU"/>
        </w:rPr>
        <w:t>3. Настоящее постановление вступает в силу после</w:t>
      </w:r>
      <w:r>
        <w:rPr>
          <w:bCs/>
          <w:sz w:val="24"/>
          <w:szCs w:val="24"/>
          <w:lang w:eastAsia="ru-RU"/>
        </w:rPr>
        <w:t xml:space="preserve"> его официального опубликования</w:t>
      </w:r>
      <w:r w:rsidRPr="006E5A62">
        <w:rPr>
          <w:bCs/>
          <w:sz w:val="24"/>
          <w:szCs w:val="24"/>
          <w:lang w:eastAsia="ru-RU"/>
        </w:rPr>
        <w:t>.</w:t>
      </w:r>
    </w:p>
    <w:p w:rsidR="00350B6A" w:rsidRPr="006E5A62" w:rsidRDefault="00350B6A" w:rsidP="00350B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6E5A62">
        <w:rPr>
          <w:bCs/>
          <w:sz w:val="24"/>
          <w:szCs w:val="24"/>
          <w:lang w:eastAsia="ru-RU"/>
        </w:rPr>
        <w:t>4.</w:t>
      </w:r>
      <w:r w:rsidRPr="006E5A62">
        <w:rPr>
          <w:bCs/>
          <w:sz w:val="24"/>
          <w:szCs w:val="24"/>
          <w:lang w:eastAsia="ru-RU"/>
        </w:rPr>
        <w:tab/>
      </w:r>
      <w:proofErr w:type="gramStart"/>
      <w:r w:rsidRPr="006E5A62">
        <w:rPr>
          <w:bCs/>
          <w:sz w:val="24"/>
          <w:szCs w:val="24"/>
          <w:lang w:eastAsia="ru-RU"/>
        </w:rPr>
        <w:t>Контроль за</w:t>
      </w:r>
      <w:proofErr w:type="gramEnd"/>
      <w:r w:rsidRPr="006E5A62">
        <w:rPr>
          <w:bCs/>
          <w:sz w:val="24"/>
          <w:szCs w:val="24"/>
          <w:lang w:eastAsia="ru-RU"/>
        </w:rPr>
        <w:t xml:space="preserve"> выполнением постановления возложить на заместителя главы</w:t>
      </w:r>
      <w:r>
        <w:rPr>
          <w:bCs/>
          <w:sz w:val="24"/>
          <w:szCs w:val="24"/>
          <w:lang w:eastAsia="ru-RU"/>
        </w:rPr>
        <w:t xml:space="preserve">                   </w:t>
      </w:r>
      <w:r w:rsidRPr="006E5A62">
        <w:rPr>
          <w:bCs/>
          <w:sz w:val="24"/>
          <w:szCs w:val="24"/>
          <w:lang w:eastAsia="ru-RU"/>
        </w:rPr>
        <w:t xml:space="preserve"> города – директора департамента жилищно-коммунального и строительного комплекса администрации города Югорска В.К. </w:t>
      </w:r>
      <w:proofErr w:type="spellStart"/>
      <w:r w:rsidRPr="006E5A62">
        <w:rPr>
          <w:bCs/>
          <w:sz w:val="24"/>
          <w:szCs w:val="24"/>
          <w:lang w:eastAsia="ru-RU"/>
        </w:rPr>
        <w:t>Бандурина</w:t>
      </w:r>
      <w:proofErr w:type="spellEnd"/>
      <w:r w:rsidRPr="006E5A62">
        <w:rPr>
          <w:bCs/>
          <w:sz w:val="24"/>
          <w:szCs w:val="24"/>
          <w:lang w:eastAsia="ru-RU"/>
        </w:rPr>
        <w:t>.</w:t>
      </w:r>
    </w:p>
    <w:p w:rsidR="00350B6A" w:rsidRDefault="00350B6A" w:rsidP="00350B6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</w:p>
    <w:p w:rsidR="00350B6A" w:rsidRDefault="00350B6A" w:rsidP="00350B6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</w:p>
    <w:p w:rsidR="00350B6A" w:rsidRDefault="00350B6A" w:rsidP="00350B6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</w:p>
    <w:p w:rsidR="00350B6A" w:rsidRPr="00175AA3" w:rsidRDefault="00350B6A" w:rsidP="00350B6A">
      <w:pPr>
        <w:jc w:val="both"/>
        <w:rPr>
          <w:b/>
          <w:sz w:val="24"/>
          <w:szCs w:val="24"/>
        </w:rPr>
      </w:pPr>
      <w:r w:rsidRPr="00175AA3">
        <w:rPr>
          <w:b/>
          <w:sz w:val="24"/>
          <w:szCs w:val="24"/>
        </w:rPr>
        <w:t xml:space="preserve">Глава города Югорска                                    </w:t>
      </w:r>
      <w:r>
        <w:rPr>
          <w:b/>
          <w:sz w:val="24"/>
          <w:szCs w:val="24"/>
        </w:rPr>
        <w:t xml:space="preserve"> </w:t>
      </w:r>
      <w:r w:rsidRPr="00175AA3">
        <w:rPr>
          <w:b/>
          <w:sz w:val="24"/>
          <w:szCs w:val="24"/>
        </w:rPr>
        <w:t xml:space="preserve">                                                            А.В. Бородкин</w:t>
      </w:r>
    </w:p>
    <w:p w:rsidR="00350B6A" w:rsidRDefault="00350B6A" w:rsidP="00350B6A">
      <w:pPr>
        <w:jc w:val="both"/>
        <w:rPr>
          <w:b/>
          <w:sz w:val="24"/>
          <w:szCs w:val="24"/>
          <w:highlight w:val="yellow"/>
        </w:rPr>
      </w:pPr>
    </w:p>
    <w:p w:rsidR="00350B6A" w:rsidRDefault="00350B6A" w:rsidP="00350B6A">
      <w:pPr>
        <w:jc w:val="both"/>
        <w:rPr>
          <w:b/>
          <w:sz w:val="24"/>
          <w:szCs w:val="24"/>
          <w:highlight w:val="yellow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350B6A" w:rsidRDefault="00350B6A" w:rsidP="007F4A15">
      <w:pPr>
        <w:jc w:val="both"/>
        <w:rPr>
          <w:sz w:val="24"/>
          <w:szCs w:val="24"/>
        </w:rPr>
      </w:pPr>
    </w:p>
    <w:p w:rsidR="00350B6A" w:rsidRDefault="00350B6A" w:rsidP="007F4A15">
      <w:pPr>
        <w:jc w:val="both"/>
        <w:rPr>
          <w:sz w:val="24"/>
          <w:szCs w:val="24"/>
        </w:rPr>
      </w:pPr>
    </w:p>
    <w:p w:rsidR="00350B6A" w:rsidRDefault="00350B6A" w:rsidP="00350B6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350B6A" w:rsidRDefault="00350B6A" w:rsidP="00350B6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350B6A" w:rsidRDefault="00350B6A" w:rsidP="00350B6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350B6A" w:rsidRDefault="00350B6A" w:rsidP="00350B6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5A784C" w:rsidRPr="005A784C">
        <w:rPr>
          <w:b/>
          <w:sz w:val="24"/>
          <w:szCs w:val="24"/>
          <w:u w:val="single"/>
        </w:rPr>
        <w:t>29 апреля 2019 года</w:t>
      </w:r>
      <w:r>
        <w:rPr>
          <w:b/>
          <w:sz w:val="24"/>
          <w:szCs w:val="24"/>
        </w:rPr>
        <w:t xml:space="preserve"> № </w:t>
      </w:r>
      <w:r w:rsidR="005A784C" w:rsidRPr="005A784C">
        <w:rPr>
          <w:b/>
          <w:sz w:val="24"/>
          <w:szCs w:val="24"/>
          <w:u w:val="single"/>
        </w:rPr>
        <w:t>879</w:t>
      </w:r>
    </w:p>
    <w:p w:rsidR="00350B6A" w:rsidRDefault="00350B6A" w:rsidP="007F4A15">
      <w:pPr>
        <w:jc w:val="both"/>
        <w:rPr>
          <w:sz w:val="24"/>
          <w:szCs w:val="24"/>
        </w:rPr>
      </w:pPr>
    </w:p>
    <w:p w:rsidR="00350B6A" w:rsidRPr="00B825CA" w:rsidRDefault="00350B6A" w:rsidP="00350B6A">
      <w:pPr>
        <w:jc w:val="center"/>
        <w:rPr>
          <w:b/>
          <w:sz w:val="24"/>
          <w:szCs w:val="24"/>
          <w:lang w:eastAsia="ru-RU"/>
        </w:rPr>
      </w:pPr>
      <w:r w:rsidRPr="00B825CA">
        <w:rPr>
          <w:b/>
          <w:sz w:val="24"/>
          <w:szCs w:val="24"/>
          <w:lang w:eastAsia="ru-RU"/>
        </w:rPr>
        <w:t>Паспорт</w:t>
      </w:r>
    </w:p>
    <w:p w:rsidR="00350B6A" w:rsidRDefault="00350B6A" w:rsidP="00350B6A">
      <w:pPr>
        <w:jc w:val="center"/>
        <w:rPr>
          <w:b/>
          <w:sz w:val="24"/>
          <w:szCs w:val="24"/>
          <w:lang w:eastAsia="ru-RU"/>
        </w:rPr>
      </w:pPr>
      <w:r w:rsidRPr="00B825CA">
        <w:rPr>
          <w:b/>
          <w:sz w:val="24"/>
          <w:szCs w:val="24"/>
          <w:lang w:eastAsia="ru-RU"/>
        </w:rPr>
        <w:t>муниципальной программы</w:t>
      </w:r>
    </w:p>
    <w:p w:rsidR="00350B6A" w:rsidRPr="00B825CA" w:rsidRDefault="00350B6A" w:rsidP="00350B6A">
      <w:pPr>
        <w:jc w:val="center"/>
        <w:rPr>
          <w:b/>
          <w:sz w:val="24"/>
          <w:szCs w:val="24"/>
          <w:lang w:eastAsia="ru-RU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6583"/>
      </w:tblGrid>
      <w:tr w:rsidR="00350B6A" w:rsidRPr="00B825CA" w:rsidTr="00350B6A">
        <w:trPr>
          <w:cantSplit/>
          <w:trHeight w:val="2763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0B6A" w:rsidRPr="00B825CA" w:rsidRDefault="00350B6A" w:rsidP="00350B6A">
            <w:pPr>
              <w:autoSpaceDE w:val="0"/>
              <w:autoSpaceDN w:val="0"/>
              <w:adjustRightInd w:val="0"/>
              <w:ind w:right="34"/>
              <w:jc w:val="both"/>
              <w:outlineLvl w:val="1"/>
              <w:rPr>
                <w:sz w:val="24"/>
                <w:szCs w:val="24"/>
                <w:highlight w:val="yellow"/>
              </w:rPr>
            </w:pPr>
            <w:r w:rsidRPr="00B825CA">
              <w:rPr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6A" w:rsidRPr="001D65B9" w:rsidRDefault="00350B6A" w:rsidP="00350B6A">
            <w:pPr>
              <w:ind w:firstLine="231"/>
              <w:rPr>
                <w:sz w:val="24"/>
                <w:szCs w:val="24"/>
              </w:rPr>
            </w:pPr>
            <w:r w:rsidRPr="001D65B9">
              <w:rPr>
                <w:sz w:val="24"/>
                <w:szCs w:val="24"/>
              </w:rPr>
              <w:t>Общий объем финансирования муниципальной программы</w:t>
            </w:r>
            <w:r>
              <w:rPr>
                <w:sz w:val="24"/>
                <w:szCs w:val="24"/>
              </w:rPr>
              <w:t xml:space="preserve"> составляет</w:t>
            </w:r>
            <w:r w:rsidRPr="001D65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2 286 839,9</w:t>
            </w:r>
            <w:r w:rsidRPr="001D65B9">
              <w:rPr>
                <w:sz w:val="24"/>
                <w:szCs w:val="24"/>
              </w:rPr>
              <w:t xml:space="preserve"> тыс. руб</w:t>
            </w:r>
            <w:r>
              <w:rPr>
                <w:sz w:val="24"/>
                <w:szCs w:val="24"/>
              </w:rPr>
              <w:t>лей</w:t>
            </w:r>
            <w:r w:rsidRPr="001D65B9">
              <w:rPr>
                <w:sz w:val="24"/>
                <w:szCs w:val="24"/>
              </w:rPr>
              <w:t>, в том числе по годам:</w:t>
            </w:r>
          </w:p>
          <w:p w:rsidR="00350B6A" w:rsidRPr="001D65B9" w:rsidRDefault="00350B6A" w:rsidP="00350B6A">
            <w:pPr>
              <w:ind w:firstLine="231"/>
              <w:rPr>
                <w:sz w:val="24"/>
                <w:szCs w:val="24"/>
              </w:rPr>
            </w:pPr>
            <w:r w:rsidRPr="001D65B9">
              <w:rPr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>255 270,3</w:t>
            </w:r>
            <w:r w:rsidRPr="001D65B9">
              <w:rPr>
                <w:sz w:val="24"/>
                <w:szCs w:val="24"/>
              </w:rPr>
              <w:t xml:space="preserve"> тыс. рублей;</w:t>
            </w:r>
          </w:p>
          <w:p w:rsidR="00350B6A" w:rsidRPr="001D65B9" w:rsidRDefault="00350B6A" w:rsidP="00350B6A">
            <w:pPr>
              <w:ind w:firstLine="231"/>
              <w:rPr>
                <w:sz w:val="24"/>
                <w:szCs w:val="24"/>
              </w:rPr>
            </w:pPr>
            <w:r w:rsidRPr="001D65B9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225 445,0</w:t>
            </w:r>
            <w:r w:rsidRPr="001D65B9">
              <w:rPr>
                <w:sz w:val="24"/>
                <w:szCs w:val="24"/>
              </w:rPr>
              <w:t xml:space="preserve"> тыс. рублей;</w:t>
            </w:r>
          </w:p>
          <w:p w:rsidR="00350B6A" w:rsidRPr="001D65B9" w:rsidRDefault="00350B6A" w:rsidP="00350B6A">
            <w:pPr>
              <w:ind w:firstLine="231"/>
              <w:rPr>
                <w:sz w:val="24"/>
                <w:szCs w:val="24"/>
              </w:rPr>
            </w:pPr>
            <w:r w:rsidRPr="001D65B9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>194 553,0</w:t>
            </w:r>
            <w:r w:rsidRPr="001D65B9">
              <w:rPr>
                <w:sz w:val="24"/>
                <w:szCs w:val="24"/>
              </w:rPr>
              <w:t xml:space="preserve"> тыс. рублей;</w:t>
            </w:r>
          </w:p>
          <w:p w:rsidR="00350B6A" w:rsidRPr="001D65B9" w:rsidRDefault="00350B6A" w:rsidP="00350B6A">
            <w:pPr>
              <w:ind w:firstLine="231"/>
              <w:rPr>
                <w:sz w:val="24"/>
                <w:szCs w:val="24"/>
              </w:rPr>
            </w:pPr>
            <w:r w:rsidRPr="001D65B9">
              <w:rPr>
                <w:sz w:val="24"/>
                <w:szCs w:val="24"/>
              </w:rPr>
              <w:t xml:space="preserve">2022 год – </w:t>
            </w:r>
            <w:r>
              <w:rPr>
                <w:sz w:val="24"/>
                <w:szCs w:val="24"/>
              </w:rPr>
              <w:t>183 328,0</w:t>
            </w:r>
            <w:r w:rsidRPr="001D65B9">
              <w:rPr>
                <w:sz w:val="24"/>
                <w:szCs w:val="24"/>
              </w:rPr>
              <w:t xml:space="preserve"> тыс. рублей</w:t>
            </w:r>
            <w:r>
              <w:rPr>
                <w:sz w:val="24"/>
                <w:szCs w:val="24"/>
              </w:rPr>
              <w:t>;</w:t>
            </w:r>
          </w:p>
          <w:p w:rsidR="00350B6A" w:rsidRPr="001D65B9" w:rsidRDefault="00350B6A" w:rsidP="00350B6A">
            <w:pPr>
              <w:ind w:firstLine="231"/>
              <w:rPr>
                <w:sz w:val="24"/>
                <w:szCs w:val="24"/>
              </w:rPr>
            </w:pPr>
            <w:r w:rsidRPr="001D65B9">
              <w:rPr>
                <w:sz w:val="24"/>
                <w:szCs w:val="24"/>
              </w:rPr>
              <w:t xml:space="preserve">2023 год – </w:t>
            </w:r>
            <w:r>
              <w:rPr>
                <w:sz w:val="24"/>
                <w:szCs w:val="24"/>
              </w:rPr>
              <w:t>184 828,0</w:t>
            </w:r>
            <w:r w:rsidRPr="001D65B9">
              <w:rPr>
                <w:sz w:val="24"/>
                <w:szCs w:val="24"/>
              </w:rPr>
              <w:t xml:space="preserve"> тыс. рублей;</w:t>
            </w:r>
          </w:p>
          <w:p w:rsidR="00350B6A" w:rsidRPr="001D65B9" w:rsidRDefault="00350B6A" w:rsidP="00350B6A">
            <w:pPr>
              <w:ind w:firstLine="231"/>
              <w:rPr>
                <w:sz w:val="24"/>
                <w:szCs w:val="24"/>
              </w:rPr>
            </w:pPr>
            <w:r w:rsidRPr="001D65B9">
              <w:rPr>
                <w:sz w:val="24"/>
                <w:szCs w:val="24"/>
              </w:rPr>
              <w:t xml:space="preserve">2024 год – </w:t>
            </w:r>
            <w:r>
              <w:rPr>
                <w:sz w:val="24"/>
                <w:szCs w:val="24"/>
              </w:rPr>
              <w:t>184 828,0</w:t>
            </w:r>
            <w:r w:rsidRPr="001D65B9">
              <w:rPr>
                <w:sz w:val="24"/>
                <w:szCs w:val="24"/>
              </w:rPr>
              <w:t xml:space="preserve"> тыс. рублей;</w:t>
            </w:r>
          </w:p>
          <w:p w:rsidR="00350B6A" w:rsidRPr="001D65B9" w:rsidRDefault="00350B6A" w:rsidP="00350B6A">
            <w:pPr>
              <w:ind w:firstLine="231"/>
              <w:rPr>
                <w:sz w:val="24"/>
                <w:szCs w:val="24"/>
              </w:rPr>
            </w:pPr>
            <w:r w:rsidRPr="001D65B9">
              <w:rPr>
                <w:sz w:val="24"/>
                <w:szCs w:val="24"/>
              </w:rPr>
              <w:t xml:space="preserve">2025 год – </w:t>
            </w:r>
            <w:r>
              <w:rPr>
                <w:sz w:val="24"/>
                <w:szCs w:val="24"/>
              </w:rPr>
              <w:t>177 560,6</w:t>
            </w:r>
            <w:r w:rsidRPr="001D65B9">
              <w:rPr>
                <w:sz w:val="24"/>
                <w:szCs w:val="24"/>
              </w:rPr>
              <w:t xml:space="preserve"> тыс. рублей;</w:t>
            </w:r>
          </w:p>
          <w:p w:rsidR="00350B6A" w:rsidRPr="001D65B9" w:rsidRDefault="00350B6A" w:rsidP="00350B6A">
            <w:pPr>
              <w:ind w:firstLine="231"/>
              <w:rPr>
                <w:sz w:val="24"/>
                <w:szCs w:val="24"/>
              </w:rPr>
            </w:pPr>
            <w:r w:rsidRPr="001D65B9">
              <w:rPr>
                <w:sz w:val="24"/>
                <w:szCs w:val="24"/>
              </w:rPr>
              <w:t xml:space="preserve">2026 - 2030 годы – </w:t>
            </w:r>
            <w:r>
              <w:rPr>
                <w:sz w:val="24"/>
                <w:szCs w:val="24"/>
              </w:rPr>
              <w:t>881 027,0</w:t>
            </w:r>
            <w:r w:rsidRPr="001D65B9">
              <w:rPr>
                <w:sz w:val="24"/>
                <w:szCs w:val="24"/>
              </w:rPr>
              <w:t xml:space="preserve"> тыс. рублей</w:t>
            </w:r>
          </w:p>
          <w:p w:rsidR="00350B6A" w:rsidRPr="00505FC2" w:rsidRDefault="00350B6A" w:rsidP="00350B6A">
            <w:pPr>
              <w:ind w:firstLine="231"/>
              <w:rPr>
                <w:sz w:val="24"/>
                <w:szCs w:val="24"/>
                <w:highlight w:val="yellow"/>
              </w:rPr>
            </w:pPr>
          </w:p>
        </w:tc>
      </w:tr>
    </w:tbl>
    <w:p w:rsidR="00350B6A" w:rsidRDefault="00350B6A" w:rsidP="007F4A15">
      <w:pPr>
        <w:jc w:val="both"/>
        <w:rPr>
          <w:sz w:val="24"/>
          <w:szCs w:val="24"/>
        </w:rPr>
      </w:pPr>
    </w:p>
    <w:p w:rsidR="00350B6A" w:rsidRDefault="00350B6A" w:rsidP="007F4A15">
      <w:pPr>
        <w:jc w:val="both"/>
        <w:rPr>
          <w:sz w:val="24"/>
          <w:szCs w:val="24"/>
        </w:rPr>
      </w:pPr>
    </w:p>
    <w:p w:rsidR="00350B6A" w:rsidRDefault="00350B6A" w:rsidP="007F4A15">
      <w:pPr>
        <w:jc w:val="both"/>
        <w:rPr>
          <w:sz w:val="24"/>
          <w:szCs w:val="24"/>
        </w:rPr>
      </w:pPr>
    </w:p>
    <w:p w:rsidR="00350B6A" w:rsidRDefault="00350B6A" w:rsidP="007F4A15">
      <w:pPr>
        <w:jc w:val="both"/>
        <w:rPr>
          <w:sz w:val="24"/>
          <w:szCs w:val="24"/>
        </w:rPr>
      </w:pPr>
    </w:p>
    <w:p w:rsidR="00350B6A" w:rsidRDefault="00350B6A" w:rsidP="007F4A15">
      <w:pPr>
        <w:jc w:val="both"/>
        <w:rPr>
          <w:sz w:val="24"/>
          <w:szCs w:val="24"/>
        </w:rPr>
      </w:pPr>
    </w:p>
    <w:p w:rsidR="00350B6A" w:rsidRDefault="00350B6A" w:rsidP="007F4A15">
      <w:pPr>
        <w:jc w:val="both"/>
        <w:rPr>
          <w:sz w:val="24"/>
          <w:szCs w:val="24"/>
        </w:rPr>
      </w:pPr>
    </w:p>
    <w:p w:rsidR="00350B6A" w:rsidRDefault="00350B6A" w:rsidP="007F4A15">
      <w:pPr>
        <w:jc w:val="both"/>
        <w:rPr>
          <w:sz w:val="24"/>
          <w:szCs w:val="24"/>
        </w:rPr>
      </w:pPr>
    </w:p>
    <w:p w:rsidR="00350B6A" w:rsidRDefault="00350B6A" w:rsidP="007F4A15">
      <w:pPr>
        <w:jc w:val="both"/>
        <w:rPr>
          <w:sz w:val="24"/>
          <w:szCs w:val="24"/>
        </w:rPr>
      </w:pPr>
    </w:p>
    <w:p w:rsidR="00350B6A" w:rsidRDefault="00350B6A" w:rsidP="007F4A15">
      <w:pPr>
        <w:jc w:val="both"/>
        <w:rPr>
          <w:sz w:val="24"/>
          <w:szCs w:val="24"/>
        </w:rPr>
      </w:pPr>
    </w:p>
    <w:p w:rsidR="00350B6A" w:rsidRDefault="00350B6A" w:rsidP="007F4A15">
      <w:pPr>
        <w:jc w:val="both"/>
        <w:rPr>
          <w:sz w:val="24"/>
          <w:szCs w:val="24"/>
        </w:rPr>
      </w:pPr>
    </w:p>
    <w:p w:rsidR="00350B6A" w:rsidRDefault="00350B6A" w:rsidP="007F4A15">
      <w:pPr>
        <w:jc w:val="both"/>
        <w:rPr>
          <w:sz w:val="24"/>
          <w:szCs w:val="24"/>
        </w:rPr>
      </w:pPr>
    </w:p>
    <w:p w:rsidR="00350B6A" w:rsidRDefault="00350B6A" w:rsidP="007F4A15">
      <w:pPr>
        <w:jc w:val="both"/>
        <w:rPr>
          <w:sz w:val="24"/>
          <w:szCs w:val="24"/>
        </w:rPr>
      </w:pPr>
    </w:p>
    <w:p w:rsidR="00350B6A" w:rsidRDefault="00350B6A" w:rsidP="007F4A15">
      <w:pPr>
        <w:jc w:val="both"/>
        <w:rPr>
          <w:sz w:val="24"/>
          <w:szCs w:val="24"/>
        </w:rPr>
      </w:pPr>
    </w:p>
    <w:p w:rsidR="00350B6A" w:rsidRDefault="00350B6A" w:rsidP="007F4A15">
      <w:pPr>
        <w:jc w:val="both"/>
        <w:rPr>
          <w:sz w:val="24"/>
          <w:szCs w:val="24"/>
        </w:rPr>
      </w:pPr>
    </w:p>
    <w:p w:rsidR="00350B6A" w:rsidRDefault="00350B6A" w:rsidP="007F4A15">
      <w:pPr>
        <w:jc w:val="both"/>
        <w:rPr>
          <w:sz w:val="24"/>
          <w:szCs w:val="24"/>
        </w:rPr>
      </w:pPr>
    </w:p>
    <w:p w:rsidR="00350B6A" w:rsidRDefault="00350B6A" w:rsidP="007F4A15">
      <w:pPr>
        <w:jc w:val="both"/>
        <w:rPr>
          <w:sz w:val="24"/>
          <w:szCs w:val="24"/>
        </w:rPr>
      </w:pPr>
    </w:p>
    <w:p w:rsidR="00350B6A" w:rsidRDefault="00350B6A" w:rsidP="007F4A15">
      <w:pPr>
        <w:jc w:val="both"/>
        <w:rPr>
          <w:sz w:val="24"/>
          <w:szCs w:val="24"/>
        </w:rPr>
      </w:pPr>
    </w:p>
    <w:p w:rsidR="00350B6A" w:rsidRDefault="00350B6A" w:rsidP="007F4A15">
      <w:pPr>
        <w:jc w:val="both"/>
        <w:rPr>
          <w:sz w:val="24"/>
          <w:szCs w:val="24"/>
        </w:rPr>
      </w:pPr>
    </w:p>
    <w:p w:rsidR="00350B6A" w:rsidRDefault="00350B6A" w:rsidP="007F4A15">
      <w:pPr>
        <w:jc w:val="both"/>
        <w:rPr>
          <w:sz w:val="24"/>
          <w:szCs w:val="24"/>
        </w:rPr>
      </w:pPr>
    </w:p>
    <w:p w:rsidR="00350B6A" w:rsidRDefault="00350B6A" w:rsidP="007F4A15">
      <w:pPr>
        <w:jc w:val="both"/>
        <w:rPr>
          <w:sz w:val="24"/>
          <w:szCs w:val="24"/>
        </w:rPr>
      </w:pPr>
    </w:p>
    <w:p w:rsidR="00350B6A" w:rsidRDefault="00350B6A" w:rsidP="007F4A15">
      <w:pPr>
        <w:jc w:val="both"/>
        <w:rPr>
          <w:sz w:val="24"/>
          <w:szCs w:val="24"/>
        </w:rPr>
      </w:pPr>
    </w:p>
    <w:p w:rsidR="00350B6A" w:rsidRDefault="00350B6A" w:rsidP="007F4A15">
      <w:pPr>
        <w:jc w:val="both"/>
        <w:rPr>
          <w:sz w:val="24"/>
          <w:szCs w:val="24"/>
        </w:rPr>
      </w:pPr>
    </w:p>
    <w:p w:rsidR="00350B6A" w:rsidRDefault="00350B6A" w:rsidP="007F4A15">
      <w:pPr>
        <w:jc w:val="both"/>
        <w:rPr>
          <w:sz w:val="24"/>
          <w:szCs w:val="24"/>
        </w:rPr>
      </w:pPr>
    </w:p>
    <w:p w:rsidR="00350B6A" w:rsidRDefault="00350B6A" w:rsidP="007F4A15">
      <w:pPr>
        <w:jc w:val="both"/>
        <w:rPr>
          <w:sz w:val="24"/>
          <w:szCs w:val="24"/>
        </w:rPr>
      </w:pPr>
    </w:p>
    <w:p w:rsidR="00350B6A" w:rsidRDefault="00350B6A" w:rsidP="007F4A15">
      <w:pPr>
        <w:jc w:val="both"/>
        <w:rPr>
          <w:sz w:val="24"/>
          <w:szCs w:val="24"/>
        </w:rPr>
      </w:pPr>
    </w:p>
    <w:p w:rsidR="00350B6A" w:rsidRDefault="00350B6A" w:rsidP="007F4A15">
      <w:pPr>
        <w:jc w:val="both"/>
        <w:rPr>
          <w:sz w:val="24"/>
          <w:szCs w:val="24"/>
        </w:rPr>
      </w:pPr>
    </w:p>
    <w:p w:rsidR="00350B6A" w:rsidRDefault="00350B6A" w:rsidP="007F4A15">
      <w:pPr>
        <w:jc w:val="both"/>
        <w:rPr>
          <w:sz w:val="24"/>
          <w:szCs w:val="24"/>
        </w:rPr>
      </w:pPr>
    </w:p>
    <w:p w:rsidR="00350B6A" w:rsidRDefault="00350B6A" w:rsidP="007F4A15">
      <w:pPr>
        <w:jc w:val="both"/>
        <w:rPr>
          <w:sz w:val="24"/>
          <w:szCs w:val="24"/>
        </w:rPr>
      </w:pPr>
    </w:p>
    <w:p w:rsidR="00350B6A" w:rsidRDefault="00350B6A" w:rsidP="007F4A15">
      <w:pPr>
        <w:jc w:val="both"/>
        <w:rPr>
          <w:sz w:val="24"/>
          <w:szCs w:val="24"/>
        </w:rPr>
      </w:pPr>
    </w:p>
    <w:p w:rsidR="00350B6A" w:rsidRDefault="00350B6A" w:rsidP="007F4A15">
      <w:pPr>
        <w:jc w:val="both"/>
        <w:rPr>
          <w:sz w:val="24"/>
          <w:szCs w:val="24"/>
        </w:rPr>
      </w:pPr>
    </w:p>
    <w:p w:rsidR="00350B6A" w:rsidRDefault="00350B6A" w:rsidP="007F4A15">
      <w:pPr>
        <w:jc w:val="both"/>
        <w:rPr>
          <w:sz w:val="24"/>
          <w:szCs w:val="24"/>
        </w:rPr>
      </w:pPr>
    </w:p>
    <w:p w:rsidR="00350B6A" w:rsidRDefault="00350B6A" w:rsidP="007F4A15">
      <w:pPr>
        <w:jc w:val="both"/>
        <w:rPr>
          <w:sz w:val="24"/>
          <w:szCs w:val="24"/>
        </w:rPr>
      </w:pPr>
    </w:p>
    <w:p w:rsidR="00350B6A" w:rsidRDefault="00350B6A" w:rsidP="007F4A15">
      <w:pPr>
        <w:jc w:val="both"/>
        <w:rPr>
          <w:sz w:val="24"/>
          <w:szCs w:val="24"/>
        </w:rPr>
      </w:pPr>
    </w:p>
    <w:p w:rsidR="00350B6A" w:rsidRDefault="00350B6A" w:rsidP="007F4A15">
      <w:pPr>
        <w:jc w:val="both"/>
        <w:rPr>
          <w:sz w:val="24"/>
          <w:szCs w:val="24"/>
        </w:rPr>
      </w:pPr>
    </w:p>
    <w:p w:rsidR="00350B6A" w:rsidRDefault="00350B6A" w:rsidP="007F4A15">
      <w:pPr>
        <w:jc w:val="both"/>
        <w:rPr>
          <w:sz w:val="24"/>
          <w:szCs w:val="24"/>
        </w:rPr>
      </w:pPr>
    </w:p>
    <w:p w:rsidR="00350B6A" w:rsidRDefault="00350B6A" w:rsidP="007F4A15">
      <w:pPr>
        <w:jc w:val="both"/>
        <w:rPr>
          <w:sz w:val="24"/>
          <w:szCs w:val="24"/>
        </w:rPr>
      </w:pPr>
    </w:p>
    <w:p w:rsidR="00350B6A" w:rsidRDefault="00350B6A" w:rsidP="007F4A15">
      <w:pPr>
        <w:jc w:val="both"/>
        <w:rPr>
          <w:sz w:val="24"/>
          <w:szCs w:val="24"/>
        </w:rPr>
      </w:pPr>
    </w:p>
    <w:p w:rsidR="00350B6A" w:rsidRDefault="00350B6A" w:rsidP="00350B6A">
      <w:pPr>
        <w:jc w:val="right"/>
        <w:rPr>
          <w:b/>
          <w:sz w:val="24"/>
          <w:szCs w:val="24"/>
        </w:rPr>
        <w:sectPr w:rsidR="00350B6A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350B6A" w:rsidRDefault="00350B6A" w:rsidP="00350B6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350B6A" w:rsidRDefault="00350B6A" w:rsidP="00350B6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350B6A" w:rsidRDefault="00350B6A" w:rsidP="00350B6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350B6A" w:rsidRDefault="005A784C" w:rsidP="00350B6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Pr="005A784C">
        <w:rPr>
          <w:b/>
          <w:sz w:val="24"/>
          <w:szCs w:val="24"/>
          <w:u w:val="single"/>
        </w:rPr>
        <w:t>29 апреля 2019 года</w:t>
      </w:r>
      <w:r>
        <w:rPr>
          <w:b/>
          <w:sz w:val="24"/>
          <w:szCs w:val="24"/>
        </w:rPr>
        <w:t xml:space="preserve"> № </w:t>
      </w:r>
      <w:r w:rsidRPr="005A784C">
        <w:rPr>
          <w:b/>
          <w:sz w:val="24"/>
          <w:szCs w:val="24"/>
          <w:u w:val="single"/>
        </w:rPr>
        <w:t>879</w:t>
      </w:r>
    </w:p>
    <w:p w:rsidR="00350B6A" w:rsidRDefault="00350B6A" w:rsidP="007F4A15">
      <w:pPr>
        <w:jc w:val="both"/>
        <w:rPr>
          <w:sz w:val="24"/>
          <w:szCs w:val="24"/>
        </w:rPr>
      </w:pPr>
    </w:p>
    <w:p w:rsidR="00350B6A" w:rsidRDefault="00350B6A" w:rsidP="00350B6A">
      <w:pPr>
        <w:jc w:val="right"/>
        <w:rPr>
          <w:b/>
          <w:color w:val="000000"/>
          <w:sz w:val="24"/>
          <w:lang w:eastAsia="ru-RU"/>
        </w:rPr>
      </w:pPr>
      <w:r w:rsidRPr="00350B6A">
        <w:rPr>
          <w:b/>
          <w:color w:val="000000"/>
          <w:sz w:val="24"/>
          <w:lang w:eastAsia="ru-RU"/>
        </w:rPr>
        <w:t>Таблица 2</w:t>
      </w:r>
    </w:p>
    <w:p w:rsidR="00350B6A" w:rsidRDefault="00350B6A" w:rsidP="00350B6A">
      <w:pPr>
        <w:jc w:val="right"/>
        <w:rPr>
          <w:b/>
          <w:color w:val="000000"/>
          <w:sz w:val="24"/>
          <w:lang w:eastAsia="ru-RU"/>
        </w:rPr>
      </w:pPr>
    </w:p>
    <w:p w:rsidR="00350B6A" w:rsidRDefault="00350B6A" w:rsidP="00350B6A">
      <w:pPr>
        <w:jc w:val="center"/>
        <w:rPr>
          <w:b/>
          <w:color w:val="000000"/>
          <w:sz w:val="22"/>
          <w:szCs w:val="28"/>
          <w:lang w:eastAsia="ru-RU"/>
        </w:rPr>
      </w:pPr>
      <w:r w:rsidRPr="00350B6A">
        <w:rPr>
          <w:b/>
          <w:color w:val="000000"/>
          <w:sz w:val="22"/>
          <w:szCs w:val="28"/>
          <w:lang w:eastAsia="ru-RU"/>
        </w:rPr>
        <w:t>Перечень основных мероприятий муниципальной программы</w:t>
      </w:r>
    </w:p>
    <w:p w:rsidR="00350B6A" w:rsidRDefault="00350B6A" w:rsidP="00350B6A">
      <w:pPr>
        <w:jc w:val="center"/>
        <w:rPr>
          <w:b/>
          <w:color w:val="000000"/>
          <w:sz w:val="22"/>
          <w:szCs w:val="28"/>
          <w:lang w:eastAsia="ru-RU"/>
        </w:rPr>
      </w:pPr>
    </w:p>
    <w:tbl>
      <w:tblPr>
        <w:tblW w:w="155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709"/>
        <w:gridCol w:w="1843"/>
        <w:gridCol w:w="1701"/>
        <w:gridCol w:w="1559"/>
        <w:gridCol w:w="1276"/>
        <w:gridCol w:w="992"/>
        <w:gridCol w:w="986"/>
        <w:gridCol w:w="1000"/>
        <w:gridCol w:w="1034"/>
        <w:gridCol w:w="949"/>
        <w:gridCol w:w="1026"/>
        <w:gridCol w:w="992"/>
        <w:gridCol w:w="949"/>
      </w:tblGrid>
      <w:tr w:rsidR="00350B6A" w:rsidRPr="00350B6A" w:rsidTr="00350B6A">
        <w:trPr>
          <w:trHeight w:val="95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Номер строки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№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2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Финансовые затраты на реализацию (тыс. рублей)</w:t>
            </w:r>
          </w:p>
        </w:tc>
      </w:tr>
      <w:tr w:rsidR="00350B6A" w:rsidRPr="00350B6A" w:rsidTr="00350B6A">
        <w:trPr>
          <w:trHeight w:val="32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2026-2030</w:t>
            </w:r>
          </w:p>
        </w:tc>
      </w:tr>
      <w:tr w:rsidR="00350B6A" w:rsidRPr="00350B6A" w:rsidTr="00350B6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350B6A" w:rsidRPr="00350B6A" w:rsidTr="00350B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Подпрограмма 1 «Развитие сети автомобильных дорог и транспорта»</w:t>
            </w:r>
          </w:p>
        </w:tc>
      </w:tr>
      <w:tr w:rsidR="00350B6A" w:rsidRPr="00350B6A" w:rsidTr="00350B6A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Оказание услуг по  осуществлению пассажирских перевозок по маршрутам регулярного сообщения (1)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0B6A">
              <w:rPr>
                <w:color w:val="000000"/>
                <w:sz w:val="18"/>
                <w:szCs w:val="18"/>
                <w:lang w:eastAsia="ru-RU"/>
              </w:rPr>
              <w:t>ДЖКиСК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146 000,0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14 000,0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12 000,0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12 000,0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12 000,0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12 000,0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12 000,0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60 000,0</w:t>
            </w:r>
          </w:p>
        </w:tc>
      </w:tr>
      <w:tr w:rsidR="00350B6A" w:rsidRPr="00350B6A" w:rsidTr="00350B6A">
        <w:trPr>
          <w:trHeight w:val="3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146 000,0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14 000,0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12 000,0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12 000,0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12 000,0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12 000,0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12 000,0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60 000,0</w:t>
            </w:r>
          </w:p>
        </w:tc>
      </w:tr>
      <w:tr w:rsidR="00350B6A" w:rsidRPr="00350B6A" w:rsidTr="00350B6A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Выполнение мероприятий по разработке программ, нормативных документов в сфере дорожной деятельности (2-11)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0B6A">
              <w:rPr>
                <w:color w:val="000000"/>
                <w:sz w:val="18"/>
                <w:szCs w:val="18"/>
                <w:lang w:eastAsia="ru-RU"/>
              </w:rPr>
              <w:t>ДЖКиСК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Выполнение работ по строительству (реконструкции), капитальному ремонту и ремонту автомобильных дорог общего пользования местного значения  (2,3)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0B6A">
              <w:rPr>
                <w:color w:val="000000"/>
                <w:sz w:val="18"/>
                <w:szCs w:val="18"/>
                <w:lang w:eastAsia="ru-RU"/>
              </w:rPr>
              <w:t>ДЖКиСК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134 835,7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36 432,3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31 481,3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57 922,1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5 000,0</w:t>
            </w:r>
          </w:p>
        </w:tc>
      </w:tr>
      <w:tr w:rsidR="00350B6A" w:rsidRPr="00350B6A" w:rsidTr="00350B6A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53 909,8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26 947,6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26 962,2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80 925,9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9 484,7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4 519,1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57 922,1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5 000,0</w:t>
            </w:r>
          </w:p>
        </w:tc>
      </w:tr>
      <w:tr w:rsidR="00350B6A" w:rsidRPr="00350B6A" w:rsidTr="00350B6A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0B6A">
              <w:rPr>
                <w:color w:val="000000"/>
                <w:sz w:val="18"/>
                <w:szCs w:val="18"/>
                <w:lang w:eastAsia="ru-RU"/>
              </w:rPr>
              <w:t>ДМСиГ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Итого по мероприятию 1.3.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134 835,7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36 432,3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31 481,3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57 922,1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5 000,0</w:t>
            </w:r>
          </w:p>
        </w:tc>
      </w:tr>
      <w:tr w:rsidR="00350B6A" w:rsidRPr="00350B6A" w:rsidTr="00350B6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53 909,8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26 947,6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26 962,2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80 925,9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9 484,7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4 519,1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57 922,1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5 000,0</w:t>
            </w:r>
          </w:p>
        </w:tc>
      </w:tr>
      <w:tr w:rsidR="00350B6A" w:rsidRPr="00350B6A" w:rsidTr="00350B6A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Текущее содержание городских дорог  (4)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0B6A">
              <w:rPr>
                <w:color w:val="000000"/>
                <w:sz w:val="18"/>
                <w:szCs w:val="18"/>
                <w:lang w:eastAsia="ru-RU"/>
              </w:rPr>
              <w:t>ДЖКиСК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946 919,9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88 300,0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82 900,0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28 719,9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83 000,0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83 000,0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83 000,0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83 000,0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415 000,0</w:t>
            </w:r>
          </w:p>
        </w:tc>
      </w:tr>
      <w:tr w:rsidR="00350B6A" w:rsidRPr="00350B6A" w:rsidTr="00350B6A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946 919,9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88 300,0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82 900,0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28 719,9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83 000,0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83 000,0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83 000,0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83 000,0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415 000,0</w:t>
            </w:r>
          </w:p>
        </w:tc>
      </w:tr>
      <w:tr w:rsidR="00350B6A" w:rsidRPr="00350B6A" w:rsidTr="00350B6A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lastRenderedPageBreak/>
              <w:t>32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Итого по подпрограмме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1 230 755,6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138 732,3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126 381,3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98 642,0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96 000,0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97 500,0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97 500,0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96 000,0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480 000,0</w:t>
            </w:r>
          </w:p>
        </w:tc>
      </w:tr>
      <w:tr w:rsidR="00350B6A" w:rsidRPr="00350B6A" w:rsidTr="00350B6A">
        <w:trPr>
          <w:trHeight w:val="33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53 909,8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26 947,6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26 962,2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1 176 845,8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111 784,7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99 419,1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98 642,0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96 000,0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97 500,0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97 500,0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96 000,0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480 000,0</w:t>
            </w:r>
          </w:p>
        </w:tc>
      </w:tr>
      <w:tr w:rsidR="00350B6A" w:rsidRPr="00350B6A" w:rsidTr="00350B6A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50B6A" w:rsidRPr="00350B6A" w:rsidTr="00350B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0B6A">
              <w:rPr>
                <w:color w:val="000000"/>
                <w:sz w:val="18"/>
                <w:szCs w:val="18"/>
                <w:lang w:eastAsia="ru-RU"/>
              </w:rPr>
              <w:t>ДЖКиСК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1 230 755,6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138 732,3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126 381,3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98 642,0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96 000,0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97 500,0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97 500,0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96 000,0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480 000,0</w:t>
            </w:r>
          </w:p>
        </w:tc>
      </w:tr>
      <w:tr w:rsidR="00350B6A" w:rsidRPr="00350B6A" w:rsidTr="00350B6A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53 909,8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26 947,6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26 962,2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1 176 845,8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111 784,7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99 419,1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98 642,0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96 000,0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97 500,0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97 500,0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96 000,0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480 000,0</w:t>
            </w:r>
          </w:p>
        </w:tc>
      </w:tr>
      <w:tr w:rsidR="00350B6A" w:rsidRPr="00350B6A" w:rsidTr="00350B6A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0B6A">
              <w:rPr>
                <w:color w:val="000000"/>
                <w:sz w:val="18"/>
                <w:szCs w:val="18"/>
                <w:lang w:eastAsia="ru-RU"/>
              </w:rPr>
              <w:t>ДМСиГ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 xml:space="preserve">в том числе по проектам, портфелям проектов, направленных, в том числе на реализацию в городе Югорске национальных проектов (программ) Российской </w:t>
            </w:r>
            <w:r w:rsidRPr="00350B6A">
              <w:rPr>
                <w:color w:val="000000"/>
                <w:sz w:val="18"/>
                <w:szCs w:val="18"/>
                <w:lang w:eastAsia="ru-RU"/>
              </w:rPr>
              <w:lastRenderedPageBreak/>
              <w:t>Федерации, Ханты-Мансийского автономного округа – Югры, мун</w:t>
            </w:r>
            <w:r>
              <w:rPr>
                <w:color w:val="000000"/>
                <w:sz w:val="18"/>
                <w:szCs w:val="18"/>
                <w:lang w:eastAsia="ru-RU"/>
              </w:rPr>
              <w:t>и</w:t>
            </w:r>
            <w:r w:rsidRPr="00350B6A">
              <w:rPr>
                <w:color w:val="000000"/>
                <w:sz w:val="18"/>
                <w:szCs w:val="18"/>
                <w:lang w:eastAsia="ru-RU"/>
              </w:rPr>
              <w:t>ципальных проектов, реализуемых в составе муниципальной программы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6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lastRenderedPageBreak/>
              <w:t>51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lastRenderedPageBreak/>
              <w:t>52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501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Подпрограмма 2. «Формирование законопослушного поведения участников дорожного движения»</w:t>
            </w:r>
          </w:p>
        </w:tc>
      </w:tr>
      <w:tr w:rsidR="00350B6A" w:rsidRPr="00350B6A" w:rsidTr="00350B6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Реализация мероприятий, направленных на формирование законопослушного поведения участников дорожного движения  (5-12)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 xml:space="preserve">Отдел </w:t>
            </w:r>
            <w:proofErr w:type="spellStart"/>
            <w:r w:rsidRPr="00350B6A">
              <w:rPr>
                <w:color w:val="000000"/>
                <w:sz w:val="18"/>
                <w:szCs w:val="18"/>
                <w:lang w:eastAsia="ru-RU"/>
              </w:rPr>
              <w:t>ГОиЧС</w:t>
            </w:r>
            <w:proofErr w:type="spellEnd"/>
            <w:r w:rsidRPr="00350B6A">
              <w:rPr>
                <w:color w:val="000000"/>
                <w:sz w:val="18"/>
                <w:szCs w:val="18"/>
                <w:lang w:eastAsia="ru-RU"/>
              </w:rPr>
              <w:t>, транспорту и связи администрации города Югорска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350B6A" w:rsidRPr="00350B6A" w:rsidTr="00350B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350B6A" w:rsidRPr="00350B6A" w:rsidTr="00350B6A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Итого  по подпрограмме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 xml:space="preserve">Отдел </w:t>
            </w:r>
            <w:proofErr w:type="spellStart"/>
            <w:r w:rsidRPr="00350B6A">
              <w:rPr>
                <w:color w:val="000000"/>
                <w:sz w:val="18"/>
                <w:szCs w:val="18"/>
                <w:lang w:eastAsia="ru-RU"/>
              </w:rPr>
              <w:t>ГОиЧС</w:t>
            </w:r>
            <w:proofErr w:type="spellEnd"/>
            <w:r w:rsidRPr="00350B6A">
              <w:rPr>
                <w:color w:val="000000"/>
                <w:sz w:val="18"/>
                <w:szCs w:val="18"/>
                <w:lang w:eastAsia="ru-RU"/>
              </w:rPr>
              <w:t>, транспорту и связи администрации города Югорска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350B6A" w:rsidRPr="00350B6A" w:rsidTr="00350B6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350B6A" w:rsidRPr="00350B6A" w:rsidTr="00350B6A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в том числе по проектам, портфелям проектов, направленных, в том числе на реализацию в городе Югорске национальных проектов (программ) Российской Федерации, Ханты-</w:t>
            </w:r>
            <w:r w:rsidRPr="00350B6A">
              <w:rPr>
                <w:color w:val="000000"/>
                <w:sz w:val="18"/>
                <w:szCs w:val="18"/>
                <w:lang w:eastAsia="ru-RU"/>
              </w:rPr>
              <w:lastRenderedPageBreak/>
              <w:t>Мансийского автономного округа – Югры, мун</w:t>
            </w:r>
            <w:r>
              <w:rPr>
                <w:color w:val="000000"/>
                <w:sz w:val="18"/>
                <w:szCs w:val="18"/>
                <w:lang w:eastAsia="ru-RU"/>
              </w:rPr>
              <w:t>и</w:t>
            </w:r>
            <w:r w:rsidRPr="00350B6A">
              <w:rPr>
                <w:color w:val="000000"/>
                <w:sz w:val="18"/>
                <w:szCs w:val="18"/>
                <w:lang w:eastAsia="ru-RU"/>
              </w:rPr>
              <w:t>ципальных проектов, реализуемых в составе муниципальной программы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lastRenderedPageBreak/>
              <w:t>67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9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lastRenderedPageBreak/>
              <w:t>68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501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Подпрограмма 3. «Формирование комфортной городской среды»</w:t>
            </w:r>
          </w:p>
        </w:tc>
      </w:tr>
      <w:tr w:rsidR="00350B6A" w:rsidRPr="00350B6A" w:rsidTr="00350B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 xml:space="preserve">Выполнение работ по благоустройству (13-15)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0B6A">
              <w:rPr>
                <w:color w:val="000000"/>
                <w:sz w:val="18"/>
                <w:szCs w:val="18"/>
                <w:lang w:eastAsia="ru-RU"/>
              </w:rPr>
              <w:t>ДЖКиСК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18 320,2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7 820,2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7 500,0</w:t>
            </w:r>
          </w:p>
        </w:tc>
      </w:tr>
      <w:tr w:rsidR="00350B6A" w:rsidRPr="00350B6A" w:rsidTr="00350B6A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18 320,2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7 820,2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7 500,0</w:t>
            </w:r>
          </w:p>
        </w:tc>
      </w:tr>
      <w:tr w:rsidR="00350B6A" w:rsidRPr="00350B6A" w:rsidTr="00350B6A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Санитарный отлов безнадзорных и бродячих  животных (17)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0B6A">
              <w:rPr>
                <w:color w:val="000000"/>
                <w:sz w:val="18"/>
                <w:szCs w:val="18"/>
                <w:lang w:eastAsia="ru-RU"/>
              </w:rPr>
              <w:t>ДЖКиСК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33 787,6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3 732,3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2 732,3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2 732,3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2 732,3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2 732,3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2 732,3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2 732,3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13 661,5</w:t>
            </w:r>
          </w:p>
        </w:tc>
      </w:tr>
      <w:tr w:rsidR="00350B6A" w:rsidRPr="00350B6A" w:rsidTr="00350B6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8 787,6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732,3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732,3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732,3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732,3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732,3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732,3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3 661,5</w:t>
            </w:r>
          </w:p>
        </w:tc>
      </w:tr>
      <w:tr w:rsidR="00350B6A" w:rsidRPr="00350B6A" w:rsidTr="00350B6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10 000,0</w:t>
            </w:r>
          </w:p>
        </w:tc>
      </w:tr>
      <w:tr w:rsidR="00350B6A" w:rsidRPr="00350B6A" w:rsidTr="00350B6A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5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757,2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315,5</w:t>
            </w:r>
          </w:p>
        </w:tc>
      </w:tr>
      <w:tr w:rsidR="00350B6A" w:rsidRPr="00350B6A" w:rsidTr="00350B6A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315,5</w:t>
            </w:r>
          </w:p>
        </w:tc>
      </w:tr>
      <w:tr w:rsidR="00350B6A" w:rsidRPr="00350B6A" w:rsidTr="00350B6A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lastRenderedPageBreak/>
              <w:t>85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Итого по мероприятию 3.2.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34 544,8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3 795,4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2 795,4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2 795,4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2 795,4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2 795,4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2 795,4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2 795,4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13 977,0</w:t>
            </w:r>
          </w:p>
        </w:tc>
      </w:tr>
      <w:tr w:rsidR="00350B6A" w:rsidRPr="00350B6A" w:rsidTr="00350B6A">
        <w:trPr>
          <w:trHeight w:val="3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9 544,8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795,4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795,4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795,4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795,4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795,4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795,4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3 977,0</w:t>
            </w:r>
          </w:p>
        </w:tc>
      </w:tr>
      <w:tr w:rsidR="00350B6A" w:rsidRPr="00350B6A" w:rsidTr="00350B6A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10 000,0</w:t>
            </w:r>
          </w:p>
        </w:tc>
      </w:tr>
      <w:tr w:rsidR="00350B6A" w:rsidRPr="00350B6A" w:rsidTr="00350B6A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sz w:val="18"/>
                <w:szCs w:val="18"/>
                <w:lang w:eastAsia="ru-RU"/>
              </w:rPr>
            </w:pPr>
            <w:r w:rsidRPr="00350B6A">
              <w:rPr>
                <w:sz w:val="18"/>
                <w:szCs w:val="18"/>
                <w:lang w:eastAsia="ru-RU"/>
              </w:rPr>
              <w:t>Информирование населения о благоустройстве (15)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0B6A">
              <w:rPr>
                <w:color w:val="000000"/>
                <w:sz w:val="18"/>
                <w:szCs w:val="18"/>
                <w:lang w:eastAsia="ru-RU"/>
              </w:rPr>
              <w:t>ДЖКиСК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350B6A" w:rsidRPr="00350B6A" w:rsidTr="00350B6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350B6A" w:rsidRPr="00350B6A" w:rsidTr="00350B6A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sz w:val="18"/>
                <w:szCs w:val="18"/>
                <w:lang w:eastAsia="ru-RU"/>
              </w:rPr>
            </w:pPr>
            <w:r w:rsidRPr="00350B6A">
              <w:rPr>
                <w:sz w:val="18"/>
                <w:szCs w:val="18"/>
                <w:lang w:eastAsia="ru-RU"/>
              </w:rPr>
              <w:t>Демонтаж информационных конструкций (16)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0B6A">
              <w:rPr>
                <w:color w:val="000000"/>
                <w:sz w:val="18"/>
                <w:szCs w:val="18"/>
                <w:lang w:eastAsia="ru-RU"/>
              </w:rPr>
              <w:t>ДМСиГ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250,0</w:t>
            </w:r>
          </w:p>
        </w:tc>
      </w:tr>
      <w:tr w:rsidR="00350B6A" w:rsidRPr="00350B6A" w:rsidTr="00350B6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250,0</w:t>
            </w:r>
          </w:p>
        </w:tc>
      </w:tr>
      <w:tr w:rsidR="00350B6A" w:rsidRPr="00350B6A" w:rsidTr="00350B6A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Содержание и текущий ремонт объектов благоустройства  (16)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0B6A">
              <w:rPr>
                <w:color w:val="000000"/>
                <w:sz w:val="18"/>
                <w:szCs w:val="18"/>
                <w:lang w:eastAsia="ru-RU"/>
              </w:rPr>
              <w:t>ДЖКиСК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904 600,7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83 600,7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73 000,0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73 000,0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75 000,0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75 000,0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75 000,0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75 000,0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375 000,0</w:t>
            </w:r>
          </w:p>
        </w:tc>
      </w:tr>
      <w:tr w:rsidR="00350B6A" w:rsidRPr="00350B6A" w:rsidTr="00350B6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5 115,0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5 115,0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899 485,7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78 485,7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73 000,0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73 000,0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75 000,0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75 000,0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75 000,0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375 000,0</w:t>
            </w:r>
          </w:p>
        </w:tc>
      </w:tr>
      <w:tr w:rsidR="00350B6A" w:rsidRPr="00350B6A" w:rsidTr="00350B6A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lastRenderedPageBreak/>
              <w:t>105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0B6A">
              <w:rPr>
                <w:color w:val="000000"/>
                <w:sz w:val="18"/>
                <w:szCs w:val="18"/>
                <w:lang w:eastAsia="ru-RU"/>
              </w:rPr>
              <w:t>ДМСиГ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35 500,0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6 700,0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10 800,0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10 800,0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4 000,0</w:t>
            </w:r>
          </w:p>
        </w:tc>
      </w:tr>
      <w:tr w:rsidR="00350B6A" w:rsidRPr="00350B6A" w:rsidTr="00350B6A">
        <w:trPr>
          <w:trHeight w:val="3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22 785,0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4 185,0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9 300,0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9 300,0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12 715,0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2 515,0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4 000,0</w:t>
            </w:r>
          </w:p>
        </w:tc>
      </w:tr>
      <w:tr w:rsidR="00350B6A" w:rsidRPr="00350B6A" w:rsidTr="00350B6A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9 248,4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9 248,4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238,0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Итого по мероприятию 3.5.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949 587,1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91 655,9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85 155,2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85 155,2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77 155,2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77 155,2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77 155,2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77 155,2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379 000,0</w:t>
            </w:r>
          </w:p>
        </w:tc>
      </w:tr>
      <w:tr w:rsidR="00350B6A" w:rsidRPr="00350B6A" w:rsidTr="00350B6A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37 386,4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10 655,2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10 655,2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10 655,2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1 355,2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1 355,2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1 355,2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1 355,2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912 200,7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81 000,7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74 500,0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74 500,0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75 800,0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75 800,0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75 800,0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75 800,0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379 000,0</w:t>
            </w:r>
          </w:p>
        </w:tc>
      </w:tr>
      <w:tr w:rsidR="00350B6A" w:rsidRPr="00350B6A" w:rsidTr="00350B6A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lastRenderedPageBreak/>
              <w:t>125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Участие в реализации регионального проекта «Формирование комфортной городской среды»   (13-15)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0B6A">
              <w:rPr>
                <w:color w:val="000000"/>
                <w:sz w:val="18"/>
                <w:szCs w:val="18"/>
                <w:lang w:eastAsia="ru-RU"/>
              </w:rPr>
              <w:t>ДЖКиСК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52 642,2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13 266,5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9 613,1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7 960,4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7 267,4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7 267,4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7 267,4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4 345,9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4 345,9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39 123,6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6 797,4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7 617,0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6 177,3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6 177,3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6 177,3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6 177,3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9 172,7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2 123,2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1 996,1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1 783,1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1 090,1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1 090,1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1 090,1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Итого  по подпрограмме 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1 055 814,3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116 538,0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99 063,7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95 911,0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87 298,0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87 298,0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87 298,0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81 530,6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400 877,0</w:t>
            </w:r>
          </w:p>
        </w:tc>
      </w:tr>
      <w:tr w:rsidR="00350B6A" w:rsidRPr="00350B6A" w:rsidTr="00350B6A">
        <w:trPr>
          <w:trHeight w:val="3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4 345,9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4 345,9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86 054,8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18 248,0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19 067,6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17 627,9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8 327,9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8 327,9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8 327,9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2 150,6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3 977,0</w:t>
            </w:r>
          </w:p>
        </w:tc>
      </w:tr>
      <w:tr w:rsidR="00350B6A" w:rsidRPr="00350B6A" w:rsidTr="00350B6A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965 413,6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93 944,1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79 996,1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78 283,1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78 970,1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78 970,1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78 970,1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79 380,0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396 900,0</w:t>
            </w:r>
          </w:p>
        </w:tc>
      </w:tr>
      <w:tr w:rsidR="00350B6A" w:rsidRPr="00350B6A" w:rsidTr="00350B6A">
        <w:trPr>
          <w:trHeight w:val="5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50B6A" w:rsidRPr="00350B6A" w:rsidTr="00350B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0B6A">
              <w:rPr>
                <w:color w:val="000000"/>
                <w:sz w:val="18"/>
                <w:szCs w:val="18"/>
                <w:lang w:eastAsia="ru-RU"/>
              </w:rPr>
              <w:t>ДЖКиСК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1 009 620,7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108 419,7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86 845,4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83 692,7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85 029,7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85 029,7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85 029,7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79 262,3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396 311,5</w:t>
            </w:r>
          </w:p>
        </w:tc>
      </w:tr>
      <w:tr w:rsidR="00350B6A" w:rsidRPr="00350B6A" w:rsidTr="00350B6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4 345,9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4 345,9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53 026,2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12 644,7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8 349,3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6 909,6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6 909,6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6 909,6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6 909,6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732,3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3 661,5</w:t>
            </w:r>
          </w:p>
        </w:tc>
      </w:tr>
      <w:tr w:rsidR="00350B6A" w:rsidRPr="00350B6A" w:rsidTr="00350B6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952 248,6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91 429,1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78 496,1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76 783,1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78 120,1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78 120,1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78 120,1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78 530,0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392 650,0</w:t>
            </w:r>
          </w:p>
        </w:tc>
      </w:tr>
      <w:tr w:rsidR="00350B6A" w:rsidRPr="00350B6A" w:rsidTr="00350B6A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0B6A">
              <w:rPr>
                <w:color w:val="000000"/>
                <w:sz w:val="18"/>
                <w:szCs w:val="18"/>
                <w:lang w:eastAsia="ru-RU"/>
              </w:rPr>
              <w:t>ДМСиГ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35 950,0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6 700,0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10 800,0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10 800,0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4 250,0</w:t>
            </w:r>
          </w:p>
        </w:tc>
      </w:tr>
      <w:tr w:rsidR="00350B6A" w:rsidRPr="00350B6A" w:rsidTr="00350B6A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22 785,0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4 185,0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9 300,0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9 300,0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13 165,0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2 515,0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4 250,0</w:t>
            </w:r>
          </w:p>
        </w:tc>
      </w:tr>
      <w:tr w:rsidR="00350B6A" w:rsidRPr="00350B6A" w:rsidTr="00350B6A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lastRenderedPageBreak/>
              <w:t>146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9 248,4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6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9 248,4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4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995,2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315,5</w:t>
            </w:r>
          </w:p>
        </w:tc>
      </w:tr>
      <w:tr w:rsidR="00350B6A" w:rsidRPr="00350B6A" w:rsidTr="00350B6A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7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315,5</w:t>
            </w:r>
          </w:p>
        </w:tc>
      </w:tr>
      <w:tr w:rsidR="00350B6A" w:rsidRPr="00350B6A" w:rsidTr="00350B6A">
        <w:trPr>
          <w:trHeight w:val="50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9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в том числе по проектам, портфелям проектов, направленных, в том числе на реализацию в городе Югорске национальных проектов (программ) Российской Федерации, Ханты-Мансийского автономного округа – Югры, мун</w:t>
            </w:r>
            <w:r>
              <w:rPr>
                <w:color w:val="000000"/>
                <w:sz w:val="18"/>
                <w:szCs w:val="18"/>
                <w:lang w:eastAsia="ru-RU"/>
              </w:rPr>
              <w:t>и</w:t>
            </w:r>
            <w:r w:rsidRPr="00350B6A">
              <w:rPr>
                <w:color w:val="000000"/>
                <w:sz w:val="18"/>
                <w:szCs w:val="18"/>
                <w:lang w:eastAsia="ru-RU"/>
              </w:rPr>
              <w:t>ципальных проектов, реализуемых в составе муниципальной программы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52 642,2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13 266,5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9 613,1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7 960,4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7 267,4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7 267,4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7 267,4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4 345,9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4 345,9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39 123,6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6 797,4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7 617,0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6 177,3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6 177,3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6 177,3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6 177,3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9 172,7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2 123,2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1 996,1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1 783,1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1 090,1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1 090,1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1 090,1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9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lastRenderedPageBreak/>
              <w:t>161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6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2 286 839,9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255 270,3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225 445,0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194 553,0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183 328,0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184 828,0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184 828,0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177 560,6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881 027,0</w:t>
            </w:r>
          </w:p>
        </w:tc>
      </w:tr>
      <w:tr w:rsidR="00350B6A" w:rsidRPr="00350B6A" w:rsidTr="00350B6A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4 345,9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4 345,9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139 964,6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45 195,6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46 029,8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17 627,9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8 327,9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8 327,9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8 327,9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2 150,6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3 977,0</w:t>
            </w:r>
          </w:p>
        </w:tc>
      </w:tr>
      <w:tr w:rsidR="00350B6A" w:rsidRPr="00350B6A" w:rsidTr="00350B6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2 142 529,4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205 728,8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179 415,2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176 925,1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175 000,1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176 500,1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176 500,1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175 410,0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877 050,0</w:t>
            </w:r>
          </w:p>
        </w:tc>
      </w:tr>
      <w:tr w:rsidR="00350B6A" w:rsidRPr="00350B6A" w:rsidTr="00350B6A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50B6A" w:rsidRPr="00350B6A" w:rsidTr="00350B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 xml:space="preserve">Инвестиции </w:t>
            </w:r>
          </w:p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в объекты муниципальной собственности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56 221,6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29 404,8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2 100,0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24 716,8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26 947,6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26 947,6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5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29 274,0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2 457,2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2 100,0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24 716,8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50B6A" w:rsidRPr="00350B6A" w:rsidTr="00350B6A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 xml:space="preserve"> Проекты, портфели проектов, направленные, в том числе на реализацию в городе Югорске национальных проектов (программ) Российской Федерации, Ханты-Мансийского автономного округа – Югры, мун</w:t>
            </w:r>
            <w:r>
              <w:rPr>
                <w:color w:val="000000"/>
                <w:sz w:val="18"/>
                <w:szCs w:val="18"/>
                <w:lang w:eastAsia="ru-RU"/>
              </w:rPr>
              <w:t>и</w:t>
            </w:r>
            <w:r w:rsidRPr="00350B6A">
              <w:rPr>
                <w:color w:val="000000"/>
                <w:sz w:val="18"/>
                <w:szCs w:val="18"/>
                <w:lang w:eastAsia="ru-RU"/>
              </w:rPr>
              <w:t>ципальных проектов реализуемых в составе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52 642,2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13 266,5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9 613,1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7 960,4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7 267,4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7 267,4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7 267,4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4 345,9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4 345,9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39 123,6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6 797,4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7 617,0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6 177,3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6 177,3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6 177,3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6 177,3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9 172,7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2 123,2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1 996,1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1 783,1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1 090,1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1 090,1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1 090,1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13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lastRenderedPageBreak/>
              <w:t>178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в том числе инвестиции в объекты муниципальной собственности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7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5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Инвестиции в объекты муниципальной собственности (за исключением инвестиций в объекты мун</w:t>
            </w:r>
            <w:r>
              <w:rPr>
                <w:color w:val="000000"/>
                <w:sz w:val="18"/>
                <w:szCs w:val="18"/>
                <w:lang w:eastAsia="ru-RU"/>
              </w:rPr>
              <w:t>и</w:t>
            </w:r>
            <w:r w:rsidRPr="00350B6A">
              <w:rPr>
                <w:color w:val="000000"/>
                <w:sz w:val="18"/>
                <w:szCs w:val="18"/>
                <w:lang w:eastAsia="ru-RU"/>
              </w:rPr>
              <w:t>ципальной собственности по проектам, портфелям проектов)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56 221,6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29 404,8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2 100,0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24 716,8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8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26 947,6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26 947,6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6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29 274,0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2 457,2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2 100,0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24 716,8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5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2 177 976,1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212 599,0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213 731,9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161 875,8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176 060,6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177 560,6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177 560,6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177 560,6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881 027,0</w:t>
            </w:r>
          </w:p>
        </w:tc>
      </w:tr>
      <w:tr w:rsidR="00350B6A" w:rsidRPr="00350B6A" w:rsidTr="00350B6A">
        <w:trPr>
          <w:trHeight w:val="6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73 893,4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11 450,6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38 412,8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11 450,6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2 150,6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2 150,6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2 150,6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2 150,6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3 977,0</w:t>
            </w:r>
          </w:p>
        </w:tc>
      </w:tr>
      <w:tr w:rsidR="00350B6A" w:rsidRPr="00350B6A" w:rsidTr="00350B6A">
        <w:trPr>
          <w:trHeight w:val="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2 104 082,7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201 148,4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175 319,1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150 425,2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173 910,0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175 410,0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175 410,0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175 410,0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877 050,0</w:t>
            </w:r>
          </w:p>
        </w:tc>
      </w:tr>
      <w:tr w:rsidR="00350B6A" w:rsidRPr="00350B6A" w:rsidTr="00350B6A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lastRenderedPageBreak/>
              <w:t>193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50B6A" w:rsidRPr="00350B6A" w:rsidTr="00350B6A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 xml:space="preserve">  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2 240 376,3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247 152,0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213 226,7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182 334,7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181 029,7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182 529,7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182 529,7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175 262,3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876 311,5</w:t>
            </w:r>
          </w:p>
        </w:tc>
      </w:tr>
      <w:tr w:rsidR="00350B6A" w:rsidRPr="00350B6A" w:rsidTr="00350B6A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4 345,9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4 345,9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106 936,0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39 592,3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35 311,5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6 909,6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6 909,6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6 909,6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6 909,6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732,3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3 661,5</w:t>
            </w:r>
          </w:p>
        </w:tc>
      </w:tr>
      <w:tr w:rsidR="00350B6A" w:rsidRPr="00350B6A" w:rsidTr="00350B6A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2 129 094,4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203 213,8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177 915,2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175 425,1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174 120,1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175 620,1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175 620,1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174 530,0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872 650,0</w:t>
            </w:r>
          </w:p>
        </w:tc>
      </w:tr>
      <w:tr w:rsidR="00350B6A" w:rsidRPr="00350B6A" w:rsidTr="00D1056C">
        <w:trPr>
          <w:trHeight w:val="7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Соисполнитель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 xml:space="preserve"> Департамент мун</w:t>
            </w:r>
            <w:r w:rsidR="00D1056C">
              <w:rPr>
                <w:color w:val="000000"/>
                <w:sz w:val="18"/>
                <w:szCs w:val="18"/>
                <w:lang w:eastAsia="ru-RU"/>
              </w:rPr>
              <w:t>и</w:t>
            </w:r>
            <w:r w:rsidRPr="00350B6A">
              <w:rPr>
                <w:color w:val="000000"/>
                <w:sz w:val="18"/>
                <w:szCs w:val="18"/>
                <w:lang w:eastAsia="ru-RU"/>
              </w:rPr>
              <w:t>ципальной собственности и градостроительства администрации города Югорска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35 950,0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6 700,0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10 800,0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10 800,0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4 250,0</w:t>
            </w:r>
          </w:p>
        </w:tc>
      </w:tr>
      <w:tr w:rsidR="00350B6A" w:rsidRPr="00350B6A" w:rsidTr="00D1056C">
        <w:trPr>
          <w:trHeight w:val="78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22 785,0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4 185,0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9 300,0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9 300,0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D1056C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13 165,0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2 515,0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4 250,0</w:t>
            </w:r>
          </w:p>
        </w:tc>
      </w:tr>
      <w:tr w:rsidR="00350B6A" w:rsidRPr="00350B6A" w:rsidTr="00350B6A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D1056C">
        <w:trPr>
          <w:trHeight w:val="4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Соисполнитель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 xml:space="preserve">Отдел </w:t>
            </w:r>
            <w:proofErr w:type="spellStart"/>
            <w:r w:rsidRPr="00350B6A">
              <w:rPr>
                <w:color w:val="000000"/>
                <w:sz w:val="18"/>
                <w:szCs w:val="18"/>
                <w:lang w:eastAsia="ru-RU"/>
              </w:rPr>
              <w:t>ГОиЧС</w:t>
            </w:r>
            <w:proofErr w:type="spellEnd"/>
            <w:r w:rsidRPr="00350B6A">
              <w:rPr>
                <w:color w:val="000000"/>
                <w:sz w:val="18"/>
                <w:szCs w:val="18"/>
                <w:lang w:eastAsia="ru-RU"/>
              </w:rPr>
              <w:t>, транспорту и связи администрации города Югорска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350B6A" w:rsidRPr="00350B6A" w:rsidTr="00D1056C">
        <w:trPr>
          <w:trHeight w:val="8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D1056C">
        <w:trPr>
          <w:trHeight w:val="8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D1056C">
        <w:trPr>
          <w:trHeight w:val="6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350B6A" w:rsidRPr="00350B6A" w:rsidTr="00D1056C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D1056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lastRenderedPageBreak/>
              <w:t>209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Соисполнитель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 xml:space="preserve">  Управление бухгалтерского учета и отчетности администрации города Югорска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995,2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315,5</w:t>
            </w:r>
          </w:p>
        </w:tc>
      </w:tr>
      <w:tr w:rsidR="00350B6A" w:rsidRPr="00350B6A" w:rsidTr="00D1056C">
        <w:trPr>
          <w:trHeight w:val="3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315,5</w:t>
            </w:r>
          </w:p>
        </w:tc>
      </w:tr>
      <w:tr w:rsidR="00350B6A" w:rsidRPr="00350B6A" w:rsidTr="00350B6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Соисполнитель 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9 248,4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9 248,4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B6A" w:rsidRPr="00350B6A" w:rsidTr="00350B6A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6A" w:rsidRPr="00350B6A" w:rsidRDefault="00350B6A" w:rsidP="00350B6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B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D1056C" w:rsidRDefault="00D1056C" w:rsidP="00C36DCE">
      <w:pPr>
        <w:rPr>
          <w:b/>
          <w:sz w:val="24"/>
          <w:szCs w:val="24"/>
        </w:rPr>
        <w:sectPr w:rsidR="00D1056C" w:rsidSect="00350B6A">
          <w:pgSz w:w="16838" w:h="11906" w:orient="landscape"/>
          <w:pgMar w:top="1418" w:right="397" w:bottom="567" w:left="851" w:header="709" w:footer="709" w:gutter="0"/>
          <w:cols w:space="708"/>
          <w:docGrid w:linePitch="360"/>
        </w:sectPr>
      </w:pPr>
    </w:p>
    <w:p w:rsidR="00D1056C" w:rsidRPr="005A784C" w:rsidRDefault="00D1056C" w:rsidP="005A784C">
      <w:pPr>
        <w:tabs>
          <w:tab w:val="left" w:pos="2985"/>
        </w:tabs>
        <w:rPr>
          <w:sz w:val="32"/>
          <w:szCs w:val="24"/>
        </w:rPr>
      </w:pPr>
      <w:bookmarkStart w:id="0" w:name="_GoBack"/>
      <w:bookmarkEnd w:id="0"/>
    </w:p>
    <w:sectPr w:rsidR="00D1056C" w:rsidRPr="005A784C" w:rsidSect="00D1056C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D17775"/>
    <w:multiLevelType w:val="hybridMultilevel"/>
    <w:tmpl w:val="1722D8CE"/>
    <w:lvl w:ilvl="0" w:tplc="1EE49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1D3A0F"/>
    <w:multiLevelType w:val="hybridMultilevel"/>
    <w:tmpl w:val="08C027D2"/>
    <w:lvl w:ilvl="0" w:tplc="1EE490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2437EAB"/>
    <w:multiLevelType w:val="hybridMultilevel"/>
    <w:tmpl w:val="91669D54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9B6D1F"/>
    <w:multiLevelType w:val="hybridMultilevel"/>
    <w:tmpl w:val="2A485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D7166"/>
    <w:multiLevelType w:val="hybridMultilevel"/>
    <w:tmpl w:val="061E28A4"/>
    <w:lvl w:ilvl="0" w:tplc="1EE49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513C81"/>
    <w:multiLevelType w:val="hybridMultilevel"/>
    <w:tmpl w:val="2194B164"/>
    <w:lvl w:ilvl="0" w:tplc="9E6E6AF8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1C02F0C"/>
    <w:multiLevelType w:val="hybridMultilevel"/>
    <w:tmpl w:val="3B3849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12C42607"/>
    <w:multiLevelType w:val="multilevel"/>
    <w:tmpl w:val="E6480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567" w:hanging="432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9">
    <w:nsid w:val="18D717AB"/>
    <w:multiLevelType w:val="multilevel"/>
    <w:tmpl w:val="88B89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0">
    <w:nsid w:val="1D9B0BAE"/>
    <w:multiLevelType w:val="hybridMultilevel"/>
    <w:tmpl w:val="38BE415E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C0AC4"/>
    <w:multiLevelType w:val="multilevel"/>
    <w:tmpl w:val="8B2C92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1800"/>
      </w:pPr>
      <w:rPr>
        <w:rFonts w:hint="default"/>
      </w:rPr>
    </w:lvl>
  </w:abstractNum>
  <w:abstractNum w:abstractNumId="12">
    <w:nsid w:val="26D62BF4"/>
    <w:multiLevelType w:val="hybridMultilevel"/>
    <w:tmpl w:val="22A0C8A8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646862"/>
    <w:multiLevelType w:val="hybridMultilevel"/>
    <w:tmpl w:val="A912A8F2"/>
    <w:lvl w:ilvl="0" w:tplc="0419000F">
      <w:start w:val="1"/>
      <w:numFmt w:val="decimal"/>
      <w:lvlText w:val="%1."/>
      <w:lvlJc w:val="left"/>
      <w:pPr>
        <w:ind w:left="1093" w:hanging="360"/>
      </w:pPr>
    </w:lvl>
    <w:lvl w:ilvl="1" w:tplc="04190019" w:tentative="1">
      <w:start w:val="1"/>
      <w:numFmt w:val="lowerLetter"/>
      <w:lvlText w:val="%2."/>
      <w:lvlJc w:val="left"/>
      <w:pPr>
        <w:ind w:left="1813" w:hanging="360"/>
      </w:pPr>
    </w:lvl>
    <w:lvl w:ilvl="2" w:tplc="0419001B" w:tentative="1">
      <w:start w:val="1"/>
      <w:numFmt w:val="lowerRoman"/>
      <w:lvlText w:val="%3."/>
      <w:lvlJc w:val="right"/>
      <w:pPr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4">
    <w:nsid w:val="31F84366"/>
    <w:multiLevelType w:val="hybridMultilevel"/>
    <w:tmpl w:val="CFB03E08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8021C2"/>
    <w:multiLevelType w:val="hybridMultilevel"/>
    <w:tmpl w:val="7576A20E"/>
    <w:lvl w:ilvl="0" w:tplc="1EE4907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>
    <w:nsid w:val="36755AAC"/>
    <w:multiLevelType w:val="hybridMultilevel"/>
    <w:tmpl w:val="771CE944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84A32BE"/>
    <w:multiLevelType w:val="hybridMultilevel"/>
    <w:tmpl w:val="CB5C4374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9DC6ED7"/>
    <w:multiLevelType w:val="hybridMultilevel"/>
    <w:tmpl w:val="7E56126A"/>
    <w:lvl w:ilvl="0" w:tplc="B0D8CE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92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B27E0"/>
    <w:multiLevelType w:val="hybridMultilevel"/>
    <w:tmpl w:val="0DAA7C74"/>
    <w:lvl w:ilvl="0" w:tplc="1EE49076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0">
    <w:nsid w:val="3F113212"/>
    <w:multiLevelType w:val="hybridMultilevel"/>
    <w:tmpl w:val="F202FD98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09F43DA"/>
    <w:multiLevelType w:val="hybridMultilevel"/>
    <w:tmpl w:val="63B6A6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2B314B5"/>
    <w:multiLevelType w:val="hybridMultilevel"/>
    <w:tmpl w:val="2B781EB8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C2789"/>
    <w:multiLevelType w:val="hybridMultilevel"/>
    <w:tmpl w:val="D486B0CE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A223EDF"/>
    <w:multiLevelType w:val="multilevel"/>
    <w:tmpl w:val="4A6223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B291804"/>
    <w:multiLevelType w:val="hybridMultilevel"/>
    <w:tmpl w:val="81CCF6FE"/>
    <w:lvl w:ilvl="0" w:tplc="315627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490DE4"/>
    <w:multiLevelType w:val="hybridMultilevel"/>
    <w:tmpl w:val="F2EABD30"/>
    <w:lvl w:ilvl="0" w:tplc="66A42A8C">
      <w:start w:val="1"/>
      <w:numFmt w:val="decimal"/>
      <w:lvlText w:val="3.%1."/>
      <w:lvlJc w:val="left"/>
      <w:pPr>
        <w:ind w:left="234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11A2987"/>
    <w:multiLevelType w:val="hybridMultilevel"/>
    <w:tmpl w:val="9FA04048"/>
    <w:lvl w:ilvl="0" w:tplc="1EE49076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3187E49"/>
    <w:multiLevelType w:val="multilevel"/>
    <w:tmpl w:val="39781ED4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57910CAC"/>
    <w:multiLevelType w:val="multilevel"/>
    <w:tmpl w:val="CDDC2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7" w:hanging="432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30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07401FB"/>
    <w:multiLevelType w:val="hybridMultilevel"/>
    <w:tmpl w:val="3A1C9422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2F05AC2"/>
    <w:multiLevelType w:val="hybridMultilevel"/>
    <w:tmpl w:val="3D0ED06A"/>
    <w:lvl w:ilvl="0" w:tplc="1EE4907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6301561C"/>
    <w:multiLevelType w:val="hybridMultilevel"/>
    <w:tmpl w:val="B2223BA6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7521BA"/>
    <w:multiLevelType w:val="hybridMultilevel"/>
    <w:tmpl w:val="4678C0B2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F0784D"/>
    <w:multiLevelType w:val="hybridMultilevel"/>
    <w:tmpl w:val="F160B5DA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3"/>
  </w:num>
  <w:num w:numId="4">
    <w:abstractNumId w:val="34"/>
  </w:num>
  <w:num w:numId="5">
    <w:abstractNumId w:val="18"/>
  </w:num>
  <w:num w:numId="6">
    <w:abstractNumId w:val="35"/>
  </w:num>
  <w:num w:numId="7">
    <w:abstractNumId w:val="15"/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30"/>
  </w:num>
  <w:num w:numId="12">
    <w:abstractNumId w:val="9"/>
  </w:num>
  <w:num w:numId="13">
    <w:abstractNumId w:val="8"/>
  </w:num>
  <w:num w:numId="14">
    <w:abstractNumId w:val="29"/>
  </w:num>
  <w:num w:numId="15">
    <w:abstractNumId w:val="26"/>
  </w:num>
  <w:num w:numId="16">
    <w:abstractNumId w:val="25"/>
  </w:num>
  <w:num w:numId="17">
    <w:abstractNumId w:val="24"/>
  </w:num>
  <w:num w:numId="18">
    <w:abstractNumId w:val="12"/>
  </w:num>
  <w:num w:numId="19">
    <w:abstractNumId w:val="5"/>
  </w:num>
  <w:num w:numId="20">
    <w:abstractNumId w:val="3"/>
  </w:num>
  <w:num w:numId="21">
    <w:abstractNumId w:val="10"/>
  </w:num>
  <w:num w:numId="22">
    <w:abstractNumId w:val="22"/>
  </w:num>
  <w:num w:numId="23">
    <w:abstractNumId w:val="19"/>
  </w:num>
  <w:num w:numId="24">
    <w:abstractNumId w:val="31"/>
  </w:num>
  <w:num w:numId="25">
    <w:abstractNumId w:val="17"/>
  </w:num>
  <w:num w:numId="26">
    <w:abstractNumId w:val="16"/>
  </w:num>
  <w:num w:numId="27">
    <w:abstractNumId w:val="1"/>
  </w:num>
  <w:num w:numId="28">
    <w:abstractNumId w:val="11"/>
  </w:num>
  <w:num w:numId="29">
    <w:abstractNumId w:val="13"/>
  </w:num>
  <w:num w:numId="30">
    <w:abstractNumId w:val="23"/>
  </w:num>
  <w:num w:numId="31">
    <w:abstractNumId w:val="2"/>
  </w:num>
  <w:num w:numId="32">
    <w:abstractNumId w:val="21"/>
  </w:num>
  <w:num w:numId="33">
    <w:abstractNumId w:val="14"/>
  </w:num>
  <w:num w:numId="34">
    <w:abstractNumId w:val="4"/>
  </w:num>
  <w:num w:numId="35">
    <w:abstractNumId w:val="7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50B6A"/>
    <w:rsid w:val="003642AD"/>
    <w:rsid w:val="0037056B"/>
    <w:rsid w:val="003D688F"/>
    <w:rsid w:val="00423003"/>
    <w:rsid w:val="004B0DBB"/>
    <w:rsid w:val="004C6A75"/>
    <w:rsid w:val="00510950"/>
    <w:rsid w:val="0053339B"/>
    <w:rsid w:val="005A784C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36DCE"/>
    <w:rsid w:val="00CE2A5A"/>
    <w:rsid w:val="00D01A38"/>
    <w:rsid w:val="00D1056C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50B6A"/>
    <w:pPr>
      <w:keepNext/>
      <w:suppressAutoHyphens w:val="0"/>
      <w:jc w:val="center"/>
      <w:outlineLvl w:val="0"/>
    </w:pPr>
    <w:rPr>
      <w:sz w:val="24"/>
      <w:lang w:eastAsia="ru-RU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50B6A"/>
    <w:pPr>
      <w:keepNext/>
      <w:suppressAutoHyphens w:val="0"/>
      <w:jc w:val="center"/>
      <w:outlineLvl w:val="5"/>
    </w:pPr>
    <w:rPr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basedOn w:val="a0"/>
    <w:link w:val="1"/>
    <w:rsid w:val="00350B6A"/>
    <w:rPr>
      <w:rFonts w:ascii="Times New Roman" w:eastAsia="Times New Roman" w:hAnsi="Times New Roman"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350B6A"/>
    <w:rPr>
      <w:rFonts w:ascii="Times New Roman" w:eastAsia="Times New Roman" w:hAnsi="Times New Roman"/>
      <w:sz w:val="4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350B6A"/>
  </w:style>
  <w:style w:type="paragraph" w:customStyle="1" w:styleId="12">
    <w:name w:val="Без интервала1"/>
    <w:rsid w:val="00350B6A"/>
    <w:rPr>
      <w:rFonts w:eastAsia="Times New Roman"/>
    </w:rPr>
  </w:style>
  <w:style w:type="paragraph" w:customStyle="1" w:styleId="ConsPlusTitle">
    <w:name w:val="ConsPlusTitle"/>
    <w:rsid w:val="00350B6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8">
    <w:name w:val="Hyperlink"/>
    <w:uiPriority w:val="99"/>
    <w:semiHidden/>
    <w:unhideWhenUsed/>
    <w:rsid w:val="00350B6A"/>
    <w:rPr>
      <w:color w:val="0000FF"/>
      <w:u w:val="single"/>
    </w:rPr>
  </w:style>
  <w:style w:type="paragraph" w:styleId="a9">
    <w:name w:val="Note Heading"/>
    <w:basedOn w:val="a"/>
    <w:next w:val="a"/>
    <w:link w:val="aa"/>
    <w:unhideWhenUsed/>
    <w:rsid w:val="00350B6A"/>
    <w:pPr>
      <w:suppressAutoHyphens w:val="0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aa">
    <w:name w:val="Заголовок записки Знак"/>
    <w:basedOn w:val="a0"/>
    <w:link w:val="a9"/>
    <w:rsid w:val="00350B6A"/>
    <w:rPr>
      <w:rFonts w:eastAsia="Times New Roman"/>
      <w:sz w:val="24"/>
      <w:szCs w:val="24"/>
      <w:lang w:val="en-US" w:eastAsia="en-US" w:bidi="en-US"/>
    </w:rPr>
  </w:style>
  <w:style w:type="paragraph" w:customStyle="1" w:styleId="Style6">
    <w:name w:val="Style6"/>
    <w:basedOn w:val="a"/>
    <w:rsid w:val="00350B6A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350B6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50B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50B6A"/>
    <w:rPr>
      <w:rFonts w:ascii="Times New Roman" w:eastAsia="Times New Roman" w:hAnsi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350B6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50B6A"/>
    <w:rPr>
      <w:rFonts w:ascii="Times New Roman" w:eastAsia="Times New Roman" w:hAnsi="Times New Roman"/>
      <w:sz w:val="20"/>
      <w:szCs w:val="20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350B6A"/>
  </w:style>
  <w:style w:type="paragraph" w:styleId="3">
    <w:name w:val="Body Text 3"/>
    <w:basedOn w:val="a"/>
    <w:link w:val="30"/>
    <w:semiHidden/>
    <w:unhideWhenUsed/>
    <w:rsid w:val="00350B6A"/>
    <w:pPr>
      <w:suppressAutoHyphens w:val="0"/>
      <w:jc w:val="both"/>
    </w:pPr>
    <w:rPr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50B6A"/>
    <w:rPr>
      <w:rFonts w:ascii="Times New Roman" w:eastAsia="Times New Roman" w:hAnsi="Times New Roman"/>
      <w:sz w:val="20"/>
      <w:szCs w:val="20"/>
    </w:rPr>
  </w:style>
  <w:style w:type="character" w:customStyle="1" w:styleId="FontStyle14">
    <w:name w:val="Font Style14"/>
    <w:rsid w:val="00350B6A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350B6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rmal">
    <w:name w:val="ConsPlusNormal"/>
    <w:link w:val="ConsPlusNormal0"/>
    <w:rsid w:val="00350B6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50B6A"/>
    <w:rPr>
      <w:rFonts w:ascii="Arial" w:hAnsi="Arial" w:cs="Arial"/>
      <w:sz w:val="20"/>
      <w:szCs w:val="20"/>
    </w:rPr>
  </w:style>
  <w:style w:type="table" w:customStyle="1" w:styleId="13">
    <w:name w:val="Сетка таблицы1"/>
    <w:basedOn w:val="a1"/>
    <w:next w:val="af0"/>
    <w:uiPriority w:val="59"/>
    <w:rsid w:val="00350B6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uiPriority w:val="99"/>
    <w:semiHidden/>
    <w:unhideWhenUsed/>
    <w:rsid w:val="00350B6A"/>
    <w:rPr>
      <w:color w:val="800080"/>
      <w:u w:val="single"/>
    </w:rPr>
  </w:style>
  <w:style w:type="paragraph" w:customStyle="1" w:styleId="xl65">
    <w:name w:val="xl65"/>
    <w:basedOn w:val="a"/>
    <w:rsid w:val="00350B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10"/>
      <w:szCs w:val="10"/>
      <w:lang w:eastAsia="ru-RU"/>
    </w:rPr>
  </w:style>
  <w:style w:type="paragraph" w:customStyle="1" w:styleId="xl66">
    <w:name w:val="xl66"/>
    <w:basedOn w:val="a"/>
    <w:rsid w:val="00350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50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350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350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50B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350B6A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350B6A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50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50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350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350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350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350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350B6A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350B6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350B6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350B6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350B6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350B6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350B6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350B6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350B6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50B6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350B6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350B6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350B6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350B6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350B6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350B6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350B6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350B6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350B6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50B6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50B6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table" w:styleId="af0">
    <w:name w:val="Table Grid"/>
    <w:basedOn w:val="a1"/>
    <w:uiPriority w:val="59"/>
    <w:rsid w:val="00350B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350B6A"/>
  </w:style>
  <w:style w:type="paragraph" w:customStyle="1" w:styleId="Default">
    <w:name w:val="Default"/>
    <w:basedOn w:val="a"/>
    <w:rsid w:val="00350B6A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100">
    <w:name w:val="xl100"/>
    <w:basedOn w:val="a"/>
    <w:rsid w:val="00350B6A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350B6A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350B6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350B6A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350B6A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350B6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350B6A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350B6A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350B6A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9">
    <w:name w:val="xl109"/>
    <w:basedOn w:val="a"/>
    <w:rsid w:val="00350B6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350B6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350B6A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350B6A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350B6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3">
    <w:name w:val="xl63"/>
    <w:basedOn w:val="a"/>
    <w:rsid w:val="00350B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350B6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350B6A"/>
    <w:pPr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350B6A"/>
    <w:pPr>
      <w:suppressAutoHyphens w:val="0"/>
      <w:spacing w:before="100" w:beforeAutospacing="1" w:after="100" w:afterAutospacing="1"/>
    </w:pPr>
    <w:rPr>
      <w:color w:val="000000"/>
      <w:sz w:val="24"/>
      <w:szCs w:val="24"/>
      <w:u w:val="single"/>
      <w:lang w:eastAsia="ru-RU"/>
    </w:rPr>
  </w:style>
  <w:style w:type="paragraph" w:customStyle="1" w:styleId="xl114">
    <w:name w:val="xl114"/>
    <w:basedOn w:val="a"/>
    <w:rsid w:val="00350B6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350B6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350B6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16</Pages>
  <Words>3436</Words>
  <Characters>19588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13</cp:revision>
  <cp:lastPrinted>2019-04-29T07:06:00Z</cp:lastPrinted>
  <dcterms:created xsi:type="dcterms:W3CDTF">2011-11-15T08:57:00Z</dcterms:created>
  <dcterms:modified xsi:type="dcterms:W3CDTF">2019-04-29T11:34:00Z</dcterms:modified>
</cp:coreProperties>
</file>