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83" w:rsidRPr="005F4DC8" w:rsidRDefault="00742383" w:rsidP="005F4DC8">
      <w:pPr>
        <w:spacing w:after="0"/>
        <w:ind w:firstLine="567"/>
        <w:jc w:val="center"/>
        <w:rPr>
          <w:rFonts w:ascii="Times New Roman" w:eastAsia="Times New Roman" w:hAnsi="Times New Roman" w:cs="Times New Roman"/>
          <w:b/>
          <w:sz w:val="24"/>
          <w:szCs w:val="24"/>
          <w:lang w:eastAsia="ru-RU"/>
        </w:rPr>
      </w:pPr>
      <w:r w:rsidRPr="005F4DC8">
        <w:rPr>
          <w:rFonts w:ascii="Times New Roman" w:eastAsia="Times New Roman" w:hAnsi="Times New Roman" w:cs="Times New Roman"/>
          <w:b/>
          <w:sz w:val="24"/>
          <w:szCs w:val="24"/>
          <w:lang w:eastAsia="ru-RU"/>
        </w:rPr>
        <w:t>Правила безопасности людей на воде в осенне-зимний период</w:t>
      </w:r>
    </w:p>
    <w:p w:rsidR="005F4DC8" w:rsidRDefault="005F4DC8" w:rsidP="00742383">
      <w:pPr>
        <w:spacing w:after="0"/>
        <w:ind w:firstLine="567"/>
        <w:jc w:val="both"/>
        <w:rPr>
          <w:rFonts w:ascii="Times New Roman" w:eastAsia="Times New Roman" w:hAnsi="Times New Roman" w:cs="Times New Roman"/>
          <w:sz w:val="24"/>
          <w:szCs w:val="24"/>
          <w:lang w:eastAsia="ru-RU"/>
        </w:rPr>
      </w:pP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Становление льда:</w:t>
      </w:r>
    </w:p>
    <w:p w:rsidR="00742383" w:rsidRPr="00742383" w:rsidRDefault="00742383" w:rsidP="0074238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42383">
        <w:rPr>
          <w:rFonts w:ascii="Times New Roman" w:eastAsia="Times New Roman" w:hAnsi="Times New Roman" w:cs="Times New Roman"/>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742383" w:rsidRPr="00742383" w:rsidRDefault="00742383" w:rsidP="0074238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42383">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742383" w:rsidRPr="00742383" w:rsidRDefault="00742383" w:rsidP="0074238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42383">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Критерии тонкого льда</w:t>
      </w:r>
      <w:r>
        <w:rPr>
          <w:rFonts w:ascii="Times New Roman" w:eastAsia="Times New Roman" w:hAnsi="Times New Roman" w:cs="Times New Roman"/>
          <w:sz w:val="24"/>
          <w:szCs w:val="24"/>
          <w:lang w:eastAsia="ru-RU"/>
        </w:rPr>
        <w:t>:</w:t>
      </w:r>
    </w:p>
    <w:p w:rsidR="00742383" w:rsidRPr="00742383" w:rsidRDefault="005F4DC8" w:rsidP="005F4D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42383" w:rsidRPr="00742383">
        <w:rPr>
          <w:rFonts w:ascii="Times New Roman" w:eastAsia="Times New Roman" w:hAnsi="Times New Roman" w:cs="Times New Roman"/>
          <w:sz w:val="24"/>
          <w:szCs w:val="24"/>
          <w:lang w:eastAsia="ru-RU"/>
        </w:rPr>
        <w:t>Цвет льда молочно-мутный, серый лед, обычно ноздреватый и пористый. Такой лед обрушивается без предупреждающего потрескивания.</w:t>
      </w:r>
    </w:p>
    <w:p w:rsidR="00742383" w:rsidRPr="00742383" w:rsidRDefault="005F4DC8" w:rsidP="005F4D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42383" w:rsidRPr="00742383">
        <w:rPr>
          <w:rFonts w:ascii="Times New Roman" w:eastAsia="Times New Roman" w:hAnsi="Times New Roman" w:cs="Times New Roman"/>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742383" w:rsidRPr="00742383" w:rsidRDefault="005F4DC8" w:rsidP="005F4D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42383" w:rsidRPr="00742383">
        <w:rPr>
          <w:rFonts w:ascii="Times New Roman" w:eastAsia="Times New Roman" w:hAnsi="Times New Roman" w:cs="Times New Roman"/>
          <w:sz w:val="24"/>
          <w:szCs w:val="24"/>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00742383" w:rsidRPr="00742383">
        <w:rPr>
          <w:rFonts w:ascii="Times New Roman" w:eastAsia="Times New Roman" w:hAnsi="Times New Roman" w:cs="Times New Roman"/>
          <w:sz w:val="24"/>
          <w:szCs w:val="24"/>
          <w:lang w:eastAsia="ru-RU"/>
        </w:rPr>
        <w:t>ст сбр</w:t>
      </w:r>
      <w:proofErr w:type="gramEnd"/>
      <w:r w:rsidR="00742383" w:rsidRPr="00742383">
        <w:rPr>
          <w:rFonts w:ascii="Times New Roman" w:eastAsia="Times New Roman" w:hAnsi="Times New Roman" w:cs="Times New Roman"/>
          <w:sz w:val="24"/>
          <w:szCs w:val="24"/>
          <w:lang w:eastAsia="ru-RU"/>
        </w:rPr>
        <w:t>оса в водоемы теплых и горячих вод промышленных и коммунальных предприятий.</w:t>
      </w:r>
    </w:p>
    <w:p w:rsidR="00742383" w:rsidRPr="00742383" w:rsidRDefault="005F4DC8" w:rsidP="005F4D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F4DC8">
        <w:rPr>
          <w:rFonts w:ascii="Times New Roman" w:eastAsia="Times New Roman" w:hAnsi="Times New Roman" w:cs="Times New Roman"/>
          <w:sz w:val="24"/>
          <w:szCs w:val="24"/>
          <w:lang w:eastAsia="ru-RU"/>
        </w:rPr>
        <w:t>В местах, где растут водные растения</w:t>
      </w:r>
      <w:r w:rsidR="00742383" w:rsidRPr="00742383">
        <w:rPr>
          <w:rFonts w:ascii="Times New Roman" w:eastAsia="Times New Roman" w:hAnsi="Times New Roman" w:cs="Times New Roman"/>
          <w:sz w:val="24"/>
          <w:szCs w:val="24"/>
          <w:lang w:eastAsia="ru-RU"/>
        </w:rPr>
        <w:t>.</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Правила поведения на льду:</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1. Ни в коем случае нельзя выходить на лед в темное время суток и при плохой видимости (туман, снегопад, дождь).</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2. При переходе через реку пользуйтесь ледовыми переправами.</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5. При переходе водоема группой необходимо соблюдать расстояние друг от друга (5-6 м).</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lastRenderedPageBreak/>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742383" w:rsidRPr="00742383"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9. Убедительная просьба родителям: не отпускайте детей на лед (на рыбалку, катание на лыжах и коньках) без присмотра.</w:t>
      </w:r>
    </w:p>
    <w:p w:rsidR="00E451CD" w:rsidRDefault="00742383" w:rsidP="00742383">
      <w:pPr>
        <w:spacing w:after="0"/>
        <w:ind w:firstLine="567"/>
        <w:jc w:val="both"/>
        <w:rPr>
          <w:rFonts w:ascii="Times New Roman" w:eastAsia="Times New Roman" w:hAnsi="Times New Roman" w:cs="Times New Roman"/>
          <w:sz w:val="24"/>
          <w:szCs w:val="24"/>
          <w:lang w:eastAsia="ru-RU"/>
        </w:rPr>
      </w:pPr>
      <w:r w:rsidRPr="00742383">
        <w:rPr>
          <w:rFonts w:ascii="Times New Roman" w:eastAsia="Times New Roman" w:hAnsi="Times New Roman" w:cs="Times New Roman"/>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D058B8" w:rsidRDefault="00D058B8" w:rsidP="00D058B8">
      <w:pPr>
        <w:spacing w:after="0" w:line="240" w:lineRule="auto"/>
        <w:ind w:firstLine="567"/>
        <w:jc w:val="center"/>
        <w:rPr>
          <w:rFonts w:ascii="Times New Roman" w:hAnsi="Times New Roman" w:cs="Times New Roman"/>
          <w:b/>
          <w:sz w:val="24"/>
          <w:szCs w:val="24"/>
        </w:rPr>
      </w:pPr>
    </w:p>
    <w:p w:rsidR="00D058B8" w:rsidRPr="002D7698" w:rsidRDefault="00D058B8" w:rsidP="00D058B8">
      <w:pPr>
        <w:spacing w:after="0" w:line="240" w:lineRule="auto"/>
        <w:ind w:firstLine="567"/>
        <w:jc w:val="center"/>
        <w:rPr>
          <w:rFonts w:ascii="Times New Roman" w:hAnsi="Times New Roman" w:cs="Times New Roman"/>
          <w:b/>
          <w:sz w:val="24"/>
          <w:szCs w:val="24"/>
        </w:rPr>
      </w:pPr>
      <w:r w:rsidRPr="002D7698">
        <w:rPr>
          <w:rFonts w:ascii="Times New Roman" w:hAnsi="Times New Roman" w:cs="Times New Roman"/>
          <w:b/>
          <w:sz w:val="24"/>
          <w:szCs w:val="24"/>
        </w:rPr>
        <w:t xml:space="preserve">Будьте осторожны во время весеннего </w:t>
      </w:r>
      <w:r w:rsidR="000B56E7">
        <w:rPr>
          <w:rFonts w:ascii="Times New Roman" w:hAnsi="Times New Roman" w:cs="Times New Roman"/>
          <w:b/>
          <w:sz w:val="24"/>
          <w:szCs w:val="24"/>
        </w:rPr>
        <w:t>ледостава</w:t>
      </w:r>
      <w:bookmarkStart w:id="0" w:name="_GoBack"/>
      <w:bookmarkEnd w:id="0"/>
      <w:r w:rsidRPr="002D7698">
        <w:rPr>
          <w:rFonts w:ascii="Times New Roman" w:hAnsi="Times New Roman" w:cs="Times New Roman"/>
          <w:b/>
          <w:sz w:val="24"/>
          <w:szCs w:val="24"/>
        </w:rPr>
        <w:t>.</w:t>
      </w:r>
    </w:p>
    <w:p w:rsidR="00D058B8" w:rsidRPr="002D7698" w:rsidRDefault="00D058B8" w:rsidP="00D058B8">
      <w:pPr>
        <w:spacing w:after="0" w:line="240" w:lineRule="auto"/>
        <w:ind w:firstLine="567"/>
        <w:jc w:val="center"/>
        <w:rPr>
          <w:rFonts w:ascii="Times New Roman" w:hAnsi="Times New Roman" w:cs="Times New Roman"/>
          <w:b/>
          <w:sz w:val="24"/>
          <w:szCs w:val="24"/>
        </w:rPr>
      </w:pPr>
      <w:r w:rsidRPr="002D7698">
        <w:rPr>
          <w:rFonts w:ascii="Times New Roman" w:hAnsi="Times New Roman" w:cs="Times New Roman"/>
          <w:b/>
          <w:sz w:val="24"/>
          <w:szCs w:val="24"/>
        </w:rPr>
        <w:t>Не подвергайте свою жизнь опасности!</w:t>
      </w:r>
    </w:p>
    <w:p w:rsidR="00D058B8" w:rsidRDefault="00D058B8" w:rsidP="00D058B8">
      <w:pPr>
        <w:spacing w:after="0" w:line="240" w:lineRule="auto"/>
        <w:ind w:firstLine="567"/>
        <w:jc w:val="right"/>
        <w:rPr>
          <w:rFonts w:ascii="Times New Roman" w:hAnsi="Times New Roman" w:cs="Times New Roman"/>
          <w:b/>
          <w:sz w:val="28"/>
          <w:szCs w:val="28"/>
        </w:rPr>
      </w:pPr>
    </w:p>
    <w:p w:rsidR="00D058B8" w:rsidRDefault="00D058B8" w:rsidP="00D058B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Отдел по ГО и ЧС, </w:t>
      </w:r>
    </w:p>
    <w:p w:rsidR="00D058B8" w:rsidRPr="002D7698" w:rsidRDefault="00D058B8" w:rsidP="00D058B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транспорту и связи</w:t>
      </w:r>
    </w:p>
    <w:p w:rsidR="00D058B8" w:rsidRPr="00742383" w:rsidRDefault="00D058B8" w:rsidP="00742383">
      <w:pPr>
        <w:spacing w:after="0"/>
        <w:ind w:firstLine="567"/>
        <w:jc w:val="both"/>
      </w:pPr>
    </w:p>
    <w:sectPr w:rsidR="00D058B8" w:rsidRPr="0074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F6"/>
    <w:rsid w:val="000B56E7"/>
    <w:rsid w:val="005F4DC8"/>
    <w:rsid w:val="00742383"/>
    <w:rsid w:val="00D058B8"/>
    <w:rsid w:val="00E451CD"/>
    <w:rsid w:val="00EB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3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3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Силантьевн Андрей Владимирович</dc:creator>
  <cp:keywords/>
  <dc:description/>
  <cp:lastModifiedBy>Силантьевн Андрей Владимирович</cp:lastModifiedBy>
  <cp:revision>3</cp:revision>
  <dcterms:created xsi:type="dcterms:W3CDTF">2020-11-16T06:12:00Z</dcterms:created>
  <dcterms:modified xsi:type="dcterms:W3CDTF">2020-11-16T06:43:00Z</dcterms:modified>
</cp:coreProperties>
</file>