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8" w:rsidRPr="00E2421E" w:rsidRDefault="006246F8" w:rsidP="006246F8">
      <w:pPr>
        <w:pStyle w:val="NoSpacing"/>
        <w:jc w:val="center"/>
        <w:rPr>
          <w:rFonts w:ascii="PT Astra Serif" w:hAnsi="PT Astra Serif"/>
          <w:b/>
          <w:i/>
          <w:sz w:val="28"/>
          <w:szCs w:val="28"/>
        </w:rPr>
      </w:pPr>
      <w:r w:rsidRPr="00E2421E">
        <w:rPr>
          <w:rFonts w:ascii="PT Astra Serif" w:hAnsi="PT Astra Serif"/>
          <w:b/>
          <w:i/>
          <w:sz w:val="28"/>
          <w:szCs w:val="28"/>
        </w:rPr>
        <w:t>Развитие физической культуры и спорта в городе Югорске</w:t>
      </w:r>
    </w:p>
    <w:p w:rsidR="006246F8" w:rsidRPr="00E2421E" w:rsidRDefault="006246F8" w:rsidP="006246F8">
      <w:pPr>
        <w:pStyle w:val="NoSpacing"/>
        <w:jc w:val="center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E2421E">
        <w:rPr>
          <w:rFonts w:ascii="PT Astra Serif" w:hAnsi="PT Astra Serif"/>
          <w:sz w:val="28"/>
          <w:szCs w:val="28"/>
        </w:rPr>
        <w:t>ы ООО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«Газпром </w:t>
      </w:r>
      <w:proofErr w:type="spellStart"/>
      <w:r w:rsidRPr="00E2421E">
        <w:rPr>
          <w:rFonts w:ascii="PT Astra Serif" w:hAnsi="PT Astra Serif"/>
          <w:sz w:val="28"/>
          <w:szCs w:val="28"/>
        </w:rPr>
        <w:t>трансгаз</w:t>
      </w:r>
      <w:proofErr w:type="spellEnd"/>
      <w:r w:rsidRPr="00E2421E">
        <w:rPr>
          <w:rFonts w:ascii="PT Astra Serif" w:hAnsi="PT Astra Serif"/>
          <w:sz w:val="28"/>
          <w:szCs w:val="28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муниципальное бюджетное учреждение дополнительного образования спортивная школа «Центр Югорского спорта»;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E2421E">
        <w:rPr>
          <w:rFonts w:ascii="PT Astra Serif" w:hAnsi="PT Astra Serif"/>
          <w:sz w:val="28"/>
          <w:szCs w:val="28"/>
        </w:rPr>
        <w:t>трансгаз</w:t>
      </w:r>
      <w:proofErr w:type="spellEnd"/>
      <w:r w:rsidRPr="00E2421E">
        <w:rPr>
          <w:rFonts w:ascii="PT Astra Serif" w:hAnsi="PT Astra Serif"/>
          <w:sz w:val="28"/>
          <w:szCs w:val="28"/>
        </w:rPr>
        <w:t xml:space="preserve"> Югорск»;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филиал окружного «Центра спорта инвалидов Югры» в городе Югорске.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дополнительного образования спортивная школа «Центр Югорского спорта» (далее – МБУ ДО СШ «ЦЮС»), которое занимается непосредственно полномочиями по выполнению муниципальных услуг (работ) по физической культуре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и спорту. 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обеспечение доступа жителям города Югорска к современной спортивной инфраструктуре;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создание условий для успешного выступления спортсменов города Югорска на официальных </w:t>
      </w:r>
      <w:proofErr w:type="gramStart"/>
      <w:r w:rsidRPr="00E2421E">
        <w:rPr>
          <w:rFonts w:ascii="PT Astra Serif" w:hAnsi="PT Astra Serif"/>
          <w:sz w:val="28"/>
          <w:szCs w:val="28"/>
        </w:rPr>
        <w:t>соревнованиях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различного уровня;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популяризация спорта.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pStyle w:val="a5"/>
        <w:numPr>
          <w:ilvl w:val="0"/>
          <w:numId w:val="1"/>
        </w:numPr>
        <w:suppressAutoHyphens w:val="0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 w:rsidRPr="00E2421E">
        <w:rPr>
          <w:rFonts w:ascii="PT Astra Serif" w:hAnsi="PT Astra Serif"/>
          <w:kern w:val="2"/>
          <w:sz w:val="28"/>
          <w:szCs w:val="28"/>
        </w:rPr>
        <w:t xml:space="preserve">По состоянию на 01.01.2024 количество спортивных сооружений города Югорска составляет 131 единиц, в том числе муниципальных - 88 (на 01.01.2023 - 127, в том числе 85 муниципальных) на базе которых развивается 43 вида спорта. </w:t>
      </w:r>
    </w:p>
    <w:p w:rsidR="006246F8" w:rsidRPr="00E2421E" w:rsidRDefault="006246F8" w:rsidP="006246F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lastRenderedPageBreak/>
        <w:t>В течение года введены в эксплуатацию следующие спортивные объекты:</w:t>
      </w:r>
    </w:p>
    <w:p w:rsidR="006246F8" w:rsidRPr="00E2421E" w:rsidRDefault="006246F8" w:rsidP="006246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«Умная площадка» по ул. 40 лет Победы, д. 20;</w:t>
      </w:r>
    </w:p>
    <w:p w:rsidR="006246F8" w:rsidRPr="00E2421E" w:rsidRDefault="006246F8" w:rsidP="006246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спортивная площадка на основе хоккейного корта по ул. Ленина, д. 24;</w:t>
      </w:r>
    </w:p>
    <w:p w:rsidR="006246F8" w:rsidRPr="00E2421E" w:rsidRDefault="006246F8" w:rsidP="006246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спортивная площадка с тренажерами и сектором для метания ул. Мира, д. 50;</w:t>
      </w:r>
    </w:p>
    <w:p w:rsidR="006246F8" w:rsidRPr="00E2421E" w:rsidRDefault="006246F8" w:rsidP="006246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турниковый комплекс в парке по ул. Менделеева</w:t>
      </w:r>
      <w:r>
        <w:rPr>
          <w:rFonts w:ascii="PT Astra Serif" w:hAnsi="PT Astra Serif"/>
          <w:sz w:val="28"/>
          <w:szCs w:val="28"/>
        </w:rPr>
        <w:t>.</w:t>
      </w:r>
    </w:p>
    <w:p w:rsidR="006246F8" w:rsidRPr="00E2421E" w:rsidRDefault="006246F8" w:rsidP="006246F8">
      <w:pPr>
        <w:pStyle w:val="3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Основной деятельностью МБУ ДО СШ «Центр Югорского спорта» продолжает оставаться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6246F8" w:rsidRPr="00E2421E" w:rsidRDefault="006246F8" w:rsidP="006246F8">
      <w:pPr>
        <w:pStyle w:val="a5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Реализация программ по спортивно оздоровительной работе и дополнительным общеразвивающим программам осуществляется в период с 01 сентября по 31 мая, по дополнительным образовательным программам спортивной подготовки с 01 сентября по 31 августа. </w:t>
      </w:r>
    </w:p>
    <w:p w:rsidR="006246F8" w:rsidRPr="00E2421E" w:rsidRDefault="006246F8" w:rsidP="006246F8">
      <w:pPr>
        <w:pStyle w:val="a5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Увеличение дополнительных образовательных программ спортивной подготовки в связи с открытием нового вида спорта (</w:t>
      </w:r>
      <w:proofErr w:type="spellStart"/>
      <w:r w:rsidRPr="00E2421E">
        <w:rPr>
          <w:rFonts w:ascii="PT Astra Serif" w:hAnsi="PT Astra Serif"/>
          <w:sz w:val="28"/>
          <w:szCs w:val="28"/>
        </w:rPr>
        <w:t>чир</w:t>
      </w:r>
      <w:proofErr w:type="spellEnd"/>
      <w:r w:rsidRPr="00E2421E">
        <w:rPr>
          <w:rFonts w:ascii="PT Astra Serif" w:hAnsi="PT Astra Serif"/>
          <w:sz w:val="28"/>
          <w:szCs w:val="28"/>
        </w:rPr>
        <w:t>-спорт).</w:t>
      </w:r>
    </w:p>
    <w:p w:rsidR="006246F8" w:rsidRPr="00E2421E" w:rsidRDefault="006246F8" w:rsidP="006246F8">
      <w:pPr>
        <w:pStyle w:val="a5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Уменьшение программ по спортивно-оздоровительной работе и численности занимающихся произошло в связи с переходом учреждения в дополнительное образование, программы, реализуемые с </w:t>
      </w:r>
      <w:proofErr w:type="gramStart"/>
      <w:r w:rsidRPr="00E2421E">
        <w:rPr>
          <w:rFonts w:ascii="PT Astra Serif" w:hAnsi="PT Astra Serif"/>
          <w:sz w:val="28"/>
          <w:szCs w:val="28"/>
        </w:rPr>
        <w:t>занимающимися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старше 18 лет переведены в работы.  </w:t>
      </w:r>
    </w:p>
    <w:p w:rsidR="006246F8" w:rsidRPr="00E2421E" w:rsidRDefault="006246F8" w:rsidP="006246F8">
      <w:pPr>
        <w:pStyle w:val="a5"/>
        <w:ind w:left="0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 xml:space="preserve">Снижение количества дополнительных общеразвивающих программ связано с переходом спортсменов из спортивно-оздоровительных групп в группы спортивной подготовки, а также в связи с отсутствием набора детей (художественная гимнастика (дошкольники, школьники), плавание (дошкольники). </w:t>
      </w:r>
      <w:proofErr w:type="gramEnd"/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Муниципальное бюджетное учреждение дополнительного образования спортивная школа «Центр Югорского спорта» осуществляет тренировочный процесс по следующим программам: 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оздоровительные услуги – 39 недель;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спортивной подготовки – 52 недели.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В СШ «Центр Югорского спорта» в рамках муниципального задания организована реализация дополнительных образовательных программ по олимпийским и неолимпийским видам спорта: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991"/>
        <w:gridCol w:w="2113"/>
        <w:gridCol w:w="2099"/>
      </w:tblGrid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E2421E">
              <w:rPr>
                <w:rFonts w:ascii="PT Astra Serif" w:hAnsi="PT Astra Serif"/>
                <w:i/>
                <w:sz w:val="28"/>
                <w:szCs w:val="28"/>
              </w:rPr>
              <w:t>Олимпийские виды спорта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E2421E">
              <w:rPr>
                <w:rFonts w:ascii="PT Astra Serif" w:hAnsi="PT Astra Serif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E2421E">
              <w:rPr>
                <w:rFonts w:ascii="PT Astra Serif" w:hAnsi="PT Astra Serif"/>
                <w:i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E2421E">
              <w:rPr>
                <w:rFonts w:ascii="PT Astra Serif" w:hAnsi="PT Astra Serif"/>
                <w:i/>
                <w:sz w:val="28"/>
                <w:szCs w:val="28"/>
              </w:rPr>
              <w:t>Неолимпийские виды спорта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E2421E">
              <w:rPr>
                <w:rFonts w:ascii="PT Astra Serif" w:hAnsi="PT Astra Serif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E2421E">
              <w:rPr>
                <w:rFonts w:ascii="PT Astra Serif" w:hAnsi="PT Astra Serif"/>
                <w:i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Баскетбол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146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lastRenderedPageBreak/>
              <w:t>Бокс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Спортивная аэробика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Волейбол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Спортивная акробатика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Дзюдо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 xml:space="preserve">Чир спорт 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Конный спорт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Легкая атлетика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Плавание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Теннис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Стрельба из лука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Футбол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6F8" w:rsidRPr="00E2421E" w:rsidTr="007062DB">
        <w:trPr>
          <w:jc w:val="center"/>
        </w:trPr>
        <w:tc>
          <w:tcPr>
            <w:tcW w:w="3655" w:type="dxa"/>
            <w:shd w:val="clear" w:color="auto" w:fill="auto"/>
          </w:tcPr>
          <w:p w:rsidR="006246F8" w:rsidRPr="00E2421E" w:rsidRDefault="006246F8" w:rsidP="007062D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548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583</w:t>
            </w: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246F8" w:rsidRPr="00E2421E" w:rsidRDefault="006246F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21E">
              <w:rPr>
                <w:rFonts w:ascii="PT Astra Serif" w:hAnsi="PT Astra Serif"/>
                <w:sz w:val="28"/>
                <w:szCs w:val="28"/>
              </w:rPr>
              <w:t>167</w:t>
            </w:r>
          </w:p>
        </w:tc>
      </w:tr>
    </w:tbl>
    <w:p w:rsidR="006246F8" w:rsidRPr="00E2421E" w:rsidRDefault="006246F8" w:rsidP="006246F8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snapToGri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Наличие физкультурных залов, отвечающих всем требованиям и нормам, способствует возможности проведения в городе Югорске спортивных мероприятий различного уровня, что в свою очередь позволяет привлечь дополнительные доходы для учреждения и города в целом. 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 w:rsidRPr="00E2421E">
        <w:rPr>
          <w:rFonts w:ascii="PT Astra Serif" w:hAnsi="PT Astra Serif"/>
          <w:sz w:val="28"/>
          <w:szCs w:val="28"/>
        </w:rPr>
        <w:t>тренеров-преподавателей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не выезжающих за пределы города на спортивные площадки в микрорайонах города.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Осуществляются мероприятия по следующим направлениям: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6246F8" w:rsidRPr="00E2421E" w:rsidRDefault="006246F8" w:rsidP="006246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kern w:val="2"/>
          <w:sz w:val="28"/>
          <w:szCs w:val="28"/>
        </w:rPr>
        <w:t xml:space="preserve">Количество систематически занимающихся физической культурой и спортом – 25 097 человек, что составляет 65,0% от общей численности населения муниципального образования (АППГ – </w:t>
      </w:r>
      <w:r w:rsidRPr="00E2421E">
        <w:rPr>
          <w:rFonts w:ascii="PT Astra Serif" w:hAnsi="PT Astra Serif"/>
          <w:sz w:val="28"/>
          <w:szCs w:val="28"/>
        </w:rPr>
        <w:t xml:space="preserve">22 872 человек, 61,5% от общей численности населения города).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За </w:t>
      </w:r>
      <w:proofErr w:type="gramStart"/>
      <w:r w:rsidRPr="00E2421E">
        <w:rPr>
          <w:rFonts w:ascii="PT Astra Serif" w:hAnsi="PT Astra Serif"/>
          <w:sz w:val="28"/>
          <w:szCs w:val="28"/>
        </w:rPr>
        <w:t>отчетный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период в рамках муниципальной прогр</w:t>
      </w:r>
      <w:r>
        <w:rPr>
          <w:rFonts w:ascii="PT Astra Serif" w:hAnsi="PT Astra Serif"/>
          <w:sz w:val="28"/>
          <w:szCs w:val="28"/>
        </w:rPr>
        <w:t>а</w:t>
      </w:r>
      <w:r w:rsidRPr="00E2421E">
        <w:rPr>
          <w:rFonts w:ascii="PT Astra Serif" w:hAnsi="PT Astra Serif"/>
          <w:sz w:val="28"/>
          <w:szCs w:val="28"/>
        </w:rPr>
        <w:t>ммы на территории города было организовано и проведено 225 спортивно-массовых мероприятий, из них: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lastRenderedPageBreak/>
        <w:t>- 177 городского уровня;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- 29 регионального;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- 9 всероссийского;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- 10 межмуниципального,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в которых приняло участие 18 238 человек, из них 3 105 спортсменов МБУ ДО СШ «ЦЮС», 10 352 спортсменов г. Югорска и 4 781 спортсменов из других городов, количество </w:t>
      </w:r>
      <w:proofErr w:type="gramStart"/>
      <w:r w:rsidRPr="00E2421E">
        <w:rPr>
          <w:rFonts w:ascii="PT Astra Serif" w:hAnsi="PT Astra Serif"/>
          <w:sz w:val="28"/>
          <w:szCs w:val="28"/>
        </w:rPr>
        <w:t>сотрудников, принявших участие в судействе составило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819чел.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Из наиболее ярких можно отметить: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>Всероссийские соревнования по мини-футболу «Первенство Уральского, Сибирского и Приволжского федеральных округов» среди юношей; Открытая Всероссийская массовая лыжная гонка «Лыжня России - 2023»; Всероссийские соревнования по мини-футболу  среди юношей; Зональные Первенства ХМАО-Югры по мини-футболу; Открытый региональный турнир по тхэквондо; Лига Урала и Сибири по баскетболу «Вита» среди девочек; Открытое Первенство города Югорска по дзюдо среди юношей;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межрегиональные соревнования по художественной гимнастике «Россыпи Югры»; спартакиада работников налоговых органов ХМАО-Югры; региональный этап Всероссийских спортивных игр школьников «Президентские спортивные игры», Всероссийский день бега «Кросс Нации 2023», Всероссийские соревнования по художественной гимнастике «Россыпи Югры», Чемпионат </w:t>
      </w:r>
      <w:proofErr w:type="spellStart"/>
      <w:r w:rsidRPr="00E2421E">
        <w:rPr>
          <w:rFonts w:ascii="PT Astra Serif" w:hAnsi="PT Astra Serif"/>
          <w:sz w:val="28"/>
          <w:szCs w:val="28"/>
        </w:rPr>
        <w:t>УрФО</w:t>
      </w:r>
      <w:proofErr w:type="spellEnd"/>
      <w:r w:rsidRPr="00E2421E">
        <w:rPr>
          <w:rFonts w:ascii="PT Astra Serif" w:hAnsi="PT Astra Serif"/>
          <w:sz w:val="28"/>
          <w:szCs w:val="28"/>
        </w:rPr>
        <w:t xml:space="preserve"> по стрельбе из лука; Открытое Первенство г. Югорска по легкой атлетике и </w:t>
      </w:r>
      <w:proofErr w:type="spellStart"/>
      <w:r w:rsidRPr="00E2421E">
        <w:rPr>
          <w:rFonts w:ascii="PT Astra Serif" w:hAnsi="PT Astra Serif"/>
          <w:sz w:val="28"/>
          <w:szCs w:val="28"/>
        </w:rPr>
        <w:t>мн.др</w:t>
      </w:r>
      <w:proofErr w:type="spellEnd"/>
      <w:r w:rsidRPr="00E2421E">
        <w:rPr>
          <w:rFonts w:ascii="PT Astra Serif" w:hAnsi="PT Astra Serif"/>
          <w:sz w:val="28"/>
          <w:szCs w:val="28"/>
        </w:rPr>
        <w:t xml:space="preserve">.                                                                                      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За пределы города в 2023 году было организовано 138 выездов, на соревнования различного уровня, из них: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- 1 международный;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- 18 выездов – всероссийского уровня;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- 102 выезда – регионального и межмуниципального уровня;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- 11 выездов – Уральского Федерального округа;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- 6 выездов на </w:t>
      </w:r>
      <w:proofErr w:type="spellStart"/>
      <w:proofErr w:type="gramStart"/>
      <w:r w:rsidRPr="00E2421E">
        <w:rPr>
          <w:rFonts w:ascii="PT Astra Serif" w:hAnsi="PT Astra Serif"/>
          <w:sz w:val="28"/>
          <w:szCs w:val="28"/>
        </w:rPr>
        <w:t>учебно</w:t>
      </w:r>
      <w:proofErr w:type="spellEnd"/>
      <w:r w:rsidRPr="00E2421E">
        <w:rPr>
          <w:rFonts w:ascii="PT Astra Serif" w:hAnsi="PT Astra Serif"/>
          <w:sz w:val="28"/>
          <w:szCs w:val="28"/>
        </w:rPr>
        <w:t xml:space="preserve"> – тренировочные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сборы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Всего выехало 1 617 спортсменов, из них 1 485 спортсменов МБУ ДО СШ «Центр Югорского спорта».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  <w:shd w:val="clear" w:color="auto" w:fill="FFFFFF"/>
        </w:rPr>
        <w:t xml:space="preserve">С 2018 года на базе МБУ ДО СШ «Центр Югорского спорта»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С 2020 года в школе организован прием нормативов ГТО среди людей с ограниченными возможностями. </w:t>
      </w:r>
      <w:r w:rsidRPr="00E2421E">
        <w:rPr>
          <w:rFonts w:ascii="PT Astra Serif" w:hAnsi="PT Astra Serif"/>
          <w:sz w:val="28"/>
          <w:szCs w:val="28"/>
        </w:rPr>
        <w:t xml:space="preserve">Тестирование, позволяет определить уровень развития физических качеств, двигательных умений и навыков. </w:t>
      </w:r>
    </w:p>
    <w:p w:rsidR="006246F8" w:rsidRPr="00E2421E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В рамках Всероссийского физкультурно-спортивного комплекса «Готов к труду и обороне» в городе Югорске было организовано и проведено 17 мероприятий. </w:t>
      </w:r>
    </w:p>
    <w:p w:rsidR="006246F8" w:rsidRPr="001F087F" w:rsidRDefault="006246F8" w:rsidP="006246F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246F8" w:rsidRPr="00E2421E" w:rsidRDefault="006246F8" w:rsidP="006246F8">
      <w:pPr>
        <w:widowControl w:val="0"/>
        <w:numPr>
          <w:ilvl w:val="0"/>
          <w:numId w:val="1"/>
        </w:numPr>
        <w:ind w:firstLine="709"/>
        <w:contextualSpacing/>
        <w:jc w:val="both"/>
        <w:rPr>
          <w:rFonts w:ascii="PT Astra Serif" w:eastAsia="Andale Sans UI" w:hAnsi="PT Astra Serif"/>
          <w:kern w:val="2"/>
          <w:sz w:val="28"/>
          <w:szCs w:val="28"/>
        </w:rPr>
      </w:pPr>
      <w:r w:rsidRPr="00E2421E">
        <w:rPr>
          <w:rFonts w:ascii="PT Astra Serif" w:hAnsi="PT Astra Serif" w:cs="Arial"/>
          <w:sz w:val="28"/>
          <w:szCs w:val="28"/>
        </w:rPr>
        <w:t xml:space="preserve">Доля лиц с ограниченными возможностями здоровья и инвалидов, </w:t>
      </w:r>
      <w:r w:rsidRPr="00E2421E">
        <w:rPr>
          <w:rFonts w:ascii="PT Astra Serif" w:hAnsi="PT Astra Serif" w:cs="Arial"/>
          <w:sz w:val="28"/>
          <w:szCs w:val="28"/>
        </w:rPr>
        <w:lastRenderedPageBreak/>
        <w:t>систематически занимающихся физической культурой и спортом, от общей численности данной категории в городе Югорске</w:t>
      </w:r>
      <w:r w:rsidRPr="00E2421E">
        <w:rPr>
          <w:rFonts w:ascii="PT Astra Serif" w:eastAsia="Andale Sans UI" w:hAnsi="PT Astra Serif"/>
          <w:kern w:val="2"/>
          <w:sz w:val="28"/>
          <w:szCs w:val="28"/>
        </w:rPr>
        <w:t xml:space="preserve"> по состоянию на 31.12.2023 составляет 685 человек или 52,5% (плановый показатель - 38,5%, АППГ - </w:t>
      </w:r>
      <w:r w:rsidRPr="00E2421E">
        <w:rPr>
          <w:rFonts w:ascii="PT Astra Serif" w:hAnsi="PT Astra Serif"/>
          <w:sz w:val="28"/>
          <w:szCs w:val="28"/>
        </w:rPr>
        <w:t>682 человека или 50,6% от общего количества инвалидов города</w:t>
      </w:r>
      <w:r w:rsidRPr="00E2421E">
        <w:rPr>
          <w:rFonts w:ascii="PT Astra Serif" w:eastAsia="Andale Sans UI" w:hAnsi="PT Astra Serif"/>
          <w:kern w:val="2"/>
          <w:sz w:val="28"/>
          <w:szCs w:val="28"/>
        </w:rPr>
        <w:t xml:space="preserve">). </w:t>
      </w:r>
    </w:p>
    <w:p w:rsidR="006246F8" w:rsidRPr="00E2421E" w:rsidRDefault="006246F8" w:rsidP="006246F8">
      <w:pPr>
        <w:widowControl w:val="0"/>
        <w:numPr>
          <w:ilvl w:val="0"/>
          <w:numId w:val="1"/>
        </w:numPr>
        <w:ind w:firstLine="709"/>
        <w:contextualSpacing/>
        <w:jc w:val="both"/>
        <w:rPr>
          <w:rFonts w:ascii="PT Astra Serif" w:eastAsia="Andale Sans UI" w:hAnsi="PT Astra Serif"/>
          <w:kern w:val="2"/>
          <w:sz w:val="28"/>
          <w:szCs w:val="28"/>
        </w:rPr>
      </w:pPr>
      <w:r w:rsidRPr="00E2421E">
        <w:rPr>
          <w:rFonts w:ascii="PT Astra Serif" w:eastAsia="Andale Sans UI" w:hAnsi="PT Astra Serif"/>
          <w:kern w:val="2"/>
          <w:sz w:val="28"/>
          <w:szCs w:val="28"/>
        </w:rPr>
        <w:t xml:space="preserve">Занятия проходят на базе </w:t>
      </w:r>
      <w:r w:rsidRPr="00E2421E">
        <w:rPr>
          <w:rFonts w:ascii="PT Astra Serif" w:hAnsi="PT Astra Serif"/>
          <w:bCs/>
          <w:iCs/>
          <w:sz w:val="28"/>
          <w:szCs w:val="28"/>
        </w:rPr>
        <w:t xml:space="preserve">обособленного подразделения г. Югорска </w:t>
      </w:r>
      <w:r w:rsidRPr="00E2421E">
        <w:rPr>
          <w:rFonts w:ascii="PT Astra Serif" w:hAnsi="PT Astra Serif"/>
          <w:sz w:val="28"/>
          <w:szCs w:val="28"/>
        </w:rPr>
        <w:t>бюджетном учреждении дополнительного образования</w:t>
      </w:r>
      <w:r w:rsidRPr="00E2421E">
        <w:rPr>
          <w:rFonts w:ascii="PT Astra Serif" w:hAnsi="PT Astra Serif"/>
          <w:bCs/>
          <w:iCs/>
          <w:sz w:val="28"/>
          <w:szCs w:val="28"/>
        </w:rPr>
        <w:t xml:space="preserve"> «Спортивная школа «Центр адаптивного спорта Югры» и </w:t>
      </w:r>
      <w:r w:rsidRPr="00E2421E">
        <w:rPr>
          <w:rFonts w:ascii="PT Astra Serif" w:hAnsi="PT Astra Serif"/>
          <w:sz w:val="28"/>
          <w:szCs w:val="28"/>
        </w:rPr>
        <w:t>муниципальном бюджетном учреждении дополнительного образования спортивная школа «Центр Югорского спорта».</w:t>
      </w: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Учреждения полностью оснащены и соответствуют требованиям предоставления услуг в сфере физической культуры и спорта для людей с ограниченными возможностями.</w:t>
      </w:r>
    </w:p>
    <w:p w:rsidR="006246F8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46F8" w:rsidRPr="00ED7BBD" w:rsidRDefault="006246F8" w:rsidP="006246F8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состоянию на 31.12.2023 в</w:t>
      </w:r>
      <w:r w:rsidRPr="00ED7BBD">
        <w:rPr>
          <w:rFonts w:ascii="PT Astra Serif" w:hAnsi="PT Astra Serif"/>
          <w:sz w:val="28"/>
          <w:szCs w:val="28"/>
        </w:rPr>
        <w:t xml:space="preserve"> городе Югорске </w:t>
      </w:r>
      <w:r>
        <w:rPr>
          <w:rFonts w:ascii="PT Astra Serif" w:hAnsi="PT Astra Serif"/>
          <w:sz w:val="28"/>
          <w:szCs w:val="28"/>
        </w:rPr>
        <w:t xml:space="preserve">зарегистрировано </w:t>
      </w:r>
      <w:r w:rsidRPr="00ED7BB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ED7B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социально ориентированных </w:t>
      </w:r>
      <w:r w:rsidRPr="00ED7BBD">
        <w:rPr>
          <w:rFonts w:ascii="PT Astra Serif" w:hAnsi="PT Astra Serif"/>
          <w:sz w:val="28"/>
          <w:szCs w:val="28"/>
        </w:rPr>
        <w:t>некоммерческих организаций, занимающихся оказывающих услуги в сфере физической культуры и спорта: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Региональная </w:t>
      </w:r>
      <w:proofErr w:type="spellStart"/>
      <w:r>
        <w:rPr>
          <w:rFonts w:ascii="PT Astra Serif" w:hAnsi="PT Astra Serif"/>
          <w:sz w:val="28"/>
          <w:szCs w:val="28"/>
        </w:rPr>
        <w:t>физкультурно</w:t>
      </w:r>
      <w:proofErr w:type="spellEnd"/>
      <w:r>
        <w:rPr>
          <w:rFonts w:ascii="PT Astra Serif" w:hAnsi="PT Astra Serif"/>
          <w:sz w:val="28"/>
          <w:szCs w:val="28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Благотворительный фонд «Югорск без наркотиков» (развитие рукопашного боя);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Городское общественное объединение боксеров «Гонг»;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spellStart"/>
      <w:r>
        <w:rPr>
          <w:rFonts w:ascii="PT Astra Serif" w:hAnsi="PT Astra Serif"/>
          <w:sz w:val="28"/>
          <w:szCs w:val="28"/>
        </w:rPr>
        <w:t>Военно</w:t>
      </w:r>
      <w:proofErr w:type="spellEnd"/>
      <w:r>
        <w:rPr>
          <w:rFonts w:ascii="PT Astra Serif" w:hAnsi="PT Astra Serif"/>
          <w:sz w:val="28"/>
          <w:szCs w:val="28"/>
        </w:rPr>
        <w:t xml:space="preserve"> - патриотический клуб «</w:t>
      </w:r>
      <w:proofErr w:type="spellStart"/>
      <w:r>
        <w:rPr>
          <w:rFonts w:ascii="PT Astra Serif" w:hAnsi="PT Astra Serif"/>
          <w:sz w:val="28"/>
          <w:szCs w:val="28"/>
        </w:rPr>
        <w:t>Варягъ</w:t>
      </w:r>
      <w:proofErr w:type="spellEnd"/>
      <w:r>
        <w:rPr>
          <w:rFonts w:ascii="PT Astra Serif" w:hAnsi="PT Astra Serif"/>
          <w:sz w:val="28"/>
          <w:szCs w:val="28"/>
        </w:rPr>
        <w:t>» (проведение семейных занятий по самообороне без оружия);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Местная общественная организация «Федерация художественной гимнастики»;</w:t>
      </w:r>
    </w:p>
    <w:p w:rsidR="006246F8" w:rsidRDefault="006246F8" w:rsidP="006246F8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>
        <w:rPr>
          <w:rFonts w:ascii="PT Astra Serif" w:eastAsia="Calibri" w:hAnsi="PT Astra Serif"/>
          <w:sz w:val="28"/>
          <w:szCs w:val="28"/>
        </w:rPr>
        <w:t xml:space="preserve"> Автономная некоммерческая организация «Спортивно-технический центр» (развитие мотоспорта);</w:t>
      </w:r>
    </w:p>
    <w:p w:rsidR="006246F8" w:rsidRDefault="006246F8" w:rsidP="006246F8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Некоммерческое партнерство «Мини-футбольный клуб «Газпром-Югра»;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Региональное общественное движение «Планета Спорт» </w:t>
      </w:r>
      <w:r w:rsidRPr="009107E8">
        <w:rPr>
          <w:rFonts w:ascii="PT Astra Serif" w:hAnsi="PT Astra Serif"/>
          <w:sz w:val="28"/>
          <w:szCs w:val="24"/>
        </w:rPr>
        <w:t>Ханты-Мансийск</w:t>
      </w:r>
      <w:r>
        <w:rPr>
          <w:rFonts w:ascii="PT Astra Serif" w:hAnsi="PT Astra Serif"/>
          <w:sz w:val="28"/>
          <w:szCs w:val="24"/>
        </w:rPr>
        <w:t>ого</w:t>
      </w:r>
      <w:r w:rsidRPr="009107E8">
        <w:rPr>
          <w:rFonts w:ascii="PT Astra Serif" w:hAnsi="PT Astra Serif"/>
          <w:sz w:val="28"/>
          <w:szCs w:val="24"/>
        </w:rPr>
        <w:t xml:space="preserve"> автономно</w:t>
      </w:r>
      <w:r>
        <w:rPr>
          <w:rFonts w:ascii="PT Astra Serif" w:hAnsi="PT Astra Serif"/>
          <w:sz w:val="28"/>
          <w:szCs w:val="24"/>
        </w:rPr>
        <w:t>го</w:t>
      </w:r>
      <w:r w:rsidRPr="009107E8">
        <w:rPr>
          <w:rFonts w:ascii="PT Astra Serif" w:hAnsi="PT Astra Serif"/>
          <w:sz w:val="28"/>
          <w:szCs w:val="24"/>
        </w:rPr>
        <w:t xml:space="preserve"> округ</w:t>
      </w:r>
      <w:r>
        <w:rPr>
          <w:rFonts w:ascii="PT Astra Serif" w:hAnsi="PT Astra Serif"/>
          <w:sz w:val="28"/>
          <w:szCs w:val="24"/>
        </w:rPr>
        <w:t>а</w:t>
      </w:r>
      <w:r w:rsidRPr="009107E8">
        <w:rPr>
          <w:rFonts w:ascii="PT Astra Serif" w:hAnsi="PT Astra Serif"/>
          <w:sz w:val="28"/>
          <w:szCs w:val="24"/>
        </w:rPr>
        <w:t xml:space="preserve"> – Югр</w:t>
      </w:r>
      <w:r>
        <w:rPr>
          <w:rFonts w:ascii="PT Astra Serif" w:hAnsi="PT Astra Serif"/>
          <w:sz w:val="28"/>
          <w:szCs w:val="24"/>
        </w:rPr>
        <w:t>ы</w:t>
      </w:r>
      <w:r>
        <w:rPr>
          <w:rFonts w:ascii="PT Astra Serif" w:hAnsi="PT Astra Serif"/>
          <w:sz w:val="28"/>
          <w:szCs w:val="28"/>
        </w:rPr>
        <w:t>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Pr="009107E8">
        <w:rPr>
          <w:rFonts w:ascii="PT Astra Serif" w:hAnsi="PT Astra Serif"/>
          <w:sz w:val="28"/>
          <w:szCs w:val="24"/>
        </w:rPr>
        <w:t xml:space="preserve">Региональное отделение Общероссийской общественной организации «Всероссийская Федерация спорта лиц с интеллектуальными нарушениями» </w:t>
      </w:r>
      <w:proofErr w:type="gramStart"/>
      <w:r w:rsidRPr="009107E8">
        <w:rPr>
          <w:rFonts w:ascii="PT Astra Serif" w:hAnsi="PT Astra Serif"/>
          <w:sz w:val="28"/>
          <w:szCs w:val="24"/>
        </w:rPr>
        <w:t>в</w:t>
      </w:r>
      <w:proofErr w:type="gramEnd"/>
      <w:r w:rsidRPr="009107E8">
        <w:rPr>
          <w:rFonts w:ascii="PT Astra Serif" w:hAnsi="PT Astra Serif"/>
          <w:sz w:val="28"/>
          <w:szCs w:val="24"/>
        </w:rPr>
        <w:t xml:space="preserve"> </w:t>
      </w:r>
      <w:proofErr w:type="gramStart"/>
      <w:r w:rsidRPr="009107E8">
        <w:rPr>
          <w:rFonts w:ascii="PT Astra Serif" w:hAnsi="PT Astra Serif"/>
          <w:sz w:val="28"/>
          <w:szCs w:val="24"/>
        </w:rPr>
        <w:t>Ханты-Мансийском</w:t>
      </w:r>
      <w:proofErr w:type="gramEnd"/>
      <w:r w:rsidRPr="009107E8">
        <w:rPr>
          <w:rFonts w:ascii="PT Astra Serif" w:hAnsi="PT Astra Serif"/>
          <w:sz w:val="28"/>
          <w:szCs w:val="24"/>
        </w:rPr>
        <w:t xml:space="preserve"> автономном округе – Югре»</w:t>
      </w:r>
      <w:r>
        <w:rPr>
          <w:rFonts w:ascii="PT Astra Serif" w:hAnsi="PT Astra Serif"/>
          <w:sz w:val="28"/>
          <w:szCs w:val="24"/>
        </w:rPr>
        <w:t>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Региональная спортивная общественная организация «Федерация </w:t>
      </w:r>
      <w:proofErr w:type="spellStart"/>
      <w:r>
        <w:rPr>
          <w:rFonts w:ascii="PT Astra Serif" w:hAnsi="PT Astra Serif"/>
          <w:sz w:val="28"/>
          <w:szCs w:val="28"/>
        </w:rPr>
        <w:t>страйкбола</w:t>
      </w:r>
      <w:proofErr w:type="spellEnd"/>
      <w:r>
        <w:rPr>
          <w:rFonts w:ascii="PT Astra Serif" w:hAnsi="PT Astra Serif"/>
          <w:sz w:val="28"/>
          <w:szCs w:val="28"/>
        </w:rPr>
        <w:t>» Ханты-Мансийского автономного округа-Югры;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Местная общественная организация «Федерация смешанного боевого единоборства города Югорска «ММА».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246F8" w:rsidRDefault="006246F8" w:rsidP="006246F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Индивидуальные предприниматели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Бирюков Юрий Викторович – Фитнес клуб «</w:t>
      </w:r>
      <w:proofErr w:type="spellStart"/>
      <w:r>
        <w:rPr>
          <w:rFonts w:ascii="PT Astra Serif" w:hAnsi="PT Astra Serif"/>
          <w:sz w:val="28"/>
          <w:szCs w:val="28"/>
        </w:rPr>
        <w:t>Стейфит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Постников Алексей Борисович – тренажер «Правило»;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Рослякова</w:t>
      </w:r>
      <w:proofErr w:type="spellEnd"/>
      <w:r>
        <w:rPr>
          <w:rFonts w:ascii="PT Astra Serif" w:hAnsi="PT Astra Serif"/>
          <w:sz w:val="28"/>
          <w:szCs w:val="28"/>
        </w:rPr>
        <w:t xml:space="preserve"> Марина Витальевна – обучение плаванию;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Шомина</w:t>
      </w:r>
      <w:proofErr w:type="spellEnd"/>
      <w:r>
        <w:rPr>
          <w:rFonts w:ascii="PT Astra Serif" w:hAnsi="PT Astra Serif"/>
          <w:sz w:val="28"/>
          <w:szCs w:val="28"/>
        </w:rPr>
        <w:t xml:space="preserve"> Марина  Валерьевна – группа «</w:t>
      </w:r>
      <w:proofErr w:type="spellStart"/>
      <w:r>
        <w:rPr>
          <w:rFonts w:ascii="PT Astra Serif" w:hAnsi="PT Astra Serif"/>
          <w:sz w:val="28"/>
          <w:szCs w:val="28"/>
        </w:rPr>
        <w:t>Черлидинг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Попова Татьяна Александровна – группа «Амазонки»;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Мыцкова</w:t>
      </w:r>
      <w:proofErr w:type="spellEnd"/>
      <w:r>
        <w:rPr>
          <w:rFonts w:ascii="PT Astra Serif" w:hAnsi="PT Astra Serif"/>
          <w:sz w:val="28"/>
          <w:szCs w:val="28"/>
        </w:rPr>
        <w:t xml:space="preserve"> Анастасия Андреевна – йога для начинающих, силовая аэробика;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Холманская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Барбара Людвиговна – фитнес клуб «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Wehess</w:t>
      </w:r>
      <w:proofErr w:type="spellEnd"/>
      <w:r w:rsidRPr="00C235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studio</w:t>
      </w:r>
      <w:r>
        <w:rPr>
          <w:rFonts w:ascii="PT Astra Serif" w:hAnsi="PT Astra Serif"/>
          <w:sz w:val="28"/>
          <w:szCs w:val="28"/>
        </w:rPr>
        <w:t>»;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Ершова Наталья Владимировна – </w:t>
      </w:r>
      <w:r>
        <w:rPr>
          <w:rFonts w:ascii="PT Astra Serif" w:hAnsi="PT Astra Serif"/>
          <w:sz w:val="28"/>
          <w:szCs w:val="28"/>
          <w:lang w:val="en-US"/>
        </w:rPr>
        <w:t>Art</w:t>
      </w:r>
      <w:r>
        <w:rPr>
          <w:rFonts w:ascii="PT Astra Serif" w:hAnsi="PT Astra Serif"/>
          <w:sz w:val="28"/>
          <w:szCs w:val="28"/>
        </w:rPr>
        <w:t xml:space="preserve"> фитнес;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Романов Владимир Альфредович - деятельность спортивных клубов;</w:t>
      </w:r>
    </w:p>
    <w:p w:rsidR="006246F8" w:rsidRPr="009A0B75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A0B75">
        <w:rPr>
          <w:rFonts w:ascii="PT Astra Serif" w:hAnsi="PT Astra Serif"/>
          <w:sz w:val="28"/>
          <w:szCs w:val="28"/>
        </w:rPr>
        <w:t>- Фаттахова Анастасия Руслановна – баскетбол для малышей;</w:t>
      </w:r>
    </w:p>
    <w:p w:rsidR="006246F8" w:rsidRPr="009A0B75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A0B75">
        <w:rPr>
          <w:rFonts w:ascii="PT Astra Serif" w:hAnsi="PT Astra Serif"/>
          <w:sz w:val="28"/>
          <w:szCs w:val="28"/>
        </w:rPr>
        <w:t>- Федоров Андрей Дмитриевич - обучение плаванию;</w:t>
      </w:r>
    </w:p>
    <w:p w:rsidR="006246F8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A0B75">
        <w:rPr>
          <w:rFonts w:ascii="PT Astra Serif" w:hAnsi="PT Astra Serif"/>
          <w:sz w:val="28"/>
          <w:szCs w:val="28"/>
        </w:rPr>
        <w:t>- Князев Дмитрий Евгеньевич - обучение плаванию.</w:t>
      </w:r>
    </w:p>
    <w:p w:rsidR="006246F8" w:rsidRPr="009A0B75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Панов Дмитрий Александрович – детская футбольная школа «</w:t>
      </w:r>
      <w:proofErr w:type="spellStart"/>
      <w:r>
        <w:rPr>
          <w:rFonts w:ascii="PT Astra Serif" w:hAnsi="PT Astra Serif"/>
          <w:sz w:val="28"/>
          <w:szCs w:val="28"/>
        </w:rPr>
        <w:t>Чемпионика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6246F8" w:rsidRDefault="006246F8" w:rsidP="006246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В соответствии с объявленным конкурсом по предоставлению субсидии из бюджета города Югорска в 2023 году были предоставлены Гранты в форме субсидий: </w:t>
      </w:r>
    </w:p>
    <w:p w:rsidR="006246F8" w:rsidRPr="00E2421E" w:rsidRDefault="006246F8" w:rsidP="006246F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 xml:space="preserve">- 500,0тыс. рублей - на проведение занятий физкультурно-спортивной направленности по месту жительства граждан (по спортивной подготовке неолимпийских видов спорта, мотоциклетный спорт), включая расходы, связанные с содержанием объекта, переданного в безвозмездное пользование некоммерческой организации, находящегося в собственности муниципального образования город Югорск - Автономная некоммерческая организация «Спортивно-технический центр» на организацию и развитие мотоциклетного спорта в городе Югорске. </w:t>
      </w:r>
      <w:proofErr w:type="gramEnd"/>
    </w:p>
    <w:p w:rsidR="006246F8" w:rsidRPr="00E2421E" w:rsidRDefault="006246F8" w:rsidP="006246F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- 90,0тыс. рублей - на организацию и проведение физкультурных и спортивных мероприятий (в том числе на приобретение наградной атрибутики, расходных материалов) - некоммерческая организация союз «Спортивный Клуб Смешанных Боевых Единоборств «Легион».</w:t>
      </w:r>
    </w:p>
    <w:p w:rsidR="006246F8" w:rsidRPr="00E2421E" w:rsidRDefault="006246F8" w:rsidP="006246F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246F8" w:rsidRPr="00E2421E" w:rsidRDefault="006246F8" w:rsidP="006246F8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>С 2019 года на территории города Югорска реализуется национальный проект «Демография» регионального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 обеспеченности населения объектами спорта, а также подготовка спортивного резерва»  (Спорт – норма жизни)», который направлен на оказание адресной финансовой поддержке спортивным организациям, осуществляющим спортивную подготовку спортивного резерва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для сборных команд РФ, автономного округа. Реализация мероприятий </w:t>
      </w:r>
      <w:proofErr w:type="gramStart"/>
      <w:r w:rsidRPr="00E2421E">
        <w:rPr>
          <w:rFonts w:ascii="PT Astra Serif" w:hAnsi="PT Astra Serif"/>
          <w:sz w:val="28"/>
          <w:szCs w:val="28"/>
        </w:rPr>
        <w:t>направлена</w:t>
      </w:r>
      <w:proofErr w:type="gramEnd"/>
      <w:r w:rsidRPr="00E2421E">
        <w:rPr>
          <w:rFonts w:ascii="PT Astra Serif" w:hAnsi="PT Astra Serif"/>
          <w:sz w:val="28"/>
          <w:szCs w:val="28"/>
        </w:rPr>
        <w:t xml:space="preserve"> на оснащение объектов спортивной инфраструктуры, приобретение спортивного оборудования и инвентаря для приведения спортивных организаций и учреждений в нормальное состояние. </w:t>
      </w:r>
    </w:p>
    <w:p w:rsidR="006246F8" w:rsidRPr="00E2421E" w:rsidRDefault="006246F8" w:rsidP="006246F8">
      <w:pPr>
        <w:shd w:val="clear" w:color="auto" w:fill="FAFAFA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В рамках проекта в 2023 году была приобретена с</w:t>
      </w:r>
      <w:r w:rsidRPr="00E2421E">
        <w:rPr>
          <w:rFonts w:ascii="PT Astra Serif" w:eastAsia="Calibri" w:hAnsi="PT Astra Serif"/>
          <w:bCs/>
          <w:sz w:val="28"/>
          <w:szCs w:val="28"/>
        </w:rPr>
        <w:t xml:space="preserve">портивная экипировка (футболки, спортивные шорты для футбола, баскетбола) и спортивное </w:t>
      </w:r>
      <w:r w:rsidRPr="00E2421E">
        <w:rPr>
          <w:rFonts w:ascii="PT Astra Serif" w:eastAsia="Calibri" w:hAnsi="PT Astra Serif"/>
          <w:bCs/>
          <w:sz w:val="28"/>
          <w:szCs w:val="28"/>
        </w:rPr>
        <w:lastRenderedPageBreak/>
        <w:t>оборудование (маты гимнастические) для спортсменов и секций МБУ ДО СШ «Центр Югорского спорта».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Все бюджетные ассигнования в 2023 году были направлены на создание благоприятных условий,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спорта.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Приоритетными направлениями при этом являлись: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i/>
          <w:iCs/>
          <w:sz w:val="28"/>
          <w:szCs w:val="28"/>
        </w:rPr>
        <w:t>-</w:t>
      </w:r>
      <w:r w:rsidRPr="00E2421E">
        <w:rPr>
          <w:rFonts w:ascii="PT Astra Serif" w:hAnsi="PT Astra Serif"/>
          <w:i/>
          <w:iCs/>
          <w:sz w:val="28"/>
          <w:szCs w:val="28"/>
        </w:rPr>
        <w:tab/>
      </w:r>
      <w:r w:rsidRPr="00E2421E">
        <w:rPr>
          <w:rFonts w:ascii="PT Astra Serif" w:hAnsi="PT Astra Serif"/>
          <w:sz w:val="28"/>
          <w:szCs w:val="28"/>
        </w:rPr>
        <w:t xml:space="preserve">привлечение детей, подростков и молодежи к систематическим занятиям физической культурой и массовым спортом;      </w:t>
      </w:r>
      <w:r w:rsidRPr="00E2421E">
        <w:rPr>
          <w:rFonts w:ascii="PT Astra Serif" w:hAnsi="PT Astra Serif"/>
          <w:sz w:val="28"/>
          <w:szCs w:val="28"/>
        </w:rPr>
        <w:tab/>
      </w:r>
      <w:r w:rsidRPr="00E2421E">
        <w:rPr>
          <w:rFonts w:ascii="PT Astra Serif" w:hAnsi="PT Astra Serif"/>
          <w:i/>
          <w:iCs/>
          <w:sz w:val="28"/>
          <w:szCs w:val="28"/>
        </w:rPr>
        <w:tab/>
      </w:r>
      <w:r w:rsidRPr="00E2421E">
        <w:rPr>
          <w:rFonts w:ascii="PT Astra Serif" w:hAnsi="PT Astra Serif"/>
          <w:sz w:val="28"/>
          <w:szCs w:val="28"/>
        </w:rPr>
        <w:tab/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pacing w:val="-1"/>
          <w:sz w:val="28"/>
          <w:szCs w:val="28"/>
        </w:rPr>
        <w:t>- проведение тренировочных занятий</w:t>
      </w:r>
      <w:r w:rsidRPr="00E2421E">
        <w:rPr>
          <w:rFonts w:ascii="PT Astra Serif" w:hAnsi="PT Astra Serif"/>
          <w:sz w:val="28"/>
          <w:szCs w:val="28"/>
        </w:rPr>
        <w:t>;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- пропаганда физической культуры и спорта среди населения.</w:t>
      </w:r>
    </w:p>
    <w:p w:rsidR="006246F8" w:rsidRPr="00E2421E" w:rsidRDefault="006246F8" w:rsidP="006246F8">
      <w:pPr>
        <w:pStyle w:val="a3"/>
        <w:ind w:firstLine="567"/>
        <w:jc w:val="center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Приоритетными направлениями развития отрасли продолжают оставаться: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 xml:space="preserve">2. Обеспечение успешного выступления спортсменов города Югорска на официальных окружных, всероссийских и международных спортивных </w:t>
      </w:r>
      <w:proofErr w:type="gramStart"/>
      <w:r w:rsidRPr="00E2421E">
        <w:rPr>
          <w:rFonts w:ascii="PT Astra Serif" w:hAnsi="PT Astra Serif"/>
          <w:sz w:val="28"/>
          <w:szCs w:val="28"/>
        </w:rPr>
        <w:t>соревнованиях</w:t>
      </w:r>
      <w:proofErr w:type="gramEnd"/>
      <w:r w:rsidRPr="00E2421E">
        <w:rPr>
          <w:rFonts w:ascii="PT Astra Serif" w:hAnsi="PT Astra Serif"/>
          <w:sz w:val="28"/>
          <w:szCs w:val="28"/>
        </w:rPr>
        <w:t>, подготовка спортивного резерва,  в том числе  лиц с ограниченными возможностями здоровья.</w:t>
      </w:r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E2421E">
        <w:rPr>
          <w:rFonts w:ascii="PT Astra Serif" w:hAnsi="PT Astra Serif"/>
          <w:sz w:val="28"/>
          <w:szCs w:val="28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6246F8" w:rsidRPr="00E2421E" w:rsidRDefault="006246F8" w:rsidP="006246F8">
      <w:pPr>
        <w:pStyle w:val="a3"/>
        <w:ind w:firstLine="567"/>
        <w:jc w:val="both"/>
        <w:rPr>
          <w:rFonts w:ascii="PT Astra Serif" w:eastAsia="Arial" w:hAnsi="PT Astra Serif"/>
          <w:spacing w:val="-8"/>
          <w:sz w:val="28"/>
          <w:szCs w:val="28"/>
        </w:rPr>
      </w:pPr>
      <w:r w:rsidRPr="00E2421E">
        <w:rPr>
          <w:rFonts w:ascii="PT Astra Serif" w:hAnsi="PT Astra Serif"/>
          <w:sz w:val="28"/>
          <w:szCs w:val="28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</w:t>
      </w:r>
      <w:r w:rsidRPr="00E2421E">
        <w:rPr>
          <w:rFonts w:ascii="PT Astra Serif" w:eastAsia="Arial" w:hAnsi="PT Astra Serif"/>
          <w:spacing w:val="-8"/>
          <w:sz w:val="28"/>
          <w:szCs w:val="28"/>
        </w:rPr>
        <w:t>.</w:t>
      </w:r>
    </w:p>
    <w:p w:rsidR="006246F8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246F8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распоряжением администрации города Югорска от 26.12.2020 № 565 «Об оценке эффективности муниципальных программ города Югорска» в период с 12 по 30 января 2024 года Управлением социальной политики совместно с подведомственными учреждениями был проведен опрос населения с целью оценки эффективности муниципальных программ среди населения города Югорска.</w:t>
      </w:r>
    </w:p>
    <w:p w:rsidR="006246F8" w:rsidRDefault="006246F8" w:rsidP="006246F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1F087F">
        <w:rPr>
          <w:rFonts w:ascii="PT Astra Serif" w:hAnsi="PT Astra Serif"/>
          <w:sz w:val="28"/>
          <w:szCs w:val="28"/>
        </w:rPr>
        <w:t>Опрос был проведен путем размещения на официальных сайтах учреждений физической культуры, спорта, работы с детьми и молодежью анкет, содержащих перечень вопросов для населения, позволяющих сделать вывод об эффективности реализующихся муниципальных программах:</w:t>
      </w:r>
      <w:proofErr w:type="gramEnd"/>
    </w:p>
    <w:p w:rsidR="006246F8" w:rsidRPr="000A1A89" w:rsidRDefault="006246F8" w:rsidP="006246F8">
      <w:pPr>
        <w:suppressAutoHyphens w:val="0"/>
        <w:ind w:firstLine="567"/>
        <w:jc w:val="both"/>
        <w:rPr>
          <w:rFonts w:ascii="PT Astra Serif" w:hAnsi="PT Astra Serif"/>
          <w:kern w:val="1"/>
          <w:sz w:val="26"/>
          <w:szCs w:val="26"/>
        </w:rPr>
      </w:pPr>
      <w:r w:rsidRPr="000A1A89">
        <w:rPr>
          <w:rFonts w:ascii="PT Astra Serif" w:hAnsi="PT Astra Serif"/>
          <w:b/>
          <w:sz w:val="26"/>
          <w:szCs w:val="26"/>
          <w:lang w:eastAsia="ru-RU"/>
        </w:rPr>
        <w:lastRenderedPageBreak/>
        <w:t>1.</w:t>
      </w:r>
      <w:r w:rsidRPr="000A1A89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0A1A89">
        <w:rPr>
          <w:rFonts w:ascii="PT Astra Serif" w:hAnsi="PT Astra Serif"/>
          <w:i/>
          <w:sz w:val="26"/>
          <w:szCs w:val="26"/>
          <w:u w:val="single"/>
          <w:lang w:eastAsia="ru-RU"/>
        </w:rPr>
        <w:t>Муниципальная программа города Югорска «</w:t>
      </w:r>
      <w:r>
        <w:rPr>
          <w:rFonts w:ascii="PT Astra Serif" w:hAnsi="PT Astra Serif"/>
          <w:i/>
          <w:sz w:val="26"/>
          <w:szCs w:val="26"/>
          <w:u w:val="single"/>
          <w:lang w:eastAsia="ru-RU"/>
        </w:rPr>
        <w:t>Развитие физической культуры и спорта</w:t>
      </w:r>
      <w:r w:rsidRPr="000A1A89">
        <w:rPr>
          <w:rFonts w:ascii="PT Astra Serif" w:hAnsi="PT Astra Serif"/>
          <w:i/>
          <w:sz w:val="26"/>
          <w:szCs w:val="26"/>
          <w:u w:val="single"/>
          <w:lang w:eastAsia="ru-RU"/>
        </w:rPr>
        <w:t>»</w:t>
      </w:r>
      <w:r w:rsidRPr="000A1A89">
        <w:rPr>
          <w:rFonts w:ascii="PT Astra Serif" w:hAnsi="PT Astra Serif"/>
          <w:sz w:val="26"/>
          <w:szCs w:val="26"/>
          <w:lang w:eastAsia="ru-RU"/>
        </w:rPr>
        <w:t>, утв. постановлением администрации города Югорска от 31.10.2018 № 30</w:t>
      </w:r>
      <w:r>
        <w:rPr>
          <w:rFonts w:ascii="PT Astra Serif" w:hAnsi="PT Astra Serif"/>
          <w:sz w:val="26"/>
          <w:szCs w:val="26"/>
          <w:lang w:eastAsia="ru-RU"/>
        </w:rPr>
        <w:t>10</w:t>
      </w:r>
      <w:r w:rsidRPr="000A1A89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812AA7">
        <w:rPr>
          <w:rFonts w:ascii="PT Astra Serif" w:hAnsi="PT Astra Serif"/>
          <w:sz w:val="26"/>
          <w:szCs w:val="26"/>
        </w:rPr>
        <w:t>(с изменениями от 15.11.2018 № 3155, от 07.02.2019 № 278, от 30.04.2019 № 895, от 10.10.2019 № 2200, от 24.12.2019 № 2788, от 09.04.2020 № 547, от 28.09.2020 № 1390, от 21.12.2020 № 1903, от 21.12.2020 № 1907, от 26.04.2021 № 603-п, от 24.09.2021 № 1793-п, от 15.11.2021 № 2174-п, от 20.12.2021 № 2438-п, от 03.03.2022</w:t>
      </w:r>
      <w:proofErr w:type="gramEnd"/>
      <w:r w:rsidRPr="00812AA7">
        <w:rPr>
          <w:rFonts w:ascii="PT Astra Serif" w:hAnsi="PT Astra Serif"/>
          <w:sz w:val="26"/>
          <w:szCs w:val="26"/>
        </w:rPr>
        <w:t xml:space="preserve"> № </w:t>
      </w:r>
      <w:proofErr w:type="gramStart"/>
      <w:r w:rsidRPr="00812AA7">
        <w:rPr>
          <w:rFonts w:ascii="PT Astra Serif" w:hAnsi="PT Astra Serif"/>
          <w:sz w:val="26"/>
          <w:szCs w:val="26"/>
        </w:rPr>
        <w:t>377-п, от 22.07.2022 № 1594-п, от 14.11.2022 № 2381-п, от 14.11.2022 № 2391-п, от 05.12.2022 № 2558-п, от 28.12.2022 № 2755-п, от 09.03.2023 № 286-п, от 06.07.2023 № 908-п, от 14.11.2023 № 1568-п, от 14.11.2023 № 1570-п, от 26.12.2023 № 1859-п)</w:t>
      </w:r>
      <w:r w:rsidRPr="000A1A89">
        <w:rPr>
          <w:rFonts w:ascii="PT Astra Serif" w:hAnsi="PT Astra Serif"/>
          <w:kern w:val="1"/>
          <w:sz w:val="26"/>
          <w:szCs w:val="26"/>
        </w:rPr>
        <w:t>:</w:t>
      </w:r>
      <w:proofErr w:type="gramEnd"/>
    </w:p>
    <w:p w:rsidR="006246F8" w:rsidRPr="000A1A89" w:rsidRDefault="006246F8" w:rsidP="006246F8">
      <w:pPr>
        <w:suppressAutoHyphens w:val="0"/>
        <w:ind w:firstLine="567"/>
        <w:jc w:val="both"/>
        <w:rPr>
          <w:rFonts w:ascii="PT Astra Serif" w:hAnsi="PT Astra Serif"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712"/>
        <w:gridCol w:w="3332"/>
      </w:tblGrid>
      <w:tr w:rsidR="006246F8" w:rsidRPr="00C16C3B" w:rsidTr="007062DB">
        <w:tc>
          <w:tcPr>
            <w:tcW w:w="534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center"/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center"/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  <w:t>Вопрос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center"/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i/>
                <w:kern w:val="1"/>
                <w:sz w:val="26"/>
                <w:szCs w:val="26"/>
              </w:rPr>
              <w:t>Вариант ответа</w:t>
            </w:r>
          </w:p>
        </w:tc>
      </w:tr>
      <w:tr w:rsidR="006246F8" w:rsidRPr="00C16C3B" w:rsidTr="007062DB">
        <w:tc>
          <w:tcPr>
            <w:tcW w:w="534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>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Считаете ли Вы, что в городе </w:t>
            </w:r>
            <w:r w:rsidRPr="00090260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Югорске с</w:t>
            </w:r>
            <w:r w:rsidRPr="00090260">
              <w:rPr>
                <w:rFonts w:ascii="PT Astra Serif" w:hAnsi="PT Astra Serif"/>
                <w:sz w:val="26"/>
                <w:szCs w:val="26"/>
              </w:rPr>
              <w:t>озданы все условия, обеспечивающие гражданам города Югорска возможность для систематических занятий физической культурой и спортом?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да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нет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затрудняюсь ответить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- Ваши предложения  </w:t>
            </w:r>
          </w:p>
        </w:tc>
      </w:tr>
      <w:tr w:rsidR="006246F8" w:rsidRPr="00C16C3B" w:rsidTr="007062DB">
        <w:tc>
          <w:tcPr>
            <w:tcW w:w="534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>2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Считаете ли Вы, что в городе Югорске достаточно о</w:t>
            </w:r>
            <w:r w:rsidRPr="00090260">
              <w:rPr>
                <w:rFonts w:ascii="PT Astra Serif" w:hAnsi="PT Astra Serif"/>
                <w:sz w:val="26"/>
                <w:szCs w:val="26"/>
              </w:rPr>
              <w:t>беспечен доступ жител</w:t>
            </w:r>
            <w:r>
              <w:rPr>
                <w:rFonts w:ascii="PT Astra Serif" w:hAnsi="PT Astra Serif"/>
                <w:sz w:val="26"/>
                <w:szCs w:val="26"/>
              </w:rPr>
              <w:t>ей</w:t>
            </w:r>
            <w:r w:rsidRPr="00090260">
              <w:rPr>
                <w:rFonts w:ascii="PT Astra Serif" w:hAnsi="PT Astra Serif"/>
                <w:sz w:val="26"/>
                <w:szCs w:val="26"/>
              </w:rPr>
              <w:t xml:space="preserve"> города к современной спортивной инфраструктуре</w:t>
            </w:r>
            <w:r>
              <w:rPr>
                <w:rFonts w:ascii="PT Astra Serif" w:hAnsi="PT Astra Serif"/>
                <w:sz w:val="26"/>
                <w:szCs w:val="26"/>
              </w:rPr>
              <w:t>?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да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нет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затрудняюсь ответить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- Ваши предложения  </w:t>
            </w:r>
          </w:p>
        </w:tc>
      </w:tr>
      <w:tr w:rsidR="006246F8" w:rsidRPr="00C16C3B" w:rsidTr="007062DB">
        <w:tc>
          <w:tcPr>
            <w:tcW w:w="534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>3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 xml:space="preserve">Удовлетворены ли Вы </w:t>
            </w:r>
            <w:r>
              <w:rPr>
                <w:rFonts w:ascii="PT Astra Serif" w:eastAsia="Calibri" w:hAnsi="PT Astra Serif"/>
                <w:kern w:val="1"/>
                <w:sz w:val="26"/>
                <w:szCs w:val="26"/>
              </w:rPr>
              <w:t xml:space="preserve">качеством организации и предоставления услуг в сфере физической культуры и спорта? 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да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нет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затрудняюсь ответить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- Ваши предложения  </w:t>
            </w:r>
          </w:p>
        </w:tc>
      </w:tr>
      <w:tr w:rsidR="006246F8" w:rsidRPr="00C16C3B" w:rsidTr="007062DB">
        <w:tc>
          <w:tcPr>
            <w:tcW w:w="534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>4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246F8" w:rsidRPr="00EF2402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EF2402">
              <w:rPr>
                <w:rFonts w:ascii="PT Astra Serif" w:eastAsia="Calibri" w:hAnsi="PT Astra Serif"/>
                <w:kern w:val="1"/>
                <w:sz w:val="26"/>
                <w:szCs w:val="26"/>
              </w:rPr>
              <w:t xml:space="preserve">Удовлетворены ли Вы организацией </w:t>
            </w:r>
            <w:r w:rsidRPr="00EF2402">
              <w:rPr>
                <w:rFonts w:ascii="PT Astra Serif" w:hAnsi="PT Astra Serif"/>
                <w:sz w:val="26"/>
                <w:szCs w:val="26"/>
              </w:rPr>
              <w:t>и проведением спортивно – массовых мероприятий в городе Югорске?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да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EF2402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нет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EF2402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затрудняюсь ответить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EF2402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- Ваши предложения  </w:t>
            </w:r>
          </w:p>
        </w:tc>
      </w:tr>
      <w:tr w:rsidR="006246F8" w:rsidRPr="00C16C3B" w:rsidTr="007062DB">
        <w:tc>
          <w:tcPr>
            <w:tcW w:w="534" w:type="dxa"/>
            <w:vMerge w:val="restart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kern w:val="1"/>
                <w:sz w:val="26"/>
                <w:szCs w:val="26"/>
              </w:rPr>
              <w:t>5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246F8" w:rsidRPr="00EF2402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EF2402">
              <w:rPr>
                <w:rFonts w:ascii="PT Astra Serif" w:eastAsia="Calibri" w:hAnsi="PT Astra Serif"/>
                <w:kern w:val="1"/>
                <w:sz w:val="26"/>
                <w:szCs w:val="26"/>
              </w:rPr>
              <w:t xml:space="preserve">Удовлетворены ли Вы организацией </w:t>
            </w:r>
            <w:r w:rsidRPr="00EF2402">
              <w:rPr>
                <w:rFonts w:ascii="PT Astra Serif" w:hAnsi="PT Astra Serif"/>
                <w:sz w:val="26"/>
                <w:szCs w:val="26"/>
              </w:rPr>
              <w:t>участи</w:t>
            </w:r>
            <w:r>
              <w:rPr>
                <w:rFonts w:ascii="PT Astra Serif" w:hAnsi="PT Astra Serif"/>
                <w:sz w:val="26"/>
                <w:szCs w:val="26"/>
              </w:rPr>
              <w:t>я</w:t>
            </w:r>
            <w:r w:rsidRPr="00EF2402">
              <w:rPr>
                <w:rFonts w:ascii="PT Astra Serif" w:hAnsi="PT Astra Serif"/>
                <w:sz w:val="26"/>
                <w:szCs w:val="26"/>
              </w:rPr>
              <w:t xml:space="preserve"> спортсменов и сборных команд города Югорска                                    в соревнованиях различного уровня</w:t>
            </w:r>
            <w:r w:rsidRPr="00EF2402">
              <w:rPr>
                <w:rFonts w:ascii="PT Astra Serif" w:eastAsia="Calibri" w:hAnsi="PT Astra Serif"/>
                <w:kern w:val="1"/>
                <w:sz w:val="26"/>
                <w:szCs w:val="26"/>
              </w:rPr>
              <w:t>?</w:t>
            </w: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да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нет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>- затрудняюсь ответить</w:t>
            </w:r>
          </w:p>
        </w:tc>
      </w:tr>
      <w:tr w:rsidR="006246F8" w:rsidRPr="00C16C3B" w:rsidTr="007062DB">
        <w:tc>
          <w:tcPr>
            <w:tcW w:w="534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</w:p>
        </w:tc>
        <w:tc>
          <w:tcPr>
            <w:tcW w:w="3508" w:type="dxa"/>
            <w:shd w:val="clear" w:color="auto" w:fill="auto"/>
          </w:tcPr>
          <w:p w:rsidR="006246F8" w:rsidRPr="00C16C3B" w:rsidRDefault="006246F8" w:rsidP="007062DB">
            <w:pPr>
              <w:suppressAutoHyphens w:val="0"/>
              <w:jc w:val="both"/>
              <w:rPr>
                <w:rFonts w:ascii="PT Astra Serif" w:eastAsia="Calibri" w:hAnsi="PT Astra Serif"/>
                <w:kern w:val="1"/>
                <w:sz w:val="26"/>
                <w:szCs w:val="26"/>
              </w:rPr>
            </w:pPr>
            <w:r w:rsidRPr="00C16C3B">
              <w:rPr>
                <w:rFonts w:ascii="PT Astra Serif" w:eastAsia="Calibri" w:hAnsi="PT Astra Serif"/>
                <w:sz w:val="26"/>
                <w:szCs w:val="26"/>
                <w:lang w:eastAsia="ru-RU"/>
              </w:rPr>
              <w:t xml:space="preserve">- Ваши предложения  </w:t>
            </w:r>
          </w:p>
        </w:tc>
      </w:tr>
    </w:tbl>
    <w:p w:rsidR="006246F8" w:rsidRPr="000A1A89" w:rsidRDefault="006246F8" w:rsidP="006246F8">
      <w:pPr>
        <w:suppressAutoHyphens w:val="0"/>
        <w:ind w:firstLine="567"/>
        <w:jc w:val="both"/>
        <w:rPr>
          <w:rFonts w:ascii="PT Astra Serif" w:hAnsi="PT Astra Serif"/>
          <w:kern w:val="1"/>
          <w:sz w:val="26"/>
          <w:szCs w:val="26"/>
        </w:rPr>
      </w:pPr>
    </w:p>
    <w:p w:rsidR="006246F8" w:rsidRPr="00AF4105" w:rsidRDefault="006246F8" w:rsidP="006246F8">
      <w:pPr>
        <w:ind w:right="4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F4105">
        <w:rPr>
          <w:sz w:val="28"/>
          <w:szCs w:val="28"/>
        </w:rPr>
        <w:t xml:space="preserve">Опрос проводится с целью </w:t>
      </w:r>
      <w:proofErr w:type="gramStart"/>
      <w:r w:rsidRPr="00AF4105">
        <w:rPr>
          <w:sz w:val="28"/>
          <w:szCs w:val="28"/>
        </w:rPr>
        <w:t>проведения оценки эффективности мнения населения</w:t>
      </w:r>
      <w:proofErr w:type="gramEnd"/>
      <w:r w:rsidRPr="00AF4105">
        <w:rPr>
          <w:sz w:val="28"/>
          <w:szCs w:val="28"/>
        </w:rPr>
        <w:t xml:space="preserve"> о реализации муниципальных программ города Югорска. Р</w:t>
      </w:r>
      <w:r w:rsidRPr="00AF4105">
        <w:rPr>
          <w:rFonts w:ascii="PT Astra Serif" w:hAnsi="PT Astra Serif"/>
          <w:sz w:val="28"/>
          <w:szCs w:val="28"/>
          <w:lang w:eastAsia="ru-RU"/>
        </w:rPr>
        <w:t>езультаты по итогам анкетирования приведены ниже:</w:t>
      </w:r>
    </w:p>
    <w:p w:rsidR="006246F8" w:rsidRDefault="006246F8" w:rsidP="006246F8">
      <w:pPr>
        <w:pStyle w:val="a3"/>
        <w:ind w:firstLine="567"/>
        <w:jc w:val="center"/>
        <w:rPr>
          <w:rFonts w:ascii="PT Astra Serif" w:hAnsi="PT Astra Serif"/>
          <w:i/>
          <w:sz w:val="26"/>
          <w:szCs w:val="26"/>
          <w:u w:val="single"/>
          <w:lang w:eastAsia="ru-RU"/>
        </w:rPr>
      </w:pPr>
    </w:p>
    <w:p w:rsidR="006246F8" w:rsidRPr="005B7122" w:rsidRDefault="006246F8" w:rsidP="006246F8">
      <w:pPr>
        <w:pStyle w:val="a3"/>
        <w:ind w:firstLine="567"/>
        <w:jc w:val="center"/>
        <w:rPr>
          <w:rFonts w:ascii="PT Astra Serif" w:hAnsi="PT Astra Serif"/>
          <w:i/>
          <w:sz w:val="26"/>
          <w:szCs w:val="26"/>
          <w:u w:val="single"/>
          <w:lang w:eastAsia="ru-RU"/>
        </w:rPr>
      </w:pPr>
      <w:r w:rsidRPr="005B7122">
        <w:rPr>
          <w:rFonts w:ascii="PT Astra Serif" w:hAnsi="PT Astra Serif"/>
          <w:i/>
          <w:sz w:val="26"/>
          <w:szCs w:val="26"/>
          <w:u w:val="single"/>
          <w:lang w:eastAsia="ru-RU"/>
        </w:rPr>
        <w:t>Муниципальная программа города Югорска</w:t>
      </w:r>
    </w:p>
    <w:p w:rsidR="006246F8" w:rsidRDefault="006246F8" w:rsidP="006246F8">
      <w:pPr>
        <w:pStyle w:val="a3"/>
        <w:ind w:firstLine="567"/>
        <w:jc w:val="center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i/>
          <w:sz w:val="26"/>
          <w:szCs w:val="26"/>
          <w:u w:val="single"/>
          <w:lang w:eastAsia="ru-RU"/>
        </w:rPr>
        <w:t xml:space="preserve"> «Развитие физической культуры и спорта»</w:t>
      </w:r>
    </w:p>
    <w:p w:rsidR="006246F8" w:rsidRPr="005B7122" w:rsidRDefault="006246F8" w:rsidP="006246F8">
      <w:pPr>
        <w:pStyle w:val="c20"/>
        <w:shd w:val="clear" w:color="auto" w:fill="FFFFFF"/>
        <w:spacing w:before="0" w:beforeAutospacing="0" w:after="0" w:afterAutospacing="0"/>
        <w:ind w:right="12"/>
        <w:rPr>
          <w:rStyle w:val="c4"/>
          <w:rFonts w:ascii="PT Astra Serif" w:hAnsi="PT Astra Serif"/>
          <w:color w:val="000000"/>
          <w:sz w:val="28"/>
          <w:szCs w:val="28"/>
        </w:rPr>
      </w:pPr>
      <w:r w:rsidRPr="005B7122">
        <w:rPr>
          <w:rStyle w:val="c2"/>
          <w:rFonts w:ascii="PT Astra Serif" w:hAnsi="PT Astra Serif"/>
          <w:bCs/>
          <w:color w:val="000000"/>
          <w:sz w:val="28"/>
          <w:szCs w:val="28"/>
        </w:rPr>
        <w:t>Цель:</w:t>
      </w:r>
      <w:r w:rsidRPr="005B7122">
        <w:rPr>
          <w:rStyle w:val="c4"/>
          <w:rFonts w:ascii="PT Astra Serif" w:hAnsi="PT Astra Serif"/>
          <w:color w:val="000000"/>
          <w:sz w:val="28"/>
          <w:szCs w:val="28"/>
        </w:rPr>
        <w:t xml:space="preserve"> выявление степени удовлетворенности населения </w:t>
      </w:r>
    </w:p>
    <w:p w:rsidR="006246F8" w:rsidRPr="005B7122" w:rsidRDefault="006246F8" w:rsidP="006246F8">
      <w:pPr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Респондентам предлагалось оценить условия оказания услуг в учреждении по 5 вопросам:</w:t>
      </w:r>
    </w:p>
    <w:p w:rsidR="006246F8" w:rsidRPr="005B7122" w:rsidRDefault="006246F8" w:rsidP="006246F8">
      <w:pPr>
        <w:pStyle w:val="a5"/>
        <w:widowControl/>
        <w:numPr>
          <w:ilvl w:val="0"/>
          <w:numId w:val="2"/>
        </w:numPr>
        <w:suppressAutoHyphens w:val="0"/>
        <w:spacing w:after="16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  <w:lang w:eastAsia="ru-RU"/>
        </w:rPr>
        <w:t>Считаете ли Вы, что в городе Югорске с</w:t>
      </w:r>
      <w:r w:rsidRPr="005B7122">
        <w:rPr>
          <w:rFonts w:ascii="PT Astra Serif" w:hAnsi="PT Astra Serif"/>
          <w:sz w:val="28"/>
          <w:szCs w:val="28"/>
        </w:rPr>
        <w:t>озданы все условия, обеспечивающие гражданам города Югорска возможность для систематических занятий физической культурой и спортом?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Да – 20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Нет – 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lastRenderedPageBreak/>
        <w:t>Затрудняюсь ответить –0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Ваши предложения- 0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</w:p>
    <w:p w:rsidR="006246F8" w:rsidRPr="005B7122" w:rsidRDefault="006246F8" w:rsidP="006246F8">
      <w:pPr>
        <w:pStyle w:val="a5"/>
        <w:widowControl/>
        <w:numPr>
          <w:ilvl w:val="0"/>
          <w:numId w:val="2"/>
        </w:numPr>
        <w:suppressAutoHyphens w:val="0"/>
        <w:spacing w:after="16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  <w:lang w:eastAsia="ru-RU"/>
        </w:rPr>
        <w:t>Считаете ли Вы, что в городе Югорске достаточно о</w:t>
      </w:r>
      <w:r w:rsidRPr="005B7122">
        <w:rPr>
          <w:rFonts w:ascii="PT Astra Serif" w:hAnsi="PT Astra Serif"/>
          <w:sz w:val="28"/>
          <w:szCs w:val="28"/>
        </w:rPr>
        <w:t>беспечен доступ жителей города к современной спортивной инфраструктуре?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Да-18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Нет-0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Затрудняюсь ответить-2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Ваши предложения-0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</w:p>
    <w:p w:rsidR="006246F8" w:rsidRPr="005B7122" w:rsidRDefault="006246F8" w:rsidP="006246F8">
      <w:pPr>
        <w:pStyle w:val="a5"/>
        <w:widowControl/>
        <w:numPr>
          <w:ilvl w:val="0"/>
          <w:numId w:val="2"/>
        </w:numPr>
        <w:suppressAutoHyphens w:val="0"/>
        <w:spacing w:after="16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Удовлетворены ли Вы качеством организации и предоставления услуг в сфере физической культуры и спорта?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Да-20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Нет-0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Затрудняюсь ответить-0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Ваши предложения-0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</w:p>
    <w:p w:rsidR="006246F8" w:rsidRPr="005B7122" w:rsidRDefault="006246F8" w:rsidP="006246F8">
      <w:pPr>
        <w:pStyle w:val="a5"/>
        <w:widowControl/>
        <w:numPr>
          <w:ilvl w:val="0"/>
          <w:numId w:val="2"/>
        </w:numPr>
        <w:suppressAutoHyphens w:val="0"/>
        <w:spacing w:after="16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Удовлетворены ли Вы организацией и проведением спортивно – массовых мероприятий в городе Югорске?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Да-20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Нет-0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Затрудняюсь ответить-0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Ваши предложения-0</w:t>
      </w:r>
    </w:p>
    <w:p w:rsidR="006246F8" w:rsidRPr="005B7122" w:rsidRDefault="006246F8" w:rsidP="006246F8">
      <w:pPr>
        <w:ind w:firstLine="567"/>
        <w:rPr>
          <w:rFonts w:ascii="PT Astra Serif" w:hAnsi="PT Astra Serif"/>
          <w:sz w:val="28"/>
          <w:szCs w:val="28"/>
        </w:rPr>
      </w:pPr>
    </w:p>
    <w:p w:rsidR="006246F8" w:rsidRPr="005B7122" w:rsidRDefault="006246F8" w:rsidP="006246F8">
      <w:pPr>
        <w:pStyle w:val="a5"/>
        <w:widowControl/>
        <w:numPr>
          <w:ilvl w:val="0"/>
          <w:numId w:val="2"/>
        </w:numPr>
        <w:suppressAutoHyphens w:val="0"/>
        <w:spacing w:after="16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Удовлетворены ли Вы организацией участия спортсменов и сборных команд города Югорска в соревнованиях различного уровня?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Да-17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Нет-0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Затрудняюсь ответить-3</w:t>
      </w:r>
    </w:p>
    <w:p w:rsidR="006246F8" w:rsidRPr="005B7122" w:rsidRDefault="006246F8" w:rsidP="006246F8">
      <w:pPr>
        <w:pStyle w:val="a5"/>
        <w:ind w:left="0" w:firstLine="567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>Ваши предложения-0</w:t>
      </w:r>
    </w:p>
    <w:p w:rsidR="004D22F8" w:rsidRDefault="004D22F8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>
      <w:pPr>
        <w:sectPr w:rsidR="00C66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407"/>
        <w:gridCol w:w="2267"/>
        <w:gridCol w:w="1534"/>
        <w:gridCol w:w="764"/>
        <w:gridCol w:w="1200"/>
        <w:gridCol w:w="791"/>
        <w:gridCol w:w="779"/>
        <w:gridCol w:w="1040"/>
        <w:gridCol w:w="1319"/>
        <w:gridCol w:w="1284"/>
        <w:gridCol w:w="1514"/>
        <w:gridCol w:w="1665"/>
      </w:tblGrid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6620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6620E">
              <w:rPr>
                <w:b/>
                <w:bCs/>
                <w:color w:val="000000"/>
                <w:szCs w:val="24"/>
                <w:lang w:eastAsia="ru-RU"/>
              </w:rPr>
              <w:t>о достижении целевых показателей эффективности</w:t>
            </w:r>
          </w:p>
        </w:tc>
      </w:tr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6620E">
              <w:rPr>
                <w:b/>
                <w:bCs/>
                <w:color w:val="000000"/>
                <w:szCs w:val="24"/>
                <w:lang w:eastAsia="ru-RU"/>
              </w:rPr>
              <w:t>муниципальной программы по состоянию на 31.12.2023г.</w:t>
            </w:r>
          </w:p>
        </w:tc>
      </w:tr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6620E">
              <w:rPr>
                <w:b/>
                <w:bCs/>
                <w:color w:val="000000"/>
                <w:szCs w:val="24"/>
                <w:lang w:eastAsia="ru-RU"/>
              </w:rPr>
              <w:t>"Развитие физической культуры и спорта"</w:t>
            </w:r>
          </w:p>
        </w:tc>
      </w:tr>
      <w:tr w:rsidR="00C6620E" w:rsidRPr="00C6620E" w:rsidTr="00C6620E">
        <w:trPr>
          <w:trHeight w:val="30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b/>
                <w:bCs/>
                <w:color w:val="000000"/>
                <w:sz w:val="18"/>
                <w:szCs w:val="18"/>
                <w:lang w:eastAsia="ru-RU"/>
              </w:rPr>
              <w:t>(наименование программы)</w:t>
            </w:r>
          </w:p>
        </w:tc>
      </w:tr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6620E">
              <w:rPr>
                <w:b/>
                <w:bCs/>
                <w:color w:val="000000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C6620E" w:rsidRPr="00C6620E" w:rsidTr="00C6620E">
        <w:trPr>
          <w:trHeight w:val="315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b/>
                <w:bCs/>
                <w:color w:val="000000"/>
                <w:sz w:val="18"/>
                <w:szCs w:val="18"/>
                <w:lang w:eastAsia="ru-RU"/>
              </w:rPr>
              <w:t>(ответственный исполнитель)</w:t>
            </w:r>
          </w:p>
        </w:tc>
      </w:tr>
      <w:tr w:rsidR="00C6620E" w:rsidRPr="00C6620E" w:rsidTr="00C6620E">
        <w:trPr>
          <w:trHeight w:val="1290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 xml:space="preserve">Фактическое значение за </w:t>
            </w:r>
            <w:proofErr w:type="gramStart"/>
            <w:r w:rsidRPr="00C6620E">
              <w:rPr>
                <w:color w:val="000000"/>
                <w:sz w:val="20"/>
                <w:lang w:eastAsia="ru-RU"/>
              </w:rPr>
              <w:t>предыдущие</w:t>
            </w:r>
            <w:proofErr w:type="gramEnd"/>
            <w:r w:rsidRPr="00C6620E">
              <w:rPr>
                <w:color w:val="000000"/>
                <w:sz w:val="20"/>
                <w:lang w:eastAsia="ru-RU"/>
              </w:rPr>
              <w:t xml:space="preserve"> годы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Отчетный период, 2023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Отклонение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C6620E">
              <w:rPr>
                <w:color w:val="000000"/>
                <w:sz w:val="20"/>
                <w:lang w:eastAsia="ru-RU"/>
              </w:rPr>
              <w:t>от</w:t>
            </w:r>
            <w:proofErr w:type="gramEnd"/>
            <w:r w:rsidRPr="00C6620E">
              <w:rPr>
                <w:color w:val="000000"/>
                <w:sz w:val="20"/>
                <w:lang w:eastAsia="ru-RU"/>
              </w:rPr>
              <w:t xml:space="preserve"> планового</w:t>
            </w:r>
          </w:p>
        </w:tc>
      </w:tr>
      <w:tr w:rsidR="00C6620E" w:rsidRPr="00C6620E" w:rsidTr="00C6620E">
        <w:trPr>
          <w:trHeight w:val="1635"/>
        </w:trPr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Плановое значение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Фактическое значение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Абсолютное значение*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Относительное значение, %*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C6620E" w:rsidRPr="00C6620E" w:rsidTr="00C6620E">
        <w:trPr>
          <w:trHeight w:val="435"/>
        </w:trPr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C6620E" w:rsidRPr="00C6620E" w:rsidTr="00C6620E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13</w:t>
            </w:r>
          </w:p>
        </w:tc>
      </w:tr>
      <w:tr w:rsidR="00C6620E" w:rsidRPr="00C6620E" w:rsidTr="00C6620E">
        <w:trPr>
          <w:trHeight w:val="6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Количество спортивных сооружений в городе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 xml:space="preserve">Ед.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3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C6620E">
              <w:rPr>
                <w:color w:val="000000"/>
                <w:sz w:val="18"/>
                <w:szCs w:val="18"/>
                <w:lang w:eastAsia="ru-RU"/>
              </w:rPr>
              <w:t>муниципальные</w:t>
            </w:r>
            <w:proofErr w:type="gramEnd"/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1365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 xml:space="preserve">Доля населения, систематически </w:t>
            </w:r>
            <w:proofErr w:type="gramStart"/>
            <w:r w:rsidRPr="00C6620E">
              <w:rPr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C6620E">
              <w:rPr>
                <w:color w:val="000000"/>
                <w:sz w:val="18"/>
                <w:szCs w:val="18"/>
                <w:lang w:eastAsia="ru-RU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40.,7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750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- в том числе на базе муниципальных учреждений, сооружений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1275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525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 xml:space="preserve">- в том числе </w:t>
            </w:r>
            <w:proofErr w:type="gramStart"/>
            <w:r w:rsidRPr="00C6620E">
              <w:rPr>
                <w:color w:val="000000"/>
                <w:sz w:val="18"/>
                <w:szCs w:val="18"/>
                <w:lang w:eastAsia="ru-RU"/>
              </w:rPr>
              <w:t>муниципальными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16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C6620E">
              <w:rPr>
                <w:color w:val="000000"/>
                <w:sz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-32,0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87,6%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6620E">
              <w:rPr>
                <w:color w:val="000000"/>
                <w:sz w:val="16"/>
                <w:szCs w:val="16"/>
                <w:lang w:eastAsia="ru-RU"/>
              </w:rPr>
              <w:t>Снижение количества запланированных мероприятий связано с введением сезонных карантинных мероприятий (грипп, ОРВИ), внесения изменений в ЕКП соревнований.</w:t>
            </w:r>
          </w:p>
        </w:tc>
      </w:tr>
      <w:tr w:rsidR="00C6620E" w:rsidRPr="00C6620E" w:rsidTr="00C6620E">
        <w:trPr>
          <w:trHeight w:val="226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10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1845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 xml:space="preserve"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                         </w:t>
            </w:r>
            <w:r w:rsidRPr="00C6620E">
              <w:rPr>
                <w:color w:val="000000"/>
                <w:sz w:val="18"/>
                <w:szCs w:val="18"/>
                <w:lang w:eastAsia="ru-RU"/>
              </w:rPr>
              <w:lastRenderedPageBreak/>
              <w:t>в сдаче нормативов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lastRenderedPageBreak/>
              <w:t>УСП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41,5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6620E">
              <w:rPr>
                <w:color w:val="000000"/>
                <w:sz w:val="18"/>
                <w:szCs w:val="18"/>
                <w:lang w:eastAsia="ru-RU"/>
              </w:rPr>
              <w:t>- в том числе учащиеся и студенты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71,5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C6620E" w:rsidRPr="00C6620E" w:rsidTr="00C6620E">
        <w:trPr>
          <w:trHeight w:val="88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20E" w:rsidRPr="00C6620E" w:rsidRDefault="00C6620E" w:rsidP="00C6620E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C6620E">
              <w:rPr>
                <w:color w:val="000000"/>
                <w:sz w:val="20"/>
                <w:lang w:eastAsia="ru-RU"/>
              </w:rPr>
              <w:t> </w:t>
            </w:r>
          </w:p>
        </w:tc>
      </w:tr>
    </w:tbl>
    <w:p w:rsidR="00C6620E" w:rsidRDefault="00C6620E">
      <w:bookmarkStart w:id="0" w:name="_GoBack"/>
      <w:bookmarkEnd w:id="0"/>
    </w:p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/>
    <w:p w:rsidR="00C6620E" w:rsidRDefault="00C6620E">
      <w:pPr>
        <w:sectPr w:rsidR="00C6620E" w:rsidSect="00C662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620E" w:rsidRDefault="00C6620E"/>
    <w:sectPr w:rsidR="00C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F0AD3"/>
    <w:multiLevelType w:val="hybridMultilevel"/>
    <w:tmpl w:val="7708EF38"/>
    <w:lvl w:ilvl="0" w:tplc="913C0F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2"/>
    <w:rsid w:val="004157D2"/>
    <w:rsid w:val="004D22F8"/>
    <w:rsid w:val="006246F8"/>
    <w:rsid w:val="00C6620E"/>
    <w:rsid w:val="00D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24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6246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6246F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6246F8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6246F8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6246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">
    <w:name w:val="c2"/>
    <w:rsid w:val="006246F8"/>
  </w:style>
  <w:style w:type="paragraph" w:customStyle="1" w:styleId="c20">
    <w:name w:val="c20"/>
    <w:basedOn w:val="a"/>
    <w:rsid w:val="006246F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4">
    <w:name w:val="c4"/>
    <w:rsid w:val="0062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24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link w:val="NoSpacingChar"/>
    <w:rsid w:val="006246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6246F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6246F8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6246F8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6246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">
    <w:name w:val="c2"/>
    <w:rsid w:val="006246F8"/>
  </w:style>
  <w:style w:type="paragraph" w:customStyle="1" w:styleId="c20">
    <w:name w:val="c20"/>
    <w:basedOn w:val="a"/>
    <w:rsid w:val="006246F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4">
    <w:name w:val="c4"/>
    <w:rsid w:val="0062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3217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</cp:revision>
  <dcterms:created xsi:type="dcterms:W3CDTF">2024-02-26T09:55:00Z</dcterms:created>
  <dcterms:modified xsi:type="dcterms:W3CDTF">2024-02-26T09:57:00Z</dcterms:modified>
</cp:coreProperties>
</file>