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452768" w:rsidRDefault="00824C22" w:rsidP="002F7C3C">
      <w:pPr>
        <w:pStyle w:val="2"/>
        <w:rPr>
          <w:rFonts w:ascii="PT Astra Serif" w:hAnsi="PT Astra Serif"/>
          <w:sz w:val="28"/>
          <w:szCs w:val="28"/>
        </w:rPr>
      </w:pPr>
    </w:p>
    <w:p w:rsidR="00C55F77" w:rsidRPr="00452768" w:rsidRDefault="00C55F77" w:rsidP="002F7C3C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28"/>
          <w:szCs w:val="28"/>
          <w:lang w:val="x-none" w:eastAsia="x-none"/>
        </w:rPr>
      </w:pPr>
      <w:r w:rsidRPr="00452768">
        <w:rPr>
          <w:rFonts w:ascii="PT Astra Serif" w:eastAsia="Times New Roman" w:hAnsi="PT Astra Serif" w:cs="Times New Roman"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8B66" wp14:editId="1A5DB740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9F" w:rsidRPr="007D495C" w:rsidRDefault="001C659F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1C659F" w:rsidRPr="007D495C" w:rsidRDefault="00EE7670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C659F" w:rsidRDefault="001C659F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1C659F" w:rsidRPr="007D495C" w:rsidRDefault="001C659F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1C659F" w:rsidRPr="007D495C" w:rsidRDefault="00EE7670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C659F" w:rsidRDefault="001C659F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52768">
        <w:rPr>
          <w:rFonts w:ascii="PT Astra Serif" w:eastAsia="Times New Roman" w:hAnsi="PT Astra Serif" w:cs="Times New Roman"/>
          <w:noProof/>
          <w:kern w:val="32"/>
          <w:sz w:val="28"/>
          <w:szCs w:val="28"/>
          <w:lang w:eastAsia="ru-RU"/>
        </w:rPr>
        <w:drawing>
          <wp:inline distT="0" distB="0" distL="0" distR="0" wp14:anchorId="184BDB02" wp14:editId="311D9D84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452768" w:rsidRDefault="00C55F77" w:rsidP="002F7C3C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28"/>
          <w:szCs w:val="28"/>
          <w:lang w:val="x-none" w:eastAsia="ar-SA"/>
        </w:rPr>
      </w:pPr>
      <w:r w:rsidRPr="00452768">
        <w:rPr>
          <w:rFonts w:ascii="PT Astra Serif" w:eastAsia="Calibri" w:hAnsi="PT Astra Serif" w:cs="Times New Roman"/>
          <w:sz w:val="28"/>
          <w:szCs w:val="28"/>
          <w:lang w:val="x-none" w:eastAsia="ar-SA"/>
        </w:rPr>
        <w:t>АДМИНИСТРАЦИЯ ГОРОДА ЮГОРСКА</w:t>
      </w:r>
    </w:p>
    <w:p w:rsidR="00C55F77" w:rsidRPr="00452768" w:rsidRDefault="00C55F77" w:rsidP="002F7C3C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452768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452768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</w:t>
      </w:r>
    </w:p>
    <w:p w:rsidR="00C55F77" w:rsidRPr="00452768" w:rsidRDefault="00C55F77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2C42BB" w:rsidRDefault="00EE7670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="00C55F7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09.02.2023</w:t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2F74D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C55F77" w:rsidRPr="002C42BB">
        <w:rPr>
          <w:rFonts w:ascii="PT Astra Serif" w:eastAsia="Times New Roman" w:hAnsi="PT Astra Serif" w:cs="Times New Roman"/>
          <w:sz w:val="28"/>
          <w:szCs w:val="28"/>
          <w:lang w:eastAsia="ar-SA"/>
        </w:rPr>
        <w:t>№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166-п</w:t>
      </w:r>
    </w:p>
    <w:p w:rsidR="007B3F02" w:rsidRPr="00452768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452768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452768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452768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452768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452768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452768" w:rsidRDefault="00FC0CE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В соответствии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с решением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Думы города Югорска от 20.12.2022 № 127 «О внесении изменений в решение Думы города Югорска от 21.12.2021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>№ 100 «О бюджете города Югорска на 2022 год и на плановый период 2023 и 2024 годов»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, решением Думы города Югорска от 20.12.2022 № 128 «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>О бюджете города Югорска на 202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 год и на плановый период 2024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202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5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годов»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0562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</w:t>
      </w:r>
      <w:proofErr w:type="gramEnd"/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 от 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45276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452768" w:rsidRDefault="00C55F7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26.04.2021 № 601-п</w:t>
      </w:r>
      <w:r w:rsidR="00654E1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452768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452768">
        <w:rPr>
          <w:rFonts w:ascii="PT Astra Serif" w:eastAsia="Calibri" w:hAnsi="PT Astra Serif"/>
          <w:sz w:val="28"/>
          <w:szCs w:val="28"/>
        </w:rPr>
        <w:t xml:space="preserve">, от </w:t>
      </w:r>
      <w:proofErr w:type="gramStart"/>
      <w:r w:rsidR="00F92079" w:rsidRPr="00452768">
        <w:rPr>
          <w:rFonts w:ascii="PT Astra Serif" w:eastAsia="Calibri" w:hAnsi="PT Astra Serif"/>
          <w:sz w:val="28"/>
          <w:szCs w:val="28"/>
        </w:rPr>
        <w:t>15.11.2021 № 2168-п, от 27.12.2021 № 2522-п</w:t>
      </w:r>
      <w:r w:rsidR="007D5541" w:rsidRPr="00452768">
        <w:rPr>
          <w:rFonts w:ascii="PT Astra Serif" w:eastAsia="Calibri" w:hAnsi="PT Astra Serif"/>
          <w:sz w:val="28"/>
          <w:szCs w:val="28"/>
        </w:rPr>
        <w:t>, от 03.03.2022 № 379-п</w:t>
      </w:r>
      <w:r w:rsidR="003C1C5F" w:rsidRPr="00452768">
        <w:rPr>
          <w:rFonts w:ascii="PT Astra Serif" w:eastAsia="Calibri" w:hAnsi="PT Astra Serif"/>
          <w:sz w:val="28"/>
          <w:szCs w:val="28"/>
        </w:rPr>
        <w:t>, от 20.07.2022 № 1589-п</w:t>
      </w:r>
      <w:r w:rsidR="00AC4B53" w:rsidRPr="00452768">
        <w:rPr>
          <w:rFonts w:ascii="PT Astra Serif" w:eastAsia="Calibri" w:hAnsi="PT Astra Serif"/>
          <w:sz w:val="28"/>
          <w:szCs w:val="28"/>
        </w:rPr>
        <w:t>, от 11.11.2022 № 2364-п</w:t>
      </w:r>
      <w:r w:rsidR="00AE3B51" w:rsidRPr="00452768">
        <w:rPr>
          <w:rFonts w:ascii="PT Astra Serif" w:eastAsia="Calibri" w:hAnsi="PT Astra Serif"/>
          <w:sz w:val="28"/>
          <w:szCs w:val="28"/>
        </w:rPr>
        <w:t>, от 14.11.2022 № 2398-п, от 14.12.2022 № 2627-п, от 28.12.2022 № 2734-п</w:t>
      </w:r>
      <w:r w:rsidR="00AC4B53" w:rsidRPr="00452768">
        <w:rPr>
          <w:rFonts w:ascii="PT Astra Serif" w:eastAsia="Calibri" w:hAnsi="PT Astra Serif"/>
          <w:sz w:val="28"/>
          <w:szCs w:val="28"/>
        </w:rPr>
        <w:t>)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452768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45276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Строки «Сроки реализации муниципальной программы», 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«Параметры финансового обеспечения муниципальной программы»</w:t>
      </w:r>
      <w:r w:rsidR="0066368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19308F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паспорта муниципальной программы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C05FD0" w:rsidRDefault="00C05FD0" w:rsidP="00C05FD0">
      <w:pPr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420"/>
      </w:tblGrid>
      <w:tr w:rsidR="00452768" w:rsidRPr="00452768" w:rsidTr="00BD7408">
        <w:trPr>
          <w:trHeight w:val="7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8" w:rsidRPr="00452768" w:rsidRDefault="00452768" w:rsidP="00452768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768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8" w:rsidRPr="00452768" w:rsidRDefault="00452768" w:rsidP="0045276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C05FD0" w:rsidRPr="00452768" w:rsidTr="00B62A54">
        <w:trPr>
          <w:trHeight w:val="718"/>
        </w:trPr>
        <w:tc>
          <w:tcPr>
            <w:tcW w:w="4503" w:type="dxa"/>
          </w:tcPr>
          <w:p w:rsidR="00C05FD0" w:rsidRPr="00452768" w:rsidRDefault="00C05FD0" w:rsidP="00B62A54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7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420" w:type="dxa"/>
          </w:tcPr>
          <w:p w:rsidR="00C05FD0" w:rsidRPr="00452768" w:rsidRDefault="00C05FD0" w:rsidP="00B62A54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4 624 978,9 тыс. рублей, в том числе: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lastRenderedPageBreak/>
              <w:t>2021 год – 468 523,5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2022 год – 345 912,4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2023 год – 349 800,3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2024 год – 314 026,8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2025 год – 340 250,3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2026 год – 337 575,7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2029 год - 337 575,7 тыс. рублей;</w:t>
            </w:r>
          </w:p>
          <w:p w:rsidR="00C05FD0" w:rsidRPr="00452768" w:rsidRDefault="00C05FD0" w:rsidP="00B62A54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C05FD0" w:rsidRPr="00452768" w:rsidRDefault="00C05FD0" w:rsidP="00663688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8B64A8" w:rsidRPr="00452768" w:rsidRDefault="008A090D" w:rsidP="006B029B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236971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6F5B4E" w:rsidRPr="00452768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663688" w:rsidRPr="0045276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029B" w:rsidRPr="00452768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 (приложение)</w:t>
      </w:r>
      <w:r w:rsidR="008B64A8" w:rsidRPr="00452768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452768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452768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3716A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распространяется на правоотношения, возникшие с</w:t>
      </w:r>
      <w:r w:rsidR="002A7E1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01.01.2023</w:t>
      </w:r>
      <w:r w:rsidR="00B360E1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452768" w:rsidRDefault="005C2932" w:rsidP="002F7C3C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EB7750" w:rsidRPr="00452768" w:rsidRDefault="00EB7750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Pr="00452768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Pr="00452768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3716AE" w:rsidRPr="00452768" w:rsidRDefault="003716AE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452768" w:rsidRDefault="00C62BE5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p w:rsidR="00F456FF" w:rsidRPr="00452768" w:rsidRDefault="00F456FF" w:rsidP="00745140">
      <w:pPr>
        <w:jc w:val="center"/>
        <w:rPr>
          <w:rFonts w:ascii="PT Astra Serif" w:hAnsi="PT Astra Serif" w:cs="Times New Roman"/>
          <w:sz w:val="28"/>
          <w:szCs w:val="28"/>
        </w:rPr>
        <w:sectPr w:rsidR="00F456FF" w:rsidRPr="00452768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6B029B"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EE7670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09.02.2023</w:t>
      </w: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EE7670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166-п</w:t>
      </w:r>
      <w:bookmarkStart w:id="0" w:name="_GoBack"/>
      <w:bookmarkEnd w:id="0"/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559"/>
        <w:gridCol w:w="1403"/>
        <w:gridCol w:w="1148"/>
        <w:gridCol w:w="838"/>
        <w:gridCol w:w="850"/>
        <w:gridCol w:w="851"/>
        <w:gridCol w:w="850"/>
        <w:gridCol w:w="850"/>
        <w:gridCol w:w="851"/>
        <w:gridCol w:w="850"/>
        <w:gridCol w:w="850"/>
        <w:gridCol w:w="850"/>
        <w:gridCol w:w="851"/>
        <w:gridCol w:w="852"/>
        <w:gridCol w:w="783"/>
        <w:gridCol w:w="789"/>
      </w:tblGrid>
      <w:tr w:rsidR="0043793B" w:rsidRPr="00C11564" w:rsidTr="00C11564">
        <w:trPr>
          <w:trHeight w:val="36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0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43793B" w:rsidRPr="00C11564" w:rsidTr="00C11564">
        <w:trPr>
          <w:trHeight w:val="423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C11564" w:rsidRDefault="0043793B" w:rsidP="008273A2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3793B" w:rsidRPr="00C11564" w:rsidTr="00C11564">
        <w:trPr>
          <w:trHeight w:val="94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43793B" w:rsidRPr="00C11564" w:rsidTr="00C11564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3793B" w:rsidRPr="00C11564" w:rsidTr="00C11564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43793B" w:rsidRPr="00C11564" w:rsidTr="00C11564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2 201 418,1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43793B" w:rsidRPr="00C11564" w:rsidTr="00C11564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43793B" w:rsidRPr="00C11564" w:rsidTr="00C11564">
        <w:trPr>
          <w:trHeight w:val="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43793B" w:rsidRPr="00C11564" w:rsidTr="00C1156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2 002 546,2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43793B" w:rsidRPr="00C11564" w:rsidTr="00C11564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857 395,6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43793B" w:rsidRPr="00C11564" w:rsidTr="00C11564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857 362,0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43793B" w:rsidRPr="00C11564" w:rsidTr="00C11564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3 495 223,2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291 727,9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43793B" w:rsidRPr="00C11564" w:rsidTr="00C1156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43793B" w:rsidRPr="00C11564" w:rsidTr="00C11564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246 853,8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43793B" w:rsidRPr="00C11564" w:rsidTr="00C11564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3 130 215,8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280 188,2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43793B" w:rsidRPr="00C11564" w:rsidTr="00C11564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3238" w:rsidRPr="00C11564" w:rsidTr="00C11564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8" w:rsidRPr="00C11564" w:rsidRDefault="00763238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38" w:rsidRPr="00C11564" w:rsidRDefault="00763238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предпринимательства к финансовой </w:t>
            </w:r>
            <w:proofErr w:type="gramStart"/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917CC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пуляризация предпринимательства»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Создание условий для легкого старта и комфортного ведения бизнеса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ализации регионального 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проекта «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Акселерация субъектов малого и среднего предпринимательства</w:t>
            </w:r>
            <w:r w:rsidR="00A2738E"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12 895,3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33 155,2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7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26 791,6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17CC" w:rsidRPr="00C11564" w:rsidTr="00C11564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C11564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CC" w:rsidRPr="00C11564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43793B" w:rsidRPr="00C11564" w:rsidTr="00C11564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43793B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43793B" w:rsidRPr="00C11564" w:rsidTr="00C11564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43793B" w:rsidRPr="00C11564" w:rsidTr="00C1156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43793B" w:rsidRPr="00C11564" w:rsidTr="00C11564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17CC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C11564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CC" w:rsidRPr="00C11564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17CC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C11564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C11564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 </w:t>
            </w:r>
          </w:p>
        </w:tc>
      </w:tr>
      <w:tr w:rsidR="0043793B" w:rsidRPr="00C11564" w:rsidTr="00C115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3793B" w:rsidRPr="00C11564" w:rsidTr="00C11564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3793B" w:rsidRPr="00C11564" w:rsidTr="00C11564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43793B" w:rsidRPr="00C11564" w:rsidTr="00C11564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43793B" w:rsidRPr="00C11564" w:rsidTr="00C11564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43793B" w:rsidRPr="00C11564" w:rsidTr="00C11564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43793B" w:rsidRPr="00C11564" w:rsidTr="00C11564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3793B" w:rsidRPr="00C11564" w:rsidTr="00C11564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4 624 978,9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43793B" w:rsidRPr="00C11564" w:rsidTr="00C1156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43793B" w:rsidRPr="00C11564" w:rsidTr="00C1156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1 362 416,4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43793B" w:rsidRPr="00C11564" w:rsidTr="00C11564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3 143 584,0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43793B" w:rsidRPr="00C11564" w:rsidTr="00C11564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4 624 978,9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43793B" w:rsidRPr="00C11564" w:rsidTr="00C11564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43793B" w:rsidRPr="00C11564" w:rsidTr="00C11564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1 362 416,4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43793B" w:rsidRPr="00C11564" w:rsidTr="00C1156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3 143 584,0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43793B" w:rsidRPr="00C11564" w:rsidTr="00C1156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3793B" w:rsidRPr="00C11564" w:rsidTr="00C11564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4 600 431,9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347 125,7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43793B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1 339 920,0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56 082,4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43793B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3 141 533,4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43793B" w:rsidRPr="00C11564" w:rsidTr="00C1156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1 129 755,7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58 072,4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43793B" w:rsidRPr="00C11564" w:rsidTr="00C11564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1 115 562,6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56 838,7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43793B" w:rsidRPr="00C11564" w:rsidTr="00C11564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13 368,2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3793B" w:rsidRPr="00C11564" w:rsidTr="00C11564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</w:t>
            </w: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2 201 418,1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43793B" w:rsidRPr="00C11564" w:rsidTr="00C11564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43793B" w:rsidRPr="00C11564" w:rsidTr="00C11564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43793B" w:rsidRPr="00C11564" w:rsidTr="00C11564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2 002 546,2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43793B" w:rsidRPr="00C11564" w:rsidTr="00C11564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43793B" w:rsidRPr="00C11564" w:rsidTr="00C11564">
        <w:trPr>
          <w:trHeight w:val="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43793B" w:rsidRPr="00C11564" w:rsidTr="00C11564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857 395,6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43793B" w:rsidRPr="00C11564" w:rsidTr="00C11564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857 362,0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43793B" w:rsidRPr="00C11564" w:rsidTr="00C11564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C11564" w:rsidTr="00C11564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C11564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361F44" w:rsidRPr="00452768" w:rsidRDefault="00361F44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361F44" w:rsidRDefault="00361F44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D1A0E" w:rsidRPr="00452768" w:rsidRDefault="00CD1A0E" w:rsidP="0058004F">
      <w:pPr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CD1A0E" w:rsidRPr="00452768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9F" w:rsidRDefault="001C659F" w:rsidP="001F29DD">
      <w:pPr>
        <w:spacing w:line="240" w:lineRule="auto"/>
      </w:pPr>
      <w:r>
        <w:separator/>
      </w:r>
    </w:p>
  </w:endnote>
  <w:endnote w:type="continuationSeparator" w:id="0">
    <w:p w:rsidR="001C659F" w:rsidRDefault="001C659F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9F" w:rsidRDefault="001C659F" w:rsidP="001F29DD">
      <w:pPr>
        <w:spacing w:line="240" w:lineRule="auto"/>
      </w:pPr>
      <w:r>
        <w:separator/>
      </w:r>
    </w:p>
  </w:footnote>
  <w:footnote w:type="continuationSeparator" w:id="0">
    <w:p w:rsidR="001C659F" w:rsidRDefault="001C659F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1C659F" w:rsidRDefault="001C6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70">
          <w:rPr>
            <w:noProof/>
          </w:rPr>
          <w:t>2</w:t>
        </w:r>
        <w:r>
          <w:fldChar w:fldCharType="end"/>
        </w:r>
      </w:p>
    </w:sdtContent>
  </w:sdt>
  <w:p w:rsidR="001C659F" w:rsidRDefault="001C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966D8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90A05"/>
    <w:rsid w:val="00190DA8"/>
    <w:rsid w:val="00191A53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6CEE"/>
    <w:rsid w:val="0035779C"/>
    <w:rsid w:val="00361F44"/>
    <w:rsid w:val="00365248"/>
    <w:rsid w:val="00367CB6"/>
    <w:rsid w:val="003716AE"/>
    <w:rsid w:val="00371BF8"/>
    <w:rsid w:val="00372A90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4B27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119"/>
    <w:rsid w:val="003D536D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707B8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04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317B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3688"/>
    <w:rsid w:val="00665186"/>
    <w:rsid w:val="00665635"/>
    <w:rsid w:val="00665EB9"/>
    <w:rsid w:val="006663E6"/>
    <w:rsid w:val="006700E7"/>
    <w:rsid w:val="00670A6B"/>
    <w:rsid w:val="00670A7A"/>
    <w:rsid w:val="00671E13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88D"/>
    <w:rsid w:val="0070766C"/>
    <w:rsid w:val="007077E7"/>
    <w:rsid w:val="00711272"/>
    <w:rsid w:val="007120F4"/>
    <w:rsid w:val="00712207"/>
    <w:rsid w:val="00713824"/>
    <w:rsid w:val="00721FF9"/>
    <w:rsid w:val="00725CD8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3238"/>
    <w:rsid w:val="0076431A"/>
    <w:rsid w:val="00764E00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B5827"/>
    <w:rsid w:val="007C1B78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2C64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A08"/>
    <w:rsid w:val="00890264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186C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7F3A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6767E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669F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777C"/>
    <w:rsid w:val="00C679A0"/>
    <w:rsid w:val="00C70453"/>
    <w:rsid w:val="00C711CB"/>
    <w:rsid w:val="00C73E6B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2CB4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38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3645"/>
    <w:rsid w:val="00D9371B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E767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167A-A5F1-4DBE-A82C-D404C29B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7343</TotalTime>
  <Pages>14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1214</cp:revision>
  <cp:lastPrinted>2023-01-27T11:08:00Z</cp:lastPrinted>
  <dcterms:created xsi:type="dcterms:W3CDTF">2015-05-06T04:07:00Z</dcterms:created>
  <dcterms:modified xsi:type="dcterms:W3CDTF">2023-02-13T07:06:00Z</dcterms:modified>
</cp:coreProperties>
</file>