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4C" w:rsidRPr="0044093E" w:rsidRDefault="00807B4C" w:rsidP="00D400AE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1C496C">
        <w:rPr>
          <w:rFonts w:ascii="PT Astra Serif" w:hAnsi="PT Astra Serif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 filled="t">
            <v:imagedata r:id="rId5" o:title=""/>
          </v:shape>
        </w:pict>
      </w:r>
    </w:p>
    <w:p w:rsidR="00807B4C" w:rsidRPr="0044093E" w:rsidRDefault="00807B4C" w:rsidP="00052D44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Муниципальное образование – городской округ Югорск</w:t>
      </w:r>
    </w:p>
    <w:p w:rsidR="00807B4C" w:rsidRPr="0044093E" w:rsidRDefault="00807B4C" w:rsidP="00D400AE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Ханты – Мансийского автономного округа – Югры </w:t>
      </w:r>
    </w:p>
    <w:p w:rsidR="00807B4C" w:rsidRPr="0044093E" w:rsidRDefault="00807B4C" w:rsidP="00D400AE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Администрация города</w:t>
      </w:r>
    </w:p>
    <w:p w:rsidR="00807B4C" w:rsidRPr="0044093E" w:rsidRDefault="00807B4C" w:rsidP="00D400AE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УПРАВЛЕНИЕ СОЦИАЛЬНОЙ ПОЛИТИКИ </w:t>
      </w:r>
    </w:p>
    <w:p w:rsidR="00807B4C" w:rsidRPr="0044093E" w:rsidRDefault="00807B4C" w:rsidP="00D400AE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____________________________________________________________________________</w:t>
      </w:r>
    </w:p>
    <w:p w:rsidR="00807B4C" w:rsidRPr="0044093E" w:rsidRDefault="00807B4C" w:rsidP="00D400AE">
      <w:pPr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D400AE">
      <w:pPr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Приказ </w:t>
      </w:r>
    </w:p>
    <w:p w:rsidR="00807B4C" w:rsidRPr="0044093E" w:rsidRDefault="00807B4C" w:rsidP="00D400AE">
      <w:pPr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D400AE">
      <w:pPr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«_</w:t>
      </w:r>
      <w:r>
        <w:rPr>
          <w:rFonts w:ascii="PT Astra Serif" w:hAnsi="PT Astra Serif"/>
          <w:b/>
          <w:sz w:val="26"/>
          <w:szCs w:val="26"/>
        </w:rPr>
        <w:t>29</w:t>
      </w:r>
      <w:r w:rsidRPr="0044093E">
        <w:rPr>
          <w:rFonts w:ascii="PT Astra Serif" w:hAnsi="PT Astra Serif"/>
          <w:b/>
          <w:sz w:val="26"/>
          <w:szCs w:val="26"/>
        </w:rPr>
        <w:t>_»  _я</w:t>
      </w:r>
      <w:r>
        <w:rPr>
          <w:rFonts w:ascii="PT Astra Serif" w:hAnsi="PT Astra Serif"/>
          <w:b/>
          <w:sz w:val="26"/>
          <w:szCs w:val="26"/>
        </w:rPr>
        <w:t>нваря</w:t>
      </w:r>
      <w:r w:rsidRPr="0044093E">
        <w:rPr>
          <w:rFonts w:ascii="PT Astra Serif" w:hAnsi="PT Astra Serif"/>
          <w:b/>
          <w:sz w:val="26"/>
          <w:szCs w:val="26"/>
        </w:rPr>
        <w:t>_ 2021г.                                                                                              № _17_</w:t>
      </w:r>
    </w:p>
    <w:p w:rsidR="00807B4C" w:rsidRPr="0044093E" w:rsidRDefault="00807B4C" w:rsidP="00D400AE">
      <w:pPr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D400AE">
      <w:pPr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г. Югорск</w:t>
      </w:r>
    </w:p>
    <w:p w:rsidR="00807B4C" w:rsidRPr="0044093E" w:rsidRDefault="00807B4C" w:rsidP="00D400AE">
      <w:pPr>
        <w:pStyle w:val="BodyText"/>
        <w:spacing w:after="0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D400AE">
      <w:pPr>
        <w:pStyle w:val="BodyText"/>
        <w:spacing w:after="0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D400AE">
      <w:pPr>
        <w:pStyle w:val="BodyText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Об утверждении результатов оценки</w:t>
      </w:r>
    </w:p>
    <w:p w:rsidR="00807B4C" w:rsidRPr="0044093E" w:rsidRDefault="00807B4C" w:rsidP="00D400AE">
      <w:pPr>
        <w:pStyle w:val="BodyText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эффективности и результативности </w:t>
      </w:r>
    </w:p>
    <w:p w:rsidR="00807B4C" w:rsidRPr="0044093E" w:rsidRDefault="00807B4C" w:rsidP="00D400AE">
      <w:pPr>
        <w:pStyle w:val="BodyText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выполнения муниципальных заданий </w:t>
      </w:r>
    </w:p>
    <w:p w:rsidR="00807B4C" w:rsidRPr="0044093E" w:rsidRDefault="00807B4C" w:rsidP="00D400AE">
      <w:pPr>
        <w:pStyle w:val="BodyText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на оказание муниципальных услуг </w:t>
      </w:r>
    </w:p>
    <w:p w:rsidR="00807B4C" w:rsidRPr="0044093E" w:rsidRDefault="00807B4C" w:rsidP="00D400AE">
      <w:pPr>
        <w:pStyle w:val="BodyText"/>
        <w:spacing w:after="0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(выполнения работ) в 2020 году  </w:t>
      </w:r>
    </w:p>
    <w:p w:rsidR="00807B4C" w:rsidRPr="0044093E" w:rsidRDefault="00807B4C" w:rsidP="00D400AE">
      <w:pPr>
        <w:pStyle w:val="BodyText"/>
        <w:spacing w:after="0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D400AE">
      <w:pPr>
        <w:pStyle w:val="BodyText"/>
        <w:spacing w:after="0"/>
        <w:rPr>
          <w:rFonts w:ascii="PT Astra Serif" w:hAnsi="PT Astra Serif"/>
          <w:color w:val="000000"/>
          <w:sz w:val="26"/>
          <w:szCs w:val="26"/>
        </w:rPr>
      </w:pPr>
    </w:p>
    <w:p w:rsidR="00807B4C" w:rsidRPr="0044093E" w:rsidRDefault="00807B4C" w:rsidP="001F0D1E">
      <w:pPr>
        <w:pStyle w:val="IndexHeading"/>
        <w:suppressLineNumbers w:val="0"/>
        <w:ind w:firstLine="56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44093E">
        <w:rPr>
          <w:rFonts w:ascii="PT Astra Serif" w:hAnsi="PT Astra Serif" w:cs="Times New Roman"/>
          <w:color w:val="000000"/>
          <w:sz w:val="26"/>
          <w:szCs w:val="26"/>
        </w:rPr>
        <w:t xml:space="preserve">В целях исполнения Бюджетного кодекса Российской Федерации, на основании приказа Департамента финансов администрации города Югорска от 18.10.2019 № 37-п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работ)»,  </w:t>
      </w:r>
    </w:p>
    <w:p w:rsidR="00807B4C" w:rsidRPr="0044093E" w:rsidRDefault="00807B4C" w:rsidP="00D400AE">
      <w:pPr>
        <w:pStyle w:val="IndexHeading"/>
        <w:suppressLineNumbers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807B4C" w:rsidRPr="0044093E" w:rsidRDefault="00807B4C" w:rsidP="00D400AE">
      <w:pPr>
        <w:pStyle w:val="IndexHeading"/>
        <w:suppressLineNumbers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807B4C" w:rsidRPr="0044093E" w:rsidRDefault="00807B4C" w:rsidP="00D400AE">
      <w:pPr>
        <w:pStyle w:val="IndexHeading"/>
        <w:suppressLineNumbers w:val="0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 w:rsidRPr="0044093E">
        <w:rPr>
          <w:rFonts w:ascii="PT Astra Serif" w:hAnsi="PT Astra Serif" w:cs="Times New Roman"/>
          <w:b/>
          <w:sz w:val="26"/>
          <w:szCs w:val="26"/>
        </w:rPr>
        <w:t>Приказываю:</w:t>
      </w:r>
    </w:p>
    <w:p w:rsidR="00807B4C" w:rsidRPr="0044093E" w:rsidRDefault="00807B4C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807B4C" w:rsidRPr="0044093E" w:rsidRDefault="00807B4C" w:rsidP="00A567BC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spacing w:val="-9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>1. Утвердить результаты оценки эффективности и результативности выполнения муниципальных заданий на оказание муниципальных услуг (выполнения работ) в сфере физической культуры, спорта, работе с детьми и молодежью в 2020 году (приложение).</w:t>
      </w:r>
    </w:p>
    <w:p w:rsidR="00807B4C" w:rsidRPr="0044093E" w:rsidRDefault="00807B4C" w:rsidP="00A567BC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bCs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2. Отделу по социально – экономическим программам Управления разместить полученные результаты на </w:t>
      </w:r>
      <w:r w:rsidRPr="0044093E">
        <w:rPr>
          <w:rFonts w:ascii="PT Astra Serif" w:hAnsi="PT Astra Serif"/>
          <w:bCs/>
          <w:sz w:val="26"/>
          <w:szCs w:val="26"/>
        </w:rPr>
        <w:t>официальном сайте органов местного самоуправления города Югорска.</w:t>
      </w:r>
    </w:p>
    <w:p w:rsidR="00807B4C" w:rsidRPr="0044093E" w:rsidRDefault="00807B4C" w:rsidP="00A567BC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bCs/>
          <w:sz w:val="26"/>
          <w:szCs w:val="26"/>
        </w:rPr>
      </w:pPr>
      <w:r w:rsidRPr="0044093E">
        <w:rPr>
          <w:rFonts w:ascii="PT Astra Serif" w:hAnsi="PT Astra Serif"/>
          <w:bCs/>
          <w:sz w:val="26"/>
          <w:szCs w:val="26"/>
        </w:rPr>
        <w:t>3. Контроль за выполнением приказа оставляю за собой.</w:t>
      </w:r>
    </w:p>
    <w:p w:rsidR="00807B4C" w:rsidRPr="0044093E" w:rsidRDefault="00807B4C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6"/>
          <w:szCs w:val="26"/>
        </w:rPr>
      </w:pPr>
    </w:p>
    <w:p w:rsidR="00807B4C" w:rsidRPr="0044093E" w:rsidRDefault="00807B4C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6"/>
          <w:szCs w:val="26"/>
        </w:rPr>
      </w:pPr>
    </w:p>
    <w:p w:rsidR="00807B4C" w:rsidRPr="0044093E" w:rsidRDefault="00807B4C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6"/>
          <w:szCs w:val="26"/>
        </w:rPr>
      </w:pPr>
    </w:p>
    <w:p w:rsidR="00807B4C" w:rsidRPr="0044093E" w:rsidRDefault="00807B4C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Исполняющий обязанности</w:t>
      </w:r>
    </w:p>
    <w:p w:rsidR="00807B4C" w:rsidRPr="0044093E" w:rsidRDefault="00807B4C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 xml:space="preserve">начальника Управления социальной политики </w:t>
      </w:r>
    </w:p>
    <w:p w:rsidR="00807B4C" w:rsidRPr="0044093E" w:rsidRDefault="00807B4C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администрации города Югорска                                                          Г.П. Дубровский</w:t>
      </w:r>
    </w:p>
    <w:p w:rsidR="00807B4C" w:rsidRPr="0044093E" w:rsidRDefault="00807B4C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807B4C" w:rsidRPr="0044093E" w:rsidRDefault="00807B4C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807B4C" w:rsidRPr="0044093E" w:rsidRDefault="00807B4C" w:rsidP="00D25351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807B4C" w:rsidRPr="0044093E" w:rsidRDefault="00807B4C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807B4C" w:rsidRPr="0044093E" w:rsidRDefault="00807B4C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807B4C" w:rsidRPr="0044093E" w:rsidRDefault="00807B4C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807B4C" w:rsidRPr="0044093E" w:rsidRDefault="00807B4C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807B4C" w:rsidRDefault="00807B4C" w:rsidP="00F37E77">
      <w:pPr>
        <w:shd w:val="clear" w:color="auto" w:fill="FFFFFF"/>
        <w:spacing w:line="278" w:lineRule="exact"/>
        <w:ind w:left="374" w:right="181"/>
        <w:jc w:val="right"/>
        <w:rPr>
          <w:rFonts w:ascii="PT Astra Serif" w:hAnsi="PT Astra Serif"/>
          <w:b/>
          <w:spacing w:val="-9"/>
          <w:sz w:val="26"/>
          <w:szCs w:val="26"/>
        </w:rPr>
      </w:pPr>
    </w:p>
    <w:p w:rsidR="00807B4C" w:rsidRPr="0044093E" w:rsidRDefault="00807B4C" w:rsidP="002308F2">
      <w:pPr>
        <w:shd w:val="clear" w:color="auto" w:fill="FFFFFF"/>
        <w:ind w:left="374" w:right="181"/>
        <w:jc w:val="right"/>
        <w:rPr>
          <w:rFonts w:ascii="PT Astra Serif" w:hAnsi="PT Astra Serif"/>
          <w:b/>
          <w:spacing w:val="-9"/>
        </w:rPr>
      </w:pPr>
      <w:r w:rsidRPr="0044093E">
        <w:rPr>
          <w:rFonts w:ascii="PT Astra Serif" w:hAnsi="PT Astra Serif"/>
          <w:b/>
          <w:spacing w:val="-9"/>
        </w:rPr>
        <w:t>Приложение</w:t>
      </w:r>
    </w:p>
    <w:p w:rsidR="00807B4C" w:rsidRPr="0044093E" w:rsidRDefault="00807B4C" w:rsidP="002308F2">
      <w:pPr>
        <w:shd w:val="clear" w:color="auto" w:fill="FFFFFF"/>
        <w:ind w:left="374" w:right="181"/>
        <w:jc w:val="right"/>
        <w:rPr>
          <w:rFonts w:ascii="PT Astra Serif" w:hAnsi="PT Astra Serif"/>
          <w:b/>
          <w:spacing w:val="-9"/>
        </w:rPr>
      </w:pPr>
      <w:r w:rsidRPr="0044093E">
        <w:rPr>
          <w:rFonts w:ascii="PT Astra Serif" w:hAnsi="PT Astra Serif"/>
          <w:b/>
          <w:spacing w:val="-9"/>
        </w:rPr>
        <w:t xml:space="preserve"> к приказу УСП </w:t>
      </w:r>
    </w:p>
    <w:p w:rsidR="00807B4C" w:rsidRPr="0044093E" w:rsidRDefault="00807B4C" w:rsidP="002308F2">
      <w:pPr>
        <w:shd w:val="clear" w:color="auto" w:fill="FFFFFF"/>
        <w:ind w:left="374" w:right="181"/>
        <w:jc w:val="right"/>
        <w:rPr>
          <w:rFonts w:ascii="PT Astra Serif" w:hAnsi="PT Astra Serif"/>
          <w:b/>
          <w:spacing w:val="-9"/>
        </w:rPr>
      </w:pPr>
      <w:r w:rsidRPr="0044093E">
        <w:rPr>
          <w:rFonts w:ascii="PT Astra Serif" w:hAnsi="PT Astra Serif"/>
          <w:b/>
          <w:spacing w:val="-9"/>
        </w:rPr>
        <w:t xml:space="preserve">от </w:t>
      </w:r>
      <w:r>
        <w:rPr>
          <w:rFonts w:ascii="PT Astra Serif" w:hAnsi="PT Astra Serif"/>
          <w:b/>
          <w:spacing w:val="-9"/>
        </w:rPr>
        <w:t>29</w:t>
      </w:r>
      <w:r w:rsidRPr="0044093E">
        <w:rPr>
          <w:rFonts w:ascii="PT Astra Serif" w:hAnsi="PT Astra Serif"/>
          <w:b/>
          <w:spacing w:val="-9"/>
        </w:rPr>
        <w:t>.</w:t>
      </w:r>
      <w:r>
        <w:rPr>
          <w:rFonts w:ascii="PT Astra Serif" w:hAnsi="PT Astra Serif"/>
          <w:b/>
          <w:spacing w:val="-9"/>
        </w:rPr>
        <w:t>01</w:t>
      </w:r>
      <w:r w:rsidRPr="0044093E">
        <w:rPr>
          <w:rFonts w:ascii="PT Astra Serif" w:hAnsi="PT Astra Serif"/>
          <w:b/>
          <w:spacing w:val="-9"/>
        </w:rPr>
        <w:t>.2021 № _17_</w:t>
      </w:r>
    </w:p>
    <w:p w:rsidR="00807B4C" w:rsidRPr="0044093E" w:rsidRDefault="00807B4C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</w:p>
    <w:p w:rsidR="00807B4C" w:rsidRDefault="00807B4C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</w:p>
    <w:p w:rsidR="00807B4C" w:rsidRPr="0044093E" w:rsidRDefault="00807B4C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>Пояснительная записка</w:t>
      </w:r>
    </w:p>
    <w:p w:rsidR="00807B4C" w:rsidRPr="0044093E" w:rsidRDefault="00807B4C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>к результатам оценки эффективности</w:t>
      </w:r>
    </w:p>
    <w:p w:rsidR="00807B4C" w:rsidRPr="0044093E" w:rsidRDefault="00807B4C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 xml:space="preserve">и результативности выполнения муниципальных заданий </w:t>
      </w:r>
    </w:p>
    <w:p w:rsidR="00807B4C" w:rsidRPr="0044093E" w:rsidRDefault="00807B4C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 xml:space="preserve">в сфере физической культуры, спорта, работы с детьми и молодежью </w:t>
      </w:r>
    </w:p>
    <w:p w:rsidR="00807B4C" w:rsidRPr="0044093E" w:rsidRDefault="00807B4C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pacing w:val="-9"/>
          <w:sz w:val="26"/>
          <w:szCs w:val="26"/>
        </w:rPr>
        <w:t>в 2020 году</w:t>
      </w:r>
    </w:p>
    <w:p w:rsidR="00807B4C" w:rsidRPr="0044093E" w:rsidRDefault="00807B4C" w:rsidP="00225761">
      <w:pPr>
        <w:shd w:val="clear" w:color="auto" w:fill="FFFFFF"/>
        <w:spacing w:line="278" w:lineRule="exact"/>
        <w:ind w:left="374" w:right="181"/>
        <w:jc w:val="center"/>
        <w:rPr>
          <w:rFonts w:ascii="PT Astra Serif" w:hAnsi="PT Astra Serif"/>
          <w:b/>
          <w:spacing w:val="-9"/>
          <w:sz w:val="26"/>
          <w:szCs w:val="26"/>
        </w:rPr>
      </w:pP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эффективности и результативности выполнения муниципальных заданий на </w:t>
      </w:r>
      <w:r w:rsidRPr="0044093E">
        <w:rPr>
          <w:rFonts w:ascii="PT Astra Serif" w:hAnsi="PT Astra Serif"/>
          <w:sz w:val="26"/>
          <w:szCs w:val="26"/>
        </w:rPr>
        <w:t xml:space="preserve">предоставление муниципальных услуг и выполнение работ муниципальными учреждениями физической культуры, спорта, работе с детьми и молодежью была проведена на основании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предоставленных отчетов подведомственных учреждений, проведенных опросов, проверок в соответствии с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приказом Департамента, финансов администрации города Югорска от 18.10.2019 № 37-п «Об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утверждении Методики оценки эффективности и результативности выполнения </w:t>
      </w:r>
      <w:r w:rsidRPr="0044093E">
        <w:rPr>
          <w:rFonts w:ascii="PT Astra Serif" w:hAnsi="PT Astra Serif"/>
          <w:sz w:val="26"/>
          <w:szCs w:val="26"/>
        </w:rPr>
        <w:t>муниципальных заданий на оказание муниципальных услуг (выполнения работ)».</w:t>
      </w: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pacing w:val="-9"/>
          <w:sz w:val="26"/>
          <w:szCs w:val="26"/>
        </w:rPr>
      </w:pP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 качестве, востребованности и эффективности предоставления муниципальных услуг в </w:t>
      </w:r>
      <w:r w:rsidRPr="0044093E">
        <w:rPr>
          <w:rFonts w:ascii="PT Astra Serif" w:hAnsi="PT Astra Serif"/>
          <w:spacing w:val="-2"/>
          <w:sz w:val="26"/>
          <w:szCs w:val="26"/>
        </w:rPr>
        <w:t xml:space="preserve">сфере физической культуры, спорта, работе с детьми и молодежью можно судить по </w:t>
      </w:r>
      <w:r w:rsidRPr="0044093E">
        <w:rPr>
          <w:rFonts w:ascii="PT Astra Serif" w:hAnsi="PT Astra Serif"/>
          <w:sz w:val="26"/>
          <w:szCs w:val="26"/>
        </w:rPr>
        <w:t>показателям и значениям, утвержденным в вышеуказанном приказе:</w:t>
      </w: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spacing w:val="-6"/>
          <w:sz w:val="26"/>
          <w:szCs w:val="26"/>
        </w:rPr>
        <w:t>«К 1»</w:t>
      </w:r>
      <w:r w:rsidRPr="0044093E">
        <w:rPr>
          <w:rFonts w:ascii="PT Astra Serif" w:hAnsi="PT Astra Serif"/>
          <w:spacing w:val="-6"/>
          <w:sz w:val="26"/>
          <w:szCs w:val="26"/>
        </w:rPr>
        <w:t xml:space="preserve"> - оценка выполнения муниципального задания по критерию оценки «Полнота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использования средств бюджета города Югорска на выполнение муниципального задания», </w:t>
      </w:r>
      <w:r w:rsidRPr="0044093E">
        <w:rPr>
          <w:rFonts w:ascii="PT Astra Serif" w:hAnsi="PT Astra Serif"/>
          <w:sz w:val="26"/>
          <w:szCs w:val="26"/>
        </w:rPr>
        <w:t>которые можно оценить в разрезе плановых и фактических показателей объемов финансирования.</w:t>
      </w: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Анализируя выполнение учреждениями объемов муниципального задания на оказание </w:t>
      </w:r>
      <w:r w:rsidRPr="0044093E">
        <w:rPr>
          <w:rFonts w:ascii="PT Astra Serif" w:hAnsi="PT Astra Serif"/>
          <w:spacing w:val="-4"/>
          <w:sz w:val="26"/>
          <w:szCs w:val="26"/>
        </w:rPr>
        <w:t xml:space="preserve">муниципальных услуг (выполнения работ) можно отметить стопроцентное использование денежных </w:t>
      </w:r>
      <w:r w:rsidRPr="0044093E">
        <w:rPr>
          <w:rFonts w:ascii="PT Astra Serif" w:hAnsi="PT Astra Serif"/>
          <w:spacing w:val="-8"/>
          <w:sz w:val="26"/>
          <w:szCs w:val="26"/>
        </w:rPr>
        <w:t xml:space="preserve">средств, предусмотренных на выполнение муниципальными учреждениями муниципальных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услуг (выполнения работ). Денежные средства, выделенные из бюджета города Югорска на выполнение </w:t>
      </w:r>
      <w:r w:rsidRPr="0044093E">
        <w:rPr>
          <w:rFonts w:ascii="PT Astra Serif" w:hAnsi="PT Astra Serif"/>
          <w:sz w:val="26"/>
          <w:szCs w:val="26"/>
        </w:rPr>
        <w:t>муниципального задания учреждениями физической культуры, спорта, молодежной политики в 2020 году освоены качественно и в полном объеме.</w:t>
      </w: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b/>
          <w:spacing w:val="-6"/>
          <w:sz w:val="26"/>
          <w:szCs w:val="26"/>
        </w:rPr>
      </w:pP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spacing w:val="-6"/>
          <w:sz w:val="26"/>
          <w:szCs w:val="26"/>
        </w:rPr>
        <w:t>«К 2»</w:t>
      </w:r>
      <w:r w:rsidRPr="0044093E">
        <w:rPr>
          <w:rFonts w:ascii="PT Astra Serif" w:hAnsi="PT Astra Serif"/>
          <w:spacing w:val="-6"/>
          <w:sz w:val="26"/>
          <w:szCs w:val="26"/>
        </w:rPr>
        <w:t xml:space="preserve"> - оценка выполнения муниципального задания на оказание муниципальных услуг </w:t>
      </w:r>
      <w:r w:rsidRPr="0044093E">
        <w:rPr>
          <w:rFonts w:ascii="PT Astra Serif" w:hAnsi="PT Astra Serif"/>
          <w:sz w:val="26"/>
          <w:szCs w:val="26"/>
        </w:rPr>
        <w:t>(работ) по критерию «Качество оказания муниципальных услуг (выполнения работ)».</w:t>
      </w: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 xml:space="preserve">К основным показателям, позволяющим судить о качестве оказания муниципальной </w:t>
      </w:r>
      <w:r w:rsidRPr="0044093E">
        <w:rPr>
          <w:rFonts w:ascii="PT Astra Serif" w:hAnsi="PT Astra Serif"/>
          <w:sz w:val="26"/>
          <w:szCs w:val="26"/>
        </w:rPr>
        <w:t xml:space="preserve">услуги (выполнения работы) можно отнести такие, как: </w:t>
      </w:r>
    </w:p>
    <w:p w:rsidR="00807B4C" w:rsidRPr="0044093E" w:rsidRDefault="00807B4C" w:rsidP="003D336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доля детей, подростков, молодежи, населения города Югорска, охваченных муниципальной услугой;</w:t>
      </w:r>
    </w:p>
    <w:p w:rsidR="00807B4C" w:rsidRPr="0044093E" w:rsidRDefault="00807B4C" w:rsidP="003D336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количество мероприятий;</w:t>
      </w:r>
    </w:p>
    <w:p w:rsidR="00807B4C" w:rsidRPr="0044093E" w:rsidRDefault="00807B4C" w:rsidP="003D336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число лиц участвующих в мероприятиях;</w:t>
      </w:r>
    </w:p>
    <w:p w:rsidR="00807B4C" w:rsidRPr="0044093E" w:rsidRDefault="00807B4C" w:rsidP="003D3365">
      <w:pPr>
        <w:pStyle w:val="NoSpacing"/>
        <w:ind w:firstLine="567"/>
        <w:jc w:val="both"/>
        <w:rPr>
          <w:rStyle w:val="x1a"/>
          <w:rFonts w:ascii="PT Astra Serif" w:hAnsi="PT Astra Serif"/>
          <w:sz w:val="26"/>
          <w:szCs w:val="26"/>
        </w:rPr>
      </w:pPr>
      <w:r w:rsidRPr="0044093E">
        <w:rPr>
          <w:rStyle w:val="x1a"/>
          <w:rFonts w:ascii="PT Astra Serif" w:hAnsi="PT Astra Serif"/>
          <w:sz w:val="26"/>
          <w:szCs w:val="26"/>
        </w:rPr>
        <w:t>- доля лиц, прошедших спортивную подготовку на этапе начальной подготовки и зачисленных на тренировочный этап (этап спортивной специализации);</w:t>
      </w:r>
    </w:p>
    <w:p w:rsidR="00807B4C" w:rsidRPr="0044093E" w:rsidRDefault="00807B4C" w:rsidP="003D336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Style w:val="x1a"/>
          <w:rFonts w:ascii="PT Astra Serif" w:hAnsi="PT Astra Serif"/>
          <w:sz w:val="26"/>
          <w:szCs w:val="26"/>
        </w:rPr>
        <w:t>- 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мастерства;</w:t>
      </w:r>
    </w:p>
    <w:p w:rsidR="00807B4C" w:rsidRPr="0044093E" w:rsidRDefault="00807B4C" w:rsidP="003D336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уровень квалификации специалистов, оказывающих услугу;</w:t>
      </w:r>
    </w:p>
    <w:p w:rsidR="00807B4C" w:rsidRPr="0044093E" w:rsidRDefault="00807B4C" w:rsidP="003D336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отсутствие обоснованных жалоб и замечаний от потребителей услуги. </w:t>
      </w:r>
    </w:p>
    <w:p w:rsidR="00807B4C" w:rsidRPr="0044093E" w:rsidRDefault="00807B4C" w:rsidP="003D336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отсутствие случаев травматизма и несчастных случаев при организации и проведении мероприятий.</w:t>
      </w: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pacing w:val="-4"/>
          <w:sz w:val="26"/>
          <w:szCs w:val="26"/>
        </w:rPr>
      </w:pP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4"/>
          <w:sz w:val="26"/>
          <w:szCs w:val="26"/>
        </w:rPr>
        <w:t xml:space="preserve">По результатам отчетных данных можно сказать, что муниципальные услуги (выполнения работы) по </w:t>
      </w:r>
      <w:r w:rsidRPr="0044093E">
        <w:rPr>
          <w:rFonts w:ascii="PT Astra Serif" w:hAnsi="PT Astra Serif"/>
          <w:spacing w:val="-1"/>
          <w:sz w:val="26"/>
          <w:szCs w:val="26"/>
        </w:rPr>
        <w:t>физической культуре, спорту, работе с детьми и молодежью в 2020 году выполнены</w:t>
      </w:r>
      <w:r w:rsidRPr="0044093E">
        <w:rPr>
          <w:rFonts w:ascii="PT Astra Serif" w:hAnsi="PT Astra Serif"/>
          <w:spacing w:val="-1"/>
          <w:sz w:val="26"/>
          <w:szCs w:val="26"/>
        </w:rPr>
        <w:br/>
      </w:r>
      <w:r w:rsidRPr="0044093E">
        <w:rPr>
          <w:rFonts w:ascii="PT Astra Serif" w:hAnsi="PT Astra Serif"/>
          <w:sz w:val="26"/>
          <w:szCs w:val="26"/>
        </w:rPr>
        <w:t>качественно и в полном объеме.</w:t>
      </w:r>
      <w:r w:rsidRPr="0044093E">
        <w:rPr>
          <w:rFonts w:ascii="PT Astra Serif" w:hAnsi="PT Astra Serif"/>
          <w:sz w:val="26"/>
          <w:szCs w:val="26"/>
        </w:rPr>
        <w:tab/>
        <w:t xml:space="preserve"> </w:t>
      </w: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b/>
          <w:spacing w:val="-8"/>
          <w:sz w:val="26"/>
          <w:szCs w:val="26"/>
        </w:rPr>
      </w:pP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spacing w:val="-8"/>
          <w:sz w:val="26"/>
          <w:szCs w:val="26"/>
        </w:rPr>
        <w:t xml:space="preserve">«К 3» - </w:t>
      </w:r>
      <w:r w:rsidRPr="0044093E">
        <w:rPr>
          <w:rFonts w:ascii="PT Astra Serif" w:hAnsi="PT Astra Serif"/>
          <w:spacing w:val="-8"/>
          <w:sz w:val="26"/>
          <w:szCs w:val="26"/>
        </w:rPr>
        <w:t xml:space="preserve">оценка выполнения муниципального задания на оказание муниципальных </w:t>
      </w:r>
      <w:r w:rsidRPr="0044093E">
        <w:rPr>
          <w:rFonts w:ascii="PT Astra Serif" w:hAnsi="PT Astra Serif"/>
          <w:spacing w:val="-12"/>
          <w:sz w:val="26"/>
          <w:szCs w:val="26"/>
        </w:rPr>
        <w:t xml:space="preserve">услуг </w:t>
      </w:r>
      <w:r w:rsidRPr="0044093E">
        <w:rPr>
          <w:rFonts w:ascii="PT Astra Serif" w:hAnsi="PT Astra Serif"/>
          <w:sz w:val="26"/>
          <w:szCs w:val="26"/>
        </w:rPr>
        <w:t>(выполнения работ) по критерию «Объёмы оказания муниципальных услуг (выполнения работ)».</w:t>
      </w:r>
    </w:p>
    <w:p w:rsidR="00807B4C" w:rsidRPr="0044093E" w:rsidRDefault="00807B4C" w:rsidP="003664E1">
      <w:pPr>
        <w:pStyle w:val="NoSpacing"/>
        <w:ind w:firstLine="567"/>
        <w:jc w:val="both"/>
        <w:rPr>
          <w:rFonts w:ascii="PT Astra Serif" w:hAnsi="PT Astra Serif"/>
          <w:spacing w:val="-6"/>
          <w:sz w:val="26"/>
          <w:szCs w:val="26"/>
        </w:rPr>
      </w:pPr>
      <w:r w:rsidRPr="0044093E">
        <w:rPr>
          <w:rFonts w:ascii="PT Astra Serif" w:hAnsi="PT Astra Serif"/>
          <w:spacing w:val="-7"/>
          <w:sz w:val="26"/>
          <w:szCs w:val="26"/>
        </w:rPr>
        <w:t xml:space="preserve">В соответствии с муниципальными заданиями на оказание муниципальных </w:t>
      </w:r>
      <w:r w:rsidRPr="0044093E">
        <w:rPr>
          <w:rFonts w:ascii="PT Astra Serif" w:hAnsi="PT Astra Serif"/>
          <w:sz w:val="26"/>
          <w:szCs w:val="26"/>
        </w:rPr>
        <w:t xml:space="preserve">услуг (выполнения работ) муниципальным учреждениям физической культуры, спорта и молодежной политики каждому учреждению, предоставляющему муниципальную услугу (работу) были установлены объемы предоставляемых услуг в соответствии с уставной деятельностью учреждения, и финансовыми </w:t>
      </w:r>
      <w:r w:rsidRPr="0044093E">
        <w:rPr>
          <w:rFonts w:ascii="PT Astra Serif" w:hAnsi="PT Astra Serif"/>
          <w:spacing w:val="-6"/>
          <w:sz w:val="26"/>
          <w:szCs w:val="26"/>
        </w:rPr>
        <w:t>объемами, предусмотренными на выполнение муниципального задания в соответствующем периоде.</w:t>
      </w: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pacing w:val="-6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В результате предоставленных отчетов по состоянию на 31.12.2020 о результатах деятельности подведомственных учреждений в сфере физической культуры, спорта и молодежной политики проведен анализ достигнутых результатов, выполнения показателей качества и объема, предусмотренных муниципальными заданиями на оказание муниципальных услуг (работ). На основании постановления администрации города Югорска от 09.06.2020 № 747 «О внесении изменений в постановление администрации города Югорска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задания», в связи с введением ограничительных мероприятий, УСП были внесены изменения в муниципальные задания подведомственным учреждениям в части допустимых (возможных) отклонений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величин). Допустимое значение отклонения от установленных показателей составило 95,0%. В соответствии с вышеуказанными документами, было принято решение о достижении поставленных показателей (результатов) в отчетном периоде. Деятельность подведомственных учреждений была признана эффективной.   </w:t>
      </w:r>
    </w:p>
    <w:p w:rsidR="00807B4C" w:rsidRPr="0044093E" w:rsidRDefault="00807B4C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МОЛОДЕЖНАЯ ПОЛИТИКА (0707)</w:t>
      </w:r>
    </w:p>
    <w:p w:rsidR="00807B4C" w:rsidRPr="0044093E" w:rsidRDefault="00807B4C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Муниципальная работа</w:t>
      </w:r>
    </w:p>
    <w:p w:rsidR="00807B4C" w:rsidRPr="0044093E" w:rsidRDefault="00807B4C" w:rsidP="001B2388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>
        <w:rPr>
          <w:rFonts w:ascii="PT Astra Serif" w:hAnsi="PT Astra Serif"/>
          <w:b/>
          <w:sz w:val="26"/>
          <w:szCs w:val="26"/>
        </w:rPr>
        <w:t>»</w:t>
      </w: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bCs/>
          <w:sz w:val="26"/>
          <w:szCs w:val="26"/>
        </w:rPr>
      </w:pP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z w:val="26"/>
          <w:szCs w:val="26"/>
        </w:rPr>
        <w:t>Выполнение данной муниципальной работы в</w:t>
      </w:r>
      <w:r w:rsidRPr="0044093E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 xml:space="preserve">2020 году муниципальную работу </w:t>
      </w:r>
      <w:r w:rsidRPr="0044093E">
        <w:rPr>
          <w:rFonts w:ascii="PT Astra Serif" w:hAnsi="PT Astra Serif"/>
          <w:spacing w:val="-12"/>
          <w:sz w:val="26"/>
          <w:szCs w:val="26"/>
        </w:rPr>
        <w:t>осуществляло одно учреждение, находящиеся в ведомстве Управления:</w:t>
      </w:r>
    </w:p>
    <w:p w:rsidR="00807B4C" w:rsidRPr="0044093E" w:rsidRDefault="00807B4C" w:rsidP="007C6367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</w:t>
      </w:r>
      <w:r w:rsidRPr="0044093E">
        <w:rPr>
          <w:rFonts w:ascii="PT Astra Serif" w:hAnsi="PT Astra Serif"/>
          <w:sz w:val="26"/>
          <w:szCs w:val="26"/>
        </w:rPr>
        <w:tab/>
        <w:t>муниципальное автономное учреждение «Молодежный центр «Гелиос».</w:t>
      </w:r>
      <w:r w:rsidRPr="0044093E">
        <w:rPr>
          <w:rFonts w:ascii="PT Astra Serif" w:hAnsi="PT Astra Serif"/>
          <w:sz w:val="26"/>
          <w:szCs w:val="26"/>
        </w:rPr>
        <w:br/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таблице 1.</w:t>
      </w:r>
    </w:p>
    <w:p w:rsidR="00807B4C" w:rsidRPr="0044093E" w:rsidRDefault="00807B4C">
      <w:pPr>
        <w:shd w:val="clear" w:color="auto" w:fill="FFFFFF"/>
        <w:tabs>
          <w:tab w:val="left" w:pos="8870"/>
        </w:tabs>
        <w:ind w:left="1349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1.</w:t>
      </w: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4155"/>
        <w:gridCol w:w="1701"/>
        <w:gridCol w:w="1559"/>
        <w:gridCol w:w="142"/>
        <w:gridCol w:w="992"/>
        <w:gridCol w:w="1123"/>
      </w:tblGrid>
      <w:tr w:rsidR="00807B4C" w:rsidRPr="0044093E" w:rsidTr="002F57E2">
        <w:trPr>
          <w:trHeight w:hRule="exact" w:val="9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E5E52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B6B17">
            <w:pPr>
              <w:shd w:val="clear" w:color="auto" w:fill="FFFFFF"/>
              <w:spacing w:line="278" w:lineRule="exact"/>
              <w:ind w:lef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E5E52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807B4C" w:rsidRPr="0044093E" w:rsidRDefault="00807B4C" w:rsidP="00637051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2020,</w:t>
            </w:r>
          </w:p>
          <w:p w:rsidR="00807B4C" w:rsidRPr="0044093E" w:rsidRDefault="00807B4C" w:rsidP="00637051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E5E5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807B4C" w:rsidRPr="0044093E" w:rsidRDefault="00807B4C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расход, </w:t>
            </w:r>
          </w:p>
          <w:p w:rsidR="00807B4C" w:rsidRPr="0044093E" w:rsidRDefault="00807B4C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E5E52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E5E52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807B4C" w:rsidRPr="0044093E" w:rsidTr="00D16A5B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E5E52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E5E52">
            <w:pPr>
              <w:shd w:val="clear" w:color="auto" w:fill="FFFFFF"/>
              <w:ind w:left="221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МАУ «МЦ «Гелиос», в том числе:</w:t>
            </w:r>
          </w:p>
          <w:p w:rsidR="00807B4C" w:rsidRPr="0044093E" w:rsidRDefault="00807B4C" w:rsidP="00FE5E52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«Гелиос»^ в томчисле:-</w:t>
            </w:r>
          </w:p>
        </w:tc>
      </w:tr>
      <w:tr w:rsidR="00807B4C" w:rsidRPr="0044093E" w:rsidTr="009E0645">
        <w:trPr>
          <w:trHeight w:hRule="exact" w:val="283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E5E52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F7E10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Организации мероприятий в сфере молодежной политики, направленных на формирование системы развития талантливой и инициативной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молодежи, создание условий для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D336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30 999 929,54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D336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30 999 929,54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E5E52">
            <w:pPr>
              <w:shd w:val="clear" w:color="auto" w:fill="FFFFFF"/>
              <w:ind w:left="28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807B4C" w:rsidRPr="0044093E" w:rsidRDefault="00807B4C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807B4C" w:rsidRPr="0044093E" w:rsidRDefault="00807B4C" w:rsidP="00FE5E52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</w:tc>
      </w:tr>
      <w:tr w:rsidR="00807B4C" w:rsidRPr="0044093E" w:rsidTr="009E0645">
        <w:trPr>
          <w:trHeight w:val="4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7C6367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30 999 929,54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30 999 929,54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815882">
      <w:pPr>
        <w:shd w:val="clear" w:color="auto" w:fill="FFFFFF"/>
        <w:spacing w:before="264" w:line="278" w:lineRule="exact"/>
        <w:ind w:left="125" w:right="182" w:firstLine="44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>Оценка выполнения муниципальной работы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  <w:highlight w:val="yellow"/>
        </w:rPr>
        <w:t>«Качество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представлена в таблице 2.</w:t>
      </w:r>
    </w:p>
    <w:p w:rsidR="00807B4C" w:rsidRPr="0044093E" w:rsidRDefault="00807B4C">
      <w:pPr>
        <w:shd w:val="clear" w:color="auto" w:fill="FFFFFF"/>
        <w:spacing w:line="278" w:lineRule="exact"/>
        <w:ind w:left="8880"/>
        <w:rPr>
          <w:rFonts w:ascii="PT Astra Serif" w:hAnsi="PT Astra Serif"/>
          <w:b/>
          <w:bCs/>
          <w:spacing w:val="-13"/>
          <w:sz w:val="26"/>
          <w:szCs w:val="26"/>
        </w:rPr>
      </w:pPr>
    </w:p>
    <w:p w:rsidR="00807B4C" w:rsidRPr="0044093E" w:rsidRDefault="00807B4C" w:rsidP="0044093E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2.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3518"/>
        <w:gridCol w:w="851"/>
        <w:gridCol w:w="567"/>
        <w:gridCol w:w="709"/>
        <w:gridCol w:w="1275"/>
        <w:gridCol w:w="1134"/>
        <w:gridCol w:w="1709"/>
      </w:tblGrid>
      <w:tr w:rsidR="00807B4C" w:rsidRPr="0044093E" w:rsidTr="009E0645">
        <w:trPr>
          <w:trHeight w:hRule="exact" w:val="94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74" w:lineRule="exact"/>
              <w:ind w:left="110" w:righ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807B4C" w:rsidRPr="0044093E" w:rsidRDefault="00807B4C" w:rsidP="001B6B17">
            <w:pPr>
              <w:shd w:val="clear" w:color="auto" w:fill="FFFFFF"/>
              <w:spacing w:line="274" w:lineRule="exact"/>
              <w:ind w:left="1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15882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16A5B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</w:t>
            </w:r>
          </w:p>
          <w:p w:rsidR="00807B4C" w:rsidRPr="0044093E" w:rsidRDefault="00807B4C" w:rsidP="00815882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на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16A5B">
            <w:pPr>
              <w:shd w:val="clear" w:color="auto" w:fill="FFFFFF"/>
              <w:spacing w:line="278" w:lineRule="exact"/>
              <w:ind w:left="43" w:right="7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К2, 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807B4C" w:rsidRPr="0044093E" w:rsidTr="001C3770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59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МАУ «МЦ «Гелиос»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554A4A">
        <w:trPr>
          <w:trHeight w:hRule="exact" w:val="8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69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70E16">
            <w:pPr>
              <w:shd w:val="clear" w:color="auto" w:fill="FFFFFF"/>
              <w:ind w:left="5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молодежи, создание условий для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463C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Муниципальное</w:t>
            </w:r>
          </w:p>
          <w:p w:rsidR="00807B4C" w:rsidRPr="0044093E" w:rsidRDefault="00807B4C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задание</w:t>
            </w:r>
          </w:p>
          <w:p w:rsidR="00807B4C" w:rsidRPr="0044093E" w:rsidRDefault="00807B4C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</w:t>
            </w:r>
          </w:p>
          <w:p w:rsidR="00807B4C" w:rsidRPr="0044093E" w:rsidRDefault="00807B4C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полном объеме</w:t>
            </w:r>
          </w:p>
          <w:p w:rsidR="00807B4C" w:rsidRPr="0044093E" w:rsidRDefault="00807B4C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 w:rsidP="00D16A5B">
            <w:pPr>
              <w:shd w:val="clear" w:color="auto" w:fill="FFFFFF"/>
              <w:ind w:left="113" w:right="113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 w:rsidP="00D16A5B">
            <w:pPr>
              <w:shd w:val="clear" w:color="auto" w:fill="FFFFFF"/>
              <w:ind w:left="113" w:right="113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9E0645">
        <w:trPr>
          <w:trHeight w:hRule="exact" w:val="1027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9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53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F7E1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AB7D88">
        <w:trPr>
          <w:trHeight w:hRule="exact" w:val="100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5431D">
            <w:pPr>
              <w:shd w:val="clear" w:color="auto" w:fill="FFFFFF"/>
              <w:spacing w:line="25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молодых людей, вовлеченных в мероприятия социально – консультативной направленности, 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25B39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5 550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25B39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4 651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664E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FontStyle28"/>
                <w:rFonts w:ascii="PT Astra Serif" w:hAnsi="PT Astra Serif"/>
                <w:color w:val="000000"/>
                <w:sz w:val="26"/>
                <w:szCs w:val="26"/>
              </w:rPr>
              <w:t>83,8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9E0645">
        <w:trPr>
          <w:trHeight w:val="5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2F57E2">
            <w:pPr>
              <w:shd w:val="clear" w:color="auto" w:fill="FFFFFF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Отсутствие обоснованных жалоб на качество оказания работы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849A2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849A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25B39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AB7D88">
        <w:trPr>
          <w:trHeight w:val="5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2F57E2">
            <w:pPr>
              <w:shd w:val="clear" w:color="auto" w:fill="FFFFFF"/>
              <w:spacing w:line="230" w:lineRule="exact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Итого по муниципальной работе: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849A2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849A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25B39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92,0</w:t>
            </w:r>
          </w:p>
        </w:tc>
        <w:tc>
          <w:tcPr>
            <w:tcW w:w="1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7C6367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  <w:highlight w:val="yellow"/>
        </w:rPr>
        <w:t>«Объемы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представлены в таблице 3.</w:t>
      </w:r>
    </w:p>
    <w:p w:rsidR="00807B4C" w:rsidRPr="0044093E" w:rsidRDefault="00807B4C" w:rsidP="007C6367">
      <w:pPr>
        <w:shd w:val="clear" w:color="auto" w:fill="FFFFFF"/>
        <w:spacing w:before="264" w:line="274" w:lineRule="exact"/>
        <w:ind w:left="125" w:firstLine="68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3.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4369"/>
        <w:gridCol w:w="1276"/>
        <w:gridCol w:w="1275"/>
        <w:gridCol w:w="1134"/>
        <w:gridCol w:w="1418"/>
      </w:tblGrid>
      <w:tr w:rsidR="00807B4C" w:rsidRPr="0044093E" w:rsidTr="007C6367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B6B17">
            <w:pPr>
              <w:shd w:val="clear" w:color="auto" w:fill="FFFFFF"/>
              <w:spacing w:line="278" w:lineRule="exact"/>
              <w:ind w:left="106" w:right="130" w:hanging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664E1">
            <w:pPr>
              <w:shd w:val="clear" w:color="auto" w:fill="FFFFFF"/>
              <w:spacing w:line="274" w:lineRule="exact"/>
              <w:ind w:lef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664E1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C6367">
            <w:pPr>
              <w:shd w:val="clear" w:color="auto" w:fill="FFFFFF"/>
              <w:spacing w:line="283" w:lineRule="exact"/>
              <w:ind w:left="43" w:right="77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Значение </w:t>
            </w:r>
          </w:p>
          <w:p w:rsidR="00807B4C" w:rsidRPr="0044093E" w:rsidRDefault="00807B4C" w:rsidP="007C6367">
            <w:pPr>
              <w:shd w:val="clear" w:color="auto" w:fill="FFFFFF"/>
              <w:spacing w:line="283" w:lineRule="exact"/>
              <w:ind w:left="43" w:right="7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КЗ,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807B4C" w:rsidRPr="0044093E" w:rsidTr="00BE0F11">
        <w:trPr>
          <w:trHeight w:hRule="exact" w:val="3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pacing w:val="-2"/>
                <w:sz w:val="26"/>
                <w:szCs w:val="26"/>
              </w:rPr>
              <w:t>МАУ «МЦ «Гелиос»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Муниципальное</w:t>
            </w:r>
          </w:p>
          <w:p w:rsidR="00807B4C" w:rsidRPr="0044093E" w:rsidRDefault="00807B4C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задание</w:t>
            </w:r>
          </w:p>
          <w:p w:rsidR="00807B4C" w:rsidRPr="0044093E" w:rsidRDefault="00807B4C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</w:t>
            </w:r>
          </w:p>
          <w:p w:rsidR="00807B4C" w:rsidRPr="0044093E" w:rsidRDefault="00807B4C" w:rsidP="00F5431D">
            <w:pPr>
              <w:shd w:val="clear" w:color="auto" w:fill="FFFFFF"/>
              <w:spacing w:line="274" w:lineRule="exact"/>
              <w:ind w:left="110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полном объеме</w:t>
            </w:r>
          </w:p>
        </w:tc>
      </w:tr>
      <w:tr w:rsidR="00807B4C" w:rsidRPr="0044093E" w:rsidTr="00AB7D88">
        <w:trPr>
          <w:trHeight w:val="165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B7D88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молодежи, создание условий для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57D5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AB7D88">
        <w:trPr>
          <w:trHeight w:val="41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55766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5431D">
            <w:pPr>
              <w:shd w:val="clear" w:color="auto" w:fill="FFFFFF"/>
              <w:ind w:left="403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5431D">
            <w:pPr>
              <w:shd w:val="clear" w:color="auto" w:fill="FFFFFF"/>
              <w:ind w:left="47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57D5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Default="00807B4C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Pr="0044093E" w:rsidRDefault="00807B4C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4"/>
          <w:sz w:val="26"/>
          <w:szCs w:val="26"/>
        </w:rPr>
        <w:t xml:space="preserve">по муниципальной работе </w:t>
      </w:r>
      <w:r w:rsidRPr="0044093E">
        <w:rPr>
          <w:rFonts w:ascii="PT Astra Serif" w:hAnsi="PT Astra Serif"/>
          <w:sz w:val="26"/>
          <w:szCs w:val="26"/>
        </w:rPr>
        <w:t>представлена в следующей таблице 4.</w:t>
      </w:r>
    </w:p>
    <w:p w:rsidR="00807B4C" w:rsidRPr="0044093E" w:rsidRDefault="00807B4C">
      <w:pPr>
        <w:shd w:val="clear" w:color="auto" w:fill="FFFFFF"/>
        <w:spacing w:before="264"/>
        <w:ind w:left="8390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 </w:t>
      </w:r>
      <w:r w:rsidRPr="0044093E">
        <w:rPr>
          <w:rFonts w:ascii="PT Astra Serif" w:hAnsi="PT Astra Serif"/>
          <w:b/>
          <w:bCs/>
          <w:spacing w:val="-6"/>
          <w:sz w:val="26"/>
          <w:szCs w:val="26"/>
        </w:rPr>
        <w:t>Таблица 4.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5224"/>
        <w:gridCol w:w="1560"/>
        <w:gridCol w:w="1275"/>
        <w:gridCol w:w="1709"/>
      </w:tblGrid>
      <w:tr w:rsidR="00807B4C" w:rsidRPr="0044093E" w:rsidTr="00501B0F">
        <w:trPr>
          <w:trHeight w:hRule="exact" w:val="6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501B0F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55766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Факт </w:t>
            </w:r>
          </w:p>
          <w:p w:rsidR="00807B4C" w:rsidRPr="0044093E" w:rsidRDefault="00807B4C" w:rsidP="00501B0F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501B0F">
        <w:trPr>
          <w:trHeight w:hRule="exact" w:val="8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C6367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К1</w:t>
            </w:r>
          </w:p>
          <w:p w:rsidR="00807B4C" w:rsidRPr="0044093E" w:rsidRDefault="00807B4C" w:rsidP="007C6367">
            <w:pPr>
              <w:shd w:val="clear" w:color="auto" w:fill="FFFFFF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807B4C" w:rsidRPr="0044093E" w:rsidRDefault="00807B4C" w:rsidP="00755766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807B4C" w:rsidRPr="0044093E" w:rsidRDefault="00807B4C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7C6367">
            <w:pPr>
              <w:shd w:val="clear" w:color="auto" w:fill="FFFFFF"/>
              <w:spacing w:line="269" w:lineRule="exact"/>
              <w:ind w:left="113" w:right="28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b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807B4C" w:rsidRPr="0044093E" w:rsidTr="00501B0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C6367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К2</w:t>
            </w:r>
          </w:p>
          <w:p w:rsidR="00807B4C" w:rsidRPr="0044093E" w:rsidRDefault="00807B4C" w:rsidP="007C6367">
            <w:pPr>
              <w:shd w:val="clear" w:color="auto" w:fill="FFFFFF"/>
              <w:spacing w:line="278" w:lineRule="exact"/>
              <w:ind w:right="226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E064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9</w:t>
            </w:r>
            <w:r>
              <w:rPr>
                <w:rFonts w:ascii="PT Astra Serif" w:hAnsi="PT Astra Serif"/>
                <w:sz w:val="26"/>
                <w:szCs w:val="26"/>
              </w:rPr>
              <w:t>2,0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B6B17">
            <w:pPr>
              <w:shd w:val="clear" w:color="auto" w:fill="FFFFFF"/>
              <w:spacing w:line="269" w:lineRule="exact"/>
              <w:ind w:right="28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501B0F">
        <w:trPr>
          <w:trHeight w:hRule="exact" w:val="5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C6367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</w:p>
          <w:p w:rsidR="00807B4C" w:rsidRPr="0044093E" w:rsidRDefault="00807B4C" w:rsidP="007C6367">
            <w:pPr>
              <w:shd w:val="clear" w:color="auto" w:fill="FFFFFF"/>
              <w:spacing w:line="269" w:lineRule="exact"/>
              <w:ind w:right="874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B6B17">
            <w:pPr>
              <w:shd w:val="clear" w:color="auto" w:fill="FFFFFF"/>
              <w:spacing w:line="269" w:lineRule="exact"/>
              <w:ind w:right="28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501B0F">
        <w:trPr>
          <w:trHeight w:hRule="exact" w:val="4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13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15882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97,3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B6B17">
            <w:pPr>
              <w:shd w:val="clear" w:color="auto" w:fill="FFFFFF"/>
              <w:spacing w:line="269" w:lineRule="exact"/>
              <w:ind w:right="283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807B4C" w:rsidRPr="0044093E" w:rsidRDefault="00807B4C" w:rsidP="00840AE0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840AE0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Муниципальная работа</w:t>
      </w:r>
    </w:p>
    <w:p w:rsidR="00807B4C" w:rsidRPr="0044093E" w:rsidRDefault="00807B4C" w:rsidP="00840AE0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 «Организация мероприятий в сфере молодежной политики, </w:t>
      </w:r>
    </w:p>
    <w:p w:rsidR="00807B4C" w:rsidRPr="0044093E" w:rsidRDefault="00807B4C" w:rsidP="00840AE0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направленных на гражданское и патриотическое воспитание молодежи, </w:t>
      </w:r>
    </w:p>
    <w:p w:rsidR="00807B4C" w:rsidRPr="0044093E" w:rsidRDefault="00807B4C" w:rsidP="008A3DD0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воспитание толерантности в молодежной среде, формирование правовых, культурных и нравственных ценностей среди молодежи»</w:t>
      </w:r>
    </w:p>
    <w:p w:rsidR="00807B4C" w:rsidRPr="0044093E" w:rsidRDefault="00807B4C" w:rsidP="0093759F">
      <w:pPr>
        <w:pStyle w:val="NoSpacing"/>
        <w:jc w:val="both"/>
        <w:rPr>
          <w:rFonts w:ascii="PT Astra Serif" w:hAnsi="PT Astra Serif"/>
          <w:bCs/>
          <w:spacing w:val="-9"/>
          <w:sz w:val="26"/>
          <w:szCs w:val="26"/>
        </w:rPr>
      </w:pPr>
    </w:p>
    <w:p w:rsidR="00807B4C" w:rsidRPr="0044093E" w:rsidRDefault="00807B4C" w:rsidP="0093759F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pacing w:val="-9"/>
          <w:sz w:val="26"/>
          <w:szCs w:val="26"/>
        </w:rPr>
        <w:t>В</w:t>
      </w:r>
      <w:r w:rsidRPr="0044093E">
        <w:rPr>
          <w:rFonts w:ascii="PT Astra Serif" w:hAnsi="PT Astra Serif"/>
          <w:b/>
          <w:bCs/>
          <w:spacing w:val="-9"/>
          <w:sz w:val="26"/>
          <w:szCs w:val="26"/>
        </w:rPr>
        <w:t xml:space="preserve">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2020 году данную муниципальную работу </w:t>
      </w:r>
      <w:r w:rsidRPr="0044093E">
        <w:rPr>
          <w:rFonts w:ascii="PT Astra Serif" w:hAnsi="PT Astra Serif"/>
          <w:spacing w:val="-12"/>
          <w:sz w:val="26"/>
          <w:szCs w:val="26"/>
        </w:rPr>
        <w:t>осуществляло одно учреждение, находящиеся в ведомстве Управления:</w:t>
      </w:r>
    </w:p>
    <w:p w:rsidR="00807B4C" w:rsidRPr="0044093E" w:rsidRDefault="00807B4C" w:rsidP="0044093E">
      <w:pPr>
        <w:shd w:val="clear" w:color="auto" w:fill="FFFFFF"/>
        <w:tabs>
          <w:tab w:val="left" w:pos="806"/>
        </w:tabs>
        <w:spacing w:line="274" w:lineRule="exact"/>
        <w:ind w:left="677" w:right="-14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</w:t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spacing w:val="-9"/>
          <w:sz w:val="26"/>
          <w:szCs w:val="26"/>
        </w:rPr>
        <w:t>муниципальное автономное учреждение «Молодежный центр «Гелиос».</w:t>
      </w:r>
      <w:r w:rsidRPr="0044093E">
        <w:rPr>
          <w:rFonts w:ascii="PT Astra Serif" w:hAnsi="PT Astra Serif"/>
          <w:spacing w:val="-9"/>
          <w:sz w:val="26"/>
          <w:szCs w:val="26"/>
        </w:rPr>
        <w:br/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таблице </w:t>
      </w:r>
      <w:r>
        <w:rPr>
          <w:rFonts w:ascii="PT Astra Serif" w:hAnsi="PT Astra Serif"/>
          <w:spacing w:val="-10"/>
          <w:sz w:val="26"/>
          <w:szCs w:val="26"/>
        </w:rPr>
        <w:t>5</w:t>
      </w:r>
      <w:r w:rsidRPr="0044093E">
        <w:rPr>
          <w:rFonts w:ascii="PT Astra Serif" w:hAnsi="PT Astra Serif"/>
          <w:spacing w:val="-10"/>
          <w:sz w:val="26"/>
          <w:szCs w:val="26"/>
        </w:rPr>
        <w:t>.</w:t>
      </w:r>
    </w:p>
    <w:p w:rsidR="00807B4C" w:rsidRPr="0044093E" w:rsidRDefault="00807B4C" w:rsidP="0044093E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5.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4580"/>
        <w:gridCol w:w="1134"/>
        <w:gridCol w:w="1275"/>
        <w:gridCol w:w="1134"/>
        <w:gridCol w:w="1419"/>
      </w:tblGrid>
      <w:tr w:rsidR="00807B4C" w:rsidRPr="0044093E" w:rsidTr="0093759F">
        <w:trPr>
          <w:trHeight w:hRule="exact" w:val="114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CA0E7D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CA0E7D">
            <w:pPr>
              <w:shd w:val="clear" w:color="auto" w:fill="FFFFFF"/>
              <w:jc w:val="center"/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 xml:space="preserve">Уточненный план  на 2020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CA0E7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807B4C" w:rsidRPr="0044093E" w:rsidRDefault="00807B4C" w:rsidP="00CA0E7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CA0E7D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807B4C" w:rsidRPr="0044093E" w:rsidTr="0093759F">
        <w:trPr>
          <w:trHeight w:hRule="exact" w:val="17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2F57E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364 638,0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2F57E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364 638,0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8A3DD0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</w:t>
            </w:r>
          </w:p>
          <w:p w:rsidR="00807B4C" w:rsidRPr="0044093E" w:rsidRDefault="00807B4C" w:rsidP="008A3DD0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807B4C" w:rsidRPr="0044093E" w:rsidRDefault="00807B4C" w:rsidP="008A3DD0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  <w:p w:rsidR="00807B4C" w:rsidRPr="0044093E" w:rsidRDefault="00807B4C" w:rsidP="008A3DD0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 w:rsidP="008A3DD0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93759F">
        <w:trPr>
          <w:trHeight w:val="4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Итого по муниципальной работе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85569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364 638,0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85569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364 638,0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845371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326F5E">
      <w:pPr>
        <w:shd w:val="clear" w:color="auto" w:fill="FFFFFF"/>
        <w:spacing w:before="264" w:line="278" w:lineRule="exact"/>
        <w:ind w:left="125" w:right="182" w:firstLine="57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 xml:space="preserve">Оценка выполнения </w:t>
      </w:r>
      <w:r w:rsidRPr="0044093E">
        <w:rPr>
          <w:rFonts w:ascii="PT Astra Serif" w:hAnsi="PT Astra Serif"/>
          <w:sz w:val="26"/>
          <w:szCs w:val="26"/>
        </w:rPr>
        <w:t xml:space="preserve">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4093E">
        <w:rPr>
          <w:rFonts w:ascii="PT Astra Serif" w:hAnsi="PT Astra Serif"/>
          <w:i/>
          <w:spacing w:val="-10"/>
          <w:sz w:val="26"/>
          <w:szCs w:val="26"/>
          <w:highlight w:val="yellow"/>
        </w:rPr>
        <w:t>Качество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представлена в таблице 6.</w:t>
      </w:r>
    </w:p>
    <w:p w:rsidR="00807B4C" w:rsidRPr="0044093E" w:rsidRDefault="00807B4C" w:rsidP="0044093E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6.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5078"/>
        <w:gridCol w:w="1134"/>
        <w:gridCol w:w="1134"/>
        <w:gridCol w:w="1134"/>
        <w:gridCol w:w="1134"/>
      </w:tblGrid>
      <w:tr w:rsidR="00807B4C" w:rsidRPr="0044093E" w:rsidTr="008A3DD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6269F">
            <w:pPr>
              <w:shd w:val="clear" w:color="auto" w:fill="FFFFFF"/>
              <w:spacing w:line="274" w:lineRule="exact"/>
              <w:ind w:left="110" w:right="1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807B4C" w:rsidRPr="0044093E" w:rsidRDefault="00807B4C" w:rsidP="00D6269F">
            <w:pPr>
              <w:shd w:val="clear" w:color="auto" w:fill="FFFFFF"/>
              <w:spacing w:line="274" w:lineRule="exact"/>
              <w:ind w:left="1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501B0F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6269F">
            <w:pPr>
              <w:shd w:val="clear" w:color="auto" w:fill="FFFFFF"/>
              <w:spacing w:line="278" w:lineRule="exact"/>
              <w:ind w:left="43" w:right="7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К2,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6269F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807B4C" w:rsidRPr="0044093E" w:rsidTr="008A3DD0">
        <w:trPr>
          <w:trHeight w:hRule="exact" w:val="11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A3DD0">
            <w:pPr>
              <w:shd w:val="clear" w:color="auto" w:fill="FFFFFF"/>
              <w:ind w:left="1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6269F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807B4C" w:rsidRPr="0044093E" w:rsidRDefault="00807B4C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807B4C" w:rsidRPr="0044093E" w:rsidRDefault="00807B4C" w:rsidP="008A3DD0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</w:tc>
      </w:tr>
      <w:tr w:rsidR="00807B4C" w:rsidRPr="0044093E" w:rsidTr="008A3DD0">
        <w:trPr>
          <w:trHeight w:hRule="exact" w:val="5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Отсутствие обоснованных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жалоб на качество оказания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услуги,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6269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DD0">
        <w:trPr>
          <w:trHeight w:hRule="exact" w:val="71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Отсутствие случаев травматизма и несчастных случаев при организации и проведении мероприятий,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6269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326F5E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4093E">
        <w:rPr>
          <w:rFonts w:ascii="PT Astra Serif" w:hAnsi="PT Astra Serif"/>
          <w:i/>
          <w:spacing w:val="-10"/>
          <w:sz w:val="26"/>
          <w:szCs w:val="26"/>
          <w:highlight w:val="yellow"/>
        </w:rPr>
        <w:t>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представлены в таблице 7.</w:t>
      </w:r>
    </w:p>
    <w:p w:rsidR="00807B4C" w:rsidRPr="0044093E" w:rsidRDefault="00807B4C" w:rsidP="0044093E">
      <w:pPr>
        <w:shd w:val="clear" w:color="auto" w:fill="FFFFFF"/>
        <w:spacing w:before="264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7.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5078"/>
        <w:gridCol w:w="1134"/>
        <w:gridCol w:w="992"/>
        <w:gridCol w:w="1134"/>
        <w:gridCol w:w="1430"/>
      </w:tblGrid>
      <w:tr w:rsidR="00807B4C" w:rsidRPr="0044093E" w:rsidTr="008A3DD0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6269F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501B0F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D6269F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КЗ, 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D6269F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  <w:p w:rsidR="00807B4C" w:rsidRPr="0044093E" w:rsidRDefault="00807B4C" w:rsidP="00D6269F">
            <w:pPr>
              <w:shd w:val="clear" w:color="auto" w:fill="FFFFFF"/>
              <w:spacing w:line="274" w:lineRule="exact"/>
              <w:ind w:left="113" w:right="11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DD0">
        <w:trPr>
          <w:trHeight w:hRule="exact" w:val="143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left="5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807B4C" w:rsidRPr="0044093E" w:rsidRDefault="00807B4C" w:rsidP="008A3DD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807B4C" w:rsidRPr="0044093E" w:rsidRDefault="00807B4C" w:rsidP="008A3DD0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</w:tc>
      </w:tr>
      <w:tr w:rsidR="00807B4C" w:rsidRPr="0044093E" w:rsidTr="008A3DD0">
        <w:trPr>
          <w:trHeight w:hRule="exact" w:val="2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Pr="0044093E" w:rsidRDefault="00807B4C" w:rsidP="00840AE0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на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выполнения </w:t>
      </w:r>
      <w:r w:rsidRPr="0044093E">
        <w:rPr>
          <w:rFonts w:ascii="PT Astra Serif" w:hAnsi="PT Astra Serif"/>
          <w:sz w:val="26"/>
          <w:szCs w:val="26"/>
        </w:rPr>
        <w:t>работ по организации и проведению массовых мероприятий с детьми и молодежью представлена в следующей таблице 8.</w:t>
      </w:r>
    </w:p>
    <w:p w:rsidR="00807B4C" w:rsidRPr="0044093E" w:rsidRDefault="00807B4C" w:rsidP="00840AE0">
      <w:pPr>
        <w:shd w:val="clear" w:color="auto" w:fill="FFFFFF"/>
        <w:spacing w:line="278" w:lineRule="exact"/>
        <w:ind w:left="134" w:right="173" w:firstLine="56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 </w:t>
      </w:r>
      <w:r w:rsidRPr="0044093E">
        <w:rPr>
          <w:rFonts w:ascii="PT Astra Serif" w:hAnsi="PT Astra Serif"/>
          <w:b/>
          <w:bCs/>
          <w:spacing w:val="-6"/>
          <w:sz w:val="26"/>
          <w:szCs w:val="26"/>
        </w:rPr>
        <w:t>Таблица 8.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5508"/>
        <w:gridCol w:w="1276"/>
        <w:gridCol w:w="1134"/>
        <w:gridCol w:w="1701"/>
      </w:tblGrid>
      <w:tr w:rsidR="00807B4C" w:rsidRPr="0044093E" w:rsidTr="008A3DD0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Факт за</w:t>
            </w:r>
          </w:p>
          <w:p w:rsidR="00807B4C" w:rsidRPr="0044093E" w:rsidRDefault="00807B4C" w:rsidP="0093759F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8A3DD0">
        <w:trPr>
          <w:trHeight w:hRule="exact" w:val="8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К1</w:t>
            </w:r>
          </w:p>
          <w:p w:rsidR="00807B4C" w:rsidRPr="0044093E" w:rsidRDefault="00807B4C" w:rsidP="00AB7D88">
            <w:pPr>
              <w:shd w:val="clear" w:color="auto" w:fill="FFFFFF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807B4C" w:rsidRPr="0044093E" w:rsidRDefault="00807B4C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807B4C" w:rsidRPr="0044093E" w:rsidRDefault="00807B4C" w:rsidP="00326F5E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AB7D88">
            <w:pPr>
              <w:shd w:val="clear" w:color="auto" w:fill="FFFFFF"/>
              <w:spacing w:line="274" w:lineRule="exact"/>
              <w:ind w:left="113" w:right="16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  <w:p w:rsidR="00807B4C" w:rsidRPr="0044093E" w:rsidRDefault="00807B4C" w:rsidP="00AB7D88">
            <w:pPr>
              <w:ind w:left="113" w:right="11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DD0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К2</w:t>
            </w:r>
          </w:p>
          <w:p w:rsidR="00807B4C" w:rsidRPr="0044093E" w:rsidRDefault="00807B4C" w:rsidP="00326F5E">
            <w:pPr>
              <w:shd w:val="clear" w:color="auto" w:fill="FFFFFF"/>
              <w:spacing w:line="278" w:lineRule="exact"/>
              <w:ind w:right="226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4537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DD0">
        <w:trPr>
          <w:trHeight w:hRule="exact" w:val="56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</w:p>
          <w:p w:rsidR="00807B4C" w:rsidRPr="0044093E" w:rsidRDefault="00807B4C" w:rsidP="00326F5E">
            <w:pPr>
              <w:shd w:val="clear" w:color="auto" w:fill="FFFFFF"/>
              <w:spacing w:line="269" w:lineRule="exact"/>
              <w:ind w:right="874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4537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DD0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B7D8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26F5E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C8501A">
      <w:pPr>
        <w:pStyle w:val="NoSpacing"/>
        <w:jc w:val="center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C8501A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</w:t>
      </w:r>
    </w:p>
    <w:p w:rsidR="00807B4C" w:rsidRPr="0044093E" w:rsidRDefault="00807B4C" w:rsidP="00C8501A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«Организация досуга детей, подростков и молодежи:</w:t>
      </w:r>
    </w:p>
    <w:p w:rsidR="00807B4C" w:rsidRPr="0044093E" w:rsidRDefault="00807B4C" w:rsidP="00332CEE">
      <w:pPr>
        <w:pStyle w:val="NoSpacing"/>
        <w:ind w:firstLine="2127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- культурно  - досуговые, спортивно – массовые мероприятия;</w:t>
      </w:r>
    </w:p>
    <w:p w:rsidR="00807B4C" w:rsidRPr="0044093E" w:rsidRDefault="00807B4C" w:rsidP="00332CEE">
      <w:pPr>
        <w:pStyle w:val="NoSpacing"/>
        <w:ind w:firstLine="2127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- общественные объединения;</w:t>
      </w:r>
    </w:p>
    <w:p w:rsidR="00807B4C" w:rsidRPr="0044093E" w:rsidRDefault="00807B4C" w:rsidP="00332CEE">
      <w:pPr>
        <w:pStyle w:val="NoSpacing"/>
        <w:ind w:firstLine="2127"/>
        <w:rPr>
          <w:rFonts w:ascii="PT Astra Serif" w:hAnsi="PT Astra Serif"/>
          <w:b/>
          <w:bCs/>
          <w:spacing w:val="-9"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- иная досуговая деятельность»</w:t>
      </w:r>
    </w:p>
    <w:p w:rsidR="00807B4C" w:rsidRPr="0044093E" w:rsidRDefault="00807B4C" w:rsidP="00C8501A">
      <w:pPr>
        <w:pStyle w:val="NoSpacing"/>
        <w:ind w:firstLine="567"/>
        <w:jc w:val="both"/>
        <w:rPr>
          <w:rFonts w:ascii="PT Astra Serif" w:hAnsi="PT Astra Serif"/>
          <w:bCs/>
          <w:spacing w:val="-9"/>
          <w:sz w:val="26"/>
          <w:szCs w:val="26"/>
        </w:rPr>
      </w:pPr>
    </w:p>
    <w:p w:rsidR="00807B4C" w:rsidRPr="0044093E" w:rsidRDefault="00807B4C" w:rsidP="00C8501A">
      <w:pPr>
        <w:pStyle w:val="NoSpacing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bCs/>
          <w:spacing w:val="-9"/>
          <w:sz w:val="26"/>
          <w:szCs w:val="26"/>
        </w:rPr>
        <w:t>Выполнение муниципальной работы в 2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020 году </w:t>
      </w:r>
      <w:r w:rsidRPr="0044093E">
        <w:rPr>
          <w:rFonts w:ascii="PT Astra Serif" w:hAnsi="PT Astra Serif"/>
          <w:spacing w:val="-12"/>
          <w:sz w:val="26"/>
          <w:szCs w:val="26"/>
        </w:rPr>
        <w:t xml:space="preserve">осуществляло </w:t>
      </w:r>
      <w:r w:rsidRPr="0044093E">
        <w:rPr>
          <w:rFonts w:ascii="PT Astra Serif" w:hAnsi="PT Astra Serif"/>
          <w:spacing w:val="-9"/>
          <w:sz w:val="26"/>
          <w:szCs w:val="26"/>
        </w:rPr>
        <w:t>муниципальное автономное учреждение «Молодежный центр «Гелиос».</w:t>
      </w:r>
      <w:r w:rsidRPr="0044093E">
        <w:rPr>
          <w:rFonts w:ascii="PT Astra Serif" w:hAnsi="PT Astra Serif"/>
          <w:spacing w:val="-9"/>
          <w:sz w:val="26"/>
          <w:szCs w:val="26"/>
        </w:rPr>
        <w:br/>
      </w:r>
    </w:p>
    <w:p w:rsidR="00807B4C" w:rsidRPr="0044093E" w:rsidRDefault="00807B4C" w:rsidP="0093759F">
      <w:pPr>
        <w:pStyle w:val="NoSpacing"/>
        <w:ind w:firstLine="567"/>
        <w:jc w:val="both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представлена в таблице 9.</w:t>
      </w:r>
    </w:p>
    <w:p w:rsidR="00807B4C" w:rsidRPr="0044093E" w:rsidRDefault="00807B4C" w:rsidP="007C6367">
      <w:pPr>
        <w:shd w:val="clear" w:color="auto" w:fill="FFFFFF"/>
        <w:tabs>
          <w:tab w:val="left" w:pos="8870"/>
        </w:tabs>
        <w:ind w:left="1349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9</w:t>
      </w: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2879"/>
        <w:gridCol w:w="2268"/>
        <w:gridCol w:w="2268"/>
        <w:gridCol w:w="1134"/>
        <w:gridCol w:w="1123"/>
      </w:tblGrid>
      <w:tr w:rsidR="00807B4C" w:rsidRPr="0044093E" w:rsidTr="00003980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8" w:lineRule="exact"/>
              <w:ind w:lef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 муниципальных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807B4C" w:rsidRPr="0044093E" w:rsidRDefault="00807B4C" w:rsidP="00EB5798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2020, руб.</w:t>
            </w:r>
          </w:p>
          <w:p w:rsidR="00807B4C" w:rsidRPr="0044093E" w:rsidRDefault="00807B4C" w:rsidP="00EB5798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7"/>
                <w:sz w:val="26"/>
                <w:szCs w:val="26"/>
              </w:rPr>
              <w:t>Кассовый</w:t>
            </w:r>
          </w:p>
          <w:p w:rsidR="00807B4C" w:rsidRPr="0044093E" w:rsidRDefault="00807B4C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8" w:lineRule="exact"/>
              <w:ind w:left="62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8" w:lineRule="exact"/>
              <w:ind w:left="58" w:righ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тация оценки</w:t>
            </w:r>
          </w:p>
        </w:tc>
      </w:tr>
      <w:tr w:rsidR="00807B4C" w:rsidRPr="0044093E" w:rsidTr="0093759F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6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B7D88">
            <w:pPr>
              <w:shd w:val="clear" w:color="auto" w:fill="FFFFFF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Организация досуга детей, подростков и молодежи:</w:t>
            </w:r>
          </w:p>
          <w:p w:rsidR="00807B4C" w:rsidRPr="0044093E" w:rsidRDefault="00807B4C" w:rsidP="00AB7D8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«Гелиос»^ в томчисле:-</w:t>
            </w:r>
          </w:p>
        </w:tc>
      </w:tr>
      <w:tr w:rsidR="00807B4C" w:rsidRPr="0044093E" w:rsidTr="0093759F">
        <w:trPr>
          <w:trHeight w:hRule="exact" w:val="8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культурно-досуговые, спортивно-массовые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49270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483 100,20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49270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483 100,20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</w:t>
            </w:r>
          </w:p>
          <w:p w:rsidR="00807B4C" w:rsidRPr="0044093E" w:rsidRDefault="00807B4C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</w:t>
            </w:r>
          </w:p>
          <w:p w:rsidR="00807B4C" w:rsidRPr="0044093E" w:rsidRDefault="00807B4C" w:rsidP="00E361B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  <w:p w:rsidR="00807B4C" w:rsidRPr="0044093E" w:rsidRDefault="00807B4C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93759F">
        <w:trPr>
          <w:trHeight w:hRule="exact" w:val="57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269 711,33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269 711,33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E361B5">
            <w:pPr>
              <w:shd w:val="clear" w:color="auto" w:fill="FFFFFF"/>
              <w:ind w:left="278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807B4C" w:rsidRPr="0044093E" w:rsidTr="00945120">
        <w:trPr>
          <w:trHeight w:hRule="exact" w:val="20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8" w:lineRule="exact"/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иная досуговая деятельность</w:t>
            </w:r>
          </w:p>
          <w:p w:rsidR="00807B4C" w:rsidRPr="0044093E" w:rsidRDefault="00807B4C" w:rsidP="00E361B5">
            <w:pPr>
              <w:shd w:val="clear" w:color="auto" w:fill="FFFFFF"/>
              <w:spacing w:line="278" w:lineRule="exact"/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</w:pPr>
          </w:p>
          <w:p w:rsidR="00807B4C" w:rsidRPr="0044093E" w:rsidRDefault="00807B4C" w:rsidP="00E361B5">
            <w:pPr>
              <w:shd w:val="clear" w:color="auto" w:fill="FFFFFF"/>
              <w:spacing w:line="278" w:lineRule="exac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43763E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1 182 281,43:</w:t>
            </w:r>
          </w:p>
          <w:p w:rsidR="00807B4C" w:rsidRPr="0044093E" w:rsidRDefault="00807B4C" w:rsidP="00003980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- 719 436,30 (несовершеннолетние);</w:t>
            </w:r>
          </w:p>
          <w:p w:rsidR="00807B4C" w:rsidRPr="0044093E" w:rsidRDefault="00807B4C" w:rsidP="00003980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- 462 845,13 (выпускники)</w:t>
            </w:r>
          </w:p>
          <w:p w:rsidR="00807B4C" w:rsidRPr="0044093E" w:rsidRDefault="00807B4C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807B4C" w:rsidRPr="0044093E" w:rsidRDefault="00807B4C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807B4C" w:rsidRPr="0044093E" w:rsidRDefault="00807B4C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807B4C" w:rsidRPr="0044093E" w:rsidRDefault="00807B4C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807B4C" w:rsidRPr="0044093E" w:rsidRDefault="00807B4C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807B4C" w:rsidRPr="0044093E" w:rsidRDefault="00807B4C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807B4C" w:rsidRPr="0044093E" w:rsidRDefault="00807B4C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807B4C" w:rsidRPr="0044093E" w:rsidRDefault="00807B4C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807B4C" w:rsidRPr="0044093E" w:rsidRDefault="00807B4C" w:rsidP="00471050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1 182 281,43:</w:t>
            </w:r>
          </w:p>
          <w:p w:rsidR="00807B4C" w:rsidRPr="0044093E" w:rsidRDefault="00807B4C" w:rsidP="0093759F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- 719 436,30 (несовершеннолетние);</w:t>
            </w:r>
          </w:p>
          <w:p w:rsidR="00807B4C" w:rsidRPr="0044093E" w:rsidRDefault="00807B4C" w:rsidP="0093759F">
            <w:pPr>
              <w:shd w:val="clear" w:color="auto" w:fill="FFFFFF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- 462 845,13 (выпускники)</w:t>
            </w:r>
          </w:p>
          <w:p w:rsidR="00807B4C" w:rsidRPr="0044093E" w:rsidRDefault="00807B4C" w:rsidP="0047105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E361B5">
            <w:pPr>
              <w:shd w:val="clear" w:color="auto" w:fill="FFFFFF"/>
              <w:ind w:left="278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807B4C" w:rsidRPr="0044093E" w:rsidTr="0093759F">
        <w:trPr>
          <w:trHeight w:val="6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840AE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4710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1 935 092,96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47105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1 935 092,96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43763E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27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5A5899">
      <w:pPr>
        <w:shd w:val="clear" w:color="auto" w:fill="FFFFFF"/>
        <w:spacing w:before="264" w:line="278" w:lineRule="exact"/>
        <w:ind w:left="125" w:right="182" w:firstLine="571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5"/>
          <w:sz w:val="26"/>
          <w:szCs w:val="26"/>
        </w:rPr>
        <w:t xml:space="preserve">Оценка выполнения </w:t>
      </w:r>
      <w:r w:rsidRPr="0044093E">
        <w:rPr>
          <w:rFonts w:ascii="PT Astra Serif" w:hAnsi="PT Astra Serif"/>
          <w:sz w:val="26"/>
          <w:szCs w:val="26"/>
        </w:rPr>
        <w:t xml:space="preserve">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4093E">
        <w:rPr>
          <w:rFonts w:ascii="PT Astra Serif" w:hAnsi="PT Astra Serif"/>
          <w:i/>
          <w:spacing w:val="-10"/>
          <w:sz w:val="26"/>
          <w:szCs w:val="26"/>
          <w:highlight w:val="yellow"/>
        </w:rPr>
        <w:t>Качество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представлена в таблице 10.</w:t>
      </w:r>
    </w:p>
    <w:p w:rsidR="00807B4C" w:rsidRPr="0044093E" w:rsidRDefault="00807B4C" w:rsidP="00EB5798">
      <w:pPr>
        <w:shd w:val="clear" w:color="auto" w:fill="FFFFFF"/>
        <w:spacing w:line="278" w:lineRule="exact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10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4369"/>
        <w:gridCol w:w="1417"/>
        <w:gridCol w:w="1276"/>
        <w:gridCol w:w="1418"/>
        <w:gridCol w:w="1288"/>
      </w:tblGrid>
      <w:tr w:rsidR="00807B4C" w:rsidRPr="0044093E" w:rsidTr="00EB5798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4" w:lineRule="exact"/>
              <w:ind w:left="110" w:right="13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</w:t>
            </w:r>
          </w:p>
          <w:p w:rsidR="00807B4C" w:rsidRPr="0044093E" w:rsidRDefault="00807B4C" w:rsidP="00E361B5">
            <w:pPr>
              <w:shd w:val="clear" w:color="auto" w:fill="FFFFFF"/>
              <w:spacing w:line="274" w:lineRule="exact"/>
              <w:ind w:left="1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shd w:val="clear" w:color="auto" w:fill="FFFFFF"/>
              <w:spacing w:line="274" w:lineRule="exact"/>
              <w:ind w:left="250" w:right="25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shd w:val="clear" w:color="auto" w:fill="FFFFFF"/>
              <w:spacing w:line="283" w:lineRule="exact"/>
              <w:ind w:left="48" w:right="4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8" w:lineRule="exact"/>
              <w:ind w:left="43" w:righ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К2, %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4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807B4C" w:rsidRPr="0044093E" w:rsidTr="00846896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B7D88">
            <w:pPr>
              <w:shd w:val="clear" w:color="auto" w:fill="FFFFFF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Организация досуга детей, подростков и молодежи:</w:t>
            </w:r>
          </w:p>
          <w:p w:rsidR="00807B4C" w:rsidRPr="0044093E" w:rsidRDefault="00807B4C" w:rsidP="00E361B5">
            <w:pPr>
              <w:shd w:val="clear" w:color="auto" w:fill="FFFFFF"/>
              <w:ind w:left="2597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46896">
        <w:trPr>
          <w:trHeight w:hRule="exact" w:val="3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14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Культурно-досуговые, спортивно-массовые мероприятия</w:t>
            </w:r>
            <w:r w:rsidRPr="0044093E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490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7C6367">
            <w:pPr>
              <w:shd w:val="clear" w:color="auto" w:fill="FFFFFF"/>
              <w:spacing w:line="274" w:lineRule="exact"/>
              <w:ind w:left="113" w:right="11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46896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Отсутствие обоснованных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жалоб на качество оказания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услуги,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46896">
        <w:trPr>
          <w:trHeight w:hRule="exact" w:val="7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Отсутствие случаев травматизма и несчастных случаев при организации и проведении мероприятий,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46896">
        <w:trPr>
          <w:trHeight w:hRule="exact" w:val="5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Процент выполнения календарного плана мероприятий,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846896">
            <w:pPr>
              <w:shd w:val="clear" w:color="auto" w:fill="FFFFFF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807B4C" w:rsidRPr="0044093E" w:rsidTr="00884BB5">
        <w:trPr>
          <w:trHeight w:hRule="exact" w:val="45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2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B579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Общественные объединения»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494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A64C7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84BB5">
        <w:trPr>
          <w:trHeight w:hRule="exact" w:val="7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молодых людей, вовлеченных в общественные объединения,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1 800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708B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84BB5">
        <w:trPr>
          <w:trHeight w:hRule="exact" w:val="28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3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B579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Иная досуговая деятельность»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494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F0325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84BB5">
        <w:trPr>
          <w:trHeight w:hRule="exact" w:val="57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Отсутствие обоснованных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жалоб на качество оказания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услуги,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F03253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  <w:tr w:rsidR="00807B4C" w:rsidRPr="0044093E" w:rsidTr="00884BB5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30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Отсутствие случаев травматизма и несчастных случаев при организации и проведении мероприятий,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4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F03253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</w:p>
        </w:tc>
      </w:tr>
    </w:tbl>
    <w:p w:rsidR="00807B4C" w:rsidRPr="0044093E" w:rsidRDefault="00807B4C" w:rsidP="00471050">
      <w:pPr>
        <w:shd w:val="clear" w:color="auto" w:fill="FFFFFF"/>
        <w:spacing w:before="264" w:line="274" w:lineRule="exact"/>
        <w:ind w:left="125" w:firstLine="682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Оценка выполнения муниципального задания на оказание муниципальных работ 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по критерию 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>«</w:t>
      </w:r>
      <w:r w:rsidRPr="0044093E">
        <w:rPr>
          <w:rFonts w:ascii="PT Astra Serif" w:hAnsi="PT Astra Serif"/>
          <w:i/>
          <w:spacing w:val="-10"/>
          <w:sz w:val="26"/>
          <w:szCs w:val="26"/>
          <w:highlight w:val="yellow"/>
        </w:rPr>
        <w:t>Объемы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z w:val="26"/>
          <w:szCs w:val="26"/>
        </w:rPr>
        <w:t xml:space="preserve"> </w:t>
      </w:r>
      <w:r w:rsidRPr="0044093E">
        <w:rPr>
          <w:rFonts w:ascii="PT Astra Serif" w:hAnsi="PT Astra Serif"/>
          <w:spacing w:val="-10"/>
          <w:sz w:val="26"/>
          <w:szCs w:val="26"/>
        </w:rPr>
        <w:t>представлены в таблице 11.</w:t>
      </w:r>
    </w:p>
    <w:p w:rsidR="00807B4C" w:rsidRPr="0044093E" w:rsidRDefault="00807B4C" w:rsidP="00471050">
      <w:pPr>
        <w:shd w:val="clear" w:color="auto" w:fill="FFFFFF"/>
        <w:spacing w:before="264" w:line="274" w:lineRule="exact"/>
        <w:ind w:left="125" w:firstLine="682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>Таблица 11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4369"/>
        <w:gridCol w:w="1417"/>
        <w:gridCol w:w="1276"/>
        <w:gridCol w:w="1276"/>
        <w:gridCol w:w="1430"/>
      </w:tblGrid>
      <w:tr w:rsidR="00807B4C" w:rsidRPr="0044093E" w:rsidTr="008A3DD0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 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shd w:val="clear" w:color="auto" w:fill="FFFFFF"/>
              <w:spacing w:line="283" w:lineRule="exact"/>
              <w:ind w:left="48" w:righ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83" w:lineRule="exact"/>
              <w:ind w:left="43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КЗ, %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8" w:lineRule="exact"/>
              <w:ind w:left="101" w:right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807B4C" w:rsidRPr="0044093E" w:rsidTr="008A3DD0">
        <w:trPr>
          <w:trHeight w:hRule="exact" w:val="3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B7D88">
            <w:pPr>
              <w:shd w:val="clear" w:color="auto" w:fill="FFFFFF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Организация досуга детей, подростков и молодежи:</w:t>
            </w:r>
          </w:p>
          <w:p w:rsidR="00807B4C" w:rsidRPr="0044093E" w:rsidRDefault="00807B4C" w:rsidP="00277CE6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A3DD0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</w:t>
            </w:r>
          </w:p>
          <w:p w:rsidR="00807B4C" w:rsidRPr="0044093E" w:rsidRDefault="00807B4C" w:rsidP="008A3DD0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807B4C" w:rsidRPr="0044093E" w:rsidTr="008A3DD0">
        <w:trPr>
          <w:trHeight w:hRule="exact" w:val="4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708BA">
            <w:pPr>
              <w:shd w:val="clear" w:color="auto" w:fill="FFFFFF"/>
              <w:ind w:left="5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«К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ультурно-досуговые, спортивно-массовые мероприятия»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DD0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Количество мероприятий, ед.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DD0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«Общественные объединения»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DD0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общественных объединений,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42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708BA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DD0">
        <w:trPr>
          <w:trHeight w:hRule="exact" w:val="27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«Иная досуговая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DD0">
        <w:trPr>
          <w:trHeight w:hRule="exact" w:val="4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10881">
            <w:pPr>
              <w:shd w:val="clear" w:color="auto" w:fill="FFFFFF"/>
              <w:spacing w:line="283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120"/>
              <w:jc w:val="center"/>
              <w:rPr>
                <w:rFonts w:ascii="PT Astra Serif" w:hAnsi="PT Astra Serif"/>
                <w:spacing w:val="17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17"/>
                <w:sz w:val="26"/>
                <w:szCs w:val="26"/>
              </w:rPr>
              <w:t>100,0</w:t>
            </w: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Default="00807B4C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Default="00807B4C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Default="00807B4C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Default="00807B4C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Default="00807B4C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Pr="0044093E" w:rsidRDefault="00807B4C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 xml:space="preserve">на </w:t>
      </w:r>
      <w:r w:rsidRPr="0044093E">
        <w:rPr>
          <w:rFonts w:ascii="PT Astra Serif" w:hAnsi="PT Astra Serif"/>
          <w:spacing w:val="-5"/>
          <w:sz w:val="26"/>
          <w:szCs w:val="26"/>
        </w:rPr>
        <w:t xml:space="preserve">выполнения </w:t>
      </w:r>
      <w:r w:rsidRPr="0044093E">
        <w:rPr>
          <w:rFonts w:ascii="PT Astra Serif" w:hAnsi="PT Astra Serif"/>
          <w:sz w:val="26"/>
          <w:szCs w:val="26"/>
        </w:rPr>
        <w:t>работ представлена в следующей таблице 12.</w:t>
      </w:r>
    </w:p>
    <w:p w:rsidR="00807B4C" w:rsidRPr="0044093E" w:rsidRDefault="00807B4C" w:rsidP="005A5899">
      <w:pPr>
        <w:shd w:val="clear" w:color="auto" w:fill="FFFFFF"/>
        <w:spacing w:before="264"/>
        <w:ind w:left="8390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 xml:space="preserve">   </w:t>
      </w:r>
      <w:r w:rsidRPr="0044093E">
        <w:rPr>
          <w:rFonts w:ascii="PT Astra Serif" w:hAnsi="PT Astra Serif"/>
          <w:b/>
          <w:bCs/>
          <w:spacing w:val="-6"/>
          <w:sz w:val="26"/>
          <w:szCs w:val="26"/>
        </w:rPr>
        <w:t>Таблица 12.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5791"/>
        <w:gridCol w:w="1276"/>
        <w:gridCol w:w="1418"/>
        <w:gridCol w:w="1283"/>
      </w:tblGrid>
      <w:tr w:rsidR="00807B4C" w:rsidRPr="0044093E" w:rsidTr="00AB7D88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3759F">
            <w:pPr>
              <w:shd w:val="clear" w:color="auto" w:fill="FFFFFF"/>
              <w:spacing w:line="283" w:lineRule="exact"/>
              <w:ind w:left="168" w:right="1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Факт за</w:t>
            </w:r>
          </w:p>
          <w:p w:rsidR="00807B4C" w:rsidRPr="0044093E" w:rsidRDefault="00807B4C" w:rsidP="0093759F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36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AB7D88">
        <w:trPr>
          <w:cantSplit/>
          <w:trHeight w:hRule="exact" w:val="8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К1</w:t>
            </w:r>
          </w:p>
          <w:p w:rsidR="00807B4C" w:rsidRPr="0044093E" w:rsidRDefault="00807B4C" w:rsidP="00AB7D88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807B4C" w:rsidRPr="0044093E" w:rsidRDefault="00807B4C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807B4C" w:rsidRPr="0044093E" w:rsidRDefault="00807B4C" w:rsidP="00E361B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AB7D88">
            <w:pPr>
              <w:shd w:val="clear" w:color="auto" w:fill="FFFFFF"/>
              <w:spacing w:line="274" w:lineRule="exact"/>
              <w:ind w:left="113" w:right="16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807B4C" w:rsidRPr="0044093E" w:rsidTr="00AB7D88">
        <w:trPr>
          <w:trHeight w:hRule="exact" w:val="5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К2</w:t>
            </w:r>
          </w:p>
          <w:p w:rsidR="00807B4C" w:rsidRPr="0044093E" w:rsidRDefault="00807B4C" w:rsidP="00E361B5">
            <w:pPr>
              <w:shd w:val="clear" w:color="auto" w:fill="FFFFFF"/>
              <w:spacing w:line="278" w:lineRule="exact"/>
              <w:ind w:right="226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78" w:lineRule="exact"/>
              <w:ind w:right="37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AB7D88">
        <w:trPr>
          <w:trHeight w:hRule="exact" w:val="5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69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</w:p>
          <w:p w:rsidR="00807B4C" w:rsidRPr="0044093E" w:rsidRDefault="00807B4C" w:rsidP="00E361B5">
            <w:pPr>
              <w:shd w:val="clear" w:color="auto" w:fill="FFFFFF"/>
              <w:spacing w:line="269" w:lineRule="exact"/>
              <w:ind w:right="874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AB7D88">
        <w:trPr>
          <w:trHeight w:hRule="exact" w:val="27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B7D8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3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33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>
      <w:pPr>
        <w:shd w:val="clear" w:color="auto" w:fill="FFFFFF"/>
        <w:tabs>
          <w:tab w:val="left" w:pos="4032"/>
        </w:tabs>
        <w:ind w:left="3408"/>
        <w:rPr>
          <w:rFonts w:ascii="PT Astra Serif" w:hAnsi="PT Astra Serif"/>
          <w:b/>
          <w:bCs/>
          <w:spacing w:val="-12"/>
          <w:sz w:val="26"/>
          <w:szCs w:val="26"/>
        </w:rPr>
      </w:pPr>
    </w:p>
    <w:p w:rsidR="00807B4C" w:rsidRPr="0044093E" w:rsidRDefault="00807B4C" w:rsidP="00172742">
      <w:pPr>
        <w:shd w:val="clear" w:color="auto" w:fill="FFFFFF"/>
        <w:tabs>
          <w:tab w:val="left" w:pos="4032"/>
        </w:tabs>
        <w:ind w:firstLine="567"/>
        <w:jc w:val="both"/>
        <w:rPr>
          <w:rFonts w:ascii="PT Astra Serif" w:hAnsi="PT Astra Serif"/>
          <w:bCs/>
          <w:spacing w:val="-12"/>
          <w:sz w:val="26"/>
          <w:szCs w:val="26"/>
        </w:rPr>
      </w:pPr>
      <w:r w:rsidRPr="0044093E">
        <w:rPr>
          <w:rFonts w:ascii="PT Astra Serif" w:hAnsi="PT Astra Serif"/>
          <w:bCs/>
          <w:spacing w:val="-12"/>
          <w:sz w:val="26"/>
          <w:szCs w:val="26"/>
        </w:rPr>
        <w:t xml:space="preserve">Говоря о результативности выполнения муниципальным автономным учреждением «Молодежный центр «Гелиос» муниципального задания на выполнение муниципальных услуг (работ) в сфере работы с детьми и молодежью, стоит отметить высокий уровень выполнения поставленных целей и задач, качественное предоставление услуг (работ), стопроцентное освоение выделенных денежных средств.  </w:t>
      </w:r>
    </w:p>
    <w:p w:rsidR="00807B4C" w:rsidRPr="0044093E" w:rsidRDefault="00807B4C" w:rsidP="00172742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172742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807B4C" w:rsidRPr="0044093E" w:rsidRDefault="00807B4C" w:rsidP="00172742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E95331">
      <w:pPr>
        <w:pStyle w:val="1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Основными целями реализации мероприятий в сфере работы с детьми и молодежью в городе Югорске продолжают оставаться:</w:t>
      </w:r>
    </w:p>
    <w:p w:rsidR="00807B4C" w:rsidRPr="0044093E" w:rsidRDefault="00807B4C" w:rsidP="00E95331">
      <w:pPr>
        <w:pStyle w:val="1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1) повышение эффективности реализации молодежной политики в интересах социально ориентированного развития города, которое достигаются за счет:</w:t>
      </w:r>
    </w:p>
    <w:p w:rsidR="00807B4C" w:rsidRPr="0044093E" w:rsidRDefault="00807B4C" w:rsidP="00E95331">
      <w:pPr>
        <w:pStyle w:val="1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 - поддержки талантливой молодежи, молодежных инициатив;</w:t>
      </w:r>
    </w:p>
    <w:p w:rsidR="00807B4C" w:rsidRPr="0044093E" w:rsidRDefault="00807B4C" w:rsidP="00E95331">
      <w:pPr>
        <w:pStyle w:val="1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гражданского становления и патриотического воспитания молодежи;</w:t>
      </w:r>
    </w:p>
    <w:p w:rsidR="00807B4C" w:rsidRPr="0044093E" w:rsidRDefault="00807B4C" w:rsidP="00E95331">
      <w:pPr>
        <w:pStyle w:val="1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пропаганды здорового образа жизни, организации досуга молодежи;</w:t>
      </w:r>
    </w:p>
    <w:p w:rsidR="00807B4C" w:rsidRPr="0044093E" w:rsidRDefault="00807B4C" w:rsidP="00E95331">
      <w:pPr>
        <w:pStyle w:val="1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kern w:val="2"/>
          <w:sz w:val="26"/>
          <w:szCs w:val="26"/>
        </w:rPr>
        <w:t>- поддержки деятельности молодежных общественных объединений и волонтерского движения в городе;</w:t>
      </w:r>
    </w:p>
    <w:p w:rsidR="00807B4C" w:rsidRPr="0044093E" w:rsidRDefault="00807B4C" w:rsidP="00E95331">
      <w:pPr>
        <w:pStyle w:val="1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поддержки молодых семей, популяризации семейных ценностей.</w:t>
      </w:r>
    </w:p>
    <w:p w:rsidR="00807B4C" w:rsidRPr="0044093E" w:rsidRDefault="00807B4C" w:rsidP="00E95331">
      <w:pPr>
        <w:pStyle w:val="1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2) реализация мероприятий в области содействия занятости населению в городе Югорске.</w:t>
      </w:r>
    </w:p>
    <w:p w:rsidR="00807B4C" w:rsidRPr="0044093E" w:rsidRDefault="00807B4C" w:rsidP="00E95331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44093E">
        <w:rPr>
          <w:rFonts w:ascii="PT Astra Serif" w:hAnsi="PT Astra Serif"/>
          <w:sz w:val="26"/>
          <w:szCs w:val="26"/>
          <w:lang w:eastAsia="en-US"/>
        </w:rPr>
        <w:t>По состоянию на 31.12.2020 на территории города Югорска общественную деятельность осуществляли 42 молодежных общественных объединения и некоммерческих организаций. Количество молодых людей, принимающих активное участие в работе молодежных организаций составило 1 800 человек.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В течение 2020 года было проведено 36 крупных мероприятий, которые проводились с соблюдением всех санитарно – эпидемиологических требований мероприятий различной направленности (за 2019 год - 99 мероприятий различной направленности и формата). Из наиболее значимых можно выделить такие как: 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онлайн – марафон «Новогодний фейерверк»;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мероприятия по «Киберспорту»;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муниципальные этапы окружных конкурсов «Семья - основа государства» и «Семья года Югры»;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городская экологическая акция по оказанию помощи бездомным животным «В Добрые руки»;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комплексы мероприятий, посвященные празднованию «Дня Победы в Великой Отечественной войне», «Дня защиты детей», «Дня молодежи», «Дня государственного флага Российской Федерации», «Дня солидарности борьбы с терроризмом», «Дня семьи, любви и верности», «День призывника»;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онлайн акции: «Окна России», «Русские рифмы», </w:t>
      </w:r>
      <w:r w:rsidRPr="0044093E">
        <w:rPr>
          <w:rFonts w:ascii="PT Astra Serif" w:hAnsi="PT Astra Serif"/>
          <w:color w:val="000000"/>
          <w:sz w:val="26"/>
          <w:szCs w:val="26"/>
        </w:rPr>
        <w:t xml:space="preserve">«Добро в России», «#Russia1Love» и много других; </w:t>
      </w:r>
      <w:r w:rsidRPr="0044093E">
        <w:rPr>
          <w:rFonts w:ascii="PT Astra Serif" w:hAnsi="PT Astra Serif"/>
          <w:sz w:val="26"/>
          <w:szCs w:val="26"/>
        </w:rPr>
        <w:t xml:space="preserve"> </w:t>
      </w:r>
    </w:p>
    <w:p w:rsidR="00807B4C" w:rsidRPr="0044093E" w:rsidRDefault="00807B4C" w:rsidP="00E95331">
      <w:pPr>
        <w:ind w:firstLine="567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</w:t>
      </w:r>
      <w:r w:rsidRPr="0044093E">
        <w:rPr>
          <w:rFonts w:ascii="PT Astra Serif" w:hAnsi="PT Astra Serif"/>
          <w:sz w:val="26"/>
          <w:szCs w:val="26"/>
          <w:lang w:eastAsia="en-US"/>
        </w:rPr>
        <w:t>ремия главы города Югорска в целях поощрения и поддержки талантливой молодежи и другие мероприятия.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Организацию и проведение массовых мероприятий с детьми и молодежью, создание условий в сфере трудоустройства и занятости подростков и молодежи обеспечивает МАУ «Молодежный центр «Гелиос».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Всего на временную работу (через МАУ «МЦ «Гелиос») в 2020 году было трудоустроено 99 человек</w:t>
      </w:r>
      <w:r w:rsidRPr="0044093E">
        <w:rPr>
          <w:rFonts w:ascii="PT Astra Serif" w:hAnsi="PT Astra Serif"/>
          <w:bCs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п</w:t>
      </w:r>
      <w:r w:rsidRPr="0044093E">
        <w:rPr>
          <w:rFonts w:ascii="PT Astra Serif" w:hAnsi="PT Astra Serif"/>
          <w:bCs/>
          <w:sz w:val="26"/>
          <w:szCs w:val="26"/>
        </w:rPr>
        <w:t>о следующим направлениям: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 – 60 человек (53 человека, а также оборудовано 7 рабочих мест для лиц с ограниченными возможностями здоровья);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организация временного трудоустройства несовершеннолетних в возрасте от 14 до 18 в свободное от учебы время и молодежных трудовых отрядов - 36 человек (20 человек на 0,5 ставки и 16 человек на 0,25 ставки - 431 человек);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- 3 человека.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На базе Мультимедийного агентства МАУ «МЦ «Гелиос» осуществляются мероприятия социально – консультационной направленности для детей и молодежи с помощью компьютерного оборудования. Количество посещений в отчетном периоде составило 4 651 человек (за 2019 год – 5 421 человек).</w:t>
      </w:r>
    </w:p>
    <w:p w:rsidR="00807B4C" w:rsidRPr="0044093E" w:rsidRDefault="00807B4C" w:rsidP="00E95331">
      <w:pPr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807B4C" w:rsidRPr="0044093E" w:rsidRDefault="00807B4C" w:rsidP="00910881">
      <w:pPr>
        <w:shd w:val="clear" w:color="auto" w:fill="FFFFFF"/>
        <w:tabs>
          <w:tab w:val="left" w:pos="4032"/>
        </w:tabs>
        <w:ind w:left="3408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2"/>
          <w:sz w:val="26"/>
          <w:szCs w:val="26"/>
        </w:rPr>
        <w:t>Муниципальная услуга</w:t>
      </w:r>
    </w:p>
    <w:p w:rsidR="00807B4C" w:rsidRPr="0044093E" w:rsidRDefault="00807B4C" w:rsidP="00910881">
      <w:pPr>
        <w:shd w:val="clear" w:color="auto" w:fill="FFFFFF"/>
        <w:ind w:left="2482"/>
        <w:rPr>
          <w:rFonts w:ascii="PT Astra Serif" w:hAnsi="PT Astra Serif"/>
          <w:b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0"/>
          <w:sz w:val="26"/>
          <w:szCs w:val="26"/>
        </w:rPr>
        <w:t>«</w:t>
      </w:r>
      <w:r w:rsidRPr="0044093E">
        <w:rPr>
          <w:rFonts w:ascii="PT Astra Serif" w:hAnsi="PT Astra Serif"/>
          <w:b/>
          <w:sz w:val="26"/>
          <w:szCs w:val="26"/>
        </w:rPr>
        <w:t>Организация отдыха детей и молодежи</w:t>
      </w:r>
      <w:r w:rsidRPr="0044093E">
        <w:rPr>
          <w:rFonts w:ascii="PT Astra Serif" w:hAnsi="PT Astra Serif"/>
          <w:b/>
          <w:bCs/>
          <w:spacing w:val="-10"/>
          <w:sz w:val="26"/>
          <w:szCs w:val="26"/>
        </w:rPr>
        <w:t>»</w:t>
      </w:r>
    </w:p>
    <w:p w:rsidR="00807B4C" w:rsidRPr="0044093E" w:rsidRDefault="00807B4C" w:rsidP="00910881">
      <w:pPr>
        <w:shd w:val="clear" w:color="auto" w:fill="FFFFFF"/>
        <w:ind w:left="2482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D45180">
      <w:pPr>
        <w:pStyle w:val="ListParagraph"/>
        <w:ind w:left="0" w:firstLine="709"/>
        <w:jc w:val="both"/>
        <w:rPr>
          <w:rStyle w:val="FontStyle28"/>
          <w:rFonts w:ascii="PT Astra Serif" w:hAnsi="PT Astra Serif"/>
          <w:color w:val="000000"/>
          <w:sz w:val="26"/>
          <w:szCs w:val="26"/>
        </w:rPr>
      </w:pPr>
      <w:bookmarkStart w:id="0" w:name="_Hlk60919944"/>
      <w:r w:rsidRPr="0044093E">
        <w:rPr>
          <w:rFonts w:ascii="PT Astra Serif" w:hAnsi="PT Astra Serif"/>
          <w:sz w:val="26"/>
          <w:szCs w:val="26"/>
        </w:rPr>
        <w:t xml:space="preserve">В 2020 году услуги по организации отдыха и оздоровления детей (по линии Управления социальной политики) не предоставлялись в связи с введением </w:t>
      </w:r>
      <w:r w:rsidRPr="0044093E">
        <w:rPr>
          <w:rStyle w:val="FontStyle28"/>
          <w:rFonts w:ascii="PT Astra Serif" w:hAnsi="PT Astra Serif"/>
          <w:color w:val="000000"/>
          <w:sz w:val="26"/>
          <w:szCs w:val="26"/>
        </w:rPr>
        <w:t>режима повышенной готовности в Ханты-Мансийском автономном округе – Югре и введения ограничения на выезд с территории города Югорска, режимом повышенной готовности в период с 18 марта 2020 года по постановлению Губернатора ХМАО-Югры от 18 марта 2020 года №20 «О введении режима повышенной готовности в Ханты-Мансийском автономном округе – Югре». Отдых за пределами города Югорска, а также организация лагерей с дневным пребыванием детей на базе учреждений культуры, спорта и молодежной политики в 2020 году не был организован.</w:t>
      </w:r>
    </w:p>
    <w:bookmarkEnd w:id="0"/>
    <w:p w:rsidR="00807B4C" w:rsidRPr="0044093E" w:rsidRDefault="00807B4C" w:rsidP="00840AE0">
      <w:pPr>
        <w:pStyle w:val="NoSpacing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9"/>
          <w:sz w:val="26"/>
          <w:szCs w:val="26"/>
        </w:rPr>
        <w:t xml:space="preserve">Расходы </w:t>
      </w:r>
      <w:r w:rsidRPr="0044093E">
        <w:rPr>
          <w:rFonts w:ascii="PT Astra Serif" w:hAnsi="PT Astra Serif"/>
          <w:spacing w:val="-10"/>
          <w:sz w:val="26"/>
          <w:szCs w:val="26"/>
        </w:rPr>
        <w:t>муниципального автономного учреждения «Молодежный центр «Гелиос» в размере 6 289 рублей 57 копеек были произведены на оплату замеров электромагнитного излучения, дератизации (в первом квартале 2020 года, до введения ограничительных мероприятий):</w:t>
      </w:r>
    </w:p>
    <w:p w:rsidR="00807B4C" w:rsidRPr="0044093E" w:rsidRDefault="00807B4C" w:rsidP="00840AE0">
      <w:pPr>
        <w:pStyle w:val="NoSpacing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Default="00807B4C" w:rsidP="008A3DD0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</w:p>
    <w:p w:rsidR="00807B4C" w:rsidRPr="0044093E" w:rsidRDefault="00807B4C" w:rsidP="008A3DD0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rFonts w:ascii="PT Astra Serif" w:hAnsi="PT Astra Serif"/>
          <w:b/>
          <w:bCs/>
          <w:spacing w:val="-13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3"/>
          <w:sz w:val="26"/>
          <w:szCs w:val="26"/>
        </w:rPr>
        <w:t xml:space="preserve">Таблица № 13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984"/>
        <w:gridCol w:w="1701"/>
        <w:gridCol w:w="1843"/>
      </w:tblGrid>
      <w:tr w:rsidR="00807B4C" w:rsidRPr="0044093E" w:rsidTr="008A3DD0">
        <w:trPr>
          <w:trHeight w:hRule="exact" w:val="6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58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45180">
            <w:pPr>
              <w:shd w:val="clear" w:color="auto" w:fill="FFFFFF"/>
              <w:ind w:left="10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Уточнённый план на 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4518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Исполнено за 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% исполнения</w:t>
            </w:r>
          </w:p>
        </w:tc>
      </w:tr>
      <w:tr w:rsidR="00807B4C" w:rsidRPr="0044093E" w:rsidTr="008A3DD0">
        <w:trPr>
          <w:trHeight w:hRule="exact" w:val="26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96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Всего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64BA1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6 289,57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64BA1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6 289,57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100,0%</w:t>
            </w:r>
          </w:p>
        </w:tc>
      </w:tr>
      <w:tr w:rsidR="00807B4C" w:rsidRPr="0044093E" w:rsidTr="008A3DD0">
        <w:trPr>
          <w:trHeight w:hRule="exact" w:val="4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C5232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C5232B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DD0">
        <w:trPr>
          <w:trHeight w:hRule="exact" w:val="4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30" w:lineRule="exact"/>
              <w:ind w:left="5" w:right="46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 xml:space="preserve">- средства бюджета автономного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E0F1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E0F1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100,0%</w:t>
            </w:r>
          </w:p>
        </w:tc>
      </w:tr>
      <w:tr w:rsidR="00807B4C" w:rsidRPr="0044093E" w:rsidTr="008A3DD0">
        <w:trPr>
          <w:trHeight w:hRule="exact" w:val="28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C5232B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- средства местного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E0F1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6 289,57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E0F1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6 289,57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100,0%</w:t>
            </w:r>
          </w:p>
        </w:tc>
      </w:tr>
    </w:tbl>
    <w:p w:rsidR="00807B4C" w:rsidRPr="0044093E" w:rsidRDefault="00807B4C" w:rsidP="008A650D">
      <w:pPr>
        <w:shd w:val="clear" w:color="auto" w:fill="FFFFFF"/>
        <w:spacing w:before="274" w:line="278" w:lineRule="exact"/>
        <w:ind w:right="158" w:firstLine="567"/>
        <w:jc w:val="both"/>
        <w:rPr>
          <w:rFonts w:ascii="PT Astra Serif" w:hAnsi="PT Astra Serif"/>
          <w:spacing w:val="-9"/>
          <w:sz w:val="26"/>
          <w:szCs w:val="26"/>
        </w:rPr>
      </w:pPr>
      <w:r w:rsidRPr="0044093E">
        <w:rPr>
          <w:rFonts w:ascii="PT Astra Serif" w:hAnsi="PT Astra Serif"/>
          <w:spacing w:val="-11"/>
          <w:sz w:val="26"/>
          <w:szCs w:val="26"/>
        </w:rPr>
        <w:t>Выделенные бюджетные ассигнования были освоены на 100,0%.</w:t>
      </w:r>
    </w:p>
    <w:p w:rsidR="00807B4C" w:rsidRPr="0044093E" w:rsidRDefault="00807B4C" w:rsidP="008A650D">
      <w:pPr>
        <w:pStyle w:val="NoSpacing"/>
        <w:ind w:firstLine="567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эффективности по показателю: </w:t>
      </w:r>
    </w:p>
    <w:p w:rsidR="00807B4C" w:rsidRPr="0044093E" w:rsidRDefault="00807B4C" w:rsidP="008A650D">
      <w:pPr>
        <w:pStyle w:val="NoSpacing"/>
        <w:ind w:firstLine="567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1"/>
          <w:sz w:val="26"/>
          <w:szCs w:val="26"/>
        </w:rPr>
        <w:t xml:space="preserve">Полнота 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1"/>
          <w:sz w:val="26"/>
          <w:szCs w:val="26"/>
        </w:rPr>
        <w:t xml:space="preserve"> на выполнение </w:t>
      </w:r>
      <w:r w:rsidRPr="0044093E">
        <w:rPr>
          <w:rFonts w:ascii="PT Astra Serif" w:hAnsi="PT Astra Serif"/>
          <w:sz w:val="26"/>
          <w:szCs w:val="26"/>
        </w:rPr>
        <w:t>муниципального задания» (К1).</w:t>
      </w:r>
    </w:p>
    <w:p w:rsidR="00807B4C" w:rsidRPr="0044093E" w:rsidRDefault="00807B4C" w:rsidP="00846896">
      <w:pPr>
        <w:pStyle w:val="NoSpacing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 xml:space="preserve">Таблица №14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815"/>
        <w:gridCol w:w="1997"/>
        <w:gridCol w:w="1688"/>
        <w:gridCol w:w="1276"/>
        <w:gridCol w:w="1843"/>
      </w:tblGrid>
      <w:tr w:rsidR="00807B4C" w:rsidRPr="0044093E" w:rsidTr="00D45180">
        <w:trPr>
          <w:trHeight w:hRule="exact" w:val="11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</w:t>
            </w:r>
          </w:p>
          <w:p w:rsidR="00807B4C" w:rsidRPr="0044093E" w:rsidRDefault="00807B4C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807B4C" w:rsidRPr="0044093E" w:rsidRDefault="00807B4C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</w:p>
          <w:p w:rsidR="00807B4C" w:rsidRPr="0044093E" w:rsidRDefault="00807B4C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1221F">
            <w:pPr>
              <w:shd w:val="clear" w:color="auto" w:fill="FFFFFF"/>
              <w:spacing w:line="283" w:lineRule="exact"/>
              <w:ind w:left="206" w:right="173"/>
              <w:jc w:val="center"/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План </w:t>
            </w:r>
          </w:p>
          <w:p w:rsidR="00807B4C" w:rsidRPr="0044093E" w:rsidRDefault="00807B4C" w:rsidP="00D45180">
            <w:pPr>
              <w:shd w:val="clear" w:color="auto" w:fill="FFFFFF"/>
              <w:spacing w:line="283" w:lineRule="exact"/>
              <w:ind w:left="206" w:righ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2020, руб.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40AE0">
            <w:pPr>
              <w:shd w:val="clear" w:color="auto" w:fill="FFFFFF"/>
              <w:spacing w:line="288" w:lineRule="exact"/>
              <w:ind w:left="5" w:right="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расход,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83" w:lineRule="exact"/>
              <w:ind w:left="302" w:right="110" w:hanging="20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8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Интерпретация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оценки</w:t>
            </w:r>
          </w:p>
        </w:tc>
      </w:tr>
      <w:tr w:rsidR="00807B4C" w:rsidRPr="0044093E" w:rsidTr="00D45180">
        <w:trPr>
          <w:trHeight w:hRule="exact" w:val="8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A3562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МАУ «МЦ «Гелиос» 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5569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6 289,57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5569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6 289,57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1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807B4C" w:rsidRPr="0044093E" w:rsidRDefault="00807B4C" w:rsidP="0009428C">
            <w:pPr>
              <w:shd w:val="clear" w:color="auto" w:fill="FFFFFF"/>
              <w:ind w:left="32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9428C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807B4C" w:rsidRPr="0044093E" w:rsidTr="00D45180">
        <w:trPr>
          <w:trHeight w:hRule="exact" w:val="539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7B4C" w:rsidRPr="0044093E" w:rsidRDefault="00807B4C" w:rsidP="001A3562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7B4C" w:rsidRPr="0044093E" w:rsidRDefault="00807B4C" w:rsidP="001A356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7B4C" w:rsidRPr="0044093E" w:rsidRDefault="00807B4C">
            <w:pPr>
              <w:shd w:val="clear" w:color="auto" w:fill="FFFFFF"/>
              <w:ind w:left="32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9428C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D45180">
        <w:trPr>
          <w:trHeight w:hRule="exact" w:val="33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Итого по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 xml:space="preserve">муниципальной </w:t>
            </w:r>
          </w:p>
          <w:p w:rsidR="00807B4C" w:rsidRPr="0044093E" w:rsidRDefault="00807B4C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услуге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5569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6 289,57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5569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6 289,57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1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D45180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D45180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 </w:t>
      </w:r>
      <w:r w:rsidRPr="0044093E">
        <w:rPr>
          <w:rFonts w:ascii="PT Astra Serif" w:hAnsi="PT Astra Serif"/>
          <w:spacing w:val="-10"/>
          <w:sz w:val="26"/>
          <w:szCs w:val="26"/>
        </w:rPr>
        <w:t>«</w:t>
      </w:r>
      <w:r w:rsidRPr="0044093E">
        <w:rPr>
          <w:rFonts w:ascii="PT Astra Serif" w:hAnsi="PT Astra Serif"/>
          <w:i/>
          <w:spacing w:val="-10"/>
          <w:sz w:val="26"/>
          <w:szCs w:val="26"/>
          <w:highlight w:val="yellow"/>
        </w:rPr>
        <w:t>Качество</w:t>
      </w:r>
      <w:r w:rsidRPr="0044093E">
        <w:rPr>
          <w:rFonts w:ascii="PT Astra Serif" w:hAnsi="PT Astra Serif"/>
          <w:i/>
          <w:spacing w:val="-10"/>
          <w:sz w:val="26"/>
          <w:szCs w:val="26"/>
        </w:rPr>
        <w:t xml:space="preserve"> оказания муниципальных услуг»</w:t>
      </w:r>
    </w:p>
    <w:p w:rsidR="00807B4C" w:rsidRPr="0044093E" w:rsidRDefault="00807B4C" w:rsidP="00517B72">
      <w:pPr>
        <w:shd w:val="clear" w:color="auto" w:fill="FFFFFF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5"/>
          <w:sz w:val="26"/>
          <w:szCs w:val="26"/>
        </w:rPr>
        <w:t>Таблица №15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4090"/>
        <w:gridCol w:w="1134"/>
        <w:gridCol w:w="1276"/>
        <w:gridCol w:w="1559"/>
        <w:gridCol w:w="1276"/>
      </w:tblGrid>
      <w:tr w:rsidR="00807B4C" w:rsidRPr="0044093E" w:rsidTr="000322C8">
        <w:trPr>
          <w:trHeight w:hRule="exact" w:val="11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625F7">
            <w:pPr>
              <w:shd w:val="clear" w:color="auto" w:fill="FFFFFF"/>
              <w:spacing w:line="278" w:lineRule="exact"/>
              <w:ind w:left="264" w:right="269" w:firstLine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Наименование поставщика муниципальных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45180">
            <w:pPr>
              <w:shd w:val="clear" w:color="auto" w:fill="FFFFFF"/>
              <w:spacing w:line="288" w:lineRule="exact"/>
              <w:ind w:left="173" w:right="11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45180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625F7">
            <w:pPr>
              <w:shd w:val="clear" w:color="auto" w:fill="FFFFFF"/>
              <w:spacing w:line="278" w:lineRule="exact"/>
              <w:ind w:left="91" w:right="1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К2,%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0322C8">
        <w:trPr>
          <w:trHeight w:hRule="exact" w:val="3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МАУ «МЦ «Гелиос»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517B72">
            <w:pPr>
              <w:shd w:val="clear" w:color="auto" w:fill="FFFFFF"/>
              <w:ind w:left="302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807B4C" w:rsidRPr="0044093E" w:rsidTr="000322C8">
        <w:trPr>
          <w:trHeight w:hRule="exact" w:val="7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30" w:lineRule="exact"/>
              <w:ind w:right="23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Отсутствие обоснованных жалоб на качество оказания услуги,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B093F">
            <w:pPr>
              <w:shd w:val="clear" w:color="auto" w:fill="FFFFFF"/>
              <w:ind w:left="149" w:firstLine="12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B093F">
            <w:pPr>
              <w:shd w:val="clear" w:color="auto" w:fill="FFFFFF"/>
              <w:ind w:lef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5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517B72">
            <w:pPr>
              <w:shd w:val="clear" w:color="auto" w:fill="FFFFFF"/>
              <w:ind w:left="3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C8501A">
      <w:pPr>
        <w:pStyle w:val="NoSpacing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D45180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показателю: </w:t>
      </w:r>
    </w:p>
    <w:p w:rsidR="00807B4C" w:rsidRPr="0044093E" w:rsidRDefault="00807B4C" w:rsidP="00C8501A">
      <w:pPr>
        <w:pStyle w:val="NoSpacing"/>
        <w:jc w:val="both"/>
        <w:rPr>
          <w:rFonts w:ascii="PT Astra Serif" w:hAnsi="PT Astra Serif"/>
          <w:spacing w:val="-11"/>
          <w:sz w:val="26"/>
          <w:szCs w:val="26"/>
        </w:rPr>
      </w:pPr>
      <w:r w:rsidRPr="0044093E">
        <w:rPr>
          <w:rFonts w:ascii="PT Astra Serif" w:hAnsi="PT Astra Serif"/>
          <w:i/>
          <w:spacing w:val="-11"/>
          <w:sz w:val="26"/>
          <w:szCs w:val="26"/>
        </w:rPr>
        <w:t>«</w:t>
      </w:r>
      <w:r w:rsidRPr="0044093E">
        <w:rPr>
          <w:rFonts w:ascii="PT Astra Serif" w:hAnsi="PT Astra Serif"/>
          <w:i/>
          <w:spacing w:val="-11"/>
          <w:sz w:val="26"/>
          <w:szCs w:val="26"/>
          <w:highlight w:val="yellow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услуг»</w:t>
      </w:r>
      <w:r w:rsidRPr="0044093E">
        <w:rPr>
          <w:rFonts w:ascii="PT Astra Serif" w:hAnsi="PT Astra Serif"/>
          <w:spacing w:val="-11"/>
          <w:sz w:val="26"/>
          <w:szCs w:val="26"/>
        </w:rPr>
        <w:t xml:space="preserve"> представлены в таблице 16</w:t>
      </w:r>
    </w:p>
    <w:p w:rsidR="00807B4C" w:rsidRPr="0044093E" w:rsidRDefault="00807B4C" w:rsidP="00C8501A">
      <w:pPr>
        <w:pStyle w:val="NoSpacing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ab/>
        <w:t xml:space="preserve">     </w:t>
      </w:r>
      <w:r w:rsidRPr="0044093E">
        <w:rPr>
          <w:rFonts w:ascii="PT Astra Serif" w:hAnsi="PT Astra Serif"/>
          <w:b/>
          <w:bCs/>
          <w:spacing w:val="-12"/>
          <w:sz w:val="26"/>
          <w:szCs w:val="26"/>
        </w:rPr>
        <w:t>Таблица №16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382"/>
        <w:gridCol w:w="1275"/>
        <w:gridCol w:w="1134"/>
        <w:gridCol w:w="1560"/>
        <w:gridCol w:w="1984"/>
      </w:tblGrid>
      <w:tr w:rsidR="00807B4C" w:rsidRPr="0044093E" w:rsidTr="00F05F73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E4D9F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</w:t>
            </w:r>
          </w:p>
          <w:p w:rsidR="00807B4C" w:rsidRPr="0044093E" w:rsidRDefault="00807B4C" w:rsidP="00DE4D9F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807B4C" w:rsidRPr="0044093E" w:rsidRDefault="00807B4C" w:rsidP="00DE4D9F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</w:p>
          <w:p w:rsidR="00807B4C" w:rsidRPr="0044093E" w:rsidRDefault="00807B4C" w:rsidP="00DE4D9F">
            <w:pPr>
              <w:shd w:val="clear" w:color="auto" w:fill="FFFFFF"/>
              <w:ind w:left="25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45180">
            <w:pPr>
              <w:shd w:val="clear" w:color="auto" w:fill="FFFFFF"/>
              <w:spacing w:line="278" w:lineRule="exact"/>
              <w:ind w:left="173" w:right="1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4518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DE4D9F">
            <w:pPr>
              <w:shd w:val="clear" w:color="auto" w:fill="FFFFFF"/>
              <w:spacing w:line="274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КЗ,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956B7D">
        <w:trPr>
          <w:trHeight w:hRule="exact" w:val="32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hd w:val="clear" w:color="auto" w:fill="FFFFFF"/>
              <w:ind w:left="278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D4518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  <w:p w:rsidR="00807B4C" w:rsidRPr="0044093E" w:rsidRDefault="00807B4C" w:rsidP="0088784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807B4C" w:rsidRPr="0044093E" w:rsidTr="00956B7D">
        <w:trPr>
          <w:trHeight w:hRule="exact" w:val="2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A650D">
            <w:pPr>
              <w:shd w:val="clear" w:color="auto" w:fill="FFFFFF"/>
              <w:spacing w:line="230" w:lineRule="exact"/>
              <w:ind w:right="35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  <w:r w:rsidRPr="0044093E">
              <w:rPr>
                <w:rFonts w:ascii="PT Astra Serif" w:hAnsi="PT Astra Serif"/>
                <w:spacing w:val="-20"/>
                <w:sz w:val="26"/>
                <w:szCs w:val="26"/>
              </w:rPr>
              <w:t>человек, в т.ч: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127DD">
            <w:pPr>
              <w:shd w:val="clear" w:color="auto" w:fill="FFFFFF"/>
              <w:ind w:left="42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956B7D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napToGrid w:val="0"/>
              <w:spacing w:line="21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 w:cs="Tahoma"/>
                <w:color w:val="000000"/>
                <w:sz w:val="26"/>
                <w:szCs w:val="26"/>
                <w:lang w:eastAsia="fa-IR" w:bidi="fa-IR"/>
              </w:rPr>
              <w:t>- в каникулярное время с круглосуточным пребыванием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hd w:val="clear" w:color="auto" w:fill="FFFFFF"/>
              <w:ind w:left="42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956B7D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pacing w:line="216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 w:cs="Tahoma"/>
                <w:color w:val="000000"/>
                <w:sz w:val="26"/>
                <w:szCs w:val="26"/>
                <w:lang w:eastAsia="fa-IR" w:bidi="fa-IR"/>
              </w:rPr>
              <w:t>- в каникулярное время с дневным пребыванием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hd w:val="clear" w:color="auto" w:fill="FFFFFF"/>
              <w:ind w:left="42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887844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8824E1">
      <w:pPr>
        <w:shd w:val="clear" w:color="auto" w:fill="FFFFFF"/>
        <w:spacing w:before="254" w:line="283" w:lineRule="exact"/>
        <w:ind w:left="134" w:firstLine="557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>Итоговая оценка эффективности и результативности выполнения муниципального задания по муниципальной услуге «</w:t>
      </w:r>
      <w:r w:rsidRPr="0044093E">
        <w:rPr>
          <w:rFonts w:ascii="PT Astra Serif" w:hAnsi="PT Astra Serif"/>
          <w:spacing w:val="-9"/>
          <w:sz w:val="26"/>
          <w:szCs w:val="26"/>
        </w:rPr>
        <w:t>Организация отдыха детей и молодежи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</w:t>
      </w:r>
      <w:r w:rsidRPr="0044093E">
        <w:rPr>
          <w:rFonts w:ascii="PT Astra Serif" w:hAnsi="PT Astra Serif"/>
          <w:spacing w:val="-17"/>
          <w:sz w:val="26"/>
          <w:szCs w:val="26"/>
        </w:rPr>
        <w:t>представлена в таблице № 17:</w:t>
      </w:r>
    </w:p>
    <w:p w:rsidR="00807B4C" w:rsidRDefault="00807B4C" w:rsidP="00DE4D9F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rFonts w:ascii="PT Astra Serif" w:hAnsi="PT Astra Serif" w:cs="Arial"/>
          <w:i/>
          <w:iCs/>
          <w:sz w:val="26"/>
          <w:szCs w:val="26"/>
        </w:rPr>
      </w:pPr>
    </w:p>
    <w:p w:rsidR="00807B4C" w:rsidRPr="0044093E" w:rsidRDefault="00807B4C" w:rsidP="00DE4D9F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№17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5786"/>
        <w:gridCol w:w="1134"/>
        <w:gridCol w:w="1276"/>
        <w:gridCol w:w="992"/>
      </w:tblGrid>
      <w:tr w:rsidR="00807B4C" w:rsidRPr="0044093E" w:rsidTr="00846896">
        <w:trPr>
          <w:trHeight w:hRule="exact" w:val="5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45180">
            <w:pPr>
              <w:shd w:val="clear" w:color="auto" w:fill="FFFFFF"/>
              <w:spacing w:line="288" w:lineRule="exact"/>
              <w:ind w:left="158" w:right="18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45180">
            <w:pPr>
              <w:shd w:val="clear" w:color="auto" w:fill="FFFFFF"/>
              <w:spacing w:line="293" w:lineRule="exact"/>
              <w:ind w:left="19" w:right="163" w:firstLine="14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 xml:space="preserve">Факт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501B0F">
        <w:trPr>
          <w:trHeight w:hRule="exact" w:val="889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46896">
            <w:pPr>
              <w:shd w:val="clear" w:color="auto" w:fill="FFFFFF"/>
              <w:spacing w:line="278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К1</w:t>
            </w:r>
          </w:p>
          <w:p w:rsidR="00807B4C" w:rsidRPr="0044093E" w:rsidRDefault="00807B4C" w:rsidP="00846896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9428C">
            <w:pPr>
              <w:shd w:val="clear" w:color="auto" w:fill="FFFFFF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807B4C" w:rsidRPr="0044093E" w:rsidRDefault="00807B4C" w:rsidP="0009428C">
            <w:pPr>
              <w:shd w:val="clear" w:color="auto" w:fill="FFFFFF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9428C">
            <w:pPr>
              <w:shd w:val="clear" w:color="auto" w:fill="FFFFFF"/>
              <w:ind w:left="35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</w:t>
            </w:r>
          </w:p>
          <w:p w:rsidR="00807B4C" w:rsidRPr="0044093E" w:rsidRDefault="00807B4C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 в полном объеме</w:t>
            </w:r>
          </w:p>
        </w:tc>
      </w:tr>
      <w:tr w:rsidR="00807B4C" w:rsidRPr="0044093E" w:rsidTr="00BE0F11">
        <w:trPr>
          <w:trHeight w:hRule="exact" w:val="29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BE0F11">
        <w:trPr>
          <w:trHeight w:hRule="exact" w:val="558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46896">
            <w:pPr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 2</w:t>
            </w:r>
          </w:p>
          <w:p w:rsidR="00807B4C" w:rsidRPr="0044093E" w:rsidRDefault="00807B4C" w:rsidP="00846896">
            <w:pPr>
              <w:shd w:val="clear" w:color="auto" w:fill="FFFFFF"/>
              <w:spacing w:line="269" w:lineRule="exact"/>
              <w:ind w:right="749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муниципальных услуг»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95D67">
            <w:pPr>
              <w:shd w:val="clear" w:color="auto" w:fill="FFFFFF"/>
              <w:ind w:left="163" w:firstLine="10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95D67">
            <w:pPr>
              <w:shd w:val="clear" w:color="auto" w:fill="FFFFFF"/>
              <w:ind w:firstLine="13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  <w:lang w:val="en-US"/>
              </w:rPr>
              <w:t xml:space="preserve">   100,</w:t>
            </w: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BE0F11">
        <w:trPr>
          <w:trHeight w:hRule="exact" w:val="28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95D6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1"/>
                <w:sz w:val="26"/>
                <w:szCs w:val="26"/>
              </w:rPr>
              <w:t xml:space="preserve">- МАУ «МЦ «Гелиос»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BE0F11">
        <w:trPr>
          <w:trHeight w:hRule="exact" w:val="560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46896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КЗ                      </w:t>
            </w:r>
          </w:p>
          <w:p w:rsidR="00807B4C" w:rsidRPr="0044093E" w:rsidRDefault="00807B4C" w:rsidP="00846896">
            <w:pPr>
              <w:shd w:val="clear" w:color="auto" w:fill="FFFFFF"/>
              <w:spacing w:line="283" w:lineRule="exact"/>
              <w:ind w:right="864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66C29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BE0F11">
        <w:trPr>
          <w:trHeight w:hRule="exact" w:val="293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9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8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46896">
        <w:trPr>
          <w:trHeight w:hRule="exact" w:val="4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9428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78" w:lineRule="exact"/>
              <w:ind w:left="48" w:right="7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807B4C" w:rsidRPr="0044093E" w:rsidRDefault="00807B4C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ФИЗИЧЕСКАЯ КУЛЬТУРА И СПОРТ (1100)</w:t>
      </w:r>
    </w:p>
    <w:p w:rsidR="00807B4C" w:rsidRPr="0044093E" w:rsidRDefault="00807B4C" w:rsidP="004A0CD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4A0CD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муниципального учреждения спортивной направленности, ведомственные учреждения физкультурно-оздоровительные и культурно-спортивные комплексы ООО «Газпром трансгаз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807B4C" w:rsidRPr="0044093E" w:rsidRDefault="00807B4C" w:rsidP="004A0CD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городе Югорске сформирована сеть учреждений, реализующих развитие физической культуры и спорта, включающая в себя:</w:t>
      </w:r>
    </w:p>
    <w:p w:rsidR="00807B4C" w:rsidRPr="0044093E" w:rsidRDefault="00807B4C" w:rsidP="004A0CD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муниципальное бюджетное учреждение спортивная школа олимпийского резерва «Центр Югорского спорта»;</w:t>
      </w:r>
    </w:p>
    <w:p w:rsidR="00807B4C" w:rsidRPr="0044093E" w:rsidRDefault="00807B4C" w:rsidP="004A0CD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сеть ведомственных учреждений общества с ограниченной ответственностью «Газпром трансгаз Югорск»;</w:t>
      </w:r>
    </w:p>
    <w:p w:rsidR="00807B4C" w:rsidRPr="0044093E" w:rsidRDefault="00807B4C" w:rsidP="004A0CD5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филиал окружного «Центра спорта инвалидов Югры» в городе Югорске.</w:t>
      </w:r>
    </w:p>
    <w:p w:rsidR="00807B4C" w:rsidRPr="0044093E" w:rsidRDefault="00807B4C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Реализация мероприятий по физической культуре и спорту осуществляется в рамках муниципальной программы города Югорска «Развитие физической культуры и спорта», основным исполнителем которой является Управление социальной политики администрации города Югорска, в ведомстве которого находится Муниципальное бюджетное учреждение спортивная школа олимпийского резерва «Центр Югорского спорта» (далее – МБУ СШОР «ЦЮС»), которое занимается непосредственно полномочиями по выполнению муниципальных услуг (работ) по физической культуре и спорту.  </w:t>
      </w:r>
    </w:p>
    <w:p w:rsidR="00807B4C" w:rsidRPr="0044093E" w:rsidRDefault="00807B4C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Мероприятия программы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задач: </w:t>
      </w:r>
    </w:p>
    <w:p w:rsidR="00807B4C" w:rsidRPr="0044093E" w:rsidRDefault="00807B4C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повышение мотивации всех возрастных категорий и социальных групп граждан к регулярным занятиям физической культурой и массовым спортом;</w:t>
      </w:r>
    </w:p>
    <w:p w:rsidR="00807B4C" w:rsidRPr="0044093E" w:rsidRDefault="00807B4C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обеспечение доступа жителям города Югорска к современной спортивной инфраструктуре; </w:t>
      </w:r>
    </w:p>
    <w:p w:rsidR="00807B4C" w:rsidRPr="0044093E" w:rsidRDefault="00807B4C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создание условий для успешного выступления спортсменов города Югорска на официальных соревнованиях различного уровня;</w:t>
      </w:r>
    </w:p>
    <w:p w:rsidR="00807B4C" w:rsidRPr="0044093E" w:rsidRDefault="00807B4C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популяризация спорта. </w:t>
      </w:r>
    </w:p>
    <w:p w:rsidR="00807B4C" w:rsidRPr="0044093E" w:rsidRDefault="00807B4C" w:rsidP="0044093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По состоянию на 31.12.2020 в городе имеется 110 сооружений спортивной направленности различных форм собственности, в том числе 76 муниципальных сооружений (на 31.12.2019 - 105 сооружений всего, в том числе 74 муниципальных сооружения), на базе которых развивается 43 вида спорта. </w:t>
      </w:r>
    </w:p>
    <w:p w:rsidR="00807B4C" w:rsidRDefault="00807B4C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807B4C" w:rsidRPr="0044093E" w:rsidRDefault="00807B4C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Муниципальная услуга</w:t>
      </w:r>
    </w:p>
    <w:p w:rsidR="00807B4C" w:rsidRPr="0044093E" w:rsidRDefault="00807B4C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«</w:t>
      </w:r>
      <w:r w:rsidRPr="0044093E">
        <w:rPr>
          <w:rFonts w:ascii="PT Astra Serif" w:hAnsi="PT Astra Serif"/>
          <w:b/>
          <w:sz w:val="26"/>
          <w:szCs w:val="26"/>
        </w:rPr>
        <w:t>Спортивная подготовка по олимпийским видам спорта</w:t>
      </w: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»</w:t>
      </w:r>
    </w:p>
    <w:p w:rsidR="00807B4C" w:rsidRPr="0044093E" w:rsidRDefault="00807B4C" w:rsidP="00186E42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</w:p>
    <w:p w:rsidR="00807B4C" w:rsidRPr="0044093E" w:rsidRDefault="00807B4C" w:rsidP="00846896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2020 году муниципальное задание по выполнению данной муниципальной услуги было возложено на Муниципальное бюджетное учреждение спортивную школу олимпийского резерва «Центр Югорского спорта».</w:t>
      </w:r>
    </w:p>
    <w:p w:rsidR="00807B4C" w:rsidRPr="0044093E" w:rsidRDefault="00807B4C" w:rsidP="00846896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эффективности и результативности выполнения муниципального задания на предоставление муниципальной услуги муниципальными учреждениями физической культуры, спорта, работе с детьми и молодежью была проведена на основании предоставленных отчетов учреждений, проведенных опросов, проверок в соответствии с приказом Департамента финансов администрации города Югорска от 18.10.2019 № 37-п «Об утверждении Методики оценки эффективности и результативности выполнения муниципальных заданий на оказание муниципальных</w:t>
      </w:r>
      <w:r w:rsidRPr="0044093E">
        <w:rPr>
          <w:rFonts w:ascii="PT Astra Serif" w:hAnsi="PT Astra Serif"/>
          <w:smallCaps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услуг (выполнения работ)».</w:t>
      </w:r>
    </w:p>
    <w:p w:rsidR="00807B4C" w:rsidRPr="0044093E" w:rsidRDefault="00807B4C" w:rsidP="00846896">
      <w:pPr>
        <w:pStyle w:val="NoSpacing"/>
        <w:ind w:firstLine="567"/>
        <w:jc w:val="both"/>
        <w:rPr>
          <w:rFonts w:ascii="PT Astra Serif" w:hAnsi="PT Astra Serif"/>
          <w:spacing w:val="-3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 качестве, востребованности и эффективности предоставления муниципальных услуг в сфере физической культуры, спорта, работе с детьми и молодежью можно судить по показателям и значениям, утвержденным в вышеуказанном приказе. Полученные данные </w:t>
      </w:r>
      <w:r w:rsidRPr="0044093E">
        <w:rPr>
          <w:rFonts w:ascii="PT Astra Serif" w:hAnsi="PT Astra Serif"/>
          <w:spacing w:val="-3"/>
          <w:sz w:val="26"/>
          <w:szCs w:val="26"/>
        </w:rPr>
        <w:t>представлены ниже.</w:t>
      </w:r>
    </w:p>
    <w:p w:rsidR="00807B4C" w:rsidRPr="0044093E" w:rsidRDefault="00807B4C" w:rsidP="00846896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Опенка эффективности по показателю:</w:t>
      </w:r>
    </w:p>
    <w:p w:rsidR="00807B4C" w:rsidRPr="0044093E" w:rsidRDefault="00807B4C" w:rsidP="00840AE0">
      <w:pPr>
        <w:pStyle w:val="NoSpacing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«Полнота </w:t>
      </w:r>
      <w:r w:rsidRPr="0044093E">
        <w:rPr>
          <w:rFonts w:ascii="PT Astra Serif" w:hAnsi="PT Astra Serif"/>
          <w:i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z w:val="26"/>
          <w:szCs w:val="26"/>
        </w:rPr>
        <w:t xml:space="preserve"> на выполнение</w:t>
      </w:r>
      <w:r w:rsidRPr="0044093E">
        <w:rPr>
          <w:rFonts w:ascii="PT Astra Serif" w:hAnsi="PT Astra Serif"/>
          <w:sz w:val="26"/>
          <w:szCs w:val="26"/>
        </w:rPr>
        <w:tab/>
        <w:t>муниципального задания» (К1).</w:t>
      </w:r>
    </w:p>
    <w:p w:rsidR="00807B4C" w:rsidRPr="0044093E" w:rsidRDefault="00807B4C" w:rsidP="00840AE0">
      <w:pPr>
        <w:pStyle w:val="NoSpacing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 xml:space="preserve">Таблица №18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665"/>
        <w:gridCol w:w="1559"/>
        <w:gridCol w:w="1560"/>
        <w:gridCol w:w="1275"/>
        <w:gridCol w:w="1418"/>
      </w:tblGrid>
      <w:tr w:rsidR="00807B4C" w:rsidRPr="0044093E" w:rsidTr="00840AE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поставщика</w:t>
            </w:r>
          </w:p>
          <w:p w:rsidR="00807B4C" w:rsidRPr="0044093E" w:rsidRDefault="00807B4C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2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439BE">
            <w:pPr>
              <w:shd w:val="clear" w:color="auto" w:fill="FFFFFF"/>
              <w:spacing w:line="283" w:lineRule="exact"/>
              <w:ind w:left="250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2020,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064A8">
            <w:pPr>
              <w:shd w:val="clear" w:color="auto" w:fill="FFFFFF"/>
              <w:spacing w:line="278" w:lineRule="exact"/>
              <w:ind w:left="22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26"/>
                <w:sz w:val="26"/>
                <w:szCs w:val="26"/>
              </w:rPr>
              <w:t>расход,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064A8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Значение</w:t>
            </w:r>
          </w:p>
          <w:p w:rsidR="00807B4C" w:rsidRPr="0044093E" w:rsidRDefault="00807B4C" w:rsidP="00D064A8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 xml:space="preserve">ция </w:t>
            </w:r>
          </w:p>
          <w:p w:rsidR="00807B4C" w:rsidRPr="0044093E" w:rsidRDefault="00807B4C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оценки</w:t>
            </w:r>
          </w:p>
        </w:tc>
      </w:tr>
      <w:tr w:rsidR="00807B4C" w:rsidRPr="0044093E" w:rsidTr="00840AE0">
        <w:trPr>
          <w:trHeight w:hRule="exact" w:val="63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C24E0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1"/>
                <w:sz w:val="26"/>
                <w:szCs w:val="26"/>
              </w:rPr>
              <w:t xml:space="preserve">МБУ </w:t>
            </w:r>
            <w:r w:rsidRPr="0044093E">
              <w:rPr>
                <w:rFonts w:ascii="PT Astra Serif" w:hAnsi="PT Astra Serif"/>
                <w:spacing w:val="-7"/>
                <w:sz w:val="26"/>
                <w:szCs w:val="26"/>
              </w:rPr>
              <w:t xml:space="preserve">СШОР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A6B7A" w:rsidRDefault="00807B4C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6B7A">
              <w:rPr>
                <w:rFonts w:ascii="PT Astra Serif" w:hAnsi="PT Astra Serif"/>
                <w:sz w:val="24"/>
                <w:szCs w:val="24"/>
              </w:rPr>
              <w:t>15 483 617,93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A6B7A" w:rsidRDefault="00807B4C" w:rsidP="005026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6B7A">
              <w:rPr>
                <w:rFonts w:ascii="PT Astra Serif" w:hAnsi="PT Astra Serif"/>
                <w:sz w:val="24"/>
                <w:szCs w:val="24"/>
              </w:rPr>
              <w:t>15 483 617,93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A6B7A" w:rsidRDefault="00807B4C" w:rsidP="005026A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6B7A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846896">
            <w:pPr>
              <w:pStyle w:val="NoSpacing"/>
              <w:ind w:left="113" w:right="113"/>
              <w:jc w:val="center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ное </w:t>
            </w:r>
          </w:p>
          <w:p w:rsidR="00807B4C" w:rsidRPr="0044093E" w:rsidRDefault="00807B4C" w:rsidP="00846896">
            <w:pPr>
              <w:pStyle w:val="NoSpacing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задание</w:t>
            </w:r>
          </w:p>
          <w:p w:rsidR="00807B4C" w:rsidRPr="0044093E" w:rsidRDefault="00807B4C" w:rsidP="00846896">
            <w:pPr>
              <w:pStyle w:val="NoSpacing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выполнено в</w:t>
            </w:r>
          </w:p>
          <w:p w:rsidR="00807B4C" w:rsidRPr="0044093E" w:rsidRDefault="00807B4C" w:rsidP="00846896">
            <w:pPr>
              <w:pStyle w:val="NoSpacing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полном</w:t>
            </w:r>
          </w:p>
          <w:p w:rsidR="00807B4C" w:rsidRPr="0044093E" w:rsidRDefault="00807B4C" w:rsidP="00846896">
            <w:pPr>
              <w:pStyle w:val="NoSpacing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</w:tc>
      </w:tr>
      <w:tr w:rsidR="00807B4C" w:rsidRPr="0044093E" w:rsidTr="00840AE0">
        <w:trPr>
          <w:trHeight w:hRule="exact" w:val="71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40AE0">
            <w:pPr>
              <w:shd w:val="clear" w:color="auto" w:fill="FFFFFF"/>
              <w:spacing w:line="274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услуге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A6B7A" w:rsidRDefault="00807B4C" w:rsidP="005026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6B7A">
              <w:rPr>
                <w:rFonts w:ascii="PT Astra Serif" w:hAnsi="PT Astra Serif"/>
                <w:sz w:val="24"/>
                <w:szCs w:val="24"/>
              </w:rPr>
              <w:t>15 483 617,93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A6B7A" w:rsidRDefault="00807B4C" w:rsidP="005026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6B7A">
              <w:rPr>
                <w:rFonts w:ascii="PT Astra Serif" w:hAnsi="PT Astra Serif"/>
                <w:sz w:val="24"/>
                <w:szCs w:val="24"/>
              </w:rPr>
              <w:t>15 483 617,93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A6B7A" w:rsidRDefault="00807B4C" w:rsidP="005026A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6B7A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46896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C8501A">
      <w:pPr>
        <w:pStyle w:val="NoSpacing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846896">
      <w:pPr>
        <w:pStyle w:val="NoSpacing"/>
        <w:jc w:val="both"/>
        <w:rPr>
          <w:rFonts w:ascii="PT Astra Serif" w:hAnsi="PT Astra Serif"/>
          <w:i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выполнения муниципальной услуги по показателю:</w:t>
      </w:r>
      <w:r w:rsidRPr="0044093E">
        <w:rPr>
          <w:rFonts w:ascii="PT Astra Serif" w:hAnsi="PT Astra Serif"/>
          <w:sz w:val="26"/>
          <w:szCs w:val="26"/>
        </w:rPr>
        <w:br/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44093E">
        <w:rPr>
          <w:rFonts w:ascii="PT Astra Serif" w:hAnsi="PT Astra Serif"/>
          <w:i/>
          <w:sz w:val="26"/>
          <w:szCs w:val="26"/>
          <w:highlight w:val="yellow"/>
        </w:rPr>
        <w:t>Качество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услуг»</w:t>
      </w:r>
    </w:p>
    <w:p w:rsidR="00807B4C" w:rsidRPr="0044093E" w:rsidRDefault="00807B4C" w:rsidP="00846896">
      <w:pPr>
        <w:pStyle w:val="NoSpacing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№19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4090"/>
        <w:gridCol w:w="1276"/>
        <w:gridCol w:w="1276"/>
        <w:gridCol w:w="1276"/>
        <w:gridCol w:w="1701"/>
      </w:tblGrid>
      <w:tr w:rsidR="00807B4C" w:rsidRPr="0044093E" w:rsidTr="00B837BF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064A8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  <w:p w:rsidR="00807B4C" w:rsidRPr="0044093E" w:rsidRDefault="00807B4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 w:rsidP="007C6367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064A8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План на</w:t>
            </w:r>
          </w:p>
          <w:p w:rsidR="00807B4C" w:rsidRPr="0044093E" w:rsidRDefault="00807B4C" w:rsidP="00F439BE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439BE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064A8">
            <w:pPr>
              <w:shd w:val="clear" w:color="auto" w:fill="FFFFFF"/>
              <w:spacing w:line="278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К2, 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322C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B837BF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B837BF">
        <w:trPr>
          <w:trHeight w:hRule="exact" w:val="41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95ACE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0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</w:p>
          <w:p w:rsidR="00807B4C" w:rsidRPr="0044093E" w:rsidRDefault="00807B4C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pacing w:val="-3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Муниципальное задание</w:t>
            </w:r>
          </w:p>
          <w:p w:rsidR="00807B4C" w:rsidRPr="0044093E" w:rsidRDefault="00807B4C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807B4C" w:rsidRPr="0044093E" w:rsidTr="00B837BF">
        <w:trPr>
          <w:trHeight w:hRule="exact" w:val="142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мастерства,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064A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807B4C" w:rsidRPr="0044093E" w:rsidRDefault="00807B4C">
            <w:pPr>
              <w:shd w:val="clear" w:color="auto" w:fill="FFFFFF"/>
              <w:ind w:left="13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B837BF">
        <w:trPr>
          <w:trHeight w:hRule="exact" w:val="126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iCs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064A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B837BF">
        <w:trPr>
          <w:trHeight w:hRule="exact" w:val="18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iCs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064A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B837BF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spacing w:line="230" w:lineRule="exact"/>
              <w:ind w:right="7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- 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мастерства,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38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807B4C" w:rsidRPr="0044093E" w:rsidRDefault="00807B4C" w:rsidP="00E361B5">
            <w:pPr>
              <w:shd w:val="clear" w:color="auto" w:fill="FFFFFF"/>
              <w:ind w:left="134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EB2523">
      <w:pPr>
        <w:pStyle w:val="NoSpacing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846896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44093E">
        <w:rPr>
          <w:rFonts w:ascii="PT Astra Serif" w:hAnsi="PT Astra Serif"/>
          <w:i/>
          <w:sz w:val="26"/>
          <w:szCs w:val="26"/>
          <w:highlight w:val="yellow"/>
        </w:rPr>
        <w:t>Объемы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услуг»</w:t>
      </w:r>
      <w:r w:rsidRPr="0044093E">
        <w:rPr>
          <w:rFonts w:ascii="PT Astra Serif" w:hAnsi="PT Astra Serif"/>
          <w:sz w:val="26"/>
          <w:szCs w:val="26"/>
        </w:rPr>
        <w:t xml:space="preserve"> представлены в таблице</w:t>
      </w:r>
    </w:p>
    <w:p w:rsidR="00807B4C" w:rsidRPr="0044093E" w:rsidRDefault="00807B4C" w:rsidP="00EB2523">
      <w:pPr>
        <w:pStyle w:val="NoSpacing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№20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766"/>
        <w:gridCol w:w="1276"/>
        <w:gridCol w:w="1276"/>
        <w:gridCol w:w="1276"/>
        <w:gridCol w:w="1842"/>
      </w:tblGrid>
      <w:tr w:rsidR="00807B4C" w:rsidRPr="0044093E" w:rsidTr="00501B0F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807B4C" w:rsidRPr="0044093E" w:rsidRDefault="00807B4C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70E16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807B4C" w:rsidRPr="0044093E" w:rsidRDefault="00807B4C" w:rsidP="00F439BE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439BE">
            <w:pPr>
              <w:shd w:val="clear" w:color="auto" w:fill="FFFFFF"/>
              <w:spacing w:line="274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70E16">
            <w:pPr>
              <w:shd w:val="clear" w:color="auto" w:fill="FFFFFF"/>
              <w:spacing w:line="278" w:lineRule="exact"/>
              <w:ind w:left="34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837B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501B0F">
        <w:trPr>
          <w:trHeight w:hRule="exact" w:val="4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95ACE">
            <w:pPr>
              <w:shd w:val="clear" w:color="auto" w:fill="FFFFFF"/>
              <w:spacing w:line="278" w:lineRule="exact"/>
              <w:ind w:right="5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z w:val="26"/>
                <w:szCs w:val="26"/>
              </w:rPr>
              <w:t xml:space="preserve">МБУ </w:t>
            </w:r>
            <w:r w:rsidRPr="0044093E">
              <w:rPr>
                <w:rFonts w:ascii="PT Astra Serif" w:hAnsi="PT Astra Serif"/>
                <w:i/>
                <w:spacing w:val="-2"/>
                <w:sz w:val="26"/>
                <w:szCs w:val="26"/>
              </w:rPr>
              <w:t xml:space="preserve">СШОР </w:t>
            </w:r>
            <w:r w:rsidRPr="0044093E">
              <w:rPr>
                <w:rFonts w:ascii="PT Astra Serif" w:hAnsi="PT Astra Serif"/>
                <w:i/>
                <w:sz w:val="26"/>
                <w:szCs w:val="26"/>
              </w:rPr>
              <w:t>«Центр Югорского спорта»»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50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A95ACE">
            <w:pPr>
              <w:shd w:val="clear" w:color="auto" w:fill="FFFFFF"/>
              <w:spacing w:line="278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NoSpacingChar1"/>
                <w:rFonts w:ascii="PT Astra Serif" w:hAnsi="PT Astra Serif"/>
                <w:sz w:val="26"/>
                <w:szCs w:val="26"/>
                <w:lang w:val="ru-RU"/>
              </w:rPr>
              <w:t xml:space="preserve">Муниципальное задание 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</w:p>
        </w:tc>
      </w:tr>
      <w:tr w:rsidR="00807B4C" w:rsidRPr="0044093E" w:rsidTr="00501B0F">
        <w:trPr>
          <w:trHeight w:hRule="exact" w:val="85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70E16">
            <w:pPr>
              <w:shd w:val="clear" w:color="auto" w:fill="FFFFFF"/>
              <w:spacing w:line="230" w:lineRule="exact"/>
              <w:ind w:right="9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- 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Число лиц, прошедших спортивную подготовку на этапах спортивной подготовки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,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71050">
            <w:pPr>
              <w:shd w:val="clear" w:color="auto" w:fill="FFFFFF"/>
              <w:ind w:left="4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508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71050">
            <w:pPr>
              <w:shd w:val="clear" w:color="auto" w:fill="FFFFFF"/>
              <w:ind w:left="31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508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361B5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846896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A95ACE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Все бюджетные ассигнования в 2020 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услуг в сфере физической культуры и массового спорта.</w:t>
      </w:r>
    </w:p>
    <w:p w:rsidR="00807B4C" w:rsidRPr="0044093E" w:rsidRDefault="00807B4C" w:rsidP="00A95ACE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Приоритетными направлениями при этом являлись:</w:t>
      </w:r>
    </w:p>
    <w:p w:rsidR="00807B4C" w:rsidRPr="0044093E" w:rsidRDefault="00807B4C" w:rsidP="00A95ACE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i/>
          <w:iCs/>
          <w:sz w:val="26"/>
          <w:szCs w:val="26"/>
        </w:rPr>
        <w:t>-</w:t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 xml:space="preserve">привлечение детей, подростков и молодежи к систематическим занятиям физической культурой и массовым спортом;      </w:t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</w:p>
    <w:p w:rsidR="00807B4C" w:rsidRPr="0044093E" w:rsidRDefault="00807B4C" w:rsidP="00A95ACE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>- проведение тренировочных занятий</w:t>
      </w:r>
      <w:r w:rsidRPr="0044093E">
        <w:rPr>
          <w:rFonts w:ascii="PT Astra Serif" w:hAnsi="PT Astra Serif"/>
          <w:sz w:val="26"/>
          <w:szCs w:val="26"/>
        </w:rPr>
        <w:t>;</w:t>
      </w:r>
    </w:p>
    <w:p w:rsidR="00807B4C" w:rsidRPr="0044093E" w:rsidRDefault="00807B4C" w:rsidP="00A95ACE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пропаганда физической культуры и спорта среди населения.</w:t>
      </w:r>
    </w:p>
    <w:p w:rsidR="00807B4C" w:rsidRPr="0044093E" w:rsidRDefault="00807B4C" w:rsidP="00A95ACE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z w:val="26"/>
          <w:szCs w:val="26"/>
        </w:rPr>
        <w:t>по муниципальной услуге «Спортивная подготовка по олимпийским видам спорта</w:t>
      </w:r>
      <w:r w:rsidRPr="0044093E">
        <w:rPr>
          <w:rFonts w:ascii="PT Astra Serif" w:hAnsi="PT Astra Serif"/>
          <w:spacing w:val="-7"/>
          <w:sz w:val="26"/>
          <w:szCs w:val="26"/>
        </w:rPr>
        <w:t xml:space="preserve">» представлена в таблице № 21: </w:t>
      </w:r>
    </w:p>
    <w:p w:rsidR="00807B4C" w:rsidRPr="0044093E" w:rsidRDefault="00807B4C" w:rsidP="00E742BA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Таблица№21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5361"/>
        <w:gridCol w:w="1276"/>
        <w:gridCol w:w="1276"/>
        <w:gridCol w:w="1417"/>
      </w:tblGrid>
      <w:tr w:rsidR="00807B4C" w:rsidRPr="0044093E" w:rsidTr="00846896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439B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20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742BA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Факт за</w:t>
            </w:r>
          </w:p>
          <w:p w:rsidR="00807B4C" w:rsidRPr="0044093E" w:rsidRDefault="00807B4C" w:rsidP="00F439BE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846896">
        <w:trPr>
          <w:trHeight w:hRule="exact" w:val="11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 1</w:t>
            </w:r>
          </w:p>
          <w:p w:rsidR="00807B4C" w:rsidRPr="0044093E" w:rsidRDefault="00807B4C" w:rsidP="00E742BA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742BA">
            <w:pPr>
              <w:shd w:val="clear" w:color="auto" w:fill="FFFFFF"/>
              <w:ind w:left="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807B4C" w:rsidRPr="0044093E" w:rsidTr="00846896">
        <w:trPr>
          <w:trHeight w:hRule="exact" w:val="55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2</w:t>
            </w:r>
          </w:p>
          <w:p w:rsidR="00807B4C" w:rsidRPr="0044093E" w:rsidRDefault="00807B4C">
            <w:pPr>
              <w:shd w:val="clear" w:color="auto" w:fill="FFFFFF"/>
              <w:spacing w:line="274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муниципальных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742B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pacing w:val="14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742B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46896">
        <w:trPr>
          <w:trHeight w:hRule="exact" w:val="56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742B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3</w:t>
            </w:r>
          </w:p>
          <w:p w:rsidR="00807B4C" w:rsidRPr="0044093E" w:rsidRDefault="00807B4C" w:rsidP="00E742BA">
            <w:pPr>
              <w:shd w:val="clear" w:color="auto" w:fill="FFFFFF"/>
              <w:spacing w:line="283" w:lineRule="exact"/>
              <w:ind w:right="72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5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46896">
        <w:trPr>
          <w:trHeight w:hRule="exact" w:val="29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B2523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742BA">
            <w:pPr>
              <w:shd w:val="clear" w:color="auto" w:fill="FFFFFF"/>
              <w:ind w:left="3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34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B2523">
            <w:pPr>
              <w:shd w:val="clear" w:color="auto" w:fill="FFFFFF"/>
              <w:spacing w:line="283" w:lineRule="exact"/>
              <w:ind w:left="250" w:right="28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>
      <w:pPr>
        <w:shd w:val="clear" w:color="auto" w:fill="FFFFFF"/>
        <w:spacing w:before="278" w:line="274" w:lineRule="exact"/>
        <w:ind w:left="115" w:right="173" w:firstLine="566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учреждениями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стоит отметить, стопроцентное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>предусмотренных на выполнение муниципальным учреждением муниципальных услуг. Денежные средства, выделенные из бюджетов автономного округа и города Югорска на выполнение муниципального задания учреждениями физической культуры и спорта в 2020 году освоены качественно и в полном объеме.</w:t>
      </w:r>
    </w:p>
    <w:p w:rsidR="00807B4C" w:rsidRPr="0044093E" w:rsidRDefault="00807B4C" w:rsidP="00145F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807B4C" w:rsidRPr="0044093E" w:rsidRDefault="00807B4C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Муниципальная услуга</w:t>
      </w:r>
    </w:p>
    <w:p w:rsidR="00807B4C" w:rsidRPr="0044093E" w:rsidRDefault="00807B4C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bCs/>
          <w:spacing w:val="-1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«</w:t>
      </w:r>
      <w:r w:rsidRPr="0044093E">
        <w:rPr>
          <w:rFonts w:ascii="PT Astra Serif" w:hAnsi="PT Astra Serif"/>
          <w:b/>
          <w:sz w:val="26"/>
          <w:szCs w:val="26"/>
        </w:rPr>
        <w:t>Спортивная подготовка по неолимпийским видам спорта</w:t>
      </w:r>
      <w:r w:rsidRPr="0044093E">
        <w:rPr>
          <w:rFonts w:ascii="PT Astra Serif" w:hAnsi="PT Astra Serif"/>
          <w:b/>
          <w:bCs/>
          <w:spacing w:val="-1"/>
          <w:sz w:val="26"/>
          <w:szCs w:val="26"/>
        </w:rPr>
        <w:t>»</w:t>
      </w:r>
    </w:p>
    <w:p w:rsidR="00807B4C" w:rsidRPr="0044093E" w:rsidRDefault="00807B4C" w:rsidP="008F5708">
      <w:pPr>
        <w:shd w:val="clear" w:color="auto" w:fill="FFFFFF"/>
        <w:spacing w:line="278" w:lineRule="exact"/>
        <w:ind w:left="1315" w:right="924"/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A95ACE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2020 году муниципальное задание на выполнение муниципальной услуги в 2020 году осуществлялось муниципальным бюджетным учреждением спортивная школа олимпийского резерва «Центр Югорского спорта».</w:t>
      </w:r>
    </w:p>
    <w:p w:rsidR="00807B4C" w:rsidRPr="0044093E" w:rsidRDefault="00807B4C" w:rsidP="00846896">
      <w:pPr>
        <w:pStyle w:val="NoSpacing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ab/>
        <w:t xml:space="preserve">Опенка эффективности по показателю «Полнота </w:t>
      </w:r>
      <w:r w:rsidRPr="0044093E">
        <w:rPr>
          <w:rFonts w:ascii="PT Astra Serif" w:hAnsi="PT Astra Serif"/>
          <w:i/>
          <w:sz w:val="26"/>
          <w:szCs w:val="26"/>
        </w:rPr>
        <w:t xml:space="preserve">использования средств бюджета города Югорска </w:t>
      </w:r>
      <w:r w:rsidRPr="0044093E">
        <w:rPr>
          <w:rFonts w:ascii="PT Astra Serif" w:hAnsi="PT Astra Serif"/>
          <w:sz w:val="26"/>
          <w:szCs w:val="26"/>
        </w:rPr>
        <w:t>на выполнение муниципального задания» (К1).</w:t>
      </w:r>
    </w:p>
    <w:p w:rsidR="00807B4C" w:rsidRPr="0044093E" w:rsidRDefault="00807B4C" w:rsidP="00896FD6">
      <w:pPr>
        <w:pStyle w:val="NoSpacing"/>
        <w:jc w:val="right"/>
        <w:rPr>
          <w:rFonts w:ascii="PT Astra Serif" w:hAnsi="PT Astra Serif"/>
          <w:b/>
          <w:bCs/>
          <w:spacing w:val="-5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>Таблица №22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665"/>
        <w:gridCol w:w="1559"/>
        <w:gridCol w:w="1560"/>
        <w:gridCol w:w="1134"/>
        <w:gridCol w:w="1559"/>
      </w:tblGrid>
      <w:tr w:rsidR="00807B4C" w:rsidRPr="0044093E" w:rsidTr="00FA6B7A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поставщика</w:t>
            </w:r>
          </w:p>
          <w:p w:rsidR="00807B4C" w:rsidRPr="0044093E" w:rsidRDefault="00807B4C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2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439BE">
            <w:pPr>
              <w:shd w:val="clear" w:color="auto" w:fill="FFFFFF"/>
              <w:spacing w:line="283" w:lineRule="exact"/>
              <w:ind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2020,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30603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Кассовый</w:t>
            </w:r>
          </w:p>
          <w:p w:rsidR="00807B4C" w:rsidRPr="0044093E" w:rsidRDefault="00807B4C" w:rsidP="0030603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6"/>
                <w:sz w:val="26"/>
                <w:szCs w:val="26"/>
              </w:rPr>
              <w:t>расход,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Значение</w:t>
            </w:r>
          </w:p>
          <w:p w:rsidR="00807B4C" w:rsidRPr="0044093E" w:rsidRDefault="00807B4C" w:rsidP="00DB1930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ция</w:t>
            </w:r>
          </w:p>
          <w:p w:rsidR="00807B4C" w:rsidRPr="0044093E" w:rsidRDefault="00807B4C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 xml:space="preserve"> оценки</w:t>
            </w:r>
          </w:p>
        </w:tc>
      </w:tr>
      <w:tr w:rsidR="00807B4C" w:rsidRPr="0044093E" w:rsidTr="00FA6B7A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4C" w:rsidRPr="0044093E" w:rsidRDefault="00807B4C" w:rsidP="00471050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spacing w:val="-11"/>
                <w:sz w:val="26"/>
                <w:szCs w:val="26"/>
              </w:rPr>
              <w:t xml:space="preserve">МБУ </w:t>
            </w:r>
            <w:r w:rsidRPr="0044093E">
              <w:rPr>
                <w:rFonts w:ascii="PT Astra Serif" w:hAnsi="PT Astra Serif"/>
                <w:i/>
                <w:spacing w:val="-7"/>
                <w:sz w:val="26"/>
                <w:szCs w:val="26"/>
              </w:rPr>
              <w:t xml:space="preserve">СШОР </w:t>
            </w:r>
            <w:r w:rsidRPr="0044093E">
              <w:rPr>
                <w:rFonts w:ascii="PT Astra Serif" w:hAnsi="PT Astra Serif"/>
                <w:i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4C" w:rsidRPr="0044093E" w:rsidRDefault="00807B4C" w:rsidP="00FA6B7A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B20C2A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ное задание</w:t>
            </w:r>
          </w:p>
          <w:p w:rsidR="00807B4C" w:rsidRPr="0044093E" w:rsidRDefault="00807B4C" w:rsidP="00B20C2A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выполнено в</w:t>
            </w:r>
          </w:p>
          <w:p w:rsidR="00807B4C" w:rsidRPr="0044093E" w:rsidRDefault="00807B4C" w:rsidP="00B20C2A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полном</w:t>
            </w:r>
          </w:p>
          <w:p w:rsidR="00807B4C" w:rsidRPr="0044093E" w:rsidRDefault="00807B4C" w:rsidP="00B20C2A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объеме</w:t>
            </w:r>
          </w:p>
        </w:tc>
      </w:tr>
      <w:tr w:rsidR="00807B4C" w:rsidRPr="0044093E" w:rsidTr="00FA6B7A">
        <w:trPr>
          <w:trHeight w:val="47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4C" w:rsidRPr="0044093E" w:rsidRDefault="00807B4C" w:rsidP="00DB1930">
            <w:pPr>
              <w:shd w:val="clear" w:color="auto" w:fill="FFFFFF"/>
              <w:spacing w:line="24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4"/>
                <w:sz w:val="26"/>
                <w:szCs w:val="26"/>
              </w:rPr>
              <w:t xml:space="preserve">- 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спортивная подготовка по неолимпийским видам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4C" w:rsidRPr="00FA6B7A" w:rsidRDefault="00807B4C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6B7A">
              <w:rPr>
                <w:rFonts w:ascii="PT Astra Serif" w:hAnsi="PT Astra Serif"/>
                <w:sz w:val="24"/>
                <w:szCs w:val="24"/>
              </w:rPr>
              <w:t>10 183 705,13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4C" w:rsidRPr="00FA6B7A" w:rsidRDefault="00807B4C" w:rsidP="0047105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6B7A">
              <w:rPr>
                <w:rFonts w:ascii="PT Astra Serif" w:hAnsi="PT Astra Serif"/>
                <w:sz w:val="24"/>
                <w:szCs w:val="24"/>
              </w:rPr>
              <w:t>10 183 705,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FA6B7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4C" w:rsidRPr="0044093E" w:rsidRDefault="00807B4C" w:rsidP="00884BB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FA6B7A">
        <w:trPr>
          <w:trHeight w:hRule="exact" w:val="5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4C" w:rsidRPr="0044093E" w:rsidRDefault="00807B4C" w:rsidP="00840AE0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услуге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4C" w:rsidRPr="0044093E" w:rsidRDefault="00807B4C" w:rsidP="00B26CAC">
            <w:pPr>
              <w:jc w:val="center"/>
              <w:rPr>
                <w:rFonts w:ascii="PT Astra Serif" w:hAnsi="PT Astra Serif"/>
                <w:b/>
                <w:sz w:val="26"/>
                <w:szCs w:val="26"/>
                <w:highlight w:val="yellow"/>
              </w:rPr>
            </w:pPr>
            <w:r w:rsidRPr="00FA6B7A">
              <w:rPr>
                <w:rFonts w:ascii="PT Astra Serif" w:hAnsi="PT Astra Serif"/>
                <w:sz w:val="24"/>
                <w:szCs w:val="24"/>
              </w:rPr>
              <w:t>10 183 705,13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4C" w:rsidRPr="0044093E" w:rsidRDefault="00807B4C" w:rsidP="00B26CAC">
            <w:pPr>
              <w:jc w:val="center"/>
              <w:rPr>
                <w:rFonts w:ascii="PT Astra Serif" w:hAnsi="PT Astra Serif"/>
                <w:b/>
                <w:sz w:val="26"/>
                <w:szCs w:val="26"/>
                <w:highlight w:val="yellow"/>
              </w:rPr>
            </w:pPr>
            <w:r w:rsidRPr="00FA6B7A">
              <w:rPr>
                <w:rFonts w:ascii="PT Astra Serif" w:hAnsi="PT Astra Serif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FA6B7A">
              <w:rPr>
                <w:rFonts w:ascii="PT Astra Serif" w:hAnsi="PT Astra Serif"/>
                <w:sz w:val="24"/>
                <w:szCs w:val="24"/>
              </w:rPr>
              <w:t>183 705,13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4C" w:rsidRPr="0044093E" w:rsidRDefault="00807B4C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  <w:p w:rsidR="00807B4C" w:rsidRPr="0044093E" w:rsidRDefault="00807B4C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896FD6">
      <w:pPr>
        <w:pStyle w:val="NoSpacing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выполнения муниципальной услуги по показателю «</w:t>
      </w:r>
      <w:r w:rsidRPr="0044093E">
        <w:rPr>
          <w:rFonts w:ascii="PT Astra Serif" w:hAnsi="PT Astra Serif"/>
          <w:i/>
          <w:sz w:val="26"/>
          <w:szCs w:val="26"/>
          <w:highlight w:val="yellow"/>
        </w:rPr>
        <w:t>Качество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</w:t>
      </w:r>
      <w:r w:rsidRPr="0044093E">
        <w:rPr>
          <w:rFonts w:ascii="PT Astra Serif" w:hAnsi="PT Astra Serif"/>
          <w:sz w:val="26"/>
          <w:szCs w:val="26"/>
        </w:rPr>
        <w:t>»</w:t>
      </w:r>
    </w:p>
    <w:p w:rsidR="00807B4C" w:rsidRPr="0044093E" w:rsidRDefault="00807B4C" w:rsidP="0030603A">
      <w:pPr>
        <w:pStyle w:val="NoSpacing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№23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4090"/>
        <w:gridCol w:w="1560"/>
        <w:gridCol w:w="1275"/>
        <w:gridCol w:w="1276"/>
        <w:gridCol w:w="1134"/>
      </w:tblGrid>
      <w:tr w:rsidR="00807B4C" w:rsidRPr="0044093E" w:rsidTr="00B837BF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План на</w:t>
            </w:r>
          </w:p>
          <w:p w:rsidR="00807B4C" w:rsidRPr="0044093E" w:rsidRDefault="00807B4C" w:rsidP="00F439BE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439BE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8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К2,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B837BF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 w:rsidP="00DB1930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B837BF">
        <w:trPr>
          <w:trHeight w:hRule="exact" w:val="35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20C2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307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DB1930">
            <w:pPr>
              <w:shd w:val="clear" w:color="auto" w:fill="FFFFFF"/>
              <w:spacing w:line="283" w:lineRule="exact"/>
              <w:ind w:left="341" w:right="38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807B4C" w:rsidRPr="0044093E" w:rsidTr="0044093E">
        <w:trPr>
          <w:trHeight w:hRule="exact" w:val="18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B59CB">
            <w:pPr>
              <w:jc w:val="both"/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>- 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47D32">
            <w:pPr>
              <w:shd w:val="clear" w:color="auto" w:fill="FFFFFF"/>
              <w:ind w:left="3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47D32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45371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44093E">
        <w:trPr>
          <w:trHeight w:hRule="exact" w:val="19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B59CB">
            <w:pPr>
              <w:jc w:val="both"/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47D32">
            <w:pPr>
              <w:shd w:val="clear" w:color="auto" w:fill="FFFFFF"/>
              <w:ind w:left="3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47D32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45371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740D37">
        <w:trPr>
          <w:trHeight w:hRule="exact" w:val="15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B59CB">
            <w:pPr>
              <w:jc w:val="both"/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Style w:val="x1a"/>
                <w:rFonts w:ascii="PT Astra Serif" w:hAnsi="PT Astra Serif"/>
                <w:sz w:val="26"/>
                <w:szCs w:val="26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47D32">
            <w:pPr>
              <w:shd w:val="clear" w:color="auto" w:fill="FFFFFF"/>
              <w:ind w:left="3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47D32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45371">
            <w:pPr>
              <w:shd w:val="clear" w:color="auto" w:fill="FFFFFF"/>
              <w:ind w:left="29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услуги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44093E">
        <w:rPr>
          <w:rFonts w:ascii="PT Astra Serif" w:hAnsi="PT Astra Serif"/>
          <w:i/>
          <w:sz w:val="26"/>
          <w:szCs w:val="26"/>
          <w:highlight w:val="yellow"/>
        </w:rPr>
        <w:t>Объемы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услуг»</w:t>
      </w:r>
      <w:r w:rsidRPr="0044093E">
        <w:rPr>
          <w:rFonts w:ascii="PT Astra Serif" w:hAnsi="PT Astra Serif"/>
          <w:sz w:val="26"/>
          <w:szCs w:val="26"/>
        </w:rPr>
        <w:t xml:space="preserve"> представлены в таблице</w:t>
      </w:r>
    </w:p>
    <w:p w:rsidR="00807B4C" w:rsidRPr="0044093E" w:rsidRDefault="00807B4C" w:rsidP="00896FD6">
      <w:pPr>
        <w:pStyle w:val="NoSpacing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№24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907"/>
        <w:gridCol w:w="1418"/>
        <w:gridCol w:w="1276"/>
        <w:gridCol w:w="1134"/>
        <w:gridCol w:w="1559"/>
      </w:tblGrid>
      <w:tr w:rsidR="00807B4C" w:rsidRPr="0044093E" w:rsidTr="00B837BF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807B4C" w:rsidRPr="0044093E" w:rsidRDefault="00807B4C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807B4C" w:rsidRPr="0044093E" w:rsidRDefault="00807B4C" w:rsidP="00F439BE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439BE">
            <w:pPr>
              <w:shd w:val="clear" w:color="auto" w:fill="FFFFFF"/>
              <w:spacing w:line="274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8" w:lineRule="exact"/>
              <w:ind w:left="34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96FD6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147D32">
        <w:trPr>
          <w:trHeight w:hRule="exact" w:val="3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20C2A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250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20C2A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выполнено в полном объеме</w:t>
            </w:r>
          </w:p>
        </w:tc>
      </w:tr>
      <w:tr w:rsidR="00807B4C" w:rsidRPr="0044093E" w:rsidTr="00B837BF">
        <w:trPr>
          <w:trHeight w:hRule="exact" w:val="70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30" w:lineRule="exact"/>
              <w:ind w:right="9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- 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число лиц, прошедших спортивную подготовку на этапах спортивной подготовки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,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837BF">
            <w:pPr>
              <w:shd w:val="clear" w:color="auto" w:fill="FFFFFF"/>
              <w:ind w:left="44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837BF">
            <w:pPr>
              <w:shd w:val="clear" w:color="auto" w:fill="FFFFFF"/>
              <w:ind w:left="31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29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20C2A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147D32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Все бюджетные ассигнования в 2020 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услуг в сфере физической культуры и массового спорта.</w:t>
      </w:r>
    </w:p>
    <w:p w:rsidR="00807B4C" w:rsidRPr="0044093E" w:rsidRDefault="00807B4C" w:rsidP="00147D32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Приоритетными направлениями при этом являлись:</w:t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i/>
          <w:iCs/>
          <w:sz w:val="26"/>
          <w:szCs w:val="26"/>
        </w:rPr>
        <w:t>-</w:t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>привлечение детей, подростков и молодежи к систематическим занятиям физической</w:t>
      </w:r>
      <w:r w:rsidRPr="0044093E">
        <w:rPr>
          <w:rFonts w:ascii="PT Astra Serif" w:hAnsi="PT Astra Serif"/>
          <w:sz w:val="26"/>
          <w:szCs w:val="26"/>
        </w:rPr>
        <w:br/>
        <w:t xml:space="preserve">культурой и массовым спортом;      </w:t>
      </w:r>
      <w:r w:rsidRPr="0044093E">
        <w:rPr>
          <w:rFonts w:ascii="PT Astra Serif" w:hAnsi="PT Astra Serif"/>
          <w:sz w:val="26"/>
          <w:szCs w:val="26"/>
        </w:rPr>
        <w:tab/>
      </w:r>
      <w:r w:rsidRPr="0044093E">
        <w:rPr>
          <w:rFonts w:ascii="PT Astra Serif" w:hAnsi="PT Astra Serif"/>
          <w:i/>
          <w:iCs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>- проведение тренировочных занятий</w:t>
      </w:r>
      <w:r w:rsidRPr="0044093E">
        <w:rPr>
          <w:rFonts w:ascii="PT Astra Serif" w:hAnsi="PT Astra Serif"/>
          <w:sz w:val="26"/>
          <w:szCs w:val="26"/>
        </w:rPr>
        <w:t>;</w:t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пропаганда физической культуры и спорта среди населения.</w:t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z w:val="26"/>
          <w:szCs w:val="26"/>
        </w:rPr>
        <w:t>по муниципальной услуге «Спортивная подготовка по неолимпийским видам спорта</w:t>
      </w:r>
      <w:r w:rsidRPr="0044093E">
        <w:rPr>
          <w:rFonts w:ascii="PT Astra Serif" w:hAnsi="PT Astra Serif"/>
          <w:spacing w:val="-7"/>
          <w:sz w:val="26"/>
          <w:szCs w:val="26"/>
        </w:rPr>
        <w:t xml:space="preserve">» представлена в таблице № 25: </w:t>
      </w:r>
    </w:p>
    <w:p w:rsidR="00807B4C" w:rsidRPr="0044093E" w:rsidRDefault="00807B4C" w:rsidP="008F57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z w:val="26"/>
          <w:szCs w:val="26"/>
        </w:rPr>
        <w:t>Таблица№25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5361"/>
        <w:gridCol w:w="1559"/>
        <w:gridCol w:w="1560"/>
        <w:gridCol w:w="1288"/>
      </w:tblGrid>
      <w:tr w:rsidR="00807B4C" w:rsidRPr="0044093E" w:rsidTr="008A37E0">
        <w:trPr>
          <w:trHeight w:hRule="exact" w:val="8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</w:t>
            </w:r>
          </w:p>
          <w:p w:rsidR="00807B4C" w:rsidRPr="0044093E" w:rsidRDefault="00807B4C" w:rsidP="00F439BE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20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Факт </w:t>
            </w:r>
          </w:p>
          <w:p w:rsidR="00807B4C" w:rsidRPr="0044093E" w:rsidRDefault="00807B4C" w:rsidP="00F439BE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за 2020 год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8A37E0">
        <w:trPr>
          <w:trHeight w:hRule="exact" w:val="11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 1</w:t>
            </w:r>
          </w:p>
          <w:p w:rsidR="00807B4C" w:rsidRPr="0044093E" w:rsidRDefault="00807B4C" w:rsidP="00DB1930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Cs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DB1930">
            <w:pPr>
              <w:shd w:val="clear" w:color="auto" w:fill="FFFFFF"/>
              <w:spacing w:line="288" w:lineRule="exact"/>
              <w:ind w:left="130" w:righ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  <w:p w:rsidR="00807B4C" w:rsidRPr="0044093E" w:rsidRDefault="00807B4C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7E0">
        <w:trPr>
          <w:trHeight w:hRule="exact" w:val="8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2</w:t>
            </w:r>
          </w:p>
          <w:p w:rsidR="00807B4C" w:rsidRPr="0044093E" w:rsidRDefault="00807B4C" w:rsidP="008A37E0">
            <w:pPr>
              <w:shd w:val="clear" w:color="auto" w:fill="FFFFFF"/>
              <w:spacing w:line="274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муниципальных услуг (выполнения работ)»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pacing w:val="14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7E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3</w:t>
            </w:r>
          </w:p>
          <w:p w:rsidR="00807B4C" w:rsidRPr="0044093E" w:rsidRDefault="00807B4C" w:rsidP="00DB1930">
            <w:pPr>
              <w:shd w:val="clear" w:color="auto" w:fill="FFFFFF"/>
              <w:spacing w:line="283" w:lineRule="exact"/>
              <w:ind w:right="72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услуг (выполнения работ)»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A37E0">
        <w:trPr>
          <w:trHeight w:hRule="exact" w:val="43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132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A37E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8F5708">
      <w:pPr>
        <w:shd w:val="clear" w:color="auto" w:fill="FFFFFF"/>
        <w:spacing w:line="278" w:lineRule="exact"/>
        <w:ind w:left="142" w:right="924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8A37E0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стоит отметить, стопроцентное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>предусмотренных на выполнение муниципальным учреждением муниципальных услуг. Денежные средства, выделенные из бюджетов автономного округа и города Югорска на выполнение муниципального задания учреждениями физической культуры и спорта в 2020году освоены качественно и в полном объеме.</w:t>
      </w:r>
    </w:p>
    <w:p w:rsidR="00807B4C" w:rsidRPr="0044093E" w:rsidRDefault="00807B4C" w:rsidP="00740D37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учреждении, по состоянию на 31.12.2020г. занимается 1 609 спортсмен (обучающийся), в том числе:</w:t>
      </w: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по программам спортивной подготовки – 692 обучающихся;</w:t>
      </w: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по программам по спортивно-оздоровительной работе – 200 обучающихся; </w:t>
      </w: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по общеразвивающим программам за счет средств ПФДО – 377 обучающихся; </w:t>
      </w: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- по общеразвивающим программам за счет средств ПДД – 340 обучающихся. </w:t>
      </w: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Муниципальное бюджетное учреждение спортивная школа олимпийского резерва «Центр Югорского спорта» осуществляет тренировочный процесс по следующим программам: </w:t>
      </w:r>
    </w:p>
    <w:p w:rsidR="00807B4C" w:rsidRPr="0044093E" w:rsidRDefault="00807B4C" w:rsidP="00740D3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программы спортивной подготовки – 49 шт., продолжительностью обучения 52 недели;</w:t>
      </w:r>
    </w:p>
    <w:p w:rsidR="00807B4C" w:rsidRPr="0044093E" w:rsidRDefault="00807B4C" w:rsidP="00740D3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программы по спортивно-оздоровительной работе – 14 шт., продолжительностью обучения 39 недель;</w:t>
      </w:r>
    </w:p>
    <w:p w:rsidR="00807B4C" w:rsidRPr="0044093E" w:rsidRDefault="00807B4C" w:rsidP="00740D3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общеразвивающие программы, финансируемые за счет средств ПДД, ПФДО – 16 шт., продолжительностью обучения 22 недели.</w:t>
      </w:r>
    </w:p>
    <w:p w:rsidR="00807B4C" w:rsidRPr="0044093E" w:rsidRDefault="00807B4C" w:rsidP="00740D3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Сведения о наполняемости объединений (групп). В СШОР «Центр Югорского спорта» в рамках муниципального задания организована работа по олимпийским и неолимпийским видам спорта:</w:t>
      </w:r>
    </w:p>
    <w:p w:rsidR="00807B4C" w:rsidRPr="0044093E" w:rsidRDefault="00807B4C" w:rsidP="00F439BE">
      <w:pPr>
        <w:spacing w:line="276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tbl>
      <w:tblPr>
        <w:tblW w:w="932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7"/>
        <w:gridCol w:w="4200"/>
      </w:tblGrid>
      <w:tr w:rsidR="00807B4C" w:rsidRPr="0044093E" w:rsidTr="0085569E">
        <w:trPr>
          <w:jc w:val="center"/>
        </w:trPr>
        <w:tc>
          <w:tcPr>
            <w:tcW w:w="5127" w:type="dxa"/>
          </w:tcPr>
          <w:p w:rsidR="00807B4C" w:rsidRPr="0044093E" w:rsidRDefault="00807B4C" w:rsidP="00F439BE">
            <w:pPr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i/>
                <w:sz w:val="26"/>
                <w:szCs w:val="26"/>
              </w:rPr>
              <w:t>- олимпийские  виды спорта</w:t>
            </w:r>
          </w:p>
          <w:p w:rsidR="00807B4C" w:rsidRPr="0044093E" w:rsidRDefault="00807B4C" w:rsidP="00F439BE">
            <w:pPr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i/>
                <w:sz w:val="26"/>
                <w:szCs w:val="26"/>
              </w:rPr>
              <w:t>508 занимающихся:</w:t>
            </w:r>
          </w:p>
        </w:tc>
        <w:tc>
          <w:tcPr>
            <w:tcW w:w="4200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i/>
                <w:sz w:val="26"/>
                <w:szCs w:val="26"/>
              </w:rPr>
              <w:t>- неолимпийские  виды спорта</w:t>
            </w:r>
          </w:p>
          <w:p w:rsidR="00807B4C" w:rsidRPr="0044093E" w:rsidRDefault="00807B4C" w:rsidP="0085569E">
            <w:pPr>
              <w:jc w:val="center"/>
              <w:rPr>
                <w:rFonts w:ascii="PT Astra Serif" w:hAnsi="PT Astra Serif"/>
                <w:b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i/>
                <w:sz w:val="26"/>
                <w:szCs w:val="26"/>
              </w:rPr>
              <w:t>184 занимающихся:</w:t>
            </w:r>
          </w:p>
        </w:tc>
      </w:tr>
      <w:tr w:rsidR="00807B4C" w:rsidRPr="0044093E" w:rsidTr="0085569E">
        <w:trPr>
          <w:jc w:val="center"/>
        </w:trPr>
        <w:tc>
          <w:tcPr>
            <w:tcW w:w="5127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Баскетбол</w:t>
            </w:r>
          </w:p>
        </w:tc>
        <w:tc>
          <w:tcPr>
            <w:tcW w:w="4200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Пауэрлифтинг</w:t>
            </w:r>
          </w:p>
        </w:tc>
      </w:tr>
      <w:tr w:rsidR="00807B4C" w:rsidRPr="0044093E" w:rsidTr="0085569E">
        <w:trPr>
          <w:jc w:val="center"/>
        </w:trPr>
        <w:tc>
          <w:tcPr>
            <w:tcW w:w="5127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Бокс</w:t>
            </w:r>
          </w:p>
        </w:tc>
        <w:tc>
          <w:tcPr>
            <w:tcW w:w="4200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Спортивная аэробика</w:t>
            </w:r>
          </w:p>
        </w:tc>
      </w:tr>
      <w:tr w:rsidR="00807B4C" w:rsidRPr="0044093E" w:rsidTr="0085569E">
        <w:trPr>
          <w:jc w:val="center"/>
        </w:trPr>
        <w:tc>
          <w:tcPr>
            <w:tcW w:w="5127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Волейбол</w:t>
            </w:r>
          </w:p>
        </w:tc>
        <w:tc>
          <w:tcPr>
            <w:tcW w:w="4200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Спортивная акробатика</w:t>
            </w:r>
          </w:p>
        </w:tc>
      </w:tr>
      <w:tr w:rsidR="00807B4C" w:rsidRPr="0044093E" w:rsidTr="0085569E">
        <w:trPr>
          <w:jc w:val="center"/>
        </w:trPr>
        <w:tc>
          <w:tcPr>
            <w:tcW w:w="5127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Дзюдо</w:t>
            </w:r>
          </w:p>
        </w:tc>
        <w:tc>
          <w:tcPr>
            <w:tcW w:w="4200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5569E">
        <w:trPr>
          <w:jc w:val="center"/>
        </w:trPr>
        <w:tc>
          <w:tcPr>
            <w:tcW w:w="5127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Конный спорт</w:t>
            </w:r>
          </w:p>
        </w:tc>
        <w:tc>
          <w:tcPr>
            <w:tcW w:w="4200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5569E">
        <w:trPr>
          <w:jc w:val="center"/>
        </w:trPr>
        <w:tc>
          <w:tcPr>
            <w:tcW w:w="5127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Легкая атлетика</w:t>
            </w:r>
          </w:p>
        </w:tc>
        <w:tc>
          <w:tcPr>
            <w:tcW w:w="4200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5569E">
        <w:trPr>
          <w:jc w:val="center"/>
        </w:trPr>
        <w:tc>
          <w:tcPr>
            <w:tcW w:w="5127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Плавание</w:t>
            </w:r>
          </w:p>
        </w:tc>
        <w:tc>
          <w:tcPr>
            <w:tcW w:w="4200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5569E">
        <w:trPr>
          <w:jc w:val="center"/>
        </w:trPr>
        <w:tc>
          <w:tcPr>
            <w:tcW w:w="5127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Теннис</w:t>
            </w:r>
          </w:p>
        </w:tc>
        <w:tc>
          <w:tcPr>
            <w:tcW w:w="4200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5569E">
        <w:trPr>
          <w:jc w:val="center"/>
        </w:trPr>
        <w:tc>
          <w:tcPr>
            <w:tcW w:w="5127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Хоккей</w:t>
            </w:r>
          </w:p>
        </w:tc>
        <w:tc>
          <w:tcPr>
            <w:tcW w:w="4200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5569E">
        <w:trPr>
          <w:jc w:val="center"/>
        </w:trPr>
        <w:tc>
          <w:tcPr>
            <w:tcW w:w="5127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Художественная гимнастика</w:t>
            </w:r>
          </w:p>
        </w:tc>
        <w:tc>
          <w:tcPr>
            <w:tcW w:w="4200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85569E">
        <w:trPr>
          <w:jc w:val="center"/>
        </w:trPr>
        <w:tc>
          <w:tcPr>
            <w:tcW w:w="5127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Футбол</w:t>
            </w:r>
          </w:p>
        </w:tc>
        <w:tc>
          <w:tcPr>
            <w:tcW w:w="4200" w:type="dxa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F439BE">
      <w:pPr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Ведется работа по укреплению материально-технической базы существующих клубов и рассматривается возможность о создании новых. </w:t>
      </w: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Осуществляются мероприятия по следующим направлениям:</w:t>
      </w: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укрепление материально-технической базы муниципальных учреждений физической культуры и спорта путем приобретения спортивного оборудования и инвентаря;</w:t>
      </w: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проведение тренировочных мероприятий и тренировочных сборов в соответствии с требованиями федеральных стандартов спортивной подготовки.</w:t>
      </w: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Всего в городе систематически занимаются физической культурой и спортом 19 246 человек (51% от общей численности населения города, в том числе на базе муниципальных учреждений, сооружений 31%). Физкультурными кадрами укомплектованы все образовательные учреждения. </w:t>
      </w: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Занятия по физической культуре и спорту посещают 599 человека с ограниченными физическими возможностями здоровья, что составляет 35,5% от общего количества людей с инвалидностью, проживающих в городе Югорске.</w:t>
      </w:r>
    </w:p>
    <w:p w:rsidR="00807B4C" w:rsidRPr="0044093E" w:rsidRDefault="00807B4C" w:rsidP="0030603A">
      <w:pPr>
        <w:pStyle w:val="NoSpacing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30603A">
      <w:pPr>
        <w:pStyle w:val="NoSpacing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</w:t>
      </w:r>
    </w:p>
    <w:p w:rsidR="00807B4C" w:rsidRPr="0044093E" w:rsidRDefault="00807B4C" w:rsidP="0030603A">
      <w:pPr>
        <w:pStyle w:val="NoSpacing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 «Организация и проведение официальных спортивных мероприятий»</w:t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 В 2020 году муниципальное задание на выполнение </w:t>
      </w:r>
      <w:r w:rsidRPr="0044093E">
        <w:rPr>
          <w:rFonts w:ascii="PT Astra Serif" w:hAnsi="PT Astra Serif"/>
          <w:bCs/>
          <w:sz w:val="26"/>
          <w:szCs w:val="26"/>
        </w:rPr>
        <w:t xml:space="preserve">работ по организации и проведению </w:t>
      </w:r>
      <w:r w:rsidRPr="0044093E">
        <w:rPr>
          <w:rFonts w:ascii="PT Astra Serif" w:hAnsi="PT Astra Serif"/>
          <w:sz w:val="26"/>
          <w:szCs w:val="26"/>
        </w:rPr>
        <w:t xml:space="preserve">официальных спортивных мероприятий предоставлялось муниципальным бюджетным учреждением спортивная школа олимпийского резерва </w:t>
      </w:r>
      <w:r w:rsidRPr="0044093E">
        <w:rPr>
          <w:rFonts w:ascii="PT Astra Serif" w:hAnsi="PT Astra Serif"/>
          <w:spacing w:val="-2"/>
          <w:sz w:val="26"/>
          <w:szCs w:val="26"/>
        </w:rPr>
        <w:t>«Центр Югорского спорта</w:t>
      </w:r>
      <w:r w:rsidRPr="0044093E">
        <w:rPr>
          <w:rFonts w:ascii="PT Astra Serif" w:hAnsi="PT Astra Serif"/>
          <w:smallCaps/>
          <w:spacing w:val="-2"/>
          <w:sz w:val="26"/>
          <w:szCs w:val="26"/>
        </w:rPr>
        <w:t>»</w:t>
      </w:r>
      <w:r w:rsidRPr="0044093E">
        <w:rPr>
          <w:rFonts w:ascii="PT Astra Serif" w:hAnsi="PT Astra Serif"/>
          <w:sz w:val="26"/>
          <w:szCs w:val="26"/>
        </w:rPr>
        <w:t>.</w:t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эффективности и результативности выполнения муниципального задания на выполнение </w:t>
      </w:r>
      <w:r w:rsidRPr="0044093E">
        <w:rPr>
          <w:rFonts w:ascii="PT Astra Serif" w:hAnsi="PT Astra Serif"/>
          <w:bCs/>
          <w:sz w:val="26"/>
          <w:szCs w:val="26"/>
        </w:rPr>
        <w:t>работ</w:t>
      </w:r>
      <w:r w:rsidRPr="0044093E">
        <w:rPr>
          <w:rFonts w:ascii="PT Astra Serif" w:hAnsi="PT Astra Serif"/>
          <w:sz w:val="26"/>
          <w:szCs w:val="26"/>
        </w:rPr>
        <w:t xml:space="preserve"> муниципальным учреждением физической культуры, спорта была проведена на основании предоставленных отчетов учреждения, проведенных опросов, проверок в соответствии с приказом Департамента финансов администрации города Югорска от 18.10.2019 № 37-п «Об утверждении Методике оценки эффективности и результативности выполнения муниципальных заданий на оказание муниципальных</w:t>
      </w:r>
      <w:r w:rsidRPr="0044093E">
        <w:rPr>
          <w:rFonts w:ascii="PT Astra Serif" w:hAnsi="PT Astra Serif"/>
          <w:smallCaps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>услуг (выполнения работ)».</w:t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 качестве, востребованности и эффективности выполнения </w:t>
      </w:r>
      <w:r w:rsidRPr="0044093E">
        <w:rPr>
          <w:rFonts w:ascii="PT Astra Serif" w:hAnsi="PT Astra Serif"/>
          <w:bCs/>
          <w:sz w:val="26"/>
          <w:szCs w:val="26"/>
        </w:rPr>
        <w:t xml:space="preserve">работ </w:t>
      </w:r>
      <w:r w:rsidRPr="0044093E">
        <w:rPr>
          <w:rFonts w:ascii="PT Astra Serif" w:hAnsi="PT Astra Serif"/>
          <w:sz w:val="26"/>
          <w:szCs w:val="26"/>
        </w:rPr>
        <w:t xml:space="preserve">в сфере физической культуры, спорта можно судить по показателям и значениям, утвержденным в вышеуказанном приказе. Полученные данные </w:t>
      </w:r>
      <w:r w:rsidRPr="0044093E">
        <w:rPr>
          <w:rFonts w:ascii="PT Astra Serif" w:hAnsi="PT Astra Serif"/>
          <w:spacing w:val="-3"/>
          <w:sz w:val="26"/>
          <w:szCs w:val="26"/>
        </w:rPr>
        <w:t>представлены ниже:</w:t>
      </w:r>
      <w:r w:rsidRPr="0044093E">
        <w:rPr>
          <w:rFonts w:ascii="PT Astra Serif" w:hAnsi="PT Astra Serif"/>
          <w:sz w:val="26"/>
          <w:szCs w:val="26"/>
        </w:rPr>
        <w:tab/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Опенка эффективности по показателю Полнота </w:t>
      </w:r>
      <w:r w:rsidRPr="0044093E">
        <w:rPr>
          <w:rFonts w:ascii="PT Astra Serif" w:hAnsi="PT Astra Serif"/>
          <w:i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z w:val="26"/>
          <w:szCs w:val="26"/>
        </w:rPr>
        <w:t xml:space="preserve"> на выполнение муниципального задания (К1).</w:t>
      </w:r>
    </w:p>
    <w:p w:rsidR="00807B4C" w:rsidRPr="0044093E" w:rsidRDefault="00807B4C" w:rsidP="008A37E0">
      <w:pPr>
        <w:shd w:val="clear" w:color="auto" w:fill="FFFFFF"/>
        <w:spacing w:before="14"/>
        <w:jc w:val="right"/>
        <w:rPr>
          <w:rFonts w:ascii="PT Astra Serif" w:hAnsi="PT Astra Serif"/>
          <w:b/>
          <w:bCs/>
          <w:spacing w:val="-5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5"/>
          <w:sz w:val="26"/>
          <w:szCs w:val="26"/>
        </w:rPr>
        <w:t>Таблица №26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949"/>
        <w:gridCol w:w="1417"/>
        <w:gridCol w:w="1276"/>
        <w:gridCol w:w="1276"/>
        <w:gridCol w:w="1559"/>
      </w:tblGrid>
      <w:tr w:rsidR="00807B4C" w:rsidRPr="0044093E" w:rsidTr="006C4DBC">
        <w:trPr>
          <w:trHeight w:hRule="exact" w:val="9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поставщика</w:t>
            </w:r>
          </w:p>
          <w:p w:rsidR="00807B4C" w:rsidRPr="0044093E" w:rsidRDefault="00807B4C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2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543F0">
            <w:pPr>
              <w:shd w:val="clear" w:color="auto" w:fill="FFFFFF"/>
              <w:spacing w:line="283" w:lineRule="exact"/>
              <w:ind w:left="250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>2020 год,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A37E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Кассовый</w:t>
            </w:r>
          </w:p>
          <w:p w:rsidR="00807B4C" w:rsidRPr="0044093E" w:rsidRDefault="00807B4C" w:rsidP="008A37E0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6"/>
                <w:sz w:val="26"/>
                <w:szCs w:val="26"/>
              </w:rPr>
              <w:t>расход,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Значение</w:t>
            </w:r>
          </w:p>
          <w:p w:rsidR="00807B4C" w:rsidRPr="0044093E" w:rsidRDefault="00807B4C" w:rsidP="0094014A">
            <w:pPr>
              <w:shd w:val="clear" w:color="auto" w:fill="FFFFFF"/>
              <w:ind w:left="5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 xml:space="preserve">ция </w:t>
            </w:r>
          </w:p>
          <w:p w:rsidR="00807B4C" w:rsidRPr="0044093E" w:rsidRDefault="00807B4C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1"/>
                <w:sz w:val="26"/>
                <w:szCs w:val="26"/>
              </w:rPr>
              <w:t>оценки</w:t>
            </w:r>
          </w:p>
        </w:tc>
      </w:tr>
      <w:tr w:rsidR="00807B4C" w:rsidRPr="0044093E" w:rsidTr="006C4DBC">
        <w:trPr>
          <w:trHeight w:hRule="exact" w:val="5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C4DBC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B50F5">
            <w:pPr>
              <w:shd w:val="clear" w:color="auto" w:fill="FFFFFF"/>
              <w:ind w:right="326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6C4DBC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ное задание</w:t>
            </w:r>
          </w:p>
          <w:p w:rsidR="00807B4C" w:rsidRPr="0044093E" w:rsidRDefault="00807B4C" w:rsidP="006C4DBC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</w:p>
        </w:tc>
      </w:tr>
      <w:tr w:rsidR="00807B4C" w:rsidRPr="0044093E" w:rsidTr="006C4DBC">
        <w:trPr>
          <w:trHeight w:hRule="exact" w:val="7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26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-</w:t>
            </w:r>
            <w:r w:rsidRPr="0044093E">
              <w:rPr>
                <w:rFonts w:ascii="PT Astra Serif" w:hAnsi="PT Astra Serif"/>
                <w:bCs/>
                <w:sz w:val="26"/>
                <w:szCs w:val="26"/>
              </w:rPr>
              <w:t xml:space="preserve"> организация и проведение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официальных спортивных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710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109 586,68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710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109 586,68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B50F5">
            <w:pPr>
              <w:shd w:val="clear" w:color="auto" w:fill="FFFFFF"/>
              <w:ind w:right="298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6C4DBC">
        <w:trPr>
          <w:trHeight w:hRule="exact" w:val="64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            по</w:t>
            </w:r>
          </w:p>
          <w:p w:rsidR="00807B4C" w:rsidRPr="0044093E" w:rsidRDefault="00807B4C" w:rsidP="008A37E0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муниципальной работе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501B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109 586,68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501B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109 586,68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8A37E0">
      <w:pPr>
        <w:pStyle w:val="NoSpacing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8A37E0">
      <w:pPr>
        <w:pStyle w:val="NoSpacing"/>
        <w:jc w:val="both"/>
        <w:rPr>
          <w:rFonts w:ascii="PT Astra Serif" w:hAnsi="PT Astra Serif"/>
          <w:i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44093E">
        <w:rPr>
          <w:rFonts w:ascii="PT Astra Serif" w:hAnsi="PT Astra Serif"/>
          <w:i/>
          <w:sz w:val="26"/>
          <w:szCs w:val="26"/>
          <w:highlight w:val="yellow"/>
        </w:rPr>
        <w:t>Качество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работ»</w:t>
      </w:r>
    </w:p>
    <w:p w:rsidR="00807B4C" w:rsidRPr="0044093E" w:rsidRDefault="00807B4C" w:rsidP="008A37E0">
      <w:pPr>
        <w:pStyle w:val="NoSpacing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 w:cs="Arial"/>
          <w:sz w:val="26"/>
          <w:szCs w:val="26"/>
        </w:rPr>
        <w:tab/>
      </w:r>
      <w:r w:rsidRPr="0044093E">
        <w:rPr>
          <w:rFonts w:ascii="PT Astra Serif" w:hAnsi="PT Astra Serif"/>
          <w:sz w:val="26"/>
          <w:szCs w:val="26"/>
        </w:rPr>
        <w:tab/>
      </w:r>
    </w:p>
    <w:p w:rsidR="00807B4C" w:rsidRPr="0044093E" w:rsidRDefault="00807B4C" w:rsidP="008A37E0">
      <w:pPr>
        <w:pStyle w:val="NoSpacing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№27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098"/>
        <w:gridCol w:w="1418"/>
        <w:gridCol w:w="1134"/>
        <w:gridCol w:w="1134"/>
        <w:gridCol w:w="2693"/>
      </w:tblGrid>
      <w:tr w:rsidR="00807B4C" w:rsidRPr="0044093E" w:rsidTr="007B0B0D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Наименование поставщика </w:t>
            </w: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  <w:p w:rsidR="00807B4C" w:rsidRPr="0044093E" w:rsidRDefault="00807B4C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План на</w:t>
            </w:r>
          </w:p>
          <w:p w:rsidR="00807B4C" w:rsidRPr="0044093E" w:rsidRDefault="00807B4C" w:rsidP="006C4DBC">
            <w:pPr>
              <w:shd w:val="clear" w:color="auto" w:fill="FFFFFF"/>
              <w:ind w:lef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 год</w:t>
            </w:r>
          </w:p>
          <w:p w:rsidR="00807B4C" w:rsidRPr="0044093E" w:rsidRDefault="00807B4C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543F0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78" w:lineRule="exact"/>
              <w:ind w:left="101" w:right="10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 К2, %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837BF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7B0B0D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807B4C" w:rsidRPr="0044093E" w:rsidRDefault="00807B4C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837BF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7B0B0D">
        <w:trPr>
          <w:trHeight w:hRule="exact" w:val="36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C4DBC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B0B0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7B0B0D">
            <w:pPr>
              <w:pStyle w:val="NoSpacing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  <w:p w:rsidR="00807B4C" w:rsidRPr="0044093E" w:rsidRDefault="00807B4C" w:rsidP="007B0B0D">
            <w:pPr>
              <w:pStyle w:val="NoSpacing"/>
              <w:jc w:val="both"/>
              <w:rPr>
                <w:rFonts w:ascii="PT Astra Serif" w:hAnsi="PT Astra Serif"/>
                <w:sz w:val="26"/>
                <w:szCs w:val="26"/>
                <w:highlight w:val="yellow"/>
              </w:rPr>
            </w:pPr>
          </w:p>
        </w:tc>
      </w:tr>
      <w:tr w:rsidR="00807B4C" w:rsidRPr="0044093E" w:rsidTr="007B0B0D">
        <w:trPr>
          <w:trHeight w:hRule="exact" w:val="132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35" w:lineRule="exact"/>
              <w:ind w:right="269"/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количество призовых мест, завоеванных российскими спортсменами, ед.</w:t>
            </w:r>
          </w:p>
          <w:p w:rsidR="00807B4C" w:rsidRPr="0044093E" w:rsidRDefault="00807B4C" w:rsidP="0094014A">
            <w:pPr>
              <w:shd w:val="clear" w:color="auto" w:fill="FFFFFF"/>
              <w:spacing w:line="235" w:lineRule="exact"/>
              <w:ind w:right="26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Emphasis"/>
                <w:rFonts w:ascii="PT Astra Serif" w:hAnsi="PT Astra Serif"/>
                <w:i w:val="0"/>
                <w:sz w:val="26"/>
                <w:szCs w:val="26"/>
              </w:rPr>
              <w:t>(всероссийские)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47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595B57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B0B0D">
            <w:pPr>
              <w:shd w:val="clear" w:color="auto" w:fill="FFFFFF"/>
              <w:ind w:left="36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595B5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E601A4">
      <w:pPr>
        <w:pStyle w:val="NoSpacing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30603A">
      <w:pPr>
        <w:pStyle w:val="NoSpacing"/>
        <w:ind w:firstLine="709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работы по показателю </w:t>
      </w:r>
      <w:r w:rsidRPr="0044093E">
        <w:rPr>
          <w:rFonts w:ascii="PT Astra Serif" w:hAnsi="PT Astra Serif"/>
          <w:i/>
          <w:sz w:val="26"/>
          <w:szCs w:val="26"/>
        </w:rPr>
        <w:t>«</w:t>
      </w:r>
      <w:r w:rsidRPr="0044093E">
        <w:rPr>
          <w:rFonts w:ascii="PT Astra Serif" w:hAnsi="PT Astra Serif"/>
          <w:i/>
          <w:sz w:val="26"/>
          <w:szCs w:val="26"/>
          <w:highlight w:val="yellow"/>
        </w:rPr>
        <w:t>Объемы</w:t>
      </w:r>
      <w:r w:rsidRPr="0044093E">
        <w:rPr>
          <w:rFonts w:ascii="PT Astra Serif" w:hAnsi="PT Astra Serif"/>
          <w:i/>
          <w:sz w:val="26"/>
          <w:szCs w:val="26"/>
        </w:rPr>
        <w:t xml:space="preserve"> оказания муниципальных работ»</w:t>
      </w:r>
      <w:r w:rsidRPr="0044093E">
        <w:rPr>
          <w:rFonts w:ascii="PT Astra Serif" w:hAnsi="PT Astra Serif"/>
          <w:sz w:val="26"/>
          <w:szCs w:val="26"/>
        </w:rPr>
        <w:t xml:space="preserve"> представлены в таблице</w:t>
      </w:r>
    </w:p>
    <w:p w:rsidR="00807B4C" w:rsidRPr="0044093E" w:rsidRDefault="00807B4C" w:rsidP="00E601A4">
      <w:pPr>
        <w:pStyle w:val="NoSpacing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№28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2915"/>
        <w:gridCol w:w="1418"/>
        <w:gridCol w:w="1134"/>
        <w:gridCol w:w="1134"/>
        <w:gridCol w:w="2693"/>
      </w:tblGrid>
      <w:tr w:rsidR="00807B4C" w:rsidRPr="0044093E" w:rsidTr="007B0B0D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7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807B4C" w:rsidRPr="0044093E" w:rsidRDefault="00807B4C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</w:t>
            </w:r>
          </w:p>
          <w:p w:rsidR="00807B4C" w:rsidRPr="0044093E" w:rsidRDefault="00807B4C" w:rsidP="00A543F0">
            <w:pPr>
              <w:shd w:val="clear" w:color="auto" w:fill="FFFFFF"/>
              <w:ind w:left="16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543F0">
            <w:pPr>
              <w:shd w:val="clear" w:color="auto" w:fill="FFFFFF"/>
              <w:spacing w:line="274" w:lineRule="exact"/>
              <w:ind w:left="1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78" w:lineRule="exact"/>
              <w:ind w:left="34" w:right="6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37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7B0B0D">
        <w:trPr>
          <w:trHeight w:hRule="exact" w:val="3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C325B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D6E19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98,0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B0B0D">
            <w:pPr>
              <w:pStyle w:val="NoSpacing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здание выполнено в полном объеме</w:t>
            </w:r>
          </w:p>
          <w:p w:rsidR="00807B4C" w:rsidRPr="0044093E" w:rsidRDefault="00807B4C" w:rsidP="007B0B0D">
            <w:pPr>
              <w:pStyle w:val="NoSpacing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807B4C" w:rsidRPr="0044093E" w:rsidTr="007B0B0D">
        <w:trPr>
          <w:trHeight w:hRule="exact" w:val="61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- количество мероприятий</w:t>
            </w:r>
            <w:r w:rsidRPr="0044093E">
              <w:rPr>
                <w:rFonts w:ascii="PT Astra Serif" w:hAnsi="PT Astra Serif"/>
                <w:sz w:val="26"/>
                <w:szCs w:val="26"/>
              </w:rPr>
              <w:t>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71: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53428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67: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D6E19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7B0B0D">
        <w:trPr>
          <w:trHeight w:hRule="exact" w:val="3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B50F5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D6E19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93,9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7B0B0D">
        <w:trPr>
          <w:trHeight w:hRule="exact" w:val="4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региональные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53428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D6E19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7B0B0D">
        <w:trPr>
          <w:trHeight w:hRule="exact" w:val="9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53428">
            <w:pPr>
              <w:shd w:val="clear" w:color="auto" w:fill="FFFFFF"/>
              <w:spacing w:line="230" w:lineRule="exact"/>
              <w:ind w:firstLine="14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всероссийские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2F57E2">
            <w:pPr>
              <w:shd w:val="clear" w:color="auto" w:fill="FFFFFF"/>
              <w:ind w:left="34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53428">
            <w:pPr>
              <w:shd w:val="clear" w:color="auto" w:fill="FFFFFF"/>
              <w:ind w:left="26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D6E19">
            <w:pPr>
              <w:shd w:val="clear" w:color="auto" w:fill="FFFFFF"/>
              <w:ind w:left="30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1066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pacing w:val="-1"/>
          <w:sz w:val="26"/>
          <w:szCs w:val="26"/>
        </w:rPr>
      </w:pP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pacing w:val="-7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>Итоговая оценка эффективности и результативности выполнения муниципального задания</w:t>
      </w:r>
      <w:r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44093E">
        <w:rPr>
          <w:rFonts w:ascii="PT Astra Serif" w:hAnsi="PT Astra Serif"/>
          <w:sz w:val="26"/>
          <w:szCs w:val="26"/>
        </w:rPr>
        <w:t xml:space="preserve">по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выполнению работ по </w:t>
      </w:r>
      <w:r w:rsidRPr="0044093E">
        <w:rPr>
          <w:rFonts w:ascii="PT Astra Serif" w:hAnsi="PT Astra Serif"/>
          <w:sz w:val="26"/>
          <w:szCs w:val="26"/>
        </w:rPr>
        <w:t>организации и проведению спортивно - массовых мероприятий городского и регионального уровня на территории города Югорска</w:t>
      </w:r>
      <w:r w:rsidRPr="0044093E">
        <w:rPr>
          <w:rFonts w:ascii="PT Astra Serif" w:hAnsi="PT Astra Serif"/>
          <w:spacing w:val="-7"/>
          <w:sz w:val="26"/>
          <w:szCs w:val="26"/>
        </w:rPr>
        <w:t xml:space="preserve"> представлена в таблице № 29:</w:t>
      </w:r>
    </w:p>
    <w:p w:rsidR="00807B4C" w:rsidRPr="0044093E" w:rsidRDefault="00807B4C" w:rsidP="0030603A">
      <w:pPr>
        <w:pStyle w:val="NoSpacing"/>
        <w:ind w:firstLine="567"/>
        <w:jc w:val="right"/>
        <w:rPr>
          <w:rFonts w:ascii="PT Astra Serif" w:hAnsi="PT Astra Serif"/>
          <w:spacing w:val="-7"/>
          <w:sz w:val="26"/>
          <w:szCs w:val="26"/>
        </w:rPr>
      </w:pPr>
    </w:p>
    <w:p w:rsidR="00807B4C" w:rsidRPr="0044093E" w:rsidRDefault="00807B4C" w:rsidP="0030603A">
      <w:pPr>
        <w:pStyle w:val="NoSpacing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44093E">
        <w:rPr>
          <w:rFonts w:ascii="PT Astra Serif" w:hAnsi="PT Astra Serif"/>
          <w:b/>
          <w:bCs/>
          <w:sz w:val="26"/>
          <w:szCs w:val="26"/>
        </w:rPr>
        <w:t>Таблица№29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5361"/>
        <w:gridCol w:w="1134"/>
        <w:gridCol w:w="1276"/>
        <w:gridCol w:w="1417"/>
      </w:tblGrid>
      <w:tr w:rsidR="00807B4C" w:rsidRPr="0044093E" w:rsidTr="007B0B0D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773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843CA9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План на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20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Факт за</w:t>
            </w:r>
          </w:p>
          <w:p w:rsidR="00807B4C" w:rsidRPr="0044093E" w:rsidRDefault="00807B4C" w:rsidP="00843CA9">
            <w:pPr>
              <w:shd w:val="clear" w:color="auto" w:fill="FFFFFF"/>
              <w:ind w:lef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7B0B0D">
        <w:trPr>
          <w:trHeight w:hRule="exact" w:val="8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 1</w:t>
            </w:r>
          </w:p>
          <w:p w:rsidR="00807B4C" w:rsidRPr="0044093E" w:rsidRDefault="00807B4C" w:rsidP="007B0B0D">
            <w:pPr>
              <w:shd w:val="clear" w:color="auto" w:fill="FFFFFF"/>
              <w:spacing w:line="278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«Полнота использования средств бюджета города Югорска на выполнение 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601A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B50F5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641438">
            <w:pPr>
              <w:shd w:val="clear" w:color="auto" w:fill="FFFFFF"/>
              <w:spacing w:line="288" w:lineRule="exact"/>
              <w:ind w:left="130" w:right="17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807B4C" w:rsidRPr="0044093E" w:rsidTr="007B0B0D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2</w:t>
            </w:r>
          </w:p>
          <w:p w:rsidR="00807B4C" w:rsidRPr="0044093E" w:rsidRDefault="00807B4C" w:rsidP="0094014A">
            <w:pPr>
              <w:shd w:val="clear" w:color="auto" w:fill="FFFFFF"/>
              <w:spacing w:line="274" w:lineRule="exact"/>
              <w:ind w:firstLine="1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«Качество оказания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муниципальных услуг (выполнения работ)»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601A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Cs/>
                <w:spacing w:val="14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601A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4137A">
            <w:pPr>
              <w:shd w:val="clear" w:color="auto" w:fill="FFFFFF"/>
              <w:spacing w:line="278" w:lineRule="exact"/>
              <w:ind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7B0B0D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3"/>
                <w:sz w:val="26"/>
                <w:szCs w:val="26"/>
              </w:rPr>
              <w:t>К 3</w:t>
            </w:r>
          </w:p>
          <w:p w:rsidR="00807B4C" w:rsidRPr="0044093E" w:rsidRDefault="00807B4C" w:rsidP="0036127B">
            <w:pPr>
              <w:shd w:val="clear" w:color="auto" w:fill="FFFFFF"/>
              <w:spacing w:line="283" w:lineRule="exact"/>
              <w:ind w:right="72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 (выполнения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601A4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601A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98,0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spacing w:line="283" w:lineRule="exact"/>
              <w:ind w:left="336" w:right="36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7B0B0D">
        <w:trPr>
          <w:trHeight w:hRule="exact" w:val="4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4014A">
            <w:pPr>
              <w:shd w:val="clear" w:color="auto" w:fill="FFFFFF"/>
              <w:ind w:left="5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601A4">
            <w:pPr>
              <w:shd w:val="clear" w:color="auto" w:fill="FFFFFF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2"/>
                <w:sz w:val="26"/>
                <w:szCs w:val="26"/>
              </w:rPr>
              <w:t>Итоговая оценка: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601A4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601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99,3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4137A">
            <w:pPr>
              <w:shd w:val="clear" w:color="auto" w:fill="FFFFFF"/>
              <w:spacing w:line="283" w:lineRule="exact"/>
              <w:ind w:left="250" w:right="28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807B4C" w:rsidRPr="0044093E" w:rsidRDefault="00807B4C" w:rsidP="00692B56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807B4C" w:rsidRPr="00740D37" w:rsidRDefault="00807B4C" w:rsidP="00692B56">
      <w:pPr>
        <w:ind w:firstLine="567"/>
        <w:jc w:val="both"/>
        <w:rPr>
          <w:rFonts w:ascii="PT Astra Serif" w:hAnsi="PT Astra Serif"/>
          <w:i/>
          <w:sz w:val="26"/>
          <w:szCs w:val="26"/>
          <w:u w:val="single"/>
        </w:rPr>
      </w:pPr>
      <w:r w:rsidRPr="00740D37">
        <w:rPr>
          <w:rFonts w:ascii="PT Astra Serif" w:hAnsi="PT Astra Serif"/>
          <w:i/>
          <w:sz w:val="26"/>
          <w:szCs w:val="26"/>
          <w:u w:val="single"/>
        </w:rPr>
        <w:t>Справочно:</w:t>
      </w:r>
    </w:p>
    <w:p w:rsidR="00807B4C" w:rsidRPr="0044093E" w:rsidRDefault="00807B4C" w:rsidP="00692B56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течение отчетного периода в рамках муниципальной работы было организовано и проведено 67 спортивно - массовых мероприятий различной направленности. Всего в мероприятиях приняло участие  4 115 человек (за 2019 год -16 928 человек).</w:t>
      </w:r>
    </w:p>
    <w:p w:rsidR="00807B4C" w:rsidRPr="0044093E" w:rsidRDefault="00807B4C" w:rsidP="00692B56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Также учреждением было организовано и проведено 9 мероприятий межмуниципального уровня, которые отсутствуют в показателях, утвержденных муниципальным заданием (показатель не входит в перечень).</w:t>
      </w:r>
    </w:p>
    <w:p w:rsidR="00807B4C" w:rsidRPr="0044093E" w:rsidRDefault="00807B4C" w:rsidP="00692B56">
      <w:pPr>
        <w:suppressAutoHyphens/>
        <w:jc w:val="center"/>
        <w:rPr>
          <w:rFonts w:ascii="PT Astra Serif" w:hAnsi="PT Astra Serif"/>
          <w:bCs/>
          <w:i/>
          <w:kern w:val="1"/>
          <w:sz w:val="26"/>
          <w:szCs w:val="26"/>
        </w:rPr>
      </w:pPr>
    </w:p>
    <w:p w:rsidR="00807B4C" w:rsidRPr="0044093E" w:rsidRDefault="00807B4C" w:rsidP="00692B56">
      <w:pPr>
        <w:suppressAutoHyphens/>
        <w:jc w:val="center"/>
        <w:rPr>
          <w:rFonts w:ascii="PT Astra Serif" w:hAnsi="PT Astra Serif"/>
          <w:bCs/>
          <w:i/>
          <w:kern w:val="1"/>
          <w:sz w:val="26"/>
          <w:szCs w:val="26"/>
        </w:rPr>
      </w:pPr>
      <w:r w:rsidRPr="0044093E">
        <w:rPr>
          <w:rFonts w:ascii="PT Astra Serif" w:hAnsi="PT Astra Serif"/>
          <w:bCs/>
          <w:i/>
          <w:kern w:val="1"/>
          <w:sz w:val="26"/>
          <w:szCs w:val="26"/>
        </w:rPr>
        <w:t>Информация о проводимых соревнованиях в г. Югорске за 2020 год</w:t>
      </w:r>
    </w:p>
    <w:p w:rsidR="00807B4C" w:rsidRPr="0044093E" w:rsidRDefault="00807B4C" w:rsidP="00843CA9">
      <w:pPr>
        <w:pStyle w:val="NoSpacing"/>
        <w:rPr>
          <w:rFonts w:ascii="PT Astra Serif" w:hAnsi="PT Astra Serif"/>
          <w:sz w:val="26"/>
          <w:szCs w:val="26"/>
          <w:highlight w:val="yellow"/>
        </w:rPr>
      </w:pPr>
    </w:p>
    <w:tbl>
      <w:tblPr>
        <w:tblW w:w="10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"/>
        <w:gridCol w:w="2127"/>
        <w:gridCol w:w="964"/>
        <w:gridCol w:w="850"/>
        <w:gridCol w:w="992"/>
        <w:gridCol w:w="1134"/>
        <w:gridCol w:w="851"/>
        <w:gridCol w:w="709"/>
        <w:gridCol w:w="567"/>
        <w:gridCol w:w="708"/>
        <w:gridCol w:w="712"/>
      </w:tblGrid>
      <w:tr w:rsidR="00807B4C" w:rsidRPr="0044093E" w:rsidTr="00D6137F">
        <w:trPr>
          <w:trHeight w:val="287"/>
        </w:trPr>
        <w:tc>
          <w:tcPr>
            <w:tcW w:w="440" w:type="dxa"/>
            <w:vMerge w:val="restart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</w:p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мероприятий</w:t>
            </w:r>
          </w:p>
        </w:tc>
        <w:tc>
          <w:tcPr>
            <w:tcW w:w="3827" w:type="dxa"/>
            <w:gridSpan w:val="4"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количество участников</w:t>
            </w:r>
          </w:p>
        </w:tc>
        <w:tc>
          <w:tcPr>
            <w:tcW w:w="1984" w:type="dxa"/>
            <w:gridSpan w:val="3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Занятое место</w:t>
            </w:r>
          </w:p>
        </w:tc>
        <w:tc>
          <w:tcPr>
            <w:tcW w:w="712" w:type="dxa"/>
            <w:vMerge w:val="restart"/>
            <w:textDirection w:val="btLr"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Общее количество  медалей</w:t>
            </w:r>
          </w:p>
        </w:tc>
      </w:tr>
      <w:tr w:rsidR="00807B4C" w:rsidRPr="0044093E" w:rsidTr="00D6137F">
        <w:trPr>
          <w:cantSplit/>
          <w:trHeight w:val="1488"/>
        </w:trPr>
        <w:tc>
          <w:tcPr>
            <w:tcW w:w="440" w:type="dxa"/>
            <w:vMerge/>
            <w:vAlign w:val="center"/>
          </w:tcPr>
          <w:p w:rsidR="00807B4C" w:rsidRPr="0044093E" w:rsidRDefault="00807B4C" w:rsidP="0085569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7B4C" w:rsidRPr="0044093E" w:rsidRDefault="00807B4C" w:rsidP="0085569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:rsidR="00807B4C" w:rsidRPr="0044093E" w:rsidRDefault="00807B4C" w:rsidP="0085569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спортсмены ЦЮС</w:t>
            </w:r>
          </w:p>
        </w:tc>
        <w:tc>
          <w:tcPr>
            <w:tcW w:w="992" w:type="dxa"/>
            <w:textDirection w:val="btLr"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спортсмены города</w:t>
            </w:r>
          </w:p>
        </w:tc>
        <w:tc>
          <w:tcPr>
            <w:tcW w:w="1134" w:type="dxa"/>
            <w:textDirection w:val="btLr"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иногородние спортсмены</w:t>
            </w:r>
          </w:p>
        </w:tc>
        <w:tc>
          <w:tcPr>
            <w:tcW w:w="851" w:type="dxa"/>
            <w:textDirection w:val="btLr"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всего спортсменов</w:t>
            </w:r>
          </w:p>
        </w:tc>
        <w:tc>
          <w:tcPr>
            <w:tcW w:w="709" w:type="dxa"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I                                              </w:t>
            </w:r>
          </w:p>
        </w:tc>
        <w:tc>
          <w:tcPr>
            <w:tcW w:w="567" w:type="dxa"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II                               </w:t>
            </w:r>
          </w:p>
        </w:tc>
        <w:tc>
          <w:tcPr>
            <w:tcW w:w="708" w:type="dxa"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III                             </w:t>
            </w:r>
          </w:p>
        </w:tc>
        <w:tc>
          <w:tcPr>
            <w:tcW w:w="712" w:type="dxa"/>
            <w:vMerge/>
            <w:vAlign w:val="center"/>
          </w:tcPr>
          <w:p w:rsidR="00807B4C" w:rsidRPr="0044093E" w:rsidRDefault="00807B4C" w:rsidP="0085569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D6137F">
        <w:trPr>
          <w:trHeight w:val="287"/>
        </w:trPr>
        <w:tc>
          <w:tcPr>
            <w:tcW w:w="440" w:type="dxa"/>
            <w:vMerge w:val="restart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44093E">
              <w:rPr>
                <w:rFonts w:ascii="PT Astra Serif" w:hAnsi="PT Astra Serif"/>
                <w:sz w:val="26"/>
                <w:szCs w:val="26"/>
                <w:lang w:val="en-US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Городские</w:t>
            </w:r>
          </w:p>
        </w:tc>
        <w:tc>
          <w:tcPr>
            <w:tcW w:w="964" w:type="dxa"/>
            <w:vMerge w:val="restart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61</w:t>
            </w:r>
          </w:p>
        </w:tc>
        <w:tc>
          <w:tcPr>
            <w:tcW w:w="850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992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2 712</w:t>
            </w:r>
          </w:p>
        </w:tc>
        <w:tc>
          <w:tcPr>
            <w:tcW w:w="1134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851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3 135</w:t>
            </w:r>
          </w:p>
        </w:tc>
        <w:tc>
          <w:tcPr>
            <w:tcW w:w="709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67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08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12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108</w:t>
            </w:r>
          </w:p>
        </w:tc>
      </w:tr>
      <w:tr w:rsidR="00807B4C" w:rsidRPr="0044093E" w:rsidTr="00D6137F">
        <w:trPr>
          <w:trHeight w:val="287"/>
        </w:trPr>
        <w:tc>
          <w:tcPr>
            <w:tcW w:w="440" w:type="dxa"/>
            <w:vMerge/>
            <w:vAlign w:val="center"/>
          </w:tcPr>
          <w:p w:rsidR="00807B4C" w:rsidRPr="0044093E" w:rsidRDefault="00807B4C" w:rsidP="0085569E">
            <w:pPr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Судейство</w:t>
            </w:r>
          </w:p>
        </w:tc>
        <w:tc>
          <w:tcPr>
            <w:tcW w:w="964" w:type="dxa"/>
            <w:vMerge/>
            <w:vAlign w:val="center"/>
          </w:tcPr>
          <w:p w:rsidR="00807B4C" w:rsidRPr="0044093E" w:rsidRDefault="00807B4C" w:rsidP="0085569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992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709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712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807B4C" w:rsidRPr="0044093E" w:rsidTr="00F02AA5">
        <w:trPr>
          <w:trHeight w:val="476"/>
        </w:trPr>
        <w:tc>
          <w:tcPr>
            <w:tcW w:w="440" w:type="dxa"/>
            <w:vMerge w:val="restart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44093E">
              <w:rPr>
                <w:rFonts w:ascii="PT Astra Serif" w:hAnsi="PT Astra Serif"/>
                <w:sz w:val="26"/>
                <w:szCs w:val="26"/>
                <w:lang w:val="en-US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Региональные  </w:t>
            </w:r>
          </w:p>
        </w:tc>
        <w:tc>
          <w:tcPr>
            <w:tcW w:w="964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  <w:highlight w:val="yellow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  <w:highlight w:val="yellow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52</w:t>
            </w:r>
          </w:p>
        </w:tc>
        <w:tc>
          <w:tcPr>
            <w:tcW w:w="992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  <w:highlight w:val="yellow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134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  <w:highlight w:val="yellow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851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  <w:highlight w:val="yellow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391</w:t>
            </w:r>
          </w:p>
        </w:tc>
        <w:tc>
          <w:tcPr>
            <w:tcW w:w="709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  <w:highlight w:val="yellow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  <w:highlight w:val="yellow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  <w:highlight w:val="yellow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12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  <w:highlight w:val="yellow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</w:p>
        </w:tc>
      </w:tr>
      <w:tr w:rsidR="00807B4C" w:rsidRPr="0044093E" w:rsidTr="00D6137F">
        <w:trPr>
          <w:trHeight w:val="287"/>
        </w:trPr>
        <w:tc>
          <w:tcPr>
            <w:tcW w:w="440" w:type="dxa"/>
            <w:vMerge/>
            <w:vAlign w:val="center"/>
          </w:tcPr>
          <w:p w:rsidR="00807B4C" w:rsidRPr="0044093E" w:rsidRDefault="00807B4C" w:rsidP="0085569E">
            <w:pPr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Всероссийские </w:t>
            </w:r>
          </w:p>
        </w:tc>
        <w:tc>
          <w:tcPr>
            <w:tcW w:w="964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52</w:t>
            </w:r>
          </w:p>
        </w:tc>
        <w:tc>
          <w:tcPr>
            <w:tcW w:w="992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851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709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12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</w:p>
        </w:tc>
      </w:tr>
      <w:tr w:rsidR="00807B4C" w:rsidRPr="0044093E" w:rsidTr="00D6137F">
        <w:trPr>
          <w:trHeight w:val="287"/>
        </w:trPr>
        <w:tc>
          <w:tcPr>
            <w:tcW w:w="440" w:type="dxa"/>
            <w:vMerge/>
            <w:vAlign w:val="center"/>
          </w:tcPr>
          <w:p w:rsidR="00807B4C" w:rsidRPr="0044093E" w:rsidRDefault="00807B4C" w:rsidP="0085569E">
            <w:pPr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Международные</w:t>
            </w:r>
          </w:p>
        </w:tc>
        <w:tc>
          <w:tcPr>
            <w:tcW w:w="964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12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</w:tr>
      <w:tr w:rsidR="00807B4C" w:rsidRPr="0044093E" w:rsidTr="00D6137F">
        <w:trPr>
          <w:trHeight w:val="287"/>
        </w:trPr>
        <w:tc>
          <w:tcPr>
            <w:tcW w:w="440" w:type="dxa"/>
            <w:vMerge/>
            <w:vAlign w:val="center"/>
          </w:tcPr>
          <w:p w:rsidR="00807B4C" w:rsidRPr="0044093E" w:rsidRDefault="00807B4C" w:rsidP="0085569E">
            <w:pPr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Судейство</w:t>
            </w:r>
          </w:p>
        </w:tc>
        <w:tc>
          <w:tcPr>
            <w:tcW w:w="964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42</w:t>
            </w:r>
          </w:p>
        </w:tc>
        <w:tc>
          <w:tcPr>
            <w:tcW w:w="992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09" w:type="dxa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12" w:type="dxa"/>
            <w:noWrap/>
            <w:vAlign w:val="center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0</w:t>
            </w:r>
          </w:p>
        </w:tc>
      </w:tr>
      <w:tr w:rsidR="00807B4C" w:rsidRPr="0044093E" w:rsidTr="00D6137F">
        <w:trPr>
          <w:trHeight w:val="287"/>
        </w:trPr>
        <w:tc>
          <w:tcPr>
            <w:tcW w:w="2567" w:type="dxa"/>
            <w:gridSpan w:val="2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ИТОГО:</w:t>
            </w:r>
          </w:p>
        </w:tc>
        <w:tc>
          <w:tcPr>
            <w:tcW w:w="964" w:type="dxa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67</w:t>
            </w:r>
          </w:p>
        </w:tc>
        <w:tc>
          <w:tcPr>
            <w:tcW w:w="850" w:type="dxa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554</w:t>
            </w:r>
          </w:p>
        </w:tc>
        <w:tc>
          <w:tcPr>
            <w:tcW w:w="992" w:type="dxa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2 802</w:t>
            </w:r>
          </w:p>
        </w:tc>
        <w:tc>
          <w:tcPr>
            <w:tcW w:w="1134" w:type="dxa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759</w:t>
            </w:r>
          </w:p>
        </w:tc>
        <w:tc>
          <w:tcPr>
            <w:tcW w:w="851" w:type="dxa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4 115</w:t>
            </w:r>
          </w:p>
        </w:tc>
        <w:tc>
          <w:tcPr>
            <w:tcW w:w="709" w:type="dxa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567" w:type="dxa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708" w:type="dxa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712" w:type="dxa"/>
            <w:noWrap/>
            <w:vAlign w:val="bottom"/>
          </w:tcPr>
          <w:p w:rsidR="00807B4C" w:rsidRPr="0044093E" w:rsidRDefault="00807B4C" w:rsidP="0085569E">
            <w:pPr>
              <w:pStyle w:val="NoSpacing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112</w:t>
            </w:r>
          </w:p>
        </w:tc>
      </w:tr>
    </w:tbl>
    <w:p w:rsidR="00807B4C" w:rsidRPr="0044093E" w:rsidRDefault="00807B4C" w:rsidP="00692B56">
      <w:pPr>
        <w:suppressAutoHyphens/>
        <w:jc w:val="center"/>
        <w:rPr>
          <w:rFonts w:ascii="PT Astra Serif" w:hAnsi="PT Astra Serif"/>
          <w:bCs/>
          <w:i/>
          <w:kern w:val="1"/>
          <w:sz w:val="26"/>
          <w:szCs w:val="26"/>
        </w:rPr>
      </w:pPr>
    </w:p>
    <w:p w:rsidR="00807B4C" w:rsidRDefault="00807B4C" w:rsidP="00692B56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740D37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Из общего количества мероприятий можно отметить наиболее значимые: </w:t>
      </w:r>
    </w:p>
    <w:p w:rsidR="00807B4C" w:rsidRPr="0044093E" w:rsidRDefault="00807B4C" w:rsidP="00740D37">
      <w:pPr>
        <w:pStyle w:val="NoSpacing"/>
        <w:widowControl w:val="0"/>
        <w:suppressAutoHyphens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bCs/>
          <w:sz w:val="26"/>
          <w:szCs w:val="26"/>
        </w:rPr>
        <w:t xml:space="preserve">- </w:t>
      </w:r>
      <w:r w:rsidRPr="0044093E">
        <w:rPr>
          <w:rFonts w:ascii="PT Astra Serif" w:hAnsi="PT Astra Serif"/>
          <w:bCs/>
          <w:sz w:val="26"/>
          <w:szCs w:val="26"/>
        </w:rPr>
        <w:t>Кубок России по мотогонкам на льду</w:t>
      </w:r>
      <w:r w:rsidRPr="0044093E">
        <w:rPr>
          <w:rFonts w:ascii="PT Astra Serif" w:hAnsi="PT Astra Serif"/>
          <w:sz w:val="26"/>
          <w:szCs w:val="26"/>
          <w:lang w:eastAsia="ru-RU"/>
        </w:rPr>
        <w:t>;</w:t>
      </w:r>
    </w:p>
    <w:p w:rsidR="00807B4C" w:rsidRPr="0044093E" w:rsidRDefault="00807B4C" w:rsidP="00740D37">
      <w:pPr>
        <w:pStyle w:val="NoSpacing"/>
        <w:widowControl w:val="0"/>
        <w:suppressAutoHyphens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bCs/>
          <w:color w:val="000000"/>
          <w:sz w:val="26"/>
          <w:szCs w:val="26"/>
        </w:rPr>
        <w:t xml:space="preserve">- </w:t>
      </w:r>
      <w:r w:rsidRPr="0044093E">
        <w:rPr>
          <w:rFonts w:ascii="PT Astra Serif" w:hAnsi="PT Astra Serif"/>
          <w:bCs/>
          <w:color w:val="000000"/>
          <w:sz w:val="26"/>
          <w:szCs w:val="26"/>
        </w:rPr>
        <w:t>Первенство России по мини-футболу среди юношей 2008-</w:t>
      </w:r>
      <w:smartTag w:uri="urn:schemas-microsoft-com:office:smarttags" w:element="metricconverter">
        <w:smartTagPr>
          <w:attr w:name="ProductID" w:val="2009 г"/>
        </w:smartTagPr>
        <w:r w:rsidRPr="0044093E">
          <w:rPr>
            <w:rFonts w:ascii="PT Astra Serif" w:hAnsi="PT Astra Serif"/>
            <w:bCs/>
            <w:color w:val="000000"/>
            <w:sz w:val="26"/>
            <w:szCs w:val="26"/>
          </w:rPr>
          <w:t>2009 г</w:t>
        </w:r>
      </w:smartTag>
      <w:r w:rsidRPr="0044093E">
        <w:rPr>
          <w:rFonts w:ascii="PT Astra Serif" w:hAnsi="PT Astra Serif"/>
          <w:bCs/>
          <w:color w:val="000000"/>
          <w:sz w:val="26"/>
          <w:szCs w:val="26"/>
        </w:rPr>
        <w:t>.р.</w:t>
      </w:r>
      <w:r w:rsidRPr="0044093E">
        <w:rPr>
          <w:rFonts w:ascii="PT Astra Serif" w:hAnsi="PT Astra Serif"/>
          <w:color w:val="000000"/>
          <w:sz w:val="26"/>
          <w:szCs w:val="26"/>
        </w:rPr>
        <w:t xml:space="preserve"> зона "Урал и Западная Сибирь";</w:t>
      </w:r>
    </w:p>
    <w:p w:rsidR="00807B4C" w:rsidRPr="00740D37" w:rsidRDefault="00807B4C" w:rsidP="00740D37">
      <w:pPr>
        <w:pStyle w:val="ListParagraph"/>
        <w:suppressAutoHyphens/>
        <w:autoSpaceDE/>
        <w:autoSpaceDN/>
        <w:adjustRightInd/>
        <w:spacing w:after="200"/>
        <w:ind w:left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color w:val="000000"/>
          <w:sz w:val="26"/>
          <w:szCs w:val="26"/>
        </w:rPr>
        <w:t xml:space="preserve">- </w:t>
      </w:r>
      <w:r w:rsidRPr="00740D37">
        <w:rPr>
          <w:rFonts w:ascii="PT Astra Serif" w:hAnsi="PT Astra Serif"/>
          <w:bCs/>
          <w:color w:val="000000"/>
          <w:sz w:val="26"/>
          <w:szCs w:val="26"/>
        </w:rPr>
        <w:t>Первенство России по мини-футболу среди юношей 2006-</w:t>
      </w:r>
      <w:smartTag w:uri="urn:schemas-microsoft-com:office:smarttags" w:element="metricconverter">
        <w:smartTagPr>
          <w:attr w:name="ProductID" w:val="2007 г"/>
        </w:smartTagPr>
        <w:r w:rsidRPr="00740D37">
          <w:rPr>
            <w:rFonts w:ascii="PT Astra Serif" w:hAnsi="PT Astra Serif"/>
            <w:bCs/>
            <w:color w:val="000000"/>
            <w:sz w:val="26"/>
            <w:szCs w:val="26"/>
          </w:rPr>
          <w:t>2007 г</w:t>
        </w:r>
      </w:smartTag>
      <w:r w:rsidRPr="00740D37">
        <w:rPr>
          <w:rFonts w:ascii="PT Astra Serif" w:hAnsi="PT Astra Serif"/>
          <w:bCs/>
          <w:color w:val="000000"/>
          <w:sz w:val="26"/>
          <w:szCs w:val="26"/>
        </w:rPr>
        <w:t>.р.</w:t>
      </w:r>
      <w:r w:rsidRPr="00740D37">
        <w:rPr>
          <w:rFonts w:ascii="PT Astra Serif" w:hAnsi="PT Astra Serif"/>
          <w:color w:val="000000"/>
          <w:sz w:val="26"/>
          <w:szCs w:val="26"/>
        </w:rPr>
        <w:t xml:space="preserve"> зона;</w:t>
      </w:r>
    </w:p>
    <w:p w:rsidR="00807B4C" w:rsidRPr="00740D37" w:rsidRDefault="00807B4C" w:rsidP="00740D37">
      <w:pPr>
        <w:pStyle w:val="ListParagraph"/>
        <w:suppressAutoHyphens/>
        <w:autoSpaceDE/>
        <w:autoSpaceDN/>
        <w:adjustRightInd/>
        <w:spacing w:after="200"/>
        <w:ind w:left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- </w:t>
      </w:r>
      <w:r w:rsidRPr="00740D37">
        <w:rPr>
          <w:rFonts w:ascii="PT Astra Serif" w:hAnsi="PT Astra Serif"/>
          <w:bCs/>
          <w:sz w:val="26"/>
          <w:szCs w:val="26"/>
        </w:rPr>
        <w:t>Зональный этап Первенства ХМАО-Югры по мини-футболу среди юношей 2008-</w:t>
      </w:r>
      <w:smartTag w:uri="urn:schemas-microsoft-com:office:smarttags" w:element="metricconverter">
        <w:smartTagPr>
          <w:attr w:name="ProductID" w:val="2009 г"/>
        </w:smartTagPr>
        <w:r w:rsidRPr="00740D37">
          <w:rPr>
            <w:rFonts w:ascii="PT Astra Serif" w:hAnsi="PT Astra Serif"/>
            <w:bCs/>
            <w:sz w:val="26"/>
            <w:szCs w:val="26"/>
          </w:rPr>
          <w:t>2009 г</w:t>
        </w:r>
      </w:smartTag>
      <w:r w:rsidRPr="00740D37">
        <w:rPr>
          <w:rFonts w:ascii="PT Astra Serif" w:hAnsi="PT Astra Serif"/>
          <w:bCs/>
          <w:sz w:val="26"/>
          <w:szCs w:val="26"/>
        </w:rPr>
        <w:t>.р.</w:t>
      </w:r>
      <w:r w:rsidRPr="00740D37">
        <w:rPr>
          <w:rFonts w:ascii="PT Astra Serif" w:hAnsi="PT Astra Serif"/>
          <w:sz w:val="26"/>
          <w:szCs w:val="26"/>
        </w:rPr>
        <w:t xml:space="preserve"> 2 тур;</w:t>
      </w:r>
    </w:p>
    <w:p w:rsidR="00807B4C" w:rsidRPr="0044093E" w:rsidRDefault="00807B4C" w:rsidP="00740D37">
      <w:pPr>
        <w:pStyle w:val="ListParagraph"/>
        <w:widowControl/>
        <w:autoSpaceDE/>
        <w:autoSpaceDN/>
        <w:adjustRightInd/>
        <w:spacing w:after="200"/>
        <w:ind w:left="0"/>
        <w:jc w:val="both"/>
        <w:rPr>
          <w:rFonts w:ascii="PT Astra Serif" w:hAnsi="PT Astra Serif"/>
          <w:bCs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</w:t>
      </w:r>
      <w:r>
        <w:rPr>
          <w:rFonts w:ascii="PT Astra Serif" w:hAnsi="PT Astra Serif"/>
          <w:sz w:val="26"/>
          <w:szCs w:val="26"/>
        </w:rPr>
        <w:t xml:space="preserve"> </w:t>
      </w:r>
      <w:r w:rsidRPr="0044093E">
        <w:rPr>
          <w:rFonts w:ascii="PT Astra Serif" w:hAnsi="PT Astra Serif"/>
          <w:bCs/>
          <w:sz w:val="26"/>
          <w:szCs w:val="26"/>
        </w:rPr>
        <w:t>Зональный этап Первенства ХМАО-Югры по мини-футболу среди юношей 2008-</w:t>
      </w:r>
      <w:smartTag w:uri="urn:schemas-microsoft-com:office:smarttags" w:element="metricconverter">
        <w:smartTagPr>
          <w:attr w:name="ProductID" w:val="2009 г"/>
        </w:smartTagPr>
        <w:r w:rsidRPr="0044093E">
          <w:rPr>
            <w:rFonts w:ascii="PT Astra Serif" w:hAnsi="PT Astra Serif"/>
            <w:bCs/>
            <w:sz w:val="26"/>
            <w:szCs w:val="26"/>
          </w:rPr>
          <w:t>2009 г</w:t>
        </w:r>
      </w:smartTag>
      <w:r w:rsidRPr="0044093E">
        <w:rPr>
          <w:rFonts w:ascii="PT Astra Serif" w:hAnsi="PT Astra Serif"/>
          <w:bCs/>
          <w:sz w:val="26"/>
          <w:szCs w:val="26"/>
        </w:rPr>
        <w:t>.р.</w:t>
      </w:r>
      <w:r w:rsidRPr="0044093E">
        <w:rPr>
          <w:rFonts w:ascii="PT Astra Serif" w:hAnsi="PT Astra Serif"/>
          <w:sz w:val="26"/>
          <w:szCs w:val="26"/>
        </w:rPr>
        <w:t xml:space="preserve"> </w:t>
      </w:r>
      <w:r w:rsidRPr="0044093E">
        <w:rPr>
          <w:rFonts w:ascii="PT Astra Serif" w:hAnsi="PT Astra Serif"/>
          <w:bCs/>
          <w:sz w:val="26"/>
          <w:szCs w:val="26"/>
        </w:rPr>
        <w:t>3 тур</w:t>
      </w:r>
      <w:r w:rsidRPr="0044093E">
        <w:rPr>
          <w:rFonts w:ascii="PT Astra Serif" w:hAnsi="PT Astra Serif"/>
          <w:sz w:val="26"/>
          <w:szCs w:val="26"/>
        </w:rPr>
        <w:t>;</w:t>
      </w:r>
    </w:p>
    <w:p w:rsidR="00807B4C" w:rsidRDefault="00807B4C" w:rsidP="00740D37">
      <w:pPr>
        <w:pStyle w:val="ListParagraph"/>
        <w:widowControl/>
        <w:autoSpaceDE/>
        <w:autoSpaceDN/>
        <w:adjustRightInd/>
        <w:spacing w:after="200"/>
        <w:ind w:left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44093E">
        <w:rPr>
          <w:rFonts w:ascii="PT Astra Serif" w:hAnsi="PT Astra Serif"/>
          <w:bCs/>
          <w:sz w:val="26"/>
          <w:szCs w:val="26"/>
        </w:rPr>
        <w:t>Спартакиада обучающихся профессиональных образовательных организаций ХМАО-Югры</w:t>
      </w:r>
      <w:r w:rsidRPr="0044093E">
        <w:rPr>
          <w:rFonts w:ascii="PT Astra Serif" w:hAnsi="PT Astra Serif"/>
          <w:sz w:val="26"/>
          <w:szCs w:val="26"/>
        </w:rPr>
        <w:t>;</w:t>
      </w:r>
    </w:p>
    <w:p w:rsidR="00807B4C" w:rsidRDefault="00807B4C" w:rsidP="00740D37">
      <w:pPr>
        <w:pStyle w:val="ListParagraph"/>
        <w:widowControl/>
        <w:autoSpaceDE/>
        <w:autoSpaceDN/>
        <w:adjustRightInd/>
        <w:spacing w:after="200"/>
        <w:ind w:left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44093E">
        <w:rPr>
          <w:rFonts w:ascii="PT Astra Serif" w:hAnsi="PT Astra Serif"/>
          <w:sz w:val="26"/>
          <w:szCs w:val="26"/>
        </w:rPr>
        <w:t>в маломобильном бассейне МБУ СШОР «Центр Югорского спорта» проводился обряд крещения</w:t>
      </w:r>
      <w:r>
        <w:rPr>
          <w:rFonts w:ascii="PT Astra Serif" w:hAnsi="PT Astra Serif"/>
          <w:sz w:val="26"/>
          <w:szCs w:val="26"/>
        </w:rPr>
        <w:t>;</w:t>
      </w:r>
      <w:r w:rsidRPr="0044093E">
        <w:rPr>
          <w:rFonts w:ascii="PT Astra Serif" w:hAnsi="PT Astra Serif"/>
          <w:sz w:val="26"/>
          <w:szCs w:val="26"/>
        </w:rPr>
        <w:t xml:space="preserve"> </w:t>
      </w:r>
    </w:p>
    <w:p w:rsidR="00807B4C" w:rsidRPr="0044093E" w:rsidRDefault="00807B4C" w:rsidP="00740D37">
      <w:pPr>
        <w:pStyle w:val="ListParagraph"/>
        <w:widowControl/>
        <w:autoSpaceDE/>
        <w:autoSpaceDN/>
        <w:adjustRightInd/>
        <w:spacing w:after="200"/>
        <w:ind w:left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44093E">
        <w:rPr>
          <w:rFonts w:ascii="PT Astra Serif" w:hAnsi="PT Astra Serif"/>
          <w:sz w:val="26"/>
          <w:szCs w:val="26"/>
        </w:rPr>
        <w:t xml:space="preserve">гулянии </w:t>
      </w:r>
      <w:r w:rsidRPr="00740D37">
        <w:rPr>
          <w:rFonts w:ascii="PT Astra Serif" w:hAnsi="PT Astra Serif"/>
          <w:sz w:val="26"/>
          <w:szCs w:val="26"/>
        </w:rPr>
        <w:t>«</w:t>
      </w:r>
      <w:hyperlink r:id="rId6" w:tooltip="Масленица" w:history="1">
        <w:r w:rsidRPr="00740D37">
          <w:rPr>
            <w:rStyle w:val="Hyperlink"/>
            <w:rFonts w:ascii="PT Astra Serif" w:hAnsi="PT Astra Serif"/>
            <w:color w:val="auto"/>
            <w:sz w:val="26"/>
            <w:szCs w:val="26"/>
          </w:rPr>
          <w:t>Масленица</w:t>
        </w:r>
      </w:hyperlink>
      <w:r w:rsidRPr="00740D37">
        <w:rPr>
          <w:rFonts w:ascii="PT Astra Serif" w:hAnsi="PT Astra Serif"/>
          <w:sz w:val="26"/>
          <w:szCs w:val="26"/>
        </w:rPr>
        <w:t>»</w:t>
      </w:r>
      <w:r w:rsidRPr="0044093E">
        <w:rPr>
          <w:rFonts w:ascii="PT Astra Serif" w:hAnsi="PT Astra Serif"/>
          <w:sz w:val="26"/>
          <w:szCs w:val="26"/>
        </w:rPr>
        <w:t xml:space="preserve"> и «Проводы зимы». </w:t>
      </w:r>
    </w:p>
    <w:p w:rsidR="00807B4C" w:rsidRPr="0044093E" w:rsidRDefault="00807B4C" w:rsidP="00692B56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 стопроцентное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муниципальной работы. </w:t>
      </w:r>
    </w:p>
    <w:p w:rsidR="00807B4C" w:rsidRPr="0044093E" w:rsidRDefault="00807B4C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 </w:t>
      </w:r>
    </w:p>
    <w:p w:rsidR="00807B4C" w:rsidRPr="0044093E" w:rsidRDefault="00807B4C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«Организация и проведение физкультурных и спортивных мероприятий в рамках Всероссийского физкультурно-спортивного комплекса </w:t>
      </w:r>
    </w:p>
    <w:p w:rsidR="00807B4C" w:rsidRPr="0044093E" w:rsidRDefault="00807B4C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«Готов к труду и обороне» (ГТО) </w:t>
      </w:r>
    </w:p>
    <w:p w:rsidR="00807B4C" w:rsidRPr="0044093E" w:rsidRDefault="00807B4C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(за исключением тестирования выполнения нормативов испытаний комплекса ГТО)»</w:t>
      </w:r>
    </w:p>
    <w:p w:rsidR="00807B4C" w:rsidRPr="0044093E" w:rsidRDefault="00807B4C" w:rsidP="00A96D1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 </w:t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2020 году муниципальная работа по организации и проведению физкультурных и спортивных мероприятий в рамках Всероссийского физкультурно-спортивного комплекса «Готов к труду и обороне» (ГТО) предоставлялась на базе муниципального бюджетного  учреждения спортивная школа олимпийского резерва Центр Югорского спорта».</w:t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эффективности по показателю:</w:t>
      </w:r>
    </w:p>
    <w:p w:rsidR="00807B4C" w:rsidRPr="0044093E" w:rsidRDefault="00807B4C" w:rsidP="00D56D29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 xml:space="preserve">«Полнота </w:t>
      </w:r>
      <w:r w:rsidRPr="0044093E">
        <w:rPr>
          <w:rFonts w:ascii="PT Astra Serif" w:hAnsi="PT Astra Serif"/>
          <w:i/>
          <w:spacing w:val="-1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 на выполнение </w:t>
      </w:r>
      <w:r w:rsidRPr="0044093E">
        <w:rPr>
          <w:rFonts w:ascii="PT Astra Serif" w:hAnsi="PT Astra Serif"/>
          <w:sz w:val="26"/>
          <w:szCs w:val="26"/>
        </w:rPr>
        <w:t>муниципального задания» (К1).</w:t>
      </w:r>
    </w:p>
    <w:p w:rsidR="00807B4C" w:rsidRPr="0044093E" w:rsidRDefault="00807B4C" w:rsidP="00D56D29">
      <w:pPr>
        <w:pStyle w:val="NoSpacing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Таблица №30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4657"/>
        <w:gridCol w:w="1134"/>
        <w:gridCol w:w="1276"/>
        <w:gridCol w:w="1134"/>
        <w:gridCol w:w="1276"/>
      </w:tblGrid>
      <w:tr w:rsidR="00807B4C" w:rsidRPr="0044093E" w:rsidTr="00D56D29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B0B0D">
            <w:pPr>
              <w:shd w:val="clear" w:color="auto" w:fill="FFFFFF"/>
              <w:spacing w:line="274" w:lineRule="exact"/>
              <w:ind w:left="4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 поставщика муниципальных</w:t>
            </w:r>
          </w:p>
          <w:p w:rsidR="00807B4C" w:rsidRPr="0044093E" w:rsidRDefault="00807B4C" w:rsidP="00A96D17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8459C">
            <w:pPr>
              <w:shd w:val="clear" w:color="auto" w:fill="FFFFFF"/>
              <w:spacing w:line="274" w:lineRule="exact"/>
              <w:ind w:left="250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NoSpacingChar1"/>
                <w:rFonts w:ascii="PT Astra Serif" w:hAnsi="PT Astra Serif"/>
                <w:i/>
                <w:sz w:val="26"/>
                <w:szCs w:val="26"/>
                <w:lang w:val="ru-RU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pacing w:val="-30"/>
                <w:sz w:val="26"/>
                <w:szCs w:val="26"/>
              </w:rPr>
              <w:t xml:space="preserve"> 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2020,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2627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 xml:space="preserve">расход, </w:t>
            </w:r>
          </w:p>
          <w:p w:rsidR="00807B4C" w:rsidRPr="0044093E" w:rsidRDefault="00807B4C" w:rsidP="00A2627D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2627D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ция оценки</w:t>
            </w:r>
          </w:p>
        </w:tc>
      </w:tr>
      <w:tr w:rsidR="00807B4C" w:rsidRPr="0044093E" w:rsidTr="00020917">
        <w:trPr>
          <w:trHeight w:hRule="exact" w:val="6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254E1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ное задание </w:t>
            </w:r>
          </w:p>
          <w:p w:rsidR="00807B4C" w:rsidRPr="0044093E" w:rsidRDefault="00807B4C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</w:p>
        </w:tc>
      </w:tr>
      <w:tr w:rsidR="00807B4C" w:rsidRPr="0044093E" w:rsidTr="00235992">
        <w:trPr>
          <w:trHeight w:hRule="exact" w:val="127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B0B0D">
            <w:pPr>
              <w:shd w:val="clear" w:color="auto" w:fill="FFFFFF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71050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27 000,0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71050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27 000,0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D56D29">
        <w:trPr>
          <w:trHeight w:hRule="exact" w:val="4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56D29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254E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27 000,0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254E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27 000,0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  <w:p w:rsidR="00807B4C" w:rsidRPr="0044093E" w:rsidRDefault="00807B4C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>
      <w:pPr>
        <w:shd w:val="clear" w:color="auto" w:fill="FFFFFF"/>
        <w:ind w:right="101"/>
        <w:jc w:val="center"/>
        <w:rPr>
          <w:rFonts w:ascii="PT Astra Serif" w:hAnsi="PT Astra Serif"/>
          <w:sz w:val="26"/>
          <w:szCs w:val="26"/>
        </w:rPr>
      </w:pPr>
    </w:p>
    <w:p w:rsidR="00807B4C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pacing w:val="-11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spacing w:val="-11"/>
          <w:sz w:val="26"/>
          <w:szCs w:val="26"/>
        </w:rPr>
        <w:t>«</w:t>
      </w:r>
      <w:r w:rsidRPr="0044093E">
        <w:rPr>
          <w:rFonts w:ascii="PT Astra Serif" w:hAnsi="PT Astra Serif"/>
          <w:i/>
          <w:spacing w:val="-11"/>
          <w:sz w:val="26"/>
          <w:szCs w:val="26"/>
          <w:highlight w:val="yellow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работ</w:t>
      </w:r>
      <w:r w:rsidRPr="0044093E">
        <w:rPr>
          <w:rFonts w:ascii="PT Astra Serif" w:hAnsi="PT Astra Serif"/>
          <w:spacing w:val="-11"/>
          <w:sz w:val="26"/>
          <w:szCs w:val="26"/>
        </w:rPr>
        <w:t>» представлены в таблице 31</w:t>
      </w:r>
    </w:p>
    <w:p w:rsidR="00807B4C" w:rsidRDefault="00807B4C" w:rsidP="00A2627D">
      <w:pPr>
        <w:pStyle w:val="NoSpacing"/>
        <w:jc w:val="right"/>
        <w:rPr>
          <w:rFonts w:ascii="PT Astra Serif" w:hAnsi="PT Astra Serif"/>
          <w:b/>
          <w:bCs/>
          <w:spacing w:val="-14"/>
          <w:sz w:val="26"/>
          <w:szCs w:val="26"/>
        </w:rPr>
      </w:pPr>
    </w:p>
    <w:p w:rsidR="00807B4C" w:rsidRPr="0044093E" w:rsidRDefault="00807B4C" w:rsidP="00A2627D">
      <w:pPr>
        <w:pStyle w:val="NoSpacing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№31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248"/>
        <w:gridCol w:w="1134"/>
        <w:gridCol w:w="1134"/>
        <w:gridCol w:w="1275"/>
        <w:gridCol w:w="3686"/>
      </w:tblGrid>
      <w:tr w:rsidR="00807B4C" w:rsidRPr="0044093E" w:rsidTr="007B0B0D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807B4C" w:rsidRPr="0044093E" w:rsidRDefault="00807B4C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254E1">
            <w:pPr>
              <w:shd w:val="clear" w:color="auto" w:fill="FFFFFF"/>
              <w:spacing w:line="278" w:lineRule="exact"/>
              <w:ind w:left="173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2020</w:t>
            </w:r>
          </w:p>
          <w:p w:rsidR="00807B4C" w:rsidRPr="0044093E" w:rsidRDefault="00807B4C" w:rsidP="00A254E1">
            <w:pPr>
              <w:shd w:val="clear" w:color="auto" w:fill="FFFFFF"/>
              <w:ind w:left="35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8459C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254E1">
            <w:pPr>
              <w:shd w:val="clear" w:color="auto" w:fill="FFFFFF"/>
              <w:spacing w:line="278" w:lineRule="exact"/>
              <w:ind w:left="38" w:right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254E1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501B0F">
        <w:trPr>
          <w:trHeight w:hRule="exact" w:val="5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254E1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 w:rsidP="00B257E1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5026A2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  <w:p w:rsidR="00807B4C" w:rsidRPr="0044093E" w:rsidRDefault="00807B4C" w:rsidP="00B257E1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F51678">
        <w:trPr>
          <w:trHeight w:hRule="exact" w:val="69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B54A7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количество мероприятий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C0839">
            <w:pPr>
              <w:shd w:val="clear" w:color="auto" w:fill="FFFFFF"/>
              <w:ind w:left="45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C0839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2627D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87,5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945F4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Default="00807B4C" w:rsidP="0042202B">
      <w:pPr>
        <w:pStyle w:val="NoSpacing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Default="00807B4C" w:rsidP="00235992">
      <w:pPr>
        <w:pStyle w:val="NoSpacing"/>
        <w:ind w:firstLine="567"/>
        <w:jc w:val="both"/>
        <w:rPr>
          <w:rFonts w:ascii="PT Astra Serif" w:hAnsi="PT Astra Serif"/>
          <w:spacing w:val="-6"/>
          <w:sz w:val="26"/>
          <w:szCs w:val="26"/>
        </w:rPr>
      </w:pPr>
      <w:r w:rsidRPr="0044093E">
        <w:rPr>
          <w:rFonts w:ascii="PT Astra Serif" w:hAnsi="PT Astra Serif"/>
          <w:spacing w:val="-6"/>
          <w:sz w:val="26"/>
          <w:szCs w:val="26"/>
        </w:rPr>
        <w:t>На основании постановления администрации города Югорска от 09.06.2020 № 747 «О внесении изменений в постановление администрации города Югорска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задания», в связи с введением ограничительных мероприятий, УСП были внесены изменения в муниципальные задания подведомственным учреждениям в части допустимых (возможных) отклонений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величин). Допустимое значение отклонения от установленных показателей составило 95,0%.</w:t>
      </w:r>
    </w:p>
    <w:p w:rsidR="00807B4C" w:rsidRPr="005026A2" w:rsidRDefault="00807B4C" w:rsidP="00235992">
      <w:pPr>
        <w:shd w:val="clear" w:color="auto" w:fill="FFFFFF"/>
        <w:spacing w:line="278" w:lineRule="exact"/>
        <w:ind w:right="480" w:firstLine="567"/>
        <w:jc w:val="both"/>
        <w:rPr>
          <w:rFonts w:ascii="PT Astra Serif" w:hAnsi="PT Astra Serif"/>
          <w:spacing w:val="-2"/>
          <w:sz w:val="26"/>
          <w:szCs w:val="26"/>
        </w:rPr>
      </w:pPr>
      <w:r w:rsidRPr="00235992">
        <w:rPr>
          <w:rFonts w:ascii="PT Astra Serif" w:hAnsi="PT Astra Serif"/>
          <w:spacing w:val="-6"/>
          <w:sz w:val="26"/>
          <w:szCs w:val="26"/>
        </w:rPr>
        <w:t xml:space="preserve">В соответствии с вышеуказанными документами </w:t>
      </w:r>
      <w:r w:rsidRPr="00235992">
        <w:rPr>
          <w:rFonts w:ascii="PT Astra Serif" w:hAnsi="PT Astra Serif"/>
          <w:sz w:val="26"/>
          <w:szCs w:val="26"/>
        </w:rPr>
        <w:t xml:space="preserve">Муниципальное задание </w:t>
      </w:r>
      <w:r>
        <w:rPr>
          <w:rFonts w:ascii="PT Astra Serif" w:hAnsi="PT Astra Serif"/>
          <w:sz w:val="26"/>
          <w:szCs w:val="26"/>
        </w:rPr>
        <w:t>на оказание (выполнение) м</w:t>
      </w:r>
      <w:r w:rsidRPr="00235992">
        <w:rPr>
          <w:rFonts w:ascii="PT Astra Serif" w:hAnsi="PT Astra Serif"/>
          <w:sz w:val="26"/>
          <w:szCs w:val="26"/>
        </w:rPr>
        <w:t>униципальн</w:t>
      </w:r>
      <w:r>
        <w:rPr>
          <w:rFonts w:ascii="PT Astra Serif" w:hAnsi="PT Astra Serif"/>
          <w:sz w:val="26"/>
          <w:szCs w:val="26"/>
        </w:rPr>
        <w:t>ой</w:t>
      </w:r>
      <w:r w:rsidRPr="00235992">
        <w:rPr>
          <w:rFonts w:ascii="PT Astra Serif" w:hAnsi="PT Astra Serif"/>
          <w:sz w:val="26"/>
          <w:szCs w:val="26"/>
        </w:rPr>
        <w:t xml:space="preserve"> работ</w:t>
      </w:r>
      <w:r>
        <w:rPr>
          <w:rFonts w:ascii="PT Astra Serif" w:hAnsi="PT Astra Serif"/>
          <w:sz w:val="26"/>
          <w:szCs w:val="26"/>
        </w:rPr>
        <w:t xml:space="preserve">ы </w:t>
      </w:r>
      <w:r w:rsidRPr="00235992">
        <w:rPr>
          <w:rFonts w:ascii="PT Astra Serif" w:hAnsi="PT Astra Serif"/>
          <w:sz w:val="26"/>
          <w:szCs w:val="26"/>
        </w:rPr>
        <w:t>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ГТО)»</w:t>
      </w:r>
      <w:r>
        <w:rPr>
          <w:rFonts w:ascii="PT Astra Serif" w:hAnsi="PT Astra Serif"/>
          <w:sz w:val="26"/>
          <w:szCs w:val="26"/>
        </w:rPr>
        <w:t xml:space="preserve"> </w:t>
      </w:r>
      <w:r w:rsidRPr="00235992">
        <w:rPr>
          <w:rFonts w:ascii="PT Astra Serif" w:hAnsi="PT Astra Serif"/>
          <w:b/>
          <w:spacing w:val="-2"/>
          <w:sz w:val="26"/>
          <w:szCs w:val="26"/>
        </w:rPr>
        <w:t>выполнено в полном объеме</w:t>
      </w:r>
    </w:p>
    <w:p w:rsidR="00807B4C" w:rsidRPr="0044093E" w:rsidRDefault="00807B4C" w:rsidP="0042202B">
      <w:pPr>
        <w:pStyle w:val="NoSpacing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Pr="0044093E" w:rsidRDefault="00807B4C" w:rsidP="0042202B">
      <w:pPr>
        <w:pStyle w:val="NoSpacing"/>
        <w:ind w:firstLine="567"/>
        <w:jc w:val="both"/>
        <w:rPr>
          <w:rFonts w:ascii="PT Astra Serif" w:hAnsi="PT Astra Serif"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>по муниципальной работе «</w:t>
      </w:r>
      <w:r w:rsidRPr="0044093E">
        <w:rPr>
          <w:rFonts w:ascii="PT Astra Serif" w:hAnsi="PT Astra Serif"/>
          <w:sz w:val="26"/>
          <w:szCs w:val="26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представлена в таблице № </w:t>
      </w:r>
      <w:r w:rsidRPr="0044093E">
        <w:rPr>
          <w:rFonts w:ascii="PT Astra Serif" w:hAnsi="PT Astra Serif"/>
          <w:bCs/>
          <w:spacing w:val="-10"/>
          <w:sz w:val="26"/>
          <w:szCs w:val="26"/>
        </w:rPr>
        <w:t>33:</w:t>
      </w:r>
    </w:p>
    <w:p w:rsidR="00807B4C" w:rsidRPr="0044093E" w:rsidRDefault="00807B4C" w:rsidP="0042202B">
      <w:pPr>
        <w:pStyle w:val="NoSpacing"/>
        <w:jc w:val="right"/>
        <w:rPr>
          <w:rFonts w:ascii="PT Astra Serif" w:hAnsi="PT Astra Serif"/>
          <w:bCs/>
          <w:spacing w:val="-10"/>
          <w:sz w:val="26"/>
          <w:szCs w:val="26"/>
        </w:rPr>
      </w:pPr>
    </w:p>
    <w:p w:rsidR="00807B4C" w:rsidRPr="0044093E" w:rsidRDefault="00807B4C" w:rsidP="0042202B">
      <w:pPr>
        <w:pStyle w:val="NoSpacing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pacing w:val="-10"/>
          <w:sz w:val="26"/>
          <w:szCs w:val="26"/>
        </w:rPr>
        <w:t>т</w:t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аблица № 33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4090"/>
        <w:gridCol w:w="1418"/>
        <w:gridCol w:w="1134"/>
        <w:gridCol w:w="3126"/>
      </w:tblGrid>
      <w:tr w:rsidR="00807B4C" w:rsidRPr="0044093E" w:rsidTr="000E3007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23630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4"/>
                <w:sz w:val="26"/>
                <w:szCs w:val="26"/>
              </w:rPr>
              <w:t xml:space="preserve">Значение оценки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24501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24501">
            <w:pPr>
              <w:shd w:val="clear" w:color="auto" w:fill="FFFFFF"/>
              <w:spacing w:line="264" w:lineRule="exact"/>
              <w:ind w:left="19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Факт за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0E3007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2202B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K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 «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Полнота и эффективность использования средств бюджета  города Югорска на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выполнение     муниципального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236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236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  <w:p w:rsidR="00807B4C" w:rsidRPr="0044093E" w:rsidRDefault="00807B4C">
            <w:pPr>
              <w:shd w:val="clear" w:color="auto" w:fill="FFFFFF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>
            <w:pPr>
              <w:shd w:val="clear" w:color="auto" w:fill="FFFFFF"/>
              <w:spacing w:line="278" w:lineRule="exact"/>
              <w:ind w:left="134" w:righ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807B4C" w:rsidRPr="005026A2" w:rsidTr="00235992">
        <w:trPr>
          <w:trHeight w:hRule="exact" w:val="9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 w:rsidP="0042202B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b/>
                <w:sz w:val="26"/>
                <w:szCs w:val="26"/>
              </w:rPr>
              <w:t xml:space="preserve">КЗ </w:t>
            </w:r>
            <w:r w:rsidRPr="005026A2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 w:rsidP="00A2627D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87,5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 w:rsidP="00235992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5026A2">
              <w:rPr>
                <w:rFonts w:ascii="PT Astra Serif" w:hAnsi="PT Astra Serif"/>
                <w:spacing w:val="-2"/>
                <w:sz w:val="26"/>
                <w:szCs w:val="26"/>
              </w:rPr>
              <w:t>выполнено</w:t>
            </w:r>
            <w:r>
              <w:rPr>
                <w:rFonts w:ascii="PT Astra Serif" w:hAnsi="PT Astra Serif"/>
                <w:spacing w:val="-2"/>
                <w:sz w:val="26"/>
                <w:szCs w:val="26"/>
              </w:rPr>
              <w:t xml:space="preserve"> в полном объеме</w:t>
            </w:r>
          </w:p>
        </w:tc>
      </w:tr>
      <w:tr w:rsidR="00807B4C" w:rsidRPr="005026A2" w:rsidTr="00235992">
        <w:trPr>
          <w:trHeight w:hRule="exact" w:val="99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5026A2">
              <w:rPr>
                <w:rFonts w:ascii="PT Astra Serif" w:hAnsi="PT Astra Serif"/>
                <w:b/>
                <w:bCs/>
                <w:spacing w:val="-1"/>
                <w:sz w:val="26"/>
                <w:szCs w:val="26"/>
              </w:rPr>
              <w:t>Итоговая оценка:</w:t>
            </w:r>
          </w:p>
          <w:p w:rsidR="00807B4C" w:rsidRPr="005026A2" w:rsidRDefault="00807B4C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 w:rsidP="008A202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026A2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 w:rsidP="008A202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026A2">
              <w:rPr>
                <w:rFonts w:ascii="PT Astra Serif" w:hAnsi="PT Astra Serif"/>
                <w:b/>
                <w:sz w:val="26"/>
                <w:szCs w:val="26"/>
              </w:rPr>
              <w:t>93,8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 w:rsidP="00235992">
            <w:pPr>
              <w:shd w:val="clear" w:color="auto" w:fill="FFFFFF"/>
              <w:spacing w:line="283" w:lineRule="exact"/>
              <w:ind w:left="48" w:right="82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026A2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5026A2">
              <w:rPr>
                <w:rFonts w:ascii="PT Astra Serif" w:hAnsi="PT Astra Serif"/>
                <w:spacing w:val="-2"/>
                <w:sz w:val="26"/>
                <w:szCs w:val="26"/>
              </w:rPr>
              <w:t>выполнено</w:t>
            </w:r>
            <w:r>
              <w:rPr>
                <w:rFonts w:ascii="PT Astra Serif" w:hAnsi="PT Astra Serif"/>
                <w:spacing w:val="-2"/>
                <w:sz w:val="26"/>
                <w:szCs w:val="26"/>
              </w:rPr>
              <w:t xml:space="preserve"> в полном объеме</w:t>
            </w:r>
          </w:p>
        </w:tc>
      </w:tr>
    </w:tbl>
    <w:p w:rsidR="00807B4C" w:rsidRPr="005026A2" w:rsidRDefault="00807B4C" w:rsidP="00D56D29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  <w:u w:val="single"/>
        </w:rPr>
      </w:pPr>
      <w:r w:rsidRPr="005026A2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5026A2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отметить, стопроцентное использование денежных средств, </w:t>
      </w:r>
      <w:r w:rsidRPr="005026A2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муниципальной работы. Отклонение фактического показателя объема оказания муниципальных работ от планового значения (1 мероприятие) </w:t>
      </w:r>
      <w:r w:rsidRPr="005026A2">
        <w:rPr>
          <w:rFonts w:ascii="PT Astra Serif" w:hAnsi="PT Astra Serif"/>
          <w:sz w:val="26"/>
          <w:szCs w:val="26"/>
          <w:u w:val="single"/>
        </w:rPr>
        <w:t xml:space="preserve">в пределах </w:t>
      </w:r>
      <w:r w:rsidRPr="005026A2">
        <w:rPr>
          <w:rFonts w:ascii="PT Astra Serif" w:hAnsi="PT Astra Serif"/>
          <w:spacing w:val="-6"/>
          <w:sz w:val="26"/>
          <w:szCs w:val="26"/>
          <w:u w:val="single"/>
        </w:rPr>
        <w:t>допустимых (возможных) отклонений от установленных показателей качества муниципальной услуги, в пределах которых муниципальное задание считается выполненным.</w:t>
      </w:r>
      <w:r w:rsidRPr="0044093E">
        <w:rPr>
          <w:rFonts w:ascii="PT Astra Serif" w:hAnsi="PT Astra Serif"/>
          <w:sz w:val="26"/>
          <w:szCs w:val="26"/>
          <w:u w:val="single"/>
        </w:rPr>
        <w:t xml:space="preserve"> </w:t>
      </w:r>
    </w:p>
    <w:p w:rsidR="00807B4C" w:rsidRPr="0044093E" w:rsidRDefault="00807B4C" w:rsidP="00D56D29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D56D29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Муниципальная работа</w:t>
      </w:r>
    </w:p>
    <w:p w:rsidR="00807B4C" w:rsidRPr="0044093E" w:rsidRDefault="00807B4C" w:rsidP="00D56D29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«Обеспечение участия сборных команд в официальных спортивных мероприятиях»</w:t>
      </w:r>
    </w:p>
    <w:p w:rsidR="00807B4C" w:rsidRPr="0044093E" w:rsidRDefault="00807B4C" w:rsidP="00D56D29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В 2020 году данная муниципальная работа была оказана муниципальным бюджетным учреждением спортивная школа олимпийского резерва «Центр Югорского спорта». </w:t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ab/>
        <w:t xml:space="preserve">Оценка эффективности по показателю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«Полнота </w:t>
      </w:r>
      <w:r w:rsidRPr="0044093E">
        <w:rPr>
          <w:rFonts w:ascii="PT Astra Serif" w:hAnsi="PT Astra Serif"/>
          <w:i/>
          <w:spacing w:val="-1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 на выполнение </w:t>
      </w:r>
      <w:r w:rsidRPr="0044093E">
        <w:rPr>
          <w:rFonts w:ascii="PT Astra Serif" w:hAnsi="PT Astra Serif"/>
          <w:sz w:val="26"/>
          <w:szCs w:val="26"/>
        </w:rPr>
        <w:t>муниципального задания» (К1).</w:t>
      </w:r>
    </w:p>
    <w:p w:rsidR="00807B4C" w:rsidRDefault="00807B4C" w:rsidP="001C0365">
      <w:pPr>
        <w:pStyle w:val="NoSpacing"/>
        <w:jc w:val="right"/>
        <w:rPr>
          <w:rFonts w:ascii="PT Astra Serif" w:hAnsi="PT Astra Serif"/>
          <w:b/>
          <w:sz w:val="26"/>
          <w:szCs w:val="26"/>
        </w:rPr>
      </w:pPr>
    </w:p>
    <w:p w:rsidR="00807B4C" w:rsidRDefault="00807B4C" w:rsidP="001C0365">
      <w:pPr>
        <w:pStyle w:val="NoSpacing"/>
        <w:jc w:val="right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1C0365">
      <w:pPr>
        <w:pStyle w:val="NoSpacing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Таблица № 34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807"/>
        <w:gridCol w:w="1559"/>
        <w:gridCol w:w="1701"/>
        <w:gridCol w:w="851"/>
        <w:gridCol w:w="1559"/>
      </w:tblGrid>
      <w:tr w:rsidR="00807B4C" w:rsidRPr="0044093E" w:rsidTr="00740D37">
        <w:trPr>
          <w:trHeight w:hRule="exact" w:val="8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 поставщика</w:t>
            </w:r>
          </w:p>
          <w:p w:rsidR="00807B4C" w:rsidRPr="0044093E" w:rsidRDefault="00807B4C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муниципальных</w:t>
            </w:r>
          </w:p>
          <w:p w:rsidR="00807B4C" w:rsidRPr="0044093E" w:rsidRDefault="00807B4C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924501">
            <w:pPr>
              <w:shd w:val="clear" w:color="auto" w:fill="FFFFFF"/>
              <w:spacing w:line="274" w:lineRule="exact"/>
              <w:ind w:left="250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NoSpacingChar1"/>
                <w:rFonts w:ascii="PT Astra Serif" w:hAnsi="PT Astra Serif"/>
                <w:i/>
                <w:sz w:val="26"/>
                <w:szCs w:val="26"/>
                <w:lang w:val="ru-RU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pacing w:val="-30"/>
                <w:sz w:val="26"/>
                <w:szCs w:val="26"/>
              </w:rPr>
              <w:t xml:space="preserve"> 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2020,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C0365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>расход,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К1, </w:t>
            </w:r>
          </w:p>
          <w:p w:rsidR="00807B4C" w:rsidRPr="0044093E" w:rsidRDefault="00807B4C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C0365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ция оценки</w:t>
            </w:r>
          </w:p>
        </w:tc>
      </w:tr>
      <w:tr w:rsidR="00807B4C" w:rsidRPr="0044093E" w:rsidTr="00740D37">
        <w:trPr>
          <w:trHeight w:hRule="exact" w:val="10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271FB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99,7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6D29B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807B4C" w:rsidRPr="0044093E" w:rsidTr="00740D37">
        <w:trPr>
          <w:trHeight w:hRule="exact" w:val="10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30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-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 обеспечение участия лиц, проходящих спортивную подготовку, в спортивных соревнованиях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26CA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1 100 319,14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97CC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1 096 855,94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99,7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6D29B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740D37">
        <w:trPr>
          <w:trHeight w:hRule="exact" w:val="4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1C0365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46F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1 100 319,14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B46F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1 096 855,94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99,7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6D29B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DB1930">
      <w:pPr>
        <w:shd w:val="clear" w:color="auto" w:fill="FFFFFF"/>
        <w:spacing w:line="274" w:lineRule="exact"/>
        <w:ind w:left="1928" w:right="1327"/>
        <w:jc w:val="center"/>
        <w:rPr>
          <w:rFonts w:ascii="PT Astra Serif" w:hAnsi="PT Astra Serif"/>
          <w:i/>
          <w:iCs/>
          <w:spacing w:val="-10"/>
          <w:sz w:val="26"/>
          <w:szCs w:val="26"/>
          <w:u w:val="single"/>
        </w:rPr>
      </w:pPr>
    </w:p>
    <w:p w:rsidR="00807B4C" w:rsidRPr="0044093E" w:rsidRDefault="00807B4C" w:rsidP="0042202B">
      <w:pPr>
        <w:pStyle w:val="NoSpacing"/>
        <w:ind w:firstLine="567"/>
        <w:jc w:val="both"/>
        <w:rPr>
          <w:rFonts w:ascii="PT Astra Serif" w:hAnsi="PT Astra Serif"/>
          <w:b/>
          <w:spacing w:val="-11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spacing w:val="-11"/>
          <w:sz w:val="26"/>
          <w:szCs w:val="26"/>
        </w:rPr>
        <w:t>«</w:t>
      </w:r>
      <w:r w:rsidRPr="0044093E">
        <w:rPr>
          <w:rFonts w:ascii="PT Astra Serif" w:hAnsi="PT Astra Serif"/>
          <w:i/>
          <w:spacing w:val="-11"/>
          <w:sz w:val="26"/>
          <w:szCs w:val="26"/>
          <w:highlight w:val="yellow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работ</w:t>
      </w:r>
      <w:r w:rsidRPr="0044093E">
        <w:rPr>
          <w:rFonts w:ascii="PT Astra Serif" w:hAnsi="PT Astra Serif"/>
          <w:spacing w:val="-11"/>
          <w:sz w:val="26"/>
          <w:szCs w:val="26"/>
        </w:rPr>
        <w:t xml:space="preserve">» представлены в </w:t>
      </w:r>
      <w:r w:rsidRPr="0044093E">
        <w:rPr>
          <w:rFonts w:ascii="PT Astra Serif" w:hAnsi="PT Astra Serif"/>
          <w:b/>
          <w:spacing w:val="-11"/>
          <w:sz w:val="26"/>
          <w:szCs w:val="26"/>
        </w:rPr>
        <w:t>таблице 35:</w:t>
      </w:r>
    </w:p>
    <w:p w:rsidR="00807B4C" w:rsidRPr="0044093E" w:rsidRDefault="00807B4C" w:rsidP="008A3DD0">
      <w:pPr>
        <w:pStyle w:val="NoSpacing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Таблица №35</w:t>
      </w:r>
    </w:p>
    <w:tbl>
      <w:tblPr>
        <w:tblW w:w="102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531"/>
        <w:gridCol w:w="1134"/>
        <w:gridCol w:w="1134"/>
        <w:gridCol w:w="1276"/>
        <w:gridCol w:w="3689"/>
      </w:tblGrid>
      <w:tr w:rsidR="00807B4C" w:rsidRPr="0044093E" w:rsidTr="00FC1CD7">
        <w:trPr>
          <w:trHeight w:val="6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807B4C" w:rsidRPr="0044093E" w:rsidRDefault="00807B4C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210A09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План</w:t>
            </w:r>
          </w:p>
          <w:p w:rsidR="00807B4C" w:rsidRPr="0044093E" w:rsidRDefault="00807B4C" w:rsidP="00210A09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на 2020</w:t>
            </w:r>
          </w:p>
          <w:p w:rsidR="00807B4C" w:rsidRPr="0044093E" w:rsidRDefault="00807B4C" w:rsidP="00210A09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год</w:t>
            </w:r>
          </w:p>
          <w:p w:rsidR="00807B4C" w:rsidRPr="0044093E" w:rsidRDefault="00807B4C" w:rsidP="00210A09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210A09">
            <w:pPr>
              <w:pStyle w:val="NoSpacing"/>
              <w:jc w:val="center"/>
              <w:rPr>
                <w:rFonts w:ascii="PT Astra Serif" w:hAnsi="PT Astra Serif"/>
                <w:spacing w:val="-5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5"/>
                <w:sz w:val="26"/>
                <w:szCs w:val="26"/>
              </w:rPr>
              <w:t>Факт</w:t>
            </w:r>
          </w:p>
          <w:p w:rsidR="00807B4C" w:rsidRPr="0044093E" w:rsidRDefault="00807B4C" w:rsidP="00A3264F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5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8" w:lineRule="exact"/>
              <w:ind w:left="38" w:right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FC1CD7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271FB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</w:p>
          <w:p w:rsidR="00807B4C" w:rsidRPr="0044093E" w:rsidRDefault="00807B4C" w:rsidP="00D271FB">
            <w:pPr>
              <w:shd w:val="clear" w:color="auto" w:fill="FFFFFF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111,6</w:t>
            </w:r>
          </w:p>
        </w:tc>
        <w:tc>
          <w:tcPr>
            <w:tcW w:w="3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D2F4C">
            <w:pPr>
              <w:shd w:val="clear" w:color="auto" w:fill="FFFFFF"/>
              <w:spacing w:line="283" w:lineRule="exact"/>
              <w:ind w:left="139" w:right="182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Муниципальное задание пере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 xml:space="preserve">выполнено </w:t>
            </w:r>
          </w:p>
          <w:p w:rsidR="00807B4C" w:rsidRPr="0044093E" w:rsidRDefault="00807B4C" w:rsidP="00A27AC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27AC7">
              <w:rPr>
                <w:rFonts w:ascii="PT Astra Serif" w:hAnsi="PT Astra Serif"/>
                <w:sz w:val="22"/>
                <w:szCs w:val="22"/>
              </w:rPr>
              <w:t>Увеличение показателя связано с увеличением количества поступающих вызовов с других территорий на участие в проводимых соревнованиях, сборах, турнирах, участие в которых не влечет дополнительного финансирования и разрешено надзорными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A27AC7">
              <w:rPr>
                <w:rFonts w:ascii="PT Astra Serif" w:hAnsi="PT Astra Serif"/>
                <w:sz w:val="22"/>
                <w:szCs w:val="22"/>
              </w:rPr>
              <w:t>(контролирующими)  органами.</w:t>
            </w:r>
          </w:p>
        </w:tc>
      </w:tr>
      <w:tr w:rsidR="00807B4C" w:rsidRPr="0044093E" w:rsidTr="00FC1CD7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7E04A5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количество мероприятий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62: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69: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61B78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FC1CD7">
        <w:trPr>
          <w:trHeight w:hRule="exact" w:val="2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368B4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региональные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111,4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61B7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A27AC7">
        <w:trPr>
          <w:trHeight w:hRule="exact" w:val="12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6368B4">
            <w:pPr>
              <w:shd w:val="clear" w:color="auto" w:fill="FFFFFF"/>
              <w:spacing w:line="230" w:lineRule="exact"/>
              <w:ind w:right="288"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всероссийские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61B78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111,1</w:t>
            </w:r>
          </w:p>
        </w:tc>
        <w:tc>
          <w:tcPr>
            <w:tcW w:w="3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61B7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30603A">
      <w:pPr>
        <w:pStyle w:val="NoSpacing"/>
        <w:ind w:firstLine="567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D56D29">
      <w:pPr>
        <w:pStyle w:val="NoSpacing"/>
        <w:ind w:firstLine="567"/>
        <w:jc w:val="both"/>
        <w:rPr>
          <w:rFonts w:ascii="PT Astra Serif" w:hAnsi="PT Astra Serif"/>
          <w:i/>
          <w:sz w:val="26"/>
          <w:szCs w:val="26"/>
          <w:u w:val="single"/>
        </w:rPr>
      </w:pPr>
      <w:r w:rsidRPr="0044093E">
        <w:rPr>
          <w:rFonts w:ascii="PT Astra Serif" w:hAnsi="PT Astra Serif"/>
          <w:i/>
          <w:sz w:val="26"/>
          <w:szCs w:val="26"/>
          <w:u w:val="single"/>
        </w:rPr>
        <w:t>Справочно:</w:t>
      </w:r>
    </w:p>
    <w:p w:rsidR="00807B4C" w:rsidRPr="0044093E" w:rsidRDefault="00807B4C" w:rsidP="00D56D29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период ограничительных мероприятий, участие спортсменов в выездных соревнованиях было организовано с соблюдением всех норм и требований, предъявляемых к участникам соревнований. В мероприятиях принимали участие только совершеннолетние спортсмены.</w:t>
      </w:r>
    </w:p>
    <w:p w:rsidR="00807B4C" w:rsidRPr="0044093E" w:rsidRDefault="00807B4C" w:rsidP="00D56D29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D56D29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Все бюджетные ассигнования в 2020году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работ в сфере физической культуры и массового спорта.</w:t>
      </w:r>
    </w:p>
    <w:p w:rsidR="00807B4C" w:rsidRPr="0044093E" w:rsidRDefault="00807B4C" w:rsidP="00D56D29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 направлением продолжило оставаться:</w:t>
      </w:r>
    </w:p>
    <w:p w:rsidR="00807B4C" w:rsidRPr="0044093E" w:rsidRDefault="00807B4C" w:rsidP="00D56D29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- участие спортсменов и сборных команд города Югорска по различным видам спорта в муниципальных, региональных и всероссийских соревнованиях.</w:t>
      </w:r>
    </w:p>
    <w:p w:rsidR="00807B4C" w:rsidRDefault="00807B4C" w:rsidP="0042202B">
      <w:pPr>
        <w:pStyle w:val="NoSpacing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Pr="0044093E" w:rsidRDefault="00807B4C" w:rsidP="0042202B">
      <w:pPr>
        <w:pStyle w:val="NoSpacing"/>
        <w:ind w:firstLine="567"/>
        <w:jc w:val="both"/>
        <w:rPr>
          <w:rFonts w:ascii="PT Astra Serif" w:hAnsi="PT Astra Serif"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>по муниципальной работе «</w:t>
      </w:r>
      <w:r w:rsidRPr="0044093E">
        <w:rPr>
          <w:rFonts w:ascii="PT Astra Serif" w:hAnsi="PT Astra Serif"/>
          <w:sz w:val="26"/>
          <w:szCs w:val="26"/>
        </w:rPr>
        <w:t>Обеспечение участия лиц, проходящих спортивную подготовку, в спортивных соревнованиях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представлена в таблице № </w:t>
      </w:r>
      <w:r w:rsidRPr="0044093E">
        <w:rPr>
          <w:rFonts w:ascii="PT Astra Serif" w:hAnsi="PT Astra Serif"/>
          <w:bCs/>
          <w:spacing w:val="-10"/>
          <w:sz w:val="26"/>
          <w:szCs w:val="26"/>
        </w:rPr>
        <w:t>36:</w:t>
      </w:r>
    </w:p>
    <w:p w:rsidR="00807B4C" w:rsidRDefault="00807B4C" w:rsidP="0042202B">
      <w:pPr>
        <w:pStyle w:val="NoSpacing"/>
        <w:ind w:firstLine="567"/>
        <w:jc w:val="right"/>
        <w:rPr>
          <w:rFonts w:ascii="PT Astra Serif" w:hAnsi="PT Astra Serif"/>
          <w:b/>
          <w:bCs/>
          <w:spacing w:val="-14"/>
          <w:sz w:val="26"/>
          <w:szCs w:val="26"/>
        </w:rPr>
      </w:pPr>
    </w:p>
    <w:p w:rsidR="00807B4C" w:rsidRPr="0044093E" w:rsidRDefault="00807B4C" w:rsidP="0042202B">
      <w:pPr>
        <w:pStyle w:val="NoSpacing"/>
        <w:ind w:firstLine="567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№36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819"/>
        <w:gridCol w:w="1560"/>
        <w:gridCol w:w="1134"/>
        <w:gridCol w:w="2126"/>
      </w:tblGrid>
      <w:tr w:rsidR="00807B4C" w:rsidRPr="0044093E" w:rsidTr="00C652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4"/>
                <w:sz w:val="26"/>
                <w:szCs w:val="26"/>
              </w:rPr>
              <w:t xml:space="preserve">Значение оценки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C652EF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C652EF">
            <w:pPr>
              <w:shd w:val="clear" w:color="auto" w:fill="FFFFFF"/>
              <w:spacing w:line="264" w:lineRule="exact"/>
              <w:ind w:left="19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Факт за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C652EF">
        <w:trPr>
          <w:trHeight w:hRule="exact"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b/>
                <w:i/>
                <w:iCs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K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 1   </w:t>
            </w:r>
          </w:p>
          <w:p w:rsidR="00807B4C" w:rsidRPr="0044093E" w:rsidRDefault="00807B4C" w:rsidP="00DB1930">
            <w:pPr>
              <w:shd w:val="clear" w:color="auto" w:fill="FFFFFF"/>
              <w:spacing w:line="274" w:lineRule="exact"/>
              <w:ind w:firstLine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«Полнота и эффективность использования средств бюджета  города Югорска на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выполнение     муниципального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задания»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FC1CD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99,7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 w:rsidP="00EA583A">
            <w:pPr>
              <w:pStyle w:val="NoSpacing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026A2">
              <w:rPr>
                <w:rFonts w:ascii="PT Astra Serif" w:hAnsi="PT Astra Serif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807B4C" w:rsidRPr="0044093E" w:rsidTr="00C652E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spacing w:line="274" w:lineRule="exac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КЗ</w:t>
            </w:r>
          </w:p>
          <w:p w:rsidR="00807B4C" w:rsidRPr="0044093E" w:rsidRDefault="00807B4C" w:rsidP="00EA583A">
            <w:pPr>
              <w:shd w:val="clear" w:color="auto" w:fill="FFFFFF"/>
              <w:spacing w:line="274" w:lineRule="exact"/>
              <w:ind w:right="869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C652EF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111,6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5026A2" w:rsidRDefault="00807B4C" w:rsidP="00EA583A">
            <w:pPr>
              <w:pStyle w:val="NoSpacing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026A2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перевыполнено </w:t>
            </w:r>
          </w:p>
        </w:tc>
      </w:tr>
      <w:tr w:rsidR="00807B4C" w:rsidRPr="0044093E" w:rsidTr="00C652EF">
        <w:trPr>
          <w:trHeight w:hRule="exact" w:val="10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DB1930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"/>
                <w:sz w:val="26"/>
                <w:szCs w:val="26"/>
              </w:rPr>
              <w:t>Итоговая оценка:</w:t>
            </w:r>
          </w:p>
          <w:p w:rsidR="00807B4C" w:rsidRPr="0044093E" w:rsidRDefault="00807B4C" w:rsidP="00DB1930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EA583A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C652EF">
            <w:pPr>
              <w:shd w:val="clear" w:color="auto" w:fill="FFFFFF"/>
              <w:ind w:left="33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z w:val="26"/>
                <w:szCs w:val="26"/>
              </w:rPr>
              <w:t>105,7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C652EF">
            <w:pPr>
              <w:pStyle w:val="NoSpacing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Муниципальное задание перевыполнено</w:t>
            </w:r>
          </w:p>
        </w:tc>
      </w:tr>
    </w:tbl>
    <w:p w:rsidR="00807B4C" w:rsidRPr="0044093E" w:rsidRDefault="00807B4C" w:rsidP="00EA583A">
      <w:pPr>
        <w:shd w:val="clear" w:color="auto" w:fill="FFFFFF"/>
        <w:spacing w:line="278" w:lineRule="exact"/>
        <w:ind w:left="142" w:right="480" w:firstLine="1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EA583A">
      <w:pPr>
        <w:shd w:val="clear" w:color="auto" w:fill="FFFFFF"/>
        <w:spacing w:line="278" w:lineRule="exact"/>
        <w:ind w:left="142" w:right="480" w:firstLine="1"/>
        <w:rPr>
          <w:rFonts w:ascii="PT Astra Serif" w:hAnsi="PT Astra Serif"/>
          <w:i/>
          <w:sz w:val="26"/>
          <w:szCs w:val="26"/>
          <w:u w:val="single"/>
        </w:rPr>
      </w:pPr>
      <w:r w:rsidRPr="0044093E">
        <w:rPr>
          <w:rFonts w:ascii="PT Astra Serif" w:hAnsi="PT Astra Serif"/>
          <w:i/>
          <w:sz w:val="26"/>
          <w:szCs w:val="26"/>
          <w:u w:val="single"/>
        </w:rPr>
        <w:t>Справочно:</w:t>
      </w:r>
    </w:p>
    <w:p w:rsidR="00807B4C" w:rsidRPr="0044093E" w:rsidRDefault="00807B4C" w:rsidP="00EA583A">
      <w:pPr>
        <w:suppressAutoHyphens/>
        <w:ind w:firstLine="567"/>
        <w:rPr>
          <w:rFonts w:ascii="PT Astra Serif" w:hAnsi="PT Astra Serif"/>
          <w:kern w:val="2"/>
          <w:sz w:val="26"/>
          <w:szCs w:val="26"/>
        </w:rPr>
      </w:pPr>
      <w:r w:rsidRPr="0044093E">
        <w:rPr>
          <w:rFonts w:ascii="PT Astra Serif" w:hAnsi="PT Astra Serif"/>
          <w:kern w:val="2"/>
          <w:sz w:val="26"/>
          <w:szCs w:val="26"/>
        </w:rPr>
        <w:t>В  2020 в рамках  муниципальной работы было организовано и произведено 69 выездов  за пределы города на соревнования различного уровня из них:</w:t>
      </w:r>
    </w:p>
    <w:tbl>
      <w:tblPr>
        <w:tblW w:w="5270" w:type="pct"/>
        <w:tblLayout w:type="fixed"/>
        <w:tblLook w:val="00A0"/>
      </w:tblPr>
      <w:tblGrid>
        <w:gridCol w:w="393"/>
        <w:gridCol w:w="2054"/>
        <w:gridCol w:w="735"/>
        <w:gridCol w:w="806"/>
        <w:gridCol w:w="932"/>
        <w:gridCol w:w="1368"/>
        <w:gridCol w:w="483"/>
        <w:gridCol w:w="333"/>
        <w:gridCol w:w="723"/>
        <w:gridCol w:w="763"/>
        <w:gridCol w:w="259"/>
        <w:gridCol w:w="278"/>
        <w:gridCol w:w="278"/>
        <w:gridCol w:w="280"/>
        <w:gridCol w:w="297"/>
        <w:gridCol w:w="54"/>
        <w:gridCol w:w="182"/>
        <w:gridCol w:w="470"/>
      </w:tblGrid>
      <w:tr w:rsidR="00807B4C" w:rsidRPr="0044093E" w:rsidTr="00C652EF">
        <w:trPr>
          <w:trHeight w:val="30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6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97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807B4C" w:rsidRPr="0044093E" w:rsidTr="00C652EF">
        <w:trPr>
          <w:gridAfter w:val="2"/>
          <w:wAfter w:w="305" w:type="pct"/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07B4C" w:rsidRPr="0044093E" w:rsidRDefault="00807B4C" w:rsidP="00845371">
            <w:pPr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07B4C" w:rsidRPr="00763614" w:rsidRDefault="00807B4C" w:rsidP="008453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76361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807B4C" w:rsidRPr="00763614" w:rsidRDefault="00807B4C" w:rsidP="0084537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76361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количество выездов (мероприятий)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B4C" w:rsidRPr="00763614" w:rsidRDefault="00807B4C" w:rsidP="00845371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6361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7B4C" w:rsidRPr="00763614" w:rsidRDefault="00807B4C" w:rsidP="008453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76361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6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B4C" w:rsidRPr="00763614" w:rsidRDefault="00807B4C" w:rsidP="00845371">
            <w:pPr>
              <w:ind w:left="113" w:right="113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6361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807B4C" w:rsidRPr="0044093E" w:rsidTr="00C652EF">
        <w:trPr>
          <w:gridAfter w:val="2"/>
          <w:wAfter w:w="305" w:type="pct"/>
          <w:cantSplit/>
          <w:trHeight w:val="1812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B4C" w:rsidRPr="0044093E" w:rsidRDefault="00807B4C" w:rsidP="00845371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спортсмены СШОР "ЦЮС"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B4C" w:rsidRPr="0044093E" w:rsidRDefault="00807B4C" w:rsidP="00845371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спортсмены города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07B4C" w:rsidRPr="0044093E" w:rsidRDefault="00807B4C" w:rsidP="00845371">
            <w:pPr>
              <w:ind w:left="113" w:right="732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             всего    спортсменов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 xml:space="preserve">I                                           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 xml:space="preserve">II                              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 xml:space="preserve">III                             </w:t>
            </w:r>
          </w:p>
        </w:tc>
        <w:tc>
          <w:tcPr>
            <w:tcW w:w="6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807B4C" w:rsidRPr="0044093E" w:rsidTr="00C652EF">
        <w:trPr>
          <w:gridAfter w:val="2"/>
          <w:wAfter w:w="305" w:type="pct"/>
          <w:trHeight w:val="34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07B4C" w:rsidRPr="0044093E" w:rsidRDefault="00807B4C" w:rsidP="00845371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Всероссийские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160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160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5</w:t>
            </w:r>
          </w:p>
        </w:tc>
        <w:tc>
          <w:tcPr>
            <w:tcW w:w="6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8</w:t>
            </w:r>
          </w:p>
        </w:tc>
      </w:tr>
      <w:tr w:rsidR="00807B4C" w:rsidRPr="0044093E" w:rsidTr="00C652EF">
        <w:trPr>
          <w:gridAfter w:val="2"/>
          <w:wAfter w:w="305" w:type="pct"/>
          <w:trHeight w:val="3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07B4C" w:rsidRPr="0044093E" w:rsidRDefault="00807B4C" w:rsidP="00845371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07B4C" w:rsidRPr="0044093E" w:rsidRDefault="00807B4C" w:rsidP="005026A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Региональные 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49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356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421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39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38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29</w:t>
            </w:r>
          </w:p>
        </w:tc>
        <w:tc>
          <w:tcPr>
            <w:tcW w:w="6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color w:val="000000"/>
                <w:kern w:val="1"/>
                <w:sz w:val="26"/>
                <w:szCs w:val="26"/>
              </w:rPr>
              <w:t>106</w:t>
            </w:r>
          </w:p>
        </w:tc>
      </w:tr>
      <w:tr w:rsidR="00807B4C" w:rsidRPr="0044093E" w:rsidTr="00C652EF">
        <w:trPr>
          <w:gridAfter w:val="2"/>
          <w:wAfter w:w="305" w:type="pct"/>
          <w:trHeight w:val="315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07B4C" w:rsidRPr="0044093E" w:rsidRDefault="00807B4C" w:rsidP="0084537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  <w:t>69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  <w:t>516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  <w:t>65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  <w:t>581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  <w:t>41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  <w:t>39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  <w:t>34</w:t>
            </w:r>
          </w:p>
        </w:tc>
        <w:tc>
          <w:tcPr>
            <w:tcW w:w="6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4C" w:rsidRPr="0044093E" w:rsidRDefault="00807B4C" w:rsidP="00845371">
            <w:pPr>
              <w:suppressAutoHyphens/>
              <w:jc w:val="center"/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color w:val="000000"/>
                <w:kern w:val="1"/>
                <w:sz w:val="26"/>
                <w:szCs w:val="26"/>
              </w:rPr>
              <w:t>114</w:t>
            </w:r>
          </w:p>
        </w:tc>
      </w:tr>
    </w:tbl>
    <w:p w:rsidR="00807B4C" w:rsidRPr="0044093E" w:rsidRDefault="00807B4C" w:rsidP="00EA583A">
      <w:pPr>
        <w:shd w:val="clear" w:color="auto" w:fill="FFFFFF"/>
        <w:spacing w:line="278" w:lineRule="exact"/>
        <w:ind w:left="142" w:right="480" w:firstLine="1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отметить, высокое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>предусмотренных на выполнение муниципальным учреждением муниципальной работы. Увеличение показателя качеств и объема предоставляемых услуг говорит о востребованности данной муниципальной работы среди населения.</w:t>
      </w:r>
    </w:p>
    <w:p w:rsidR="00807B4C" w:rsidRPr="0044093E" w:rsidRDefault="00807B4C" w:rsidP="006356F1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807B4C" w:rsidRDefault="00807B4C" w:rsidP="006356F1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807B4C" w:rsidRDefault="00807B4C" w:rsidP="006356F1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807B4C" w:rsidRDefault="00807B4C" w:rsidP="006356F1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807B4C" w:rsidRDefault="00807B4C" w:rsidP="006356F1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6356F1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Муниципальная работа  </w:t>
      </w:r>
    </w:p>
    <w:p w:rsidR="00807B4C" w:rsidRPr="0044093E" w:rsidRDefault="00807B4C" w:rsidP="00FC1CD7">
      <w:pPr>
        <w:pStyle w:val="ConsPlusNonformat"/>
        <w:ind w:left="708"/>
        <w:jc w:val="center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>«</w:t>
      </w:r>
      <w:r w:rsidRPr="0044093E">
        <w:rPr>
          <w:rFonts w:ascii="PT Astra Serif" w:hAnsi="PT Astra Serif" w:cs="Times New Roman"/>
          <w:b/>
          <w:bCs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44093E">
        <w:rPr>
          <w:rFonts w:ascii="PT Astra Serif" w:hAnsi="PT Astra Serif"/>
          <w:b/>
          <w:sz w:val="26"/>
          <w:szCs w:val="26"/>
        </w:rPr>
        <w:t>»</w:t>
      </w:r>
    </w:p>
    <w:p w:rsidR="00807B4C" w:rsidRPr="0044093E" w:rsidRDefault="00807B4C" w:rsidP="00FC1CD7">
      <w:pPr>
        <w:shd w:val="clear" w:color="auto" w:fill="FFFFFF"/>
        <w:spacing w:line="278" w:lineRule="exact"/>
        <w:ind w:left="142" w:right="480" w:firstLine="1"/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44093E" w:rsidRDefault="00807B4C" w:rsidP="006356F1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В 2020 году муниципальная работа по организации и проведению спортивно – оздоровительной работы по развитию физической культуры и спорта среди различных групп населения» предоставлялась на базе муниципального бюджетного  учреждения спортивная школа олимпийского резерва Центр Югорского спорта».</w:t>
      </w:r>
    </w:p>
    <w:p w:rsidR="00807B4C" w:rsidRPr="0044093E" w:rsidRDefault="00807B4C" w:rsidP="006356F1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Оценка эффективности по показателю:</w:t>
      </w:r>
    </w:p>
    <w:p w:rsidR="00807B4C" w:rsidRPr="0044093E" w:rsidRDefault="00807B4C" w:rsidP="006356F1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pacing w:val="-1"/>
          <w:sz w:val="26"/>
          <w:szCs w:val="26"/>
        </w:rPr>
        <w:t xml:space="preserve">«Полнота </w:t>
      </w:r>
      <w:r w:rsidRPr="0044093E">
        <w:rPr>
          <w:rFonts w:ascii="PT Astra Serif" w:hAnsi="PT Astra Serif"/>
          <w:i/>
          <w:spacing w:val="-1"/>
          <w:sz w:val="26"/>
          <w:szCs w:val="26"/>
        </w:rPr>
        <w:t>использования средств бюджета города Югорска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 на выполнение </w:t>
      </w:r>
      <w:r w:rsidRPr="0044093E">
        <w:rPr>
          <w:rFonts w:ascii="PT Astra Serif" w:hAnsi="PT Astra Serif"/>
          <w:sz w:val="26"/>
          <w:szCs w:val="26"/>
        </w:rPr>
        <w:t>муниципального задания» (К1) представлена в таблице № 37.</w:t>
      </w:r>
    </w:p>
    <w:p w:rsidR="00807B4C" w:rsidRPr="0044093E" w:rsidRDefault="00807B4C" w:rsidP="006356F1">
      <w:pPr>
        <w:pStyle w:val="NoSpacing"/>
        <w:ind w:firstLine="567"/>
        <w:jc w:val="right"/>
        <w:rPr>
          <w:rFonts w:ascii="PT Astra Serif" w:hAnsi="PT Astra Serif"/>
          <w:b/>
          <w:sz w:val="26"/>
          <w:szCs w:val="26"/>
          <w:highlight w:val="yellow"/>
        </w:rPr>
      </w:pPr>
    </w:p>
    <w:p w:rsidR="00807B4C" w:rsidRPr="0044093E" w:rsidRDefault="00807B4C" w:rsidP="006356F1">
      <w:pPr>
        <w:pStyle w:val="NoSpacing"/>
        <w:ind w:firstLine="567"/>
        <w:jc w:val="right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Таблица №37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4090"/>
        <w:gridCol w:w="1701"/>
        <w:gridCol w:w="1560"/>
        <w:gridCol w:w="1134"/>
        <w:gridCol w:w="1275"/>
      </w:tblGrid>
      <w:tr w:rsidR="00807B4C" w:rsidRPr="0044093E" w:rsidTr="00B26CAC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Наименование поставщика муниципальных</w:t>
            </w:r>
          </w:p>
          <w:p w:rsidR="00807B4C" w:rsidRPr="0044093E" w:rsidRDefault="00807B4C" w:rsidP="00020917">
            <w:pPr>
              <w:shd w:val="clear" w:color="auto" w:fill="FFFFFF"/>
              <w:spacing w:line="274" w:lineRule="exact"/>
              <w:ind w:left="4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4093E">
            <w:pPr>
              <w:shd w:val="clear" w:color="auto" w:fill="FFFFFF"/>
              <w:spacing w:line="274" w:lineRule="exact"/>
              <w:ind w:left="250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Style w:val="NoSpacingChar1"/>
                <w:rFonts w:ascii="PT Astra Serif" w:hAnsi="PT Astra Serif"/>
                <w:i/>
                <w:sz w:val="26"/>
                <w:szCs w:val="26"/>
                <w:lang w:val="ru-RU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pacing w:val="-30"/>
                <w:sz w:val="26"/>
                <w:szCs w:val="26"/>
              </w:rPr>
              <w:t xml:space="preserve">  </w:t>
            </w: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>2020,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Кассовый </w:t>
            </w: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 xml:space="preserve">расход, </w:t>
            </w:r>
          </w:p>
          <w:p w:rsidR="00807B4C" w:rsidRPr="0044093E" w:rsidRDefault="00807B4C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4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К1,%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8" w:lineRule="exact"/>
              <w:ind w:right="3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3"/>
                <w:sz w:val="26"/>
                <w:szCs w:val="26"/>
              </w:rPr>
              <w:t>Интерпрета</w:t>
            </w: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ция оценки</w:t>
            </w:r>
          </w:p>
        </w:tc>
      </w:tr>
      <w:tr w:rsidR="00807B4C" w:rsidRPr="0044093E" w:rsidTr="00B26CAC">
        <w:trPr>
          <w:trHeight w:hRule="exact" w:val="3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7B4C" w:rsidRPr="0044093E" w:rsidRDefault="00807B4C" w:rsidP="00B26CAC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>Муниципаль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ное задание</w:t>
            </w:r>
          </w:p>
          <w:p w:rsidR="00807B4C" w:rsidRPr="0044093E" w:rsidRDefault="00807B4C" w:rsidP="00B26CAC">
            <w:pPr>
              <w:pStyle w:val="NoSpacing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pacing w:val="-3"/>
                <w:sz w:val="26"/>
                <w:szCs w:val="26"/>
              </w:rPr>
              <w:t xml:space="preserve">выполнено в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полном объеме</w:t>
            </w:r>
          </w:p>
        </w:tc>
      </w:tr>
      <w:tr w:rsidR="00807B4C" w:rsidRPr="0044093E" w:rsidTr="00B26CAC">
        <w:trPr>
          <w:trHeight w:hRule="exact" w:val="97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210A09">
            <w:pPr>
              <w:shd w:val="clear" w:color="auto" w:fill="FFFFFF"/>
              <w:spacing w:line="23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Организации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A6B7A" w:rsidRDefault="00807B4C" w:rsidP="00020917">
            <w:pPr>
              <w:pStyle w:val="NoSpacing"/>
              <w:jc w:val="center"/>
              <w:rPr>
                <w:rFonts w:ascii="PT Astra Serif" w:hAnsi="PT Astra Serif"/>
              </w:rPr>
            </w:pPr>
            <w:r w:rsidRPr="00FA6B7A">
              <w:rPr>
                <w:rFonts w:ascii="PT Astra Serif" w:hAnsi="PT Astra Serif"/>
              </w:rPr>
              <w:t>119 654 416,55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A6B7A" w:rsidRDefault="00807B4C" w:rsidP="00020917">
            <w:pPr>
              <w:pStyle w:val="NoSpacing"/>
              <w:jc w:val="center"/>
              <w:rPr>
                <w:rFonts w:ascii="PT Astra Serif" w:hAnsi="PT Astra Serif"/>
              </w:rPr>
            </w:pPr>
            <w:r w:rsidRPr="00FA6B7A">
              <w:rPr>
                <w:rFonts w:ascii="PT Astra Serif" w:hAnsi="PT Astra Serif"/>
              </w:rPr>
              <w:t>119 654 158,38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07B4C" w:rsidRPr="0044093E" w:rsidTr="00B26CAC">
        <w:trPr>
          <w:trHeight w:hRule="exact" w:val="4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left="1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Итого по муниципальной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A6B7A" w:rsidRDefault="00807B4C" w:rsidP="005026A2">
            <w:pPr>
              <w:pStyle w:val="NoSpacing"/>
              <w:jc w:val="center"/>
              <w:rPr>
                <w:rFonts w:ascii="PT Astra Serif" w:hAnsi="PT Astra Serif"/>
              </w:rPr>
            </w:pPr>
            <w:r w:rsidRPr="00FA6B7A">
              <w:rPr>
                <w:rFonts w:ascii="PT Astra Serif" w:hAnsi="PT Astra Serif"/>
              </w:rPr>
              <w:t>119 654 416,55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A6B7A" w:rsidRDefault="00807B4C" w:rsidP="005026A2">
            <w:pPr>
              <w:pStyle w:val="NoSpacing"/>
              <w:jc w:val="center"/>
              <w:rPr>
                <w:rFonts w:ascii="PT Astra Serif" w:hAnsi="PT Astra Serif"/>
              </w:rPr>
            </w:pPr>
            <w:r w:rsidRPr="00FA6B7A">
              <w:rPr>
                <w:rFonts w:ascii="PT Astra Serif" w:hAnsi="PT Astra Serif"/>
              </w:rPr>
              <w:t>119 654 158,38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right="27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Pr="0044093E" w:rsidRDefault="00807B4C" w:rsidP="006356F1">
      <w:pPr>
        <w:shd w:val="clear" w:color="auto" w:fill="FFFFFF"/>
        <w:ind w:right="101"/>
        <w:jc w:val="center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8A3DD0">
      <w:pPr>
        <w:pStyle w:val="NoSpacing"/>
        <w:ind w:firstLine="567"/>
        <w:jc w:val="both"/>
        <w:rPr>
          <w:rFonts w:ascii="PT Astra Serif" w:hAnsi="PT Astra Serif"/>
          <w:b/>
          <w:bCs/>
          <w:spacing w:val="-14"/>
          <w:sz w:val="26"/>
          <w:szCs w:val="26"/>
          <w:highlight w:val="yellow"/>
        </w:rPr>
      </w:pPr>
      <w:r w:rsidRPr="0044093E">
        <w:rPr>
          <w:rFonts w:ascii="PT Astra Serif" w:hAnsi="PT Astra Serif"/>
          <w:sz w:val="26"/>
          <w:szCs w:val="26"/>
        </w:rPr>
        <w:t xml:space="preserve">Оценка выполнения муниципальной работы по показателю </w:t>
      </w:r>
      <w:r w:rsidRPr="0044093E">
        <w:rPr>
          <w:rFonts w:ascii="PT Astra Serif" w:hAnsi="PT Astra Serif"/>
          <w:spacing w:val="-11"/>
          <w:sz w:val="26"/>
          <w:szCs w:val="26"/>
        </w:rPr>
        <w:t>«</w:t>
      </w:r>
      <w:r w:rsidRPr="0044093E">
        <w:rPr>
          <w:rFonts w:ascii="PT Astra Serif" w:hAnsi="PT Astra Serif"/>
          <w:i/>
          <w:spacing w:val="-11"/>
          <w:sz w:val="26"/>
          <w:szCs w:val="26"/>
          <w:highlight w:val="yellow"/>
        </w:rPr>
        <w:t>Объемы</w:t>
      </w:r>
      <w:r w:rsidRPr="0044093E">
        <w:rPr>
          <w:rFonts w:ascii="PT Astra Serif" w:hAnsi="PT Astra Serif"/>
          <w:i/>
          <w:spacing w:val="-11"/>
          <w:sz w:val="26"/>
          <w:szCs w:val="26"/>
        </w:rPr>
        <w:t xml:space="preserve"> оказания муниципальных работ</w:t>
      </w:r>
      <w:r w:rsidRPr="0044093E">
        <w:rPr>
          <w:rFonts w:ascii="PT Astra Serif" w:hAnsi="PT Astra Serif"/>
          <w:spacing w:val="-11"/>
          <w:sz w:val="26"/>
          <w:szCs w:val="26"/>
        </w:rPr>
        <w:t>» представлены в таблице 38:</w:t>
      </w:r>
    </w:p>
    <w:p w:rsidR="00807B4C" w:rsidRDefault="00807B4C" w:rsidP="006356F1">
      <w:pPr>
        <w:pStyle w:val="NoSpacing"/>
        <w:jc w:val="right"/>
        <w:rPr>
          <w:rFonts w:ascii="PT Astra Serif" w:hAnsi="PT Astra Serif"/>
          <w:b/>
          <w:bCs/>
          <w:spacing w:val="-14"/>
          <w:sz w:val="26"/>
          <w:szCs w:val="26"/>
        </w:rPr>
      </w:pPr>
    </w:p>
    <w:p w:rsidR="00807B4C" w:rsidRPr="0044093E" w:rsidRDefault="00807B4C" w:rsidP="006356F1">
      <w:pPr>
        <w:pStyle w:val="NoSpacing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Таблица №38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4374"/>
        <w:gridCol w:w="992"/>
        <w:gridCol w:w="992"/>
        <w:gridCol w:w="1134"/>
        <w:gridCol w:w="1985"/>
      </w:tblGrid>
      <w:tr w:rsidR="00807B4C" w:rsidRPr="0044093E" w:rsidTr="00A004A3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 xml:space="preserve">Наименование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поставщика</w:t>
            </w:r>
          </w:p>
          <w:p w:rsidR="00807B4C" w:rsidRPr="0044093E" w:rsidRDefault="00807B4C" w:rsidP="00020917">
            <w:pPr>
              <w:shd w:val="clear" w:color="auto" w:fill="FFFFFF"/>
              <w:spacing w:line="274" w:lineRule="exact"/>
              <w:ind w:left="254" w:right="27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1"/>
                <w:sz w:val="26"/>
                <w:szCs w:val="26"/>
              </w:rPr>
              <w:t xml:space="preserve">муниципальных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8" w:lineRule="exact"/>
              <w:ind w:left="173" w:right="12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План на 2020</w:t>
            </w:r>
          </w:p>
          <w:p w:rsidR="00807B4C" w:rsidRPr="0044093E" w:rsidRDefault="00807B4C" w:rsidP="00020917">
            <w:pPr>
              <w:shd w:val="clear" w:color="auto" w:fill="FFFFFF"/>
              <w:ind w:left="355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4093E">
            <w:pPr>
              <w:shd w:val="clear" w:color="auto" w:fill="FFFFFF"/>
              <w:spacing w:line="278" w:lineRule="exact"/>
              <w:ind w:left="1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5"/>
                <w:sz w:val="26"/>
                <w:szCs w:val="26"/>
              </w:rPr>
              <w:t>Факт на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8" w:lineRule="exact"/>
              <w:ind w:left="38" w:right="5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 xml:space="preserve">Значение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К3,%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A004A3">
        <w:trPr>
          <w:trHeight w:hRule="exact" w:val="5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left="24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8" w:lineRule="exact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МБУ СШО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  <w:lang w:val="en-US"/>
              </w:rPr>
              <w:t>P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004A3">
            <w:pPr>
              <w:shd w:val="clear" w:color="auto" w:fill="FFFFFF"/>
              <w:spacing w:line="283" w:lineRule="exact"/>
              <w:ind w:right="18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807B4C" w:rsidRPr="0044093E" w:rsidTr="00A004A3">
        <w:trPr>
          <w:trHeight w:hRule="exact" w:val="5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4093E">
            <w:pPr>
              <w:shd w:val="clear" w:color="auto" w:fill="FFFFFF"/>
              <w:spacing w:line="230" w:lineRule="exact"/>
              <w:ind w:right="288"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- количество привлеченных лиц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left="451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left="37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07B4C" w:rsidRDefault="00807B4C" w:rsidP="006356F1">
      <w:pPr>
        <w:pStyle w:val="NoSpacing"/>
        <w:ind w:firstLine="567"/>
        <w:jc w:val="both"/>
        <w:rPr>
          <w:rFonts w:ascii="PT Astra Serif" w:hAnsi="PT Astra Serif"/>
          <w:spacing w:val="-10"/>
          <w:sz w:val="26"/>
          <w:szCs w:val="26"/>
        </w:rPr>
      </w:pPr>
    </w:p>
    <w:p w:rsidR="00807B4C" w:rsidRPr="0044093E" w:rsidRDefault="00807B4C" w:rsidP="006356F1">
      <w:pPr>
        <w:pStyle w:val="NoSpacing"/>
        <w:ind w:firstLine="567"/>
        <w:jc w:val="both"/>
        <w:rPr>
          <w:rFonts w:ascii="PT Astra Serif" w:hAnsi="PT Astra Serif"/>
          <w:bCs/>
          <w:spacing w:val="-10"/>
          <w:sz w:val="26"/>
          <w:szCs w:val="26"/>
        </w:rPr>
      </w:pPr>
      <w:r w:rsidRPr="0044093E">
        <w:rPr>
          <w:rFonts w:ascii="PT Astra Serif" w:hAnsi="PT Astra Serif"/>
          <w:spacing w:val="-10"/>
          <w:sz w:val="26"/>
          <w:szCs w:val="26"/>
        </w:rPr>
        <w:t xml:space="preserve">Итоговая оценка эффективности и результативности выполнения муниципального задания </w:t>
      </w:r>
      <w:r w:rsidRPr="0044093E">
        <w:rPr>
          <w:rFonts w:ascii="PT Astra Serif" w:hAnsi="PT Astra Serif"/>
          <w:spacing w:val="-9"/>
          <w:sz w:val="26"/>
          <w:szCs w:val="26"/>
        </w:rPr>
        <w:t>по муниципальной работе «</w:t>
      </w:r>
      <w:r w:rsidRPr="0044093E">
        <w:rPr>
          <w:rFonts w:ascii="PT Astra Serif" w:hAnsi="PT Astra Serif"/>
          <w:bCs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44093E">
        <w:rPr>
          <w:rFonts w:ascii="PT Astra Serif" w:hAnsi="PT Astra Serif"/>
          <w:spacing w:val="-10"/>
          <w:sz w:val="26"/>
          <w:szCs w:val="26"/>
        </w:rPr>
        <w:t xml:space="preserve">» представлена в таблице № </w:t>
      </w:r>
      <w:r w:rsidRPr="0044093E">
        <w:rPr>
          <w:rFonts w:ascii="PT Astra Serif" w:hAnsi="PT Astra Serif"/>
          <w:bCs/>
          <w:spacing w:val="-10"/>
          <w:sz w:val="26"/>
          <w:szCs w:val="26"/>
        </w:rPr>
        <w:t>39:</w:t>
      </w:r>
    </w:p>
    <w:p w:rsidR="00807B4C" w:rsidRPr="0044093E" w:rsidRDefault="00807B4C" w:rsidP="006356F1">
      <w:pPr>
        <w:pStyle w:val="NoSpacing"/>
        <w:jc w:val="right"/>
        <w:rPr>
          <w:rFonts w:ascii="PT Astra Serif" w:hAnsi="PT Astra Serif"/>
          <w:bCs/>
          <w:spacing w:val="-10"/>
          <w:sz w:val="26"/>
          <w:szCs w:val="26"/>
        </w:rPr>
      </w:pPr>
    </w:p>
    <w:p w:rsidR="00807B4C" w:rsidRPr="0044093E" w:rsidRDefault="00807B4C" w:rsidP="006356F1">
      <w:pPr>
        <w:pStyle w:val="NoSpacing"/>
        <w:jc w:val="right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bCs/>
          <w:spacing w:val="-10"/>
          <w:sz w:val="26"/>
          <w:szCs w:val="26"/>
        </w:rPr>
        <w:t>т</w:t>
      </w:r>
      <w:r w:rsidRPr="0044093E">
        <w:rPr>
          <w:rFonts w:ascii="PT Astra Serif" w:hAnsi="PT Astra Serif"/>
          <w:b/>
          <w:bCs/>
          <w:spacing w:val="-14"/>
          <w:sz w:val="26"/>
          <w:szCs w:val="26"/>
        </w:rPr>
        <w:t>аблица № 39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4090"/>
        <w:gridCol w:w="1418"/>
        <w:gridCol w:w="1134"/>
        <w:gridCol w:w="3126"/>
      </w:tblGrid>
      <w:tr w:rsidR="00807B4C" w:rsidRPr="0044093E" w:rsidTr="00020917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left="778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4"/>
                <w:sz w:val="26"/>
                <w:szCs w:val="26"/>
              </w:rPr>
              <w:t xml:space="preserve">Значение оценки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4093E">
            <w:pPr>
              <w:shd w:val="clear" w:color="auto" w:fill="FFFFFF"/>
              <w:spacing w:line="264" w:lineRule="exact"/>
              <w:ind w:lef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6"/>
                <w:sz w:val="26"/>
                <w:szCs w:val="26"/>
              </w:rPr>
              <w:t>План на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 xml:space="preserve"> 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44093E">
            <w:pPr>
              <w:shd w:val="clear" w:color="auto" w:fill="FFFFFF"/>
              <w:spacing w:line="264" w:lineRule="exact"/>
              <w:ind w:left="19" w:right="8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8"/>
                <w:sz w:val="26"/>
                <w:szCs w:val="26"/>
              </w:rPr>
              <w:t xml:space="preserve">Факт за </w:t>
            </w:r>
            <w:r w:rsidRPr="0044093E">
              <w:rPr>
                <w:rFonts w:ascii="PT Astra Serif" w:hAnsi="PT Astra Serif"/>
                <w:i/>
                <w:iCs/>
                <w:sz w:val="26"/>
                <w:szCs w:val="26"/>
              </w:rPr>
              <w:t>2020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i/>
                <w:iCs/>
                <w:spacing w:val="-2"/>
                <w:sz w:val="26"/>
                <w:szCs w:val="26"/>
              </w:rPr>
              <w:t>Интерпретация оценки</w:t>
            </w:r>
          </w:p>
        </w:tc>
      </w:tr>
      <w:tr w:rsidR="00807B4C" w:rsidRPr="0044093E" w:rsidTr="00020917">
        <w:trPr>
          <w:trHeight w:hRule="exact" w:val="11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left="29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K</w:t>
            </w: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 «</w:t>
            </w:r>
            <w:r w:rsidRPr="0044093E">
              <w:rPr>
                <w:rFonts w:ascii="PT Astra Serif" w:hAnsi="PT Astra Serif"/>
                <w:sz w:val="26"/>
                <w:szCs w:val="26"/>
              </w:rPr>
              <w:t xml:space="preserve">Полнота и эффективность использования средств бюджета  города Югорска на </w:t>
            </w:r>
            <w:r w:rsidRPr="0044093E">
              <w:rPr>
                <w:rFonts w:ascii="PT Astra Serif" w:hAnsi="PT Astra Serif"/>
                <w:spacing w:val="-1"/>
                <w:sz w:val="26"/>
                <w:szCs w:val="26"/>
              </w:rPr>
              <w:t xml:space="preserve">выполнение     муниципального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</w:t>
            </w:r>
          </w:p>
          <w:p w:rsidR="00807B4C" w:rsidRPr="0044093E" w:rsidRDefault="00807B4C" w:rsidP="00020917">
            <w:pPr>
              <w:shd w:val="clear" w:color="auto" w:fill="FFFFFF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8" w:lineRule="exact"/>
              <w:ind w:left="134" w:right="16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807B4C" w:rsidRPr="0044093E" w:rsidTr="00A004A3">
        <w:trPr>
          <w:trHeight w:hRule="exact" w:val="8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КЗ </w:t>
            </w:r>
            <w:r w:rsidRPr="0044093E">
              <w:rPr>
                <w:rFonts w:ascii="PT Astra Serif" w:hAnsi="PT Astra Serif"/>
                <w:sz w:val="26"/>
                <w:szCs w:val="26"/>
              </w:rPr>
              <w:t>«Объемы оказания муниципальных работ»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left="346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left="350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004A3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  <w:tr w:rsidR="00807B4C" w:rsidRPr="0044093E" w:rsidTr="00020917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ind w:left="5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bCs/>
                <w:spacing w:val="-1"/>
                <w:sz w:val="26"/>
                <w:szCs w:val="26"/>
              </w:rPr>
              <w:t>Итоговая оценка:</w:t>
            </w:r>
          </w:p>
          <w:p w:rsidR="00807B4C" w:rsidRPr="0044093E" w:rsidRDefault="00807B4C" w:rsidP="00020917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02091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44093E" w:rsidRDefault="00807B4C" w:rsidP="00A004A3">
            <w:pPr>
              <w:shd w:val="clear" w:color="auto" w:fill="FFFFFF"/>
              <w:spacing w:line="283" w:lineRule="exact"/>
              <w:ind w:left="48" w:right="82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4093E">
              <w:rPr>
                <w:rFonts w:ascii="PT Astra Serif" w:hAnsi="PT Astra Serif"/>
                <w:b/>
                <w:sz w:val="26"/>
                <w:szCs w:val="26"/>
              </w:rPr>
              <w:t xml:space="preserve">Муниципальное задание </w:t>
            </w:r>
            <w:r w:rsidRPr="0044093E">
              <w:rPr>
                <w:rFonts w:ascii="PT Astra Serif" w:hAnsi="PT Astra Serif"/>
                <w:b/>
                <w:spacing w:val="-2"/>
                <w:sz w:val="26"/>
                <w:szCs w:val="26"/>
              </w:rPr>
              <w:t>выполнено в полном объеме</w:t>
            </w:r>
          </w:p>
        </w:tc>
      </w:tr>
    </w:tbl>
    <w:p w:rsidR="00807B4C" w:rsidRPr="0044093E" w:rsidRDefault="00807B4C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EA583A">
      <w:pPr>
        <w:shd w:val="clear" w:color="auto" w:fill="FFFFFF"/>
        <w:spacing w:line="278" w:lineRule="exact"/>
        <w:ind w:left="142" w:right="1" w:firstLine="425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Анализируя выполнение учреждением объемов, муниципального задания на оказание </w:t>
      </w:r>
      <w:r w:rsidRPr="0044093E">
        <w:rPr>
          <w:rFonts w:ascii="PT Astra Serif" w:hAnsi="PT Astra Serif"/>
          <w:spacing w:val="-1"/>
          <w:sz w:val="26"/>
          <w:szCs w:val="26"/>
        </w:rPr>
        <w:t xml:space="preserve">муниципальных услуг (работ) стоит отметить, стопроцентное использование денежных средств, </w:t>
      </w:r>
      <w:r w:rsidRPr="0044093E">
        <w:rPr>
          <w:rFonts w:ascii="PT Astra Serif" w:hAnsi="PT Astra Serif"/>
          <w:sz w:val="26"/>
          <w:szCs w:val="26"/>
        </w:rPr>
        <w:t xml:space="preserve">предусмотренных на выполнение муниципальным учреждением муниципальной работы. </w:t>
      </w:r>
    </w:p>
    <w:p w:rsidR="00807B4C" w:rsidRPr="0044093E" w:rsidRDefault="00807B4C" w:rsidP="000A6D68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0A6D68">
      <w:pPr>
        <w:pStyle w:val="NoSpacing"/>
        <w:ind w:firstLine="567"/>
        <w:jc w:val="both"/>
        <w:rPr>
          <w:rFonts w:ascii="PT Astra Serif" w:hAnsi="PT Astra Serif"/>
          <w:kern w:val="3"/>
          <w:sz w:val="26"/>
          <w:szCs w:val="26"/>
          <w:lang w:eastAsia="ja-JP" w:bidi="fa-IR"/>
        </w:rPr>
      </w:pPr>
      <w:r w:rsidRPr="0044093E">
        <w:rPr>
          <w:rFonts w:ascii="PT Astra Serif" w:hAnsi="PT Astra Serif"/>
          <w:iCs/>
          <w:kern w:val="3"/>
          <w:sz w:val="26"/>
          <w:szCs w:val="26"/>
          <w:lang w:eastAsia="ja-JP" w:bidi="fa-IR"/>
        </w:rPr>
        <w:t>В целом, реализация муниципальных услуг (работ)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</w:t>
      </w:r>
      <w:r w:rsidRPr="0044093E">
        <w:rPr>
          <w:rFonts w:ascii="PT Astra Serif" w:hAnsi="PT Astra Serif"/>
          <w:kern w:val="3"/>
          <w:sz w:val="26"/>
          <w:szCs w:val="26"/>
          <w:lang w:eastAsia="ja-JP" w:bidi="fa-IR"/>
        </w:rPr>
        <w:t>.</w:t>
      </w:r>
    </w:p>
    <w:p w:rsidR="00807B4C" w:rsidRPr="0044093E" w:rsidRDefault="00807B4C" w:rsidP="000A6D68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Приоритетными направлениями развития отрасли продолжат оставаться:</w:t>
      </w:r>
    </w:p>
    <w:p w:rsidR="00807B4C" w:rsidRPr="0044093E" w:rsidRDefault="00807B4C" w:rsidP="000A6D68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807B4C" w:rsidRPr="0044093E" w:rsidRDefault="00807B4C" w:rsidP="000A6D68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2. Обеспечение успешного выступления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807B4C" w:rsidRPr="0044093E" w:rsidRDefault="00807B4C" w:rsidP="000A6D68">
      <w:pPr>
        <w:pStyle w:val="NoSpacing"/>
        <w:ind w:firstLine="567"/>
        <w:jc w:val="center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 xml:space="preserve">По итогам проведенной оценки эффективности и результативности выполнения муниципальных заданий на оказание муниципальных услуг (выполнение работ) в плановом периоде для решения выявленных проблем необходимо: </w:t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1) своевременно вносить изменения в муниципальные задания на выполнение муниципальных услуг (работ) в части корректировки (уточнения) показателей качества и объема;</w:t>
      </w:r>
    </w:p>
    <w:p w:rsidR="00807B4C" w:rsidRPr="0044093E" w:rsidRDefault="00807B4C" w:rsidP="0030603A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44093E">
        <w:rPr>
          <w:rFonts w:ascii="PT Astra Serif" w:hAnsi="PT Astra Serif"/>
          <w:sz w:val="26"/>
          <w:szCs w:val="26"/>
        </w:rPr>
        <w:t>2) производить прогнозирование планового периода с учетом анализа предыдущего периода, в котором были предоставлены (выполнены) муниципальные услуги (работы).</w:t>
      </w:r>
    </w:p>
    <w:p w:rsidR="00807B4C" w:rsidRDefault="00807B4C" w:rsidP="00A61B78">
      <w:pPr>
        <w:shd w:val="clear" w:color="auto" w:fill="FFFFFF"/>
        <w:spacing w:before="245" w:line="283" w:lineRule="exact"/>
        <w:jc w:val="both"/>
        <w:rPr>
          <w:rFonts w:ascii="PT Astra Serif" w:hAnsi="PT Astra Serif"/>
          <w:sz w:val="26"/>
          <w:szCs w:val="26"/>
        </w:rPr>
      </w:pPr>
    </w:p>
    <w:p w:rsidR="00807B4C" w:rsidRDefault="00807B4C" w:rsidP="00A61B78">
      <w:pPr>
        <w:shd w:val="clear" w:color="auto" w:fill="FFFFFF"/>
        <w:spacing w:before="245" w:line="283" w:lineRule="exact"/>
        <w:jc w:val="both"/>
        <w:rPr>
          <w:rFonts w:ascii="PT Astra Serif" w:hAnsi="PT Astra Serif"/>
          <w:sz w:val="26"/>
          <w:szCs w:val="26"/>
        </w:rPr>
      </w:pPr>
    </w:p>
    <w:p w:rsidR="00807B4C" w:rsidRPr="0044093E" w:rsidRDefault="00807B4C" w:rsidP="00A61B78">
      <w:pPr>
        <w:shd w:val="clear" w:color="auto" w:fill="FFFFFF"/>
        <w:spacing w:before="245" w:line="283" w:lineRule="exact"/>
        <w:jc w:val="both"/>
        <w:rPr>
          <w:rFonts w:ascii="PT Astra Serif" w:hAnsi="PT Astra Serif"/>
          <w:sz w:val="26"/>
          <w:szCs w:val="26"/>
        </w:rPr>
      </w:pPr>
    </w:p>
    <w:p w:rsidR="00807B4C" w:rsidRPr="00FA6B7A" w:rsidRDefault="00807B4C" w:rsidP="00A61B78">
      <w:pPr>
        <w:shd w:val="clear" w:color="auto" w:fill="FFFFFF"/>
        <w:spacing w:before="245" w:line="283" w:lineRule="exact"/>
        <w:jc w:val="both"/>
        <w:rPr>
          <w:rFonts w:ascii="PT Astra Serif" w:hAnsi="PT Astra Serif"/>
          <w:b/>
          <w:sz w:val="26"/>
          <w:szCs w:val="26"/>
        </w:rPr>
      </w:pPr>
      <w:r w:rsidRPr="00FA6B7A">
        <w:rPr>
          <w:rFonts w:ascii="PT Astra Serif" w:hAnsi="PT Astra Serif"/>
          <w:b/>
          <w:sz w:val="26"/>
          <w:szCs w:val="26"/>
        </w:rPr>
        <w:t>Исполняющий обязанности</w:t>
      </w:r>
    </w:p>
    <w:p w:rsidR="00807B4C" w:rsidRPr="0044093E" w:rsidRDefault="00807B4C" w:rsidP="00A61B78">
      <w:pPr>
        <w:pStyle w:val="NoSpacing"/>
        <w:jc w:val="both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начальника Управления социальной политики </w:t>
      </w:r>
    </w:p>
    <w:p w:rsidR="00807B4C" w:rsidRPr="0044093E" w:rsidRDefault="00807B4C" w:rsidP="00A61B78">
      <w:pPr>
        <w:pStyle w:val="NoSpacing"/>
        <w:jc w:val="both"/>
        <w:rPr>
          <w:rFonts w:ascii="PT Astra Serif" w:hAnsi="PT Astra Serif"/>
          <w:b/>
          <w:sz w:val="26"/>
          <w:szCs w:val="26"/>
        </w:rPr>
      </w:pPr>
      <w:r w:rsidRPr="0044093E">
        <w:rPr>
          <w:rFonts w:ascii="PT Astra Serif" w:hAnsi="PT Astra Serif"/>
          <w:b/>
          <w:sz w:val="26"/>
          <w:szCs w:val="26"/>
        </w:rPr>
        <w:t xml:space="preserve">администрации города Югорска                                </w:t>
      </w:r>
      <w:r>
        <w:rPr>
          <w:rFonts w:ascii="PT Astra Serif" w:hAnsi="PT Astra Serif"/>
          <w:b/>
          <w:sz w:val="26"/>
          <w:szCs w:val="26"/>
        </w:rPr>
        <w:t xml:space="preserve">               </w:t>
      </w:r>
      <w:r w:rsidRPr="0044093E">
        <w:rPr>
          <w:rFonts w:ascii="PT Astra Serif" w:hAnsi="PT Astra Serif"/>
          <w:b/>
          <w:sz w:val="26"/>
          <w:szCs w:val="26"/>
        </w:rPr>
        <w:t xml:space="preserve">              Г.П. Дубровский</w:t>
      </w:r>
    </w:p>
    <w:p w:rsidR="00807B4C" w:rsidRDefault="00807B4C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807B4C" w:rsidRDefault="00807B4C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807B4C" w:rsidRDefault="00807B4C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807B4C" w:rsidRDefault="00807B4C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807B4C" w:rsidRDefault="00807B4C" w:rsidP="00A61B78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A61B7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</w:p>
    <w:p w:rsidR="00807B4C" w:rsidRDefault="00807B4C" w:rsidP="00A61B7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отдела по СЭП УСП</w:t>
      </w: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О.В. Самсоненко, тел./факс: 8(34675) 5-00-24 (198)</w:t>
      </w: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D56D29">
      <w:pPr>
        <w:pStyle w:val="NoSpacing"/>
        <w:rPr>
          <w:rFonts w:ascii="Times New Roman" w:hAnsi="Times New Roman"/>
          <w:sz w:val="20"/>
          <w:szCs w:val="20"/>
        </w:rPr>
        <w:sectPr w:rsidR="00807B4C" w:rsidSect="008A3DD0">
          <w:pgSz w:w="11909" w:h="16834"/>
          <w:pgMar w:top="426" w:right="567" w:bottom="851" w:left="1418" w:header="720" w:footer="720" w:gutter="0"/>
          <w:cols w:space="60"/>
          <w:noEndnote/>
        </w:sectPr>
      </w:pPr>
    </w:p>
    <w:p w:rsidR="00807B4C" w:rsidRPr="00D143AF" w:rsidRDefault="00807B4C" w:rsidP="000059A0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D143AF">
        <w:rPr>
          <w:rFonts w:ascii="Times New Roman" w:hAnsi="Times New Roman"/>
          <w:sz w:val="28"/>
          <w:szCs w:val="28"/>
          <w:u w:val="single"/>
        </w:rPr>
        <w:t>Сводный анализ выполнения муниципального задания на выполнение муниципальных услуг (работ) в сфере физической культуры, спорта, работе с</w:t>
      </w:r>
      <w:r w:rsidRPr="00D143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143AF">
        <w:rPr>
          <w:rFonts w:ascii="Times New Roman" w:hAnsi="Times New Roman"/>
          <w:sz w:val="28"/>
          <w:szCs w:val="28"/>
          <w:u w:val="single"/>
        </w:rPr>
        <w:t>детьми и молодежью</w:t>
      </w:r>
    </w:p>
    <w:p w:rsidR="00807B4C" w:rsidRDefault="00807B4C" w:rsidP="000059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7B4C" w:rsidRDefault="00807B4C" w:rsidP="000059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446D6">
        <w:rPr>
          <w:rFonts w:ascii="Times New Roman" w:hAnsi="Times New Roman"/>
          <w:b/>
          <w:sz w:val="24"/>
          <w:szCs w:val="24"/>
        </w:rPr>
        <w:t>Муниципальное автономное учреждение</w:t>
      </w:r>
    </w:p>
    <w:p w:rsidR="00807B4C" w:rsidRPr="00A446D6" w:rsidRDefault="00807B4C" w:rsidP="000059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446D6">
        <w:rPr>
          <w:rFonts w:ascii="Times New Roman" w:hAnsi="Times New Roman"/>
          <w:b/>
          <w:sz w:val="24"/>
          <w:szCs w:val="24"/>
        </w:rPr>
        <w:t xml:space="preserve"> «Молодежный центр «Гелиос»</w:t>
      </w:r>
    </w:p>
    <w:p w:rsidR="00807B4C" w:rsidRPr="00A446D6" w:rsidRDefault="00807B4C" w:rsidP="000059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7209"/>
        <w:gridCol w:w="1985"/>
        <w:gridCol w:w="2126"/>
        <w:gridCol w:w="3260"/>
      </w:tblGrid>
      <w:tr w:rsidR="00807B4C" w:rsidRPr="00EC4E58" w:rsidTr="005026A2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6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Default="00807B4C" w:rsidP="005026A2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46D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План на</w:t>
            </w:r>
            <w:r w:rsidRPr="00A446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20,</w:t>
            </w:r>
          </w:p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Default="00807B4C" w:rsidP="005026A2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46D6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A446D6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20, </w:t>
            </w:r>
          </w:p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07B4C" w:rsidRPr="00EC4E58" w:rsidTr="005026A2">
        <w:trPr>
          <w:trHeight w:hRule="exact" w:val="94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 xml:space="preserve">Полнота и эффективность использования средств бюджета  города Югорска на </w:t>
            </w:r>
            <w:r w:rsidRPr="00286C0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807B4C" w:rsidRPr="00286C0E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задание </w:t>
            </w:r>
            <w:r w:rsidRPr="00286C0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807B4C" w:rsidRPr="00EC4E58" w:rsidTr="005026A2">
        <w:trPr>
          <w:trHeight w:hRule="exact" w:val="16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B49BD" w:rsidRDefault="00807B4C" w:rsidP="005026A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B49BD" w:rsidRDefault="00807B4C" w:rsidP="005026A2">
            <w:pPr>
              <w:shd w:val="clear" w:color="auto" w:fill="FFFFFF"/>
              <w:rPr>
                <w:rFonts w:ascii="PT Astra Serif" w:hAnsi="PT Astra Serif"/>
              </w:rPr>
            </w:pPr>
            <w:r w:rsidRPr="00EB49BD">
              <w:rPr>
                <w:rFonts w:ascii="PT Astra Serif" w:hAnsi="PT Astra Serif"/>
              </w:rPr>
              <w:t>Муниципальная работа</w:t>
            </w:r>
          </w:p>
          <w:p w:rsidR="00807B4C" w:rsidRPr="00EB49BD" w:rsidRDefault="00807B4C" w:rsidP="005026A2">
            <w:pPr>
              <w:shd w:val="clear" w:color="auto" w:fill="FFFFFF"/>
            </w:pPr>
            <w:r w:rsidRPr="00EB49BD">
              <w:rPr>
                <w:rFonts w:ascii="PT Astra Serif" w:hAnsi="PT Astra Serif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198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B49BD" w:rsidRDefault="00807B4C" w:rsidP="005026A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Муниципальная работа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 xml:space="preserve"> «Организация мероприятий в сфере молодежной политики, 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 xml:space="preserve">направленных на гражданское и патриотическое воспитание молодежи, 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:rsidR="00807B4C" w:rsidRPr="00F84BD4" w:rsidRDefault="00807B4C" w:rsidP="005026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15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B49BD" w:rsidRDefault="00807B4C" w:rsidP="005026A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 xml:space="preserve">Муниципальная работа 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«Организация досуга детей, подростков и молодежи: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- культурно  - досуговые, спортивно – массовые мероприятия;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- общественные объединения;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bCs/>
                <w:spacing w:val="-9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- иная досуговая деятельность»</w:t>
            </w:r>
          </w:p>
          <w:p w:rsidR="00807B4C" w:rsidRPr="00F84BD4" w:rsidRDefault="00807B4C" w:rsidP="005026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B49BD" w:rsidRDefault="00807B4C" w:rsidP="005026A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84BD4" w:rsidRDefault="00807B4C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</w:rPr>
            </w:pPr>
            <w:r w:rsidRPr="00F84BD4">
              <w:rPr>
                <w:rFonts w:ascii="PT Astra Serif" w:hAnsi="PT Astra Serif"/>
                <w:bCs/>
                <w:spacing w:val="-12"/>
              </w:rPr>
              <w:t>Муниципальная услуга</w:t>
            </w:r>
          </w:p>
          <w:p w:rsidR="00807B4C" w:rsidRPr="00F84BD4" w:rsidRDefault="00807B4C" w:rsidP="005026A2">
            <w:pPr>
              <w:shd w:val="clear" w:color="auto" w:fill="FFFFFF"/>
              <w:rPr>
                <w:rFonts w:ascii="PT Astra Serif" w:hAnsi="PT Astra Serif"/>
                <w:bCs/>
                <w:spacing w:val="-10"/>
              </w:rPr>
            </w:pPr>
            <w:r w:rsidRPr="00F84BD4">
              <w:rPr>
                <w:rFonts w:ascii="PT Astra Serif" w:hAnsi="PT Astra Serif"/>
                <w:bCs/>
                <w:spacing w:val="-10"/>
              </w:rPr>
              <w:t>«</w:t>
            </w:r>
            <w:r w:rsidRPr="00F84BD4">
              <w:rPr>
                <w:rFonts w:ascii="PT Astra Serif" w:hAnsi="PT Astra Serif"/>
              </w:rPr>
              <w:t>Организация отдыха детей и молодежи</w:t>
            </w:r>
            <w:r w:rsidRPr="00F84BD4">
              <w:rPr>
                <w:rFonts w:ascii="PT Astra Serif" w:hAnsi="PT Astra Serif"/>
                <w:bCs/>
                <w:spacing w:val="-10"/>
              </w:rPr>
              <w:t>»</w:t>
            </w:r>
          </w:p>
          <w:p w:rsidR="00807B4C" w:rsidRPr="00F84BD4" w:rsidRDefault="00807B4C" w:rsidP="005026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6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>Качество оказания муниципальных услуг (работ)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>98,0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807B4C" w:rsidRPr="00286C0E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задание </w:t>
            </w:r>
            <w:r w:rsidRPr="00286C0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807B4C" w:rsidRPr="00EC4E58" w:rsidTr="005026A2">
        <w:trPr>
          <w:trHeight w:hRule="exact" w:val="158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B49BD" w:rsidRDefault="00807B4C" w:rsidP="005026A2">
            <w:pPr>
              <w:shd w:val="clear" w:color="auto" w:fill="FFFFFF"/>
              <w:rPr>
                <w:rFonts w:ascii="PT Astra Serif" w:hAnsi="PT Astra Serif"/>
              </w:rPr>
            </w:pPr>
            <w:r w:rsidRPr="00EB49BD">
              <w:rPr>
                <w:rFonts w:ascii="PT Astra Serif" w:hAnsi="PT Astra Serif"/>
              </w:rPr>
              <w:t>Муниципальная работа</w:t>
            </w:r>
          </w:p>
          <w:p w:rsidR="00807B4C" w:rsidRPr="00EB49BD" w:rsidRDefault="00807B4C" w:rsidP="005026A2">
            <w:pPr>
              <w:shd w:val="clear" w:color="auto" w:fill="FFFFFF"/>
            </w:pPr>
            <w:r w:rsidRPr="00EB49BD">
              <w:rPr>
                <w:rFonts w:ascii="PT Astra Serif" w:hAnsi="PT Astra Serif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155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Муниципальная работа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:rsidR="00807B4C" w:rsidRPr="00F84BD4" w:rsidRDefault="00807B4C" w:rsidP="005026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14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 xml:space="preserve">Муниципальная работа 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«Организация досуга детей, подростков и молодежи: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- культурно  - досуговые, спортивно – массовые мероприятия;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- общественные объединения;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bCs/>
                <w:spacing w:val="-9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- иная досуговая деятельность»</w:t>
            </w:r>
          </w:p>
          <w:p w:rsidR="00807B4C" w:rsidRPr="00F84BD4" w:rsidRDefault="00807B4C" w:rsidP="005026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84BD4" w:rsidRDefault="00807B4C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</w:rPr>
            </w:pPr>
            <w:r w:rsidRPr="00F84BD4">
              <w:rPr>
                <w:rFonts w:ascii="PT Astra Serif" w:hAnsi="PT Astra Serif"/>
                <w:bCs/>
                <w:spacing w:val="-12"/>
              </w:rPr>
              <w:t>Муниципальная услуга</w:t>
            </w:r>
          </w:p>
          <w:p w:rsidR="00807B4C" w:rsidRDefault="00807B4C" w:rsidP="005026A2">
            <w:pPr>
              <w:shd w:val="clear" w:color="auto" w:fill="FFFFFF"/>
              <w:rPr>
                <w:sz w:val="24"/>
                <w:szCs w:val="24"/>
              </w:rPr>
            </w:pPr>
            <w:r w:rsidRPr="00F84BD4">
              <w:rPr>
                <w:rFonts w:ascii="PT Astra Serif" w:hAnsi="PT Astra Serif"/>
                <w:bCs/>
                <w:spacing w:val="-10"/>
              </w:rPr>
              <w:t>«</w:t>
            </w:r>
            <w:r w:rsidRPr="00F84BD4">
              <w:rPr>
                <w:rFonts w:ascii="PT Astra Serif" w:hAnsi="PT Astra Serif"/>
              </w:rPr>
              <w:t>Организация отдыха детей и молодежи</w:t>
            </w:r>
            <w:r w:rsidRPr="00F84BD4">
              <w:rPr>
                <w:rFonts w:ascii="PT Astra Serif" w:hAnsi="PT Astra Serif"/>
                <w:bCs/>
                <w:spacing w:val="-1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6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>Объемы оказания муниципальных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  <w:p w:rsidR="00807B4C" w:rsidRPr="00286C0E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  <w:p w:rsidR="00807B4C" w:rsidRPr="00286C0E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286C0E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C0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задание </w:t>
            </w:r>
            <w:r w:rsidRPr="00286C0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выполнено в полном объеме </w:t>
            </w:r>
          </w:p>
        </w:tc>
      </w:tr>
      <w:tr w:rsidR="00807B4C" w:rsidRPr="00EC4E58" w:rsidTr="005026A2">
        <w:trPr>
          <w:trHeight w:hRule="exact" w:val="169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B49BD" w:rsidRDefault="00807B4C" w:rsidP="005026A2">
            <w:pPr>
              <w:shd w:val="clear" w:color="auto" w:fill="FFFFFF"/>
              <w:rPr>
                <w:rFonts w:ascii="PT Astra Serif" w:hAnsi="PT Astra Serif"/>
              </w:rPr>
            </w:pPr>
            <w:r w:rsidRPr="00EB49BD">
              <w:rPr>
                <w:rFonts w:ascii="PT Astra Serif" w:hAnsi="PT Astra Serif"/>
              </w:rPr>
              <w:t>Муниципальная работа</w:t>
            </w:r>
          </w:p>
          <w:p w:rsidR="00807B4C" w:rsidRPr="00EB49BD" w:rsidRDefault="00807B4C" w:rsidP="005026A2">
            <w:pPr>
              <w:shd w:val="clear" w:color="auto" w:fill="FFFFFF"/>
            </w:pPr>
            <w:r w:rsidRPr="00EB49BD">
              <w:rPr>
                <w:rFonts w:ascii="PT Astra Serif" w:hAnsi="PT Astra Serif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143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Муниципальная работа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 xml:space="preserve"> «Организация мероприятий в сфере молодежной политики, направленных на гражданское и патриотическое воспитание молодежи,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84BD4">
              <w:rPr>
                <w:rFonts w:ascii="PT Astra Serif" w:hAnsi="PT Astra Serif"/>
                <w:sz w:val="20"/>
                <w:szCs w:val="20"/>
              </w:rPr>
              <w:t>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:rsidR="00807B4C" w:rsidRPr="00F84BD4" w:rsidRDefault="00807B4C" w:rsidP="005026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141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 xml:space="preserve">Муниципальная работа 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«Организация досуга детей, подростков и молодежи: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- культурно  - досуговые, спортивно – массовые мероприятия;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- общественные объединения;</w:t>
            </w:r>
          </w:p>
          <w:p w:rsidR="00807B4C" w:rsidRPr="00F84BD4" w:rsidRDefault="00807B4C" w:rsidP="005026A2">
            <w:pPr>
              <w:pStyle w:val="NoSpacing"/>
              <w:rPr>
                <w:rFonts w:ascii="PT Astra Serif" w:hAnsi="PT Astra Serif"/>
                <w:bCs/>
                <w:spacing w:val="-9"/>
                <w:sz w:val="20"/>
                <w:szCs w:val="20"/>
              </w:rPr>
            </w:pPr>
            <w:r w:rsidRPr="00F84BD4">
              <w:rPr>
                <w:rFonts w:ascii="PT Astra Serif" w:hAnsi="PT Astra Serif"/>
                <w:sz w:val="20"/>
                <w:szCs w:val="20"/>
              </w:rPr>
              <w:t>- иная досуговая деятельность»</w:t>
            </w:r>
          </w:p>
          <w:p w:rsidR="00807B4C" w:rsidRPr="00F84BD4" w:rsidRDefault="00807B4C" w:rsidP="005026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F84BD4" w:rsidRDefault="00807B4C" w:rsidP="005026A2">
            <w:pPr>
              <w:shd w:val="clear" w:color="auto" w:fill="FFFFFF"/>
              <w:tabs>
                <w:tab w:val="left" w:pos="4032"/>
              </w:tabs>
              <w:rPr>
                <w:rFonts w:ascii="PT Astra Serif" w:hAnsi="PT Astra Serif"/>
              </w:rPr>
            </w:pPr>
            <w:r w:rsidRPr="00F84BD4">
              <w:rPr>
                <w:rFonts w:ascii="PT Astra Serif" w:hAnsi="PT Astra Serif"/>
                <w:bCs/>
                <w:spacing w:val="-12"/>
              </w:rPr>
              <w:t>Муниципальная услуга</w:t>
            </w:r>
          </w:p>
          <w:p w:rsidR="00807B4C" w:rsidRPr="00F84BD4" w:rsidRDefault="00807B4C" w:rsidP="005026A2">
            <w:pPr>
              <w:shd w:val="clear" w:color="auto" w:fill="FFFFFF"/>
              <w:rPr>
                <w:rFonts w:ascii="PT Astra Serif" w:hAnsi="PT Astra Serif"/>
                <w:bCs/>
                <w:spacing w:val="-10"/>
              </w:rPr>
            </w:pPr>
            <w:r w:rsidRPr="00F84BD4">
              <w:rPr>
                <w:rFonts w:ascii="PT Astra Serif" w:hAnsi="PT Astra Serif"/>
                <w:bCs/>
                <w:spacing w:val="-10"/>
              </w:rPr>
              <w:t>«</w:t>
            </w:r>
            <w:r w:rsidRPr="00F84BD4">
              <w:rPr>
                <w:rFonts w:ascii="PT Astra Serif" w:hAnsi="PT Astra Serif"/>
              </w:rPr>
              <w:t>Организация отдыха детей и молодежи</w:t>
            </w:r>
            <w:r w:rsidRPr="00F84BD4">
              <w:rPr>
                <w:rFonts w:ascii="PT Astra Serif" w:hAnsi="PT Astra Serif"/>
                <w:bCs/>
                <w:spacing w:val="-10"/>
              </w:rPr>
              <w:t>»</w:t>
            </w:r>
          </w:p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5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D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задание </w:t>
            </w:r>
            <w:r w:rsidRPr="00A446D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807B4C" w:rsidRDefault="00807B4C" w:rsidP="000059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07B4C" w:rsidRDefault="00807B4C" w:rsidP="000059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446D6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спортивная школа олимпийского резерва </w:t>
      </w:r>
    </w:p>
    <w:p w:rsidR="00807B4C" w:rsidRPr="00A446D6" w:rsidRDefault="00807B4C" w:rsidP="000059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446D6">
        <w:rPr>
          <w:rFonts w:ascii="Times New Roman" w:hAnsi="Times New Roman"/>
          <w:b/>
          <w:sz w:val="24"/>
          <w:szCs w:val="24"/>
        </w:rPr>
        <w:t>«Центр Югорского спорта»</w:t>
      </w:r>
    </w:p>
    <w:p w:rsidR="00807B4C" w:rsidRPr="00A446D6" w:rsidRDefault="00807B4C" w:rsidP="000059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5224"/>
        <w:gridCol w:w="1985"/>
        <w:gridCol w:w="2126"/>
        <w:gridCol w:w="5387"/>
      </w:tblGrid>
      <w:tr w:rsidR="00807B4C" w:rsidRPr="00EC4E58" w:rsidTr="005026A2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6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Значение оценки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План на</w:t>
            </w:r>
            <w:r w:rsidRPr="00A446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6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Факт за </w:t>
            </w:r>
            <w:r w:rsidRPr="00A446D6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D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07B4C" w:rsidRPr="00EC4E58" w:rsidTr="005026A2">
        <w:trPr>
          <w:trHeight w:hRule="exact" w:val="94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 xml:space="preserve">Полнота и эффективность использования средств бюджета  города Югорска на </w:t>
            </w:r>
            <w:r w:rsidRPr="00D16EE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>99,95%</w:t>
            </w:r>
          </w:p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6EE6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Pr="00D16EE6">
              <w:rPr>
                <w:rFonts w:ascii="Times New Roman" w:hAnsi="Times New Roman"/>
                <w:spacing w:val="-2"/>
                <w:sz w:val="24"/>
                <w:szCs w:val="24"/>
              </w:rPr>
              <w:t>выполнено в полном объеме</w:t>
            </w:r>
          </w:p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6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shd w:val="clear" w:color="auto" w:fill="FFFFFF"/>
              <w:spacing w:line="278" w:lineRule="exact"/>
              <w:ind w:right="924"/>
              <w:rPr>
                <w:bCs/>
                <w:spacing w:val="-1"/>
                <w:sz w:val="22"/>
                <w:szCs w:val="22"/>
              </w:rPr>
            </w:pPr>
            <w:r w:rsidRPr="00EC4E58">
              <w:rPr>
                <w:sz w:val="22"/>
                <w:szCs w:val="22"/>
              </w:rPr>
              <w:t>- спортивная подготовка по олимпийским видам спорта</w:t>
            </w:r>
          </w:p>
          <w:p w:rsidR="00807B4C" w:rsidRPr="00845371" w:rsidRDefault="00807B4C" w:rsidP="005026A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E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5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5371">
              <w:rPr>
                <w:rFonts w:ascii="Times New Roman" w:hAnsi="Times New Roman"/>
              </w:rPr>
              <w:t>- спортивная подготовка по неолимпийским видам спорта</w:t>
            </w:r>
          </w:p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55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официальных спортивных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84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5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участия сборных команд в официальных спортивных мероприятиях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94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val="2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>Качество оказания муниципальных услуг (работ):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Default="00807B4C" w:rsidP="005026A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6D6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Pr="00A446D6">
              <w:rPr>
                <w:rFonts w:ascii="Times New Roman" w:hAnsi="Times New Roman"/>
                <w:spacing w:val="-2"/>
                <w:sz w:val="24"/>
                <w:szCs w:val="24"/>
              </w:rPr>
              <w:t>выполнено в полном объеме</w:t>
            </w:r>
          </w:p>
          <w:p w:rsidR="00807B4C" w:rsidRPr="00A446D6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65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shd w:val="clear" w:color="auto" w:fill="FFFFFF"/>
              <w:spacing w:line="278" w:lineRule="exact"/>
              <w:ind w:right="924"/>
              <w:rPr>
                <w:bCs/>
                <w:spacing w:val="-1"/>
                <w:sz w:val="22"/>
                <w:szCs w:val="22"/>
              </w:rPr>
            </w:pPr>
            <w:r w:rsidRPr="00EC4E58">
              <w:rPr>
                <w:sz w:val="22"/>
                <w:szCs w:val="22"/>
              </w:rPr>
              <w:t>- спортивная подготовка по олимпийским видам спорта</w:t>
            </w:r>
          </w:p>
          <w:p w:rsidR="00807B4C" w:rsidRPr="00845371" w:rsidRDefault="00807B4C" w:rsidP="005026A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4E58">
              <w:rPr>
                <w:rFonts w:ascii="Times New Roman" w:hAnsi="Times New Roman"/>
              </w:rPr>
              <w:t>100,0</w:t>
            </w:r>
          </w:p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5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5371">
              <w:rPr>
                <w:rFonts w:ascii="Times New Roman" w:hAnsi="Times New Roman"/>
              </w:rPr>
              <w:t>- спортивная подготовка по неолимпийским видам спорта</w:t>
            </w:r>
          </w:p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4E58">
              <w:rPr>
                <w:rFonts w:ascii="Times New Roman" w:hAnsi="Times New Roman"/>
              </w:rPr>
              <w:t>100,0</w:t>
            </w:r>
          </w:p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5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официальных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4E5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8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EC4E58">
              <w:rPr>
                <w:rFonts w:ascii="Times New Roman" w:hAnsi="Times New Roman"/>
              </w:rPr>
              <w:t>,0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62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участия сборных команд в официальных спортивных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4E58">
              <w:rPr>
                <w:rFonts w:ascii="Times New Roman" w:hAnsi="Times New Roman"/>
              </w:rPr>
              <w:t>0,0</w:t>
            </w:r>
          </w:p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8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4E58">
              <w:rPr>
                <w:rFonts w:ascii="Times New Roman" w:hAnsi="Times New Roman"/>
              </w:rPr>
              <w:t>0,0</w:t>
            </w:r>
          </w:p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val="4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>Объемы оказания муниципальных работ: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EE6">
              <w:rPr>
                <w:rFonts w:ascii="Times New Roman" w:hAnsi="Times New Roman"/>
                <w:b/>
                <w:sz w:val="24"/>
                <w:szCs w:val="24"/>
              </w:rPr>
              <w:t>99,7%</w:t>
            </w:r>
          </w:p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6EE6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Pr="00D16EE6">
              <w:rPr>
                <w:rFonts w:ascii="Times New Roman" w:hAnsi="Times New Roman"/>
                <w:spacing w:val="-2"/>
                <w:sz w:val="24"/>
                <w:szCs w:val="24"/>
              </w:rPr>
              <w:t>выполнено в полном объеме</w:t>
            </w:r>
          </w:p>
          <w:p w:rsidR="00807B4C" w:rsidRPr="00D16EE6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5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shd w:val="clear" w:color="auto" w:fill="FFFFFF"/>
              <w:spacing w:line="278" w:lineRule="exact"/>
              <w:ind w:right="924"/>
              <w:rPr>
                <w:bCs/>
                <w:spacing w:val="-1"/>
                <w:sz w:val="22"/>
                <w:szCs w:val="22"/>
              </w:rPr>
            </w:pPr>
            <w:r w:rsidRPr="00EC4E58">
              <w:rPr>
                <w:sz w:val="22"/>
                <w:szCs w:val="22"/>
              </w:rPr>
              <w:t>- спортивная подготовка по олимпийским видам спорта</w:t>
            </w:r>
          </w:p>
          <w:p w:rsidR="00807B4C" w:rsidRPr="00845371" w:rsidRDefault="00807B4C" w:rsidP="005026A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4E58">
              <w:rPr>
                <w:rFonts w:ascii="Times New Roman" w:hAnsi="Times New Roman"/>
              </w:rPr>
              <w:t>100,0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56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5371">
              <w:rPr>
                <w:rFonts w:ascii="Times New Roman" w:hAnsi="Times New Roman"/>
              </w:rPr>
              <w:t>- спортивная подготовка по неолимпийским видам спорта</w:t>
            </w:r>
          </w:p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4E58">
              <w:rPr>
                <w:rFonts w:ascii="Times New Roman" w:hAnsi="Times New Roman"/>
              </w:rPr>
              <w:t>100,0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5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официальных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8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физкультурных и спортивных мероприятий в рамках Всероссийского физкультурно-спортивного комплекса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5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участия сборных команд в официальных спортивных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111,6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842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845371" w:rsidRDefault="00807B4C" w:rsidP="005026A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4E58">
              <w:rPr>
                <w:rFonts w:ascii="Times New Roman" w:hAnsi="Times New Roman"/>
              </w:rPr>
              <w:t>100,0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A446D6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4C" w:rsidRPr="00EC4E58" w:rsidTr="005026A2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807B4C" w:rsidRPr="00EC4E58" w:rsidRDefault="00807B4C" w:rsidP="005026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5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EC4E58">
              <w:rPr>
                <w:rFonts w:ascii="Times New Roman" w:hAnsi="Times New Roman"/>
                <w:b/>
                <w:sz w:val="24"/>
                <w:szCs w:val="24"/>
              </w:rPr>
              <w:t>,9%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B4C" w:rsidRPr="00EC4E58" w:rsidRDefault="00807B4C" w:rsidP="005026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6D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задание </w:t>
            </w:r>
            <w:r w:rsidRPr="00A446D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807B4C" w:rsidRPr="00A446D6" w:rsidRDefault="00807B4C" w:rsidP="000059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7B4C" w:rsidRDefault="00807B4C" w:rsidP="000059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07B4C" w:rsidRDefault="00807B4C" w:rsidP="000059A0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0059A0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5026A2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5026A2">
        <w:rPr>
          <w:rFonts w:ascii="PT Astra Serif" w:hAnsi="PT Astra Serif"/>
          <w:b/>
          <w:sz w:val="26"/>
          <w:szCs w:val="26"/>
        </w:rPr>
        <w:t xml:space="preserve">Результаты оценки эффективности и результативности </w:t>
      </w:r>
    </w:p>
    <w:p w:rsidR="00807B4C" w:rsidRPr="005026A2" w:rsidRDefault="00807B4C" w:rsidP="005026A2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  <w:r w:rsidRPr="005026A2">
        <w:rPr>
          <w:rFonts w:ascii="PT Astra Serif" w:hAnsi="PT Astra Serif"/>
          <w:b/>
          <w:sz w:val="26"/>
          <w:szCs w:val="26"/>
        </w:rPr>
        <w:t>выполнения муниципальных заданий на оказание муниципальных услуг (выполнение работ)</w:t>
      </w:r>
    </w:p>
    <w:p w:rsidR="00807B4C" w:rsidRDefault="00807B4C" w:rsidP="005026A2">
      <w:pPr>
        <w:pStyle w:val="NoSpacing"/>
        <w:jc w:val="center"/>
        <w:rPr>
          <w:rFonts w:ascii="PT Astra Serif" w:hAnsi="PT Astra Serif"/>
          <w:b/>
          <w:sz w:val="26"/>
          <w:szCs w:val="26"/>
        </w:rPr>
      </w:pPr>
    </w:p>
    <w:p w:rsidR="00807B4C" w:rsidRPr="005026A2" w:rsidRDefault="00807B4C" w:rsidP="005026A2">
      <w:pPr>
        <w:pStyle w:val="NoSpacing"/>
        <w:rPr>
          <w:rFonts w:ascii="PT Astra Serif" w:hAnsi="PT Astra Serif"/>
          <w:i/>
          <w:sz w:val="26"/>
          <w:szCs w:val="26"/>
          <w:u w:val="single"/>
        </w:rPr>
      </w:pPr>
      <w:r w:rsidRPr="005026A2">
        <w:rPr>
          <w:rFonts w:ascii="PT Astra Serif" w:hAnsi="PT Astra Serif"/>
          <w:i/>
          <w:sz w:val="26"/>
          <w:szCs w:val="26"/>
          <w:u w:val="single"/>
        </w:rPr>
        <w:t>Управление социальной политики администрации города Югорска (280)</w:t>
      </w:r>
    </w:p>
    <w:p w:rsidR="00807B4C" w:rsidRPr="005026A2" w:rsidRDefault="00807B4C" w:rsidP="000059A0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07B4C" w:rsidRDefault="00807B4C" w:rsidP="000059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3"/>
        <w:gridCol w:w="6371"/>
        <w:gridCol w:w="2145"/>
        <w:gridCol w:w="2410"/>
      </w:tblGrid>
      <w:tr w:rsidR="00807B4C" w:rsidTr="009B1AC9">
        <w:tc>
          <w:tcPr>
            <w:tcW w:w="3943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371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(услуги) работы</w:t>
            </w: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Значение оценки (%)</w:t>
            </w:r>
          </w:p>
        </w:tc>
        <w:tc>
          <w:tcPr>
            <w:tcW w:w="2410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807B4C" w:rsidTr="009B1AC9">
        <w:tc>
          <w:tcPr>
            <w:tcW w:w="3943" w:type="dxa"/>
            <w:vMerge w:val="restart"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6371" w:type="dxa"/>
          </w:tcPr>
          <w:p w:rsidR="00807B4C" w:rsidRPr="009B1AC9" w:rsidRDefault="00807B4C" w:rsidP="009B1AC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B1AC9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Муниципальная работа</w:t>
            </w:r>
          </w:p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PT Astra Serif" w:hAnsi="PT Astra Serif"/>
                <w:sz w:val="24"/>
                <w:szCs w:val="24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97,3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9B1AC9">
              <w:rPr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807B4C" w:rsidTr="009B1AC9">
        <w:tc>
          <w:tcPr>
            <w:tcW w:w="3943" w:type="dxa"/>
            <w:vMerge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1AC9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PT Astra Serif" w:hAnsi="PT Astra Serif"/>
                <w:sz w:val="24"/>
                <w:szCs w:val="24"/>
              </w:rPr>
              <w:t xml:space="preserve">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9B1AC9">
              <w:rPr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807B4C" w:rsidTr="009B1AC9">
        <w:tc>
          <w:tcPr>
            <w:tcW w:w="3943" w:type="dxa"/>
            <w:vMerge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1AC9">
              <w:rPr>
                <w:rFonts w:ascii="PT Astra Serif" w:hAnsi="PT Astra Serif"/>
                <w:sz w:val="24"/>
                <w:szCs w:val="24"/>
              </w:rPr>
              <w:t>Муниципальная работа</w:t>
            </w:r>
          </w:p>
          <w:p w:rsidR="00807B4C" w:rsidRPr="009B1AC9" w:rsidRDefault="00807B4C" w:rsidP="005026A2"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  <w:r w:rsidRPr="009B1AC9">
              <w:rPr>
                <w:rFonts w:ascii="PT Astra Serif" w:hAnsi="PT Astra Serif"/>
                <w:sz w:val="24"/>
                <w:szCs w:val="24"/>
              </w:rPr>
              <w:t>«Организация досуга детей, подростков и молодежи:</w:t>
            </w:r>
          </w:p>
          <w:p w:rsidR="00807B4C" w:rsidRPr="009B1AC9" w:rsidRDefault="00807B4C" w:rsidP="005026A2"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  <w:r w:rsidRPr="009B1AC9">
              <w:rPr>
                <w:rFonts w:ascii="PT Astra Serif" w:hAnsi="PT Astra Serif"/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807B4C" w:rsidRPr="009B1AC9" w:rsidRDefault="00807B4C" w:rsidP="005026A2"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  <w:r w:rsidRPr="009B1AC9">
              <w:rPr>
                <w:rFonts w:ascii="PT Astra Serif" w:hAnsi="PT Astra Serif"/>
                <w:sz w:val="24"/>
                <w:szCs w:val="24"/>
              </w:rPr>
              <w:t>- общественные объединения;</w:t>
            </w:r>
          </w:p>
          <w:p w:rsidR="00807B4C" w:rsidRPr="009B1AC9" w:rsidRDefault="00807B4C" w:rsidP="005026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1AC9">
              <w:rPr>
                <w:rFonts w:ascii="PT Astra Serif" w:hAnsi="PT Astra Serif"/>
                <w:sz w:val="24"/>
                <w:szCs w:val="24"/>
              </w:rPr>
              <w:t>- иная досуговая деятельность»</w:t>
            </w: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9B1AC9">
              <w:rPr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807B4C" w:rsidTr="009B1AC9">
        <w:tc>
          <w:tcPr>
            <w:tcW w:w="3943" w:type="dxa"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807B4C" w:rsidRPr="009B1AC9" w:rsidRDefault="00807B4C" w:rsidP="009B1AC9">
            <w:pPr>
              <w:shd w:val="clear" w:color="auto" w:fill="FFFFFF"/>
              <w:tabs>
                <w:tab w:val="left" w:pos="4032"/>
              </w:tabs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B1AC9">
              <w:rPr>
                <w:rFonts w:ascii="PT Astra Serif" w:hAnsi="PT Astra Serif"/>
                <w:bCs/>
                <w:spacing w:val="-12"/>
                <w:sz w:val="24"/>
                <w:szCs w:val="24"/>
                <w:lang w:eastAsia="en-US"/>
              </w:rPr>
              <w:t>Муниципальная услуга</w:t>
            </w:r>
          </w:p>
          <w:p w:rsidR="00807B4C" w:rsidRPr="009B1AC9" w:rsidRDefault="00807B4C" w:rsidP="009B1AC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B1AC9">
              <w:rPr>
                <w:rFonts w:ascii="PT Astra Serif" w:hAnsi="PT Astra Serif"/>
                <w:bCs/>
                <w:spacing w:val="-10"/>
                <w:sz w:val="24"/>
                <w:szCs w:val="24"/>
                <w:lang w:eastAsia="en-US"/>
              </w:rPr>
              <w:t>«</w:t>
            </w:r>
            <w:r w:rsidRPr="009B1AC9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 отдыха детей и молодежи</w:t>
            </w:r>
            <w:r w:rsidRPr="009B1AC9">
              <w:rPr>
                <w:rFonts w:ascii="PT Astra Serif" w:hAnsi="PT Astra Serif"/>
                <w:bCs/>
                <w:spacing w:val="-1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9B1AC9">
              <w:rPr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807B4C" w:rsidTr="009B1AC9">
        <w:tc>
          <w:tcPr>
            <w:tcW w:w="3943" w:type="dxa"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6371" w:type="dxa"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99,3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9B1AC9">
              <w:rPr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807B4C" w:rsidTr="009B1AC9">
        <w:tc>
          <w:tcPr>
            <w:tcW w:w="3943" w:type="dxa"/>
            <w:vMerge w:val="restart"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6371" w:type="dxa"/>
          </w:tcPr>
          <w:p w:rsidR="00807B4C" w:rsidRPr="009B1AC9" w:rsidRDefault="00807B4C" w:rsidP="009B1AC9">
            <w:pPr>
              <w:shd w:val="clear" w:color="auto" w:fill="FFFFFF"/>
              <w:spacing w:line="278" w:lineRule="exact"/>
              <w:ind w:right="924"/>
              <w:jc w:val="center"/>
              <w:rPr>
                <w:sz w:val="24"/>
                <w:szCs w:val="24"/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>Муниципальная услуга</w:t>
            </w:r>
          </w:p>
          <w:p w:rsidR="00807B4C" w:rsidRPr="009B1AC9" w:rsidRDefault="00807B4C" w:rsidP="009B1AC9">
            <w:pPr>
              <w:shd w:val="clear" w:color="auto" w:fill="FFFFFF"/>
              <w:spacing w:line="278" w:lineRule="exact"/>
              <w:ind w:right="924"/>
              <w:jc w:val="center"/>
              <w:rPr>
                <w:sz w:val="24"/>
                <w:szCs w:val="24"/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>«Спортивная подготовка по олимпийским видам спорта»</w:t>
            </w: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9B1AC9">
              <w:rPr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807B4C" w:rsidTr="009B1AC9">
        <w:tc>
          <w:tcPr>
            <w:tcW w:w="3943" w:type="dxa"/>
            <w:vMerge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807B4C" w:rsidRPr="009B1AC9" w:rsidRDefault="00807B4C" w:rsidP="009B1AC9">
            <w:pPr>
              <w:shd w:val="clear" w:color="auto" w:fill="FFFFFF"/>
              <w:spacing w:line="278" w:lineRule="exact"/>
              <w:ind w:right="924"/>
              <w:jc w:val="center"/>
              <w:rPr>
                <w:sz w:val="24"/>
                <w:szCs w:val="24"/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>Муниципальная услуга</w:t>
            </w:r>
          </w:p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AC9">
              <w:rPr>
                <w:rFonts w:ascii="Times New Roman" w:hAnsi="Times New Roman"/>
                <w:sz w:val="24"/>
                <w:szCs w:val="24"/>
              </w:rPr>
              <w:t>«Спортивная подготовка по неолимпийским видам спорта»</w:t>
            </w:r>
          </w:p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9B1AC9">
              <w:rPr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807B4C" w:rsidTr="009B1AC9">
        <w:tc>
          <w:tcPr>
            <w:tcW w:w="3943" w:type="dxa"/>
            <w:vMerge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C9">
              <w:rPr>
                <w:rFonts w:ascii="Times New Roman" w:hAnsi="Times New Roman"/>
                <w:sz w:val="24"/>
                <w:szCs w:val="24"/>
              </w:rPr>
              <w:t>Муниципальная работа</w:t>
            </w:r>
          </w:p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C9">
              <w:rPr>
                <w:rFonts w:ascii="Times New Roman" w:hAnsi="Times New Roman"/>
                <w:sz w:val="24"/>
                <w:szCs w:val="24"/>
              </w:rPr>
              <w:t>«Организация и проведение официальных спортивных мероприятий»</w:t>
            </w: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99,6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9B1AC9">
              <w:rPr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807B4C" w:rsidTr="009B1AC9">
        <w:tc>
          <w:tcPr>
            <w:tcW w:w="3943" w:type="dxa"/>
            <w:vMerge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C9">
              <w:rPr>
                <w:rFonts w:ascii="Times New Roman" w:hAnsi="Times New Roman"/>
                <w:sz w:val="24"/>
                <w:szCs w:val="24"/>
              </w:rPr>
              <w:t>Муниципальная работа</w:t>
            </w:r>
          </w:p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C9">
              <w:rPr>
                <w:rFonts w:ascii="Times New Roman" w:hAnsi="Times New Roman"/>
                <w:sz w:val="24"/>
                <w:szCs w:val="24"/>
              </w:rPr>
              <w:t>«Организация и проведение физкультурных и спортивных мероприятий в рамках Всероссийского физкультурно-спортивного комплекса ГТО»</w:t>
            </w: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93,4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Муниципальное задание </w:t>
            </w:r>
            <w:bookmarkStart w:id="1" w:name="_GoBack"/>
            <w:bookmarkEnd w:id="1"/>
            <w:r w:rsidRPr="009B1AC9">
              <w:rPr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807B4C" w:rsidTr="009B1AC9">
        <w:tc>
          <w:tcPr>
            <w:tcW w:w="3943" w:type="dxa"/>
            <w:vMerge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C9">
              <w:rPr>
                <w:rFonts w:ascii="Times New Roman" w:hAnsi="Times New Roman"/>
                <w:sz w:val="24"/>
                <w:szCs w:val="24"/>
              </w:rPr>
              <w:t>Муниципальная работа</w:t>
            </w:r>
          </w:p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C9">
              <w:rPr>
                <w:rFonts w:ascii="Times New Roman" w:hAnsi="Times New Roman"/>
                <w:sz w:val="24"/>
                <w:szCs w:val="24"/>
              </w:rPr>
              <w:t>«Обеспечение участия сборных команд в официальных спортивных мероприятиях»</w:t>
            </w: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105,7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9B1AC9">
              <w:rPr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807B4C" w:rsidTr="009B1AC9">
        <w:tc>
          <w:tcPr>
            <w:tcW w:w="3943" w:type="dxa"/>
            <w:vMerge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C9">
              <w:rPr>
                <w:rFonts w:ascii="Times New Roman" w:hAnsi="Times New Roman"/>
                <w:sz w:val="24"/>
                <w:szCs w:val="24"/>
              </w:rPr>
              <w:t>Муниципальная работа</w:t>
            </w:r>
          </w:p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AC9">
              <w:rPr>
                <w:rFonts w:ascii="Times New Roman" w:hAnsi="Times New Roman"/>
                <w:sz w:val="24"/>
                <w:szCs w:val="24"/>
              </w:rPr>
              <w:t>«Организация и проведение спортивно – 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9B1AC9">
              <w:rPr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807B4C" w:rsidTr="009B1AC9">
        <w:tc>
          <w:tcPr>
            <w:tcW w:w="3943" w:type="dxa"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6371" w:type="dxa"/>
          </w:tcPr>
          <w:p w:rsidR="00807B4C" w:rsidRPr="009B1AC9" w:rsidRDefault="00807B4C" w:rsidP="009B1AC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Муниципальное задание </w:t>
            </w:r>
            <w:r w:rsidRPr="009B1AC9">
              <w:rPr>
                <w:spacing w:val="-2"/>
                <w:sz w:val="24"/>
                <w:szCs w:val="24"/>
                <w:lang w:eastAsia="en-US"/>
              </w:rPr>
              <w:t>выполнено в полном объеме</w:t>
            </w:r>
          </w:p>
        </w:tc>
      </w:tr>
      <w:tr w:rsidR="00807B4C" w:rsidTr="009B1AC9">
        <w:tc>
          <w:tcPr>
            <w:tcW w:w="10314" w:type="dxa"/>
            <w:gridSpan w:val="2"/>
          </w:tcPr>
          <w:p w:rsidR="00807B4C" w:rsidRPr="009B1AC9" w:rsidRDefault="00807B4C" w:rsidP="009B1AC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B4C" w:rsidRPr="009B1AC9" w:rsidRDefault="00807B4C" w:rsidP="009B1AC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ВСЕГО по ГРБС</w:t>
            </w:r>
          </w:p>
        </w:tc>
        <w:tc>
          <w:tcPr>
            <w:tcW w:w="2145" w:type="dxa"/>
          </w:tcPr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B4C" w:rsidRPr="009B1AC9" w:rsidRDefault="00807B4C" w:rsidP="009B1A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C9">
              <w:rPr>
                <w:rFonts w:ascii="Times New Roman" w:hAnsi="Times New Roman"/>
                <w:b/>
                <w:sz w:val="24"/>
                <w:szCs w:val="24"/>
              </w:rPr>
              <w:t>99,6</w:t>
            </w:r>
          </w:p>
        </w:tc>
        <w:tc>
          <w:tcPr>
            <w:tcW w:w="2410" w:type="dxa"/>
          </w:tcPr>
          <w:p w:rsidR="00807B4C" w:rsidRDefault="00807B4C" w:rsidP="009B1AC9">
            <w:pPr>
              <w:jc w:val="center"/>
              <w:rPr>
                <w:lang w:eastAsia="en-US"/>
              </w:rPr>
            </w:pPr>
            <w:r w:rsidRPr="009B1AC9">
              <w:rPr>
                <w:sz w:val="24"/>
                <w:szCs w:val="24"/>
                <w:lang w:eastAsia="en-US"/>
              </w:rPr>
              <w:t xml:space="preserve">Муниципальные задания </w:t>
            </w:r>
            <w:r w:rsidRPr="009B1AC9">
              <w:rPr>
                <w:spacing w:val="-2"/>
                <w:sz w:val="24"/>
                <w:szCs w:val="24"/>
                <w:lang w:eastAsia="en-US"/>
              </w:rPr>
              <w:t>выполнены в полном объеме</w:t>
            </w:r>
          </w:p>
        </w:tc>
      </w:tr>
    </w:tbl>
    <w:p w:rsidR="00807B4C" w:rsidRDefault="00807B4C" w:rsidP="000059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07B4C" w:rsidRDefault="00807B4C" w:rsidP="000059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07B4C" w:rsidRDefault="00807B4C" w:rsidP="000059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07B4C" w:rsidRDefault="00807B4C" w:rsidP="000059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Исполняющий обязанности начальника</w:t>
      </w:r>
    </w:p>
    <w:p w:rsidR="00807B4C" w:rsidRPr="00A61B78" w:rsidRDefault="00807B4C" w:rsidP="000059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61B78">
        <w:rPr>
          <w:rFonts w:ascii="Times New Roman" w:hAnsi="Times New Roman"/>
          <w:b/>
          <w:sz w:val="24"/>
          <w:szCs w:val="24"/>
        </w:rPr>
        <w:t xml:space="preserve">Управления социальной политики </w:t>
      </w:r>
    </w:p>
    <w:p w:rsidR="00807B4C" w:rsidRPr="00A61B78" w:rsidRDefault="00807B4C" w:rsidP="000059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61B78">
        <w:rPr>
          <w:rFonts w:ascii="Times New Roman" w:hAnsi="Times New Roman"/>
          <w:b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Г</w:t>
      </w:r>
      <w:r w:rsidRPr="00A61B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</w:t>
      </w:r>
      <w:r w:rsidRPr="00A61B7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Дубровский</w:t>
      </w:r>
    </w:p>
    <w:p w:rsidR="00807B4C" w:rsidRDefault="00807B4C" w:rsidP="000059A0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0059A0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0059A0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0059A0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0059A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</w:p>
    <w:p w:rsidR="00807B4C" w:rsidRDefault="00807B4C" w:rsidP="000059A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отдела по СЭП УСП</w:t>
      </w:r>
    </w:p>
    <w:p w:rsidR="00807B4C" w:rsidRDefault="00807B4C" w:rsidP="000059A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О.В. Самсоненко, тел./факс: 8(34675) 5-00-24 (198)</w:t>
      </w:r>
    </w:p>
    <w:p w:rsidR="00807B4C" w:rsidRDefault="00807B4C" w:rsidP="000059A0">
      <w:pPr>
        <w:pStyle w:val="NoSpacing"/>
        <w:rPr>
          <w:rFonts w:ascii="Times New Roman" w:hAnsi="Times New Roman"/>
          <w:sz w:val="20"/>
          <w:szCs w:val="20"/>
        </w:rPr>
      </w:pPr>
    </w:p>
    <w:p w:rsidR="00807B4C" w:rsidRDefault="00807B4C" w:rsidP="000059A0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sectPr w:rsidR="00807B4C" w:rsidSect="00DF009E">
      <w:pgSz w:w="16834" w:h="11909" w:orient="landscape"/>
      <w:pgMar w:top="993" w:right="425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3656CA"/>
    <w:lvl w:ilvl="0">
      <w:numFmt w:val="bullet"/>
      <w:lvlText w:val="*"/>
      <w:lvlJc w:val="left"/>
    </w:lvl>
  </w:abstractNum>
  <w:abstractNum w:abstractNumId="1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33734D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F63927"/>
    <w:multiLevelType w:val="hybridMultilevel"/>
    <w:tmpl w:val="096CD8DC"/>
    <w:lvl w:ilvl="0" w:tplc="95381F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60B4E22"/>
    <w:multiLevelType w:val="hybridMultilevel"/>
    <w:tmpl w:val="D4BE3DEC"/>
    <w:lvl w:ilvl="0" w:tplc="C3D43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8AD"/>
    <w:rsid w:val="00003980"/>
    <w:rsid w:val="000059A0"/>
    <w:rsid w:val="0001221F"/>
    <w:rsid w:val="00015FF3"/>
    <w:rsid w:val="00020917"/>
    <w:rsid w:val="000322C8"/>
    <w:rsid w:val="00052D44"/>
    <w:rsid w:val="00080FB4"/>
    <w:rsid w:val="00085EBD"/>
    <w:rsid w:val="00086F85"/>
    <w:rsid w:val="0009428C"/>
    <w:rsid w:val="00095D67"/>
    <w:rsid w:val="000A6CE0"/>
    <w:rsid w:val="000A6D68"/>
    <w:rsid w:val="000B165C"/>
    <w:rsid w:val="000B4AB6"/>
    <w:rsid w:val="000D0222"/>
    <w:rsid w:val="000D0699"/>
    <w:rsid w:val="000D19AB"/>
    <w:rsid w:val="000D61E8"/>
    <w:rsid w:val="000E0950"/>
    <w:rsid w:val="000E3007"/>
    <w:rsid w:val="001440F5"/>
    <w:rsid w:val="00145F08"/>
    <w:rsid w:val="00147D32"/>
    <w:rsid w:val="0015744A"/>
    <w:rsid w:val="00172742"/>
    <w:rsid w:val="0018459C"/>
    <w:rsid w:val="00186E42"/>
    <w:rsid w:val="00187B5C"/>
    <w:rsid w:val="001906B9"/>
    <w:rsid w:val="00192B0C"/>
    <w:rsid w:val="001A3562"/>
    <w:rsid w:val="001A6C9D"/>
    <w:rsid w:val="001B2388"/>
    <w:rsid w:val="001B4B3C"/>
    <w:rsid w:val="001B6B17"/>
    <w:rsid w:val="001C0365"/>
    <w:rsid w:val="001C0E90"/>
    <w:rsid w:val="001C3770"/>
    <w:rsid w:val="001C496C"/>
    <w:rsid w:val="001C4A65"/>
    <w:rsid w:val="001D0028"/>
    <w:rsid w:val="001E611A"/>
    <w:rsid w:val="001E6417"/>
    <w:rsid w:val="001F0D1E"/>
    <w:rsid w:val="001F1980"/>
    <w:rsid w:val="00210A09"/>
    <w:rsid w:val="00211D7B"/>
    <w:rsid w:val="002123A7"/>
    <w:rsid w:val="00217D10"/>
    <w:rsid w:val="00220077"/>
    <w:rsid w:val="002211EF"/>
    <w:rsid w:val="00222BA4"/>
    <w:rsid w:val="00225761"/>
    <w:rsid w:val="00225AC0"/>
    <w:rsid w:val="002308F2"/>
    <w:rsid w:val="002332AD"/>
    <w:rsid w:val="00235992"/>
    <w:rsid w:val="00244257"/>
    <w:rsid w:val="00253218"/>
    <w:rsid w:val="00265C4D"/>
    <w:rsid w:val="00277CE6"/>
    <w:rsid w:val="00282D7B"/>
    <w:rsid w:val="00286C0E"/>
    <w:rsid w:val="002907BA"/>
    <w:rsid w:val="00291692"/>
    <w:rsid w:val="002932D0"/>
    <w:rsid w:val="00297EB1"/>
    <w:rsid w:val="00297EE3"/>
    <w:rsid w:val="002E36F0"/>
    <w:rsid w:val="002E7021"/>
    <w:rsid w:val="002F57E2"/>
    <w:rsid w:val="002F5C7B"/>
    <w:rsid w:val="003004CA"/>
    <w:rsid w:val="0030603A"/>
    <w:rsid w:val="003127DD"/>
    <w:rsid w:val="00326F5E"/>
    <w:rsid w:val="00332CEE"/>
    <w:rsid w:val="00333C6D"/>
    <w:rsid w:val="003551AE"/>
    <w:rsid w:val="0036127B"/>
    <w:rsid w:val="003664E1"/>
    <w:rsid w:val="00366C29"/>
    <w:rsid w:val="00370C0F"/>
    <w:rsid w:val="003C3A94"/>
    <w:rsid w:val="003D3365"/>
    <w:rsid w:val="003F7258"/>
    <w:rsid w:val="004036F7"/>
    <w:rsid w:val="0042202B"/>
    <w:rsid w:val="00435E8F"/>
    <w:rsid w:val="0043763E"/>
    <w:rsid w:val="0044093E"/>
    <w:rsid w:val="00445A46"/>
    <w:rsid w:val="00451305"/>
    <w:rsid w:val="004515A2"/>
    <w:rsid w:val="0045264C"/>
    <w:rsid w:val="00456B86"/>
    <w:rsid w:val="0046147F"/>
    <w:rsid w:val="00463F6A"/>
    <w:rsid w:val="00471050"/>
    <w:rsid w:val="00483DDE"/>
    <w:rsid w:val="00484324"/>
    <w:rsid w:val="0049270F"/>
    <w:rsid w:val="004945F4"/>
    <w:rsid w:val="004A0CD5"/>
    <w:rsid w:val="004A3AE5"/>
    <w:rsid w:val="004A4DE5"/>
    <w:rsid w:val="004D2F4C"/>
    <w:rsid w:val="004E7B2B"/>
    <w:rsid w:val="004F187D"/>
    <w:rsid w:val="004F5378"/>
    <w:rsid w:val="00501B0F"/>
    <w:rsid w:val="005026A2"/>
    <w:rsid w:val="00503FF1"/>
    <w:rsid w:val="005161D3"/>
    <w:rsid w:val="00517B72"/>
    <w:rsid w:val="005461D5"/>
    <w:rsid w:val="00554A4A"/>
    <w:rsid w:val="00563927"/>
    <w:rsid w:val="005873BA"/>
    <w:rsid w:val="00595B57"/>
    <w:rsid w:val="005A2C66"/>
    <w:rsid w:val="005A4BCA"/>
    <w:rsid w:val="005A5899"/>
    <w:rsid w:val="005A7D1E"/>
    <w:rsid w:val="005C3FA7"/>
    <w:rsid w:val="005E5B7F"/>
    <w:rsid w:val="00600D0B"/>
    <w:rsid w:val="006125CF"/>
    <w:rsid w:val="00612C42"/>
    <w:rsid w:val="00612FA1"/>
    <w:rsid w:val="0061430A"/>
    <w:rsid w:val="0062312F"/>
    <w:rsid w:val="00623630"/>
    <w:rsid w:val="00627B4A"/>
    <w:rsid w:val="0063138E"/>
    <w:rsid w:val="006356F1"/>
    <w:rsid w:val="00635C5D"/>
    <w:rsid w:val="006368B4"/>
    <w:rsid w:val="00637051"/>
    <w:rsid w:val="00641438"/>
    <w:rsid w:val="00654705"/>
    <w:rsid w:val="00672B32"/>
    <w:rsid w:val="006849A2"/>
    <w:rsid w:val="00690EA5"/>
    <w:rsid w:val="00692B56"/>
    <w:rsid w:val="00697CC4"/>
    <w:rsid w:val="006A4BF5"/>
    <w:rsid w:val="006B54A7"/>
    <w:rsid w:val="006C0839"/>
    <w:rsid w:val="006C2D8A"/>
    <w:rsid w:val="006C4DBC"/>
    <w:rsid w:val="006C652B"/>
    <w:rsid w:val="006C7155"/>
    <w:rsid w:val="006D0B7D"/>
    <w:rsid w:val="006D29B7"/>
    <w:rsid w:val="006D65DE"/>
    <w:rsid w:val="006E3483"/>
    <w:rsid w:val="006E3583"/>
    <w:rsid w:val="006E448D"/>
    <w:rsid w:val="006E5A8B"/>
    <w:rsid w:val="006F500C"/>
    <w:rsid w:val="006F565D"/>
    <w:rsid w:val="00705703"/>
    <w:rsid w:val="00740D37"/>
    <w:rsid w:val="0075150B"/>
    <w:rsid w:val="00755766"/>
    <w:rsid w:val="00757D57"/>
    <w:rsid w:val="00763614"/>
    <w:rsid w:val="00763845"/>
    <w:rsid w:val="00763FB6"/>
    <w:rsid w:val="00764558"/>
    <w:rsid w:val="00797A07"/>
    <w:rsid w:val="007B093F"/>
    <w:rsid w:val="007B0B0D"/>
    <w:rsid w:val="007C6367"/>
    <w:rsid w:val="007D6BED"/>
    <w:rsid w:val="007D6E19"/>
    <w:rsid w:val="007E04A5"/>
    <w:rsid w:val="007F23AE"/>
    <w:rsid w:val="00800214"/>
    <w:rsid w:val="008016BD"/>
    <w:rsid w:val="00807B4C"/>
    <w:rsid w:val="00815882"/>
    <w:rsid w:val="00815FBE"/>
    <w:rsid w:val="008223DB"/>
    <w:rsid w:val="00831CFF"/>
    <w:rsid w:val="00834A73"/>
    <w:rsid w:val="00835852"/>
    <w:rsid w:val="00835D38"/>
    <w:rsid w:val="00840AE0"/>
    <w:rsid w:val="008437BF"/>
    <w:rsid w:val="00843CA9"/>
    <w:rsid w:val="00844D4D"/>
    <w:rsid w:val="00845371"/>
    <w:rsid w:val="00846896"/>
    <w:rsid w:val="00846FF1"/>
    <w:rsid w:val="0085569E"/>
    <w:rsid w:val="008638F9"/>
    <w:rsid w:val="00871CD5"/>
    <w:rsid w:val="008824E1"/>
    <w:rsid w:val="00882A19"/>
    <w:rsid w:val="008845E5"/>
    <w:rsid w:val="00884BB5"/>
    <w:rsid w:val="00887844"/>
    <w:rsid w:val="00896FD6"/>
    <w:rsid w:val="008A2025"/>
    <w:rsid w:val="008A37E0"/>
    <w:rsid w:val="008A3DD0"/>
    <w:rsid w:val="008A4221"/>
    <w:rsid w:val="008A650D"/>
    <w:rsid w:val="008C10FD"/>
    <w:rsid w:val="008C24E0"/>
    <w:rsid w:val="008E269E"/>
    <w:rsid w:val="008F5708"/>
    <w:rsid w:val="00907D34"/>
    <w:rsid w:val="00910881"/>
    <w:rsid w:val="00924501"/>
    <w:rsid w:val="0093759F"/>
    <w:rsid w:val="0094014A"/>
    <w:rsid w:val="00945120"/>
    <w:rsid w:val="00956B7D"/>
    <w:rsid w:val="00966B5B"/>
    <w:rsid w:val="009708BA"/>
    <w:rsid w:val="00973028"/>
    <w:rsid w:val="00994895"/>
    <w:rsid w:val="009958AD"/>
    <w:rsid w:val="009A27F6"/>
    <w:rsid w:val="009A7422"/>
    <w:rsid w:val="009B1AC9"/>
    <w:rsid w:val="009B59CB"/>
    <w:rsid w:val="009E0645"/>
    <w:rsid w:val="009E19D9"/>
    <w:rsid w:val="009E2F81"/>
    <w:rsid w:val="009E3C48"/>
    <w:rsid w:val="009E475F"/>
    <w:rsid w:val="009E4C5D"/>
    <w:rsid w:val="009F5CD8"/>
    <w:rsid w:val="00A004A3"/>
    <w:rsid w:val="00A254E1"/>
    <w:rsid w:val="00A2627D"/>
    <w:rsid w:val="00A27AC7"/>
    <w:rsid w:val="00A3046E"/>
    <w:rsid w:val="00A3264F"/>
    <w:rsid w:val="00A410D7"/>
    <w:rsid w:val="00A446D6"/>
    <w:rsid w:val="00A543F0"/>
    <w:rsid w:val="00A54D8C"/>
    <w:rsid w:val="00A567BC"/>
    <w:rsid w:val="00A61B78"/>
    <w:rsid w:val="00A64C74"/>
    <w:rsid w:val="00A713CF"/>
    <w:rsid w:val="00A95ACE"/>
    <w:rsid w:val="00A96D17"/>
    <w:rsid w:val="00A97E2C"/>
    <w:rsid w:val="00AB3DA9"/>
    <w:rsid w:val="00AB7D88"/>
    <w:rsid w:val="00AC1C27"/>
    <w:rsid w:val="00AC325B"/>
    <w:rsid w:val="00B02493"/>
    <w:rsid w:val="00B028D6"/>
    <w:rsid w:val="00B113F5"/>
    <w:rsid w:val="00B20C2A"/>
    <w:rsid w:val="00B257E1"/>
    <w:rsid w:val="00B26CAC"/>
    <w:rsid w:val="00B463C8"/>
    <w:rsid w:val="00B46F87"/>
    <w:rsid w:val="00B70E16"/>
    <w:rsid w:val="00B713DF"/>
    <w:rsid w:val="00B73F9E"/>
    <w:rsid w:val="00B837BF"/>
    <w:rsid w:val="00B93A11"/>
    <w:rsid w:val="00BA093A"/>
    <w:rsid w:val="00BA1FE1"/>
    <w:rsid w:val="00BB4844"/>
    <w:rsid w:val="00BB50F5"/>
    <w:rsid w:val="00BC29A3"/>
    <w:rsid w:val="00BE0F11"/>
    <w:rsid w:val="00C172AD"/>
    <w:rsid w:val="00C21F4B"/>
    <w:rsid w:val="00C411A8"/>
    <w:rsid w:val="00C5232B"/>
    <w:rsid w:val="00C53D31"/>
    <w:rsid w:val="00C5544E"/>
    <w:rsid w:val="00C652EF"/>
    <w:rsid w:val="00C7031D"/>
    <w:rsid w:val="00C8501A"/>
    <w:rsid w:val="00CA0E7D"/>
    <w:rsid w:val="00CB2A6F"/>
    <w:rsid w:val="00CD33E3"/>
    <w:rsid w:val="00CD695C"/>
    <w:rsid w:val="00D064A8"/>
    <w:rsid w:val="00D143AF"/>
    <w:rsid w:val="00D16A5B"/>
    <w:rsid w:val="00D16EE6"/>
    <w:rsid w:val="00D25351"/>
    <w:rsid w:val="00D26B49"/>
    <w:rsid w:val="00D271FB"/>
    <w:rsid w:val="00D363CB"/>
    <w:rsid w:val="00D400AE"/>
    <w:rsid w:val="00D4137A"/>
    <w:rsid w:val="00D438A1"/>
    <w:rsid w:val="00D44484"/>
    <w:rsid w:val="00D45180"/>
    <w:rsid w:val="00D53428"/>
    <w:rsid w:val="00D56D29"/>
    <w:rsid w:val="00D6137F"/>
    <w:rsid w:val="00D6269F"/>
    <w:rsid w:val="00D62E06"/>
    <w:rsid w:val="00DB1930"/>
    <w:rsid w:val="00DC1765"/>
    <w:rsid w:val="00DC262E"/>
    <w:rsid w:val="00DD5B02"/>
    <w:rsid w:val="00DE4C83"/>
    <w:rsid w:val="00DE4D9F"/>
    <w:rsid w:val="00DF009E"/>
    <w:rsid w:val="00DF679D"/>
    <w:rsid w:val="00DF7AA2"/>
    <w:rsid w:val="00DF7E10"/>
    <w:rsid w:val="00E11C3B"/>
    <w:rsid w:val="00E25B39"/>
    <w:rsid w:val="00E25CDA"/>
    <w:rsid w:val="00E361B5"/>
    <w:rsid w:val="00E601A4"/>
    <w:rsid w:val="00E618E3"/>
    <w:rsid w:val="00E621E8"/>
    <w:rsid w:val="00E66B60"/>
    <w:rsid w:val="00E742BA"/>
    <w:rsid w:val="00E85FBC"/>
    <w:rsid w:val="00E95331"/>
    <w:rsid w:val="00EA1C05"/>
    <w:rsid w:val="00EA583A"/>
    <w:rsid w:val="00EB2523"/>
    <w:rsid w:val="00EB49BD"/>
    <w:rsid w:val="00EB5798"/>
    <w:rsid w:val="00EC4E58"/>
    <w:rsid w:val="00EE1F6F"/>
    <w:rsid w:val="00F02AA5"/>
    <w:rsid w:val="00F03253"/>
    <w:rsid w:val="00F05F73"/>
    <w:rsid w:val="00F239CD"/>
    <w:rsid w:val="00F30318"/>
    <w:rsid w:val="00F37E77"/>
    <w:rsid w:val="00F439BE"/>
    <w:rsid w:val="00F4511B"/>
    <w:rsid w:val="00F4750F"/>
    <w:rsid w:val="00F50379"/>
    <w:rsid w:val="00F51678"/>
    <w:rsid w:val="00F5431D"/>
    <w:rsid w:val="00F625F7"/>
    <w:rsid w:val="00F64BA1"/>
    <w:rsid w:val="00F72EBB"/>
    <w:rsid w:val="00F84BD4"/>
    <w:rsid w:val="00F979E4"/>
    <w:rsid w:val="00FA4486"/>
    <w:rsid w:val="00FA6B7A"/>
    <w:rsid w:val="00FC1CD7"/>
    <w:rsid w:val="00F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A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93A11"/>
    <w:pPr>
      <w:ind w:left="720"/>
      <w:contextualSpacing/>
    </w:pPr>
  </w:style>
  <w:style w:type="paragraph" w:styleId="NoSpacing">
    <w:name w:val="No Spacing"/>
    <w:link w:val="NoSpacingChar1"/>
    <w:uiPriority w:val="99"/>
    <w:qFormat/>
    <w:rsid w:val="009E475F"/>
    <w:rPr>
      <w:lang w:eastAsia="en-US"/>
    </w:rPr>
  </w:style>
  <w:style w:type="character" w:customStyle="1" w:styleId="NoSpacingChar1">
    <w:name w:val="No Spacing Char1"/>
    <w:link w:val="NoSpacing"/>
    <w:uiPriority w:val="99"/>
    <w:locked/>
    <w:rsid w:val="009E475F"/>
    <w:rPr>
      <w:sz w:val="22"/>
      <w:lang w:eastAsia="en-US"/>
    </w:rPr>
  </w:style>
  <w:style w:type="character" w:styleId="Emphasis">
    <w:name w:val="Emphasis"/>
    <w:basedOn w:val="DefaultParagraphFont"/>
    <w:uiPriority w:val="99"/>
    <w:qFormat/>
    <w:rsid w:val="00A64C74"/>
    <w:rPr>
      <w:rFonts w:cs="Times New Roman"/>
      <w:i/>
      <w:iCs/>
    </w:rPr>
  </w:style>
  <w:style w:type="paragraph" w:customStyle="1" w:styleId="a">
    <w:name w:val="Заголовок"/>
    <w:basedOn w:val="Normal"/>
    <w:next w:val="BodyText"/>
    <w:uiPriority w:val="99"/>
    <w:rsid w:val="00D400AE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D400AE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00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4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0AE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rsid w:val="00D400AE"/>
    <w:pPr>
      <w:ind w:left="200" w:hanging="200"/>
    </w:pPr>
  </w:style>
  <w:style w:type="paragraph" w:styleId="IndexHeading">
    <w:name w:val="index heading"/>
    <w:basedOn w:val="Normal"/>
    <w:uiPriority w:val="99"/>
    <w:rsid w:val="00D400AE"/>
    <w:pPr>
      <w:suppressLineNumbers/>
      <w:suppressAutoHyphens/>
      <w:autoSpaceDE/>
      <w:autoSpaceDN/>
      <w:adjustRightInd/>
    </w:pPr>
    <w:rPr>
      <w:rFonts w:ascii="Arial" w:hAnsi="Arial" w:cs="Tahoma"/>
      <w:kern w:val="1"/>
      <w:sz w:val="24"/>
      <w:szCs w:val="24"/>
      <w:lang w:eastAsia="en-US"/>
    </w:rPr>
  </w:style>
  <w:style w:type="character" w:customStyle="1" w:styleId="x1a">
    <w:name w:val="x1a"/>
    <w:basedOn w:val="DefaultParagraphFont"/>
    <w:uiPriority w:val="99"/>
    <w:rsid w:val="003D3365"/>
    <w:rPr>
      <w:rFonts w:cs="Times New Roman"/>
    </w:rPr>
  </w:style>
  <w:style w:type="character" w:customStyle="1" w:styleId="FontStyle28">
    <w:name w:val="Font Style28"/>
    <w:uiPriority w:val="99"/>
    <w:rsid w:val="0017274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147D3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356F1"/>
    <w:pPr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winner-infolist-item-text">
    <w:name w:val="winner-info__list-item-text"/>
    <w:basedOn w:val="DefaultParagraphFont"/>
    <w:uiPriority w:val="99"/>
    <w:rsid w:val="000A6D68"/>
    <w:rPr>
      <w:rFonts w:cs="Times New Roman"/>
    </w:rPr>
  </w:style>
  <w:style w:type="paragraph" w:customStyle="1" w:styleId="1">
    <w:name w:val="Без интервала1"/>
    <w:link w:val="NoSpacingChar"/>
    <w:uiPriority w:val="99"/>
    <w:rsid w:val="00E95331"/>
    <w:pPr>
      <w:suppressAutoHyphens/>
    </w:pPr>
    <w:rPr>
      <w:rFonts w:ascii="Times New Roman" w:hAnsi="Times New Roman"/>
      <w:lang w:eastAsia="ar-SA"/>
    </w:rPr>
  </w:style>
  <w:style w:type="character" w:customStyle="1" w:styleId="NoSpacingChar">
    <w:name w:val="No Spacing Char"/>
    <w:link w:val="1"/>
    <w:uiPriority w:val="99"/>
    <w:locked/>
    <w:rsid w:val="00E95331"/>
    <w:rPr>
      <w:rFonts w:ascii="Times New Roman" w:hAnsi="Times New Roman"/>
      <w:sz w:val="22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7D6BED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7D6BED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gorsk.bezformata.com/word/maslenitce/825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2417</TotalTime>
  <Pages>31</Pages>
  <Words>9293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WinXPProSP3</cp:lastModifiedBy>
  <cp:revision>127</cp:revision>
  <cp:lastPrinted>2021-02-05T10:43:00Z</cp:lastPrinted>
  <dcterms:created xsi:type="dcterms:W3CDTF">2017-02-07T10:52:00Z</dcterms:created>
  <dcterms:modified xsi:type="dcterms:W3CDTF">2021-02-25T11:30:00Z</dcterms:modified>
</cp:coreProperties>
</file>