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достижении целевых показателей эффективности</w:t>
      </w:r>
    </w:p>
    <w:p w:rsidR="00475FB5" w:rsidRDefault="00475FB5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  <w:r w:rsidR="003577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4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</w:t>
      </w:r>
      <w:r w:rsidR="00180A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054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577C7" w:rsidRPr="00EA6823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5436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«Профилактика экстремизма, гармонизация межэтнических и межкультурных отношений, укрепление толерантности в городе Югорске на 2014-2020 годы»</w:t>
      </w:r>
      <w:r w:rsidRPr="000543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            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54362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Управление </w:t>
      </w:r>
      <w:r w:rsidR="00B97D6F">
        <w:rPr>
          <w:rFonts w:ascii="Times New Roman" w:eastAsia="Times New Roman" w:hAnsi="Times New Roman"/>
          <w:b/>
          <w:bCs/>
          <w:u w:val="single"/>
          <w:lang w:eastAsia="ru-RU"/>
        </w:rPr>
        <w:t>внутренней политики и</w:t>
      </w:r>
      <w:r w:rsidRPr="00054362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общественн</w:t>
      </w:r>
      <w:r w:rsidR="00B97D6F">
        <w:rPr>
          <w:rFonts w:ascii="Times New Roman" w:eastAsia="Times New Roman" w:hAnsi="Times New Roman"/>
          <w:b/>
          <w:bCs/>
          <w:u w:val="single"/>
          <w:lang w:eastAsia="ru-RU"/>
        </w:rPr>
        <w:t>ых связей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8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30"/>
        <w:gridCol w:w="1843"/>
        <w:gridCol w:w="567"/>
        <w:gridCol w:w="1276"/>
        <w:gridCol w:w="850"/>
        <w:gridCol w:w="851"/>
        <w:gridCol w:w="850"/>
        <w:gridCol w:w="993"/>
        <w:gridCol w:w="992"/>
        <w:gridCol w:w="1276"/>
        <w:gridCol w:w="1383"/>
        <w:gridCol w:w="2127"/>
      </w:tblGrid>
      <w:tr w:rsidR="00475FB5" w:rsidRPr="00EA6823" w:rsidTr="00912132">
        <w:trPr>
          <w:tblHeader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75FB5" w:rsidRPr="00EA6823" w:rsidRDefault="00475FB5" w:rsidP="00B9166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75FB5" w:rsidRPr="00EA6823" w:rsidTr="00912132">
        <w:trPr>
          <w:trHeight w:val="1104"/>
          <w:tblHeader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значение*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значение, %*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B97D6F" w:rsidP="0018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80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121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054362" w:rsidP="0018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180A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FB5"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054362" w:rsidP="0018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180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475FB5"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180AF3" w:rsidRDefault="0019508F" w:rsidP="00180AF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обучающихся, </w:t>
            </w:r>
            <w:r w:rsidR="00180AF3" w:rsidRPr="00180AF3">
              <w:rPr>
                <w:rFonts w:ascii="Times New Roman" w:eastAsia="Times New Roman" w:hAnsi="Times New Roman" w:hint="eastAsia"/>
                <w:color w:val="000000"/>
                <w:sz w:val="20"/>
                <w:szCs w:val="20"/>
                <w:lang w:eastAsia="ru-RU"/>
              </w:rPr>
              <w:t>охваченных</w:t>
            </w:r>
            <w:r w:rsidR="00180AF3" w:rsidRPr="00180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мероприятиями, направленными на развитие межэтнической интеграции и  профилактику проявлений экстремизма, от общего</w:t>
            </w:r>
            <w:r w:rsidR="00180A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числа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80AF3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180A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180A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180A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180AF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80AF3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180AF3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B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80AF3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054362" w:rsidRDefault="0019508F" w:rsidP="00BA70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57403F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57403F" w:rsidP="001C2C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1C2C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1C2C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1C2C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1C2C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1C2C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1C2CD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1C2C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773D33" w:rsidP="001C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C2C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B97D6F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C2CD4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AB3DBE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C2CD4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C2CD4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57403F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97796E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граждан, положительно оценивающих состояние межнациональных отношений в </w:t>
            </w:r>
            <w:proofErr w:type="gramStart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город</w:t>
            </w:r>
            <w:r w:rsidR="0097796E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Югорске, от общего числа опрошенных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внутренней политики и  общественных связей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 w:rsidR="0097796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874063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57403F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574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8409F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7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</w:t>
            </w:r>
            <w:r w:rsidR="009779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8409F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9779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912132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показателя обусловлено отсутствием  на</w:t>
            </w:r>
            <w:r w:rsidR="0057403F"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территории города Югорска очаг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="0057403F"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межнациональной  напряженности</w:t>
            </w: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AE75C5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граждан, положительно оценивающих состояние межконфессиональных отношений в </w:t>
            </w:r>
            <w:proofErr w:type="gramStart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город</w:t>
            </w:r>
            <w:r w:rsidR="0097796E"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Югорске, от общего числа опрошенных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внутренней политики и  общественных связей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80</w:t>
            </w:r>
          </w:p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874063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  <w:r w:rsidR="00AE75C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E7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AE7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  <w:r w:rsidR="00AE7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912132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показателя обусловлено отсутствием  н</w:t>
            </w:r>
            <w:r w:rsidR="0057403F"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территории города Югорска случаев неприязни на межрелигиозной почве</w:t>
            </w: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AE75C5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AE75C5" w:rsidP="0091213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Pr="00AE75C5">
              <w:rPr>
                <w:rFonts w:ascii="Times New Roman" w:hAnsi="Times New Roman"/>
                <w:sz w:val="20"/>
                <w:szCs w:val="20"/>
                <w:lang w:eastAsia="ar-SA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AE75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национальных объединений, вовлеченных в спортивно-массовые мероприятия, способствующие укреплению межнациональной солидарности, в том числе социальной адаптации и интеграции мигрантов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внутренней политики и  общественных связей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Default="00912132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  <w:p w:rsidR="00784A09" w:rsidRDefault="00784A09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784A09" w:rsidRPr="006872C0" w:rsidRDefault="00784A09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AE75C5" w:rsidP="009121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AE75C5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AE75C5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AE75C5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57403F" w:rsidP="00912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2132" w:rsidRPr="00EA6823" w:rsidTr="0091213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выполнения </w:t>
            </w: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целевых показателей муниципальной программы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993" w:rsidRPr="00912132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*- Уровень достижения целевого показателя муниципальной программы рассчитывается:</w:t>
      </w:r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proofErr w:type="gramStart"/>
      <w:r w:rsidRPr="00912132">
        <w:rPr>
          <w:rFonts w:ascii="Times New Roman" w:hAnsi="Times New Roman"/>
          <w:sz w:val="20"/>
          <w:szCs w:val="20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12132">
        <w:rPr>
          <w:rFonts w:ascii="Times New Roman" w:hAnsi="Times New Roman"/>
          <w:sz w:val="20"/>
          <w:szCs w:val="20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  <w:proofErr w:type="gramEnd"/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2132">
        <w:rPr>
          <w:rFonts w:ascii="Times New Roman" w:hAnsi="Times New Roman"/>
          <w:sz w:val="20"/>
          <w:szCs w:val="20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F16993" w:rsidRPr="00912132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91213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-</w:t>
      </w: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 100%;</w:t>
      </w:r>
    </w:p>
    <w:p w:rsidR="00F16993" w:rsidRPr="00912132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 w:rsidRPr="0091213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-</w:t>
      </w: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 0%. </w:t>
      </w:r>
    </w:p>
    <w:p w:rsidR="00F16993" w:rsidRPr="00912132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F16993" w:rsidRPr="00912132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>плановое</w:t>
      </w:r>
      <w:proofErr w:type="gramEnd"/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при плановом значении «не более …» и фактическим значением равным или ниже планового </w:t>
      </w:r>
      <w:r w:rsidRPr="0091213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-</w:t>
      </w: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 xml:space="preserve"> 100%;</w:t>
      </w:r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12132">
        <w:rPr>
          <w:rFonts w:ascii="Times New Roman" w:hAnsi="Times New Roman"/>
          <w:sz w:val="20"/>
          <w:szCs w:val="20"/>
        </w:rPr>
        <w:t xml:space="preserve">- при плановом значении «не менее …» и фактическом значении ниже планового </w:t>
      </w:r>
      <w:r w:rsidRPr="00912132">
        <w:rPr>
          <w:rFonts w:ascii="Times New Roman" w:hAnsi="Times New Roman"/>
          <w:spacing w:val="-4"/>
          <w:sz w:val="20"/>
          <w:szCs w:val="20"/>
        </w:rPr>
        <w:t xml:space="preserve">- </w:t>
      </w:r>
      <w:r w:rsidRPr="00912132">
        <w:rPr>
          <w:rFonts w:ascii="Times New Roman" w:hAnsi="Times New Roman"/>
          <w:sz w:val="20"/>
          <w:szCs w:val="20"/>
        </w:rPr>
        <w:t>как отношение достигнутого значения показателя в отчетном году к плановому значению (в процентах);</w:t>
      </w:r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2132">
        <w:rPr>
          <w:rFonts w:ascii="Times New Roman" w:hAnsi="Times New Roman"/>
          <w:sz w:val="20"/>
          <w:szCs w:val="20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F16993" w:rsidRPr="00912132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2132">
        <w:rPr>
          <w:rFonts w:ascii="Times New Roman" w:hAnsi="Times New Roman"/>
          <w:sz w:val="20"/>
          <w:szCs w:val="20"/>
        </w:rPr>
        <w:t>Число десятичных знаков – 2.</w:t>
      </w:r>
    </w:p>
    <w:p w:rsidR="00F16993" w:rsidRPr="00912132" w:rsidRDefault="00F16993" w:rsidP="00912132">
      <w:pPr>
        <w:tabs>
          <w:tab w:val="num" w:pos="1080"/>
        </w:tabs>
        <w:spacing w:after="160" w:line="256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2132">
        <w:rPr>
          <w:rFonts w:ascii="Times New Roman" w:hAnsi="Times New Roman"/>
          <w:sz w:val="20"/>
          <w:szCs w:val="20"/>
        </w:rPr>
        <w:t xml:space="preserve">** </w:t>
      </w:r>
      <w:r w:rsidRPr="00912132">
        <w:rPr>
          <w:rFonts w:ascii="Times New Roman" w:eastAsia="Times New Roman" w:hAnsi="Times New Roman"/>
          <w:sz w:val="20"/>
          <w:szCs w:val="20"/>
          <w:lang w:eastAsia="ru-RU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C6171B" w:rsidRDefault="00C6171B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7FB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внутренней политики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общественных связей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Шибанов А.Н.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/____________          </w:t>
      </w:r>
      <w:r w:rsidR="00912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Иванова Н.М.     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/______________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50062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5F47FB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социальной политики                  </w:t>
      </w:r>
      <w:proofErr w:type="spellStart"/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Бурматов</w:t>
      </w:r>
      <w:proofErr w:type="spellEnd"/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В.М.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/________________/</w:t>
      </w:r>
      <w:r w:rsidR="00912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Рогачев А.В.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       50020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1)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(ФИО руководителя)                  (подпись)                                    (ФИО исполнителя, ответственного за                        (п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(телефон)    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            Бобровская Н.И.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__________________/________</w:t>
      </w:r>
      <w:r w:rsidR="0091213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Потапов Д.Л.</w:t>
      </w:r>
      <w:r w:rsidR="00912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_______/___________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74867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2)               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(ФИО руководителя)                        (подпись)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(ФИО исполнителя, ответственного за                        (по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дпись)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Pr="005F47FB" w:rsidRDefault="005F47FB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культуры                 Нестерова Н.Н.______</w:t>
      </w:r>
      <w:r w:rsidR="003577C7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____________/____</w:t>
      </w:r>
      <w:r w:rsidR="00912132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proofErr w:type="spellStart"/>
      <w:r w:rsidR="00AE75C5">
        <w:rPr>
          <w:rFonts w:ascii="Times New Roman" w:eastAsia="Times New Roman" w:hAnsi="Times New Roman"/>
          <w:b/>
          <w:sz w:val="24"/>
          <w:szCs w:val="24"/>
          <w:lang w:eastAsia="ru-RU"/>
        </w:rPr>
        <w:t>Ковзан</w:t>
      </w:r>
      <w:proofErr w:type="spellEnd"/>
      <w:r w:rsidR="00AE7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А.А.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577C7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______/______________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50026</w:t>
      </w:r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3)            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руководителя)                        (подпись)                                   (ФИО исполнителя, ответственного за                        (под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пись)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(телефон)</w:t>
      </w:r>
      <w:proofErr w:type="gramEnd"/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037698" w:rsidRPr="00C6171B" w:rsidRDefault="00F16993" w:rsidP="00C617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 составления отчета </w:t>
      </w:r>
      <w:r w:rsidR="006758FE">
        <w:rPr>
          <w:rFonts w:ascii="Times New Roman" w:eastAsia="Times New Roman" w:hAnsi="Times New Roman"/>
          <w:bCs/>
          <w:sz w:val="20"/>
          <w:szCs w:val="20"/>
          <w:lang w:eastAsia="ru-RU"/>
        </w:rPr>
        <w:t>08</w:t>
      </w:r>
      <w:r w:rsidR="00AE75C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февраля</w:t>
      </w:r>
      <w:r w:rsidR="005F47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="005F47FB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="00AE75C5">
        <w:rPr>
          <w:rFonts w:ascii="Times New Roman" w:eastAsia="Times New Roman" w:hAnsi="Times New Roman"/>
          <w:bCs/>
          <w:sz w:val="20"/>
          <w:szCs w:val="20"/>
          <w:lang w:eastAsia="ru-RU"/>
        </w:rPr>
        <w:t>9</w:t>
      </w:r>
      <w:r w:rsidR="005F47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</w:p>
    <w:sectPr w:rsidR="00037698" w:rsidRPr="00C6171B" w:rsidSect="0035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A"/>
    <w:rsid w:val="00054362"/>
    <w:rsid w:val="00180AF3"/>
    <w:rsid w:val="0019508F"/>
    <w:rsid w:val="001C2CD4"/>
    <w:rsid w:val="003577C7"/>
    <w:rsid w:val="00475FB5"/>
    <w:rsid w:val="0057403F"/>
    <w:rsid w:val="005851B8"/>
    <w:rsid w:val="005F47FB"/>
    <w:rsid w:val="006659C2"/>
    <w:rsid w:val="006758FE"/>
    <w:rsid w:val="006872C0"/>
    <w:rsid w:val="00773D33"/>
    <w:rsid w:val="00784A09"/>
    <w:rsid w:val="008453FC"/>
    <w:rsid w:val="00874063"/>
    <w:rsid w:val="00912132"/>
    <w:rsid w:val="009702CA"/>
    <w:rsid w:val="0097796E"/>
    <w:rsid w:val="00A40F7A"/>
    <w:rsid w:val="00A95544"/>
    <w:rsid w:val="00AB3DBE"/>
    <w:rsid w:val="00AE75C5"/>
    <w:rsid w:val="00B25704"/>
    <w:rsid w:val="00B97D6F"/>
    <w:rsid w:val="00C6171B"/>
    <w:rsid w:val="00D91C08"/>
    <w:rsid w:val="00E931CA"/>
    <w:rsid w:val="00F16993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Ivanova_NM</cp:lastModifiedBy>
  <cp:revision>24</cp:revision>
  <cp:lastPrinted>2019-02-05T10:06:00Z</cp:lastPrinted>
  <dcterms:created xsi:type="dcterms:W3CDTF">2017-01-10T05:21:00Z</dcterms:created>
  <dcterms:modified xsi:type="dcterms:W3CDTF">2019-02-07T04:05:00Z</dcterms:modified>
</cp:coreProperties>
</file>