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F5825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F582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DF5825">
        <w:rPr>
          <w:sz w:val="24"/>
          <w:szCs w:val="24"/>
          <w:u w:val="single"/>
        </w:rPr>
        <w:t xml:space="preserve">  13 марта 2019 года </w:t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</w:r>
      <w:r w:rsidR="00DF5825">
        <w:rPr>
          <w:sz w:val="24"/>
          <w:szCs w:val="24"/>
        </w:rPr>
        <w:tab/>
        <w:t>№</w:t>
      </w:r>
      <w:r w:rsidR="00DF5825">
        <w:rPr>
          <w:sz w:val="24"/>
          <w:szCs w:val="24"/>
          <w:u w:val="single"/>
        </w:rPr>
        <w:t xml:space="preserve"> 515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A7123" w:rsidRDefault="008A7123" w:rsidP="008A7123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Межведомственного плана </w:t>
      </w:r>
    </w:p>
    <w:p w:rsidR="008A7123" w:rsidRDefault="008A7123" w:rsidP="008A7123">
      <w:pPr>
        <w:rPr>
          <w:sz w:val="24"/>
          <w:szCs w:val="24"/>
        </w:rPr>
      </w:pPr>
      <w:r>
        <w:rPr>
          <w:sz w:val="24"/>
          <w:szCs w:val="24"/>
        </w:rPr>
        <w:t xml:space="preserve">по реализации Концепции поддержки </w:t>
      </w:r>
    </w:p>
    <w:p w:rsidR="008A7123" w:rsidRDefault="008A7123" w:rsidP="008A7123">
      <w:pPr>
        <w:rPr>
          <w:sz w:val="24"/>
          <w:szCs w:val="24"/>
        </w:rPr>
      </w:pPr>
      <w:r>
        <w:rPr>
          <w:sz w:val="24"/>
          <w:szCs w:val="24"/>
        </w:rPr>
        <w:t xml:space="preserve">и развития чтения на территории </w:t>
      </w:r>
    </w:p>
    <w:p w:rsidR="008A7123" w:rsidRDefault="008A7123" w:rsidP="008A7123">
      <w:pPr>
        <w:rPr>
          <w:sz w:val="24"/>
          <w:szCs w:val="24"/>
        </w:rPr>
      </w:pPr>
      <w:r>
        <w:rPr>
          <w:sz w:val="24"/>
          <w:szCs w:val="24"/>
        </w:rPr>
        <w:t>города Югорска в 2019 году</w:t>
      </w:r>
    </w:p>
    <w:p w:rsidR="008A7123" w:rsidRDefault="008A7123" w:rsidP="008A7123">
      <w:pPr>
        <w:rPr>
          <w:sz w:val="24"/>
          <w:szCs w:val="24"/>
        </w:rPr>
      </w:pPr>
    </w:p>
    <w:p w:rsidR="008A7123" w:rsidRDefault="008A7123" w:rsidP="008A7123">
      <w:pPr>
        <w:rPr>
          <w:sz w:val="24"/>
          <w:szCs w:val="24"/>
        </w:rPr>
      </w:pPr>
    </w:p>
    <w:p w:rsidR="008A7123" w:rsidRDefault="008A7123" w:rsidP="008A7123">
      <w:pPr>
        <w:ind w:firstLine="709"/>
        <w:jc w:val="both"/>
        <w:rPr>
          <w:sz w:val="24"/>
        </w:rPr>
      </w:pPr>
    </w:p>
    <w:p w:rsidR="008A7123" w:rsidRDefault="008A7123" w:rsidP="008A712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 исполнение постановления Правительства Ханты-Мансийского автономного             округа – Югры от 19.01.2018 № 11-п «О Концепции поддержки и развития чтения                       в Ханты-Мансийском автономном округе – Югре на 2018-2025 годы», муниципальной программы  города Югорска «Культурное пространство</w:t>
      </w:r>
      <w:r>
        <w:rPr>
          <w:rFonts w:eastAsia="Lucida Sans Unicode"/>
          <w:kern w:val="2"/>
          <w:sz w:val="24"/>
          <w:szCs w:val="24"/>
        </w:rPr>
        <w:t xml:space="preserve">», утвержденной постановлением администрации города Югорска от 30.10.2018 № 3001, в целях создания </w:t>
      </w:r>
      <w:r>
        <w:rPr>
          <w:sz w:val="24"/>
          <w:szCs w:val="24"/>
        </w:rPr>
        <w:t>условий                               для продвижения книги и чтения, межведомственной координации ресурсов и взаимодействия при реализации проектов в сфере развития поддержки</w:t>
      </w:r>
      <w:proofErr w:type="gramEnd"/>
      <w:r>
        <w:rPr>
          <w:sz w:val="24"/>
          <w:szCs w:val="24"/>
        </w:rPr>
        <w:t xml:space="preserve"> детского, молодежного, семейного чтения, развития добровольческого движения в сфере библиотечного дела, сохранения культурных и национальных традиций города:</w:t>
      </w:r>
    </w:p>
    <w:p w:rsidR="008A7123" w:rsidRDefault="008A7123" w:rsidP="008A712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>Утвердить Межведомственный план по реализации Концепции поддержки                       и развития чтения на территории города Югорска на 2019 год (далее – Межведомственный план) (приложение).</w:t>
      </w:r>
    </w:p>
    <w:p w:rsidR="008A7123" w:rsidRDefault="008A7123" w:rsidP="008A712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sz w:val="24"/>
          <w:szCs w:val="24"/>
        </w:rPr>
        <w:t>Управлению внутренней политики и общественных связей администрации города Югорска (А.Н. Шибанов) организовать информационное сопровождение реализации мероприятий Межведомственного плана.</w:t>
      </w:r>
    </w:p>
    <w:p w:rsidR="008A7123" w:rsidRDefault="008A7123" w:rsidP="008A712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Управлению культуры администрации города Югорска (Н.Н. Нестерова) обеспечить </w:t>
      </w:r>
      <w:proofErr w:type="gramStart"/>
      <w:r>
        <w:rPr>
          <w:rFonts w:eastAsia="Arial Unicode MS"/>
          <w:sz w:val="24"/>
          <w:szCs w:val="24"/>
        </w:rPr>
        <w:t>контроль за</w:t>
      </w:r>
      <w:proofErr w:type="gramEnd"/>
      <w:r>
        <w:rPr>
          <w:rFonts w:eastAsia="Arial Unicode MS"/>
          <w:sz w:val="24"/>
          <w:szCs w:val="24"/>
        </w:rPr>
        <w:t xml:space="preserve"> реализацией Межведомственного плана.</w:t>
      </w:r>
    </w:p>
    <w:p w:rsidR="008A7123" w:rsidRDefault="008A7123" w:rsidP="008A7123">
      <w:pPr>
        <w:suppressAutoHyphens w:val="0"/>
        <w:jc w:val="both"/>
        <w:rPr>
          <w:sz w:val="24"/>
          <w:szCs w:val="24"/>
        </w:rPr>
      </w:pPr>
    </w:p>
    <w:p w:rsidR="008A7123" w:rsidRDefault="008A7123" w:rsidP="008A7123">
      <w:pPr>
        <w:suppressAutoHyphens w:val="0"/>
        <w:jc w:val="both"/>
        <w:rPr>
          <w:sz w:val="24"/>
          <w:szCs w:val="24"/>
        </w:rPr>
      </w:pPr>
    </w:p>
    <w:p w:rsidR="008A7123" w:rsidRDefault="008A7123" w:rsidP="008A7123">
      <w:pPr>
        <w:pStyle w:val="a5"/>
        <w:suppressAutoHyphens w:val="0"/>
        <w:ind w:left="0" w:firstLine="708"/>
        <w:contextualSpacing/>
        <w:jc w:val="both"/>
        <w:rPr>
          <w:sz w:val="24"/>
          <w:szCs w:val="24"/>
        </w:rPr>
      </w:pPr>
    </w:p>
    <w:p w:rsidR="008A7123" w:rsidRDefault="008A7123" w:rsidP="008A7123">
      <w:pPr>
        <w:suppressAutoHyphens w:val="0"/>
        <w:jc w:val="both"/>
        <w:rPr>
          <w:b/>
          <w:iCs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А.В. Бородкин</w:t>
      </w:r>
    </w:p>
    <w:p w:rsidR="008A7123" w:rsidRDefault="008A7123" w:rsidP="008A7123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Default="008A7123" w:rsidP="008A71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8A7123" w:rsidRDefault="008A7123" w:rsidP="008A71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8A7123" w:rsidRDefault="008A7123" w:rsidP="008A71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A7123" w:rsidRPr="00DF5825" w:rsidRDefault="00DF5825" w:rsidP="008A712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13 марта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515</w:t>
      </w:r>
    </w:p>
    <w:p w:rsidR="008A7123" w:rsidRDefault="008A7123" w:rsidP="007F4A15">
      <w:pPr>
        <w:jc w:val="both"/>
        <w:rPr>
          <w:sz w:val="24"/>
          <w:szCs w:val="24"/>
        </w:rPr>
      </w:pPr>
    </w:p>
    <w:p w:rsidR="008A7123" w:rsidRPr="008A7123" w:rsidRDefault="008A7123" w:rsidP="008A7123">
      <w:pPr>
        <w:jc w:val="center"/>
        <w:rPr>
          <w:b/>
          <w:sz w:val="24"/>
          <w:szCs w:val="24"/>
        </w:rPr>
      </w:pPr>
      <w:r w:rsidRPr="008A7123">
        <w:rPr>
          <w:b/>
          <w:sz w:val="24"/>
          <w:szCs w:val="24"/>
        </w:rPr>
        <w:t>Межведомственный план</w:t>
      </w:r>
    </w:p>
    <w:p w:rsidR="008A7123" w:rsidRPr="008A7123" w:rsidRDefault="008A7123" w:rsidP="008A7123">
      <w:pPr>
        <w:jc w:val="center"/>
        <w:rPr>
          <w:b/>
          <w:sz w:val="24"/>
          <w:szCs w:val="24"/>
        </w:rPr>
      </w:pPr>
      <w:r w:rsidRPr="008A7123">
        <w:rPr>
          <w:b/>
          <w:sz w:val="24"/>
          <w:szCs w:val="24"/>
        </w:rPr>
        <w:t xml:space="preserve">по реализации Концепции поддержки и развития чтения </w:t>
      </w:r>
    </w:p>
    <w:p w:rsidR="008A7123" w:rsidRPr="008A7123" w:rsidRDefault="008A7123" w:rsidP="008A7123">
      <w:pPr>
        <w:jc w:val="center"/>
        <w:rPr>
          <w:b/>
          <w:sz w:val="24"/>
          <w:szCs w:val="24"/>
        </w:rPr>
      </w:pPr>
      <w:r w:rsidRPr="008A7123">
        <w:rPr>
          <w:b/>
          <w:sz w:val="24"/>
          <w:szCs w:val="24"/>
        </w:rPr>
        <w:t>на территории города Югорска в 2019 году</w:t>
      </w:r>
    </w:p>
    <w:p w:rsidR="008A7123" w:rsidRPr="008A7123" w:rsidRDefault="008A7123" w:rsidP="008A7123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50"/>
        <w:gridCol w:w="1336"/>
        <w:gridCol w:w="2835"/>
        <w:gridCol w:w="2835"/>
      </w:tblGrid>
      <w:tr w:rsidR="008A7123" w:rsidRPr="008A7123" w:rsidTr="008A7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№ </w:t>
            </w:r>
            <w:proofErr w:type="gramStart"/>
            <w:r w:rsidRPr="008A7123">
              <w:rPr>
                <w:sz w:val="22"/>
                <w:szCs w:val="24"/>
              </w:rPr>
              <w:t>п</w:t>
            </w:r>
            <w:proofErr w:type="gramEnd"/>
            <w:r w:rsidRPr="008A7123">
              <w:rPr>
                <w:sz w:val="22"/>
                <w:szCs w:val="24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Ответственные исполнители/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соисполнители</w:t>
            </w:r>
          </w:p>
        </w:tc>
      </w:tr>
      <w:tr w:rsidR="008A7123" w:rsidRPr="008A7123" w:rsidTr="008A7123">
        <w:trPr>
          <w:trHeight w:val="3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pStyle w:val="a5"/>
              <w:numPr>
                <w:ilvl w:val="1"/>
                <w:numId w:val="3"/>
              </w:numPr>
              <w:ind w:left="0" w:firstLine="0"/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Проведение региональной акции по дарению книг новорожденным «Подрастаю с книжкой я»*</w:t>
            </w:r>
          </w:p>
        </w:tc>
      </w:tr>
      <w:tr w:rsidR="008A7123" w:rsidRPr="008A7123" w:rsidTr="008A7123">
        <w:trPr>
          <w:trHeight w:val="2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Акция по дарению книг новорожденным «Подрастаю с книжкой 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Центральные улицы города,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здание бюджетного учреждения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Ханты-Мансийского автономного округа - Югры  «Центральная городская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волонтеры города</w:t>
            </w:r>
          </w:p>
        </w:tc>
      </w:tr>
      <w:tr w:rsidR="008A7123" w:rsidRPr="008A7123" w:rsidTr="008A7123">
        <w:trPr>
          <w:trHeight w:val="97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pStyle w:val="a5"/>
              <w:numPr>
                <w:ilvl w:val="1"/>
                <w:numId w:val="3"/>
              </w:numPr>
              <w:ind w:left="0" w:firstLine="0"/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Создание и поддержка сайтов в сети Интернет, аккаунтов в социальных сетях, посвященных чтению и литературе, проведение литературных и читательских акций, развитие системы электронных ресурсов по литературному краеведению («Югра литературная» и другие)*</w:t>
            </w:r>
          </w:p>
        </w:tc>
      </w:tr>
      <w:tr w:rsidR="008A7123" w:rsidRPr="008A7123" w:rsidTr="008A7123">
        <w:trPr>
          <w:trHeight w:val="3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Актуализация информации на сайте МБУ «Централизованная библиотечная система  г.</w:t>
            </w:r>
            <w:r>
              <w:rPr>
                <w:sz w:val="22"/>
                <w:szCs w:val="24"/>
              </w:rPr>
              <w:t xml:space="preserve"> </w:t>
            </w:r>
            <w:r w:rsidRPr="008A7123">
              <w:rPr>
                <w:sz w:val="22"/>
                <w:szCs w:val="24"/>
              </w:rPr>
              <w:t>Югорска»,</w:t>
            </w:r>
          </w:p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социальных сетях «</w:t>
            </w:r>
            <w:proofErr w:type="spellStart"/>
            <w:r w:rsidRPr="008A7123">
              <w:rPr>
                <w:sz w:val="22"/>
                <w:szCs w:val="24"/>
              </w:rPr>
              <w:t>ВКонтакте</w:t>
            </w:r>
            <w:proofErr w:type="spellEnd"/>
            <w:r w:rsidRPr="008A7123">
              <w:rPr>
                <w:sz w:val="22"/>
                <w:szCs w:val="24"/>
              </w:rPr>
              <w:t>», «Одноклассники», «</w:t>
            </w:r>
            <w:proofErr w:type="spellStart"/>
            <w:r w:rsidRPr="008A7123">
              <w:rPr>
                <w:sz w:val="22"/>
                <w:szCs w:val="24"/>
              </w:rPr>
              <w:t>Инстаграм</w:t>
            </w:r>
            <w:proofErr w:type="spellEnd"/>
            <w:r w:rsidRPr="008A7123">
              <w:rPr>
                <w:sz w:val="22"/>
                <w:szCs w:val="24"/>
              </w:rPr>
              <w:t>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(группа «Библиотеки Югорска»)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Интернет-ресурсы МБУ «ЦБС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сайт: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7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http://bibl-ugorsk.ru/</w:t>
              </w:r>
            </w:hyperlink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ВКонтакте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8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://</w:t>
              </w:r>
              <w:proofErr w:type="spellStart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vk</w:t>
              </w:r>
              <w:proofErr w:type="spellEnd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com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id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398252485</w:t>
              </w:r>
            </w:hyperlink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Одноклассники:</w:t>
            </w:r>
          </w:p>
          <w:p w:rsidR="008A7123" w:rsidRPr="008A7123" w:rsidRDefault="00DF5825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hyperlink r:id="rId9" w:history="1"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://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ok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ru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feed</w:t>
              </w:r>
            </w:hyperlink>
          </w:p>
          <w:p w:rsidR="008A7123" w:rsidRPr="008A7123" w:rsidRDefault="008A7123" w:rsidP="008A7123">
            <w:pPr>
              <w:shd w:val="clear" w:color="auto" w:fill="FFFFFF"/>
              <w:jc w:val="center"/>
              <w:rPr>
                <w:rStyle w:val="ab"/>
                <w:color w:val="auto"/>
                <w:sz w:val="22"/>
                <w:szCs w:val="24"/>
              </w:rPr>
            </w:pPr>
            <w:proofErr w:type="spellStart"/>
            <w:r w:rsidRPr="008A7123">
              <w:rPr>
                <w:bCs/>
                <w:sz w:val="22"/>
                <w:szCs w:val="24"/>
              </w:rPr>
              <w:t>Instagram</w:t>
            </w:r>
            <w:proofErr w:type="spellEnd"/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  <w:lang w:val="en-US"/>
              </w:rPr>
              <w:t>Instagram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:</w:t>
            </w:r>
          </w:p>
          <w:p w:rsidR="008A7123" w:rsidRPr="008A7123" w:rsidRDefault="00DF5825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hyperlink r:id="rId10" w:history="1"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www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instagram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com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biblioteka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_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yugorsk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Муниципальное бюджетное учреждение «Централизованная библиотечная система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rPr>
          <w:trHeight w:val="3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Культурно-просветительский проект «Земляки»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Интернет-ресурсы МБУ «ЦБС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сайт: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11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http://bibl-ugorsk.ru/</w:t>
              </w:r>
            </w:hyperlink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ВКонтакте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12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://</w:t>
              </w:r>
              <w:proofErr w:type="spellStart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vk</w:t>
              </w:r>
              <w:proofErr w:type="spellEnd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com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id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398252485</w:t>
              </w:r>
            </w:hyperlink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Одноклассники:</w:t>
            </w:r>
          </w:p>
          <w:p w:rsidR="008A7123" w:rsidRPr="008A7123" w:rsidRDefault="00DF5825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hyperlink r:id="rId13" w:history="1"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://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ok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ru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feed</w:t>
              </w:r>
            </w:hyperlink>
          </w:p>
          <w:p w:rsidR="008A7123" w:rsidRPr="008A7123" w:rsidRDefault="008A7123" w:rsidP="008A7123">
            <w:pPr>
              <w:shd w:val="clear" w:color="auto" w:fill="FFFFFF"/>
              <w:jc w:val="center"/>
              <w:rPr>
                <w:rStyle w:val="ab"/>
                <w:color w:val="auto"/>
                <w:sz w:val="22"/>
                <w:szCs w:val="24"/>
              </w:rPr>
            </w:pPr>
            <w:proofErr w:type="spellStart"/>
            <w:r w:rsidRPr="008A7123">
              <w:rPr>
                <w:bCs/>
                <w:sz w:val="22"/>
                <w:szCs w:val="24"/>
              </w:rPr>
              <w:t>Instagram</w:t>
            </w:r>
            <w:proofErr w:type="spellEnd"/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  <w:lang w:val="en-US"/>
              </w:rPr>
              <w:t>Instagram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:</w:t>
            </w:r>
          </w:p>
          <w:p w:rsidR="008A7123" w:rsidRPr="008A7123" w:rsidRDefault="00DF5825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hyperlink r:id="rId14" w:history="1"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www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instagram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com</w:t>
              </w:r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biblioteka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_</w:t>
              </w:r>
              <w:proofErr w:type="spellStart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yugorsk</w:t>
              </w:r>
              <w:proofErr w:type="spellEnd"/>
              <w:r w:rsidR="008A7123"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волонтеры города,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1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  <w:lang w:val="en-US"/>
              </w:rPr>
              <w:t>Web</w:t>
            </w:r>
            <w:r w:rsidRPr="008A7123">
              <w:rPr>
                <w:sz w:val="22"/>
                <w:szCs w:val="24"/>
              </w:rPr>
              <w:t>-проект «Книжная кругосветка»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Интернет-ресурсы МБУ «ЦБС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сайт: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15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http://bibl-ugorsk.ru/</w:t>
              </w:r>
            </w:hyperlink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ВКонтакте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: </w:t>
            </w:r>
            <w:r w:rsidRPr="008A7123">
              <w:rPr>
                <w:sz w:val="22"/>
                <w:szCs w:val="24"/>
              </w:rPr>
              <w:t xml:space="preserve"> </w:t>
            </w:r>
            <w:hyperlink r:id="rId16" w:history="1"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https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://</w:t>
              </w:r>
              <w:proofErr w:type="spellStart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vk</w:t>
              </w:r>
              <w:proofErr w:type="spellEnd"/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.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com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/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  <w:lang w:val="en-US"/>
                </w:rPr>
                <w:t>id</w:t>
              </w:r>
              <w:r w:rsidRPr="008A7123">
                <w:rPr>
                  <w:rStyle w:val="ab"/>
                  <w:rFonts w:eastAsia="TimesNewRomanPSMT"/>
                  <w:bCs/>
                  <w:color w:val="auto"/>
                  <w:sz w:val="22"/>
                  <w:szCs w:val="24"/>
                </w:rPr>
                <w:t>398252485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</w:tc>
      </w:tr>
      <w:tr w:rsidR="008A7123" w:rsidRPr="008A7123" w:rsidTr="008A7123">
        <w:trPr>
          <w:trHeight w:val="84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pStyle w:val="a5"/>
              <w:numPr>
                <w:ilvl w:val="1"/>
                <w:numId w:val="3"/>
              </w:numPr>
              <w:ind w:left="0"/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lastRenderedPageBreak/>
              <w:t>Проведение региональных и муниципальных книжных выставок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(«</w:t>
            </w:r>
            <w:proofErr w:type="spellStart"/>
            <w:r w:rsidRPr="008A7123">
              <w:rPr>
                <w:sz w:val="22"/>
                <w:szCs w:val="24"/>
              </w:rPr>
              <w:t>Югорика</w:t>
            </w:r>
            <w:proofErr w:type="spellEnd"/>
            <w:r w:rsidRPr="008A7123">
              <w:rPr>
                <w:sz w:val="22"/>
                <w:szCs w:val="24"/>
              </w:rPr>
              <w:t>», «Книга года» и другие)*</w:t>
            </w:r>
          </w:p>
        </w:tc>
      </w:tr>
      <w:tr w:rsidR="008A7123" w:rsidRPr="008A7123" w:rsidTr="008A7123">
        <w:trPr>
          <w:trHeight w:val="4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Открытая городская выставка «Литературный хит-парад»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школьные библиотеки, частные книготорговые организации</w:t>
            </w:r>
          </w:p>
        </w:tc>
      </w:tr>
      <w:tr w:rsidR="008A7123" w:rsidRPr="008A7123" w:rsidTr="008A7123">
        <w:trPr>
          <w:trHeight w:val="71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1.4. Поддержка деятельности литературных объединений (заключение соглашений о взаимодействии, информационное сопровождение, публикация произведений в </w:t>
            </w:r>
            <w:proofErr w:type="gramStart"/>
            <w:r w:rsidRPr="008A7123">
              <w:rPr>
                <w:sz w:val="22"/>
                <w:szCs w:val="24"/>
              </w:rPr>
              <w:t>интернет-пространстве</w:t>
            </w:r>
            <w:proofErr w:type="gramEnd"/>
            <w:r w:rsidRPr="008A7123">
              <w:rPr>
                <w:sz w:val="22"/>
                <w:szCs w:val="24"/>
              </w:rPr>
              <w:t xml:space="preserve"> и другое)*</w:t>
            </w:r>
          </w:p>
        </w:tc>
      </w:tr>
      <w:tr w:rsidR="008A7123" w:rsidRPr="008A7123" w:rsidTr="008A7123">
        <w:trPr>
          <w:trHeight w:val="3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Информационно-просветительский проект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«Читаю о Югре»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Январь-март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 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Управление образования администрации города Югорска</w:t>
            </w:r>
          </w:p>
        </w:tc>
      </w:tr>
      <w:tr w:rsidR="008A7123" w:rsidRPr="008A7123" w:rsidTr="008A7123">
        <w:trPr>
          <w:trHeight w:val="3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Информационно-краеведческий проект «</w:t>
            </w:r>
            <w:proofErr w:type="spellStart"/>
            <w:r w:rsidRPr="008A7123">
              <w:rPr>
                <w:sz w:val="22"/>
                <w:szCs w:val="24"/>
              </w:rPr>
              <w:t>Этномир</w:t>
            </w:r>
            <w:proofErr w:type="spellEnd"/>
            <w:r w:rsidRPr="008A7123">
              <w:rPr>
                <w:sz w:val="22"/>
                <w:szCs w:val="24"/>
              </w:rPr>
              <w:t xml:space="preserve"> Югры»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национальные общественные организации</w:t>
            </w:r>
          </w:p>
        </w:tc>
      </w:tr>
      <w:tr w:rsidR="008A7123" w:rsidRPr="008A7123" w:rsidTr="008A7123">
        <w:trPr>
          <w:trHeight w:val="83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1.5.</w:t>
            </w:r>
            <w:r>
              <w:rPr>
                <w:sz w:val="22"/>
                <w:szCs w:val="24"/>
              </w:rPr>
              <w:t xml:space="preserve"> </w:t>
            </w:r>
            <w:r w:rsidRPr="008A7123">
              <w:rPr>
                <w:sz w:val="22"/>
                <w:szCs w:val="24"/>
              </w:rPr>
              <w:t xml:space="preserve">Реализация проектов по поддержке и развитию чтения с привлечением волонтеров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proofErr w:type="gramStart"/>
            <w:r w:rsidRPr="008A7123">
              <w:rPr>
                <w:sz w:val="22"/>
                <w:szCs w:val="24"/>
              </w:rPr>
              <w:t xml:space="preserve">«акция-выставка «Рождественский </w:t>
            </w:r>
            <w:proofErr w:type="spellStart"/>
            <w:r w:rsidRPr="008A7123">
              <w:rPr>
                <w:sz w:val="22"/>
                <w:szCs w:val="24"/>
              </w:rPr>
              <w:t>книговорот</w:t>
            </w:r>
            <w:proofErr w:type="spellEnd"/>
            <w:r w:rsidRPr="008A7123">
              <w:rPr>
                <w:sz w:val="22"/>
                <w:szCs w:val="24"/>
              </w:rPr>
              <w:t>», проект «Волонтеры-библиотекам» и другие)*</w:t>
            </w:r>
            <w:proofErr w:type="gramEnd"/>
          </w:p>
        </w:tc>
      </w:tr>
      <w:tr w:rsidR="008A7123" w:rsidRPr="008A7123" w:rsidTr="008A7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Проект «Медиа-волонтеры библиотеки» –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rPr>
          <w:trHeight w:val="4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sz w:val="22"/>
                <w:szCs w:val="24"/>
              </w:rPr>
            </w:pPr>
            <w:r w:rsidRPr="008A7123">
              <w:rPr>
                <w:rFonts w:eastAsia="TimesNewRomanPSMT"/>
                <w:sz w:val="22"/>
                <w:szCs w:val="24"/>
              </w:rPr>
              <w:lastRenderedPageBreak/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Проект «Остров доброты»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по библиотечному обслуживанию детей с ограниченными возможностями здоровья, в том числе детей с расстройством аутистического спектра и другими ментальными отклонениями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обслуживание на дому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бюджетное учреждение Ханты-Мансийского 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автономного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округа - Югры   «Советский реабилитационный центр для детей и подростков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с ограниченными возможностями»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1.6. Участие во всероссийских и международных акциях (Неделя детской и юношеской книги, «</w:t>
            </w:r>
            <w:proofErr w:type="spellStart"/>
            <w:r w:rsidRPr="008A7123">
              <w:rPr>
                <w:sz w:val="22"/>
                <w:szCs w:val="24"/>
              </w:rPr>
              <w:t>Библионочь</w:t>
            </w:r>
            <w:proofErr w:type="spellEnd"/>
            <w:r w:rsidRPr="008A7123">
              <w:rPr>
                <w:sz w:val="22"/>
                <w:szCs w:val="24"/>
              </w:rPr>
              <w:t>», «Ночь искусств», Пушкинский день России, «Дарите книги с любовью», «Тотальный диктант», Всемирный день чтения вслух, чемпионат по чтению вслух «Открой рот», «Читайте с нами» и другие)*</w:t>
            </w:r>
          </w:p>
        </w:tc>
      </w:tr>
      <w:tr w:rsidR="008A7123" w:rsidRPr="008A7123" w:rsidTr="008A7123">
        <w:trPr>
          <w:trHeight w:val="2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  <w:shd w:val="clear" w:color="auto" w:fill="FFFFFF"/>
              </w:rPr>
            </w:pPr>
            <w:r w:rsidRPr="008A7123">
              <w:rPr>
                <w:bCs/>
                <w:sz w:val="22"/>
                <w:szCs w:val="24"/>
                <w:shd w:val="clear" w:color="auto" w:fill="FFFFFF"/>
              </w:rPr>
              <w:t>Общероссийская акция «Дарите книги</w:t>
            </w:r>
          </w:p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  <w:shd w:val="clear" w:color="auto" w:fill="FFFFFF"/>
              </w:rPr>
            </w:pPr>
            <w:r w:rsidRPr="008A7123">
              <w:rPr>
                <w:bCs/>
                <w:sz w:val="22"/>
                <w:szCs w:val="24"/>
                <w:shd w:val="clear" w:color="auto" w:fill="FFFFFF"/>
              </w:rPr>
              <w:t>с любовью»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предприятия и учреждения города, учреждения социального обслуживания населения</w:t>
            </w:r>
          </w:p>
        </w:tc>
      </w:tr>
      <w:tr w:rsidR="008A7123" w:rsidRPr="008A7123" w:rsidTr="008A7123">
        <w:trPr>
          <w:trHeight w:val="4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  <w:shd w:val="clear" w:color="auto" w:fill="FFFFFF"/>
              </w:rPr>
            </w:pPr>
            <w:r w:rsidRPr="008A7123">
              <w:rPr>
                <w:bCs/>
                <w:sz w:val="22"/>
                <w:szCs w:val="24"/>
                <w:shd w:val="clear" w:color="auto" w:fill="FFFFFF"/>
                <w:lang w:val="en-US"/>
              </w:rPr>
              <w:t>Booking</w:t>
            </w:r>
            <w:r w:rsidRPr="008A7123">
              <w:rPr>
                <w:bCs/>
                <w:sz w:val="22"/>
                <w:szCs w:val="24"/>
                <w:shd w:val="clear" w:color="auto" w:fill="FFFFFF"/>
              </w:rPr>
              <w:t xml:space="preserve">-акция для детей </w:t>
            </w:r>
          </w:p>
          <w:p w:rsid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  <w:shd w:val="clear" w:color="auto" w:fill="FFFFFF"/>
              </w:rPr>
            </w:pPr>
            <w:r w:rsidRPr="008A7123">
              <w:rPr>
                <w:bCs/>
                <w:sz w:val="22"/>
                <w:szCs w:val="24"/>
                <w:shd w:val="clear" w:color="auto" w:fill="FFFFFF"/>
              </w:rPr>
              <w:t xml:space="preserve">с </w:t>
            </w:r>
            <w:r w:rsidRPr="008A7123">
              <w:rPr>
                <w:sz w:val="22"/>
                <w:szCs w:val="24"/>
              </w:rPr>
              <w:t>ограниченными возможностями здоровья</w:t>
            </w:r>
            <w:r w:rsidRPr="008A7123">
              <w:rPr>
                <w:bCs/>
                <w:sz w:val="22"/>
                <w:szCs w:val="24"/>
                <w:shd w:val="clear" w:color="auto" w:fill="FFFFFF"/>
              </w:rPr>
              <w:t xml:space="preserve">  </w:t>
            </w:r>
          </w:p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8A7123">
              <w:rPr>
                <w:bCs/>
                <w:sz w:val="22"/>
                <w:szCs w:val="24"/>
                <w:shd w:val="clear" w:color="auto" w:fill="FFFFFF"/>
              </w:rPr>
              <w:t>«Книга в подарок»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бюджетное учреждение Ханты-Мансийского 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автономного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округа - Югры   «Советский реабилитационный центр для детей и подростков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с ограниченными возможностями»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3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</w:pPr>
            <w:r w:rsidRPr="008A7123">
              <w:rPr>
                <w:sz w:val="22"/>
                <w:szCs w:val="24"/>
              </w:rPr>
              <w:t xml:space="preserve">Неделя детской и юношеской книги </w:t>
            </w:r>
            <w:r w:rsidRPr="008A7123"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  <w:t>«Книжная радуга детства»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Управление образования администрации города Югорска,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1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Всемирный день чтения вслух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волонтеры города</w:t>
            </w:r>
          </w:p>
        </w:tc>
      </w:tr>
      <w:tr w:rsidR="008A7123" w:rsidRPr="008A7123" w:rsidTr="008A7123">
        <w:trPr>
          <w:trHeight w:val="3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</w:pPr>
            <w:r w:rsidRPr="008A7123"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  <w:t>Социально-культурная акция «</w:t>
            </w:r>
            <w:proofErr w:type="spellStart"/>
            <w:r w:rsidRPr="008A7123"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  <w:t>Библионочь</w:t>
            </w:r>
            <w:proofErr w:type="spellEnd"/>
            <w:r w:rsidRPr="008A7123">
              <w:rPr>
                <w:rFonts w:eastAsia="Arial Unicode MS"/>
                <w:kern w:val="3"/>
                <w:sz w:val="22"/>
                <w:szCs w:val="24"/>
                <w:lang w:eastAsia="ja-JP" w:bidi="ru-RU"/>
              </w:rPr>
              <w:t xml:space="preserve"> в Югорске»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», предприятия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и учреждения города, учреждения культуры,  местная общественная организация «Литературно-творческое объединение     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волонтеры города</w:t>
            </w:r>
          </w:p>
        </w:tc>
      </w:tr>
      <w:tr w:rsidR="008A7123" w:rsidRPr="008A7123" w:rsidTr="008A7123">
        <w:trPr>
          <w:trHeight w:val="3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«Ночь искусств</w:t>
            </w:r>
          </w:p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библиотеках Югорска»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учреждения культуры, 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69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1.7. Проведение ежегодной региональной читательской конференции «Югра читает»*</w:t>
            </w:r>
          </w:p>
        </w:tc>
      </w:tr>
      <w:tr w:rsidR="008A7123" w:rsidRPr="008A7123" w:rsidTr="008A7123">
        <w:trPr>
          <w:trHeight w:val="29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Муниципальный этап читательской конференции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«Югра читает»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112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1.8. </w:t>
            </w:r>
            <w:proofErr w:type="gramStart"/>
            <w:r w:rsidRPr="008A7123">
              <w:rPr>
                <w:sz w:val="22"/>
                <w:szCs w:val="24"/>
              </w:rPr>
              <w:t xml:space="preserve">Реализация культурно-просветительских проектов на основе ресурсов Президентской библиотеки им. Б.Н. Ельцина (кукольные спектакли для детей, цикл бесед «Классики русской литературы </w:t>
            </w:r>
            <w:proofErr w:type="gramEnd"/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электронной коллекции Президентской библиотеки» и другие)*</w:t>
            </w:r>
          </w:p>
        </w:tc>
      </w:tr>
      <w:tr w:rsidR="008A7123" w:rsidRPr="008A7123" w:rsidTr="008A7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Проект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</w:t>
            </w:r>
            <w:proofErr w:type="spellStart"/>
            <w:r w:rsidRPr="008A7123">
              <w:rPr>
                <w:sz w:val="22"/>
                <w:szCs w:val="24"/>
              </w:rPr>
              <w:t>Югорск</w:t>
            </w:r>
            <w:proofErr w:type="spellEnd"/>
            <w:r w:rsidRPr="008A7123">
              <w:rPr>
                <w:sz w:val="22"/>
                <w:szCs w:val="24"/>
              </w:rPr>
              <w:t xml:space="preserve"> - территория электронного чтения»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Управление образования администрации города Югорска</w:t>
            </w:r>
          </w:p>
        </w:tc>
      </w:tr>
      <w:tr w:rsidR="008A7123" w:rsidRPr="008A7123" w:rsidTr="008A7123">
        <w:trPr>
          <w:trHeight w:val="2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Проект «Югорская лига знаний». </w:t>
            </w:r>
          </w:p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Цикл олимпиад </w:t>
            </w:r>
          </w:p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и интеллектуальных конкурсов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с использованием ресурсов Президентской библиотеки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Управление образования администрации города Югорска</w:t>
            </w:r>
          </w:p>
        </w:tc>
      </w:tr>
      <w:tr w:rsidR="008A7123" w:rsidRPr="008A7123" w:rsidTr="008A7123">
        <w:trPr>
          <w:trHeight w:val="96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1.9. </w:t>
            </w:r>
            <w:proofErr w:type="gramStart"/>
            <w:r w:rsidRPr="008A7123">
              <w:rPr>
                <w:sz w:val="22"/>
                <w:szCs w:val="24"/>
              </w:rPr>
              <w:t>Проведение региональных и зональных мероприятий (фестиваль «Читающая Югра»</w:t>
            </w:r>
            <w:proofErr w:type="gramEnd"/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с </w:t>
            </w:r>
            <w:proofErr w:type="gramStart"/>
            <w:r w:rsidRPr="008A7123">
              <w:rPr>
                <w:sz w:val="22"/>
                <w:szCs w:val="24"/>
              </w:rPr>
              <w:t>региональным</w:t>
            </w:r>
            <w:proofErr w:type="gramEnd"/>
            <w:r w:rsidRPr="008A7123">
              <w:rPr>
                <w:sz w:val="22"/>
                <w:szCs w:val="24"/>
              </w:rPr>
              <w:t xml:space="preserve"> </w:t>
            </w:r>
            <w:proofErr w:type="spellStart"/>
            <w:r w:rsidRPr="008A7123">
              <w:rPr>
                <w:sz w:val="22"/>
                <w:szCs w:val="24"/>
              </w:rPr>
              <w:t>флешмобом</w:t>
            </w:r>
            <w:proofErr w:type="spellEnd"/>
            <w:r w:rsidRPr="008A7123">
              <w:rPr>
                <w:sz w:val="22"/>
                <w:szCs w:val="24"/>
              </w:rPr>
              <w:t xml:space="preserve"> «Читаем Пушкина», фестиваль детской и юношеской книги,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proofErr w:type="gramStart"/>
            <w:r w:rsidRPr="008A7123">
              <w:rPr>
                <w:sz w:val="22"/>
                <w:szCs w:val="24"/>
              </w:rPr>
              <w:t>«Большое чтение на 60-й параллели» и другие)*</w:t>
            </w:r>
            <w:proofErr w:type="gramEnd"/>
          </w:p>
        </w:tc>
      </w:tr>
      <w:tr w:rsidR="008A7123" w:rsidRPr="008A7123" w:rsidTr="008A7123">
        <w:trPr>
          <w:trHeight w:val="5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r w:rsidRPr="008A7123">
              <w:rPr>
                <w:spacing w:val="-2"/>
                <w:sz w:val="22"/>
                <w:szCs w:val="24"/>
              </w:rPr>
              <w:t xml:space="preserve">Городской фестиваль «Жемчужина русской культуры», посвященный Дням русской культуры </w:t>
            </w:r>
          </w:p>
          <w:p w:rsid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r w:rsidRPr="008A7123">
              <w:rPr>
                <w:spacing w:val="-2"/>
                <w:sz w:val="22"/>
                <w:szCs w:val="24"/>
              </w:rPr>
              <w:t xml:space="preserve">и Дню рождения </w:t>
            </w:r>
          </w:p>
          <w:p w:rsid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r w:rsidRPr="008A7123">
              <w:rPr>
                <w:spacing w:val="-2"/>
                <w:sz w:val="22"/>
                <w:szCs w:val="24"/>
              </w:rPr>
              <w:t xml:space="preserve">А.С. Пушкина </w:t>
            </w:r>
          </w:p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(в рамках фестиваля «Читающая Югра»)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  <w:r w:rsidRPr="008A7123">
              <w:rPr>
                <w:sz w:val="22"/>
                <w:szCs w:val="24"/>
              </w:rPr>
              <w:t>, центральные улицы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волонтеры города, учреждения культуры, 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общественные организации, индивидуальные предприниматели, предприятия и учреждения города</w:t>
            </w:r>
          </w:p>
        </w:tc>
      </w:tr>
      <w:tr w:rsidR="008A7123" w:rsidRPr="008A7123" w:rsidTr="008A7123">
        <w:trPr>
          <w:trHeight w:val="19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proofErr w:type="spellStart"/>
            <w:r w:rsidRPr="008A7123">
              <w:rPr>
                <w:sz w:val="22"/>
                <w:szCs w:val="24"/>
              </w:rPr>
              <w:t>Флешмоб</w:t>
            </w:r>
            <w:proofErr w:type="spellEnd"/>
            <w:r w:rsidRPr="008A7123">
              <w:rPr>
                <w:sz w:val="22"/>
                <w:szCs w:val="24"/>
              </w:rPr>
              <w:t xml:space="preserve"> «Читаем Пушкина»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волонтеры города</w:t>
            </w:r>
          </w:p>
        </w:tc>
      </w:tr>
      <w:tr w:rsidR="008A7123" w:rsidRPr="008A7123" w:rsidTr="008A7123">
        <w:trPr>
          <w:trHeight w:val="1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Единый день чтения в Югре – ноябрь 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rPr>
          <w:trHeight w:val="55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1.10.Организация рекламы чтения и доступа к книгам в транспорте и общественных местах</w:t>
            </w:r>
          </w:p>
        </w:tc>
      </w:tr>
      <w:tr w:rsidR="008A7123" w:rsidRPr="008A7123" w:rsidTr="008A7123">
        <w:trPr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Размещение наружной социальной рекламы, посвященной продвижению книги и чтения, в подземном переходе (10 клик-рамок размером 70х100 см)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Подземный переход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 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rPr>
          <w:trHeight w:val="41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lastRenderedPageBreak/>
              <w:t>1.11. Проведение Инклюзивного фестиваля чтения*</w:t>
            </w:r>
          </w:p>
        </w:tc>
      </w:tr>
      <w:tr w:rsidR="008A7123" w:rsidRPr="008A7123" w:rsidTr="008A7123">
        <w:trPr>
          <w:trHeight w:val="2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Городской фестиваль художественного чтения  «Живое слово»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Октябрь-ноябрь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Управление образования администрации города Югорска</w:t>
            </w:r>
          </w:p>
        </w:tc>
      </w:tr>
      <w:tr w:rsidR="008A7123" w:rsidRPr="008A7123" w:rsidTr="008A7123">
        <w:trPr>
          <w:trHeight w:val="5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1.12. Организация и проведение регионального конкурса «Самый читающий муниципалитет Югры»*</w:t>
            </w:r>
          </w:p>
        </w:tc>
      </w:tr>
      <w:tr w:rsidR="008A7123" w:rsidRPr="008A7123" w:rsidTr="008A7123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Региональный конкурс «Самый читающий муниципалитет Югры»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Заочное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rPr>
          <w:trHeight w:val="55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1.13. Реализация проектов по поддержке и развитию чтения среди мигрантов*</w:t>
            </w:r>
          </w:p>
        </w:tc>
      </w:tr>
      <w:tr w:rsidR="008A7123" w:rsidRPr="008A7123" w:rsidTr="008A7123">
        <w:trPr>
          <w:trHeight w:val="3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Проект «Социально-культурная адаптация мигрантов в социально-культурное пространство города Югорска»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Югорска», управление федеральной миграционной службой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по г.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Югорску</w:t>
            </w:r>
            <w:proofErr w:type="spellEnd"/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(по согласованию), национальные общественные организации</w:t>
            </w:r>
          </w:p>
        </w:tc>
      </w:tr>
      <w:tr w:rsidR="008A7123" w:rsidRPr="008A7123" w:rsidTr="008A7123">
        <w:trPr>
          <w:trHeight w:val="69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1.14. Проведение региональной конференции по вопросам развития и поддержки чтения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«Чтение в Югре»*</w:t>
            </w:r>
          </w:p>
        </w:tc>
      </w:tr>
      <w:tr w:rsidR="008A7123" w:rsidRPr="008A7123" w:rsidTr="008A7123">
        <w:trPr>
          <w:trHeight w:val="2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Участие  </w:t>
            </w:r>
          </w:p>
          <w:p w:rsid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в региональной конференции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по вопросам развития и поддержки чтения «Чтение в Югре»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Здание бюджетного учреждения Ханты-Мансийского автономного округа - Югры «Государственная библиотека Югры»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 местная общественная организация «Литературно-творческое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8A7123">
        <w:trPr>
          <w:trHeight w:val="98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1.15. Проведение мероприятий, направленных на поддержку начинающих писателей и литературного одаренных детей (семинары, литературный конкурс «</w:t>
            </w:r>
            <w:proofErr w:type="spellStart"/>
            <w:r w:rsidRPr="008A7123">
              <w:rPr>
                <w:sz w:val="22"/>
                <w:szCs w:val="24"/>
              </w:rPr>
              <w:t>Сло</w:t>
            </w:r>
            <w:proofErr w:type="spellEnd"/>
            <w:proofErr w:type="gramStart"/>
            <w:r w:rsidRPr="008A7123">
              <w:rPr>
                <w:sz w:val="22"/>
                <w:szCs w:val="24"/>
                <w:lang w:val="en-US"/>
              </w:rPr>
              <w:t>www</w:t>
            </w:r>
            <w:proofErr w:type="gramEnd"/>
            <w:r w:rsidRPr="008A7123">
              <w:rPr>
                <w:sz w:val="22"/>
                <w:szCs w:val="24"/>
              </w:rPr>
              <w:t>о», конкурс мансийской писательницы А.М. Коньковой и др.)*</w:t>
            </w:r>
          </w:p>
        </w:tc>
      </w:tr>
      <w:tr w:rsidR="008A7123" w:rsidRPr="008A7123" w:rsidTr="004831F8">
        <w:trPr>
          <w:trHeight w:val="18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Конкурс мансийской писательницы А.М. Коньковой и др.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Заочное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</w:tr>
      <w:tr w:rsidR="008A7123" w:rsidRPr="008A7123" w:rsidTr="008A712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1.16. Проведение регионального конкурса социальной рекламы, </w:t>
            </w:r>
            <w:proofErr w:type="spellStart"/>
            <w:r w:rsidRPr="008A7123">
              <w:rPr>
                <w:sz w:val="22"/>
                <w:szCs w:val="24"/>
              </w:rPr>
              <w:t>буктрейлеров</w:t>
            </w:r>
            <w:proofErr w:type="spellEnd"/>
            <w:r w:rsidRPr="008A7123">
              <w:rPr>
                <w:sz w:val="22"/>
                <w:szCs w:val="24"/>
              </w:rPr>
              <w:t xml:space="preserve"> и видеосюжетов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«Читают все!»*</w:t>
            </w:r>
          </w:p>
        </w:tc>
      </w:tr>
      <w:tr w:rsidR="008A7123" w:rsidRPr="008A7123" w:rsidTr="004831F8">
        <w:trPr>
          <w:trHeight w:val="2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lastRenderedPageBreak/>
              <w:t>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F8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Региональный конкурс социальной рекламы, </w:t>
            </w:r>
            <w:proofErr w:type="spellStart"/>
            <w:r w:rsidRPr="008A7123">
              <w:rPr>
                <w:sz w:val="22"/>
                <w:szCs w:val="24"/>
              </w:rPr>
              <w:t>буктрейлеров</w:t>
            </w:r>
            <w:proofErr w:type="spellEnd"/>
            <w:r w:rsidRPr="008A7123">
              <w:rPr>
                <w:sz w:val="22"/>
                <w:szCs w:val="24"/>
              </w:rPr>
              <w:t xml:space="preserve"> </w:t>
            </w:r>
            <w:r w:rsidR="004831F8">
              <w:rPr>
                <w:sz w:val="22"/>
                <w:szCs w:val="24"/>
              </w:rPr>
              <w:t xml:space="preserve">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и видеосюжетов «Читают все!»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Заочное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  <w:proofErr w:type="spellStart"/>
            <w:r w:rsidRPr="008A7123">
              <w:rPr>
                <w:rFonts w:eastAsia="TimesNewRomanPSMT"/>
                <w:bCs/>
                <w:sz w:val="22"/>
                <w:szCs w:val="24"/>
              </w:rPr>
              <w:t>г</w:t>
            </w:r>
            <w:proofErr w:type="gramStart"/>
            <w:r w:rsidRPr="008A7123">
              <w:rPr>
                <w:rFonts w:eastAsia="TimesNewRomanPSMT"/>
                <w:bCs/>
                <w:sz w:val="22"/>
                <w:szCs w:val="24"/>
              </w:rPr>
              <w:t>.Ю</w:t>
            </w:r>
            <w:proofErr w:type="gramEnd"/>
            <w:r w:rsidRPr="008A7123">
              <w:rPr>
                <w:rFonts w:eastAsia="TimesNewRomanPSMT"/>
                <w:bCs/>
                <w:sz w:val="22"/>
                <w:szCs w:val="24"/>
              </w:rPr>
              <w:t>горска</w:t>
            </w:r>
            <w:proofErr w:type="spellEnd"/>
            <w:r w:rsidRPr="008A7123">
              <w:rPr>
                <w:rFonts w:eastAsia="TimesNewRomanPSMT"/>
                <w:bCs/>
                <w:sz w:val="22"/>
                <w:szCs w:val="24"/>
              </w:rPr>
              <w:t>»,  местная общественная организация литературно-творческое объединение г. Югорска «Элегия»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(по согласованию)</w:t>
            </w:r>
          </w:p>
        </w:tc>
      </w:tr>
      <w:tr w:rsidR="008A7123" w:rsidRPr="008A7123" w:rsidTr="004831F8">
        <w:trPr>
          <w:trHeight w:val="68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1.17. Создание региональных </w:t>
            </w:r>
            <w:proofErr w:type="spellStart"/>
            <w:r w:rsidRPr="008A7123">
              <w:rPr>
                <w:sz w:val="22"/>
                <w:szCs w:val="24"/>
              </w:rPr>
              <w:t>медиапроектов</w:t>
            </w:r>
            <w:proofErr w:type="spellEnd"/>
            <w:r w:rsidRPr="008A7123">
              <w:rPr>
                <w:sz w:val="22"/>
                <w:szCs w:val="24"/>
              </w:rPr>
              <w:t xml:space="preserve"> «Театр у микрофона», «Книжный шкаф – ТВ»*</w:t>
            </w:r>
          </w:p>
        </w:tc>
      </w:tr>
      <w:tr w:rsidR="008A7123" w:rsidRPr="008A7123" w:rsidTr="004831F8">
        <w:trPr>
          <w:trHeight w:val="2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29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Городской фестиваль театрализованных мини-постановок по произведениям современных детских авторов «Театральные веснушки»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Январь – март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F8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Здание муниципального бюджетного учреждения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 w:rsidR="004831F8"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F8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 xml:space="preserve">Муниципальное бюджетное учреждение «Централизованная библиотечная система  </w:t>
            </w:r>
          </w:p>
          <w:p w:rsidR="008A7123" w:rsidRPr="008A7123" w:rsidRDefault="008A7123" w:rsidP="008A7123">
            <w:pPr>
              <w:jc w:val="center"/>
              <w:rPr>
                <w:rFonts w:eastAsia="TimesNewRomanPSMT"/>
                <w:bCs/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г.</w:t>
            </w:r>
            <w:r w:rsidR="004831F8">
              <w:rPr>
                <w:rFonts w:eastAsia="TimesNewRomanPSMT"/>
                <w:bCs/>
                <w:sz w:val="22"/>
                <w:szCs w:val="24"/>
              </w:rPr>
              <w:t xml:space="preserve"> </w:t>
            </w:r>
            <w:r w:rsidRPr="008A7123">
              <w:rPr>
                <w:rFonts w:eastAsia="TimesNewRomanPSMT"/>
                <w:bCs/>
                <w:sz w:val="22"/>
                <w:szCs w:val="24"/>
              </w:rPr>
              <w:t>Югорска»,  учреждения культуры, Управление образования администрации города Югорска</w:t>
            </w:r>
          </w:p>
        </w:tc>
      </w:tr>
      <w:tr w:rsidR="008A7123" w:rsidRPr="008A7123" w:rsidTr="004831F8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1.18.Реализация конкурсов для детей и молодежи по родным языкам и конкурсов чтецов на родных языках коренных малочисленных народов Севера*</w:t>
            </w:r>
          </w:p>
        </w:tc>
      </w:tr>
      <w:tr w:rsidR="008A7123" w:rsidRPr="008A7123" w:rsidTr="004831F8">
        <w:trPr>
          <w:trHeight w:val="1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Фестиваль любителей татарской поэзии «</w:t>
            </w:r>
            <w:proofErr w:type="spellStart"/>
            <w:r w:rsidRPr="008A7123">
              <w:rPr>
                <w:sz w:val="22"/>
                <w:szCs w:val="24"/>
              </w:rPr>
              <w:t>Тукаевские</w:t>
            </w:r>
            <w:proofErr w:type="spellEnd"/>
            <w:r w:rsidRPr="008A7123">
              <w:rPr>
                <w:sz w:val="22"/>
                <w:szCs w:val="24"/>
              </w:rPr>
              <w:t xml:space="preserve"> чтения»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Здание муниципального бюджетного учреждения дополнительного образования «Детско-юношеский центр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3" w:rsidRPr="008A7123" w:rsidRDefault="008A7123" w:rsidP="004831F8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</w:tr>
      <w:tr w:rsidR="008A7123" w:rsidRPr="008A7123" w:rsidTr="004831F8">
        <w:trPr>
          <w:trHeight w:val="2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Конкурс художественного чтения на родном языке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Здание муниципального бюджетного учреждения дополнительного образования «Детско-юношеский центр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Муниципальное бюджетное учреждение дополнительного образования «Детско-юношеский центр «Прометей»,</w:t>
            </w:r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rFonts w:eastAsia="TimesNewRomanPSMT"/>
                <w:bCs/>
                <w:sz w:val="22"/>
                <w:szCs w:val="24"/>
              </w:rPr>
              <w:t>национальные общественные организации</w:t>
            </w:r>
          </w:p>
        </w:tc>
      </w:tr>
      <w:tr w:rsidR="008A7123" w:rsidRPr="008A7123" w:rsidTr="004831F8">
        <w:trPr>
          <w:trHeight w:val="112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 xml:space="preserve">1.19. </w:t>
            </w:r>
            <w:proofErr w:type="gramStart"/>
            <w:r w:rsidRPr="008A7123">
              <w:rPr>
                <w:sz w:val="22"/>
                <w:szCs w:val="24"/>
              </w:rPr>
              <w:t>Разработка и реализация литературных программ внеурочной деятельности в театрах, домах культуры, музеях, библиотеках, образовательных организациях («Живая классика»,</w:t>
            </w:r>
            <w:proofErr w:type="gramEnd"/>
          </w:p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proofErr w:type="gramStart"/>
            <w:r w:rsidRPr="008A7123">
              <w:rPr>
                <w:sz w:val="22"/>
                <w:szCs w:val="24"/>
              </w:rPr>
              <w:t>«Уроки литературы» и другие)*</w:t>
            </w:r>
            <w:proofErr w:type="gramEnd"/>
          </w:p>
        </w:tc>
      </w:tr>
      <w:tr w:rsidR="008A7123" w:rsidRPr="008A7123" w:rsidTr="004831F8">
        <w:trPr>
          <w:trHeight w:val="1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32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Международный конкурс чтецов «Живая классика»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Общеобразовательные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23" w:rsidRPr="008A7123" w:rsidRDefault="008A7123" w:rsidP="008A7123">
            <w:pPr>
              <w:jc w:val="center"/>
              <w:rPr>
                <w:sz w:val="22"/>
                <w:szCs w:val="24"/>
              </w:rPr>
            </w:pPr>
            <w:r w:rsidRPr="008A7123">
              <w:rPr>
                <w:sz w:val="22"/>
                <w:szCs w:val="24"/>
              </w:rPr>
              <w:t>Управление образования администрации города Югорска</w:t>
            </w:r>
          </w:p>
        </w:tc>
      </w:tr>
    </w:tbl>
    <w:p w:rsidR="008A7123" w:rsidRPr="004831F8" w:rsidRDefault="008A7123" w:rsidP="004831F8">
      <w:pPr>
        <w:pStyle w:val="a9"/>
        <w:spacing w:after="0"/>
        <w:jc w:val="both"/>
        <w:rPr>
          <w:sz w:val="24"/>
          <w:szCs w:val="24"/>
          <w:lang w:eastAsia="ru-RU"/>
        </w:rPr>
      </w:pPr>
    </w:p>
    <w:p w:rsidR="008A7123" w:rsidRPr="004831F8" w:rsidRDefault="008A7123" w:rsidP="004831F8">
      <w:pPr>
        <w:pStyle w:val="a9"/>
        <w:spacing w:after="0"/>
        <w:jc w:val="both"/>
        <w:rPr>
          <w:bCs/>
          <w:sz w:val="24"/>
          <w:szCs w:val="24"/>
        </w:rPr>
      </w:pPr>
      <w:r w:rsidRPr="004831F8">
        <w:rPr>
          <w:bCs/>
          <w:sz w:val="24"/>
          <w:szCs w:val="24"/>
        </w:rPr>
        <w:t xml:space="preserve">* Мероприятия из Плана мероприятий по реализации Концепции поддержки и развития чтения </w:t>
      </w:r>
      <w:proofErr w:type="gramStart"/>
      <w:r w:rsidRPr="004831F8">
        <w:rPr>
          <w:bCs/>
          <w:sz w:val="24"/>
          <w:szCs w:val="24"/>
        </w:rPr>
        <w:t>в</w:t>
      </w:r>
      <w:proofErr w:type="gramEnd"/>
      <w:r w:rsidRPr="004831F8">
        <w:rPr>
          <w:bCs/>
          <w:sz w:val="24"/>
          <w:szCs w:val="24"/>
        </w:rPr>
        <w:t xml:space="preserve"> </w:t>
      </w:r>
      <w:proofErr w:type="gramStart"/>
      <w:r w:rsidRPr="004831F8">
        <w:rPr>
          <w:bCs/>
          <w:sz w:val="24"/>
          <w:szCs w:val="24"/>
        </w:rPr>
        <w:t>Ханты-Мансийском</w:t>
      </w:r>
      <w:proofErr w:type="gramEnd"/>
      <w:r w:rsidRPr="004831F8">
        <w:rPr>
          <w:bCs/>
          <w:sz w:val="24"/>
          <w:szCs w:val="24"/>
        </w:rPr>
        <w:t xml:space="preserve"> автономном округе – Югре на 2018-2025 годы (Приложение 2 к постановлению Правительства Ханты-Мансийского автономного округа – Югры от 19.01.2018 № 11-п). </w:t>
      </w:r>
    </w:p>
    <w:p w:rsidR="008A7123" w:rsidRPr="004831F8" w:rsidRDefault="008A7123" w:rsidP="004831F8">
      <w:pPr>
        <w:jc w:val="both"/>
        <w:rPr>
          <w:sz w:val="24"/>
          <w:szCs w:val="24"/>
        </w:rPr>
      </w:pPr>
    </w:p>
    <w:sectPr w:rsidR="008A7123" w:rsidRPr="004831F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0B3489"/>
    <w:multiLevelType w:val="hybridMultilevel"/>
    <w:tmpl w:val="A05A160A"/>
    <w:lvl w:ilvl="0" w:tplc="875C58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0D3CB6"/>
    <w:multiLevelType w:val="multilevel"/>
    <w:tmpl w:val="9B9E8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831F8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A712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F5825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6">
    <w:name w:val="Абзац списка Знак"/>
    <w:link w:val="a5"/>
    <w:uiPriority w:val="34"/>
    <w:locked/>
    <w:rsid w:val="008A7123"/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A7123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A7123"/>
    <w:rPr>
      <w:rFonts w:ascii="Times New Roman" w:eastAsia="Times New Roman" w:hAnsi="Times New Roman"/>
      <w:sz w:val="20"/>
      <w:szCs w:val="20"/>
      <w:lang w:eastAsia="ar-SA"/>
    </w:rPr>
  </w:style>
  <w:style w:type="character" w:styleId="ab">
    <w:name w:val="Hyperlink"/>
    <w:uiPriority w:val="99"/>
    <w:semiHidden/>
    <w:unhideWhenUsed/>
    <w:rsid w:val="008A7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98252485" TargetMode="External"/><Relationship Id="rId13" Type="http://schemas.openxmlformats.org/officeDocument/2006/relationships/hyperlink" Target="https://ok.ru/fee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bl-ugorsk.ru/" TargetMode="External"/><Relationship Id="rId12" Type="http://schemas.openxmlformats.org/officeDocument/2006/relationships/hyperlink" Target="https://vk.com/id3982524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3982524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bl-ugo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-ugorsk.ru/" TargetMode="External"/><Relationship Id="rId10" Type="http://schemas.openxmlformats.org/officeDocument/2006/relationships/hyperlink" Target="https://www.instagram.com/biblioteka_yugor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feed" TargetMode="External"/><Relationship Id="rId14" Type="http://schemas.openxmlformats.org/officeDocument/2006/relationships/hyperlink" Target="https://www.instagram.com/biblioteka_yugor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2019-03-14T06:34:00Z</dcterms:modified>
</cp:coreProperties>
</file>