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F1219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F12192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F12192">
        <w:rPr>
          <w:sz w:val="24"/>
          <w:szCs w:val="24"/>
          <w:u w:val="single"/>
        </w:rPr>
        <w:t xml:space="preserve">  21 мая 2019 года </w:t>
      </w:r>
      <w:r w:rsidR="00F12192">
        <w:rPr>
          <w:sz w:val="24"/>
          <w:szCs w:val="24"/>
        </w:rPr>
        <w:tab/>
      </w:r>
      <w:r w:rsidR="00F12192">
        <w:rPr>
          <w:sz w:val="24"/>
          <w:szCs w:val="24"/>
        </w:rPr>
        <w:tab/>
      </w:r>
      <w:r w:rsidR="00F12192">
        <w:rPr>
          <w:sz w:val="24"/>
          <w:szCs w:val="24"/>
        </w:rPr>
        <w:tab/>
      </w:r>
      <w:r w:rsidR="00F12192">
        <w:rPr>
          <w:sz w:val="24"/>
          <w:szCs w:val="24"/>
        </w:rPr>
        <w:tab/>
      </w:r>
      <w:r w:rsidR="00F12192">
        <w:rPr>
          <w:sz w:val="24"/>
          <w:szCs w:val="24"/>
        </w:rPr>
        <w:tab/>
      </w:r>
      <w:r w:rsidR="00F12192">
        <w:rPr>
          <w:sz w:val="24"/>
          <w:szCs w:val="24"/>
        </w:rPr>
        <w:tab/>
      </w:r>
      <w:r w:rsidR="00F12192">
        <w:rPr>
          <w:sz w:val="24"/>
          <w:szCs w:val="24"/>
        </w:rPr>
        <w:tab/>
      </w:r>
      <w:r w:rsidR="00F12192">
        <w:rPr>
          <w:sz w:val="24"/>
          <w:szCs w:val="24"/>
        </w:rPr>
        <w:tab/>
      </w:r>
      <w:r w:rsidR="00F12192">
        <w:rPr>
          <w:sz w:val="24"/>
          <w:szCs w:val="24"/>
        </w:rPr>
        <w:tab/>
      </w:r>
      <w:r w:rsidR="00F12192">
        <w:rPr>
          <w:sz w:val="24"/>
          <w:szCs w:val="24"/>
        </w:rPr>
        <w:tab/>
        <w:t xml:space="preserve">          </w:t>
      </w:r>
      <w:bookmarkStart w:id="0" w:name="_GoBack"/>
      <w:bookmarkEnd w:id="0"/>
      <w:r w:rsidR="00F12192">
        <w:rPr>
          <w:sz w:val="24"/>
          <w:szCs w:val="24"/>
        </w:rPr>
        <w:t>№</w:t>
      </w:r>
      <w:r w:rsidR="00F12192">
        <w:rPr>
          <w:sz w:val="24"/>
          <w:szCs w:val="24"/>
          <w:u w:val="single"/>
        </w:rPr>
        <w:t xml:space="preserve"> 1048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7906A3" w:rsidRDefault="007906A3" w:rsidP="007906A3">
      <w:pPr>
        <w:shd w:val="clear" w:color="auto" w:fill="FFFFFF"/>
        <w:rPr>
          <w:sz w:val="24"/>
          <w:szCs w:val="24"/>
        </w:rPr>
      </w:pPr>
      <w:r w:rsidRPr="007906A3">
        <w:rPr>
          <w:sz w:val="24"/>
          <w:szCs w:val="24"/>
        </w:rPr>
        <w:t xml:space="preserve">О внесении изменений в постановления </w:t>
      </w:r>
    </w:p>
    <w:p w:rsidR="007906A3" w:rsidRDefault="007906A3" w:rsidP="007906A3">
      <w:pPr>
        <w:shd w:val="clear" w:color="auto" w:fill="FFFFFF"/>
        <w:rPr>
          <w:sz w:val="24"/>
          <w:szCs w:val="24"/>
        </w:rPr>
      </w:pPr>
      <w:r w:rsidRPr="007906A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7906A3">
        <w:rPr>
          <w:sz w:val="24"/>
          <w:szCs w:val="24"/>
        </w:rPr>
        <w:t xml:space="preserve">города Югорска от 05.02.2019 </w:t>
      </w:r>
    </w:p>
    <w:p w:rsidR="007906A3" w:rsidRDefault="007906A3" w:rsidP="007906A3">
      <w:pPr>
        <w:shd w:val="clear" w:color="auto" w:fill="FFFFFF"/>
        <w:rPr>
          <w:sz w:val="24"/>
          <w:szCs w:val="24"/>
        </w:rPr>
      </w:pPr>
      <w:r w:rsidRPr="007906A3">
        <w:rPr>
          <w:sz w:val="24"/>
          <w:szCs w:val="24"/>
        </w:rPr>
        <w:t>№ 233</w:t>
      </w:r>
      <w:r>
        <w:rPr>
          <w:sz w:val="24"/>
          <w:szCs w:val="24"/>
        </w:rPr>
        <w:t xml:space="preserve"> </w:t>
      </w:r>
      <w:r w:rsidRPr="007906A3">
        <w:rPr>
          <w:sz w:val="24"/>
          <w:szCs w:val="24"/>
        </w:rPr>
        <w:t xml:space="preserve">«Об утверждении Положения </w:t>
      </w:r>
    </w:p>
    <w:p w:rsidR="007906A3" w:rsidRDefault="007906A3" w:rsidP="007906A3">
      <w:pPr>
        <w:shd w:val="clear" w:color="auto" w:fill="FFFFFF"/>
        <w:rPr>
          <w:sz w:val="24"/>
          <w:szCs w:val="24"/>
        </w:rPr>
      </w:pPr>
      <w:r w:rsidRPr="007906A3">
        <w:rPr>
          <w:sz w:val="24"/>
          <w:szCs w:val="24"/>
        </w:rPr>
        <w:t>об организации</w:t>
      </w:r>
      <w:r>
        <w:rPr>
          <w:sz w:val="24"/>
          <w:szCs w:val="24"/>
        </w:rPr>
        <w:t xml:space="preserve"> </w:t>
      </w:r>
      <w:r w:rsidRPr="007906A3">
        <w:rPr>
          <w:sz w:val="24"/>
          <w:szCs w:val="24"/>
        </w:rPr>
        <w:t xml:space="preserve">и ведении гражданской </w:t>
      </w:r>
    </w:p>
    <w:p w:rsidR="007906A3" w:rsidRPr="007906A3" w:rsidRDefault="007906A3" w:rsidP="007906A3">
      <w:pPr>
        <w:shd w:val="clear" w:color="auto" w:fill="FFFFFF"/>
        <w:rPr>
          <w:sz w:val="24"/>
          <w:szCs w:val="24"/>
        </w:rPr>
      </w:pPr>
      <w:r w:rsidRPr="007906A3">
        <w:rPr>
          <w:sz w:val="24"/>
          <w:szCs w:val="24"/>
        </w:rPr>
        <w:t>обороны</w:t>
      </w:r>
      <w:r>
        <w:rPr>
          <w:sz w:val="24"/>
          <w:szCs w:val="24"/>
        </w:rPr>
        <w:t xml:space="preserve"> </w:t>
      </w:r>
      <w:r w:rsidRPr="007906A3">
        <w:rPr>
          <w:sz w:val="24"/>
          <w:szCs w:val="24"/>
        </w:rPr>
        <w:t>на территории города Югорска»</w:t>
      </w:r>
    </w:p>
    <w:p w:rsidR="007906A3" w:rsidRPr="007906A3" w:rsidRDefault="007906A3" w:rsidP="007906A3">
      <w:pPr>
        <w:rPr>
          <w:sz w:val="24"/>
          <w:szCs w:val="24"/>
        </w:rPr>
      </w:pPr>
    </w:p>
    <w:p w:rsidR="007906A3" w:rsidRDefault="007906A3" w:rsidP="007906A3">
      <w:pPr>
        <w:rPr>
          <w:sz w:val="24"/>
          <w:szCs w:val="24"/>
        </w:rPr>
      </w:pPr>
    </w:p>
    <w:p w:rsidR="007906A3" w:rsidRPr="007906A3" w:rsidRDefault="007906A3" w:rsidP="007906A3">
      <w:pPr>
        <w:ind w:firstLine="709"/>
        <w:jc w:val="both"/>
        <w:rPr>
          <w:sz w:val="24"/>
          <w:szCs w:val="24"/>
        </w:rPr>
      </w:pPr>
    </w:p>
    <w:p w:rsidR="007906A3" w:rsidRPr="007906A3" w:rsidRDefault="007906A3" w:rsidP="007906A3">
      <w:pPr>
        <w:ind w:firstLine="709"/>
        <w:jc w:val="both"/>
        <w:rPr>
          <w:sz w:val="24"/>
          <w:szCs w:val="24"/>
        </w:rPr>
      </w:pPr>
      <w:r w:rsidRPr="007906A3">
        <w:rPr>
          <w:sz w:val="24"/>
          <w:szCs w:val="24"/>
        </w:rPr>
        <w:t xml:space="preserve">В целях устранения замечаний юридико-технического характера и в соответствии </w:t>
      </w:r>
      <w:r>
        <w:rPr>
          <w:sz w:val="24"/>
          <w:szCs w:val="24"/>
        </w:rPr>
        <w:t xml:space="preserve">                со</w:t>
      </w:r>
      <w:r w:rsidRPr="007906A3">
        <w:rPr>
          <w:sz w:val="24"/>
          <w:szCs w:val="24"/>
        </w:rPr>
        <w:t xml:space="preserve"> статьёй 25 Федерального закона от 21.12.1994 № 68-ФЗ «О защите населения и территории от чрезвычайных ситуаций природного и техногенного характера»:        </w:t>
      </w:r>
    </w:p>
    <w:p w:rsidR="007906A3" w:rsidRPr="007906A3" w:rsidRDefault="007906A3" w:rsidP="007906A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906A3">
        <w:rPr>
          <w:sz w:val="24"/>
          <w:szCs w:val="24"/>
        </w:rPr>
        <w:t>1.</w:t>
      </w:r>
      <w:r w:rsidRPr="007906A3">
        <w:rPr>
          <w:sz w:val="24"/>
          <w:szCs w:val="24"/>
        </w:rPr>
        <w:tab/>
        <w:t xml:space="preserve">Внести в постановление администрации города Югорска от 05.02.2019 № 233 </w:t>
      </w:r>
      <w:r>
        <w:rPr>
          <w:sz w:val="24"/>
          <w:szCs w:val="24"/>
        </w:rPr>
        <w:t xml:space="preserve">                      </w:t>
      </w:r>
      <w:r w:rsidRPr="007906A3">
        <w:rPr>
          <w:sz w:val="24"/>
          <w:szCs w:val="24"/>
        </w:rPr>
        <w:t>«Об утверждении Положения об организации и ведении гражданской обороны на территории города Югорска» следующие изменения:</w:t>
      </w:r>
    </w:p>
    <w:p w:rsidR="007906A3" w:rsidRPr="007906A3" w:rsidRDefault="007906A3" w:rsidP="007906A3">
      <w:pPr>
        <w:numPr>
          <w:ilvl w:val="1"/>
          <w:numId w:val="2"/>
        </w:numPr>
        <w:tabs>
          <w:tab w:val="left" w:pos="1134"/>
        </w:tabs>
        <w:autoSpaceDE w:val="0"/>
        <w:ind w:left="0" w:firstLine="709"/>
        <w:jc w:val="both"/>
        <w:rPr>
          <w:sz w:val="24"/>
          <w:szCs w:val="24"/>
        </w:rPr>
      </w:pPr>
      <w:r w:rsidRPr="007906A3">
        <w:rPr>
          <w:sz w:val="24"/>
          <w:szCs w:val="24"/>
        </w:rPr>
        <w:t>В пункте 5 слова «со дня» заменить словами «после его».</w:t>
      </w:r>
    </w:p>
    <w:p w:rsidR="007906A3" w:rsidRPr="007906A3" w:rsidRDefault="007906A3" w:rsidP="007906A3">
      <w:pPr>
        <w:numPr>
          <w:ilvl w:val="1"/>
          <w:numId w:val="2"/>
        </w:numPr>
        <w:tabs>
          <w:tab w:val="left" w:pos="1134"/>
        </w:tabs>
        <w:autoSpaceDE w:val="0"/>
        <w:ind w:left="0" w:firstLine="709"/>
        <w:jc w:val="both"/>
        <w:rPr>
          <w:sz w:val="24"/>
          <w:szCs w:val="24"/>
        </w:rPr>
      </w:pPr>
      <w:r w:rsidRPr="007906A3">
        <w:rPr>
          <w:sz w:val="24"/>
          <w:szCs w:val="24"/>
        </w:rPr>
        <w:t xml:space="preserve">В приложении: </w:t>
      </w:r>
    </w:p>
    <w:p w:rsidR="007906A3" w:rsidRPr="007906A3" w:rsidRDefault="007906A3" w:rsidP="007906A3">
      <w:pPr>
        <w:numPr>
          <w:ilvl w:val="2"/>
          <w:numId w:val="2"/>
        </w:numPr>
        <w:tabs>
          <w:tab w:val="left" w:pos="1134"/>
        </w:tabs>
        <w:autoSpaceDE w:val="0"/>
        <w:ind w:left="0" w:firstLine="709"/>
        <w:jc w:val="both"/>
        <w:rPr>
          <w:sz w:val="24"/>
          <w:szCs w:val="24"/>
        </w:rPr>
      </w:pPr>
      <w:r w:rsidRPr="007906A3">
        <w:rPr>
          <w:sz w:val="24"/>
          <w:szCs w:val="24"/>
        </w:rPr>
        <w:t>В пункте 1.1 слово «МЧС» заменить словами «Министерство по чрезвычайным ситуациям</w:t>
      </w:r>
      <w:proofErr w:type="gramStart"/>
      <w:r w:rsidRPr="007906A3">
        <w:rPr>
          <w:sz w:val="24"/>
          <w:szCs w:val="24"/>
        </w:rPr>
        <w:t xml:space="preserve"> (- </w:t>
      </w:r>
      <w:proofErr w:type="gramEnd"/>
      <w:r w:rsidRPr="007906A3">
        <w:rPr>
          <w:sz w:val="24"/>
          <w:szCs w:val="24"/>
        </w:rPr>
        <w:t>далее МЧС)».</w:t>
      </w:r>
    </w:p>
    <w:p w:rsidR="007906A3" w:rsidRPr="007906A3" w:rsidRDefault="007906A3" w:rsidP="007906A3">
      <w:pPr>
        <w:numPr>
          <w:ilvl w:val="2"/>
          <w:numId w:val="2"/>
        </w:numPr>
        <w:tabs>
          <w:tab w:val="left" w:pos="1134"/>
        </w:tabs>
        <w:autoSpaceDE w:val="0"/>
        <w:ind w:left="0" w:firstLine="709"/>
        <w:jc w:val="both"/>
        <w:rPr>
          <w:sz w:val="24"/>
          <w:szCs w:val="24"/>
        </w:rPr>
      </w:pPr>
      <w:r w:rsidRPr="007906A3">
        <w:rPr>
          <w:sz w:val="24"/>
          <w:szCs w:val="24"/>
        </w:rPr>
        <w:t>В пункте 1.7 слова «Деятельность эвакуационной комиссий» заменить словами «Деятельность эвакуационных комиссий».</w:t>
      </w:r>
    </w:p>
    <w:p w:rsidR="007906A3" w:rsidRPr="007906A3" w:rsidRDefault="007906A3" w:rsidP="007906A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906A3">
        <w:rPr>
          <w:sz w:val="24"/>
          <w:szCs w:val="24"/>
        </w:rPr>
        <w:t>1.2.3. В пункте 1.9 слова «Отдел по гражданской обороне и чрезвычайных ситуаций» заменить словами «Отдел по гражданской обороны и чрезвычайным ситуациям».</w:t>
      </w:r>
    </w:p>
    <w:p w:rsidR="007906A3" w:rsidRPr="007906A3" w:rsidRDefault="007906A3" w:rsidP="007906A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906A3">
        <w:rPr>
          <w:sz w:val="24"/>
          <w:szCs w:val="24"/>
        </w:rPr>
        <w:t>1.2.4. Подпункт 3.4.2 изложить в следующей редакции:</w:t>
      </w:r>
    </w:p>
    <w:p w:rsidR="007906A3" w:rsidRPr="007906A3" w:rsidRDefault="007906A3" w:rsidP="007906A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906A3">
        <w:rPr>
          <w:sz w:val="24"/>
          <w:szCs w:val="24"/>
        </w:rPr>
        <w:t xml:space="preserve">« 3.4.2. Руководители структурных подразделений (работники) предприятий </w:t>
      </w:r>
      <w:r>
        <w:rPr>
          <w:sz w:val="24"/>
          <w:szCs w:val="24"/>
        </w:rPr>
        <w:t xml:space="preserve">                                </w:t>
      </w:r>
      <w:r w:rsidRPr="007906A3">
        <w:rPr>
          <w:sz w:val="24"/>
          <w:szCs w:val="24"/>
        </w:rPr>
        <w:t>и организаций, расположенных на территории города Югорска, по гражданской обороне подчиняются непосредственно:</w:t>
      </w:r>
    </w:p>
    <w:p w:rsidR="007906A3" w:rsidRPr="007906A3" w:rsidRDefault="007906A3" w:rsidP="007906A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906A3">
        <w:rPr>
          <w:sz w:val="24"/>
          <w:szCs w:val="24"/>
        </w:rPr>
        <w:t>- главе города;</w:t>
      </w:r>
    </w:p>
    <w:p w:rsidR="007906A3" w:rsidRPr="007906A3" w:rsidRDefault="007906A3" w:rsidP="007906A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906A3">
        <w:rPr>
          <w:sz w:val="24"/>
          <w:szCs w:val="24"/>
        </w:rPr>
        <w:t>- руководители органов структурных подразделений, уполномоченных на решение задач в области гражданской обороны организаций – руководителю организаций</w:t>
      </w:r>
      <w:proofErr w:type="gramStart"/>
      <w:r w:rsidRPr="007906A3">
        <w:rPr>
          <w:sz w:val="24"/>
          <w:szCs w:val="24"/>
        </w:rPr>
        <w:t>.»</w:t>
      </w:r>
      <w:proofErr w:type="gramEnd"/>
    </w:p>
    <w:p w:rsidR="007906A3" w:rsidRPr="007906A3" w:rsidRDefault="007906A3" w:rsidP="007906A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906A3">
        <w:rPr>
          <w:sz w:val="24"/>
          <w:szCs w:val="24"/>
        </w:rPr>
        <w:t xml:space="preserve">2. 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     </w:t>
      </w:r>
      <w:r w:rsidRPr="007906A3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7906A3" w:rsidRPr="007906A3" w:rsidRDefault="007906A3" w:rsidP="007906A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906A3">
        <w:rPr>
          <w:sz w:val="24"/>
          <w:szCs w:val="24"/>
        </w:rPr>
        <w:t>3. 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 xml:space="preserve">                </w:t>
      </w:r>
      <w:r w:rsidRPr="007906A3">
        <w:rPr>
          <w:sz w:val="24"/>
          <w:szCs w:val="24"/>
        </w:rPr>
        <w:t xml:space="preserve"> и распространяется на правоотношения, возникшие с 12.02.2019.</w:t>
      </w:r>
    </w:p>
    <w:p w:rsidR="007906A3" w:rsidRPr="007906A3" w:rsidRDefault="007906A3" w:rsidP="007906A3">
      <w:pPr>
        <w:ind w:firstLine="709"/>
        <w:jc w:val="both"/>
        <w:rPr>
          <w:sz w:val="24"/>
          <w:szCs w:val="24"/>
        </w:rPr>
      </w:pPr>
    </w:p>
    <w:p w:rsidR="007906A3" w:rsidRDefault="007906A3" w:rsidP="007906A3">
      <w:pPr>
        <w:ind w:firstLine="709"/>
        <w:jc w:val="both"/>
        <w:rPr>
          <w:b/>
          <w:sz w:val="24"/>
          <w:szCs w:val="24"/>
        </w:rPr>
      </w:pPr>
    </w:p>
    <w:p w:rsidR="007906A3" w:rsidRDefault="007906A3" w:rsidP="007906A3">
      <w:pPr>
        <w:ind w:firstLine="709"/>
        <w:jc w:val="both"/>
        <w:rPr>
          <w:b/>
          <w:sz w:val="24"/>
          <w:szCs w:val="24"/>
        </w:rPr>
      </w:pPr>
    </w:p>
    <w:p w:rsidR="007906A3" w:rsidRDefault="007906A3" w:rsidP="007906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7906A3" w:rsidRDefault="007906A3" w:rsidP="007906A3">
      <w:pPr>
        <w:jc w:val="both"/>
        <w:rPr>
          <w:b/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5A1907"/>
    <w:multiLevelType w:val="multilevel"/>
    <w:tmpl w:val="9EBC0208"/>
    <w:lvl w:ilvl="0">
      <w:start w:val="1"/>
      <w:numFmt w:val="decimal"/>
      <w:lvlText w:val="%1."/>
      <w:lvlJc w:val="left"/>
      <w:pPr>
        <w:ind w:left="660" w:hanging="420"/>
      </w:pPr>
    </w:lvl>
    <w:lvl w:ilvl="1">
      <w:start w:val="1"/>
      <w:numFmt w:val="decimal"/>
      <w:isLgl/>
      <w:lvlText w:val="%1.%2."/>
      <w:lvlJc w:val="left"/>
      <w:pPr>
        <w:ind w:left="72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906A3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2192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321</Words>
  <Characters>1836</Characters>
  <Application>Microsoft Office Word</Application>
  <DocSecurity>0</DocSecurity>
  <Lines>15</Lines>
  <Paragraphs>4</Paragraphs>
  <ScaleCrop>false</ScaleCrop>
  <Company>AU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2019-05-21T10:54:00Z</dcterms:modified>
</cp:coreProperties>
</file>