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005F88" w:rsidP="00005F88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31 марта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№ 607-п</w:t>
      </w: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  <w:r>
        <w:rPr>
          <w:rFonts w:ascii="PT Astra Serif" w:hAnsi="PT Astra Serif"/>
          <w:color w:val="000000"/>
          <w:sz w:val="28"/>
          <w:szCs w:val="26"/>
        </w:rPr>
        <w:t xml:space="preserve">О внесении изменений в постановление </w:t>
      </w: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6"/>
        </w:rPr>
      </w:pPr>
      <w:r>
        <w:rPr>
          <w:rFonts w:ascii="PT Astra Serif" w:hAnsi="PT Astra Serif"/>
          <w:color w:val="000000"/>
          <w:sz w:val="28"/>
          <w:szCs w:val="26"/>
        </w:rPr>
        <w:t xml:space="preserve">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6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6"/>
        </w:rPr>
        <w:t xml:space="preserve"> от 30.10.2018 </w:t>
      </w: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color w:val="000000"/>
          <w:sz w:val="28"/>
          <w:szCs w:val="26"/>
        </w:rPr>
        <w:t xml:space="preserve">№ 2999 </w:t>
      </w:r>
      <w:r>
        <w:rPr>
          <w:rFonts w:ascii="PT Astra Serif" w:hAnsi="PT Astra Serif"/>
          <w:sz w:val="28"/>
          <w:szCs w:val="26"/>
        </w:rPr>
        <w:t xml:space="preserve">«О муниципальной программе города </w:t>
      </w: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 xml:space="preserve"> «Развитие информационного общества»</w:t>
      </w:r>
    </w:p>
    <w:p w:rsidR="00005F88" w:rsidRDefault="00005F88" w:rsidP="00005F8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В соответствии с постановлением администрации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                      </w:t>
      </w:r>
      <w:r>
        <w:rPr>
          <w:rFonts w:ascii="PT Astra Serif" w:hAnsi="PT Astra Serif"/>
          <w:sz w:val="28"/>
          <w:szCs w:val="26"/>
        </w:rPr>
        <w:t xml:space="preserve">от 03.11.2021 № 2096-п «О порядке принятия решения о разработке муниципальных программ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>, их формирования, утверждения и реализации»:</w:t>
      </w:r>
      <w:bookmarkStart w:id="0" w:name="_GoBack"/>
      <w:bookmarkEnd w:id="0"/>
    </w:p>
    <w:p w:rsidR="00005F88" w:rsidRDefault="00005F88" w:rsidP="00005F8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proofErr w:type="gramStart"/>
      <w:r>
        <w:rPr>
          <w:rFonts w:ascii="PT Astra Serif" w:hAnsi="PT Astra Serif"/>
          <w:sz w:val="28"/>
          <w:szCs w:val="26"/>
        </w:rPr>
        <w:t xml:space="preserve">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 xml:space="preserve"> от 30.10.2018 № 2999 «О муниципальной программе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 xml:space="preserve"> «Развитие информационного общества» (с изменениями от 08.07.2019 № 1511, от 10.10.2019 № 2192, от 20.12.2019 № 2727, от 24.12.2019 № 2787, </w:t>
      </w:r>
      <w:r>
        <w:rPr>
          <w:rFonts w:ascii="PT Astra Serif" w:hAnsi="PT Astra Serif"/>
          <w:sz w:val="28"/>
          <w:szCs w:val="26"/>
        </w:rPr>
        <w:t xml:space="preserve">                                от 04.06.2020 </w:t>
      </w:r>
      <w:r>
        <w:rPr>
          <w:rFonts w:ascii="PT Astra Serif" w:hAnsi="PT Astra Serif"/>
          <w:sz w:val="28"/>
          <w:szCs w:val="26"/>
        </w:rPr>
        <w:t xml:space="preserve">№ 739, от 16.10.2020 № 1503, от 21.12.2020 № 1906, </w:t>
      </w:r>
      <w:r>
        <w:rPr>
          <w:rFonts w:ascii="PT Astra Serif" w:hAnsi="PT Astra Serif"/>
          <w:sz w:val="28"/>
          <w:szCs w:val="26"/>
        </w:rPr>
        <w:t xml:space="preserve">                                </w:t>
      </w:r>
      <w:r>
        <w:rPr>
          <w:rFonts w:ascii="PT Astra Serif" w:hAnsi="PT Astra Serif"/>
          <w:sz w:val="28"/>
          <w:szCs w:val="26"/>
        </w:rPr>
        <w:t xml:space="preserve">от 21.12.2020 № 1909, от 24.09.2021 № 1796-п, от 15.11.2021 № 2166-п, </w:t>
      </w:r>
      <w:r>
        <w:rPr>
          <w:rFonts w:ascii="PT Astra Serif" w:hAnsi="PT Astra Serif"/>
          <w:sz w:val="28"/>
          <w:szCs w:val="26"/>
        </w:rPr>
        <w:t xml:space="preserve">                          </w:t>
      </w:r>
      <w:r>
        <w:rPr>
          <w:rFonts w:ascii="PT Astra Serif" w:hAnsi="PT Astra Serif"/>
          <w:sz w:val="28"/>
          <w:szCs w:val="26"/>
        </w:rPr>
        <w:t>от 20.12.2021 № 2436-п) следующие изменения:</w:t>
      </w:r>
      <w:proofErr w:type="gramEnd"/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1.1. 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104"/>
        <w:gridCol w:w="7739"/>
      </w:tblGrid>
      <w:tr w:rsidR="00005F88" w:rsidTr="00005F88"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5F88" w:rsidRDefault="00005F88" w:rsidP="00005F88">
            <w:pPr>
              <w:pStyle w:val="16"/>
              <w:snapToGrid w:val="0"/>
              <w:spacing w:after="0" w:line="276" w:lineRule="auto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Общий объём финансирования муниципальной программы составляет 49 623,5 тыс. рублей, в том числе: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2019 год – 3 160,0 тыс. рублей;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2020 год – 3 527,0 тыс. рублей;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2021 год – 3 999,9 тыс. рублей;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lastRenderedPageBreak/>
              <w:t>2022 год – 4 000,0 тыс. рублей;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2023 год – 4 000,0 тыс. рублей;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2024 год – 4 000,0 тыс. рублей;</w:t>
            </w:r>
          </w:p>
          <w:p w:rsidR="00005F88" w:rsidRDefault="00005F88" w:rsidP="00005F88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</w:pPr>
            <w:r>
              <w:rPr>
                <w:rFonts w:ascii="PT Astra Serif" w:eastAsia="Lucida Sans Unicode" w:hAnsi="PT Astra Serif"/>
                <w:color w:val="00000A"/>
                <w:sz w:val="28"/>
                <w:szCs w:val="24"/>
                <w:lang w:eastAsia="en-US"/>
              </w:rPr>
              <w:t>2025 год – 3 740,3 тыс. рублей;</w:t>
            </w:r>
          </w:p>
          <w:p w:rsidR="00005F88" w:rsidRDefault="00005F88" w:rsidP="00005F88">
            <w:pPr>
              <w:pStyle w:val="16"/>
              <w:spacing w:after="0" w:line="276" w:lineRule="auto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2026-2030 годы – 23 196,3 тыс. рублей</w:t>
            </w:r>
          </w:p>
        </w:tc>
      </w:tr>
    </w:tbl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  <w:t>».</w:t>
      </w:r>
    </w:p>
    <w:p w:rsidR="00005F88" w:rsidRDefault="00005F88" w:rsidP="00005F88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1.2. Таблицу 2 изложить в новой редакции (приложение).</w:t>
      </w:r>
    </w:p>
    <w:p w:rsidR="00005F88" w:rsidRDefault="00005F88" w:rsidP="00005F88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 xml:space="preserve">,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r>
        <w:rPr>
          <w:rFonts w:ascii="PT Astra Serif" w:hAnsi="PT Astra Serif"/>
          <w:sz w:val="28"/>
          <w:szCs w:val="26"/>
        </w:rPr>
        <w:t xml:space="preserve"> и в государственной автоматизированной системе «Управление».</w:t>
      </w:r>
    </w:p>
    <w:p w:rsidR="00005F88" w:rsidRDefault="00005F88" w:rsidP="00005F8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005F88" w:rsidRDefault="00005F88" w:rsidP="00005F8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4. Контроль за выполнением постановления возложить на начальника </w:t>
      </w:r>
      <w:proofErr w:type="gramStart"/>
      <w:r>
        <w:rPr>
          <w:rFonts w:ascii="PT Astra Serif" w:hAnsi="PT Astra Serif"/>
          <w:sz w:val="28"/>
          <w:szCs w:val="26"/>
        </w:rPr>
        <w:t xml:space="preserve">отдела информационных технологий администрации города </w:t>
      </w:r>
      <w:proofErr w:type="spellStart"/>
      <w:r>
        <w:rPr>
          <w:rFonts w:ascii="PT Astra Serif" w:hAnsi="PT Astra Serif"/>
          <w:sz w:val="28"/>
          <w:szCs w:val="26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6"/>
        </w:rPr>
        <w:t xml:space="preserve">                 П.Н. Ефремова.</w:t>
      </w:r>
    </w:p>
    <w:p w:rsidR="00005F88" w:rsidRDefault="00005F88" w:rsidP="00005F8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05F88" w:rsidRDefault="00005F88" w:rsidP="00005F8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05F88" w:rsidRDefault="00005F88" w:rsidP="00005F88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05F88" w:rsidRDefault="00005F88" w:rsidP="00005F88">
      <w:pPr>
        <w:spacing w:line="276" w:lineRule="auto"/>
        <w:rPr>
          <w:rFonts w:ascii="PT Astra Serif" w:hAnsi="PT Astra Serif"/>
          <w:b/>
          <w:sz w:val="28"/>
          <w:szCs w:val="26"/>
        </w:rPr>
      </w:pPr>
      <w:proofErr w:type="gramStart"/>
      <w:r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</w:rPr>
        <w:t xml:space="preserve"> обязанности</w:t>
      </w:r>
    </w:p>
    <w:p w:rsidR="00005F88" w:rsidRDefault="00005F88" w:rsidP="00005F88">
      <w:pPr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главы города </w:t>
      </w:r>
      <w:proofErr w:type="spellStart"/>
      <w:r>
        <w:rPr>
          <w:rFonts w:ascii="PT Astra Serif" w:hAnsi="PT Astra Serif"/>
          <w:b/>
          <w:sz w:val="28"/>
          <w:szCs w:val="26"/>
        </w:rPr>
        <w:t>Югорска</w:t>
      </w:r>
      <w:proofErr w:type="spellEnd"/>
      <w:r>
        <w:rPr>
          <w:rFonts w:ascii="PT Astra Serif" w:hAnsi="PT Astra Serif"/>
          <w:b/>
          <w:sz w:val="28"/>
          <w:szCs w:val="26"/>
        </w:rPr>
        <w:t xml:space="preserve">                                             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    </w:t>
      </w:r>
      <w:r>
        <w:rPr>
          <w:rFonts w:ascii="PT Astra Serif" w:hAnsi="PT Astra Serif"/>
          <w:b/>
          <w:sz w:val="28"/>
          <w:szCs w:val="26"/>
        </w:rPr>
        <w:t xml:space="preserve">    </w:t>
      </w:r>
      <w:r>
        <w:rPr>
          <w:rFonts w:ascii="PT Astra Serif" w:hAnsi="PT Astra Serif"/>
          <w:b/>
          <w:sz w:val="28"/>
          <w:szCs w:val="26"/>
        </w:rPr>
        <w:t xml:space="preserve">С.Д. </w:t>
      </w:r>
      <w:proofErr w:type="spellStart"/>
      <w:r>
        <w:rPr>
          <w:rFonts w:ascii="PT Astra Serif" w:hAnsi="PT Astra Serif"/>
          <w:b/>
          <w:sz w:val="28"/>
          <w:szCs w:val="26"/>
        </w:rPr>
        <w:t>Голин</w:t>
      </w:r>
      <w:proofErr w:type="spellEnd"/>
    </w:p>
    <w:p w:rsidR="00005F88" w:rsidRDefault="00005F88" w:rsidP="00005F8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rPr>
          <w:rFonts w:ascii="PT Astra Serif" w:hAnsi="PT Astra Serif"/>
          <w:sz w:val="28"/>
          <w:szCs w:val="26"/>
        </w:rPr>
      </w:pPr>
    </w:p>
    <w:p w:rsidR="00005F88" w:rsidRDefault="00005F88" w:rsidP="00005F88">
      <w:pPr>
        <w:suppressAutoHyphens w:val="0"/>
        <w:rPr>
          <w:rFonts w:ascii="PT Astra Serif" w:hAnsi="PT Astra Serif"/>
          <w:sz w:val="28"/>
          <w:szCs w:val="26"/>
        </w:rPr>
        <w:sectPr w:rsidR="00005F88" w:rsidSect="00005F88">
          <w:headerReference w:type="default" r:id="rId9"/>
          <w:pgSz w:w="11906" w:h="16838"/>
          <w:pgMar w:top="851" w:right="851" w:bottom="851" w:left="1418" w:header="567" w:footer="0" w:gutter="0"/>
          <w:cols w:space="720"/>
          <w:formProt w:val="0"/>
          <w:titlePg/>
          <w:docGrid w:linePitch="272"/>
        </w:sectPr>
      </w:pPr>
    </w:p>
    <w:p w:rsidR="00005F88" w:rsidRPr="00005F88" w:rsidRDefault="00005F88" w:rsidP="00005F88">
      <w:pPr>
        <w:keepNext/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5F88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005F88" w:rsidRPr="00005F88" w:rsidRDefault="00005F88" w:rsidP="00005F88">
      <w:pPr>
        <w:keepNext/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5F8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005F88" w:rsidRPr="00005F88" w:rsidRDefault="00005F88" w:rsidP="00005F88">
      <w:pPr>
        <w:keepNext/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5F8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администрации города </w:t>
      </w:r>
      <w:proofErr w:type="spellStart"/>
      <w:r w:rsidRPr="00005F88">
        <w:rPr>
          <w:rFonts w:ascii="PT Astra Serif" w:eastAsia="Calibri" w:hAnsi="PT Astra Serif"/>
          <w:b/>
          <w:sz w:val="28"/>
          <w:szCs w:val="28"/>
          <w:lang w:eastAsia="en-US"/>
        </w:rPr>
        <w:t>Югорска</w:t>
      </w:r>
      <w:proofErr w:type="spellEnd"/>
    </w:p>
    <w:p w:rsidR="00005F88" w:rsidRPr="00005F88" w:rsidRDefault="00005F88" w:rsidP="00005F8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от 31 марта 2022 года</w:t>
      </w:r>
      <w:r w:rsidRPr="00005F88">
        <w:rPr>
          <w:rFonts w:ascii="PT Astra Serif" w:eastAsia="Calibri" w:hAnsi="PT Astra Serif"/>
          <w:b/>
          <w:sz w:val="28"/>
          <w:szCs w:val="28"/>
          <w:lang w:eastAsia="en-US"/>
        </w:rPr>
        <w:t>№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607-п</w:t>
      </w:r>
    </w:p>
    <w:p w:rsidR="00005F88" w:rsidRPr="00005F88" w:rsidRDefault="00005F88" w:rsidP="00005F88">
      <w:pPr>
        <w:tabs>
          <w:tab w:val="left" w:pos="709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05F88" w:rsidRPr="00005F88" w:rsidRDefault="00005F88" w:rsidP="00005F88">
      <w:pPr>
        <w:tabs>
          <w:tab w:val="left" w:pos="709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005F88">
        <w:rPr>
          <w:rFonts w:ascii="PT Astra Serif" w:hAnsi="PT Astra Serif"/>
          <w:bCs/>
          <w:sz w:val="28"/>
          <w:szCs w:val="28"/>
        </w:rPr>
        <w:t>Таблица 2</w:t>
      </w:r>
    </w:p>
    <w:p w:rsidR="00005F88" w:rsidRPr="00005F88" w:rsidRDefault="00005F88" w:rsidP="00005F88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005F88">
        <w:rPr>
          <w:rFonts w:ascii="PT Astra Serif" w:hAnsi="PT Astra Serif"/>
          <w:bCs/>
          <w:sz w:val="28"/>
          <w:szCs w:val="28"/>
        </w:rPr>
        <w:t xml:space="preserve">Распределение финансовых ресурсов муниципальной программы </w:t>
      </w:r>
    </w:p>
    <w:p w:rsidR="00005F88" w:rsidRDefault="00005F88" w:rsidP="00005F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8"/>
        <w:gridCol w:w="1311"/>
        <w:gridCol w:w="2487"/>
        <w:gridCol w:w="1658"/>
        <w:gridCol w:w="1561"/>
        <w:gridCol w:w="836"/>
        <w:gridCol w:w="686"/>
        <w:gridCol w:w="782"/>
        <w:gridCol w:w="791"/>
        <w:gridCol w:w="791"/>
        <w:gridCol w:w="794"/>
        <w:gridCol w:w="791"/>
        <w:gridCol w:w="791"/>
        <w:gridCol w:w="788"/>
      </w:tblGrid>
      <w:tr w:rsidR="00005F88" w:rsidRPr="00005F88" w:rsidTr="00005F88">
        <w:trPr>
          <w:cantSplit/>
          <w:trHeight w:val="460"/>
          <w:tblHeader/>
        </w:trPr>
        <w:tc>
          <w:tcPr>
            <w:tcW w:w="11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Номер строки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Номер структурного элемента (основного мероприятия)</w:t>
            </w:r>
          </w:p>
        </w:tc>
        <w:tc>
          <w:tcPr>
            <w:tcW w:w="8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proofErr w:type="gramStart"/>
            <w:r w:rsidRPr="00005F88">
              <w:rPr>
                <w:rFonts w:ascii="PT Astra Serif" w:hAnsi="PT Astra Serif"/>
              </w:rPr>
              <w:t xml:space="preserve">Структурные элементы (основные мероприятия) муниципальной программы (их связь </w:t>
            </w:r>
            <w:proofErr w:type="gramEnd"/>
          </w:p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с целевыми показателями муниципальной программы)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right="-104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3330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Финансовые затраты на реализацию (тыс. рублей)</w:t>
            </w:r>
          </w:p>
        </w:tc>
      </w:tr>
      <w:tr w:rsidR="00005F88" w:rsidRPr="00005F88" w:rsidTr="00005F88">
        <w:trPr>
          <w:cantSplit/>
          <w:trHeight w:val="260"/>
          <w:tblHeader/>
        </w:trPr>
        <w:tc>
          <w:tcPr>
            <w:tcW w:w="1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auto"/>
            </w:tcBorders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21" w:type="pct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 том числе по годам:</w:t>
            </w:r>
          </w:p>
        </w:tc>
      </w:tr>
      <w:tr w:rsidR="00005F88" w:rsidRPr="00005F88" w:rsidTr="00005F88">
        <w:trPr>
          <w:cantSplit/>
          <w:trHeight w:val="304"/>
          <w:tblHeader/>
        </w:trPr>
        <w:tc>
          <w:tcPr>
            <w:tcW w:w="11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Источники финансирования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2019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2025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2026-2030</w:t>
            </w:r>
          </w:p>
        </w:tc>
      </w:tr>
      <w:tr w:rsidR="00005F88" w:rsidRPr="00005F88" w:rsidTr="00005F88">
        <w:trPr>
          <w:cantSplit/>
          <w:trHeight w:val="175"/>
          <w:tblHeader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А</w:t>
            </w:r>
          </w:p>
        </w:tc>
        <w:tc>
          <w:tcPr>
            <w:tcW w:w="2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13</w:t>
            </w:r>
          </w:p>
        </w:tc>
      </w:tr>
      <w:tr w:rsidR="00005F88" w:rsidRPr="00005F88" w:rsidTr="00005F88">
        <w:trPr>
          <w:cantSplit/>
          <w:trHeight w:val="175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 (1,2,3,4,5,6)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Отдел информационных технологий администрации города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bookmarkStart w:id="1" w:name="OLE_LINK1"/>
            <w:r w:rsidRPr="00005F88">
              <w:rPr>
                <w:rFonts w:ascii="PT Astra Serif" w:hAnsi="PT Astra Serif"/>
                <w:color w:val="C00000"/>
              </w:rPr>
              <w:t>12 5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5,</w:t>
            </w:r>
            <w:bookmarkEnd w:id="1"/>
            <w:r w:rsidRPr="00005F88">
              <w:rPr>
                <w:rFonts w:ascii="PT Astra Serif" w:hAnsi="PT Astra Serif"/>
                <w:color w:val="C00000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440,7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861,1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621,4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763,5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866,6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868,9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1268,2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6854,6</w:t>
            </w:r>
          </w:p>
        </w:tc>
      </w:tr>
      <w:tr w:rsidR="00005F88" w:rsidRPr="00005F88" w:rsidTr="00005F88">
        <w:trPr>
          <w:cantSplit/>
          <w:trHeight w:val="25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0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9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12 545,0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440,7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861,1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621,4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763,5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866,6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868,9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1268,2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6854,6</w:t>
            </w:r>
          </w:p>
        </w:tc>
      </w:tr>
      <w:tr w:rsidR="00005F88" w:rsidRPr="00005F88" w:rsidTr="00005F88">
        <w:trPr>
          <w:cantSplit/>
          <w:trHeight w:val="1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7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</w:t>
            </w:r>
            <w:proofErr w:type="spellStart"/>
            <w:r w:rsidRPr="00005F88">
              <w:rPr>
                <w:rFonts w:ascii="PT Astra Serif" w:hAnsi="PT Astra Serif"/>
              </w:rPr>
              <w:lastRenderedPageBreak/>
              <w:t>Югорска</w:t>
            </w:r>
            <w:proofErr w:type="spellEnd"/>
            <w:r w:rsidRPr="00005F88">
              <w:rPr>
                <w:rFonts w:ascii="PT Astra Serif" w:hAnsi="PT Astra Serif"/>
              </w:rPr>
              <w:t xml:space="preserve"> (1,5,6)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lastRenderedPageBreak/>
              <w:t xml:space="preserve">Отдел информационных технологий администрации города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22 535,7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1297,4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1738,2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1594,9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1991,1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11263,1</w:t>
            </w:r>
          </w:p>
        </w:tc>
      </w:tr>
      <w:tr w:rsidR="00005F88" w:rsidRPr="00005F88" w:rsidTr="00005F88">
        <w:trPr>
          <w:cantSplit/>
          <w:trHeight w:val="1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7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8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98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9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22 035,7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797,4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1738,2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1594,9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1991,1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11263,1</w:t>
            </w:r>
          </w:p>
        </w:tc>
      </w:tr>
      <w:tr w:rsidR="00005F88" w:rsidRPr="00005F88" w:rsidTr="00005F88">
        <w:trPr>
          <w:cantSplit/>
          <w:trHeight w:val="4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7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Департамент финансов администрации города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13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98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14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4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15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7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  <w:r w:rsidRPr="00005F88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ИТОГО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22 702,4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1464,1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173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8</w:t>
            </w:r>
            <w:r w:rsidRPr="00005F88">
              <w:rPr>
                <w:rFonts w:ascii="PT Astra Serif" w:hAnsi="PT Astra Serif"/>
                <w:color w:val="C00000"/>
              </w:rPr>
              <w:t>,2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1594,9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1991,1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11263,1</w:t>
            </w:r>
          </w:p>
        </w:tc>
      </w:tr>
      <w:tr w:rsidR="00005F88" w:rsidRPr="00005F88" w:rsidTr="00005F88">
        <w:trPr>
          <w:cantSplit/>
          <w:trHeight w:val="1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  <w:r w:rsidRPr="00005F88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  <w:r w:rsidRPr="00005F88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98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</w:t>
            </w:r>
            <w:r w:rsidRPr="00005F88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22 202,4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964,1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1738,2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1594,9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1991,1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11263,1</w:t>
            </w:r>
          </w:p>
        </w:tc>
      </w:tr>
      <w:tr w:rsidR="00005F88" w:rsidRPr="00005F88" w:rsidTr="00005F88">
        <w:trPr>
          <w:cantSplit/>
          <w:trHeight w:val="4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20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6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21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8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Развитие </w:t>
            </w:r>
            <w:proofErr w:type="gramStart"/>
            <w:r w:rsidRPr="00005F88">
              <w:rPr>
                <w:rFonts w:ascii="PT Astra Serif" w:hAnsi="PT Astra Serif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005F88">
              <w:rPr>
                <w:rFonts w:ascii="PT Astra Serif" w:hAnsi="PT Astra Serif"/>
              </w:rPr>
              <w:t xml:space="preserve">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  <w:r w:rsidRPr="00005F88">
              <w:rPr>
                <w:rFonts w:ascii="PT Astra Serif" w:hAnsi="PT Astra Serif"/>
              </w:rPr>
              <w:t xml:space="preserve"> (1,5,6,7,8)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Отдел информационных технологий администрации города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bookmarkStart w:id="2" w:name="OLE_LINK4"/>
            <w:r w:rsidRPr="00005F88">
              <w:rPr>
                <w:rFonts w:ascii="PT Astra Serif" w:hAnsi="PT Astra Serif"/>
                <w:color w:val="C00000"/>
              </w:rPr>
              <w:t>14 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37</w:t>
            </w:r>
            <w:r w:rsidRPr="00005F88">
              <w:rPr>
                <w:rFonts w:ascii="PT Astra Serif" w:hAnsi="PT Astra Serif"/>
                <w:color w:val="C00000"/>
              </w:rPr>
              <w:t>6,</w:t>
            </w:r>
            <w:bookmarkEnd w:id="2"/>
            <w:r w:rsidRPr="00005F88">
              <w:rPr>
                <w:rFonts w:ascii="PT Astra Serif" w:hAnsi="PT Astra Serif"/>
                <w:color w:val="C00000"/>
                <w:lang w:val="en-US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1255,2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780,5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2145,2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1498,3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1538,5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1140,0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939,8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5078,6</w:t>
            </w:r>
          </w:p>
        </w:tc>
      </w:tr>
      <w:tr w:rsidR="00005F88" w:rsidRPr="00005F88" w:rsidTr="00005F88">
        <w:trPr>
          <w:cantSplit/>
          <w:trHeight w:val="22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22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2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23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0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24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14 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37</w:t>
            </w:r>
            <w:r w:rsidRPr="00005F88">
              <w:rPr>
                <w:rFonts w:ascii="PT Astra Serif" w:hAnsi="PT Astra Serif"/>
                <w:color w:val="C00000"/>
              </w:rPr>
              <w:t>6,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1255,2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780,5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2145,2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</w:rPr>
            </w:pPr>
            <w:r w:rsidRPr="00005F88">
              <w:rPr>
                <w:rFonts w:ascii="PT Astra Serif" w:hAnsi="PT Astra Serif"/>
                <w:color w:val="C00000"/>
              </w:rPr>
              <w:t>1498,3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1538,5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1140,0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939,8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5078,6</w:t>
            </w:r>
          </w:p>
        </w:tc>
      </w:tr>
      <w:tr w:rsidR="00005F88" w:rsidRPr="00005F88" w:rsidTr="00005F88">
        <w:trPr>
          <w:cantSplit/>
          <w:trHeight w:val="20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lastRenderedPageBreak/>
              <w:t>25</w:t>
            </w: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lang w:val="en-US"/>
              </w:rPr>
            </w:pPr>
          </w:p>
        </w:tc>
        <w:tc>
          <w:tcPr>
            <w:tcW w:w="8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26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  <w:b/>
              </w:rPr>
            </w:pPr>
            <w:r w:rsidRPr="00005F88">
              <w:rPr>
                <w:rFonts w:ascii="PT Astra Serif" w:hAnsi="PT Astra Serif"/>
                <w:b/>
              </w:rPr>
              <w:t>Всего по муниципальной программе: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49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 </w:t>
            </w:r>
            <w:r w:rsidRPr="00005F88">
              <w:rPr>
                <w:rFonts w:ascii="PT Astra Serif" w:hAnsi="PT Astra Serif"/>
                <w:color w:val="C00000"/>
              </w:rPr>
              <w:t>62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3,5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3160,0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color w:val="C00000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27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28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424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29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49 </w:t>
            </w:r>
            <w:r w:rsidRPr="00005F88">
              <w:rPr>
                <w:rFonts w:ascii="PT Astra Serif" w:hAnsi="PT Astra Serif"/>
                <w:color w:val="C00000"/>
              </w:rPr>
              <w:t>12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</w:t>
            </w:r>
            <w:r w:rsidRPr="00005F88">
              <w:rPr>
                <w:rFonts w:ascii="PT Astra Serif" w:hAnsi="PT Astra Serif"/>
                <w:color w:val="C00000"/>
              </w:rPr>
              <w:t>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2660,0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30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31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  <w:b/>
              </w:rPr>
            </w:pPr>
            <w:r w:rsidRPr="00005F88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5F88" w:rsidRPr="00005F88" w:rsidRDefault="00005F88">
            <w:pPr>
              <w:rPr>
                <w:rFonts w:ascii="PT Astra Serif" w:hAnsi="PT Astra Serif"/>
              </w:rPr>
            </w:pP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32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Инвестиции в объекты муниципальной собственности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33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34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6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36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37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Прочие расходы 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49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 </w:t>
            </w:r>
            <w:r w:rsidRPr="00005F88">
              <w:rPr>
                <w:rFonts w:ascii="PT Astra Serif" w:hAnsi="PT Astra Serif"/>
                <w:color w:val="C00000"/>
              </w:rPr>
              <w:t>62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3,5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3160,0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38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6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40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49 </w:t>
            </w:r>
            <w:r w:rsidRPr="00005F88">
              <w:rPr>
                <w:rFonts w:ascii="PT Astra Serif" w:hAnsi="PT Astra Serif"/>
                <w:color w:val="C00000"/>
              </w:rPr>
              <w:t>12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</w:t>
            </w:r>
            <w:r w:rsidRPr="00005F88">
              <w:rPr>
                <w:rFonts w:ascii="PT Astra Serif" w:hAnsi="PT Astra Serif"/>
                <w:color w:val="C00000"/>
              </w:rPr>
              <w:t>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2660,0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lastRenderedPageBreak/>
              <w:t>41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42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  <w:b/>
              </w:rPr>
            </w:pPr>
            <w:r w:rsidRPr="00005F88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5F88" w:rsidRPr="00005F88" w:rsidRDefault="00005F88">
            <w:pPr>
              <w:rPr>
                <w:rFonts w:ascii="PT Astra Serif" w:hAnsi="PT Astra Serif"/>
              </w:rPr>
            </w:pP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43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Проектная часть: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44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45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6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46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47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48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Процессная часть: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</w:rPr>
              <w:t>49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 </w:t>
            </w:r>
            <w:r w:rsidRPr="00005F88">
              <w:rPr>
                <w:rFonts w:ascii="PT Astra Serif" w:hAnsi="PT Astra Serif"/>
                <w:color w:val="C00000"/>
              </w:rPr>
              <w:t>62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3,5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3160,0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49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6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51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49 </w:t>
            </w:r>
            <w:r w:rsidRPr="00005F88">
              <w:rPr>
                <w:rFonts w:ascii="PT Astra Serif" w:hAnsi="PT Astra Serif"/>
                <w:color w:val="C00000"/>
              </w:rPr>
              <w:t>12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3</w:t>
            </w:r>
            <w:r w:rsidRPr="00005F88">
              <w:rPr>
                <w:rFonts w:ascii="PT Astra Serif" w:hAnsi="PT Astra Serif"/>
                <w:color w:val="C00000"/>
              </w:rPr>
              <w:t>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2660,0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52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53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  <w:b/>
              </w:rPr>
            </w:pPr>
            <w:r w:rsidRPr="00005F88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5F88" w:rsidRPr="00005F88" w:rsidRDefault="00005F88">
            <w:pPr>
              <w:rPr>
                <w:rFonts w:ascii="PT Astra Serif" w:hAnsi="PT Astra Serif"/>
              </w:rPr>
            </w:pP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54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Ответственный исполнитель:</w:t>
            </w:r>
          </w:p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Отдел информационных технологий администрации города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49 </w:t>
            </w:r>
            <w:r w:rsidRPr="00005F88">
              <w:rPr>
                <w:rFonts w:ascii="PT Astra Serif" w:hAnsi="PT Astra Serif"/>
                <w:color w:val="C00000"/>
              </w:rPr>
              <w:t>456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,8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2993,3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55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56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6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57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8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 xml:space="preserve"> </w:t>
            </w:r>
            <w:r w:rsidRPr="00005F88">
              <w:rPr>
                <w:rFonts w:ascii="PT Astra Serif" w:hAnsi="PT Astra Serif"/>
                <w:color w:val="C00000"/>
              </w:rPr>
              <w:t>95</w:t>
            </w:r>
            <w:r w:rsidRPr="00005F88">
              <w:rPr>
                <w:rFonts w:ascii="PT Astra Serif" w:hAnsi="PT Astra Serif"/>
                <w:color w:val="C00000"/>
                <w:lang w:val="en-US"/>
              </w:rPr>
              <w:t>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2493,3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color w:val="C00000"/>
                <w:lang w:val="en-US"/>
              </w:rPr>
              <w:t>4</w:t>
            </w:r>
            <w:r w:rsidRPr="00005F88">
              <w:rPr>
                <w:rFonts w:ascii="PT Astra Serif" w:hAnsi="PT Astra Serif"/>
                <w:color w:val="C00000"/>
              </w:rPr>
              <w:t>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37</w:t>
            </w:r>
            <w:r w:rsidRPr="00005F88">
              <w:rPr>
                <w:rFonts w:ascii="PT Astra Serif" w:hAnsi="PT Astra Serif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  <w:lang w:val="en-US"/>
              </w:rPr>
              <w:t>2</w:t>
            </w:r>
            <w:r w:rsidRPr="00005F88">
              <w:rPr>
                <w:rFonts w:ascii="PT Astra Serif" w:hAnsi="PT Astra Serif"/>
              </w:rPr>
              <w:t>3196,3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lastRenderedPageBreak/>
              <w:t>58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30"/>
        </w:trPr>
        <w:tc>
          <w:tcPr>
            <w:tcW w:w="112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59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Соисполнитель:</w:t>
            </w:r>
          </w:p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 xml:space="preserve">Департамент финансов администрации города </w:t>
            </w:r>
            <w:proofErr w:type="spellStart"/>
            <w:r w:rsidRPr="00005F88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60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26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61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186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62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  <w:lang w:val="en-US"/>
              </w:rPr>
            </w:pPr>
            <w:r w:rsidRPr="00005F88">
              <w:rPr>
                <w:rFonts w:ascii="PT Astra Serif" w:hAnsi="PT Astra Serif"/>
                <w:lang w:val="en-US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  <w:tr w:rsidR="00005F88" w:rsidRPr="00005F88" w:rsidTr="00005F88">
        <w:trPr>
          <w:cantSplit/>
          <w:trHeight w:val="380"/>
        </w:trPr>
        <w:tc>
          <w:tcPr>
            <w:tcW w:w="112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ind w:left="-79"/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63</w:t>
            </w:r>
          </w:p>
        </w:tc>
        <w:tc>
          <w:tcPr>
            <w:tcW w:w="1559" w:type="pct"/>
            <w:gridSpan w:val="3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005F88" w:rsidRPr="00005F88" w:rsidRDefault="00005F88">
            <w:pPr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05F88" w:rsidRPr="00005F88" w:rsidRDefault="00005F88">
            <w:pPr>
              <w:jc w:val="center"/>
              <w:rPr>
                <w:rFonts w:ascii="PT Astra Serif" w:hAnsi="PT Astra Serif"/>
              </w:rPr>
            </w:pPr>
            <w:r w:rsidRPr="00005F88">
              <w:rPr>
                <w:rFonts w:ascii="PT Astra Serif" w:hAnsi="PT Astra Serif"/>
              </w:rPr>
              <w:t>0,0</w:t>
            </w:r>
          </w:p>
        </w:tc>
      </w:tr>
    </w:tbl>
    <w:p w:rsidR="00005F88" w:rsidRDefault="00005F88" w:rsidP="00005F88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p w:rsidR="00005F88" w:rsidRDefault="00005F88" w:rsidP="00005F88">
      <w:pPr>
        <w:jc w:val="right"/>
        <w:rPr>
          <w:rFonts w:ascii="PT Astra Serif" w:hAnsi="PT Astra Serif"/>
        </w:rPr>
      </w:pPr>
    </w:p>
    <w:p w:rsidR="00005F88" w:rsidRDefault="00005F88" w:rsidP="00005F88">
      <w:pPr>
        <w:suppressAutoHyphens w:val="0"/>
        <w:rPr>
          <w:rFonts w:ascii="PT Astra Serif" w:hAnsi="PT Astra Serif"/>
          <w:sz w:val="26"/>
          <w:szCs w:val="26"/>
        </w:rPr>
        <w:sectPr w:rsidR="00005F88">
          <w:pgSz w:w="16838" w:h="11906" w:orient="landscape"/>
          <w:pgMar w:top="1134" w:right="851" w:bottom="1134" w:left="1418" w:header="567" w:footer="0" w:gutter="0"/>
          <w:cols w:space="720"/>
          <w:formProt w:val="0"/>
        </w:sect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86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FD" w:rsidRDefault="00A614FD" w:rsidP="003C5141">
      <w:r>
        <w:separator/>
      </w:r>
    </w:p>
  </w:endnote>
  <w:endnote w:type="continuationSeparator" w:id="0">
    <w:p w:rsidR="00A614FD" w:rsidRDefault="00A614F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FD" w:rsidRDefault="00A614FD" w:rsidP="003C5141">
      <w:r>
        <w:separator/>
      </w:r>
    </w:p>
  </w:footnote>
  <w:footnote w:type="continuationSeparator" w:id="0">
    <w:p w:rsidR="00A614FD" w:rsidRDefault="00A614F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4512"/>
      <w:docPartObj>
        <w:docPartGallery w:val="Page Numbers (Top of Page)"/>
        <w:docPartUnique/>
      </w:docPartObj>
    </w:sdtPr>
    <w:sdtContent>
      <w:p w:rsidR="00005F88" w:rsidRDefault="00005F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5F88" w:rsidRDefault="00005F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F88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614FD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05F8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05F88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05F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005F8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005F88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05F88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05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005F88"/>
    <w:rPr>
      <w:rFonts w:ascii="Courier New" w:eastAsia="Times New Roman" w:hAnsi="Courier New" w:cs="Courier New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005F88"/>
    <w:pPr>
      <w:ind w:left="200" w:hanging="200"/>
    </w:pPr>
  </w:style>
  <w:style w:type="paragraph" w:styleId="ae">
    <w:name w:val="footnote text"/>
    <w:basedOn w:val="a"/>
    <w:link w:val="12"/>
    <w:semiHidden/>
    <w:unhideWhenUsed/>
    <w:qFormat/>
    <w:rsid w:val="00005F88"/>
    <w:pPr>
      <w:suppressAutoHyphens w:val="0"/>
      <w:spacing w:after="200" w:line="276" w:lineRule="auto"/>
    </w:pPr>
    <w:rPr>
      <w:rFonts w:ascii="Arial" w:hAnsi="Arial"/>
    </w:rPr>
  </w:style>
  <w:style w:type="character" w:customStyle="1" w:styleId="af">
    <w:name w:val="Текст сноски Знак"/>
    <w:basedOn w:val="a0"/>
    <w:semiHidden/>
    <w:qFormat/>
    <w:rsid w:val="00005F88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annotation text"/>
    <w:basedOn w:val="a"/>
    <w:link w:val="af1"/>
    <w:uiPriority w:val="99"/>
    <w:semiHidden/>
    <w:unhideWhenUsed/>
    <w:rsid w:val="00005F88"/>
  </w:style>
  <w:style w:type="character" w:customStyle="1" w:styleId="af1">
    <w:name w:val="Текст примечания Знак"/>
    <w:basedOn w:val="a0"/>
    <w:link w:val="af0"/>
    <w:uiPriority w:val="99"/>
    <w:semiHidden/>
    <w:rsid w:val="00005F88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index heading"/>
    <w:basedOn w:val="a"/>
    <w:semiHidden/>
    <w:unhideWhenUsed/>
    <w:qFormat/>
    <w:rsid w:val="00005F88"/>
    <w:pPr>
      <w:suppressLineNumbers/>
    </w:pPr>
    <w:rPr>
      <w:rFonts w:cs="Mangal"/>
    </w:rPr>
  </w:style>
  <w:style w:type="paragraph" w:styleId="af3">
    <w:name w:val="caption"/>
    <w:basedOn w:val="a"/>
    <w:semiHidden/>
    <w:unhideWhenUsed/>
    <w:qFormat/>
    <w:rsid w:val="00005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List"/>
    <w:basedOn w:val="ac"/>
    <w:semiHidden/>
    <w:unhideWhenUsed/>
    <w:rsid w:val="00005F88"/>
    <w:pPr>
      <w:spacing w:after="0"/>
      <w:jc w:val="both"/>
    </w:pPr>
    <w:rPr>
      <w:rFonts w:ascii="Arial" w:hAnsi="Arial" w:cs="Tahoma"/>
      <w:sz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005F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005F88"/>
    <w:rPr>
      <w:rFonts w:ascii="Times New Roman" w:eastAsia="Times New Roman" w:hAnsi="Times New Roman"/>
      <w:sz w:val="16"/>
      <w:szCs w:val="16"/>
      <w:lang w:eastAsia="ar-SA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005F88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005F8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7">
    <w:name w:val="No Spacing"/>
    <w:uiPriority w:val="1"/>
    <w:qFormat/>
    <w:rsid w:val="00005F88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3">
    <w:name w:val="Заголовок1"/>
    <w:basedOn w:val="a"/>
    <w:next w:val="ac"/>
    <w:qFormat/>
    <w:rsid w:val="00005F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rsid w:val="00005F8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005F8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005F88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qFormat/>
    <w:rsid w:val="00005F88"/>
    <w:pPr>
      <w:spacing w:after="120" w:line="480" w:lineRule="auto"/>
      <w:ind w:left="283"/>
    </w:pPr>
  </w:style>
  <w:style w:type="paragraph" w:customStyle="1" w:styleId="af8">
    <w:name w:val="Содержимое таблицы"/>
    <w:basedOn w:val="a"/>
    <w:qFormat/>
    <w:rsid w:val="00005F88"/>
    <w:pPr>
      <w:suppressLineNumbers/>
    </w:pPr>
  </w:style>
  <w:style w:type="paragraph" w:customStyle="1" w:styleId="af9">
    <w:name w:val="Заголовок таблицы"/>
    <w:basedOn w:val="af8"/>
    <w:qFormat/>
    <w:rsid w:val="00005F88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005F88"/>
    <w:pPr>
      <w:widowControl/>
      <w:jc w:val="both"/>
      <w:textAlignment w:val="auto"/>
    </w:pPr>
    <w:rPr>
      <w:kern w:val="2"/>
      <w:sz w:val="28"/>
      <w:lang w:val="ru-RU" w:eastAsia="ru-RU" w:bidi="ar-SA"/>
    </w:rPr>
  </w:style>
  <w:style w:type="paragraph" w:customStyle="1" w:styleId="110">
    <w:name w:val="Заголовок 11"/>
    <w:basedOn w:val="Standard"/>
    <w:next w:val="Standard"/>
    <w:qFormat/>
    <w:rsid w:val="00005F88"/>
    <w:pPr>
      <w:keepNext/>
      <w:widowControl/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paragraph" w:customStyle="1" w:styleId="211">
    <w:name w:val="Заголовок 21"/>
    <w:basedOn w:val="Standard"/>
    <w:next w:val="Standard"/>
    <w:qFormat/>
    <w:rsid w:val="00005F88"/>
    <w:pPr>
      <w:keepNext/>
      <w:widowControl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2"/>
      <w:sz w:val="28"/>
      <w:szCs w:val="28"/>
      <w:lang w:val="ru-RU" w:eastAsia="ru-RU" w:bidi="ar-SA"/>
    </w:rPr>
  </w:style>
  <w:style w:type="paragraph" w:customStyle="1" w:styleId="16">
    <w:name w:val="Обычный1"/>
    <w:qFormat/>
    <w:rsid w:val="00005F88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paragraph" w:customStyle="1" w:styleId="17">
    <w:name w:val="Без интервала1"/>
    <w:qFormat/>
    <w:rsid w:val="00005F88"/>
    <w:rPr>
      <w:rFonts w:eastAsia="Times New Roman"/>
    </w:rPr>
  </w:style>
  <w:style w:type="paragraph" w:customStyle="1" w:styleId="31">
    <w:name w:val="Основной текст 31"/>
    <w:basedOn w:val="a"/>
    <w:qFormat/>
    <w:rsid w:val="00005F88"/>
    <w:pPr>
      <w:jc w:val="both"/>
    </w:pPr>
  </w:style>
  <w:style w:type="character" w:styleId="afa">
    <w:name w:val="footnote reference"/>
    <w:uiPriority w:val="99"/>
    <w:semiHidden/>
    <w:unhideWhenUsed/>
    <w:qFormat/>
    <w:rsid w:val="00005F88"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005F88"/>
    <w:rPr>
      <w:sz w:val="16"/>
      <w:szCs w:val="16"/>
    </w:rPr>
  </w:style>
  <w:style w:type="character" w:customStyle="1" w:styleId="Absatz-Standardschriftart">
    <w:name w:val="Absatz-Standardschriftart"/>
    <w:qFormat/>
    <w:rsid w:val="00005F88"/>
  </w:style>
  <w:style w:type="character" w:customStyle="1" w:styleId="WW-Absatz-Standardschriftart">
    <w:name w:val="WW-Absatz-Standardschriftart"/>
    <w:qFormat/>
    <w:rsid w:val="00005F88"/>
  </w:style>
  <w:style w:type="character" w:customStyle="1" w:styleId="WW-Absatz-Standardschriftart1">
    <w:name w:val="WW-Absatz-Standardschriftart1"/>
    <w:qFormat/>
    <w:rsid w:val="00005F88"/>
  </w:style>
  <w:style w:type="character" w:customStyle="1" w:styleId="WW-Absatz-Standardschriftart11">
    <w:name w:val="WW-Absatz-Standardschriftart11"/>
    <w:qFormat/>
    <w:rsid w:val="00005F88"/>
  </w:style>
  <w:style w:type="character" w:customStyle="1" w:styleId="WW-Absatz-Standardschriftart111">
    <w:name w:val="WW-Absatz-Standardschriftart111"/>
    <w:qFormat/>
    <w:rsid w:val="00005F88"/>
  </w:style>
  <w:style w:type="character" w:customStyle="1" w:styleId="WW-Absatz-Standardschriftart1111">
    <w:name w:val="WW-Absatz-Standardschriftart1111"/>
    <w:qFormat/>
    <w:rsid w:val="00005F88"/>
  </w:style>
  <w:style w:type="character" w:customStyle="1" w:styleId="WW-Absatz-Standardschriftart11111">
    <w:name w:val="WW-Absatz-Standardschriftart11111"/>
    <w:qFormat/>
    <w:rsid w:val="00005F88"/>
  </w:style>
  <w:style w:type="character" w:customStyle="1" w:styleId="18">
    <w:name w:val="Основной шрифт абзаца1"/>
    <w:qFormat/>
    <w:rsid w:val="00005F88"/>
  </w:style>
  <w:style w:type="character" w:customStyle="1" w:styleId="-">
    <w:name w:val="Интернет-ссылка"/>
    <w:basedOn w:val="18"/>
    <w:uiPriority w:val="99"/>
    <w:rsid w:val="00005F88"/>
    <w:rPr>
      <w:color w:val="0000FF"/>
      <w:u w:val="single"/>
    </w:rPr>
  </w:style>
  <w:style w:type="character" w:customStyle="1" w:styleId="22">
    <w:name w:val="Основной шрифт абзаца2"/>
    <w:qFormat/>
    <w:rsid w:val="00005F88"/>
  </w:style>
  <w:style w:type="character" w:customStyle="1" w:styleId="FontStyle14">
    <w:name w:val="Font Style14"/>
    <w:basedOn w:val="22"/>
    <w:qFormat/>
    <w:rsid w:val="00005F8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2">
    <w:name w:val="Текст сноски Знак1"/>
    <w:basedOn w:val="a0"/>
    <w:link w:val="ae"/>
    <w:semiHidden/>
    <w:locked/>
    <w:rsid w:val="00005F88"/>
    <w:rPr>
      <w:rFonts w:ascii="Arial" w:eastAsia="Times New Roman" w:hAnsi="Arial"/>
      <w:sz w:val="20"/>
      <w:szCs w:val="20"/>
      <w:lang w:eastAsia="ar-SA"/>
    </w:rPr>
  </w:style>
  <w:style w:type="character" w:customStyle="1" w:styleId="afc">
    <w:name w:val="Привязка сноски"/>
    <w:rsid w:val="00005F88"/>
    <w:rPr>
      <w:vertAlign w:val="superscript"/>
    </w:rPr>
  </w:style>
  <w:style w:type="character" w:customStyle="1" w:styleId="19">
    <w:name w:val="Основной текст с отступом Знак1"/>
    <w:basedOn w:val="a0"/>
    <w:uiPriority w:val="99"/>
    <w:semiHidden/>
    <w:rsid w:val="00005F88"/>
    <w:rPr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005F88"/>
    <w:rPr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005F88"/>
    <w:rPr>
      <w:rFonts w:ascii="Consolas" w:hAnsi="Consolas" w:cs="Consolas" w:hint="default"/>
      <w:lang w:eastAsia="ar-SA"/>
    </w:rPr>
  </w:style>
  <w:style w:type="character" w:customStyle="1" w:styleId="1a">
    <w:name w:val="Тема примечания Знак1"/>
    <w:basedOn w:val="af1"/>
    <w:uiPriority w:val="99"/>
    <w:semiHidden/>
    <w:rsid w:val="00005F88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d">
    <w:name w:val="Символ сноски"/>
    <w:qFormat/>
    <w:rsid w:val="00005F88"/>
  </w:style>
  <w:style w:type="character" w:customStyle="1" w:styleId="afe">
    <w:name w:val="Привязка концевой сноски"/>
    <w:rsid w:val="00005F88"/>
    <w:rPr>
      <w:vertAlign w:val="superscript"/>
    </w:rPr>
  </w:style>
  <w:style w:type="character" w:customStyle="1" w:styleId="aff">
    <w:name w:val="Символы концевой сноски"/>
    <w:qFormat/>
    <w:rsid w:val="00005F88"/>
  </w:style>
  <w:style w:type="character" w:customStyle="1" w:styleId="1b">
    <w:name w:val="Основной текст Знак1"/>
    <w:basedOn w:val="a0"/>
    <w:uiPriority w:val="99"/>
    <w:semiHidden/>
    <w:locked/>
    <w:rsid w:val="00005F88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1c">
    <w:name w:val="Текст выноски Знак1"/>
    <w:basedOn w:val="a0"/>
    <w:uiPriority w:val="99"/>
    <w:semiHidden/>
    <w:locked/>
    <w:rsid w:val="00005F88"/>
    <w:rPr>
      <w:rFonts w:ascii="Tahoma" w:eastAsia="Times New Roman" w:hAnsi="Tahoma" w:cs="Tahoma"/>
      <w:sz w:val="16"/>
      <w:szCs w:val="16"/>
      <w:lang w:eastAsia="ar-SA"/>
    </w:rPr>
  </w:style>
  <w:style w:type="table" w:styleId="aff0">
    <w:name w:val="Table Grid"/>
    <w:basedOn w:val="a1"/>
    <w:uiPriority w:val="59"/>
    <w:rsid w:val="00005F88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005F88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05F88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005F88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05F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005F8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005F88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05F88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05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005F88"/>
    <w:rPr>
      <w:rFonts w:ascii="Courier New" w:eastAsia="Times New Roman" w:hAnsi="Courier New" w:cs="Courier New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005F88"/>
    <w:pPr>
      <w:ind w:left="200" w:hanging="200"/>
    </w:pPr>
  </w:style>
  <w:style w:type="paragraph" w:styleId="ae">
    <w:name w:val="footnote text"/>
    <w:basedOn w:val="a"/>
    <w:link w:val="12"/>
    <w:semiHidden/>
    <w:unhideWhenUsed/>
    <w:qFormat/>
    <w:rsid w:val="00005F88"/>
    <w:pPr>
      <w:suppressAutoHyphens w:val="0"/>
      <w:spacing w:after="200" w:line="276" w:lineRule="auto"/>
    </w:pPr>
    <w:rPr>
      <w:rFonts w:ascii="Arial" w:hAnsi="Arial"/>
    </w:rPr>
  </w:style>
  <w:style w:type="character" w:customStyle="1" w:styleId="af">
    <w:name w:val="Текст сноски Знак"/>
    <w:basedOn w:val="a0"/>
    <w:semiHidden/>
    <w:qFormat/>
    <w:rsid w:val="00005F88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annotation text"/>
    <w:basedOn w:val="a"/>
    <w:link w:val="af1"/>
    <w:uiPriority w:val="99"/>
    <w:semiHidden/>
    <w:unhideWhenUsed/>
    <w:rsid w:val="00005F88"/>
  </w:style>
  <w:style w:type="character" w:customStyle="1" w:styleId="af1">
    <w:name w:val="Текст примечания Знак"/>
    <w:basedOn w:val="a0"/>
    <w:link w:val="af0"/>
    <w:uiPriority w:val="99"/>
    <w:semiHidden/>
    <w:rsid w:val="00005F88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index heading"/>
    <w:basedOn w:val="a"/>
    <w:semiHidden/>
    <w:unhideWhenUsed/>
    <w:qFormat/>
    <w:rsid w:val="00005F88"/>
    <w:pPr>
      <w:suppressLineNumbers/>
    </w:pPr>
    <w:rPr>
      <w:rFonts w:cs="Mangal"/>
    </w:rPr>
  </w:style>
  <w:style w:type="paragraph" w:styleId="af3">
    <w:name w:val="caption"/>
    <w:basedOn w:val="a"/>
    <w:semiHidden/>
    <w:unhideWhenUsed/>
    <w:qFormat/>
    <w:rsid w:val="00005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List"/>
    <w:basedOn w:val="ac"/>
    <w:semiHidden/>
    <w:unhideWhenUsed/>
    <w:rsid w:val="00005F88"/>
    <w:pPr>
      <w:spacing w:after="0"/>
      <w:jc w:val="both"/>
    </w:pPr>
    <w:rPr>
      <w:rFonts w:ascii="Arial" w:hAnsi="Arial" w:cs="Tahoma"/>
      <w:sz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005F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005F88"/>
    <w:rPr>
      <w:rFonts w:ascii="Times New Roman" w:eastAsia="Times New Roman" w:hAnsi="Times New Roman"/>
      <w:sz w:val="16"/>
      <w:szCs w:val="16"/>
      <w:lang w:eastAsia="ar-SA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005F88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005F88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7">
    <w:name w:val="No Spacing"/>
    <w:uiPriority w:val="1"/>
    <w:qFormat/>
    <w:rsid w:val="00005F88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3">
    <w:name w:val="Заголовок1"/>
    <w:basedOn w:val="a"/>
    <w:next w:val="ac"/>
    <w:qFormat/>
    <w:rsid w:val="00005F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rsid w:val="00005F8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005F8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005F88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qFormat/>
    <w:rsid w:val="00005F88"/>
    <w:pPr>
      <w:spacing w:after="120" w:line="480" w:lineRule="auto"/>
      <w:ind w:left="283"/>
    </w:pPr>
  </w:style>
  <w:style w:type="paragraph" w:customStyle="1" w:styleId="af8">
    <w:name w:val="Содержимое таблицы"/>
    <w:basedOn w:val="a"/>
    <w:qFormat/>
    <w:rsid w:val="00005F88"/>
    <w:pPr>
      <w:suppressLineNumbers/>
    </w:pPr>
  </w:style>
  <w:style w:type="paragraph" w:customStyle="1" w:styleId="af9">
    <w:name w:val="Заголовок таблицы"/>
    <w:basedOn w:val="af8"/>
    <w:qFormat/>
    <w:rsid w:val="00005F88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005F88"/>
    <w:pPr>
      <w:widowControl/>
      <w:jc w:val="both"/>
      <w:textAlignment w:val="auto"/>
    </w:pPr>
    <w:rPr>
      <w:kern w:val="2"/>
      <w:sz w:val="28"/>
      <w:lang w:val="ru-RU" w:eastAsia="ru-RU" w:bidi="ar-SA"/>
    </w:rPr>
  </w:style>
  <w:style w:type="paragraph" w:customStyle="1" w:styleId="110">
    <w:name w:val="Заголовок 11"/>
    <w:basedOn w:val="Standard"/>
    <w:next w:val="Standard"/>
    <w:qFormat/>
    <w:rsid w:val="00005F88"/>
    <w:pPr>
      <w:keepNext/>
      <w:widowControl/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paragraph" w:customStyle="1" w:styleId="211">
    <w:name w:val="Заголовок 21"/>
    <w:basedOn w:val="Standard"/>
    <w:next w:val="Standard"/>
    <w:qFormat/>
    <w:rsid w:val="00005F88"/>
    <w:pPr>
      <w:keepNext/>
      <w:widowControl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2"/>
      <w:sz w:val="28"/>
      <w:szCs w:val="28"/>
      <w:lang w:val="ru-RU" w:eastAsia="ru-RU" w:bidi="ar-SA"/>
    </w:rPr>
  </w:style>
  <w:style w:type="paragraph" w:customStyle="1" w:styleId="16">
    <w:name w:val="Обычный1"/>
    <w:qFormat/>
    <w:rsid w:val="00005F88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paragraph" w:customStyle="1" w:styleId="17">
    <w:name w:val="Без интервала1"/>
    <w:qFormat/>
    <w:rsid w:val="00005F88"/>
    <w:rPr>
      <w:rFonts w:eastAsia="Times New Roman"/>
    </w:rPr>
  </w:style>
  <w:style w:type="paragraph" w:customStyle="1" w:styleId="31">
    <w:name w:val="Основной текст 31"/>
    <w:basedOn w:val="a"/>
    <w:qFormat/>
    <w:rsid w:val="00005F88"/>
    <w:pPr>
      <w:jc w:val="both"/>
    </w:pPr>
  </w:style>
  <w:style w:type="character" w:styleId="afa">
    <w:name w:val="footnote reference"/>
    <w:uiPriority w:val="99"/>
    <w:semiHidden/>
    <w:unhideWhenUsed/>
    <w:qFormat/>
    <w:rsid w:val="00005F88"/>
    <w:rPr>
      <w:rFonts w:ascii="Times New Roman" w:hAnsi="Times New Roman" w:cs="Times New Roman" w:hint="default"/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005F88"/>
    <w:rPr>
      <w:sz w:val="16"/>
      <w:szCs w:val="16"/>
    </w:rPr>
  </w:style>
  <w:style w:type="character" w:customStyle="1" w:styleId="Absatz-Standardschriftart">
    <w:name w:val="Absatz-Standardschriftart"/>
    <w:qFormat/>
    <w:rsid w:val="00005F88"/>
  </w:style>
  <w:style w:type="character" w:customStyle="1" w:styleId="WW-Absatz-Standardschriftart">
    <w:name w:val="WW-Absatz-Standardschriftart"/>
    <w:qFormat/>
    <w:rsid w:val="00005F88"/>
  </w:style>
  <w:style w:type="character" w:customStyle="1" w:styleId="WW-Absatz-Standardschriftart1">
    <w:name w:val="WW-Absatz-Standardschriftart1"/>
    <w:qFormat/>
    <w:rsid w:val="00005F88"/>
  </w:style>
  <w:style w:type="character" w:customStyle="1" w:styleId="WW-Absatz-Standardschriftart11">
    <w:name w:val="WW-Absatz-Standardschriftart11"/>
    <w:qFormat/>
    <w:rsid w:val="00005F88"/>
  </w:style>
  <w:style w:type="character" w:customStyle="1" w:styleId="WW-Absatz-Standardschriftart111">
    <w:name w:val="WW-Absatz-Standardschriftart111"/>
    <w:qFormat/>
    <w:rsid w:val="00005F88"/>
  </w:style>
  <w:style w:type="character" w:customStyle="1" w:styleId="WW-Absatz-Standardschriftart1111">
    <w:name w:val="WW-Absatz-Standardschriftart1111"/>
    <w:qFormat/>
    <w:rsid w:val="00005F88"/>
  </w:style>
  <w:style w:type="character" w:customStyle="1" w:styleId="WW-Absatz-Standardschriftart11111">
    <w:name w:val="WW-Absatz-Standardschriftart11111"/>
    <w:qFormat/>
    <w:rsid w:val="00005F88"/>
  </w:style>
  <w:style w:type="character" w:customStyle="1" w:styleId="18">
    <w:name w:val="Основной шрифт абзаца1"/>
    <w:qFormat/>
    <w:rsid w:val="00005F88"/>
  </w:style>
  <w:style w:type="character" w:customStyle="1" w:styleId="-">
    <w:name w:val="Интернет-ссылка"/>
    <w:basedOn w:val="18"/>
    <w:uiPriority w:val="99"/>
    <w:rsid w:val="00005F88"/>
    <w:rPr>
      <w:color w:val="0000FF"/>
      <w:u w:val="single"/>
    </w:rPr>
  </w:style>
  <w:style w:type="character" w:customStyle="1" w:styleId="22">
    <w:name w:val="Основной шрифт абзаца2"/>
    <w:qFormat/>
    <w:rsid w:val="00005F88"/>
  </w:style>
  <w:style w:type="character" w:customStyle="1" w:styleId="FontStyle14">
    <w:name w:val="Font Style14"/>
    <w:basedOn w:val="22"/>
    <w:qFormat/>
    <w:rsid w:val="00005F8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2">
    <w:name w:val="Текст сноски Знак1"/>
    <w:basedOn w:val="a0"/>
    <w:link w:val="ae"/>
    <w:semiHidden/>
    <w:locked/>
    <w:rsid w:val="00005F88"/>
    <w:rPr>
      <w:rFonts w:ascii="Arial" w:eastAsia="Times New Roman" w:hAnsi="Arial"/>
      <w:sz w:val="20"/>
      <w:szCs w:val="20"/>
      <w:lang w:eastAsia="ar-SA"/>
    </w:rPr>
  </w:style>
  <w:style w:type="character" w:customStyle="1" w:styleId="afc">
    <w:name w:val="Привязка сноски"/>
    <w:rsid w:val="00005F88"/>
    <w:rPr>
      <w:vertAlign w:val="superscript"/>
    </w:rPr>
  </w:style>
  <w:style w:type="character" w:customStyle="1" w:styleId="19">
    <w:name w:val="Основной текст с отступом Знак1"/>
    <w:basedOn w:val="a0"/>
    <w:uiPriority w:val="99"/>
    <w:semiHidden/>
    <w:rsid w:val="00005F88"/>
    <w:rPr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005F88"/>
    <w:rPr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005F88"/>
    <w:rPr>
      <w:rFonts w:ascii="Consolas" w:hAnsi="Consolas" w:cs="Consolas" w:hint="default"/>
      <w:lang w:eastAsia="ar-SA"/>
    </w:rPr>
  </w:style>
  <w:style w:type="character" w:customStyle="1" w:styleId="1a">
    <w:name w:val="Тема примечания Знак1"/>
    <w:basedOn w:val="af1"/>
    <w:uiPriority w:val="99"/>
    <w:semiHidden/>
    <w:rsid w:val="00005F88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d">
    <w:name w:val="Символ сноски"/>
    <w:qFormat/>
    <w:rsid w:val="00005F88"/>
  </w:style>
  <w:style w:type="character" w:customStyle="1" w:styleId="afe">
    <w:name w:val="Привязка концевой сноски"/>
    <w:rsid w:val="00005F88"/>
    <w:rPr>
      <w:vertAlign w:val="superscript"/>
    </w:rPr>
  </w:style>
  <w:style w:type="character" w:customStyle="1" w:styleId="aff">
    <w:name w:val="Символы концевой сноски"/>
    <w:qFormat/>
    <w:rsid w:val="00005F88"/>
  </w:style>
  <w:style w:type="character" w:customStyle="1" w:styleId="1b">
    <w:name w:val="Основной текст Знак1"/>
    <w:basedOn w:val="a0"/>
    <w:uiPriority w:val="99"/>
    <w:semiHidden/>
    <w:locked/>
    <w:rsid w:val="00005F88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1c">
    <w:name w:val="Текст выноски Знак1"/>
    <w:basedOn w:val="a0"/>
    <w:uiPriority w:val="99"/>
    <w:semiHidden/>
    <w:locked/>
    <w:rsid w:val="00005F88"/>
    <w:rPr>
      <w:rFonts w:ascii="Tahoma" w:eastAsia="Times New Roman" w:hAnsi="Tahoma" w:cs="Tahoma"/>
      <w:sz w:val="16"/>
      <w:szCs w:val="16"/>
      <w:lang w:eastAsia="ar-SA"/>
    </w:rPr>
  </w:style>
  <w:style w:type="table" w:styleId="aff0">
    <w:name w:val="Table Grid"/>
    <w:basedOn w:val="a1"/>
    <w:uiPriority w:val="59"/>
    <w:rsid w:val="00005F88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005F88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15</cp:revision>
  <cp:lastPrinted>2011-11-22T08:34:00Z</cp:lastPrinted>
  <dcterms:created xsi:type="dcterms:W3CDTF">2019-08-02T09:29:00Z</dcterms:created>
  <dcterms:modified xsi:type="dcterms:W3CDTF">2022-03-31T09:50:00Z</dcterms:modified>
</cp:coreProperties>
</file>