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F34F6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F34F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F34F6">
        <w:rPr>
          <w:sz w:val="24"/>
          <w:szCs w:val="24"/>
          <w:u w:val="single"/>
        </w:rPr>
        <w:t xml:space="preserve">  12 марта 2019 года </w:t>
      </w:r>
      <w:bookmarkStart w:id="0" w:name="_GoBack"/>
      <w:bookmarkEnd w:id="0"/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</w:r>
      <w:r w:rsidR="00AF34F6">
        <w:rPr>
          <w:sz w:val="24"/>
          <w:szCs w:val="24"/>
        </w:rPr>
        <w:tab/>
        <w:t>№</w:t>
      </w:r>
      <w:r w:rsidR="00AF34F6">
        <w:rPr>
          <w:sz w:val="24"/>
          <w:szCs w:val="24"/>
          <w:u w:val="single"/>
        </w:rPr>
        <w:t xml:space="preserve"> 502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80FC9" w:rsidRDefault="00180FC9" w:rsidP="00180FC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 подготовке и проведении </w:t>
      </w:r>
    </w:p>
    <w:p w:rsidR="00180FC9" w:rsidRDefault="00180FC9" w:rsidP="00180FC9">
      <w:pPr>
        <w:rPr>
          <w:rFonts w:cs="Calibri"/>
          <w:sz w:val="24"/>
        </w:rPr>
      </w:pPr>
      <w:r>
        <w:rPr>
          <w:rFonts w:cs="Calibri"/>
          <w:sz w:val="24"/>
        </w:rPr>
        <w:t xml:space="preserve">традиционного праздника коренных </w:t>
      </w:r>
    </w:p>
    <w:p w:rsidR="00180FC9" w:rsidRPr="00180FC9" w:rsidRDefault="00180FC9" w:rsidP="00180FC9">
      <w:pPr>
        <w:rPr>
          <w:rFonts w:cs="Calibri"/>
          <w:sz w:val="24"/>
        </w:rPr>
      </w:pPr>
      <w:r>
        <w:rPr>
          <w:rFonts w:cs="Calibri"/>
          <w:sz w:val="24"/>
        </w:rPr>
        <w:t>и малочисленных народов Севера</w:t>
      </w:r>
    </w:p>
    <w:p w:rsidR="00180FC9" w:rsidRDefault="00180FC9" w:rsidP="00180FC9">
      <w:pPr>
        <w:rPr>
          <w:rFonts w:eastAsia="Calibri"/>
          <w:sz w:val="24"/>
          <w:szCs w:val="24"/>
        </w:rPr>
      </w:pPr>
      <w:r>
        <w:rPr>
          <w:rFonts w:cs="Calibri"/>
          <w:sz w:val="24"/>
        </w:rPr>
        <w:t>«Вороний день»</w:t>
      </w:r>
    </w:p>
    <w:p w:rsidR="00180FC9" w:rsidRDefault="00180FC9" w:rsidP="00180FC9">
      <w:pPr>
        <w:jc w:val="both"/>
        <w:rPr>
          <w:rFonts w:eastAsia="Calibri"/>
          <w:sz w:val="24"/>
          <w:szCs w:val="24"/>
        </w:rPr>
      </w:pPr>
    </w:p>
    <w:p w:rsidR="00180FC9" w:rsidRDefault="00180FC9" w:rsidP="00180FC9">
      <w:pPr>
        <w:jc w:val="both"/>
        <w:rPr>
          <w:rFonts w:eastAsia="Calibri"/>
          <w:sz w:val="24"/>
          <w:szCs w:val="24"/>
        </w:rPr>
      </w:pPr>
    </w:p>
    <w:p w:rsidR="00180FC9" w:rsidRDefault="00180FC9" w:rsidP="00180FC9">
      <w:pPr>
        <w:jc w:val="both"/>
        <w:rPr>
          <w:rFonts w:eastAsia="Calibri"/>
          <w:sz w:val="24"/>
          <w:szCs w:val="24"/>
        </w:rPr>
      </w:pPr>
    </w:p>
    <w:p w:rsidR="00180FC9" w:rsidRDefault="00180FC9" w:rsidP="00180FC9">
      <w:pPr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  <w:szCs w:val="24"/>
        </w:rPr>
        <w:t>Во исполнение муниципальной программы города Югорска «Культурное пространство», утвержденной постановлением администрации города Югорска от 30 октября 2019 года                     № 3001, в целях создания условий для организации досуга, сохранения культурных традиций города Югорска</w:t>
      </w:r>
      <w:r>
        <w:rPr>
          <w:rFonts w:cs="Calibri"/>
          <w:sz w:val="24"/>
        </w:rPr>
        <w:t xml:space="preserve">: </w:t>
      </w:r>
    </w:p>
    <w:p w:rsidR="00180FC9" w:rsidRDefault="00180FC9" w:rsidP="00180FC9">
      <w:pPr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1. Организовать и провести 07 апреля 2019 года </w:t>
      </w:r>
      <w:r>
        <w:rPr>
          <w:rFonts w:eastAsia="Arial Unicode MS" w:cs="Tahoma"/>
          <w:kern w:val="2"/>
          <w:sz w:val="24"/>
          <w:szCs w:val="24"/>
          <w:lang w:eastAsia="ru-RU" w:bidi="ru-RU"/>
        </w:rPr>
        <w:t xml:space="preserve">с 13:00 до 16:00 часов </w:t>
      </w:r>
      <w:r>
        <w:rPr>
          <w:rFonts w:cs="Calibri"/>
          <w:sz w:val="24"/>
        </w:rPr>
        <w:t>традиционный праздник коренных малочисленных народов Севера «Вороний день» (далее – традиционный праздник «Вороний день») на территории Городского парка по улице по Ленина.</w:t>
      </w:r>
    </w:p>
    <w:p w:rsidR="00180FC9" w:rsidRDefault="00180FC9" w:rsidP="00180FC9">
      <w:pPr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2. Директору муниципального бюджетного учреждения «Музей истории и этнографии» О.В. </w:t>
      </w:r>
      <w:proofErr w:type="spellStart"/>
      <w:r>
        <w:rPr>
          <w:rFonts w:cs="Calibri"/>
          <w:sz w:val="24"/>
        </w:rPr>
        <w:t>Малоземовой</w:t>
      </w:r>
      <w:proofErr w:type="spellEnd"/>
      <w:r>
        <w:rPr>
          <w:rFonts w:cs="Calibri"/>
          <w:sz w:val="24"/>
        </w:rPr>
        <w:t xml:space="preserve"> обеспечить: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2.1. Подготовку и проведение традиционного праздника «Вороний день».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2.2. Готовность сценических, спортивных и игровых площадок для проведения мероприятия.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2.3. Систему мер комплексной безопасности во время подготовки и проведения мероприятия.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2.4. Информирование потенциальных потребителей услуг о проводимом мероприятии.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3. Директору муниципального автономного учреждения «Центр культуры                             «Югра-презент» Н.Т. Самариной обеспечить: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3.1. Звуковое сопровождение традиционного праздника «Вороний день».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cs="Calibri"/>
          <w:sz w:val="24"/>
        </w:rPr>
        <w:t>3.2. Участие коллективов учреждения в тематической концертной программе.</w:t>
      </w:r>
    </w:p>
    <w:p w:rsidR="00180FC9" w:rsidRDefault="00180FC9" w:rsidP="00180FC9">
      <w:pPr>
        <w:autoSpaceDE w:val="0"/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rFonts w:cs="Calibri"/>
          <w:sz w:val="24"/>
        </w:rPr>
        <w:t xml:space="preserve">4. Директору департамента экономического развития и проектного управления администрации города Югорска И.В. </w:t>
      </w:r>
      <w:proofErr w:type="spellStart"/>
      <w:r>
        <w:rPr>
          <w:rFonts w:cs="Calibri"/>
          <w:sz w:val="24"/>
        </w:rPr>
        <w:t>Грудцыной</w:t>
      </w:r>
      <w:proofErr w:type="spellEnd"/>
      <w:r>
        <w:rPr>
          <w:rFonts w:cs="Calibri"/>
          <w:sz w:val="24"/>
        </w:rPr>
        <w:t xml:space="preserve"> </w:t>
      </w:r>
      <w:r>
        <w:rPr>
          <w:rFonts w:eastAsia="Arial Unicode MS"/>
          <w:sz w:val="24"/>
          <w:szCs w:val="24"/>
        </w:rPr>
        <w:t>оказать содействие в организации торгового обслуживания населения</w:t>
      </w:r>
      <w:r>
        <w:rPr>
          <w:rFonts w:cs="Calibri"/>
          <w:sz w:val="24"/>
        </w:rPr>
        <w:t xml:space="preserve"> в день проведения традиционного праздника «Вороний день»                       </w:t>
      </w:r>
      <w:r>
        <w:rPr>
          <w:rFonts w:eastAsia="Arial Unicode MS" w:cs="Tahoma"/>
          <w:kern w:val="2"/>
          <w:sz w:val="24"/>
          <w:szCs w:val="24"/>
          <w:lang w:eastAsia="ru-RU" w:bidi="ru-RU"/>
        </w:rPr>
        <w:t xml:space="preserve">с </w:t>
      </w:r>
      <w:r>
        <w:rPr>
          <w:rFonts w:eastAsia="Calibri"/>
          <w:sz w:val="24"/>
          <w:szCs w:val="24"/>
          <w:lang w:eastAsia="en-US"/>
        </w:rPr>
        <w:t xml:space="preserve">12:30 – 16:00 </w:t>
      </w:r>
      <w:r>
        <w:rPr>
          <w:rFonts w:cs="Calibri"/>
          <w:sz w:val="24"/>
        </w:rPr>
        <w:t>часов</w:t>
      </w:r>
      <w:r>
        <w:rPr>
          <w:spacing w:val="-2"/>
          <w:sz w:val="24"/>
          <w:szCs w:val="24"/>
          <w:lang w:eastAsia="ru-RU"/>
        </w:rPr>
        <w:t>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eastAsia="Lucida Sans Unicode"/>
          <w:kern w:val="2"/>
          <w:sz w:val="24"/>
          <w:szCs w:val="24"/>
        </w:rPr>
        <w:t xml:space="preserve">5. </w:t>
      </w:r>
      <w:proofErr w:type="gramStart"/>
      <w:r>
        <w:rPr>
          <w:rFonts w:eastAsia="Lucida Sans Unicode"/>
          <w:kern w:val="2"/>
          <w:sz w:val="24"/>
          <w:szCs w:val="24"/>
        </w:rPr>
        <w:t>Исполняющему</w:t>
      </w:r>
      <w:proofErr w:type="gramEnd"/>
      <w:r>
        <w:rPr>
          <w:rFonts w:eastAsia="Lucida Sans Unicode"/>
          <w:kern w:val="2"/>
          <w:sz w:val="24"/>
          <w:szCs w:val="24"/>
        </w:rPr>
        <w:t xml:space="preserve"> обязанности директора м</w:t>
      </w:r>
      <w:r>
        <w:rPr>
          <w:sz w:val="24"/>
        </w:rPr>
        <w:t xml:space="preserve">униципального автономного учреждения «Городское лесничество» О.В. </w:t>
      </w:r>
      <w:proofErr w:type="spellStart"/>
      <w:r>
        <w:rPr>
          <w:sz w:val="24"/>
        </w:rPr>
        <w:t>Предиту</w:t>
      </w:r>
      <w:proofErr w:type="spellEnd"/>
      <w:r>
        <w:rPr>
          <w:sz w:val="24"/>
        </w:rPr>
        <w:t xml:space="preserve"> обеспечить готовность территории </w:t>
      </w:r>
      <w:r>
        <w:rPr>
          <w:rFonts w:cs="Calibri"/>
          <w:sz w:val="24"/>
        </w:rPr>
        <w:t>Городского парка по улице Ленина</w:t>
      </w:r>
      <w:r>
        <w:rPr>
          <w:sz w:val="24"/>
        </w:rPr>
        <w:t xml:space="preserve"> для проведения мероприятия, обеспечить систему мер комплексной безопасности во время подготовки и проведения </w:t>
      </w:r>
      <w:r>
        <w:rPr>
          <w:rFonts w:cs="Calibri"/>
          <w:sz w:val="24"/>
        </w:rPr>
        <w:t>традиционного праздника «Вороний день»</w:t>
      </w:r>
      <w:r>
        <w:rPr>
          <w:sz w:val="24"/>
        </w:rPr>
        <w:t>.</w:t>
      </w:r>
    </w:p>
    <w:p w:rsidR="00180FC9" w:rsidRDefault="00180FC9" w:rsidP="00180FC9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cs="Calibri"/>
          <w:sz w:val="24"/>
        </w:rPr>
        <w:t xml:space="preserve">6. Начальнику управления социальной политики администрации города Югорска                В.М. </w:t>
      </w:r>
      <w:proofErr w:type="spellStart"/>
      <w:r>
        <w:rPr>
          <w:rFonts w:cs="Calibri"/>
          <w:sz w:val="24"/>
        </w:rPr>
        <w:t>Бурматову</w:t>
      </w:r>
      <w:proofErr w:type="spellEnd"/>
      <w:r>
        <w:rPr>
          <w:rFonts w:cs="Calibri"/>
          <w:sz w:val="24"/>
        </w:rPr>
        <w:t xml:space="preserve"> оказать содействие в организации проведения спортивных состязаний традиционного праздника «Вороний день»</w:t>
      </w:r>
      <w:r>
        <w:rPr>
          <w:rFonts w:eastAsia="Calibri"/>
          <w:sz w:val="24"/>
          <w:szCs w:val="24"/>
        </w:rPr>
        <w:t>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  <w:r>
        <w:rPr>
          <w:rFonts w:eastAsia="Arial Unicode MS"/>
          <w:sz w:val="24"/>
          <w:szCs w:val="24"/>
        </w:rPr>
        <w:t xml:space="preserve">7. Начальнику отдела Министерства внутренних дел России по г. </w:t>
      </w:r>
      <w:proofErr w:type="spellStart"/>
      <w:r>
        <w:rPr>
          <w:rFonts w:eastAsia="Arial Unicode MS"/>
          <w:sz w:val="24"/>
          <w:szCs w:val="24"/>
        </w:rPr>
        <w:t>Югорску</w:t>
      </w:r>
      <w:proofErr w:type="spellEnd"/>
      <w:r>
        <w:rPr>
          <w:rFonts w:eastAsia="Arial Unicode MS"/>
          <w:sz w:val="24"/>
          <w:szCs w:val="24"/>
        </w:rPr>
        <w:t xml:space="preserve">                          А.Н. Красильникову (по согласованию) спланировать и реализовать комплекс </w:t>
      </w:r>
      <w:r>
        <w:rPr>
          <w:rFonts w:eastAsia="Arial Unicode MS"/>
          <w:sz w:val="24"/>
          <w:szCs w:val="24"/>
        </w:rPr>
        <w:lastRenderedPageBreak/>
        <w:t xml:space="preserve">профилактических мер по обеспечению общественной безопасности и антитеррористической защищенности </w:t>
      </w:r>
      <w:r>
        <w:rPr>
          <w:sz w:val="24"/>
          <w:szCs w:val="24"/>
        </w:rPr>
        <w:t xml:space="preserve">мест во время проведения традиционного праздника </w:t>
      </w:r>
      <w:r>
        <w:rPr>
          <w:rFonts w:cs="Calibri"/>
          <w:sz w:val="24"/>
        </w:rPr>
        <w:t>«Вороний день».</w:t>
      </w:r>
    </w:p>
    <w:p w:rsidR="00180FC9" w:rsidRDefault="00180FC9" w:rsidP="00180FC9">
      <w:pPr>
        <w:autoSpaceDE w:val="0"/>
        <w:ind w:firstLine="709"/>
        <w:jc w:val="both"/>
        <w:rPr>
          <w:sz w:val="24"/>
          <w:szCs w:val="24"/>
        </w:rPr>
      </w:pPr>
      <w:r>
        <w:rPr>
          <w:rFonts w:cs="Calibri"/>
          <w:sz w:val="24"/>
        </w:rPr>
        <w:t>8. </w:t>
      </w:r>
      <w:r>
        <w:rPr>
          <w:sz w:val="24"/>
          <w:szCs w:val="24"/>
        </w:rPr>
        <w:t xml:space="preserve">Директору муниципального бюджетного образовательного учреждения дополнительного образования «Детско-юношеский центр «Прометей» Н.А. Антоновой обеспечить участие коллективов учреждения в тематической концертной программе                           на </w:t>
      </w:r>
      <w:r>
        <w:rPr>
          <w:rFonts w:cs="Calibri"/>
          <w:sz w:val="24"/>
        </w:rPr>
        <w:t>традиционном празднике «Вороний день»</w:t>
      </w:r>
      <w:r>
        <w:rPr>
          <w:sz w:val="24"/>
          <w:szCs w:val="24"/>
        </w:rPr>
        <w:t>.</w:t>
      </w:r>
    </w:p>
    <w:p w:rsidR="00180FC9" w:rsidRDefault="00180FC9" w:rsidP="00180FC9">
      <w:pPr>
        <w:autoSpaceDE w:val="0"/>
        <w:ind w:firstLine="709"/>
        <w:jc w:val="both"/>
        <w:rPr>
          <w:color w:val="000000"/>
          <w:sz w:val="24"/>
        </w:rPr>
      </w:pPr>
      <w:r>
        <w:rPr>
          <w:rFonts w:eastAsia="Calibri"/>
          <w:sz w:val="24"/>
        </w:rPr>
        <w:t xml:space="preserve">9. </w:t>
      </w:r>
      <w:r>
        <w:rPr>
          <w:color w:val="000000"/>
          <w:sz w:val="24"/>
        </w:rPr>
        <w:t xml:space="preserve">Начальнику управления внутренней политики и общественных связей администрации города Югорска А.Н. Шибанову организовать информационное сопровождение </w:t>
      </w:r>
      <w:r>
        <w:rPr>
          <w:sz w:val="24"/>
          <w:szCs w:val="24"/>
        </w:rPr>
        <w:t>традиционного праздника «</w:t>
      </w:r>
      <w:r>
        <w:rPr>
          <w:rFonts w:eastAsia="Arial Unicode MS"/>
          <w:sz w:val="24"/>
          <w:szCs w:val="24"/>
        </w:rPr>
        <w:t>Вороний день</w:t>
      </w:r>
      <w:r>
        <w:rPr>
          <w:sz w:val="24"/>
          <w:szCs w:val="24"/>
        </w:rPr>
        <w:t>»</w:t>
      </w:r>
      <w:r>
        <w:rPr>
          <w:color w:val="000000"/>
          <w:sz w:val="24"/>
        </w:rPr>
        <w:t xml:space="preserve"> в средствах массовой информации.</w:t>
      </w:r>
    </w:p>
    <w:p w:rsidR="00180FC9" w:rsidRDefault="00180FC9" w:rsidP="00180FC9">
      <w:pPr>
        <w:autoSpaceDE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</w:rPr>
        <w:t xml:space="preserve">10. Начальнику Управления культуры администрации города Югорска Н.Н. Нестеровой обеспечить контроль организации и проведения </w:t>
      </w:r>
      <w:r>
        <w:rPr>
          <w:sz w:val="24"/>
          <w:szCs w:val="24"/>
        </w:rPr>
        <w:t>традиционного праздника «</w:t>
      </w:r>
      <w:r>
        <w:rPr>
          <w:rFonts w:eastAsia="Arial Unicode MS"/>
          <w:sz w:val="24"/>
          <w:szCs w:val="24"/>
        </w:rPr>
        <w:t>Вороний день</w:t>
      </w:r>
      <w:r>
        <w:rPr>
          <w:sz w:val="24"/>
          <w:szCs w:val="24"/>
        </w:rPr>
        <w:t>».</w:t>
      </w:r>
    </w:p>
    <w:p w:rsidR="00180FC9" w:rsidRDefault="00180FC9" w:rsidP="00180FC9">
      <w:pPr>
        <w:autoSpaceDE w:val="0"/>
        <w:ind w:firstLine="709"/>
        <w:jc w:val="both"/>
        <w:rPr>
          <w:rFonts w:cs="Calibri"/>
          <w:sz w:val="24"/>
        </w:rPr>
      </w:pPr>
    </w:p>
    <w:p w:rsidR="00180FC9" w:rsidRDefault="00180FC9" w:rsidP="00180FC9">
      <w:pPr>
        <w:ind w:firstLine="709"/>
        <w:jc w:val="both"/>
        <w:rPr>
          <w:b/>
          <w:sz w:val="24"/>
          <w:szCs w:val="24"/>
        </w:rPr>
      </w:pPr>
    </w:p>
    <w:p w:rsidR="00180FC9" w:rsidRDefault="00180FC9" w:rsidP="00180FC9">
      <w:pPr>
        <w:ind w:firstLine="709"/>
        <w:jc w:val="both"/>
        <w:rPr>
          <w:b/>
          <w:sz w:val="24"/>
          <w:szCs w:val="24"/>
        </w:rPr>
      </w:pPr>
    </w:p>
    <w:p w:rsidR="00256A87" w:rsidRDefault="00180FC9" w:rsidP="00180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180FC9" w:rsidP="007F4A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0FC9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34F6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515</Words>
  <Characters>2939</Characters>
  <Application>Microsoft Office Word</Application>
  <DocSecurity>0</DocSecurity>
  <Lines>24</Lines>
  <Paragraphs>6</Paragraphs>
  <ScaleCrop>false</ScaleCrop>
  <Company>AU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2019-03-12T06:43:00Z</dcterms:modified>
</cp:coreProperties>
</file>