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9567B5" w:rsidRDefault="00DE4161" w:rsidP="009567B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27 июня 2022 года </w:t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9567B5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1380-п</w:t>
      </w:r>
    </w:p>
    <w:p w:rsid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</w:p>
    <w:p w:rsid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</w:p>
    <w:p w:rsid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О внесении изменений в постановление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администрации го</w:t>
      </w:r>
      <w:bookmarkStart w:id="0" w:name="_GoBack"/>
      <w:bookmarkEnd w:id="0"/>
      <w:r w:rsidRPr="009567B5">
        <w:rPr>
          <w:rFonts w:ascii="PT Astra Serif" w:eastAsia="Arial" w:hAnsi="PT Astra Serif"/>
          <w:sz w:val="28"/>
          <w:szCs w:val="28"/>
        </w:rPr>
        <w:t xml:space="preserve">рода </w:t>
      </w:r>
      <w:proofErr w:type="spellStart"/>
      <w:r w:rsidRPr="009567B5">
        <w:rPr>
          <w:rFonts w:ascii="PT Astra Serif" w:eastAsia="Arial" w:hAnsi="PT Astra Serif"/>
          <w:sz w:val="28"/>
          <w:szCs w:val="28"/>
        </w:rPr>
        <w:t>Югорска</w:t>
      </w:r>
      <w:proofErr w:type="spellEnd"/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от 19.07.2012 № 1806 «О Порядке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 xml:space="preserve">формирования и ведения реестра 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муниципальных услуг (функций),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предоставляемых (осуществляемых)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>органами местного самоуправления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 xml:space="preserve">муниципального образования городской </w:t>
      </w:r>
    </w:p>
    <w:p w:rsidR="009567B5" w:rsidRPr="009567B5" w:rsidRDefault="009567B5" w:rsidP="009567B5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9567B5">
        <w:rPr>
          <w:rFonts w:ascii="PT Astra Serif" w:eastAsia="Arial" w:hAnsi="PT Astra Serif"/>
          <w:sz w:val="28"/>
          <w:szCs w:val="28"/>
        </w:rPr>
        <w:t xml:space="preserve">округ город </w:t>
      </w:r>
      <w:proofErr w:type="spellStart"/>
      <w:r w:rsidRPr="009567B5">
        <w:rPr>
          <w:rFonts w:ascii="PT Astra Serif" w:eastAsia="Arial" w:hAnsi="PT Astra Serif"/>
          <w:sz w:val="28"/>
          <w:szCs w:val="28"/>
        </w:rPr>
        <w:t>Югорск</w:t>
      </w:r>
      <w:proofErr w:type="spellEnd"/>
      <w:r w:rsidRPr="009567B5">
        <w:rPr>
          <w:rFonts w:ascii="PT Astra Serif" w:eastAsia="Arial" w:hAnsi="PT Astra Serif"/>
          <w:sz w:val="28"/>
          <w:szCs w:val="28"/>
        </w:rPr>
        <w:t>»</w:t>
      </w:r>
    </w:p>
    <w:p w:rsidR="009567B5" w:rsidRDefault="009567B5" w:rsidP="009567B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67B5" w:rsidRDefault="009567B5" w:rsidP="009567B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67B5" w:rsidRDefault="009567B5" w:rsidP="009567B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67B5" w:rsidRP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de-DE"/>
        </w:rPr>
      </w:pPr>
      <w:r w:rsidRPr="009567B5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</w:t>
      </w:r>
      <w:hyperlink r:id="rId9" w:anchor="/document/12191208/entry/0" w:history="1">
        <w:r w:rsidRPr="009567B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9567B5">
        <w:rPr>
          <w:rFonts w:ascii="PT Astra Serif" w:hAnsi="PT Astra Serif"/>
          <w:sz w:val="28"/>
          <w:szCs w:val="28"/>
        </w:rPr>
        <w:t xml:space="preserve"> Правительства Российской Федерации от 24.10.2011 № 861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hyperlink r:id="rId10" w:anchor="/document/18932332/entry/0" w:history="1">
        <w:r w:rsidRPr="009567B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9567B5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9567B5">
        <w:rPr>
          <w:rFonts w:ascii="PT Astra Serif" w:hAnsi="PT Astra Serif"/>
          <w:sz w:val="28"/>
          <w:szCs w:val="28"/>
        </w:rPr>
        <w:t>от 01.06.2012 № 194-п «О региональных информационных системах Ханты-Мансийского автономного округа - Югры, обеспечивающих предоставление в электронной форме государственных и муниципальных услуг (осуществление функций)»: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9567B5">
        <w:rPr>
          <w:rFonts w:ascii="PT Astra Serif" w:hAnsi="PT Astra Serif"/>
          <w:sz w:val="28"/>
          <w:szCs w:val="28"/>
        </w:rPr>
        <w:t xml:space="preserve">от 19.07.2012 № 1806 «О Порядке формирования и ведения реестра муниципальных услуг (функций), предоставляемых (осуществляемых) </w:t>
      </w:r>
      <w:r w:rsidRPr="009567B5">
        <w:rPr>
          <w:rFonts w:ascii="PT Astra Serif" w:hAnsi="PT Astra Serif"/>
          <w:sz w:val="28"/>
          <w:szCs w:val="28"/>
        </w:rPr>
        <w:lastRenderedPageBreak/>
        <w:t xml:space="preserve">органами местного самоуправления муниципального образования городской округ город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</w:t>
      </w:r>
      <w:proofErr w:type="spellEnd"/>
      <w:r w:rsidRPr="009567B5">
        <w:rPr>
          <w:rFonts w:ascii="PT Astra Serif" w:hAnsi="PT Astra Serif"/>
          <w:sz w:val="28"/>
          <w:szCs w:val="28"/>
        </w:rPr>
        <w:t>» (с изменениями от 11.11.2013 № 3513) следующие изменения: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1.1. Заголовок изложить в следующей редакции: «О порядке формирования и ведения реестра муниципальных услуг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1.2. Пункт 1 изложить в следующей редакции: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«1. Утвердить порядок формирования и ведения реестра муниципальных услуг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(приложение).».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 В пункте 2: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1.3.1. В абзаце первом: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1.3.1.1. Слова «(функций), предоставляемых (осуществляемых) органами местного самоуправления муниципального образования городской округ город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» заменить словами «города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1.3.1.2. Слово «(функциях)»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1.3.2. В абзаце втором: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1.3.2.1. Слова «управление информационной политики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(Г.Р. Аристова)» заменить словами «отдел информационных технологий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(П.Н. Ефремов)».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1.3.2.2. Слово «(функций)»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1.3.3. В абзаце третьем: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1.3.3.1. Слова «управление экономической политики» заменить словами «департамент экономического развития и проектного управления».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1.3.3.2. Слово «(функций)»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1.4. В пункте 3 слово «(функциях)»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1.5. В пункте 7 слова «главы администрации города» заменить словами «главы города».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 В приложении: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1.6.1. В заголовке слова «(функций), предоставляемых (осуществляемых) органами местного самоуправления муниципального образования городской округ город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» заменить словами «города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1.6.2. В пункте 1.1 слова «(функциях), предоставляемых (исполняемых) органами местного самоуправления муниципального образования городской округ город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» заменить словами «города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1.6.3. В пункте 1.4: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1.6.3.1. В подпункте 2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1.6.3.2. Подпункт 4 признать утратившим силу.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lastRenderedPageBreak/>
        <w:t>1.6.3.3. В подпункте 5 слова «(исполняющих функции)»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1.6.4. Пункт 1.5 изложить в следующей редакции: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«1.5. Сведения, предусмотренные подпунктами 1, 3 пункта 1.4 настоящего раздела, утверждаются постановлением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и размещаются на официальном сайте органов местного самоуправления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по форме, установленной </w:t>
      </w:r>
      <w:hyperlink r:id="rId11" w:anchor="sub_1100" w:history="1">
        <w:r w:rsidRPr="009567B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приложением</w:t>
        </w:r>
      </w:hyperlink>
      <w:r w:rsidRPr="009567B5">
        <w:rPr>
          <w:rFonts w:ascii="PT Astra Serif" w:hAnsi="PT Astra Serif"/>
          <w:sz w:val="28"/>
          <w:szCs w:val="28"/>
        </w:rPr>
        <w:t xml:space="preserve"> к настоящему Порядку.».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1.6.5. В пункте 1.6 слово «(функциях)»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1.6.6. В пункте 2.1: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1.6.6.1. Абзац первый изложить в следующей редакции: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«2.1. Лица, ответственные за предоставление и размещение сведений о муниципальных услугах, выполнение операций по заполнению электронных форм (далее - ответственные лица), при осуществлении полномочий по решению вопросов местного значения, установленных законодательством Российской Федерации и Уставом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, а также в случаях изменения либо отмены полномочий, в соответствии с действующим законодательством, готовят и предоставляют в департамент экономического развития и проектного управления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:».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1.6.6.2. В абзаце четвертом слова «(исполнения муниципальной функции)»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1.6.7. Пункт 2.2.1 изложить в следующей редакции: 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«2.2.1. Ответственные лица размещают проект административного регламента предоставления муниципальной услуги на официальном сайте органов местного самоуправления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для проведения независимой экспертизы, в соответствии с порядком разработки и утверждения административных регламентов, утвержденных постановлением администрации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.». 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1.6.8. Пункт 2.3 изложить в следующей редакции: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«2.3. После утверждения административного регламента предоставления муниципальной услуги ответственное лицо размещает административный регламент на официальном сайте органов местного самоуправления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в разделе «Муниципальные услуги», формирует и размещает сведения о муниципальной услуге в региональной информационной системе «Реестр государственных и муниципальных услуг (функций) Ханты-Мансийского автономного округа – Югры».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1.6.9. В пункте 2.4 слова </w:t>
      </w:r>
      <w:r w:rsidRPr="009567B5">
        <w:rPr>
          <w:rFonts w:ascii="PT Astra Serif" w:hAnsi="PT Astra Serif"/>
          <w:sz w:val="28"/>
          <w:szCs w:val="28"/>
        </w:rPr>
        <w:t>«(функциях)», «(исполнения)», «(функции)»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lastRenderedPageBreak/>
        <w:t>1.6.10. В пункте 2.5 слова «(исполнении муниципальной функции)», «(функции)», «(формирующие итоговый результат исполнения функции)» исключить.</w:t>
      </w:r>
    </w:p>
    <w:p w:rsidR="009567B5" w:rsidRPr="009567B5" w:rsidRDefault="009567B5" w:rsidP="009567B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1.6.11. Дополнить приложением (приложение).</w:t>
      </w:r>
    </w:p>
    <w:p w:rsidR="009567B5" w:rsidRP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9567B5">
        <w:rPr>
          <w:rFonts w:ascii="PT Astra Serif" w:hAnsi="PT Astra Serif"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</w:rPr>
        <w:t>.</w:t>
      </w:r>
    </w:p>
    <w:p w:rsidR="009567B5" w:rsidRP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7B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567B5" w:rsidRPr="009567B5" w:rsidRDefault="009567B5" w:rsidP="009567B5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567B5" w:rsidRPr="009567B5" w:rsidRDefault="009567B5" w:rsidP="009567B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567B5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9567B5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567B5">
        <w:rPr>
          <w:rFonts w:ascii="PT Astra Serif" w:hAnsi="PT Astra Serif"/>
          <w:b/>
          <w:sz w:val="28"/>
          <w:szCs w:val="28"/>
        </w:rPr>
        <w:tab/>
      </w:r>
      <w:r w:rsidRPr="009567B5">
        <w:rPr>
          <w:rFonts w:ascii="PT Astra Serif" w:hAnsi="PT Astra Serif"/>
          <w:b/>
          <w:sz w:val="28"/>
          <w:szCs w:val="28"/>
        </w:rPr>
        <w:tab/>
      </w:r>
      <w:r w:rsidRPr="009567B5">
        <w:rPr>
          <w:rFonts w:ascii="PT Astra Serif" w:hAnsi="PT Astra Serif"/>
          <w:b/>
          <w:sz w:val="28"/>
          <w:szCs w:val="28"/>
        </w:rPr>
        <w:tab/>
      </w:r>
      <w:r w:rsidRPr="009567B5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9567B5">
        <w:rPr>
          <w:rFonts w:ascii="PT Astra Serif" w:hAnsi="PT Astra Serif"/>
          <w:b/>
          <w:sz w:val="28"/>
          <w:szCs w:val="28"/>
        </w:rPr>
        <w:t>А.Ю. Харлов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Приложение 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администрации города </w:t>
      </w:r>
      <w:proofErr w:type="spellStart"/>
      <w:r w:rsidRPr="009567B5"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DE4161">
        <w:rPr>
          <w:rFonts w:ascii="PT Astra Serif" w:eastAsia="Calibri" w:hAnsi="PT Astra Serif"/>
          <w:b/>
          <w:sz w:val="28"/>
          <w:szCs w:val="28"/>
          <w:lang w:eastAsia="en-US"/>
        </w:rPr>
        <w:t>27 июня 2022 года № 1380-п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sz w:val="28"/>
          <w:szCs w:val="28"/>
          <w:lang w:eastAsia="en-US"/>
        </w:rPr>
        <w:t>Приложение к Порядку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sz w:val="28"/>
          <w:szCs w:val="28"/>
          <w:lang w:eastAsia="en-US"/>
        </w:rPr>
        <w:t xml:space="preserve">формирования и ведения реестра 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9567B5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муниципальных услуг города </w:t>
      </w:r>
      <w:proofErr w:type="spellStart"/>
      <w:r w:rsidRPr="009567B5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услуг, </w:t>
      </w: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предоставляемых органами и структурными подразделениями </w:t>
      </w: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9567B5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9567B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в соответствии с полномочиями  по решению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 и Уставом города </w:t>
      </w:r>
      <w:proofErr w:type="spellStart"/>
      <w:r w:rsidRPr="009567B5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6388"/>
        <w:gridCol w:w="2214"/>
      </w:tblGrid>
      <w:tr w:rsidR="009567B5" w:rsidRPr="009567B5" w:rsidTr="009567B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Орган, структурное подразделение администрации города </w:t>
            </w:r>
            <w:proofErr w:type="spellStart"/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  <w:tr w:rsidR="009567B5" w:rsidRPr="009567B5" w:rsidTr="009567B5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7B5" w:rsidRPr="009567B5" w:rsidRDefault="009567B5" w:rsidP="009567B5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Перечень услуг, </w:t>
      </w:r>
    </w:p>
    <w:p w:rsidR="009567B5" w:rsidRPr="009567B5" w:rsidRDefault="009567B5" w:rsidP="009567B5">
      <w:pPr>
        <w:suppressAutoHyphens w:val="0"/>
        <w:autoSpaceDE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567B5">
        <w:rPr>
          <w:rFonts w:ascii="PT Astra Serif" w:hAnsi="PT Astra Serif"/>
          <w:b/>
          <w:sz w:val="28"/>
          <w:szCs w:val="28"/>
          <w:lang w:eastAsia="ru-RU"/>
        </w:rPr>
        <w:t xml:space="preserve">предоставляемых муниципальными учреждениями города </w:t>
      </w:r>
      <w:proofErr w:type="spellStart"/>
      <w:r w:rsidRPr="009567B5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9567B5">
        <w:rPr>
          <w:rFonts w:ascii="PT Astra Serif" w:hAnsi="PT Astra Serif"/>
          <w:b/>
          <w:sz w:val="28"/>
          <w:szCs w:val="28"/>
          <w:lang w:eastAsia="ru-RU"/>
        </w:rPr>
        <w:t>, в которых размещается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</w:p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6855"/>
        <w:gridCol w:w="1747"/>
      </w:tblGrid>
      <w:tr w:rsidR="009567B5" w:rsidRPr="009567B5" w:rsidTr="009567B5">
        <w:trPr>
          <w:trHeight w:val="37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9567B5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Категории учреждений</w:t>
            </w:r>
          </w:p>
        </w:tc>
      </w:tr>
      <w:tr w:rsidR="009567B5" w:rsidRPr="009567B5" w:rsidTr="009567B5">
        <w:trPr>
          <w:trHeight w:val="37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67B5" w:rsidRPr="009567B5" w:rsidTr="009567B5">
        <w:trPr>
          <w:trHeight w:val="37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B5" w:rsidRPr="009567B5" w:rsidRDefault="009567B5" w:rsidP="009567B5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67B5" w:rsidRPr="009567B5" w:rsidRDefault="009567B5" w:rsidP="009567B5">
      <w:pPr>
        <w:suppressAutoHyphens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9567B5" w:rsidRPr="009567B5" w:rsidSect="00A5334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7B" w:rsidRDefault="0032687B" w:rsidP="003C5141">
      <w:r>
        <w:separator/>
      </w:r>
    </w:p>
  </w:endnote>
  <w:endnote w:type="continuationSeparator" w:id="0">
    <w:p w:rsidR="0032687B" w:rsidRDefault="0032687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7B" w:rsidRDefault="0032687B" w:rsidP="003C5141">
      <w:r>
        <w:separator/>
      </w:r>
    </w:p>
  </w:footnote>
  <w:footnote w:type="continuationSeparator" w:id="0">
    <w:p w:rsidR="0032687B" w:rsidRDefault="0032687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260198"/>
      <w:docPartObj>
        <w:docPartGallery w:val="Page Numbers (Top of Page)"/>
        <w:docPartUnique/>
      </w:docPartObj>
    </w:sdtPr>
    <w:sdtEndPr/>
    <w:sdtContent>
      <w:p w:rsidR="009567B5" w:rsidRDefault="009567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44">
          <w:rPr>
            <w:noProof/>
          </w:rPr>
          <w:t>5</w:t>
        </w:r>
        <w:r>
          <w:fldChar w:fldCharType="end"/>
        </w:r>
      </w:p>
    </w:sdtContent>
  </w:sdt>
  <w:p w:rsidR="009567B5" w:rsidRDefault="009567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257B"/>
    <w:rsid w:val="00256A87"/>
    <w:rsid w:val="00271EA8"/>
    <w:rsid w:val="00285C61"/>
    <w:rsid w:val="00296E8C"/>
    <w:rsid w:val="002A42B6"/>
    <w:rsid w:val="002F5129"/>
    <w:rsid w:val="0032687B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567B5"/>
    <w:rsid w:val="0097026B"/>
    <w:rsid w:val="00980B76"/>
    <w:rsid w:val="009C4E86"/>
    <w:rsid w:val="009F7184"/>
    <w:rsid w:val="00A33E61"/>
    <w:rsid w:val="00A44F85"/>
    <w:rsid w:val="00A471A4"/>
    <w:rsid w:val="00A5334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E4161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956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956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69;&#1056;&#1080;&#1055;&#1059;\&#1054;&#1056;&#1040;&#1056;\2022\&#1087;&#1086;&#1088;&#1103;&#1076;&#1086;&#1082;%20&#1092;&#1086;&#1088;&#1084;&#1080;&#1088;&#1086;&#1074;&#1072;&#1085;&#1080;&#1103;%20&#1080;%20&#1074;&#1077;&#1076;&#1077;&#1085;&#1080;&#1103;%20&#1088;&#1077;&#1077;&#1089;&#1090;&#1088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2022-06-27T11:05:00Z</cp:lastPrinted>
  <dcterms:created xsi:type="dcterms:W3CDTF">2019-08-02T09:29:00Z</dcterms:created>
  <dcterms:modified xsi:type="dcterms:W3CDTF">2022-06-27T11:05:00Z</dcterms:modified>
</cp:coreProperties>
</file>