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A34" w:rsidRDefault="00842A34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830B18" w:rsidRDefault="00830B18" w:rsidP="00830B18">
      <w:pPr>
        <w:jc w:val="center"/>
        <w:rPr>
          <w:rFonts w:ascii="PT Astra Serif" w:hAnsi="PT Astra Serif"/>
          <w:b/>
          <w:sz w:val="24"/>
          <w:szCs w:val="24"/>
        </w:rPr>
      </w:pPr>
    </w:p>
    <w:p w:rsidR="00830B18" w:rsidRDefault="00830B18" w:rsidP="00830B18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C14B68">
        <w:rPr>
          <w:rFonts w:ascii="PT Astra Serif" w:hAnsi="PT Astra Serif"/>
          <w:sz w:val="24"/>
          <w:szCs w:val="24"/>
        </w:rPr>
        <w:t>19</w:t>
      </w:r>
      <w:r w:rsidR="00B32C1D">
        <w:rPr>
          <w:rFonts w:ascii="PT Astra Serif" w:hAnsi="PT Astra Serif"/>
          <w:sz w:val="24"/>
          <w:szCs w:val="24"/>
        </w:rPr>
        <w:t>» но</w:t>
      </w:r>
      <w:r>
        <w:rPr>
          <w:rFonts w:ascii="PT Astra Serif" w:hAnsi="PT Astra Serif"/>
          <w:sz w:val="24"/>
          <w:szCs w:val="24"/>
        </w:rPr>
        <w:t xml:space="preserve">ября 2024 г.                                                                                     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  № 0187300005824000</w:t>
      </w:r>
      <w:r w:rsidR="00652B80">
        <w:rPr>
          <w:rFonts w:ascii="PT Astra Serif" w:hAnsi="PT Astra Serif"/>
          <w:sz w:val="24"/>
          <w:szCs w:val="24"/>
        </w:rPr>
        <w:t>4</w:t>
      </w:r>
      <w:r w:rsidR="00C8739D">
        <w:rPr>
          <w:rFonts w:ascii="PT Astra Serif" w:hAnsi="PT Astra Serif"/>
          <w:sz w:val="24"/>
          <w:szCs w:val="24"/>
        </w:rPr>
        <w:t>6</w:t>
      </w:r>
      <w:r w:rsidR="00B8244B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-2</w:t>
      </w:r>
    </w:p>
    <w:p w:rsidR="00871A9A" w:rsidRPr="004961B4" w:rsidRDefault="00871A9A" w:rsidP="00871A9A">
      <w:pPr>
        <w:pStyle w:val="a5"/>
        <w:tabs>
          <w:tab w:val="left" w:pos="-993"/>
          <w:tab w:val="left" w:pos="-284"/>
          <w:tab w:val="left" w:pos="567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871A9A" w:rsidRPr="004961B4" w:rsidRDefault="00871A9A" w:rsidP="00871A9A">
      <w:pPr>
        <w:tabs>
          <w:tab w:val="left" w:pos="-993"/>
          <w:tab w:val="left" w:pos="-284"/>
          <w:tab w:val="left" w:pos="567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961B4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871A9A" w:rsidRPr="004961B4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4961B4">
        <w:rPr>
          <w:rFonts w:ascii="PT Astra Serif" w:hAnsi="PT Astra Serif"/>
          <w:spacing w:val="-6"/>
          <w:sz w:val="24"/>
          <w:szCs w:val="24"/>
        </w:rPr>
        <w:t xml:space="preserve">Ю.В. </w:t>
      </w:r>
      <w:proofErr w:type="spellStart"/>
      <w:r w:rsidRPr="004961B4">
        <w:rPr>
          <w:rFonts w:ascii="PT Astra Serif" w:hAnsi="PT Astra Serif"/>
          <w:spacing w:val="-6"/>
          <w:sz w:val="24"/>
          <w:szCs w:val="24"/>
        </w:rPr>
        <w:t>Котелкина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 xml:space="preserve"> – </w:t>
      </w:r>
      <w:r w:rsidRPr="004961B4">
        <w:rPr>
          <w:rFonts w:ascii="PT Astra Serif" w:hAnsi="PT Astra Serif"/>
          <w:sz w:val="24"/>
          <w:szCs w:val="24"/>
        </w:rPr>
        <w:t xml:space="preserve">председатель комиссии, заместитель главы города - директор департамента муниципальной собственности и градостроительства администрации города </w:t>
      </w:r>
      <w:proofErr w:type="spellStart"/>
      <w:r w:rsidRPr="004961B4">
        <w:rPr>
          <w:rFonts w:ascii="PT Astra Serif" w:hAnsi="PT Astra Serif"/>
          <w:sz w:val="24"/>
          <w:szCs w:val="24"/>
        </w:rPr>
        <w:t>Югорска</w:t>
      </w:r>
      <w:proofErr w:type="spellEnd"/>
      <w:r w:rsidRPr="004961B4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Pr="00CF1FAC" w:rsidRDefault="00871A9A" w:rsidP="00042C62">
      <w:pPr>
        <w:pStyle w:val="a5"/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284"/>
          <w:tab w:val="left" w:pos="993"/>
        </w:tabs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Т.А. Первушина – заместитель директора департамента, начальник управления бюджетного учета, </w:t>
      </w:r>
      <w:r w:rsidRPr="00DA7AFB">
        <w:rPr>
          <w:rFonts w:ascii="PT Astra Serif" w:hAnsi="PT Astra Serif"/>
          <w:spacing w:val="-6"/>
          <w:sz w:val="24"/>
          <w:szCs w:val="24"/>
        </w:rPr>
        <w:t xml:space="preserve">отчетности и казначейского исполнения </w:t>
      </w:r>
      <w:proofErr w:type="gramStart"/>
      <w:r w:rsidRPr="00DA7AFB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DA7AF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DA7AFB">
        <w:rPr>
          <w:rFonts w:ascii="PT Astra Serif" w:hAnsi="PT Astra Serif"/>
          <w:spacing w:val="-6"/>
          <w:sz w:val="24"/>
          <w:szCs w:val="24"/>
        </w:rPr>
        <w:t>;</w:t>
      </w:r>
    </w:p>
    <w:p w:rsidR="00871A9A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DA7AFB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DA7AFB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DA7AFB"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z w:val="24"/>
          <w:szCs w:val="24"/>
        </w:rPr>
        <w:t>;</w:t>
      </w:r>
    </w:p>
    <w:p w:rsidR="00871A9A" w:rsidRPr="00DA7AFB" w:rsidRDefault="00871A9A" w:rsidP="00042C62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DA7AFB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5F60B4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F60B4">
        <w:rPr>
          <w:rFonts w:ascii="PT Astra Serif" w:hAnsi="PT Astra Serif"/>
          <w:sz w:val="24"/>
          <w:szCs w:val="24"/>
        </w:rPr>
        <w:t>Югорска</w:t>
      </w:r>
      <w:proofErr w:type="spellEnd"/>
      <w:r w:rsidRPr="005F60B4">
        <w:rPr>
          <w:rFonts w:ascii="PT Astra Serif" w:hAnsi="PT Astra Serif"/>
          <w:sz w:val="24"/>
          <w:szCs w:val="24"/>
        </w:rPr>
        <w:t>.</w:t>
      </w:r>
    </w:p>
    <w:p w:rsidR="00871A9A" w:rsidRPr="00150CB3" w:rsidRDefault="00871A9A" w:rsidP="00042C62">
      <w:pPr>
        <w:pStyle w:val="a5"/>
        <w:tabs>
          <w:tab w:val="left" w:pos="-993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 xml:space="preserve">4 </w:t>
      </w:r>
      <w:r w:rsidRPr="00CF1FAC">
        <w:rPr>
          <w:rFonts w:ascii="PT Astra Serif" w:hAnsi="PT Astra Serif"/>
          <w:sz w:val="24"/>
          <w:szCs w:val="24"/>
        </w:rPr>
        <w:t>член</w:t>
      </w:r>
      <w:r>
        <w:rPr>
          <w:rFonts w:ascii="PT Astra Serif" w:hAnsi="PT Astra Serif"/>
          <w:sz w:val="24"/>
          <w:szCs w:val="24"/>
        </w:rPr>
        <w:t xml:space="preserve">а </w:t>
      </w:r>
      <w:r w:rsidRPr="00150CB3">
        <w:rPr>
          <w:rFonts w:ascii="PT Astra Serif" w:hAnsi="PT Astra Serif"/>
          <w:sz w:val="24"/>
          <w:szCs w:val="24"/>
        </w:rPr>
        <w:t>комиссии из 5.</w:t>
      </w:r>
    </w:p>
    <w:p w:rsidR="00B26678" w:rsidRDefault="00B2667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C14B68">
        <w:rPr>
          <w:rFonts w:ascii="PT Astra Serif" w:hAnsi="PT Astra Serif"/>
          <w:sz w:val="24"/>
          <w:szCs w:val="24"/>
        </w:rPr>
        <w:t>Дергилев</w:t>
      </w:r>
      <w:proofErr w:type="spellEnd"/>
      <w:r w:rsidR="00C14B68">
        <w:rPr>
          <w:rFonts w:ascii="PT Astra Serif" w:hAnsi="PT Astra Serif"/>
          <w:sz w:val="24"/>
          <w:szCs w:val="24"/>
        </w:rPr>
        <w:t xml:space="preserve"> Олег Владимирович, заведующий сектором по муниц</w:t>
      </w:r>
      <w:r w:rsidR="00A93C4E">
        <w:rPr>
          <w:rFonts w:ascii="PT Astra Serif" w:hAnsi="PT Astra Serif"/>
          <w:sz w:val="24"/>
          <w:szCs w:val="24"/>
        </w:rPr>
        <w:t>и</w:t>
      </w:r>
      <w:r w:rsidR="00C14B68">
        <w:rPr>
          <w:rFonts w:ascii="PT Astra Serif" w:hAnsi="PT Astra Serif"/>
          <w:sz w:val="24"/>
          <w:szCs w:val="24"/>
        </w:rPr>
        <w:t xml:space="preserve">пальным закупкам и связи </w:t>
      </w:r>
      <w:proofErr w:type="gramStart"/>
      <w:r w:rsidR="00C14B68">
        <w:rPr>
          <w:rFonts w:ascii="PT Astra Serif" w:hAnsi="PT Astra Serif"/>
          <w:sz w:val="24"/>
          <w:szCs w:val="24"/>
        </w:rPr>
        <w:t>управления информационных технологий</w:t>
      </w:r>
      <w:r>
        <w:rPr>
          <w:rFonts w:ascii="PT Astra Serif" w:hAnsi="PT Astra Serif"/>
          <w:sz w:val="24"/>
          <w:szCs w:val="24"/>
        </w:rPr>
        <w:t xml:space="preserve"> </w:t>
      </w:r>
      <w:r w:rsidRPr="00481206">
        <w:rPr>
          <w:rFonts w:ascii="PT Astra Serif" w:hAnsi="PT Astra Serif"/>
          <w:sz w:val="24"/>
          <w:szCs w:val="24"/>
        </w:rPr>
        <w:t xml:space="preserve">администрации города </w:t>
      </w:r>
      <w:proofErr w:type="spellStart"/>
      <w:r w:rsidRPr="00481206">
        <w:rPr>
          <w:rFonts w:ascii="PT Astra Serif" w:hAnsi="PT Astra Serif"/>
          <w:sz w:val="24"/>
          <w:szCs w:val="24"/>
        </w:rPr>
        <w:t>Югорска</w:t>
      </w:r>
      <w:proofErr w:type="spellEnd"/>
      <w:proofErr w:type="gramEnd"/>
      <w:r>
        <w:rPr>
          <w:rFonts w:ascii="PT Astra Serif" w:hAnsi="PT Astra Serif"/>
          <w:sz w:val="24"/>
          <w:szCs w:val="24"/>
        </w:rPr>
        <w:t>.</w:t>
      </w:r>
    </w:p>
    <w:p w:rsidR="00C14B68" w:rsidRPr="003343B7" w:rsidRDefault="00C14B68" w:rsidP="00B26678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"/>
        <w:jc w:val="both"/>
        <w:rPr>
          <w:rFonts w:ascii="PT Astra Serif" w:hAnsi="PT Astra Serif"/>
          <w:sz w:val="24"/>
          <w:szCs w:val="24"/>
        </w:rPr>
      </w:pPr>
    </w:p>
    <w:p w:rsidR="00A93C4E" w:rsidRDefault="00830B18" w:rsidP="00A93C4E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 w:rsidRPr="00652B80">
        <w:rPr>
          <w:rFonts w:ascii="PT Astra Serif" w:hAnsi="PT Astra Serif"/>
        </w:rPr>
        <w:t>1. Наименование аукциона: аукцион в электро</w:t>
      </w:r>
      <w:r w:rsidR="00C61B02" w:rsidRPr="00652B80">
        <w:rPr>
          <w:rFonts w:ascii="PT Astra Serif" w:hAnsi="PT Astra Serif"/>
        </w:rPr>
        <w:t>нной форме № 0187300005824000</w:t>
      </w:r>
      <w:r w:rsidR="00652B80">
        <w:rPr>
          <w:rFonts w:ascii="PT Astra Serif" w:hAnsi="PT Astra Serif"/>
        </w:rPr>
        <w:t>4</w:t>
      </w:r>
      <w:r w:rsidR="00C14B68">
        <w:rPr>
          <w:rFonts w:ascii="PT Astra Serif" w:hAnsi="PT Astra Serif"/>
        </w:rPr>
        <w:t>6</w:t>
      </w:r>
      <w:r w:rsidR="00B8244B">
        <w:rPr>
          <w:rFonts w:ascii="PT Astra Serif" w:hAnsi="PT Astra Serif"/>
        </w:rPr>
        <w:t>5</w:t>
      </w:r>
      <w:r w:rsidR="00652B80" w:rsidRPr="00652B80">
        <w:rPr>
          <w:rFonts w:ascii="PT Astra Serif" w:hAnsi="PT Astra Serif"/>
        </w:rPr>
        <w:t xml:space="preserve"> </w:t>
      </w:r>
      <w:r w:rsidR="00C8739D" w:rsidRPr="001222BB">
        <w:rPr>
          <w:rFonts w:ascii="PT Astra Serif" w:hAnsi="PT Astra Serif"/>
        </w:rPr>
        <w:t xml:space="preserve">среди субъектов малого предпринимательства и социально ориентированных некоммерческих организаций </w:t>
      </w:r>
      <w:r w:rsidR="00842A34" w:rsidRPr="00652B80">
        <w:rPr>
          <w:rFonts w:ascii="PT Astra Serif" w:hAnsi="PT Astra Serif"/>
          <w:spacing w:val="-6"/>
        </w:rPr>
        <w:t xml:space="preserve">на право заключения муниципального контракта на </w:t>
      </w:r>
      <w:r w:rsidR="00B8244B">
        <w:t>п</w:t>
      </w:r>
      <w:r w:rsidR="00B8244B" w:rsidRPr="00B8244B">
        <w:t>оставк</w:t>
      </w:r>
      <w:r w:rsidR="00B8244B">
        <w:t>у</w:t>
      </w:r>
      <w:r w:rsidR="00B8244B" w:rsidRPr="00B8244B">
        <w:t xml:space="preserve"> запасных частей для средств вычислительной техники</w:t>
      </w:r>
      <w:r w:rsidR="00652B80" w:rsidRPr="00652B80">
        <w:rPr>
          <w:rFonts w:ascii="PT Astra Serif" w:hAnsi="PT Astra Serif"/>
        </w:rPr>
        <w:t>.</w:t>
      </w:r>
    </w:p>
    <w:p w:rsidR="00830B18" w:rsidRPr="00A93C4E" w:rsidRDefault="00830B18" w:rsidP="00A93C4E">
      <w:pPr>
        <w:pStyle w:val="text-default"/>
        <w:spacing w:before="0" w:beforeAutospacing="0" w:after="0" w:afterAutospacing="0"/>
        <w:jc w:val="both"/>
      </w:pPr>
      <w:r w:rsidRPr="004709F6">
        <w:rPr>
          <w:rFonts w:ascii="PT Astra Serif" w:hAnsi="PT Astra Serif"/>
        </w:rPr>
        <w:t>2.</w:t>
      </w:r>
      <w:r w:rsidR="008E08C4" w:rsidRPr="004709F6">
        <w:rPr>
          <w:rFonts w:ascii="PT Astra Serif" w:hAnsi="PT Astra Serif"/>
        </w:rPr>
        <w:t xml:space="preserve"> </w:t>
      </w:r>
      <w:r w:rsidRPr="004709F6">
        <w:rPr>
          <w:rFonts w:ascii="PT Astra Serif" w:hAnsi="PT Astra Serif"/>
        </w:rPr>
        <w:t xml:space="preserve">Номер извещения о проведении торгов на официальном сайте </w:t>
      </w:r>
      <w:r w:rsidRPr="00C01401">
        <w:rPr>
          <w:rFonts w:ascii="PT Astra Serif" w:hAnsi="PT Astra Serif"/>
        </w:rPr>
        <w:t>Единой информационной системы в</w:t>
      </w:r>
      <w:r w:rsidRPr="00C01401">
        <w:rPr>
          <w:rFonts w:ascii="PT Astra Serif" w:hAnsi="PT Astra Serif"/>
          <w:spacing w:val="-6"/>
        </w:rPr>
        <w:t xml:space="preserve"> сфере закупок – </w:t>
      </w:r>
      <w:hyperlink r:id="rId6" w:history="1">
        <w:r w:rsidRPr="00C01401">
          <w:rPr>
            <w:rStyle w:val="a3"/>
            <w:rFonts w:ascii="PT Astra Serif" w:hAnsi="PT Astra Serif"/>
            <w:color w:val="auto"/>
            <w:spacing w:val="-6"/>
            <w:u w:val="none"/>
          </w:rPr>
          <w:t>http://zakupki.gov.ru/</w:t>
        </w:r>
      </w:hyperlink>
      <w:r w:rsidRPr="00C01401">
        <w:rPr>
          <w:rFonts w:ascii="PT Astra Serif" w:hAnsi="PT Astra Serif"/>
          <w:spacing w:val="-6"/>
        </w:rPr>
        <w:t xml:space="preserve">, код аукциона </w:t>
      </w:r>
      <w:r w:rsidRPr="00A93C4E">
        <w:rPr>
          <w:rFonts w:ascii="PT Astra Serif" w:hAnsi="PT Astra Serif"/>
          <w:spacing w:val="-6"/>
        </w:rPr>
        <w:t>01873000</w:t>
      </w:r>
      <w:r w:rsidR="00C61B02" w:rsidRPr="00A93C4E">
        <w:rPr>
          <w:rFonts w:ascii="PT Astra Serif" w:hAnsi="PT Astra Serif"/>
          <w:spacing w:val="-6"/>
        </w:rPr>
        <w:t>05824000</w:t>
      </w:r>
      <w:r w:rsidR="00652B80" w:rsidRPr="00A93C4E">
        <w:rPr>
          <w:rFonts w:ascii="PT Astra Serif" w:hAnsi="PT Astra Serif"/>
          <w:spacing w:val="-6"/>
        </w:rPr>
        <w:t>4</w:t>
      </w:r>
      <w:r w:rsidR="00C14B68" w:rsidRPr="00A93C4E">
        <w:rPr>
          <w:rFonts w:ascii="PT Astra Serif" w:hAnsi="PT Astra Serif"/>
          <w:spacing w:val="-6"/>
        </w:rPr>
        <w:t>6</w:t>
      </w:r>
      <w:r w:rsidR="00B8244B" w:rsidRPr="00A93C4E">
        <w:rPr>
          <w:rFonts w:ascii="PT Astra Serif" w:hAnsi="PT Astra Serif"/>
          <w:spacing w:val="-6"/>
        </w:rPr>
        <w:t>5</w:t>
      </w:r>
      <w:r w:rsidRPr="00A93C4E">
        <w:rPr>
          <w:rFonts w:ascii="PT Astra Serif" w:hAnsi="PT Astra Serif"/>
          <w:spacing w:val="-6"/>
        </w:rPr>
        <w:t xml:space="preserve">. </w:t>
      </w:r>
    </w:p>
    <w:p w:rsidR="00830B18" w:rsidRPr="00A93C4E" w:rsidRDefault="00830B18" w:rsidP="00A93C4E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A93C4E">
        <w:rPr>
          <w:rFonts w:ascii="PT Astra Serif" w:hAnsi="PT Astra Serif"/>
          <w:spacing w:val="-6"/>
        </w:rPr>
        <w:t xml:space="preserve">Идентификационный код закупки: </w:t>
      </w:r>
      <w:r w:rsidR="008F2F0D" w:rsidRPr="00A93C4E">
        <w:rPr>
          <w:rFonts w:ascii="PT Astra Serif" w:hAnsi="PT Astra Serif"/>
        </w:rPr>
        <w:t>243862200236886220100102840020000244</w:t>
      </w:r>
      <w:r w:rsidRPr="00A93C4E">
        <w:rPr>
          <w:rFonts w:ascii="PT Astra Serif" w:hAnsi="PT Astra Serif"/>
          <w:spacing w:val="-6"/>
        </w:rPr>
        <w:t>.</w:t>
      </w:r>
    </w:p>
    <w:p w:rsidR="00842A34" w:rsidRPr="00A93C4E" w:rsidRDefault="00842A34" w:rsidP="00A93C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A93C4E">
        <w:rPr>
          <w:rFonts w:ascii="PT Astra Serif" w:hAnsi="PT Astra Serif"/>
          <w:sz w:val="24"/>
          <w:szCs w:val="24"/>
        </w:rPr>
        <w:t xml:space="preserve">Начальная (максимальная) цена муниципального контракта: </w:t>
      </w:r>
      <w:r w:rsidR="008F2F0D" w:rsidRPr="00A93C4E">
        <w:rPr>
          <w:rFonts w:ascii="PT Astra Serif" w:eastAsia="Calibri" w:hAnsi="PT Astra Serif" w:cs="Calibri"/>
          <w:color w:val="000000"/>
          <w:sz w:val="24"/>
          <w:szCs w:val="24"/>
        </w:rPr>
        <w:t>218360</w:t>
      </w:r>
      <w:r w:rsidR="00A93C4E" w:rsidRPr="00A93C4E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A93C4E">
        <w:rPr>
          <w:rFonts w:ascii="PT Astra Serif" w:hAnsi="PT Astra Serif"/>
          <w:sz w:val="24"/>
          <w:szCs w:val="24"/>
        </w:rPr>
        <w:t xml:space="preserve">рублей </w:t>
      </w:r>
      <w:r w:rsidR="00B26678" w:rsidRPr="00A93C4E">
        <w:rPr>
          <w:rFonts w:ascii="PT Astra Serif" w:hAnsi="PT Astra Serif"/>
          <w:sz w:val="24"/>
          <w:szCs w:val="24"/>
        </w:rPr>
        <w:t>0</w:t>
      </w:r>
      <w:r w:rsidR="00A93C4E" w:rsidRPr="00A93C4E">
        <w:rPr>
          <w:rFonts w:ascii="PT Astra Serif" w:hAnsi="PT Astra Serif"/>
          <w:sz w:val="24"/>
          <w:szCs w:val="24"/>
        </w:rPr>
        <w:t>0</w:t>
      </w:r>
      <w:r w:rsidR="00C01401" w:rsidRPr="00A93C4E">
        <w:rPr>
          <w:rFonts w:ascii="PT Astra Serif" w:hAnsi="PT Astra Serif"/>
          <w:sz w:val="24"/>
          <w:szCs w:val="24"/>
        </w:rPr>
        <w:t xml:space="preserve"> </w:t>
      </w:r>
      <w:r w:rsidRPr="00A93C4E">
        <w:rPr>
          <w:rFonts w:ascii="PT Astra Serif" w:hAnsi="PT Astra Serif"/>
          <w:sz w:val="24"/>
          <w:szCs w:val="24"/>
        </w:rPr>
        <w:t>копе</w:t>
      </w:r>
      <w:r w:rsidR="00B26678" w:rsidRPr="00A93C4E">
        <w:rPr>
          <w:rFonts w:ascii="PT Astra Serif" w:hAnsi="PT Astra Serif"/>
          <w:sz w:val="24"/>
          <w:szCs w:val="24"/>
        </w:rPr>
        <w:t>ек</w:t>
      </w:r>
      <w:r w:rsidRPr="00A93C4E">
        <w:rPr>
          <w:rFonts w:ascii="PT Astra Serif" w:hAnsi="PT Astra Serif"/>
          <w:sz w:val="24"/>
          <w:szCs w:val="24"/>
        </w:rPr>
        <w:t>.</w:t>
      </w:r>
    </w:p>
    <w:p w:rsidR="00580F4E" w:rsidRDefault="00830B18" w:rsidP="00580F4E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3. </w:t>
      </w:r>
      <w:r w:rsidR="00580F4E">
        <w:rPr>
          <w:rFonts w:ascii="PT Astra Serif" w:hAnsi="PT Astra Serif"/>
          <w:bCs/>
          <w:sz w:val="24"/>
          <w:szCs w:val="24"/>
        </w:rPr>
        <w:t>Заказчик:</w:t>
      </w:r>
      <w:r w:rsidR="00580F4E" w:rsidRPr="00E26CB0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80F4E">
        <w:rPr>
          <w:rFonts w:ascii="PT Astra Serif" w:hAnsi="PT Astra Serif"/>
          <w:spacing w:val="-6"/>
          <w:sz w:val="24"/>
          <w:szCs w:val="24"/>
        </w:rPr>
        <w:t>А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>дминистраци</w:t>
      </w:r>
      <w:r w:rsidR="00580F4E">
        <w:rPr>
          <w:rFonts w:ascii="PT Astra Serif" w:hAnsi="PT Astra Serif"/>
          <w:spacing w:val="-6"/>
          <w:sz w:val="24"/>
          <w:szCs w:val="24"/>
        </w:rPr>
        <w:t>я</w:t>
      </w:r>
      <w:r w:rsidR="00580F4E" w:rsidRPr="00481206">
        <w:rPr>
          <w:rFonts w:ascii="PT Astra Serif" w:hAnsi="PT Astra Serif"/>
          <w:spacing w:val="-6"/>
          <w:sz w:val="24"/>
          <w:szCs w:val="24"/>
        </w:rPr>
        <w:t xml:space="preserve"> города </w:t>
      </w:r>
      <w:proofErr w:type="spellStart"/>
      <w:r w:rsidR="00580F4E" w:rsidRPr="00481206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876C23">
        <w:rPr>
          <w:rFonts w:ascii="PT Astra Serif" w:hAnsi="PT Astra Serif"/>
          <w:spacing w:val="-6"/>
          <w:sz w:val="24"/>
          <w:szCs w:val="24"/>
        </w:rPr>
        <w:t>.</w:t>
      </w:r>
      <w:r w:rsidR="00580F4E">
        <w:rPr>
          <w:rFonts w:ascii="PT Astra Serif" w:hAnsi="PT Astra Serif"/>
          <w:bCs/>
          <w:sz w:val="24"/>
          <w:szCs w:val="24"/>
        </w:rPr>
        <w:t xml:space="preserve"> Почтовый адрес: </w:t>
      </w:r>
      <w:r w:rsidR="00580F4E">
        <w:rPr>
          <w:rFonts w:ascii="PT Astra Serif" w:hAnsi="PT Astra Serif"/>
          <w:sz w:val="24"/>
          <w:szCs w:val="24"/>
        </w:rPr>
        <w:t>628260, ул. 40 лет Победы, д.11, г. Югорск, Ханты-Мансийский автономный округ – Югра.</w:t>
      </w:r>
    </w:p>
    <w:p w:rsidR="00830B18" w:rsidRDefault="00830B18" w:rsidP="00C61B02">
      <w:pPr>
        <w:keepNext/>
        <w:keepLines/>
        <w:suppressLineNumbers/>
        <w:suppressAutoHyphens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были поданы </w:t>
      </w:r>
      <w:r w:rsidR="008F2F0D">
        <w:rPr>
          <w:rFonts w:ascii="PT Astra Serif" w:hAnsi="PT Astra Serif"/>
          <w:sz w:val="24"/>
          <w:szCs w:val="24"/>
        </w:rPr>
        <w:t>5</w:t>
      </w:r>
      <w:r w:rsidR="00B32C1D">
        <w:rPr>
          <w:rFonts w:ascii="PT Astra Serif" w:hAnsi="PT Astra Serif"/>
          <w:sz w:val="24"/>
          <w:szCs w:val="24"/>
        </w:rPr>
        <w:t xml:space="preserve"> </w:t>
      </w:r>
      <w:r w:rsidR="00C61B02">
        <w:rPr>
          <w:rFonts w:ascii="PT Astra Serif" w:hAnsi="PT Astra Serif"/>
          <w:sz w:val="24"/>
          <w:szCs w:val="24"/>
        </w:rPr>
        <w:t>заяв</w:t>
      </w:r>
      <w:r w:rsidR="008F2F0D">
        <w:rPr>
          <w:rFonts w:ascii="PT Astra Serif" w:hAnsi="PT Astra Serif"/>
          <w:sz w:val="24"/>
          <w:szCs w:val="24"/>
        </w:rPr>
        <w:t>ок</w:t>
      </w:r>
      <w:r w:rsidR="00C14B68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на участие в аукционе (под идентификационными номерами  № </w:t>
      </w:r>
      <w:r w:rsidR="008F2F0D">
        <w:rPr>
          <w:rFonts w:ascii="PT Astra Serif" w:hAnsi="PT Astra Serif"/>
          <w:sz w:val="24"/>
          <w:szCs w:val="24"/>
        </w:rPr>
        <w:t>46</w:t>
      </w:r>
      <w:r w:rsidR="00B32C1D">
        <w:rPr>
          <w:rFonts w:ascii="PT Astra Serif" w:hAnsi="PT Astra Serif"/>
          <w:sz w:val="24"/>
          <w:szCs w:val="24"/>
        </w:rPr>
        <w:t xml:space="preserve">, </w:t>
      </w:r>
      <w:r w:rsidR="008F2F0D">
        <w:rPr>
          <w:rFonts w:ascii="PT Astra Serif" w:hAnsi="PT Astra Serif"/>
          <w:sz w:val="24"/>
          <w:szCs w:val="24"/>
        </w:rPr>
        <w:t>64, 195, 132, 188</w:t>
      </w:r>
      <w:r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6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93"/>
        <w:gridCol w:w="4111"/>
      </w:tblGrid>
      <w:tr w:rsidR="00830B18" w:rsidTr="00830B18">
        <w:trPr>
          <w:trHeight w:val="239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Идентификационный номер заявки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Ценовое предложение</w:t>
            </w:r>
          </w:p>
        </w:tc>
      </w:tr>
      <w:tr w:rsidR="008F2F0D" w:rsidRPr="00C61B02" w:rsidTr="00830B18">
        <w:trPr>
          <w:trHeight w:val="78"/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155990.20</w:t>
            </w:r>
          </w:p>
        </w:tc>
      </w:tr>
      <w:tr w:rsidR="008F2F0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157082.00</w:t>
            </w:r>
          </w:p>
        </w:tc>
      </w:tr>
      <w:tr w:rsidR="008F2F0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158997.00</w:t>
            </w:r>
          </w:p>
        </w:tc>
      </w:tr>
      <w:tr w:rsidR="008F2F0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218360.00</w:t>
            </w:r>
          </w:p>
        </w:tc>
      </w:tr>
      <w:tr w:rsidR="008F2F0D" w:rsidRPr="00C61B02" w:rsidTr="00830B18">
        <w:trPr>
          <w:jc w:val="center"/>
        </w:trPr>
        <w:tc>
          <w:tcPr>
            <w:tcW w:w="6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8F2F0D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218360.00</w:t>
            </w:r>
          </w:p>
        </w:tc>
      </w:tr>
    </w:tbl>
    <w:p w:rsidR="00830B18" w:rsidRDefault="00830B18" w:rsidP="00830B18">
      <w:pPr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B76AAE" w:rsidRDefault="00830B18" w:rsidP="00560FC2">
      <w:pPr>
        <w:widowControl/>
        <w:suppressAutoHyphens/>
        <w:ind w:right="141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5.1</w:t>
      </w:r>
      <w:r w:rsidR="00871A9A">
        <w:rPr>
          <w:rFonts w:ascii="PT Astra Serif" w:hAnsi="PT Astra Serif"/>
          <w:color w:val="000000"/>
          <w:sz w:val="24"/>
          <w:szCs w:val="24"/>
        </w:rPr>
        <w:t>.</w:t>
      </w:r>
      <w:r>
        <w:rPr>
          <w:rFonts w:ascii="PT Astra Serif" w:hAnsi="PT Astra Serif"/>
          <w:color w:val="000000"/>
          <w:sz w:val="24"/>
          <w:szCs w:val="24"/>
        </w:rPr>
        <w:t xml:space="preserve"> </w:t>
      </w:r>
      <w:r>
        <w:rPr>
          <w:rFonts w:ascii="PT Astra Serif" w:hAnsi="PT Astra Serif"/>
          <w:bCs/>
          <w:sz w:val="24"/>
          <w:szCs w:val="24"/>
        </w:rPr>
        <w:t xml:space="preserve">признать соответствующими извещению об осуществлении закупки заявки на участие в закупке с идентификационными номерами:  </w:t>
      </w:r>
      <w:r w:rsidR="008F2F0D">
        <w:rPr>
          <w:rFonts w:ascii="PT Astra Serif" w:hAnsi="PT Astra Serif"/>
          <w:sz w:val="24"/>
          <w:szCs w:val="24"/>
        </w:rPr>
        <w:t>№ 46, 64, 195, 132, 188.</w:t>
      </w:r>
    </w:p>
    <w:p w:rsidR="00B76AAE" w:rsidRPr="00560FC2" w:rsidRDefault="00D900AA" w:rsidP="00D900AA">
      <w:pPr>
        <w:pStyle w:val="a5"/>
        <w:widowControl/>
        <w:suppressAutoHyphens/>
        <w:ind w:left="0" w:right="141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6.</w:t>
      </w:r>
      <w:r w:rsidR="00830B18" w:rsidRPr="00B76AAE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64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8"/>
        <w:gridCol w:w="4820"/>
      </w:tblGrid>
      <w:tr w:rsidR="00830B18" w:rsidTr="00E14547">
        <w:trPr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Порядковый номер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B18" w:rsidRDefault="00830B18">
            <w:pPr>
              <w:suppressAutoHyphens/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Идентификационный номер заявки</w:t>
            </w:r>
          </w:p>
        </w:tc>
      </w:tr>
      <w:tr w:rsidR="008F2F0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D" w:rsidRDefault="008F2F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0D" w:rsidRPr="008F2F0D" w:rsidRDefault="008F2F0D" w:rsidP="0041455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46</w:t>
            </w:r>
          </w:p>
        </w:tc>
      </w:tr>
      <w:tr w:rsidR="008F2F0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Default="008F2F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41455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64</w:t>
            </w:r>
          </w:p>
        </w:tc>
      </w:tr>
      <w:tr w:rsidR="008F2F0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Default="008F2F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41455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195</w:t>
            </w:r>
          </w:p>
        </w:tc>
      </w:tr>
      <w:tr w:rsidR="008F2F0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Default="008F2F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bookmarkStart w:id="0" w:name="_GoBack"/>
            <w:bookmarkEnd w:id="0"/>
            <w:r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41455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132</w:t>
            </w:r>
          </w:p>
        </w:tc>
      </w:tr>
      <w:tr w:rsidR="008F2F0D" w:rsidTr="00E14547">
        <w:trPr>
          <w:trHeight w:val="78"/>
          <w:jc w:val="center"/>
        </w:trPr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Default="008F2F0D">
            <w:pPr>
              <w:tabs>
                <w:tab w:val="left" w:pos="1995"/>
              </w:tabs>
              <w:spacing w:line="288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2F0D" w:rsidRPr="008F2F0D" w:rsidRDefault="008F2F0D" w:rsidP="0041455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8F2F0D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188</w:t>
            </w:r>
          </w:p>
        </w:tc>
      </w:tr>
    </w:tbl>
    <w:p w:rsidR="00A93C4E" w:rsidRPr="00A93C4E" w:rsidRDefault="00A93C4E" w:rsidP="00A93C4E">
      <w:pPr>
        <w:pStyle w:val="a5"/>
        <w:widowControl/>
        <w:tabs>
          <w:tab w:val="left" w:pos="284"/>
        </w:tabs>
        <w:ind w:left="0"/>
        <w:jc w:val="both"/>
        <w:rPr>
          <w:rFonts w:ascii="PT Astra Serif" w:hAnsi="PT Astra Serif"/>
          <w:iCs/>
          <w:color w:val="000000"/>
          <w:sz w:val="24"/>
          <w:szCs w:val="24"/>
        </w:rPr>
      </w:pPr>
    </w:p>
    <w:p w:rsidR="00A93C4E" w:rsidRPr="00CF7F77" w:rsidRDefault="00A93C4E" w:rsidP="00A93C4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CF7F77">
        <w:rPr>
          <w:sz w:val="24"/>
        </w:rPr>
        <w:t>В связи с тем, что цена контракта, предложенная участником закупки, с которым заключается контракт, на двадцать пять и более процентов ниже начальной  (максимальной) цены контракта, при заключении контракта заказчику применять антидемпинговые меры, предусмотренные положениями ст. 37  Федерального закона от 05.04.2013 № 44-ФЗ.</w:t>
      </w:r>
    </w:p>
    <w:p w:rsidR="00830B18" w:rsidRPr="00A93C4E" w:rsidRDefault="00830B18" w:rsidP="00A93C4E">
      <w:pPr>
        <w:pStyle w:val="a5"/>
        <w:widowControl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PT Astra Serif" w:hAnsi="PT Astra Serif"/>
          <w:iCs/>
          <w:color w:val="000000"/>
          <w:sz w:val="24"/>
          <w:szCs w:val="24"/>
        </w:rPr>
      </w:pPr>
      <w:r w:rsidRPr="00A93C4E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 электронной форме подлежит размещению</w:t>
      </w:r>
      <w:r w:rsidRPr="00A93C4E">
        <w:rPr>
          <w:rFonts w:ascii="PT Astra Serif" w:hAnsi="PT Astra Serif"/>
          <w:sz w:val="24"/>
          <w:szCs w:val="24"/>
        </w:rPr>
        <w:t xml:space="preserve"> на сайте оператора электронной площадки </w:t>
      </w:r>
      <w:hyperlink r:id="rId7" w:history="1">
        <w:r w:rsidRPr="00A93C4E"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 w:rsidRPr="00A93C4E">
        <w:rPr>
          <w:rFonts w:ascii="PT Astra Serif" w:hAnsi="PT Astra Serif"/>
          <w:sz w:val="24"/>
          <w:szCs w:val="24"/>
        </w:rPr>
        <w:t>.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830B18" w:rsidRDefault="00830B18" w:rsidP="00830B18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D822B6" w:rsidRDefault="00D822B6" w:rsidP="00A93C4E">
      <w:pPr>
        <w:rPr>
          <w:rFonts w:ascii="PT Astra Serif" w:hAnsi="PT Astra Serif"/>
          <w:sz w:val="24"/>
          <w:szCs w:val="24"/>
        </w:rPr>
      </w:pPr>
    </w:p>
    <w:tbl>
      <w:tblPr>
        <w:tblW w:w="1048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095"/>
        <w:gridCol w:w="1981"/>
        <w:gridCol w:w="2409"/>
      </w:tblGrid>
      <w:tr w:rsidR="00830B18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0B18" w:rsidRDefault="00830B18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511DB1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Ю.В.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Котелкина</w:t>
            </w:r>
            <w:proofErr w:type="spellEnd"/>
          </w:p>
        </w:tc>
      </w:tr>
      <w:tr w:rsidR="00871A9A" w:rsidTr="00E14547"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71A9A" w:rsidRDefault="00871A9A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871A9A" w:rsidTr="00E14547">
        <w:trPr>
          <w:trHeight w:val="420"/>
        </w:trPr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rPr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каждой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1A9A" w:rsidRDefault="00871A9A" w:rsidP="009848A9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A9A" w:rsidRDefault="00871A9A" w:rsidP="00D93203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830B18" w:rsidRDefault="00830B18" w:rsidP="00830B18">
      <w:pPr>
        <w:jc w:val="both"/>
        <w:rPr>
          <w:rFonts w:ascii="PT Serif" w:hAnsi="PT Serif"/>
          <w:b/>
          <w:sz w:val="24"/>
          <w:szCs w:val="24"/>
        </w:rPr>
      </w:pPr>
    </w:p>
    <w:p w:rsidR="00830B18" w:rsidRDefault="00830B18" w:rsidP="00830B18">
      <w:pPr>
        <w:ind w:left="426" w:hanging="142"/>
        <w:rPr>
          <w:rFonts w:ascii="PT Astra Serif" w:hAnsi="PT Astra Serif"/>
          <w:b/>
          <w:sz w:val="24"/>
          <w:szCs w:val="24"/>
        </w:rPr>
      </w:pPr>
    </w:p>
    <w:p w:rsidR="00871A9A" w:rsidRPr="00963C58" w:rsidRDefault="00871A9A" w:rsidP="00871A9A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Председатель  </w:t>
      </w:r>
      <w:r w:rsidRPr="00B002B5">
        <w:rPr>
          <w:rFonts w:ascii="PT Astra Serif" w:hAnsi="PT Astra Serif"/>
          <w:b/>
          <w:sz w:val="24"/>
          <w:szCs w:val="24"/>
        </w:rPr>
        <w:t xml:space="preserve">комиссии                                                   </w:t>
      </w:r>
      <w:r>
        <w:rPr>
          <w:rFonts w:ascii="PT Astra Serif" w:hAnsi="PT Astra Serif"/>
          <w:b/>
          <w:sz w:val="24"/>
          <w:szCs w:val="24"/>
        </w:rPr>
        <w:t xml:space="preserve">            </w:t>
      </w:r>
      <w:r w:rsidRPr="00B002B5">
        <w:rPr>
          <w:rFonts w:ascii="PT Astra Serif" w:hAnsi="PT Astra Serif"/>
          <w:b/>
          <w:sz w:val="24"/>
          <w:szCs w:val="24"/>
        </w:rPr>
        <w:t xml:space="preserve">    </w:t>
      </w:r>
      <w:r w:rsidRPr="00963C58">
        <w:rPr>
          <w:rFonts w:ascii="PT Astra Serif" w:hAnsi="PT Astra Serif"/>
          <w:b/>
          <w:sz w:val="24"/>
          <w:szCs w:val="24"/>
          <w:lang w:eastAsia="en-US"/>
        </w:rPr>
        <w:t xml:space="preserve">Ю.В. </w:t>
      </w:r>
      <w:proofErr w:type="spellStart"/>
      <w:r w:rsidRPr="00963C58">
        <w:rPr>
          <w:rFonts w:ascii="PT Astra Serif" w:hAnsi="PT Astra Serif"/>
          <w:b/>
          <w:sz w:val="24"/>
          <w:szCs w:val="24"/>
          <w:lang w:eastAsia="en-US"/>
        </w:rPr>
        <w:t>Котелкина</w:t>
      </w:r>
      <w:proofErr w:type="spellEnd"/>
    </w:p>
    <w:p w:rsidR="00871A9A" w:rsidRDefault="00871A9A" w:rsidP="00871A9A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 xml:space="preserve">    </w:t>
      </w:r>
    </w:p>
    <w:p w:rsidR="00871A9A" w:rsidRDefault="00871A9A" w:rsidP="00871A9A">
      <w:pPr>
        <w:ind w:left="567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Члены  комиссии</w:t>
      </w:r>
    </w:p>
    <w:p w:rsidR="00871A9A" w:rsidRDefault="00871A9A" w:rsidP="00871A9A">
      <w:pPr>
        <w:ind w:left="567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________________Т.А. Первушина</w:t>
      </w:r>
    </w:p>
    <w:p w:rsidR="00871A9A" w:rsidRDefault="00871A9A" w:rsidP="00871A9A">
      <w:pPr>
        <w:jc w:val="center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________________</w:t>
      </w:r>
      <w:r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871A9A" w:rsidRDefault="00871A9A" w:rsidP="00871A9A">
      <w:pPr>
        <w:jc w:val="right"/>
        <w:rPr>
          <w:rFonts w:ascii="PT Astra Serif" w:hAnsi="PT Astra Serif"/>
          <w:sz w:val="24"/>
          <w:szCs w:val="24"/>
          <w:lang w:eastAsia="en-US"/>
        </w:rPr>
      </w:pPr>
      <w:r>
        <w:rPr>
          <w:rFonts w:ascii="PT Astra Serif" w:hAnsi="PT Astra Serif"/>
          <w:sz w:val="24"/>
          <w:szCs w:val="24"/>
          <w:lang w:eastAsia="en-US"/>
        </w:rPr>
        <w:t>_________________Н.Б. Захарова</w:t>
      </w:r>
    </w:p>
    <w:p w:rsidR="00830B18" w:rsidRDefault="00830B18" w:rsidP="00830B18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830B18" w:rsidRDefault="00830B18" w:rsidP="00C61B02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Представитель заказчика:                                                    </w:t>
      </w:r>
      <w:r w:rsidR="00580F4E">
        <w:rPr>
          <w:sz w:val="24"/>
          <w:szCs w:val="24"/>
        </w:rPr>
        <w:t xml:space="preserve">      </w:t>
      </w:r>
      <w:r w:rsidR="004714A0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____________</w:t>
      </w:r>
      <w:r w:rsidR="00580F4E" w:rsidRPr="00580F4E">
        <w:rPr>
          <w:rFonts w:ascii="PT Astra Serif" w:hAnsi="PT Astra Serif"/>
          <w:sz w:val="24"/>
          <w:szCs w:val="24"/>
        </w:rPr>
        <w:t xml:space="preserve"> </w:t>
      </w:r>
      <w:r w:rsidR="009077F1">
        <w:rPr>
          <w:rFonts w:ascii="PT Astra Serif" w:hAnsi="PT Astra Serif"/>
          <w:sz w:val="24"/>
          <w:szCs w:val="24"/>
        </w:rPr>
        <w:t>О.В.</w:t>
      </w:r>
      <w:r w:rsidR="00D822B6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9077F1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830B18" w:rsidRDefault="00830B18" w:rsidP="00830B18"/>
    <w:p w:rsidR="00830B18" w:rsidRDefault="00830B18" w:rsidP="00830B18"/>
    <w:p w:rsidR="00830B18" w:rsidRDefault="00830B18" w:rsidP="00830B18"/>
    <w:sectPr w:rsidR="00830B18" w:rsidSect="00D900AA">
      <w:pgSz w:w="11906" w:h="16838"/>
      <w:pgMar w:top="284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22A66"/>
    <w:multiLevelType w:val="hybridMultilevel"/>
    <w:tmpl w:val="ED8E0A0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</w:lvl>
    <w:lvl w:ilvl="1" w:tplc="04190019">
      <w:start w:val="1"/>
      <w:numFmt w:val="lowerLetter"/>
      <w:lvlText w:val="%2."/>
      <w:lvlJc w:val="left"/>
      <w:pPr>
        <w:ind w:left="1724" w:hanging="360"/>
      </w:pPr>
    </w:lvl>
    <w:lvl w:ilvl="2" w:tplc="0419001B">
      <w:start w:val="1"/>
      <w:numFmt w:val="lowerRoman"/>
      <w:lvlText w:val="%3."/>
      <w:lvlJc w:val="right"/>
      <w:pPr>
        <w:ind w:left="2444" w:hanging="180"/>
      </w:pPr>
    </w:lvl>
    <w:lvl w:ilvl="3" w:tplc="0419000F">
      <w:start w:val="1"/>
      <w:numFmt w:val="decimal"/>
      <w:lvlText w:val="%4."/>
      <w:lvlJc w:val="left"/>
      <w:pPr>
        <w:ind w:left="3164" w:hanging="360"/>
      </w:pPr>
    </w:lvl>
    <w:lvl w:ilvl="4" w:tplc="04190019">
      <w:start w:val="1"/>
      <w:numFmt w:val="lowerLetter"/>
      <w:lvlText w:val="%5."/>
      <w:lvlJc w:val="left"/>
      <w:pPr>
        <w:ind w:left="3884" w:hanging="360"/>
      </w:pPr>
    </w:lvl>
    <w:lvl w:ilvl="5" w:tplc="0419001B">
      <w:start w:val="1"/>
      <w:numFmt w:val="lowerRoman"/>
      <w:lvlText w:val="%6."/>
      <w:lvlJc w:val="right"/>
      <w:pPr>
        <w:ind w:left="4604" w:hanging="180"/>
      </w:pPr>
    </w:lvl>
    <w:lvl w:ilvl="6" w:tplc="0419000F">
      <w:start w:val="1"/>
      <w:numFmt w:val="decimal"/>
      <w:lvlText w:val="%7."/>
      <w:lvlJc w:val="left"/>
      <w:pPr>
        <w:ind w:left="5324" w:hanging="360"/>
      </w:pPr>
    </w:lvl>
    <w:lvl w:ilvl="7" w:tplc="04190019">
      <w:start w:val="1"/>
      <w:numFmt w:val="lowerLetter"/>
      <w:lvlText w:val="%8."/>
      <w:lvlJc w:val="left"/>
      <w:pPr>
        <w:ind w:left="6044" w:hanging="360"/>
      </w:pPr>
    </w:lvl>
    <w:lvl w:ilvl="8" w:tplc="0419001B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3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0ED"/>
    <w:rsid w:val="00042C62"/>
    <w:rsid w:val="00071CCA"/>
    <w:rsid w:val="000F6D23"/>
    <w:rsid w:val="00141D81"/>
    <w:rsid w:val="00177F48"/>
    <w:rsid w:val="001F74C8"/>
    <w:rsid w:val="00355075"/>
    <w:rsid w:val="00437D08"/>
    <w:rsid w:val="00444BE2"/>
    <w:rsid w:val="004709F6"/>
    <w:rsid w:val="004714A0"/>
    <w:rsid w:val="00501AEA"/>
    <w:rsid w:val="00560FC2"/>
    <w:rsid w:val="00570EEE"/>
    <w:rsid w:val="00580F4E"/>
    <w:rsid w:val="00646A00"/>
    <w:rsid w:val="00652B80"/>
    <w:rsid w:val="00714E21"/>
    <w:rsid w:val="00830B18"/>
    <w:rsid w:val="00842A34"/>
    <w:rsid w:val="008437AA"/>
    <w:rsid w:val="008717BD"/>
    <w:rsid w:val="00871A9A"/>
    <w:rsid w:val="00876C23"/>
    <w:rsid w:val="008E08C4"/>
    <w:rsid w:val="008F2F0D"/>
    <w:rsid w:val="009077F1"/>
    <w:rsid w:val="00937C94"/>
    <w:rsid w:val="00A700ED"/>
    <w:rsid w:val="00A93C4E"/>
    <w:rsid w:val="00B26678"/>
    <w:rsid w:val="00B32C1D"/>
    <w:rsid w:val="00B76AAE"/>
    <w:rsid w:val="00B8244B"/>
    <w:rsid w:val="00C01401"/>
    <w:rsid w:val="00C14B68"/>
    <w:rsid w:val="00C23B78"/>
    <w:rsid w:val="00C61B02"/>
    <w:rsid w:val="00C74A69"/>
    <w:rsid w:val="00C8739D"/>
    <w:rsid w:val="00CE1B89"/>
    <w:rsid w:val="00D560AC"/>
    <w:rsid w:val="00D822B6"/>
    <w:rsid w:val="00D82FFF"/>
    <w:rsid w:val="00D900AA"/>
    <w:rsid w:val="00E14547"/>
    <w:rsid w:val="00E905FB"/>
    <w:rsid w:val="00F236E4"/>
    <w:rsid w:val="00F30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B18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30B18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830B1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830B18"/>
    <w:pPr>
      <w:ind w:left="720"/>
      <w:contextualSpacing/>
    </w:pPr>
  </w:style>
  <w:style w:type="character" w:customStyle="1" w:styleId="docdata">
    <w:name w:val="docdata"/>
    <w:aliases w:val="docy,v5,2072,bqiaagaaeyqcaaagiaiaaap9baaabqsfaaaaaaaaaaaaaaaaaaaaaaaaaaaaaaaaaaaaaaaaaaaaaaaaaaaaaaaaaaaaaaaaaaaaaaaaaaaaaaaaaaaaaaaaaaaaaaaaaaaaaaaaaaaaaaaaaaaaaaaaaaaaaaaaaaaaaaaaaaaaaaaaaaaaaaaaaaaaaaaaaaaaaaaaaaaaaaaaaaaaaaaaaaaaaaaaaaaaaaaa"/>
    <w:basedOn w:val="a0"/>
    <w:rsid w:val="00C61B02"/>
  </w:style>
  <w:style w:type="paragraph" w:customStyle="1" w:styleId="3518">
    <w:name w:val="3518"/>
    <w:aliases w:val="bqiaagaaeyqcaaagiaiaaaojcgaabbek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1858">
    <w:name w:val="1858"/>
    <w:aliases w:val="bqiaagaaeyqcaaagiaiaaamnbaaabtueaaaaaaaaaaaaaaaaaaaaaaaaaaaaaaaaaaaaaaaaaaaaaaaaaaaaaaaaaaaaaaaaaaaaaaaaaaaaaaaaaaaaaaaaaaaaaaaaaaaaaaaaaaaaaaaaaaaaaaaaaaaaaaaaaaaaaaaaaaaaaaaaaaaaaaaaaaaaaaaaaaaaaaaaaaaaaaaaaaaaaaaaaaaaaaaaaaaaaaaa"/>
    <w:basedOn w:val="a"/>
    <w:rsid w:val="00C61B02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text-default">
    <w:name w:val="text-default"/>
    <w:basedOn w:val="a"/>
    <w:rsid w:val="00580F4E"/>
    <w:pPr>
      <w:widowControl/>
      <w:spacing w:before="100" w:beforeAutospacing="1" w:after="100" w:afterAutospacing="1"/>
    </w:pPr>
    <w:rPr>
      <w:sz w:val="24"/>
      <w:szCs w:val="24"/>
    </w:rPr>
  </w:style>
  <w:style w:type="table" w:customStyle="1" w:styleId="dt">
    <w:name w:val="dt"/>
    <w:basedOn w:val="a1"/>
    <w:rsid w:val="00580F4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/>
  </w:style>
  <w:style w:type="paragraph" w:styleId="a6">
    <w:name w:val="Balloon Text"/>
    <w:basedOn w:val="a"/>
    <w:link w:val="a7"/>
    <w:uiPriority w:val="99"/>
    <w:semiHidden/>
    <w:unhideWhenUsed/>
    <w:rsid w:val="00D82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822B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461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38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4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8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5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726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00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00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03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9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3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27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6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25</cp:revision>
  <cp:lastPrinted>2024-11-19T06:18:00Z</cp:lastPrinted>
  <dcterms:created xsi:type="dcterms:W3CDTF">2024-09-23T07:57:00Z</dcterms:created>
  <dcterms:modified xsi:type="dcterms:W3CDTF">2024-11-19T06:48:00Z</dcterms:modified>
</cp:coreProperties>
</file>