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A22B0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A22B0" w:rsidRDefault="004A22B0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19 мая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>
        <w:rPr>
          <w:sz w:val="24"/>
          <w:szCs w:val="24"/>
          <w:u w:val="single"/>
        </w:rPr>
        <w:t xml:space="preserve"> 663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673D6" w:rsidRDefault="00B673D6" w:rsidP="00B673D6">
      <w:pPr>
        <w:tabs>
          <w:tab w:val="left" w:pos="3402"/>
        </w:tabs>
        <w:ind w:right="5385"/>
        <w:rPr>
          <w:bCs/>
          <w:sz w:val="24"/>
        </w:rPr>
      </w:pPr>
      <w:r>
        <w:rPr>
          <w:bCs/>
          <w:sz w:val="24"/>
        </w:rPr>
        <w:t xml:space="preserve">Об утверждении отчета </w:t>
      </w:r>
    </w:p>
    <w:p w:rsidR="00B673D6" w:rsidRDefault="00B673D6" w:rsidP="00B673D6">
      <w:pPr>
        <w:tabs>
          <w:tab w:val="left" w:pos="3402"/>
        </w:tabs>
        <w:ind w:right="5385"/>
        <w:rPr>
          <w:bCs/>
          <w:sz w:val="24"/>
        </w:rPr>
      </w:pPr>
      <w:r>
        <w:rPr>
          <w:bCs/>
          <w:sz w:val="24"/>
        </w:rPr>
        <w:t xml:space="preserve">об исполнении бюджета </w:t>
      </w:r>
    </w:p>
    <w:p w:rsidR="00B673D6" w:rsidRDefault="00B673D6" w:rsidP="00B673D6">
      <w:pPr>
        <w:tabs>
          <w:tab w:val="left" w:pos="3402"/>
        </w:tabs>
        <w:ind w:right="5385"/>
        <w:rPr>
          <w:bCs/>
          <w:sz w:val="24"/>
        </w:rPr>
      </w:pPr>
      <w:r>
        <w:rPr>
          <w:bCs/>
          <w:sz w:val="24"/>
        </w:rPr>
        <w:t xml:space="preserve">города </w:t>
      </w:r>
      <w:proofErr w:type="spellStart"/>
      <w:r>
        <w:rPr>
          <w:bCs/>
          <w:sz w:val="24"/>
        </w:rPr>
        <w:t>Югорска</w:t>
      </w:r>
      <w:proofErr w:type="spellEnd"/>
      <w:r>
        <w:rPr>
          <w:bCs/>
          <w:sz w:val="24"/>
        </w:rPr>
        <w:t xml:space="preserve"> за 1 квартал 2020 года</w:t>
      </w:r>
    </w:p>
    <w:p w:rsidR="00B673D6" w:rsidRDefault="00B673D6" w:rsidP="00B673D6">
      <w:pPr>
        <w:rPr>
          <w:sz w:val="24"/>
        </w:rPr>
      </w:pPr>
    </w:p>
    <w:p w:rsidR="00B673D6" w:rsidRDefault="00B673D6" w:rsidP="00B673D6">
      <w:pPr>
        <w:ind w:firstLine="900"/>
        <w:jc w:val="both"/>
        <w:rPr>
          <w:sz w:val="24"/>
        </w:rPr>
      </w:pPr>
    </w:p>
    <w:p w:rsidR="00B673D6" w:rsidRDefault="00B673D6" w:rsidP="00B673D6">
      <w:pPr>
        <w:ind w:firstLine="709"/>
        <w:jc w:val="both"/>
        <w:rPr>
          <w:sz w:val="24"/>
        </w:rPr>
      </w:pPr>
    </w:p>
    <w:p w:rsidR="00B673D6" w:rsidRDefault="00B673D6" w:rsidP="00B673D6">
      <w:pPr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со статьей 264.2 Бюджетного кодекса Российской Федерации, Положением об отдельных вопросах организации и осуществления бюджетного процесса               в городе </w:t>
      </w:r>
      <w:proofErr w:type="spellStart"/>
      <w:r>
        <w:rPr>
          <w:sz w:val="24"/>
        </w:rPr>
        <w:t>Югорске</w:t>
      </w:r>
      <w:proofErr w:type="spellEnd"/>
      <w:r>
        <w:rPr>
          <w:sz w:val="24"/>
        </w:rPr>
        <w:t xml:space="preserve">, утвержденным решением Думы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от 26.09.2013 № 48</w:t>
      </w:r>
      <w:r>
        <w:rPr>
          <w:sz w:val="24"/>
          <w:szCs w:val="24"/>
        </w:rPr>
        <w:t>:</w:t>
      </w:r>
    </w:p>
    <w:p w:rsidR="00B673D6" w:rsidRDefault="00B673D6" w:rsidP="00B673D6">
      <w:pPr>
        <w:ind w:firstLine="709"/>
        <w:jc w:val="both"/>
        <w:rPr>
          <w:b/>
          <w:bCs/>
          <w:sz w:val="24"/>
        </w:rPr>
      </w:pPr>
      <w:r>
        <w:rPr>
          <w:sz w:val="24"/>
        </w:rPr>
        <w:t xml:space="preserve">1. Утвердить отчёт об исполнении бюджета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за 1 квартал 2020 года (приложение).</w:t>
      </w:r>
    </w:p>
    <w:p w:rsidR="00B673D6" w:rsidRDefault="00B673D6" w:rsidP="00B673D6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Разместить постановление</w:t>
      </w:r>
      <w:proofErr w:type="gramEnd"/>
      <w:r>
        <w:rPr>
          <w:sz w:val="24"/>
        </w:rPr>
        <w:t xml:space="preserve"> на официальном сайте органов местного самоуправления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B673D6" w:rsidRDefault="00B673D6" w:rsidP="00B673D6">
      <w:pPr>
        <w:ind w:firstLine="709"/>
        <w:jc w:val="both"/>
        <w:rPr>
          <w:sz w:val="24"/>
        </w:rPr>
      </w:pPr>
      <w:r>
        <w:rPr>
          <w:sz w:val="24"/>
        </w:rPr>
        <w:t xml:space="preserve">3. Направить постановление в Думу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и контрольно-счетную палату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B673D6" w:rsidRDefault="00B673D6" w:rsidP="00B673D6">
      <w:pPr>
        <w:ind w:firstLine="709"/>
        <w:jc w:val="both"/>
        <w:rPr>
          <w:sz w:val="24"/>
        </w:rPr>
      </w:pPr>
      <w:r>
        <w:rPr>
          <w:sz w:val="24"/>
        </w:rPr>
        <w:t xml:space="preserve">4. Контроль за выполнением постановления возложить на директора </w:t>
      </w:r>
      <w:proofErr w:type="gramStart"/>
      <w:r>
        <w:rPr>
          <w:sz w:val="24"/>
        </w:rPr>
        <w:t xml:space="preserve">департамента финансов администрации города </w:t>
      </w:r>
      <w:proofErr w:type="spellStart"/>
      <w:r>
        <w:rPr>
          <w:sz w:val="24"/>
        </w:rPr>
        <w:t>Югорска</w:t>
      </w:r>
      <w:proofErr w:type="spellEnd"/>
      <w:proofErr w:type="gramEnd"/>
      <w:r>
        <w:rPr>
          <w:sz w:val="24"/>
        </w:rPr>
        <w:t xml:space="preserve"> И.Ю. Мальцеву.</w:t>
      </w:r>
    </w:p>
    <w:p w:rsidR="00B673D6" w:rsidRDefault="00B673D6" w:rsidP="00B673D6">
      <w:pPr>
        <w:ind w:firstLine="709"/>
        <w:jc w:val="both"/>
        <w:rPr>
          <w:sz w:val="24"/>
        </w:rPr>
      </w:pPr>
    </w:p>
    <w:p w:rsidR="00B673D6" w:rsidRDefault="00B673D6" w:rsidP="00B673D6">
      <w:pPr>
        <w:ind w:firstLine="709"/>
        <w:jc w:val="both"/>
        <w:rPr>
          <w:sz w:val="24"/>
          <w:szCs w:val="24"/>
        </w:rPr>
      </w:pPr>
    </w:p>
    <w:p w:rsidR="00B673D6" w:rsidRDefault="00B673D6" w:rsidP="00B673D6">
      <w:pPr>
        <w:ind w:firstLine="709"/>
        <w:jc w:val="both"/>
        <w:rPr>
          <w:sz w:val="24"/>
          <w:szCs w:val="24"/>
        </w:rPr>
      </w:pPr>
    </w:p>
    <w:p w:rsidR="00B673D6" w:rsidRDefault="00B673D6" w:rsidP="00B673D6">
      <w:pPr>
        <w:ind w:firstLine="709"/>
        <w:jc w:val="both"/>
        <w:rPr>
          <w:sz w:val="24"/>
          <w:szCs w:val="24"/>
        </w:rPr>
      </w:pPr>
    </w:p>
    <w:p w:rsidR="00B673D6" w:rsidRDefault="00B673D6" w:rsidP="00B673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А.В. Бородкин</w:t>
      </w:r>
    </w:p>
    <w:p w:rsidR="00B673D6" w:rsidRDefault="00B673D6" w:rsidP="00B673D6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7F4A15">
      <w:pPr>
        <w:jc w:val="both"/>
        <w:rPr>
          <w:sz w:val="24"/>
          <w:szCs w:val="24"/>
        </w:rPr>
        <w:sectPr w:rsidR="00B673D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673D6" w:rsidRDefault="00B673D6" w:rsidP="00B673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673D6" w:rsidRDefault="00B673D6" w:rsidP="00B673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673D6" w:rsidRDefault="00B673D6" w:rsidP="00B673D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673D6" w:rsidRPr="004A22B0" w:rsidRDefault="004A22B0" w:rsidP="00B673D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мая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663</w:t>
      </w:r>
    </w:p>
    <w:p w:rsidR="00B673D6" w:rsidRDefault="00B673D6" w:rsidP="007F4A15">
      <w:pPr>
        <w:jc w:val="both"/>
        <w:rPr>
          <w:sz w:val="24"/>
          <w:szCs w:val="24"/>
        </w:rPr>
      </w:pPr>
    </w:p>
    <w:p w:rsidR="00B673D6" w:rsidRDefault="00B673D6" w:rsidP="00B673D6">
      <w:pPr>
        <w:jc w:val="center"/>
        <w:rPr>
          <w:b/>
          <w:sz w:val="24"/>
        </w:rPr>
      </w:pPr>
      <w:r>
        <w:rPr>
          <w:b/>
          <w:sz w:val="24"/>
        </w:rPr>
        <w:t xml:space="preserve">Отчёт об исполнении бюджета города </w:t>
      </w:r>
      <w:proofErr w:type="spellStart"/>
      <w:r>
        <w:rPr>
          <w:b/>
          <w:sz w:val="24"/>
        </w:rPr>
        <w:t>Югорска</w:t>
      </w:r>
      <w:proofErr w:type="spellEnd"/>
      <w:r>
        <w:rPr>
          <w:b/>
          <w:sz w:val="24"/>
        </w:rPr>
        <w:t xml:space="preserve"> за 1 квартал 2020 года</w:t>
      </w:r>
    </w:p>
    <w:p w:rsidR="00B673D6" w:rsidRDefault="00B673D6" w:rsidP="00B673D6">
      <w:pPr>
        <w:jc w:val="center"/>
        <w:rPr>
          <w:b/>
          <w:sz w:val="24"/>
        </w:rPr>
      </w:pPr>
    </w:p>
    <w:p w:rsidR="00B673D6" w:rsidRDefault="00B673D6" w:rsidP="00B673D6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1. Исполнение бюджета города </w:t>
      </w:r>
      <w:proofErr w:type="spellStart"/>
      <w:r>
        <w:rPr>
          <w:b/>
          <w:sz w:val="24"/>
        </w:rPr>
        <w:t>Югорска</w:t>
      </w:r>
      <w:proofErr w:type="spellEnd"/>
      <w:r>
        <w:rPr>
          <w:b/>
          <w:sz w:val="24"/>
        </w:rPr>
        <w:t xml:space="preserve"> по доходам по кодам классификации доходов бюджетов</w:t>
      </w:r>
      <w:r>
        <w:rPr>
          <w:b/>
          <w:sz w:val="24"/>
        </w:rPr>
        <w:br/>
      </w:r>
    </w:p>
    <w:p w:rsidR="00B673D6" w:rsidRDefault="00B673D6" w:rsidP="00B673D6">
      <w:pPr>
        <w:jc w:val="right"/>
        <w:rPr>
          <w:sz w:val="24"/>
        </w:rPr>
      </w:pPr>
      <w:r>
        <w:rPr>
          <w:sz w:val="24"/>
        </w:rPr>
        <w:t>рублей</w:t>
      </w:r>
    </w:p>
    <w:tbl>
      <w:tblPr>
        <w:tblW w:w="156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0631"/>
        <w:gridCol w:w="1985"/>
      </w:tblGrid>
      <w:tr w:rsidR="00B673D6" w:rsidTr="00B673D6">
        <w:trPr>
          <w:trHeight w:val="300"/>
          <w:tblHeader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B673D6" w:rsidTr="00B673D6">
        <w:trPr>
          <w:trHeight w:val="300"/>
          <w:tblHeader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647 617 980,25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328 203 361,69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256 578 040,99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256 578 040,99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255 466 705,44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17 318,79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739 120,26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354 896,50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5 709 410,20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000 1 03 02000 01 0000 110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5 709 410,20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2 591 046,50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2 591 046,50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16 890,95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16 890,95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3 636 671,57</w:t>
            </w:r>
          </w:p>
        </w:tc>
      </w:tr>
      <w:tr w:rsidR="00B673D6" w:rsidTr="00B673D6">
        <w:trPr>
          <w:trHeight w:val="149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3 636 671,57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-535 198,82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000 1 03 02261 01 0000 110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-535 198,82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25 094 775,56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18 106 750,53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10 853 640,45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10 853 640,45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7 253 110,08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7 253 110,08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4 104 014,23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4 103 976,36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000 1 05 02020 02 0000 110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37,87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667 230,00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667 230,00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2 216 780,80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000 1 05 04010 02 0000 110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2 216 780,80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11 578 313,00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1 863 432,03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1 863 432,03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000 1 06 04000 02 0000 110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2 301 010,02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000 1 06 04011 02 0000 110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1 625 900,13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000 1 06 04012 02 0000 110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675 109,89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7 413 870,95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6 697 499,48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6 697 499,48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716 371,47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716 371,47</w:t>
            </w:r>
          </w:p>
        </w:tc>
      </w:tr>
      <w:tr w:rsidR="00B673D6" w:rsidTr="00B673D6">
        <w:trPr>
          <w:trHeight w:val="44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1 396 406,09</w:t>
            </w:r>
          </w:p>
        </w:tc>
      </w:tr>
      <w:tr w:rsidR="00B673D6" w:rsidTr="00B673D6">
        <w:trPr>
          <w:trHeight w:val="70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1 386 406,09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1 386 406,09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673D6" w:rsidTr="00B673D6">
        <w:trPr>
          <w:trHeight w:val="42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000 1 08 07150 01 0000 110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673D6" w:rsidTr="00B673D6">
        <w:trPr>
          <w:trHeight w:val="71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15 445 568,69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12 151 193,22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10 128 292,92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10 128 292,92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-242 434,94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-242 434,94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2 265 335,24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2 265 335,24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3 294 375,47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3 294 375,47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3 294 375,47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648 695,47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648 695,47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-1 064 378,85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180 248,93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1 499 036,39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000 1 12 01042 01 0000 120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33 789,00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552 388,22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548 388,22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548 388,22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548 388,22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10 103 009,88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000 1 14 01000 00 0000 410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8 832 634,72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000 1 14 01040 04 0000 410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8 832 634,72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781 173,31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781 173,31</w:t>
            </w:r>
          </w:p>
        </w:tc>
      </w:tr>
      <w:tr w:rsidR="00B673D6" w:rsidTr="00B673D6">
        <w:trPr>
          <w:trHeight w:val="133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000 1 14 02043 04 0000 410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781 173,31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444 509,96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439 385,66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000 1 14 06012 04 0000 430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439 385,66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5 124,30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000 1 14 06024 04 0000 430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5 124,30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000 1 14 06300 00 0000 430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44 691,89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000 1 14 06310 00 0000 430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44 691,89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000 1 14 06312 04 0000 430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44 691,89</w:t>
            </w:r>
          </w:p>
        </w:tc>
      </w:tr>
      <w:tr w:rsidR="00B673D6" w:rsidTr="00B673D6">
        <w:trPr>
          <w:trHeight w:val="4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1 060 308,86</w:t>
            </w:r>
          </w:p>
        </w:tc>
      </w:tr>
      <w:tr w:rsidR="00B673D6" w:rsidTr="00B673D6">
        <w:trPr>
          <w:trHeight w:val="82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89 550,00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000 1 16 01050 01 0000 140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000 1 16 01053 01 0000 140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000 1 16 01060 01 0000 140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000 1 16 01063 01 0000 140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000 1 16 01080 01 0000 140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000 1 16 01082 01 0000 140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000 1 16 01150 01 0000 140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1 750,00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000 1 16 01153 01 0000 140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1 750,00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000 1 16 01190 01 0000 140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673D6" w:rsidTr="00B673D6">
        <w:trPr>
          <w:trHeight w:val="122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000 1 16 01193 01 0000 140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000 1 16 01200 01 0000 140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58 400,00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000 1 16 01203 01 0000 140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58 400,00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000 1 16 02010 02 0000 140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000 1 16 07090 00 0000 140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364,07</w:t>
            </w:r>
          </w:p>
        </w:tc>
      </w:tr>
      <w:tr w:rsidR="00B673D6" w:rsidTr="00B673D6">
        <w:trPr>
          <w:trHeight w:val="101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000 1 16 07090 04 0000 140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364,07</w:t>
            </w:r>
          </w:p>
        </w:tc>
      </w:tr>
      <w:tr w:rsidR="00B673D6" w:rsidTr="00B673D6">
        <w:trPr>
          <w:trHeight w:val="47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000 1 16 10000 00 0000 140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966 394,79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000 1 16 10030 04 0000 140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53 475,38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000 1 16 10032 04 0000 140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53 475,38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000 1 16 10120 00 0000 140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912 919,41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000 1 16 10123 01 0000 140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829 192,16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000 1 16 10129 01 0000 140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83 727,25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36 444,73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36 444,73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36 444,73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319 414 618,56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319 029 118,56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1 941 600,00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1 941 600,00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1 941 600,00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6 320 967,00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6 320 967,00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6 320 967,00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308 678 545,36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295 284 444,03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295 284 444,03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9 400 000,00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9 400 000,00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1 857 801,00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000 2 02 35082 04 0000 150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1 857 801,00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940 098,73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000 2 02 35118 04 0000 150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940 098,73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000 2 02 35930 00 0000 150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1 196 201,60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000 2 02 35930 04 0000 150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1 196 201,60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2 088 006,20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2 088 006,20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2 088 006,20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000 2 03 00000 00 0000 000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385 500,00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000 2 03 04000 04 0000 150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385 500,00</w:t>
            </w:r>
          </w:p>
        </w:tc>
      </w:tr>
      <w:tr w:rsidR="00B673D6" w:rsidTr="00B673D6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000 2 03 04099 04 0000 150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3D6" w:rsidRDefault="00B673D6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385 500,00</w:t>
            </w:r>
          </w:p>
        </w:tc>
      </w:tr>
    </w:tbl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ind w:left="-142"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Исполнение расходов бюджета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по разделам и подразделам классификации расходов бюджетов</w:t>
      </w:r>
    </w:p>
    <w:p w:rsidR="00B673D6" w:rsidRDefault="00B673D6" w:rsidP="00B673D6">
      <w:pPr>
        <w:ind w:left="-142" w:right="-31"/>
        <w:rPr>
          <w:b/>
          <w:sz w:val="24"/>
          <w:szCs w:val="24"/>
        </w:rPr>
      </w:pPr>
    </w:p>
    <w:p w:rsidR="00B673D6" w:rsidRDefault="00B673D6" w:rsidP="00B673D6">
      <w:pPr>
        <w:ind w:left="-142" w:right="-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рублей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17"/>
        <w:gridCol w:w="1560"/>
        <w:gridCol w:w="2693"/>
      </w:tblGrid>
      <w:tr w:rsidR="00B673D6" w:rsidRPr="00F00F98" w:rsidTr="00F00F98">
        <w:trPr>
          <w:tblHeader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Классификация расходов бюджетов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F00F98" w:rsidRPr="00F00F98" w:rsidTr="00F00F9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Default="00B673D6" w:rsidP="00F00F98">
            <w:pPr>
              <w:jc w:val="center"/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Default="00B673D6" w:rsidP="00F00F98">
            <w:pPr>
              <w:jc w:val="center"/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0F98" w:rsidRPr="00F00F98" w:rsidTr="00F00F98">
        <w:trPr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00F98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00F98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00F98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00F98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97 588 815,26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3 682 008,15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13 186 108,01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43 082 814,24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2 235 659,79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1 197 740,36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80 687 925,97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389 189,76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45 746 984,00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27 135 528,91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497 733,58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389 525,08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27 804 456,36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16 451 858,77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322 031 114,24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66 628 646,24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192 888 848,74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29 331 763,75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6 289 911,70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26 891 943,81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31 719 162,80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29 472 012,67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2 247 150,13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19 099 360,68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1 244 634,08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14 178 974,23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2 265 976,20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34 185 125,00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29 294 485,93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6 802 988,86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2 302 988,86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4 606 091,93</w:t>
            </w:r>
          </w:p>
        </w:tc>
      </w:tr>
      <w:tr w:rsidR="00F00F98" w:rsidRPr="00F00F98" w:rsidTr="00F00F9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sz w:val="24"/>
                <w:szCs w:val="24"/>
                <w:lang w:eastAsia="ru-RU"/>
              </w:rPr>
            </w:pPr>
            <w:r w:rsidRPr="00F00F98"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RPr="00F00F98" w:rsidTr="00F00F98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D6" w:rsidRPr="00F00F98" w:rsidRDefault="00B673D6">
            <w:pPr>
              <w:rPr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Итого</w:t>
            </w:r>
            <w:r w:rsidRPr="00F00F98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D6" w:rsidRPr="00F00F98" w:rsidRDefault="00B673D6" w:rsidP="00F00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0F98">
              <w:rPr>
                <w:b/>
                <w:bCs/>
                <w:sz w:val="24"/>
                <w:szCs w:val="24"/>
                <w:lang w:eastAsia="ru-RU"/>
              </w:rPr>
              <w:t>627 958 441,25</w:t>
            </w:r>
          </w:p>
        </w:tc>
      </w:tr>
    </w:tbl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jc w:val="right"/>
        <w:rPr>
          <w:sz w:val="24"/>
          <w:szCs w:val="24"/>
        </w:rPr>
      </w:pPr>
    </w:p>
    <w:p w:rsidR="00B673D6" w:rsidRDefault="00B673D6" w:rsidP="00B673D6">
      <w:pPr>
        <w:ind w:left="-426" w:right="281"/>
        <w:jc w:val="center"/>
        <w:rPr>
          <w:b/>
          <w:bCs/>
          <w:sz w:val="24"/>
        </w:rPr>
      </w:pPr>
      <w:r>
        <w:rPr>
          <w:b/>
          <w:sz w:val="24"/>
        </w:rPr>
        <w:lastRenderedPageBreak/>
        <w:t>Раздел 3. Исполнение р</w:t>
      </w:r>
      <w:r>
        <w:rPr>
          <w:b/>
          <w:bCs/>
          <w:sz w:val="24"/>
        </w:rPr>
        <w:t xml:space="preserve">асходов бюджета города </w:t>
      </w:r>
      <w:proofErr w:type="spellStart"/>
      <w:r>
        <w:rPr>
          <w:b/>
          <w:bCs/>
          <w:sz w:val="24"/>
        </w:rPr>
        <w:t>Югорска</w:t>
      </w:r>
      <w:proofErr w:type="spellEnd"/>
      <w:r>
        <w:rPr>
          <w:b/>
          <w:bCs/>
          <w:sz w:val="24"/>
        </w:rPr>
        <w:t xml:space="preserve"> по ведомственной структуре расходов бюджетов </w:t>
      </w:r>
    </w:p>
    <w:p w:rsidR="00B673D6" w:rsidRDefault="00B673D6" w:rsidP="00B673D6">
      <w:pPr>
        <w:ind w:right="281"/>
        <w:rPr>
          <w:b/>
          <w:bCs/>
          <w:sz w:val="24"/>
        </w:rPr>
      </w:pPr>
    </w:p>
    <w:p w:rsidR="00B673D6" w:rsidRDefault="00B673D6" w:rsidP="00B673D6">
      <w:pPr>
        <w:spacing w:line="0" w:lineRule="atLeast"/>
        <w:ind w:right="-3"/>
        <w:jc w:val="right"/>
        <w:rPr>
          <w:sz w:val="24"/>
        </w:rPr>
      </w:pPr>
      <w:r>
        <w:rPr>
          <w:sz w:val="24"/>
        </w:rPr>
        <w:t xml:space="preserve">                рублей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00"/>
        <w:gridCol w:w="1711"/>
        <w:gridCol w:w="1016"/>
        <w:gridCol w:w="1150"/>
        <w:gridCol w:w="1470"/>
        <w:gridCol w:w="1110"/>
        <w:gridCol w:w="1716"/>
      </w:tblGrid>
      <w:tr w:rsidR="00B673D6" w:rsidTr="00B673D6">
        <w:trPr>
          <w:trHeight w:val="660"/>
          <w:tblHeader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B673D6" w:rsidTr="00B673D6">
        <w:trPr>
          <w:trHeight w:val="315"/>
          <w:tblHeader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Дума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6 100 330,25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5 911 418,25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3 682 008,15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3 682 008,15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3 682 008,15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835 628,37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807 120,37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807 120,37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28 258,00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28 258,00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Думы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1 445 429,81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1 445 429,81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1 445 429,81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Депутат Думы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1 400 949,97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1 400 949,97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1 400 949,97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2 183 811,10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2 183 811,10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2 183 811,10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675 141,38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675 141,38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675 141,38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контрольно-счетной палаты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его заместитель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1 508 669,72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1 508 669,72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1 508 669,72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45 599,00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45 599,00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45 599,00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45 599,00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26 599,00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26 599,00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Единовременное денежное вознаграждение гражданам, награжденным Почетной грамотой Думы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4010072622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433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26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4010002400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188 912,00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163 861 210,20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78 751 524,61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1 419 954,89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36 217 929,97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35 797 793,21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35 797 793,21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312 490,76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312 490,76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107 646,00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107 646,00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1510451200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</w:t>
            </w:r>
            <w:r w:rsidR="00574833">
              <w:rPr>
                <w:sz w:val="24"/>
                <w:szCs w:val="24"/>
                <w:lang w:eastAsia="ru-RU"/>
              </w:rPr>
              <w:t xml:space="preserve">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Исполнение отдельных расходных обязательств муниципального образования город</w:t>
            </w:r>
            <w:r w:rsidR="00574833">
              <w:rPr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выборов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4080020990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</w:t>
            </w:r>
            <w:r w:rsidR="00574833">
              <w:rPr>
                <w:sz w:val="24"/>
                <w:szCs w:val="24"/>
                <w:lang w:eastAsia="ru-RU"/>
              </w:rPr>
              <w:t>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</w:t>
            </w:r>
            <w:r>
              <w:rPr>
                <w:sz w:val="24"/>
                <w:szCs w:val="24"/>
                <w:lang w:eastAsia="ru-RU"/>
              </w:rPr>
              <w:t>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B673D6"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</w:t>
            </w:r>
            <w:r>
              <w:rPr>
                <w:sz w:val="24"/>
                <w:szCs w:val="24"/>
                <w:lang w:eastAsia="ru-RU"/>
              </w:rPr>
              <w:t>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Резервный фонд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41 113 639,75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</w:t>
            </w:r>
            <w:r w:rsidR="00574833">
              <w:rPr>
                <w:sz w:val="24"/>
                <w:szCs w:val="24"/>
                <w:lang w:eastAsia="ru-RU"/>
              </w:rPr>
              <w:t>ие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Организация и проведение спортивно – массовых мероприятий в городе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B673D6">
              <w:rPr>
                <w:sz w:val="24"/>
                <w:szCs w:val="24"/>
                <w:lang w:eastAsia="ru-RU"/>
              </w:rPr>
              <w:t xml:space="preserve">, участие спортсменов и сборных команд города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B673D6">
              <w:rPr>
                <w:sz w:val="24"/>
                <w:szCs w:val="24"/>
                <w:lang w:eastAsia="ru-RU"/>
              </w:rPr>
              <w:t xml:space="preserve"> в </w:t>
            </w:r>
            <w:r>
              <w:rPr>
                <w:sz w:val="24"/>
                <w:szCs w:val="24"/>
                <w:lang w:eastAsia="ru-RU"/>
              </w:rPr>
              <w:t>соревнованиях различного уровня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</w:t>
            </w:r>
            <w:r w:rsidR="00574833">
              <w:rPr>
                <w:sz w:val="24"/>
                <w:szCs w:val="24"/>
                <w:lang w:eastAsia="ru-RU"/>
              </w:rPr>
              <w:t>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Повышение эффективности упра</w:t>
            </w:r>
            <w:r>
              <w:rPr>
                <w:sz w:val="24"/>
                <w:szCs w:val="24"/>
                <w:lang w:eastAsia="ru-RU"/>
              </w:rPr>
              <w:t>вления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</w:t>
            </w:r>
            <w:r>
              <w:rPr>
                <w:sz w:val="24"/>
                <w:szCs w:val="24"/>
                <w:lang w:eastAsia="ru-RU"/>
              </w:rPr>
              <w:t xml:space="preserve">а администрации города 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574833">
        <w:trPr>
          <w:trHeight w:val="131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574833">
        <w:trPr>
          <w:trHeight w:val="62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13 415 644,69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</w:t>
            </w:r>
            <w:r w:rsidR="00574833">
              <w:rPr>
                <w:sz w:val="24"/>
                <w:szCs w:val="24"/>
                <w:lang w:eastAsia="ru-RU"/>
              </w:rPr>
              <w:t>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26 109 297,25</w:t>
            </w:r>
          </w:p>
        </w:tc>
      </w:tr>
      <w:tr w:rsidR="00B673D6" w:rsidTr="00574833">
        <w:trPr>
          <w:trHeight w:val="92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</w:t>
            </w:r>
            <w:r>
              <w:rPr>
                <w:sz w:val="24"/>
                <w:szCs w:val="24"/>
                <w:lang w:eastAsia="ru-RU"/>
              </w:rPr>
              <w:t>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19 910 174,80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B673D6"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</w:t>
            </w:r>
            <w:r>
              <w:rPr>
                <w:sz w:val="24"/>
                <w:szCs w:val="24"/>
                <w:lang w:eastAsia="ru-RU"/>
              </w:rPr>
              <w:t>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19 910 174,80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17 957 755,03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16 096 198,91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16 096 198,91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1 815 670,12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1 815 670,12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45 886,00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45 886,00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694 122,00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84 610,00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84 610,00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609 512,00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609 512,00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1 189 331,77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1 189 331,77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1 189 331,77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Единовременная денежная выплата к Благодарственному письму главы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11 494,00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11 494,00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11 494,00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Единовременные денежные выплаты гражданам, награжденным </w:t>
            </w:r>
            <w:r>
              <w:rPr>
                <w:sz w:val="24"/>
                <w:szCs w:val="24"/>
                <w:lang w:eastAsia="ru-RU"/>
              </w:rPr>
              <w:lastRenderedPageBreak/>
              <w:t>Почетной грамотой и Благодарность</w:t>
            </w:r>
            <w:r w:rsidR="00574833">
              <w:rPr>
                <w:sz w:val="24"/>
                <w:szCs w:val="24"/>
                <w:lang w:eastAsia="ru-RU"/>
              </w:rPr>
              <w:t xml:space="preserve">ю главы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, знаком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За</w:t>
            </w:r>
            <w:r w:rsidR="00574833">
              <w:rPr>
                <w:sz w:val="24"/>
                <w:szCs w:val="24"/>
                <w:lang w:eastAsia="ru-RU"/>
              </w:rPr>
              <w:t xml:space="preserve"> заслуги перед городом Югорском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5 748,00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5 748,00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5 748,00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51 724,00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51 724,00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51 724,00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Предоставление государственных и муниципальных услуг через </w:t>
            </w:r>
            <w:r>
              <w:rPr>
                <w:sz w:val="24"/>
                <w:szCs w:val="24"/>
                <w:lang w:eastAsia="ru-RU"/>
              </w:rPr>
              <w:t>многофункциональный центр (МФЦ)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6 199 122,45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</w:t>
            </w:r>
            <w:r>
              <w:rPr>
                <w:sz w:val="24"/>
                <w:szCs w:val="24"/>
                <w:lang w:eastAsia="ru-RU"/>
              </w:rPr>
              <w:t>через многофункциональный центр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6 199 122,45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5 733 393,91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5 733 393,91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1240182370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5 733 393,91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465 728,54</w:t>
            </w:r>
          </w:p>
        </w:tc>
      </w:tr>
      <w:tr w:rsidR="00B673D6" w:rsidTr="00574833">
        <w:trPr>
          <w:trHeight w:val="74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465 728,54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12401S2370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465 728,54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Профилактика правонарушений, противодействие коррупции и незаконному обороту </w:t>
            </w:r>
            <w:r w:rsidR="00574833">
              <w:rPr>
                <w:sz w:val="24"/>
                <w:szCs w:val="24"/>
                <w:lang w:eastAsia="ru-RU"/>
              </w:rPr>
              <w:t>наркотиков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1 556 997,81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1 556 997,81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созданию и обеспечению деятельности административной</w:t>
            </w:r>
            <w:r>
              <w:rPr>
                <w:sz w:val="24"/>
                <w:szCs w:val="24"/>
                <w:lang w:eastAsia="ru-RU"/>
              </w:rPr>
              <w:t xml:space="preserve"> комиссии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251 417,02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4833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</w:t>
            </w:r>
          </w:p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11 июня 2010 года № 102-оз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Об а</w:t>
            </w:r>
            <w:r>
              <w:rPr>
                <w:sz w:val="24"/>
                <w:szCs w:val="24"/>
                <w:lang w:eastAsia="ru-RU"/>
              </w:rPr>
              <w:t>дминистративных правонарушениях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251 417,02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236 446,05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236 446,05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14 970,97</w:t>
            </w:r>
          </w:p>
        </w:tc>
      </w:tr>
      <w:tr w:rsidR="00B673D6" w:rsidTr="00574833">
        <w:trPr>
          <w:trHeight w:val="79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1510384250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14 970,97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</w:t>
            </w:r>
            <w:r>
              <w:rPr>
                <w:sz w:val="24"/>
                <w:szCs w:val="24"/>
                <w:lang w:eastAsia="ru-RU"/>
              </w:rPr>
              <w:t xml:space="preserve">ри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1 305 580,79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1 305 580,79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1 276 367,54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1 276 367,54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29 213,25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1510584270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29 213,25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</w:t>
            </w:r>
            <w:r w:rsidR="00574833">
              <w:rPr>
                <w:sz w:val="24"/>
                <w:szCs w:val="24"/>
                <w:lang w:eastAsia="ru-RU"/>
              </w:rPr>
              <w:t xml:space="preserve">льная программа города </w:t>
            </w:r>
            <w:proofErr w:type="spellStart"/>
            <w:r w:rsidR="0057483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574833"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</w:t>
            </w:r>
            <w:r w:rsidR="00574833">
              <w:rPr>
                <w:sz w:val="24"/>
                <w:szCs w:val="24"/>
                <w:lang w:eastAsia="ru-RU"/>
              </w:rPr>
              <w:t>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Организация и проведение конкурса среди некоммерческих организаций города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B673D6">
              <w:rPr>
                <w:sz w:val="24"/>
                <w:szCs w:val="24"/>
                <w:lang w:eastAsia="ru-RU"/>
              </w:rPr>
              <w:t xml:space="preserve"> с целью предоставления финансовой поддержки для</w:t>
            </w:r>
            <w:r>
              <w:rPr>
                <w:sz w:val="24"/>
                <w:szCs w:val="24"/>
                <w:lang w:eastAsia="ru-RU"/>
              </w:rPr>
              <w:t xml:space="preserve"> реализации программ (проектов)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1620161801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</w:rPr>
              <w:t>«</w:t>
            </w:r>
            <w:r w:rsidR="00B673D6">
              <w:rPr>
                <w:sz w:val="24"/>
                <w:szCs w:val="24"/>
              </w:rPr>
              <w:t xml:space="preserve"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="00B673D6">
              <w:rPr>
                <w:sz w:val="24"/>
                <w:szCs w:val="24"/>
              </w:rPr>
              <w:t>Юг</w:t>
            </w:r>
            <w:r>
              <w:rPr>
                <w:sz w:val="24"/>
                <w:szCs w:val="24"/>
              </w:rPr>
              <w:t>орске</w:t>
            </w:r>
            <w:proofErr w:type="spellEnd"/>
            <w:r w:rsidR="00C14454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 xml:space="preserve">Укрепление межнационального и межконфессионального согласия, поддержка культуры народов, проживающих на территории города </w:t>
            </w:r>
            <w:proofErr w:type="spellStart"/>
            <w:r w:rsidR="00B673D6">
              <w:rPr>
                <w:sz w:val="24"/>
                <w:szCs w:val="24"/>
                <w:lang w:eastAsia="ru-RU"/>
              </w:rPr>
              <w:t>Юг</w:t>
            </w:r>
            <w:r>
              <w:rPr>
                <w:sz w:val="24"/>
                <w:szCs w:val="24"/>
                <w:lang w:eastAsia="ru-RU"/>
              </w:rPr>
              <w:t>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57483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 w:rsidR="00B673D6">
              <w:rPr>
                <w:sz w:val="24"/>
                <w:szCs w:val="24"/>
                <w:lang w:eastAsia="ru-RU"/>
              </w:rPr>
              <w:t>Организация просветительских мероприятий, информационное сопровождение  деятельности по реализации госуда</w:t>
            </w:r>
            <w:r>
              <w:rPr>
                <w:sz w:val="24"/>
                <w:szCs w:val="24"/>
                <w:lang w:eastAsia="ru-RU"/>
              </w:rPr>
              <w:t>рственной национальной политики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16306S2560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муниципальной службы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Повышение профессионального уровня муниципальных служащих и управленческих кадров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обучения и оценка компетенций лиц, включенных в резерв управленческих кадров, кадровый резерв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Дополнительное профессиональное образование муниципальных служащих по приоритетным и иным направлениям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Повышение престижа и открытости муниципальной службы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Содействие развитию управленческой культуры и повышению престижа муниципальной службы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механизмов контроля деятельности муниципальных служащих со стороны институтов гражданского общества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Непрограммное направление деятельности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Исполнение отдельных расходных обязательств муниципального образования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4080054690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B673D6" w:rsidTr="005B64B5">
        <w:trPr>
          <w:trHeight w:val="101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2 235 659,79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940 098,73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940 098,73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940 098,73</w:t>
            </w:r>
          </w:p>
        </w:tc>
      </w:tr>
      <w:tr w:rsidR="00B673D6" w:rsidTr="005B64B5">
        <w:trPr>
          <w:trHeight w:val="1291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местного бюджета на реализацию переданного государственного полномочия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1 295 561,06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1 295 561,06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12101F1180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1 295 561,06</w:t>
            </w:r>
          </w:p>
        </w:tc>
      </w:tr>
      <w:tr w:rsidR="00B673D6" w:rsidTr="005B64B5">
        <w:trPr>
          <w:trHeight w:val="49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B673D6" w:rsidTr="005B64B5">
        <w:trPr>
          <w:trHeight w:val="403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1 006 740,36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927 401,60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836 311,53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836 311,53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91 090,07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1210159300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91 090,07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79 338,76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72 200,00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72 200,00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7 138,76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12101D9300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7 138,76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проведение мероприятий по гражданской обороне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1210120616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Создание условий для деятельности народной дружины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1510282300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мероприятий по созданию условий для деятельности народных дружин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15102S2300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Противодействие коррупции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проведения мероприятий по противодействию коррупции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1520120613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46 250 211,98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463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Временное трудоустройство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45 746 984,00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Санитарный отлов безнадзорных и бродячих животных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>
              <w:rPr>
                <w:sz w:val="24"/>
                <w:szCs w:val="24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45 746 984,00</w:t>
            </w:r>
          </w:p>
        </w:tc>
      </w:tr>
      <w:tr w:rsidR="00B673D6" w:rsidTr="005B64B5">
        <w:trPr>
          <w:trHeight w:val="451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агропромышленного комплекса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45 746 984,00</w:t>
            </w:r>
          </w:p>
        </w:tc>
      </w:tr>
      <w:tr w:rsidR="00B673D6" w:rsidTr="005B64B5">
        <w:trPr>
          <w:trHeight w:val="73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по поддержке сельскохозяйственного производства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45 746 984,00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36 527 771,00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36 527 771,00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36 527 771,00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6 432 800,00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6 432 800,00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6 432 800,00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поддержку малых форм хозяйствования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2 786 413,00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2 786 413,00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1230184170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2 786 413,00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123 311,72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113 804,72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113 804,72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113 804,72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5 471,40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5 471,40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5 471,40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108 333,32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108 333,32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108 333,32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информационного общества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Информационная безопасность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130D420070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130D420070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130D420070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130D699990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379 916,26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379 916,26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Расширение доступа субъектов малого и среднего предпринимательства к финансовой поддержке, в том числе к льготному финансированию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субсидий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122I4S2380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Популяризация предпринимательства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75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субсидий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Улучшение условий и охраны труда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379 916,26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Проведение конкурсов в сфере охраны труда, информирование и агитация по охране труда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379 916,26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в сфере трудовых отношений и государственного управления охраной труда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379 916,26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377 479,93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377 479,93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2 436,33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1250284120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2 436,33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по предоставлению финансовой поддержки на приобретение жилья отдельными категориями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76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82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0630584220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113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5B64B5">
        <w:trPr>
          <w:trHeight w:val="41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10 868 928,59</w:t>
            </w:r>
          </w:p>
        </w:tc>
      </w:tr>
      <w:tr w:rsidR="00B673D6" w:rsidTr="005B64B5">
        <w:trPr>
          <w:trHeight w:val="55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Регулирование деятельности в сфере обращения с твердыми коммунальными отходами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1000384290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2 247 150,13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2 247 150,13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Организационные, </w:t>
            </w:r>
            <w:proofErr w:type="gramStart"/>
            <w:r>
              <w:rPr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развития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деятельности Управления культуры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proofErr w:type="gram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2 210 861,40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36 288,73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Ханты-Мансийском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11 967 605,95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пенсия за выслугу лет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1 409 776,17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1 244 634,08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1 244 634,08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1 244 634,08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1 244 634,08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77 169,94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77 169,94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77 169,94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1210171607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218 392,00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Ежемесячное денежное вознаграждение Почетным гражданам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938 055,00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938 055,00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1210172611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938 055,00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11 017,14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11 017,14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11 017,14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по осуществлению деятельности по опеке и попечительству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5B64B5">
        <w:trPr>
          <w:trHeight w:val="47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1210284060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7 047 219,50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2 265 976,20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2 265 976,20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Совершенствование системы муниципального стратегического управления, реализация отдельных государственных полномочий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2 265 976,20</w:t>
            </w:r>
          </w:p>
        </w:tc>
      </w:tr>
      <w:tr w:rsidR="00B673D6" w:rsidTr="005B64B5">
        <w:trPr>
          <w:trHeight w:val="140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обеспечивающих учреждений, обеспечение мер социальной поддержки отдельным категориям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2 265 976,20</w:t>
            </w:r>
          </w:p>
        </w:tc>
      </w:tr>
      <w:tr w:rsidR="00B673D6" w:rsidTr="005B64B5">
        <w:trPr>
          <w:trHeight w:val="239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2 223 396,20</w:t>
            </w:r>
          </w:p>
        </w:tc>
      </w:tr>
      <w:tr w:rsidR="00B673D6" w:rsidTr="005B64B5">
        <w:trPr>
          <w:trHeight w:val="125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2 168 017,76</w:t>
            </w:r>
          </w:p>
        </w:tc>
      </w:tr>
      <w:tr w:rsidR="00B673D6" w:rsidTr="005B64B5">
        <w:trPr>
          <w:trHeight w:val="85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2 168 017,76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55 378,44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55 378,44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Единая субвенция на осуществление деятельности по опеке и попечительству (на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42 580,00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42 580,00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1210184322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42 580,00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Молодежь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 – техническое и финансовое обеспечение Управления социальной политики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3 919 311,93</w:t>
            </w:r>
          </w:p>
        </w:tc>
      </w:tr>
      <w:tr w:rsidR="00B673D6" w:rsidTr="005B64B5">
        <w:trPr>
          <w:trHeight w:val="37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6 614 076,86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Информационное сопровождение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Освещение деятельности органов местного самоуправления, социально-экономического развития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средствах массовой информации и иными способами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МУП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Югорский информационно-издательский центр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в целях финансового обеспечения затрат в связи с опубликованием муниципальных правовых актов и иной официальной информации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1610161601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4 500 000,00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2 114 076,86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2 114 076,86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Информационное сопровождение деятельности органов местного самоуправления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2 114 076,86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Освещение деятельности органов местного самоуправления, социально-экономического развития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средствах массовой информации и иными способами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2 098 405,61</w:t>
            </w:r>
          </w:p>
        </w:tc>
      </w:tr>
      <w:tr w:rsidR="00B673D6" w:rsidTr="005B64B5">
        <w:trPr>
          <w:trHeight w:val="36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2 098 405,61</w:t>
            </w:r>
          </w:p>
        </w:tc>
      </w:tr>
      <w:tr w:rsidR="00B673D6" w:rsidTr="005B64B5">
        <w:trPr>
          <w:trHeight w:val="68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2 098 405,61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2 098 405,61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Мониторинг информационного сопровождения деятельности органов местного самоуправления, социально-экономического развития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15 671,25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15 671,25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15 671,25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15 671,25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15 962 055,84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11 002 296,91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11 002 296,91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11 002 296,91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Организационно-техническое и финансовое обеспечение деятельности Департамента финансов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11 002 296,91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11 002 296,91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10 938 445,93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10 938 445,93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63 850,00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63 850,00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1400109241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единой комплексной системы управления муниципальными финансами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1400220070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353 667,00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Мониторинг состояния и обслуживание муниципального долга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4 606 091,93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7 053 784,73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Управление и распоряжение муниципальным имуществом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1 688 575,49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1 582 131,97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1 582 131,97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106 443,52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106 443,52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4 965 209,24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Управление и распоряжение муниципальным имуществом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11 660,00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Содействие развитию градостроительной деятельности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sz w:val="24"/>
                <w:szCs w:val="24"/>
                <w:lang w:eastAsia="ru-RU"/>
              </w:rPr>
              <w:t>новное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портфеля проектов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Получение разрешения на строительство и территориальное планирование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0610382671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06103S2671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Повышение эффективности управления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Управление и распоряжение муниципальным имуществом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0910199990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9 608,82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Поддержка садоводства и огородничества на земельных участках муниципального образования город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Популяризация предпринимательства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74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122I882380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59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субсидий на поддержку малого и среднего предпринимательства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122I8S2380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Содействие развитию жилищного строительства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Приобретение жилых помещений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74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0620382661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55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подтопления и (или) в зоне береговой линии, подверженной абразии, расселение </w:t>
            </w:r>
            <w:r>
              <w:rPr>
                <w:sz w:val="24"/>
                <w:szCs w:val="24"/>
                <w:lang w:eastAsia="ru-RU"/>
              </w:rPr>
              <w:lastRenderedPageBreak/>
              <w:t>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42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06203S2661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41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Регулирование деятельности в сфере обращения с твердыми коммунальными отходами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431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5B64B5">
        <w:trPr>
          <w:trHeight w:val="26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020P252320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sz w:val="24"/>
                <w:szCs w:val="24"/>
                <w:lang w:eastAsia="ru-RU"/>
              </w:rPr>
              <w:t>-частном партнерстве объектов недвижимого имущества для размещения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020P282710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приобретение, создание в соответствии с концессионными соглашениями, соглашениями о </w:t>
            </w:r>
            <w:proofErr w:type="spellStart"/>
            <w:r>
              <w:rPr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sz w:val="24"/>
                <w:szCs w:val="24"/>
                <w:lang w:eastAsia="ru-RU"/>
              </w:rPr>
              <w:t>-частном партнерстве объектов недвижимого имущества для размещения дошкольных образовательных организаций, общеобразовательных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020P2S2710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Стимулирование культурного разнообразия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Улучшение жилищных условий ветеранов Великой Отечественной войны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 ветеранах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 обеспечении жильем ветеранов Великой Отечественной войны 1941-1945 годов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за счет средств бюджета Ханты-Мансийского автономного округа - Югры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06301D1340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06301D1340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06301D1340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жилищной сферы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Предоставление субсидий молодым семьям на улучшение жилищных условий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06302L4970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0630384310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06303R0820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309 240 282,74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56 243,86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Временное трудоустройство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47 149,00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0520385060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информационной открытости муниципальной системы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9 094,86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302 052 284,15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66 628 646,24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66 628 646,24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66 367 648,00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15 189 559,21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15 189 559,21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15 189 559,21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482 793,09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482 793,09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482 793,09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46 675 085,70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46 675 085,70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46 675 085,70</w:t>
            </w:r>
          </w:p>
        </w:tc>
      </w:tr>
      <w:tr w:rsidR="00B673D6" w:rsidTr="003E2157">
        <w:trPr>
          <w:trHeight w:val="179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программ дошкольного образования частным образовательным организациям)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4 020 210,00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4 020 210,00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4 020 210,00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29 998,24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29 998,24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29 998,24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29 998,24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192 888 848,74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192 888 848,74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191 902 793,53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24 395 721,64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24 395 721,64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24 395 721,64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363 937,40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363 937,40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363 937,40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некоммерческим организациям на обеспечение питанием обучающихся в частных общеобразовательных организациях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120 000,00</w:t>
            </w:r>
          </w:p>
        </w:tc>
      </w:tr>
      <w:tr w:rsidR="00B673D6" w:rsidTr="003E2157">
        <w:trPr>
          <w:trHeight w:val="91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0200161804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120 000,00</w:t>
            </w:r>
          </w:p>
        </w:tc>
      </w:tr>
      <w:tr w:rsidR="00B673D6" w:rsidTr="003E2157">
        <w:trPr>
          <w:trHeight w:val="177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0200182480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9 556 473,33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9 556 473,33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8 987 473,33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569 000,00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152 586 661,16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152 586 661,16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152 586 661,16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реализацию основных общеобразовательных программ частным общеобразовательным организациям)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4 880 000,00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4 880 000,00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0200184304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4 880 000,00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02001R3030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02001R3030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02001R3030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54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>
              <w:rPr>
                <w:sz w:val="24"/>
                <w:szCs w:val="24"/>
                <w:lang w:eastAsia="ru-RU"/>
              </w:rPr>
              <w:t>осуществления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(на выплату компенсации педагогическим работникам за работу по подготовке и проведению </w:t>
            </w:r>
            <w:r>
              <w:rPr>
                <w:sz w:val="24"/>
                <w:szCs w:val="24"/>
                <w:lang w:eastAsia="ru-RU"/>
              </w:rPr>
              <w:lastRenderedPageBreak/>
              <w:t>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0200484305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263 924,26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263 924,26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29 300,00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29 300,00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234 624,26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234 624,26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3E2157">
        <w:trPr>
          <w:trHeight w:val="46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641 400,00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91 400,00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91 400,00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91 400,00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Успех каждого ребенка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80 730,95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80 730,95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79 830,95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79 830,95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15 641 195,36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15 641 195,36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Успех каждого ребенка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15 641 195,36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7 091 460,00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7 091 460,00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7 091 460,00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Субсидия на возмещение финансовых затрат на обучение по дополнительным общеобразовательным программам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8 532 995,36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8 532 995,36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020E261700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8 532 995,36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16 740,00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16 740,00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16 740,00</w:t>
            </w:r>
          </w:p>
        </w:tc>
      </w:tr>
      <w:tr w:rsidR="00B673D6" w:rsidTr="003E2157">
        <w:trPr>
          <w:trHeight w:val="101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Укрепление межнационального и межконфессионального согласия, поддержка культуры народов, проживающих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мероприятий по изучению культурного наследия народов России и мира в образовательных организациях города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16301S2560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3E2157">
        <w:trPr>
          <w:trHeight w:val="47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3E2157">
        <w:trPr>
          <w:trHeight w:val="75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деятельности лагерей с дневным пребыванием детей на базе учреждений и организаций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специализированных (профильных) лагерей (палаточный лагерь, лагерь труда и отдыха) и других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3E2157">
        <w:trPr>
          <w:trHeight w:val="453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3E2157">
        <w:trPr>
          <w:trHeight w:val="140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организацию отдыха детей в каникулярное время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0100561802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26 891 943,81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26 891 943,81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549 994,73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Социальная поддержка студентов из числа целевого набора в ВУЗы на педагогические специальности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0200171608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549 994,73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549 994,73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0200184030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549 994,73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информационной открытости муниципальной системы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602 505,25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602 505,25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602 505,25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602 505,25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25 406 519,83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19 038 587,00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18 074 427,30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18 074 427,30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959 963,70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959 963,70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4 196,00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4 196,00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5 868 324,22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5 842 661,68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5 842 661,68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25 662,54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25 662,54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0200602040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499 608,61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499 608,61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499 608,61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Успех каждого ребенка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28 750,00</w:t>
            </w:r>
          </w:p>
        </w:tc>
      </w:tr>
      <w:tr w:rsidR="00B673D6" w:rsidTr="003E2157">
        <w:trPr>
          <w:trHeight w:val="4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28 750,00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975,00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27 775,00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7 875,00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19 900,00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Учитель будущего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304 174,00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304 174,00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17 374,00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17 374,00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141 800,00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88 200,00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020E599990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53 600,00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0200684050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7 131 754,73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42 862 581,06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одаренных детей и молодежи, развитие художественного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13 690 568,39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деятельности лагерей с дневным пребыванием детей на базе учреждений и организаций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специализированных (профильных) лагерей (палаточный лагерь, лагерь труда и отдыха) и других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29 172 012,67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29 172 012,67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29 172 012,67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Модернизация и развитие учреждений и организаций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9 846 591,54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библиотечного дела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5 839 515,28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5 716 244,69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5 716 244,69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5 716 244,69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104 780,00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104 780,00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0310182520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104 780,00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18 490,59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18 490,59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18 490,59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музейного дела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3 765 156,26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3 765 156,26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3 765 156,26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3 765 156,26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Укрепление материально-технической базы, капитальный ремонт и ремонт учреждений в сфере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241 920,00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241 920,00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241 920,00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241 920,00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031A100000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031A154540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творческих инициатив, способствующих самореализации населения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18 745 197,98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Реализация муниципального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Музейно-туристический комплекс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Ворота в Югру</w:t>
            </w:r>
            <w:r w:rsidR="00C14454">
              <w:rPr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120 301,00</w:t>
            </w:r>
          </w:p>
        </w:tc>
      </w:tr>
      <w:tr w:rsidR="00B673D6" w:rsidTr="00F00F98">
        <w:trPr>
          <w:trHeight w:val="73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120 301,00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120 301,00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120 301,00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Стимулирование культурного разнообразия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18 624 896,98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18 574 896,98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18 574 896,98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195 710,00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18 379 186,98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 на организацию и проведение культурно-массовых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0320361805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0320399990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Организационные, </w:t>
            </w:r>
            <w:proofErr w:type="gramStart"/>
            <w:r>
              <w:rPr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развития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580 223,15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Освещение мероприятий в сфере культуры в средствах массовой информации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580 223,15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580 223,15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580 223,15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0330299990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580 223,15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Укрепление межнационального и межконфессионального согласия, поддержка культуры народов, проживающих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мероприятий, направленных на укрепление межнационального мира и согласия, сохранение культуры проживающих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этносов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16303S2560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Сохранение и популяризация самобытной казачьей культуры, обеспечение участия казачьего общества станица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Югорская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в воспитании идей национального единства и патриотизма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16304S2560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37 087 115,53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незаконного оборота и потребления наркотических средств и психотропных веществ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Повышение профессионального уровня, создание условий в деятельности субъектов профилактики наркомании, в том числе занимающихся реабилитацией и </w:t>
            </w:r>
            <w:proofErr w:type="spellStart"/>
            <w:r>
              <w:rPr>
                <w:sz w:val="24"/>
                <w:szCs w:val="24"/>
                <w:lang w:eastAsia="ru-RU"/>
              </w:rPr>
              <w:t>ресоциализацией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наркозависимых лиц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1530120040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Профилактика правонарушений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1510120050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Временное трудоустройство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342 040,76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0520185060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0520285060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Поддержка садоводства и огородничества на земельных участках муниципального образования город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Оказание информационной поддержки населению по вопросам садоводства и огородничества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46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0920299990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6 288 261,70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6 288 261,70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Отдых и оздоровление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кадровому сопровождению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0100120010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0100220010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Организация, проведение конкурса программ и проектов, обеспечение их реализации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оздоровления и лечения детей на базе санатория – профилактория общества с ограниченной ответственностью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трансгаз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0100484080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деятельности лагерей с дневным пребыванием детей на базе учреждений и организаций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специализированных (профильных) лагерей (палаточный лагерь, лагерь труда и отдыха) и других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0100520010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0100582050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организации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01005S2050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отдыха и оздоровления детей в климатически благоприятных зонах России и за ее пределами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0100684080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0100699990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6 125 578,50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Молодежь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6 125 578,50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подведомственного учреждения по организации и осуществлению мероприятий по работе с детьми и молодежью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5 793 525,35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5 793 525,35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5 793 525,35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5 793 525,35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Освещение мероприятий в сфере молодежной политики в средствах массовой информации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274 015,15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274 015,15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274 015,15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274 015,15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Социальная активность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58 038,00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58 038,00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58 038,00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58 038,00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75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051E899990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Временное трудоустройство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0520200590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Доступная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Укрепление межнационального и межконфессионального согласия, поддержка культуры народов, проживающих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потенциала молодежи и его использование в интересах укрепления единства российской нации и профилактики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16302S2560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Ханты-Мансийском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0830584280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30 265 813,07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29 294 485,93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29 294 485,93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деятельности подведомственного учреждения по физической культуре и спорту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28 822 764,88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28 822 764,88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28 822 764,88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0400100590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28 822 764,88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Освещение мероприятий в сфере физической культуры и спорта среди населения в средствах массовой информации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339 221,05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339 221,05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339 221,05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339 221,05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161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64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мероприятий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132 500,00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132 500,00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132 500,00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132 500,00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Укрепление межнационального и межконфессионального согласия, поддержка культуры народов, проживающих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>, профилактика экстремизма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122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66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1630582560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16305S2560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Организация и проведение спортивно – массовых мероприятий в городе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участие спортсменов и сборных команд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соревнованиях различного уровня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0400300590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971 327,14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04003S2110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0400585160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мероприятий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0400661806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48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Спорт - норма жизни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040P500000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040P550810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45 791 080,90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35 000,00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0700602400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35 000,00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Текущее содержание городских дорог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28 720 553,13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Санитарный отлов безнадзорных и бродячих животных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>
              <w:rPr>
                <w:sz w:val="24"/>
                <w:szCs w:val="24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0830284200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08302G9990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Оказание услуг по  осуществлению пассажирских перевозок по маршрутам регулярного сообщения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F00F98">
        <w:trPr>
          <w:trHeight w:val="75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0810120980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1 585 024,22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27 135 528,91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27 135 528,91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сети автомобильных дорог и транспорта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27 135 528,91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105,19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105,19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Текущее содержание городских дорог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27 135 423,72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27 135 423,72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27 135 423,72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0810499990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27 135 423,72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461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0700620070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55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16 835 527,77</w:t>
            </w:r>
          </w:p>
        </w:tc>
      </w:tr>
      <w:tr w:rsidR="00B673D6" w:rsidTr="00F00F98">
        <w:trPr>
          <w:trHeight w:val="42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97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70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Муниципальная поддержка на проведение капитального ремонта многоквартирных домов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97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Субсидия на долевое финансирование проведения капитального ремонта общего имущества в многоквартирных домах, расположенных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6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0700761901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43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Ремонт муниципального жилищного фонда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0700800000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56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0700899990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0700900000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26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0700961602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жилищного фонда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483 669,00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0700242110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0700282180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07002S2180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Предоставление субсидий организациям коммунального комплекса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Субсидии на возмещение недополученных доходов организациям, осуществляющим реализацию электрической энергии предприятиям </w:t>
            </w:r>
            <w:proofErr w:type="spellStart"/>
            <w:r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 - Мансийского автономного округа - Югры по цене электрической энергии зоны централизованного электроснабжения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0700584230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1164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возмещение недополученных доходов организациям, осуществляющим реализацию электрической энергии предприятиям </w:t>
            </w:r>
            <w:proofErr w:type="spellStart"/>
            <w:r>
              <w:rPr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Ханты - Мансийского автономного округа - Югры по цене электрической энергии зоны централизованного электроснабжения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07005S2240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жилищного фонда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0701099990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приоритетного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качества жилищно-коммунальных услуг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0701182591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780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07011S2591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16 351 858,77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16 351 858,77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16 351 858,77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4 023 161,43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62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F00F98">
        <w:trPr>
          <w:trHeight w:val="34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4 023 161,43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4 023 161,43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4 023 161,43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08301S2672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Содержание и текущий ремонт объектов благоустройства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12 328 697,34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0830582672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12 328 697,34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12 328 697,34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12 328 697,34</w:t>
            </w:r>
          </w:p>
        </w:tc>
      </w:tr>
      <w:tr w:rsidR="00B673D6" w:rsidTr="00B673D6">
        <w:trPr>
          <w:trHeight w:val="972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расходов для реализации полномочий в области жилищного строительства (мероприятие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08305S2672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Участие в реализации регионального проекта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083F255550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083F299990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Доступная среда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C14454">
        <w:trPr>
          <w:trHeight w:val="4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1100199990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Развитие образования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0200799990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58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0200999990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Культурное пространство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Модернизация и развитие учреждений и организаций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1445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Укрепление материально-технической базы, капитальный ремонт и ремонт учреждений в сфере культуры</w:t>
            </w:r>
            <w:r w:rsidR="00C144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39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0310399990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673D6" w:rsidTr="00B673D6">
        <w:trPr>
          <w:trHeight w:val="255"/>
        </w:trPr>
        <w:tc>
          <w:tcPr>
            <w:tcW w:w="4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3D6" w:rsidRDefault="00B673D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3D6" w:rsidRDefault="00B673D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627 958 441,25</w:t>
            </w:r>
          </w:p>
        </w:tc>
      </w:tr>
    </w:tbl>
    <w:p w:rsidR="00B673D6" w:rsidRDefault="00B673D6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B673D6">
      <w:pPr>
        <w:jc w:val="right"/>
        <w:rPr>
          <w:sz w:val="24"/>
          <w:szCs w:val="24"/>
        </w:rPr>
      </w:pPr>
    </w:p>
    <w:p w:rsidR="00C14454" w:rsidRDefault="00C14454" w:rsidP="00C14454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Раздел 4. Исполнение расходов бюджета города </w:t>
      </w:r>
      <w:proofErr w:type="spellStart"/>
      <w:r>
        <w:rPr>
          <w:b/>
          <w:bCs/>
          <w:sz w:val="24"/>
          <w:szCs w:val="24"/>
          <w:lang w:eastAsia="ru-RU"/>
        </w:rPr>
        <w:t>Югорска</w:t>
      </w:r>
      <w:proofErr w:type="spellEnd"/>
      <w:r>
        <w:rPr>
          <w:b/>
          <w:bCs/>
          <w:sz w:val="24"/>
          <w:szCs w:val="24"/>
          <w:lang w:eastAsia="ru-RU"/>
        </w:rPr>
        <w:t xml:space="preserve"> по муниципальным программам</w:t>
      </w:r>
    </w:p>
    <w:p w:rsidR="00C14454" w:rsidRDefault="00C14454" w:rsidP="00C14454">
      <w:pPr>
        <w:rPr>
          <w:b/>
          <w:bCs/>
          <w:sz w:val="24"/>
          <w:szCs w:val="24"/>
          <w:lang w:eastAsia="ru-RU"/>
        </w:rPr>
      </w:pPr>
    </w:p>
    <w:p w:rsidR="00C14454" w:rsidRDefault="00C14454" w:rsidP="00C1445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рублей</w:t>
      </w:r>
    </w:p>
    <w:tbl>
      <w:tblPr>
        <w:tblW w:w="497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9"/>
        <w:gridCol w:w="11336"/>
        <w:gridCol w:w="1973"/>
        <w:gridCol w:w="2178"/>
      </w:tblGrid>
      <w:tr w:rsidR="00C14454" w:rsidRPr="00065FB3" w:rsidTr="00C14454">
        <w:trPr>
          <w:trHeight w:val="57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65FB3">
              <w:rPr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65FB3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65FB3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54" w:rsidRPr="00FF4FA6" w:rsidRDefault="00C14454" w:rsidP="00C1445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F4FA6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54" w:rsidRPr="00FF4FA6" w:rsidRDefault="00C14454" w:rsidP="00C1445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F4FA6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454" w:rsidRPr="00FF4FA6" w:rsidRDefault="00C14454" w:rsidP="00C1445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F4FA6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1 650,00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309 191 483,74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Культурное пространство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45 373 442,46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30 265 813,07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Молодежная политика и организация временного трудоустройства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10 434 080,19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жилищной сферы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11 387 597,59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Автомобильные дороги, транспорт и городская среда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45 372 411,90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Управление муниципальным имуществом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15 125 489,00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Охрана окружающей среды, использование и защита городских лесов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4 943 940,42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Доступная среда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162 683,20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Социально-экономическое развитие и муниципальное управление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125 234 181,92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информационного общества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9 507,00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15 962 055,84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1 747 997,81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6 614 076,86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 xml:space="preserve">Муниципальная программа города </w:t>
            </w:r>
            <w:proofErr w:type="spellStart"/>
            <w:r w:rsidRPr="00065FB3">
              <w:rPr>
                <w:sz w:val="24"/>
                <w:szCs w:val="24"/>
                <w:lang w:eastAsia="ru-RU"/>
              </w:rPr>
              <w:t>Югорска</w:t>
            </w:r>
            <w:proofErr w:type="spellEnd"/>
            <w:r w:rsidRPr="00065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65FB3">
              <w:rPr>
                <w:sz w:val="24"/>
                <w:szCs w:val="24"/>
                <w:lang w:eastAsia="ru-RU"/>
              </w:rPr>
              <w:t>Развитие муниципальной службы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454" w:rsidRPr="00065FB3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065FB3">
              <w:rPr>
                <w:sz w:val="24"/>
                <w:szCs w:val="24"/>
                <w:lang w:eastAsia="ru-RU"/>
              </w:rPr>
              <w:t>31 700,00</w:t>
            </w:r>
          </w:p>
        </w:tc>
      </w:tr>
      <w:tr w:rsidR="00C14454" w:rsidRPr="00065FB3" w:rsidTr="00C1445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65FB3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454" w:rsidRPr="00065FB3" w:rsidRDefault="00C14454" w:rsidP="00C1445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65F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4454" w:rsidRPr="00065FB3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621 858 111,00</w:t>
            </w:r>
          </w:p>
        </w:tc>
      </w:tr>
    </w:tbl>
    <w:p w:rsidR="00C14454" w:rsidRDefault="00C14454" w:rsidP="00C14454"/>
    <w:p w:rsidR="00C14454" w:rsidRDefault="00C14454" w:rsidP="00C14454">
      <w:pPr>
        <w:jc w:val="right"/>
        <w:rPr>
          <w:sz w:val="24"/>
          <w:szCs w:val="24"/>
        </w:rPr>
      </w:pPr>
    </w:p>
    <w:p w:rsidR="00C14454" w:rsidRDefault="00C14454" w:rsidP="00C14454">
      <w:pPr>
        <w:jc w:val="right"/>
        <w:rPr>
          <w:sz w:val="24"/>
          <w:szCs w:val="24"/>
        </w:rPr>
      </w:pPr>
    </w:p>
    <w:p w:rsidR="00C14454" w:rsidRDefault="00C14454" w:rsidP="00C14454">
      <w:pPr>
        <w:jc w:val="right"/>
        <w:rPr>
          <w:sz w:val="24"/>
          <w:szCs w:val="24"/>
        </w:rPr>
      </w:pPr>
    </w:p>
    <w:p w:rsidR="00C14454" w:rsidRDefault="00C14454" w:rsidP="00C14454">
      <w:pPr>
        <w:jc w:val="right"/>
        <w:rPr>
          <w:sz w:val="24"/>
          <w:szCs w:val="24"/>
        </w:rPr>
      </w:pPr>
    </w:p>
    <w:p w:rsidR="00C14454" w:rsidRDefault="00C14454" w:rsidP="00C14454">
      <w:pPr>
        <w:tabs>
          <w:tab w:val="left" w:pos="9070"/>
        </w:tabs>
        <w:ind w:right="-2"/>
        <w:jc w:val="center"/>
        <w:rPr>
          <w:b/>
          <w:bCs/>
          <w:sz w:val="24"/>
        </w:rPr>
      </w:pPr>
      <w:r w:rsidRPr="00FF5AFE">
        <w:rPr>
          <w:b/>
          <w:bCs/>
          <w:sz w:val="24"/>
        </w:rPr>
        <w:lastRenderedPageBreak/>
        <w:t xml:space="preserve">Раздел 5. Исполнение бюджета города </w:t>
      </w:r>
      <w:proofErr w:type="spellStart"/>
      <w:r w:rsidRPr="00FF5AFE">
        <w:rPr>
          <w:b/>
          <w:bCs/>
          <w:sz w:val="24"/>
        </w:rPr>
        <w:t>Югорска</w:t>
      </w:r>
      <w:proofErr w:type="spellEnd"/>
      <w:r w:rsidRPr="00FF5AFE">
        <w:rPr>
          <w:b/>
          <w:bCs/>
          <w:sz w:val="24"/>
        </w:rPr>
        <w:t xml:space="preserve"> по источникам финансирования дефицита бюджета </w:t>
      </w:r>
    </w:p>
    <w:p w:rsidR="00C14454" w:rsidRPr="00FF5AFE" w:rsidRDefault="00C14454" w:rsidP="00C14454">
      <w:pPr>
        <w:tabs>
          <w:tab w:val="left" w:pos="9070"/>
        </w:tabs>
        <w:ind w:right="-2"/>
        <w:jc w:val="center"/>
        <w:rPr>
          <w:b/>
          <w:bCs/>
          <w:sz w:val="24"/>
        </w:rPr>
      </w:pPr>
      <w:r w:rsidRPr="00FF5AFE">
        <w:rPr>
          <w:b/>
          <w:bCs/>
          <w:sz w:val="24"/>
        </w:rPr>
        <w:t xml:space="preserve">по кодам </w:t>
      </w:r>
      <w:proofErr w:type="gramStart"/>
      <w:r w:rsidRPr="00FF5AFE">
        <w:rPr>
          <w:b/>
          <w:bCs/>
          <w:sz w:val="24"/>
        </w:rPr>
        <w:t>классификации источников финансирования дефицитов бюджетов</w:t>
      </w:r>
      <w:proofErr w:type="gramEnd"/>
    </w:p>
    <w:p w:rsidR="00C14454" w:rsidRDefault="00C14454" w:rsidP="00C14454">
      <w:pPr>
        <w:ind w:right="281"/>
        <w:rPr>
          <w:sz w:val="24"/>
        </w:rPr>
      </w:pPr>
    </w:p>
    <w:p w:rsidR="00C14454" w:rsidRPr="00FF5AFE" w:rsidRDefault="00C14454" w:rsidP="00C14454">
      <w:pPr>
        <w:ind w:right="-2"/>
        <w:jc w:val="right"/>
        <w:rPr>
          <w:sz w:val="24"/>
        </w:rPr>
      </w:pPr>
      <w:r w:rsidRPr="00FF5AFE">
        <w:rPr>
          <w:sz w:val="24"/>
        </w:rPr>
        <w:t>рубле</w:t>
      </w:r>
      <w:r>
        <w:rPr>
          <w:sz w:val="24"/>
        </w:rPr>
        <w:t>й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7"/>
        <w:gridCol w:w="10571"/>
        <w:gridCol w:w="1985"/>
      </w:tblGrid>
      <w:tr w:rsidR="00C14454" w:rsidRPr="00D15D19" w:rsidTr="00C14454">
        <w:trPr>
          <w:trHeight w:val="20"/>
          <w:tblHeader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2B527C" w:rsidRDefault="00C14454" w:rsidP="00C144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B527C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2B527C" w:rsidRDefault="00C14454" w:rsidP="00C144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B527C">
              <w:rPr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B527C">
              <w:rPr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2B527C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B527C">
              <w:rPr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C14454" w:rsidRPr="00D15D19" w:rsidTr="00C14454">
        <w:trPr>
          <w:trHeight w:val="20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8841C9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8841C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8841C9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8841C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8841C9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8841C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– всего,</w:t>
            </w:r>
          </w:p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-19 659 539,00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50 000 000,00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50 000 000,00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50 000 000,00</w:t>
            </w:r>
          </w:p>
        </w:tc>
      </w:tr>
      <w:tr w:rsidR="00C14454" w:rsidRPr="00D15D19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D15D19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D19"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D15D19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D19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D15D19" w:rsidRDefault="00C14454" w:rsidP="00C14454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-20 000 000,00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-20 000 000,00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-20 000 000,00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0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D15D19" w:rsidRDefault="00C14454" w:rsidP="00C14454">
            <w:pPr>
              <w:jc w:val="right"/>
              <w:rPr>
                <w:b/>
              </w:rPr>
            </w:pPr>
            <w:r w:rsidRPr="00D15D19">
              <w:rPr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14454" w:rsidRPr="00FF5AFE" w:rsidTr="00C14454">
        <w:trPr>
          <w:trHeight w:val="58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000 01 06 01 00 00 0000 630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Default="00C14454" w:rsidP="00C14454">
            <w:pPr>
              <w:jc w:val="right"/>
            </w:pPr>
            <w:r w:rsidRPr="00C25152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14454" w:rsidRPr="00FF5AFE" w:rsidTr="00C14454">
        <w:trPr>
          <w:trHeight w:val="55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000 01 06 01 00 04 0000 630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Default="00C14454" w:rsidP="00C14454">
            <w:pPr>
              <w:jc w:val="right"/>
            </w:pPr>
            <w:r w:rsidRPr="00C25152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5AFE">
              <w:rPr>
                <w:b/>
                <w:bCs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-49 659 539,00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52 786 548,94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52 786 548,94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3 127 009,94</w:t>
            </w:r>
          </w:p>
        </w:tc>
      </w:tr>
      <w:tr w:rsidR="00C14454" w:rsidRPr="00FF5AFE" w:rsidTr="00C14454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54" w:rsidRPr="00FF5AFE" w:rsidRDefault="00C14454" w:rsidP="00C14454">
            <w:pPr>
              <w:jc w:val="center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54" w:rsidRPr="00FF5AFE" w:rsidRDefault="00C14454" w:rsidP="00C14454">
            <w:pPr>
              <w:jc w:val="both"/>
              <w:rPr>
                <w:sz w:val="24"/>
                <w:szCs w:val="24"/>
                <w:lang w:eastAsia="ru-RU"/>
              </w:rPr>
            </w:pPr>
            <w:r w:rsidRPr="00FF5AFE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454" w:rsidRPr="00FF5AFE" w:rsidRDefault="00C14454" w:rsidP="00C14454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3 127 009,94</w:t>
            </w:r>
          </w:p>
        </w:tc>
      </w:tr>
    </w:tbl>
    <w:p w:rsidR="00C14454" w:rsidRDefault="00C14454" w:rsidP="00C14454">
      <w:pPr>
        <w:jc w:val="right"/>
        <w:rPr>
          <w:sz w:val="24"/>
          <w:szCs w:val="24"/>
        </w:rPr>
      </w:pPr>
    </w:p>
    <w:sectPr w:rsidR="00C14454" w:rsidSect="00B673D6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3E2157"/>
    <w:rsid w:val="00423003"/>
    <w:rsid w:val="004A22B0"/>
    <w:rsid w:val="004B0DBB"/>
    <w:rsid w:val="004C6A75"/>
    <w:rsid w:val="00510950"/>
    <w:rsid w:val="0053339B"/>
    <w:rsid w:val="00574833"/>
    <w:rsid w:val="005B64B5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673D6"/>
    <w:rsid w:val="00B753EC"/>
    <w:rsid w:val="00B91EF8"/>
    <w:rsid w:val="00BD7EE5"/>
    <w:rsid w:val="00BE1CAB"/>
    <w:rsid w:val="00C14454"/>
    <w:rsid w:val="00C26832"/>
    <w:rsid w:val="00CE2A5A"/>
    <w:rsid w:val="00D01A38"/>
    <w:rsid w:val="00D04F8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00F98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673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73D6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673D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73D6"/>
    <w:pPr>
      <w:keepNext/>
      <w:suppressAutoHyphens w:val="0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673D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673D6"/>
    <w:rPr>
      <w:rFonts w:ascii="Times New Roman" w:eastAsia="Times New Roman" w:hAnsi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link w:val="2"/>
    <w:semiHidden/>
    <w:rsid w:val="00B673D6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B673D6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link w:val="6"/>
    <w:semiHidden/>
    <w:rsid w:val="00B673D6"/>
    <w:rPr>
      <w:rFonts w:ascii="Times New Roman" w:eastAsia="Times New Roman" w:hAnsi="Times New Roman"/>
      <w:sz w:val="40"/>
      <w:szCs w:val="24"/>
      <w:lang w:eastAsia="ar-SA"/>
    </w:rPr>
  </w:style>
  <w:style w:type="character" w:customStyle="1" w:styleId="a9">
    <w:name w:val="Основной текст Знак"/>
    <w:link w:val="aa"/>
    <w:semiHidden/>
    <w:rsid w:val="00B673D6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B673D6"/>
    <w:pPr>
      <w:suppressAutoHyphens w:val="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107</Pages>
  <Words>29811</Words>
  <Characters>169925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15</cp:revision>
  <cp:lastPrinted>2011-11-22T08:34:00Z</cp:lastPrinted>
  <dcterms:created xsi:type="dcterms:W3CDTF">2011-11-15T08:57:00Z</dcterms:created>
  <dcterms:modified xsi:type="dcterms:W3CDTF">2020-05-19T06:14:00Z</dcterms:modified>
</cp:coreProperties>
</file>