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5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Председатель межведомственной комиссии</w:t>
      </w: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по организации отдыха, оздоровления, занятости</w:t>
      </w: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детей и молодежи города Югорска</w:t>
      </w: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 xml:space="preserve">_________________Т.И. </w:t>
      </w:r>
      <w:proofErr w:type="spellStart"/>
      <w:r w:rsidRPr="00BF63EB">
        <w:rPr>
          <w:rFonts w:ascii="Times New Roman" w:hAnsi="Times New Roman" w:cs="Times New Roman"/>
          <w:b/>
          <w:sz w:val="24"/>
          <w:szCs w:val="24"/>
        </w:rPr>
        <w:t>Долгодворова</w:t>
      </w:r>
      <w:proofErr w:type="spellEnd"/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«___»____________201</w:t>
      </w:r>
      <w:r w:rsidR="0041659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F63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E78" w:rsidRPr="00BF63EB" w:rsidRDefault="00227E78" w:rsidP="00227E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отдыха, оздоровления, занятости</w:t>
      </w: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детей и молодежи города Югорска на 201</w:t>
      </w:r>
      <w:r w:rsidR="00416599">
        <w:rPr>
          <w:rFonts w:ascii="Times New Roman" w:hAnsi="Times New Roman" w:cs="Times New Roman"/>
          <w:b/>
          <w:sz w:val="24"/>
          <w:szCs w:val="24"/>
        </w:rPr>
        <w:t>8</w:t>
      </w:r>
      <w:r w:rsidRPr="00BF63E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EB">
        <w:rPr>
          <w:rFonts w:ascii="Times New Roman" w:hAnsi="Times New Roman" w:cs="Times New Roman"/>
          <w:b/>
          <w:sz w:val="24"/>
          <w:szCs w:val="24"/>
        </w:rPr>
        <w:t>(далее – Межведомственная комиссия)</w:t>
      </w:r>
    </w:p>
    <w:p w:rsidR="00227E78" w:rsidRPr="00BF63EB" w:rsidRDefault="00227E78" w:rsidP="00227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227E78" w:rsidRPr="00BF63EB" w:rsidTr="00227E78">
        <w:tc>
          <w:tcPr>
            <w:tcW w:w="817" w:type="dxa"/>
          </w:tcPr>
          <w:p w:rsidR="00227E78" w:rsidRPr="00BF63EB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63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63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227E78" w:rsidRPr="00BF63EB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4929" w:type="dxa"/>
          </w:tcPr>
          <w:p w:rsidR="00227E78" w:rsidRPr="00BF63EB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27E78" w:rsidTr="00A65DC7">
        <w:tc>
          <w:tcPr>
            <w:tcW w:w="14786" w:type="dxa"/>
            <w:gridSpan w:val="3"/>
          </w:tcPr>
          <w:p w:rsidR="00227E78" w:rsidRPr="00F31E95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9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Заседание, февраль</w:t>
            </w:r>
          </w:p>
        </w:tc>
      </w:tr>
      <w:tr w:rsidR="00227E78" w:rsidTr="00227E78">
        <w:tc>
          <w:tcPr>
            <w:tcW w:w="817" w:type="dxa"/>
          </w:tcPr>
          <w:p w:rsidR="00227E78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227E78" w:rsidRDefault="00227E78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нормативном правовом, финансовом и организационном обеспечении детской оздоровительной кампании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плановых показателях по охвату детей организованными формами отдыха и оздоровления</w:t>
            </w:r>
          </w:p>
        </w:tc>
        <w:tc>
          <w:tcPr>
            <w:tcW w:w="4929" w:type="dxa"/>
          </w:tcPr>
          <w:p w:rsidR="00227E78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227E78" w:rsidTr="00227E78">
        <w:tc>
          <w:tcPr>
            <w:tcW w:w="817" w:type="dxa"/>
          </w:tcPr>
          <w:p w:rsidR="00227E78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227E78" w:rsidRDefault="00227E78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обеспечению безопасности жизни и здоровья детей в период их пребывания в организациях отдыха детей и их оздоровления, а также во время следования организованных групп детей к местам отдыха и обратно:</w:t>
            </w:r>
          </w:p>
        </w:tc>
        <w:tc>
          <w:tcPr>
            <w:tcW w:w="4929" w:type="dxa"/>
          </w:tcPr>
          <w:p w:rsidR="00227E78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="0000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805" w:rsidRPr="00BF63EB" w:rsidRDefault="00005805" w:rsidP="00005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005805" w:rsidRPr="00BF63EB" w:rsidRDefault="00005805" w:rsidP="00005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005805" w:rsidRDefault="00005805" w:rsidP="000058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</w:p>
        </w:tc>
      </w:tr>
      <w:tr w:rsidR="00227E78" w:rsidTr="00227E78">
        <w:tc>
          <w:tcPr>
            <w:tcW w:w="817" w:type="dxa"/>
          </w:tcPr>
          <w:p w:rsidR="00227E78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40" w:type="dxa"/>
          </w:tcPr>
          <w:p w:rsidR="00227E78" w:rsidRDefault="00227E78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к санитарно-эпидемиологической безопасности в организациях отдыха детей и их оздоровления</w:t>
            </w:r>
          </w:p>
        </w:tc>
        <w:tc>
          <w:tcPr>
            <w:tcW w:w="4929" w:type="dxa"/>
          </w:tcPr>
          <w:p w:rsidR="00227E78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автономному округу-Югре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(по согласованию)</w:t>
            </w:r>
          </w:p>
        </w:tc>
      </w:tr>
      <w:tr w:rsidR="00227E78" w:rsidTr="00227E78">
        <w:tc>
          <w:tcPr>
            <w:tcW w:w="817" w:type="dxa"/>
          </w:tcPr>
          <w:p w:rsidR="00227E78" w:rsidRDefault="00227E78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40" w:type="dxa"/>
          </w:tcPr>
          <w:p w:rsidR="00227E78" w:rsidRDefault="003D258F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к обеспечению противопожарной безопасности организаций отдыха детей и их оздоровления</w:t>
            </w:r>
          </w:p>
        </w:tc>
        <w:tc>
          <w:tcPr>
            <w:tcW w:w="4929" w:type="dxa"/>
          </w:tcPr>
          <w:p w:rsidR="00227E78" w:rsidRDefault="0000580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по городу Югорску                   (по согласованию)</w:t>
            </w:r>
          </w:p>
        </w:tc>
      </w:tr>
      <w:tr w:rsidR="00227E78" w:rsidTr="00227E78">
        <w:tc>
          <w:tcPr>
            <w:tcW w:w="817" w:type="dxa"/>
          </w:tcPr>
          <w:p w:rsidR="00227E78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40" w:type="dxa"/>
          </w:tcPr>
          <w:p w:rsidR="00227E78" w:rsidRDefault="003D258F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защищенности организаций отдыха детей и их оздоровления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227E78" w:rsidRDefault="00BF63EB" w:rsidP="00BF63EB">
            <w:pPr>
              <w:pStyle w:val="a3"/>
              <w:rPr>
                <w:rFonts w:ascii="Times New Roman" w:hAnsi="Times New Roman" w:cs="Times New Roman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по городу Югорску и Советскому району (по согласованию)</w:t>
            </w:r>
          </w:p>
        </w:tc>
      </w:tr>
      <w:tr w:rsidR="00227E78" w:rsidTr="00227E78">
        <w:tc>
          <w:tcPr>
            <w:tcW w:w="817" w:type="dxa"/>
          </w:tcPr>
          <w:p w:rsidR="00227E78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40" w:type="dxa"/>
          </w:tcPr>
          <w:p w:rsidR="00227E78" w:rsidRDefault="003D258F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организованной перевозке групп детей к местам отдыха и обратно и порядке взаимодействия с отделом Министерства внутренних дел России по городу Югорску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227E78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D258F" w:rsidTr="00227E78">
        <w:tc>
          <w:tcPr>
            <w:tcW w:w="817" w:type="dxa"/>
          </w:tcPr>
          <w:p w:rsidR="003D258F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40" w:type="dxa"/>
          </w:tcPr>
          <w:p w:rsidR="003D258F" w:rsidRDefault="003D258F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дезинсекционных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Югорске в 2018 году</w:t>
            </w:r>
          </w:p>
        </w:tc>
        <w:tc>
          <w:tcPr>
            <w:tcW w:w="4929" w:type="dxa"/>
          </w:tcPr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="0000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805" w:rsidRDefault="0000580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автономному округу-Югре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(по согласованию)</w:t>
            </w:r>
          </w:p>
        </w:tc>
      </w:tr>
      <w:tr w:rsidR="003D258F" w:rsidTr="00227E78">
        <w:tc>
          <w:tcPr>
            <w:tcW w:w="817" w:type="dxa"/>
          </w:tcPr>
          <w:p w:rsidR="003D258F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3D258F" w:rsidRDefault="003D258F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в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путевок детям, проявившим способности в сфере образования, физической культуры и спорта, культуры и искусства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3D258F" w:rsidTr="00227E78">
        <w:tc>
          <w:tcPr>
            <w:tcW w:w="817" w:type="dxa"/>
          </w:tcPr>
          <w:p w:rsidR="003D258F" w:rsidRDefault="00D3524E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0" w:type="dxa"/>
          </w:tcPr>
          <w:p w:rsidR="003D258F" w:rsidRDefault="003D258F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Комплекса мер по организации отдыха и оздоровления детей, проживающих в городе Югорске, в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929" w:type="dxa"/>
          </w:tcPr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F31E95" w:rsidRDefault="00F31E95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страховании детей в период детской оздоровительной кампании 2018 года</w:t>
            </w:r>
          </w:p>
        </w:tc>
        <w:tc>
          <w:tcPr>
            <w:tcW w:w="4929" w:type="dxa"/>
          </w:tcPr>
          <w:p w:rsidR="00F31E95" w:rsidRPr="00BF63EB" w:rsidRDefault="00F31E95" w:rsidP="00F3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F31E95" w:rsidRPr="00BF63EB" w:rsidRDefault="00F31E95" w:rsidP="00F3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31E95" w:rsidRPr="00BF63EB" w:rsidRDefault="00F31E95" w:rsidP="00F31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3D258F" w:rsidTr="007E3354">
        <w:tc>
          <w:tcPr>
            <w:tcW w:w="14786" w:type="dxa"/>
            <w:gridSpan w:val="3"/>
          </w:tcPr>
          <w:p w:rsidR="003D258F" w:rsidRPr="00F31E95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9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Заседание, май</w:t>
            </w:r>
          </w:p>
        </w:tc>
      </w:tr>
      <w:tr w:rsidR="003D258F" w:rsidTr="00227E78">
        <w:tc>
          <w:tcPr>
            <w:tcW w:w="817" w:type="dxa"/>
          </w:tcPr>
          <w:p w:rsidR="003D258F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3D258F" w:rsidRDefault="003D258F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к летней оздоровительной кампании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3EB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автономному округу-Югре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(по согласованию)</w:t>
            </w:r>
            <w:r w:rsidR="0000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805" w:rsidRDefault="0000580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лагерей с дневным пребыванием детей</w:t>
            </w:r>
          </w:p>
        </w:tc>
      </w:tr>
      <w:tr w:rsidR="003D258F" w:rsidTr="00227E78">
        <w:tc>
          <w:tcPr>
            <w:tcW w:w="817" w:type="dxa"/>
          </w:tcPr>
          <w:p w:rsidR="003D258F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D3524E" w:rsidRDefault="003D258F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приемки организаций отдыха детей и их оздоровления к началу 1 смены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D3524E" w:rsidRDefault="003D258F" w:rsidP="00F31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мониторинге реализаций мероприятий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дезинсекционных обработок территорий организаций отдыха детей и их оздоровления</w:t>
            </w:r>
            <w:r w:rsidR="002A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политики,</w:t>
            </w:r>
          </w:p>
          <w:p w:rsidR="00BF63EB" w:rsidRPr="00BF63EB" w:rsidRDefault="00BF63EB" w:rsidP="00BF6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258F" w:rsidRDefault="003D258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8F" w:rsidTr="00227E78">
        <w:tc>
          <w:tcPr>
            <w:tcW w:w="817" w:type="dxa"/>
          </w:tcPr>
          <w:p w:rsidR="003D258F" w:rsidRDefault="002A459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40" w:type="dxa"/>
          </w:tcPr>
          <w:p w:rsidR="003D258F" w:rsidRDefault="002A4593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 период летней кампании 201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отдыха и оздоровления детей, находящихся в 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положении, детей-сирот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 w:rsidR="00D3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F63EB" w:rsidRPr="00BF63EB" w:rsidRDefault="00BF63EB" w:rsidP="00BF63EB">
            <w:pPr>
              <w:jc w:val="both"/>
              <w:rPr>
                <w:sz w:val="24"/>
                <w:szCs w:val="24"/>
              </w:rPr>
            </w:pPr>
            <w:r w:rsidRPr="00BF63EB">
              <w:rPr>
                <w:sz w:val="24"/>
                <w:szCs w:val="24"/>
              </w:rPr>
              <w:t>Отдел опеки и попечительства,</w:t>
            </w:r>
          </w:p>
          <w:p w:rsidR="00BF63EB" w:rsidRPr="00BF63EB" w:rsidRDefault="00BF63EB" w:rsidP="00BF63EB">
            <w:pPr>
              <w:jc w:val="both"/>
              <w:rPr>
                <w:sz w:val="24"/>
                <w:szCs w:val="24"/>
              </w:rPr>
            </w:pPr>
            <w:r w:rsidRPr="00BF63EB"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</w:p>
          <w:p w:rsidR="00F31E95" w:rsidRPr="00F31E95" w:rsidRDefault="00F31E9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5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Югорску (по согласованию)</w:t>
            </w:r>
          </w:p>
        </w:tc>
      </w:tr>
      <w:tr w:rsidR="003D258F" w:rsidTr="00227E78">
        <w:tc>
          <w:tcPr>
            <w:tcW w:w="817" w:type="dxa"/>
          </w:tcPr>
          <w:p w:rsidR="003D258F" w:rsidRDefault="002A459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3D258F" w:rsidRDefault="002A4593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профильных смен для детей, состоящих на профилактических учетах в органах внутренних дел и комиссии по делам несовершеннолетних и защите их прав</w:t>
            </w:r>
          </w:p>
        </w:tc>
        <w:tc>
          <w:tcPr>
            <w:tcW w:w="4929" w:type="dxa"/>
          </w:tcPr>
          <w:p w:rsidR="00005805" w:rsidRDefault="00BF63EB" w:rsidP="00BF63EB">
            <w:pPr>
              <w:jc w:val="both"/>
              <w:rPr>
                <w:sz w:val="24"/>
                <w:szCs w:val="24"/>
              </w:rPr>
            </w:pPr>
            <w:r w:rsidRPr="00BF63EB">
              <w:rPr>
                <w:sz w:val="24"/>
                <w:szCs w:val="24"/>
              </w:rPr>
              <w:t>Комиссия по делам несо</w:t>
            </w:r>
            <w:r>
              <w:rPr>
                <w:sz w:val="24"/>
                <w:szCs w:val="24"/>
              </w:rPr>
              <w:t>вершеннолетних и защите их прав</w:t>
            </w:r>
            <w:r w:rsidR="00005805">
              <w:rPr>
                <w:sz w:val="24"/>
                <w:szCs w:val="24"/>
              </w:rPr>
              <w:t>,</w:t>
            </w:r>
          </w:p>
          <w:p w:rsidR="003D258F" w:rsidRDefault="003D258F" w:rsidP="00005805">
            <w:pPr>
              <w:jc w:val="both"/>
              <w:rPr>
                <w:sz w:val="24"/>
                <w:szCs w:val="24"/>
              </w:rPr>
            </w:pPr>
          </w:p>
        </w:tc>
      </w:tr>
      <w:tr w:rsidR="003D258F" w:rsidTr="00227E78">
        <w:tc>
          <w:tcPr>
            <w:tcW w:w="817" w:type="dxa"/>
          </w:tcPr>
          <w:p w:rsidR="003D258F" w:rsidRDefault="00433F7B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3D258F" w:rsidRDefault="00433F7B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 летний период временной занятости несовершеннолетних граждан, в возрасте от 14 до 18 лет, в том числе находящихся в социально опасном положении</w:t>
            </w:r>
          </w:p>
        </w:tc>
        <w:tc>
          <w:tcPr>
            <w:tcW w:w="4929" w:type="dxa"/>
          </w:tcPr>
          <w:p w:rsidR="003D258F" w:rsidRDefault="00BF63EB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</w:t>
            </w:r>
            <w:r w:rsidR="0000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805" w:rsidRPr="00BF63EB" w:rsidRDefault="0000580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0" w:type="dxa"/>
          </w:tcPr>
          <w:p w:rsidR="00F31E95" w:rsidRDefault="00F31E95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подборе</w:t>
            </w:r>
            <w:r w:rsidR="0019539F">
              <w:rPr>
                <w:rFonts w:ascii="Times New Roman" w:hAnsi="Times New Roman" w:cs="Times New Roman"/>
                <w:sz w:val="24"/>
                <w:szCs w:val="24"/>
              </w:rPr>
              <w:t>, обучении и укомплектованности организаций отдыха детей и их оздоровления педагогическими кадрами, имеющими соответствующий уровень профессиональной подготовки, соответствующий квалификационным характеристикам должностей работников образования, и владеющими современными педагогическими и оздоровительными технологиями</w:t>
            </w:r>
          </w:p>
        </w:tc>
        <w:tc>
          <w:tcPr>
            <w:tcW w:w="4929" w:type="dxa"/>
          </w:tcPr>
          <w:p w:rsidR="0019539F" w:rsidRPr="00BF63EB" w:rsidRDefault="0019539F" w:rsidP="0019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31E95" w:rsidRPr="00BF63EB" w:rsidRDefault="00F31E95" w:rsidP="00BF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95" w:rsidTr="00227E78">
        <w:tc>
          <w:tcPr>
            <w:tcW w:w="817" w:type="dxa"/>
          </w:tcPr>
          <w:p w:rsidR="00F31E95" w:rsidRDefault="0019539F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0" w:type="dxa"/>
          </w:tcPr>
          <w:p w:rsidR="00F31E95" w:rsidRDefault="00F31E95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Комплекса мер по организации отдыха и оздоровления детей, проживающих в городе Югорске, в 2018 году</w:t>
            </w:r>
            <w:r w:rsidR="0019539F">
              <w:rPr>
                <w:rFonts w:ascii="Times New Roman" w:hAnsi="Times New Roman" w:cs="Times New Roman"/>
                <w:sz w:val="24"/>
                <w:szCs w:val="24"/>
              </w:rPr>
              <w:t>, протокольных решений заседаний межведомственных комиссий по организации отдыха, оздоровления, занятости детей и молодежи Ханты-Мансийского автономного округа-Югры и города Югорска</w:t>
            </w:r>
          </w:p>
        </w:tc>
        <w:tc>
          <w:tcPr>
            <w:tcW w:w="4929" w:type="dxa"/>
          </w:tcPr>
          <w:p w:rsidR="00F31E95" w:rsidRDefault="00F31E95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F31E95" w:rsidTr="00FA6475">
        <w:tc>
          <w:tcPr>
            <w:tcW w:w="14786" w:type="dxa"/>
            <w:gridSpan w:val="3"/>
          </w:tcPr>
          <w:p w:rsidR="00F31E95" w:rsidRPr="0019539F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9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Заседание, июль</w:t>
            </w: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F31E95" w:rsidRDefault="00F31E95" w:rsidP="00D35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итогах первой смены и о ходе проведения второй смены летней оздоровительной кампании 2018 года</w:t>
            </w:r>
          </w:p>
        </w:tc>
        <w:tc>
          <w:tcPr>
            <w:tcW w:w="4929" w:type="dxa"/>
          </w:tcPr>
          <w:p w:rsidR="00F31E95" w:rsidRPr="00BF63EB" w:rsidRDefault="00F31E95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F31E95" w:rsidRDefault="00F31E95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95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39F" w:rsidRDefault="0019539F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19539F" w:rsidRDefault="0019539F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«Солнышко» филиал в городе Югорске (по согласованию)</w:t>
            </w: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F31E95" w:rsidRDefault="00F31E95" w:rsidP="00433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жизни и здоровья детей в период их пребывания в организациях отдыха детей и из оздоровления, а также во время следования организованных групп детей к местам отдыха и обратно по итогам первой смены</w:t>
            </w:r>
          </w:p>
        </w:tc>
        <w:tc>
          <w:tcPr>
            <w:tcW w:w="4929" w:type="dxa"/>
          </w:tcPr>
          <w:p w:rsidR="00F31E95" w:rsidRPr="00BF63EB" w:rsidRDefault="00F31E95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F31E95" w:rsidRPr="00BF63EB" w:rsidRDefault="00F31E95" w:rsidP="00DC6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F31E95" w:rsidRDefault="00F31E95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 и оздоровления детей </w:t>
            </w:r>
            <w:r w:rsidR="00B050F3">
              <w:rPr>
                <w:rFonts w:ascii="Times New Roman" w:hAnsi="Times New Roman" w:cs="Times New Roman"/>
                <w:sz w:val="24"/>
                <w:szCs w:val="24"/>
              </w:rPr>
              <w:t>по путевкам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трансгаз Югорск»</w:t>
            </w:r>
          </w:p>
        </w:tc>
        <w:tc>
          <w:tcPr>
            <w:tcW w:w="4929" w:type="dxa"/>
          </w:tcPr>
          <w:p w:rsidR="00F31E95" w:rsidRDefault="00F31E95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               (по согласованию)</w:t>
            </w:r>
          </w:p>
        </w:tc>
      </w:tr>
      <w:tr w:rsidR="00F31E95" w:rsidTr="00227E78">
        <w:tc>
          <w:tcPr>
            <w:tcW w:w="817" w:type="dxa"/>
          </w:tcPr>
          <w:p w:rsidR="00F31E95" w:rsidRDefault="00F31E95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40" w:type="dxa"/>
          </w:tcPr>
          <w:p w:rsidR="00F31E95" w:rsidRDefault="00F31E95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трудоустройства несовершеннолетних, находящихся в социально-опасном положении, в </w:t>
            </w:r>
            <w:r w:rsidR="00B050F3">
              <w:rPr>
                <w:rFonts w:ascii="Times New Roman" w:hAnsi="Times New Roman" w:cs="Times New Roman"/>
                <w:sz w:val="24"/>
                <w:szCs w:val="24"/>
              </w:rPr>
              <w:t xml:space="preserve">июне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июле 201</w:t>
            </w:r>
            <w:r w:rsidR="00B05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9" w:type="dxa"/>
          </w:tcPr>
          <w:p w:rsidR="00F31E95" w:rsidRDefault="00F31E95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E95" w:rsidRDefault="00F31E95" w:rsidP="00DC639B">
            <w:pPr>
              <w:jc w:val="both"/>
              <w:rPr>
                <w:sz w:val="24"/>
                <w:szCs w:val="24"/>
              </w:rPr>
            </w:pPr>
            <w:r w:rsidRPr="00BF63EB">
              <w:rPr>
                <w:sz w:val="24"/>
                <w:szCs w:val="24"/>
              </w:rPr>
              <w:t>Комиссия по делам несо</w:t>
            </w:r>
            <w:r>
              <w:rPr>
                <w:sz w:val="24"/>
                <w:szCs w:val="24"/>
              </w:rPr>
              <w:t>вершеннолетних и защите их прав</w:t>
            </w:r>
          </w:p>
        </w:tc>
      </w:tr>
      <w:tr w:rsidR="00B050F3" w:rsidTr="00227E78">
        <w:tc>
          <w:tcPr>
            <w:tcW w:w="817" w:type="dxa"/>
          </w:tcPr>
          <w:p w:rsidR="00B050F3" w:rsidRDefault="00B050F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B050F3" w:rsidRDefault="00B050F3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Комплекса мер по организации отдыха и оздоровления детей, проживающих в городе Югорске, в 2018 году, протокольных решений заседаний межведомственных комиссий по организации отдыха, оздоровления, занятости детей и молодежи Ханты-Мансийского автономного округа-Югры и города Югорска</w:t>
            </w:r>
          </w:p>
        </w:tc>
        <w:tc>
          <w:tcPr>
            <w:tcW w:w="4929" w:type="dxa"/>
          </w:tcPr>
          <w:p w:rsidR="00B050F3" w:rsidRDefault="00B050F3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B050F3" w:rsidTr="00FF28D8">
        <w:tc>
          <w:tcPr>
            <w:tcW w:w="14786" w:type="dxa"/>
            <w:gridSpan w:val="3"/>
          </w:tcPr>
          <w:p w:rsidR="00B050F3" w:rsidRPr="00B050F3" w:rsidRDefault="00B050F3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F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Заседание, сентябрь</w:t>
            </w:r>
          </w:p>
        </w:tc>
      </w:tr>
      <w:tr w:rsidR="00B050F3" w:rsidTr="00227E78">
        <w:tc>
          <w:tcPr>
            <w:tcW w:w="817" w:type="dxa"/>
          </w:tcPr>
          <w:p w:rsidR="00B050F3" w:rsidRDefault="00B050F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B050F3" w:rsidRDefault="00B050F3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итогах летней оздоровительной кампании 2018 года</w:t>
            </w:r>
          </w:p>
        </w:tc>
        <w:tc>
          <w:tcPr>
            <w:tcW w:w="4929" w:type="dxa"/>
          </w:tcPr>
          <w:p w:rsidR="00B050F3" w:rsidRPr="00BF63EB" w:rsidRDefault="00B050F3" w:rsidP="00B0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B050F3" w:rsidRDefault="00B050F3" w:rsidP="00B0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050F3" w:rsidRDefault="00B050F3" w:rsidP="00B05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050F3" w:rsidRDefault="00B050F3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</w:p>
          <w:p w:rsidR="00B050F3" w:rsidRDefault="00B050F3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95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Югорску (по согласованию)</w:t>
            </w:r>
          </w:p>
        </w:tc>
      </w:tr>
      <w:tr w:rsidR="00B050F3" w:rsidTr="00227E78">
        <w:tc>
          <w:tcPr>
            <w:tcW w:w="817" w:type="dxa"/>
          </w:tcPr>
          <w:p w:rsidR="00B050F3" w:rsidRDefault="00B050F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B050F3" w:rsidRDefault="00B050F3" w:rsidP="00B05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комплексной безопасности в организациях отдыха и оздоровления детей по итогам летней оздоровительной кампании 2018 года. Итоги проведения оперативно-профилактических операций «Подросток» и «Внимание, дети!»</w:t>
            </w:r>
          </w:p>
        </w:tc>
        <w:tc>
          <w:tcPr>
            <w:tcW w:w="4929" w:type="dxa"/>
          </w:tcPr>
          <w:p w:rsidR="00416599" w:rsidRDefault="00416599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0F3" w:rsidRDefault="00B050F3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Югорску (по согласованию)</w:t>
            </w:r>
          </w:p>
        </w:tc>
      </w:tr>
      <w:tr w:rsidR="00B050F3" w:rsidTr="00227E78">
        <w:tc>
          <w:tcPr>
            <w:tcW w:w="817" w:type="dxa"/>
          </w:tcPr>
          <w:p w:rsidR="00B050F3" w:rsidRDefault="00B050F3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B050F3" w:rsidRDefault="00B050F3" w:rsidP="00416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отдыха, оздоровления и трудоустройства несовершеннолетних и молодежи, находящихся в социально опасном положении, в летний период 201</w:t>
            </w:r>
            <w:r w:rsidR="00416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9" w:type="dxa"/>
          </w:tcPr>
          <w:p w:rsidR="00B050F3" w:rsidRPr="00DC639B" w:rsidRDefault="00B050F3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B050F3" w:rsidRDefault="00B050F3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9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0F3" w:rsidRDefault="00B050F3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416599" w:rsidRDefault="00416599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мероприятиях по дезинсекции и дератизации в 2018 году</w:t>
            </w:r>
          </w:p>
        </w:tc>
        <w:tc>
          <w:tcPr>
            <w:tcW w:w="4929" w:type="dxa"/>
          </w:tcPr>
          <w:p w:rsidR="00416599" w:rsidRPr="00DC639B" w:rsidRDefault="00416599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416599" w:rsidRDefault="00416599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мероприятий Комплекса мер по организации отдыха и оздоровления детей, проживающих в городе Югорске, в 2018 году, протокольных решений заседаний межведомственных комиссий по организации отдыха, оздоровления, занятости детей и молодежи Ханты-Мансийского автономного округа-Югры и города Югорска</w:t>
            </w:r>
          </w:p>
        </w:tc>
        <w:tc>
          <w:tcPr>
            <w:tcW w:w="4929" w:type="dxa"/>
          </w:tcPr>
          <w:p w:rsidR="00416599" w:rsidRDefault="00416599" w:rsidP="00100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416599" w:rsidTr="00352F79">
        <w:tc>
          <w:tcPr>
            <w:tcW w:w="14786" w:type="dxa"/>
            <w:gridSpan w:val="3"/>
          </w:tcPr>
          <w:p w:rsidR="00416599" w:rsidRP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расширенное заседание, декабрь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416599" w:rsidRDefault="00416599" w:rsidP="00416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детской оздоровительной кампании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основных направлениях организации отдыха и оздоровления детей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929" w:type="dxa"/>
          </w:tcPr>
          <w:p w:rsidR="00416599" w:rsidRDefault="00416599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416599" w:rsidRDefault="00416599" w:rsidP="0041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16599" w:rsidRDefault="00416599" w:rsidP="0041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416599" w:rsidRDefault="00416599" w:rsidP="00416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городу Югорску и Советскому району (по согласованию)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40" w:type="dxa"/>
          </w:tcPr>
          <w:p w:rsidR="00416599" w:rsidRDefault="00416599" w:rsidP="00227E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к обеспечению комплексной безопасности детей в период детской оздоровительной кампании 2018 года</w:t>
            </w:r>
          </w:p>
        </w:tc>
        <w:tc>
          <w:tcPr>
            <w:tcW w:w="4929" w:type="dxa"/>
          </w:tcPr>
          <w:p w:rsidR="00416599" w:rsidRDefault="00416599" w:rsidP="00416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автономному округу-Югре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BF63EB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599" w:rsidRDefault="00416599" w:rsidP="00DC6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Югорску (по согласованию)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416599" w:rsidRDefault="00416599" w:rsidP="005A6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победителей городского конкурса программ и проектов по организации отдыха, оздоровления, занятости детей и молодежи</w:t>
            </w:r>
          </w:p>
        </w:tc>
        <w:tc>
          <w:tcPr>
            <w:tcW w:w="4929" w:type="dxa"/>
          </w:tcPr>
          <w:p w:rsidR="00416599" w:rsidRDefault="00416599" w:rsidP="005A6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  <w:tr w:rsidR="00416599" w:rsidTr="00227E78">
        <w:tc>
          <w:tcPr>
            <w:tcW w:w="817" w:type="dxa"/>
          </w:tcPr>
          <w:p w:rsidR="00416599" w:rsidRDefault="00416599" w:rsidP="00227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40" w:type="dxa"/>
          </w:tcPr>
          <w:p w:rsidR="00416599" w:rsidRDefault="00416599" w:rsidP="005A6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организаторов отдыха и оздоровления детей по итогам оздоровительной кампании 2017 года.</w:t>
            </w:r>
          </w:p>
        </w:tc>
        <w:tc>
          <w:tcPr>
            <w:tcW w:w="4929" w:type="dxa"/>
          </w:tcPr>
          <w:p w:rsidR="00416599" w:rsidRDefault="00416599" w:rsidP="005A6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</w:tr>
    </w:tbl>
    <w:p w:rsidR="00227E78" w:rsidRDefault="00227E78" w:rsidP="00227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E78" w:rsidRDefault="00227E78" w:rsidP="00227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E78" w:rsidRDefault="00227E78" w:rsidP="00227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7E78" w:rsidRPr="00227E78" w:rsidRDefault="00227E78" w:rsidP="00227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27E78" w:rsidRPr="00227E78" w:rsidSect="00227E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45"/>
    <w:rsid w:val="00005805"/>
    <w:rsid w:val="00150365"/>
    <w:rsid w:val="0019539F"/>
    <w:rsid w:val="001F7C1B"/>
    <w:rsid w:val="002052F3"/>
    <w:rsid w:val="00227E78"/>
    <w:rsid w:val="002A4593"/>
    <w:rsid w:val="003D258F"/>
    <w:rsid w:val="00416599"/>
    <w:rsid w:val="00433F7B"/>
    <w:rsid w:val="004907E0"/>
    <w:rsid w:val="00697FF1"/>
    <w:rsid w:val="00814745"/>
    <w:rsid w:val="00B050F3"/>
    <w:rsid w:val="00BF63EB"/>
    <w:rsid w:val="00D3524E"/>
    <w:rsid w:val="00D85689"/>
    <w:rsid w:val="00DC639B"/>
    <w:rsid w:val="00F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F63E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E78"/>
    <w:pPr>
      <w:spacing w:after="0" w:line="240" w:lineRule="auto"/>
    </w:pPr>
  </w:style>
  <w:style w:type="table" w:styleId="a5">
    <w:name w:val="Table Grid"/>
    <w:basedOn w:val="a1"/>
    <w:uiPriority w:val="59"/>
    <w:rsid w:val="002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BF63E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locked/>
    <w:rsid w:val="00BF6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F63E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E78"/>
    <w:pPr>
      <w:spacing w:after="0" w:line="240" w:lineRule="auto"/>
    </w:pPr>
  </w:style>
  <w:style w:type="table" w:styleId="a5">
    <w:name w:val="Table Grid"/>
    <w:basedOn w:val="a1"/>
    <w:uiPriority w:val="59"/>
    <w:rsid w:val="0022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BF63E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locked/>
    <w:rsid w:val="00BF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Антон Владимирович</dc:creator>
  <cp:lastModifiedBy>Рогачев Антон Владимирович</cp:lastModifiedBy>
  <cp:revision>2</cp:revision>
  <cp:lastPrinted>2017-02-01T05:30:00Z</cp:lastPrinted>
  <dcterms:created xsi:type="dcterms:W3CDTF">2018-02-08T11:09:00Z</dcterms:created>
  <dcterms:modified xsi:type="dcterms:W3CDTF">2018-02-08T11:09:00Z</dcterms:modified>
</cp:coreProperties>
</file>