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733D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9AE" w:rsidRDefault="007359AE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7359AE" w:rsidRDefault="007359A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7359AE" w:rsidRDefault="007359AE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7359AE" w:rsidRDefault="007359AE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16EA7" w:rsidRDefault="0085748C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D48A6" w:rsidRPr="000D48A6">
        <w:rPr>
          <w:sz w:val="24"/>
          <w:szCs w:val="24"/>
          <w:u w:val="single"/>
        </w:rPr>
        <w:t>27 октября 2020 года</w:t>
      </w:r>
      <w:r w:rsidR="00116EA7">
        <w:rPr>
          <w:sz w:val="24"/>
          <w:szCs w:val="24"/>
        </w:rPr>
        <w:tab/>
      </w:r>
      <w:r w:rsidR="00116EA7">
        <w:rPr>
          <w:sz w:val="24"/>
          <w:szCs w:val="24"/>
        </w:rPr>
        <w:tab/>
      </w:r>
      <w:r w:rsidR="00116EA7">
        <w:rPr>
          <w:sz w:val="24"/>
          <w:szCs w:val="24"/>
        </w:rPr>
        <w:tab/>
      </w:r>
      <w:r w:rsidR="00116EA7">
        <w:rPr>
          <w:sz w:val="24"/>
          <w:szCs w:val="24"/>
        </w:rPr>
        <w:tab/>
      </w:r>
      <w:r w:rsidR="00116EA7">
        <w:rPr>
          <w:sz w:val="24"/>
          <w:szCs w:val="24"/>
        </w:rPr>
        <w:tab/>
      </w:r>
      <w:r w:rsidR="00116EA7">
        <w:rPr>
          <w:sz w:val="24"/>
          <w:szCs w:val="24"/>
        </w:rPr>
        <w:tab/>
      </w:r>
      <w:r w:rsidR="00116EA7">
        <w:rPr>
          <w:sz w:val="24"/>
          <w:szCs w:val="24"/>
        </w:rPr>
        <w:tab/>
      </w:r>
      <w:r w:rsidR="00116EA7">
        <w:rPr>
          <w:sz w:val="24"/>
          <w:szCs w:val="24"/>
        </w:rPr>
        <w:tab/>
      </w:r>
      <w:r w:rsidR="00116EA7">
        <w:rPr>
          <w:sz w:val="24"/>
          <w:szCs w:val="24"/>
        </w:rPr>
        <w:tab/>
      </w:r>
      <w:r w:rsidR="000D48A6"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0D48A6" w:rsidRPr="000D48A6">
        <w:rPr>
          <w:sz w:val="24"/>
          <w:szCs w:val="24"/>
          <w:u w:val="single"/>
        </w:rPr>
        <w:t>1577</w:t>
      </w:r>
    </w:p>
    <w:p w:rsidR="00256A87" w:rsidRPr="00116EA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16EA7" w:rsidRPr="00116EA7" w:rsidRDefault="00116EA7" w:rsidP="00116EA7">
      <w:pPr>
        <w:rPr>
          <w:sz w:val="24"/>
          <w:szCs w:val="24"/>
        </w:rPr>
      </w:pPr>
      <w:r w:rsidRPr="00116EA7">
        <w:rPr>
          <w:sz w:val="24"/>
          <w:szCs w:val="24"/>
        </w:rPr>
        <w:t xml:space="preserve">О внесении изменения в постановление </w:t>
      </w:r>
    </w:p>
    <w:p w:rsidR="00116EA7" w:rsidRPr="00116EA7" w:rsidRDefault="00116EA7" w:rsidP="00116EA7">
      <w:pPr>
        <w:rPr>
          <w:sz w:val="24"/>
          <w:szCs w:val="24"/>
        </w:rPr>
      </w:pPr>
      <w:r w:rsidRPr="00116EA7">
        <w:rPr>
          <w:sz w:val="24"/>
          <w:szCs w:val="24"/>
        </w:rPr>
        <w:t>администрации города Югорска</w:t>
      </w:r>
    </w:p>
    <w:p w:rsidR="00116EA7" w:rsidRPr="00116EA7" w:rsidRDefault="00116EA7" w:rsidP="00116EA7">
      <w:pPr>
        <w:rPr>
          <w:sz w:val="24"/>
          <w:szCs w:val="24"/>
        </w:rPr>
      </w:pPr>
      <w:r w:rsidRPr="00116EA7">
        <w:rPr>
          <w:sz w:val="24"/>
          <w:szCs w:val="24"/>
        </w:rPr>
        <w:t xml:space="preserve">от 30.10.2018 № 3005 «О муниципальной </w:t>
      </w:r>
    </w:p>
    <w:p w:rsidR="00116EA7" w:rsidRPr="00116EA7" w:rsidRDefault="00116EA7" w:rsidP="00116EA7">
      <w:pPr>
        <w:rPr>
          <w:sz w:val="24"/>
          <w:szCs w:val="24"/>
        </w:rPr>
      </w:pPr>
      <w:r w:rsidRPr="00116EA7">
        <w:rPr>
          <w:sz w:val="24"/>
          <w:szCs w:val="24"/>
        </w:rPr>
        <w:t>программе города Югорска «Доступная среда»</w:t>
      </w:r>
    </w:p>
    <w:p w:rsidR="0031027B" w:rsidRDefault="0031027B" w:rsidP="0031027B">
      <w:pPr>
        <w:ind w:firstLine="709"/>
        <w:jc w:val="both"/>
        <w:rPr>
          <w:sz w:val="24"/>
          <w:szCs w:val="24"/>
        </w:rPr>
      </w:pPr>
    </w:p>
    <w:p w:rsidR="0031027B" w:rsidRDefault="0031027B" w:rsidP="0031027B">
      <w:pPr>
        <w:ind w:firstLine="709"/>
        <w:jc w:val="both"/>
        <w:rPr>
          <w:sz w:val="24"/>
          <w:szCs w:val="24"/>
        </w:rPr>
      </w:pPr>
    </w:p>
    <w:p w:rsidR="0031027B" w:rsidRPr="000D0F2E" w:rsidRDefault="0031027B" w:rsidP="0031027B">
      <w:pPr>
        <w:ind w:firstLine="709"/>
        <w:jc w:val="both"/>
        <w:rPr>
          <w:sz w:val="24"/>
          <w:szCs w:val="24"/>
        </w:rPr>
      </w:pPr>
    </w:p>
    <w:p w:rsidR="00116EA7" w:rsidRPr="00116EA7" w:rsidRDefault="00116EA7" w:rsidP="00116EA7">
      <w:pPr>
        <w:ind w:firstLine="709"/>
        <w:jc w:val="both"/>
        <w:rPr>
          <w:sz w:val="24"/>
          <w:szCs w:val="24"/>
        </w:rPr>
      </w:pPr>
      <w:r w:rsidRPr="00116EA7">
        <w:rPr>
          <w:sz w:val="24"/>
          <w:szCs w:val="24"/>
        </w:rPr>
        <w:t xml:space="preserve">В соответствии с    постановлением  администрации города Югорска от 01.11.2019 </w:t>
      </w:r>
      <w:r>
        <w:rPr>
          <w:sz w:val="24"/>
          <w:szCs w:val="24"/>
        </w:rPr>
        <w:t xml:space="preserve">                  </w:t>
      </w:r>
      <w:r w:rsidRPr="00116EA7">
        <w:rPr>
          <w:sz w:val="24"/>
          <w:szCs w:val="24"/>
        </w:rPr>
        <w:t>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развития», в связи с уточнением объёмов финансирования программных мероприятий:</w:t>
      </w:r>
    </w:p>
    <w:p w:rsidR="00116EA7" w:rsidRPr="00116EA7" w:rsidRDefault="00116EA7" w:rsidP="00116EA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1. </w:t>
      </w:r>
      <w:r w:rsidRPr="00116EA7">
        <w:rPr>
          <w:bCs/>
          <w:color w:val="000000"/>
          <w:sz w:val="24"/>
          <w:szCs w:val="24"/>
        </w:rPr>
        <w:t xml:space="preserve">Внести в приложение к постановлению администрации города Югорска от 30.10.2018 № 3005 «О муниципальной программе города Югорска «Доступная среда» (с изменениями </w:t>
      </w:r>
      <w:r>
        <w:rPr>
          <w:bCs/>
          <w:color w:val="000000"/>
          <w:sz w:val="24"/>
          <w:szCs w:val="24"/>
        </w:rPr>
        <w:t xml:space="preserve">                </w:t>
      </w:r>
      <w:r w:rsidRPr="00116EA7">
        <w:rPr>
          <w:bCs/>
          <w:color w:val="000000"/>
          <w:sz w:val="24"/>
          <w:szCs w:val="24"/>
        </w:rPr>
        <w:t>от 10.10.2019 № 2184, от 16.12.2019 № 2689) изменения, изложив таблицу 2 в новой редакции (приложение).</w:t>
      </w:r>
    </w:p>
    <w:p w:rsidR="00116EA7" w:rsidRPr="00116EA7" w:rsidRDefault="00116EA7" w:rsidP="00116EA7">
      <w:pPr>
        <w:ind w:firstLine="709"/>
        <w:jc w:val="both"/>
        <w:rPr>
          <w:sz w:val="24"/>
          <w:szCs w:val="24"/>
        </w:rPr>
      </w:pPr>
      <w:r w:rsidRPr="00116EA7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Pr="00116EA7">
        <w:rPr>
          <w:sz w:val="24"/>
          <w:szCs w:val="24"/>
        </w:rPr>
        <w:t xml:space="preserve">Опубликовать постановление в официальном печатном издании города Югорска, разместить на официальном сайте органов местного самоуправления  города Югорска </w:t>
      </w:r>
      <w:r w:rsidRPr="00116EA7">
        <w:rPr>
          <w:bCs/>
          <w:sz w:val="24"/>
          <w:szCs w:val="24"/>
        </w:rPr>
        <w:t>и в государственной автоматизированной системе «Управление».</w:t>
      </w:r>
    </w:p>
    <w:p w:rsidR="00116EA7" w:rsidRPr="00116EA7" w:rsidRDefault="00116EA7" w:rsidP="00116EA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116EA7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116EA7">
        <w:rPr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116EA7" w:rsidRPr="00116EA7" w:rsidRDefault="00116EA7" w:rsidP="00116EA7">
      <w:pPr>
        <w:ind w:firstLine="709"/>
        <w:jc w:val="both"/>
        <w:rPr>
          <w:sz w:val="24"/>
          <w:szCs w:val="24"/>
        </w:rPr>
      </w:pPr>
      <w:r w:rsidRPr="00116EA7">
        <w:rPr>
          <w:sz w:val="24"/>
          <w:szCs w:val="24"/>
        </w:rPr>
        <w:t>4</w:t>
      </w:r>
      <w:r>
        <w:rPr>
          <w:sz w:val="24"/>
          <w:szCs w:val="24"/>
        </w:rPr>
        <w:t>. </w:t>
      </w:r>
      <w:proofErr w:type="gramStart"/>
      <w:r w:rsidRPr="00116EA7">
        <w:rPr>
          <w:sz w:val="24"/>
          <w:szCs w:val="24"/>
        </w:rPr>
        <w:t>Контроль за</w:t>
      </w:r>
      <w:proofErr w:type="gramEnd"/>
      <w:r w:rsidRPr="00116EA7">
        <w:rPr>
          <w:sz w:val="24"/>
          <w:szCs w:val="24"/>
        </w:rPr>
        <w:t xml:space="preserve"> выполнением постановления возложить на заместителя главы города Югорска Т. И. Долгодворову.</w:t>
      </w:r>
    </w:p>
    <w:p w:rsidR="0031027B" w:rsidRDefault="0031027B" w:rsidP="0031027B">
      <w:pPr>
        <w:rPr>
          <w:b/>
          <w:bCs/>
          <w:kern w:val="1"/>
          <w:sz w:val="24"/>
          <w:szCs w:val="24"/>
          <w:lang w:eastAsia="ru-RU"/>
        </w:rPr>
      </w:pPr>
    </w:p>
    <w:p w:rsidR="0031027B" w:rsidRDefault="0031027B" w:rsidP="0031027B">
      <w:pPr>
        <w:rPr>
          <w:b/>
          <w:bCs/>
          <w:kern w:val="1"/>
          <w:sz w:val="24"/>
          <w:szCs w:val="24"/>
          <w:lang w:eastAsia="ru-RU"/>
        </w:rPr>
      </w:pPr>
    </w:p>
    <w:p w:rsidR="00116EA7" w:rsidRDefault="00116EA7" w:rsidP="0031027B">
      <w:pPr>
        <w:rPr>
          <w:b/>
          <w:bCs/>
          <w:kern w:val="1"/>
          <w:sz w:val="24"/>
          <w:szCs w:val="24"/>
          <w:lang w:eastAsia="ru-RU"/>
        </w:rPr>
      </w:pPr>
    </w:p>
    <w:p w:rsidR="0031027B" w:rsidRDefault="0031027B" w:rsidP="0031027B">
      <w:pPr>
        <w:rPr>
          <w:b/>
          <w:bCs/>
          <w:kern w:val="1"/>
          <w:sz w:val="24"/>
          <w:szCs w:val="24"/>
          <w:lang w:eastAsia="ru-RU"/>
        </w:rPr>
      </w:pPr>
    </w:p>
    <w:p w:rsidR="00DA534D" w:rsidRDefault="00DA534D" w:rsidP="0031027B">
      <w:pPr>
        <w:rPr>
          <w:b/>
          <w:bCs/>
          <w:kern w:val="1"/>
          <w:sz w:val="24"/>
          <w:szCs w:val="24"/>
          <w:lang w:eastAsia="ru-RU"/>
        </w:rPr>
      </w:pPr>
      <w:proofErr w:type="gramStart"/>
      <w:r>
        <w:rPr>
          <w:b/>
          <w:bCs/>
          <w:kern w:val="1"/>
          <w:sz w:val="24"/>
          <w:szCs w:val="24"/>
          <w:lang w:eastAsia="ru-RU"/>
        </w:rPr>
        <w:t>Исполняющий</w:t>
      </w:r>
      <w:proofErr w:type="gramEnd"/>
      <w:r>
        <w:rPr>
          <w:b/>
          <w:bCs/>
          <w:kern w:val="1"/>
          <w:sz w:val="24"/>
          <w:szCs w:val="24"/>
          <w:lang w:eastAsia="ru-RU"/>
        </w:rPr>
        <w:t xml:space="preserve"> обязанности </w:t>
      </w:r>
    </w:p>
    <w:p w:rsidR="0031027B" w:rsidRPr="000D0F2E" w:rsidRDefault="00DA534D" w:rsidP="0031027B">
      <w:pPr>
        <w:rPr>
          <w:b/>
          <w:bCs/>
          <w:kern w:val="1"/>
          <w:sz w:val="24"/>
          <w:szCs w:val="24"/>
          <w:lang w:eastAsia="ru-RU"/>
        </w:rPr>
      </w:pPr>
      <w:r>
        <w:rPr>
          <w:b/>
          <w:bCs/>
          <w:kern w:val="1"/>
          <w:sz w:val="24"/>
          <w:szCs w:val="24"/>
          <w:lang w:eastAsia="ru-RU"/>
        </w:rPr>
        <w:t>г</w:t>
      </w:r>
      <w:r w:rsidR="0031027B" w:rsidRPr="000D0F2E">
        <w:rPr>
          <w:b/>
          <w:bCs/>
          <w:kern w:val="1"/>
          <w:sz w:val="24"/>
          <w:szCs w:val="24"/>
          <w:lang w:eastAsia="ru-RU"/>
        </w:rPr>
        <w:t>лав</w:t>
      </w:r>
      <w:r>
        <w:rPr>
          <w:b/>
          <w:bCs/>
          <w:kern w:val="1"/>
          <w:sz w:val="24"/>
          <w:szCs w:val="24"/>
          <w:lang w:eastAsia="ru-RU"/>
        </w:rPr>
        <w:t>ы</w:t>
      </w:r>
      <w:r w:rsidR="0031027B" w:rsidRPr="000D0F2E">
        <w:rPr>
          <w:b/>
          <w:bCs/>
          <w:kern w:val="1"/>
          <w:sz w:val="24"/>
          <w:szCs w:val="24"/>
          <w:lang w:eastAsia="ru-RU"/>
        </w:rPr>
        <w:t xml:space="preserve"> города Югорска</w:t>
      </w:r>
      <w:r w:rsidR="0031027B" w:rsidRPr="000D0F2E">
        <w:rPr>
          <w:b/>
          <w:bCs/>
          <w:kern w:val="1"/>
          <w:sz w:val="24"/>
          <w:szCs w:val="24"/>
          <w:lang w:eastAsia="ru-RU"/>
        </w:rPr>
        <w:tab/>
      </w:r>
      <w:r w:rsidR="0031027B" w:rsidRPr="000D0F2E">
        <w:rPr>
          <w:b/>
          <w:bCs/>
          <w:kern w:val="1"/>
          <w:sz w:val="24"/>
          <w:szCs w:val="24"/>
          <w:lang w:eastAsia="ru-RU"/>
        </w:rPr>
        <w:tab/>
      </w:r>
      <w:r w:rsidR="0031027B" w:rsidRPr="000D0F2E">
        <w:rPr>
          <w:b/>
          <w:bCs/>
          <w:kern w:val="1"/>
          <w:sz w:val="24"/>
          <w:szCs w:val="24"/>
          <w:lang w:eastAsia="ru-RU"/>
        </w:rPr>
        <w:tab/>
      </w:r>
      <w:r w:rsidR="0031027B" w:rsidRPr="000D0F2E">
        <w:rPr>
          <w:b/>
          <w:bCs/>
          <w:kern w:val="1"/>
          <w:sz w:val="24"/>
          <w:szCs w:val="24"/>
          <w:lang w:eastAsia="ru-RU"/>
        </w:rPr>
        <w:tab/>
      </w:r>
      <w:r w:rsidR="0031027B" w:rsidRPr="000D0F2E">
        <w:rPr>
          <w:b/>
          <w:bCs/>
          <w:kern w:val="1"/>
          <w:sz w:val="24"/>
          <w:szCs w:val="24"/>
          <w:lang w:eastAsia="ru-RU"/>
        </w:rPr>
        <w:tab/>
        <w:t xml:space="preserve">              </w:t>
      </w:r>
      <w:r w:rsidR="0031027B">
        <w:rPr>
          <w:b/>
          <w:bCs/>
          <w:kern w:val="1"/>
          <w:sz w:val="24"/>
          <w:szCs w:val="24"/>
          <w:lang w:eastAsia="ru-RU"/>
        </w:rPr>
        <w:t xml:space="preserve">                </w:t>
      </w:r>
      <w:r w:rsidR="0031027B" w:rsidRPr="000D0F2E">
        <w:rPr>
          <w:b/>
          <w:bCs/>
          <w:kern w:val="1"/>
          <w:sz w:val="24"/>
          <w:szCs w:val="24"/>
          <w:lang w:eastAsia="ru-RU"/>
        </w:rPr>
        <w:t xml:space="preserve"> </w:t>
      </w:r>
      <w:r w:rsidR="0031027B">
        <w:rPr>
          <w:b/>
          <w:bCs/>
          <w:kern w:val="1"/>
          <w:sz w:val="24"/>
          <w:szCs w:val="24"/>
          <w:lang w:eastAsia="ru-RU"/>
        </w:rPr>
        <w:t xml:space="preserve">            </w:t>
      </w:r>
      <w:r w:rsidR="0031027B" w:rsidRPr="000D0F2E">
        <w:rPr>
          <w:b/>
          <w:bCs/>
          <w:kern w:val="1"/>
          <w:sz w:val="24"/>
          <w:szCs w:val="24"/>
          <w:lang w:eastAsia="ru-RU"/>
        </w:rPr>
        <w:t xml:space="preserve"> </w:t>
      </w:r>
      <w:r>
        <w:rPr>
          <w:b/>
          <w:bCs/>
          <w:kern w:val="1"/>
          <w:sz w:val="24"/>
          <w:szCs w:val="24"/>
          <w:lang w:eastAsia="ru-RU"/>
        </w:rPr>
        <w:t xml:space="preserve">   Д.А. Крылов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  <w:sectPr w:rsidR="00166B06" w:rsidSect="00644BAC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66B06" w:rsidRDefault="007359AE" w:rsidP="00166B0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66B06" w:rsidRDefault="00166B06" w:rsidP="00166B0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66B06" w:rsidRDefault="00166B06" w:rsidP="00166B0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66B06" w:rsidRPr="00116EA7" w:rsidRDefault="00166B06" w:rsidP="00166B0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D48A6" w:rsidRPr="000D48A6">
        <w:rPr>
          <w:b/>
          <w:sz w:val="24"/>
          <w:szCs w:val="24"/>
          <w:u w:val="single"/>
        </w:rPr>
        <w:t>27 октября 2020 года</w:t>
      </w:r>
      <w:r w:rsidR="000D48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</w:t>
      </w:r>
      <w:bookmarkStart w:id="0" w:name="_GoBack"/>
      <w:r w:rsidR="000D48A6" w:rsidRPr="000D48A6">
        <w:rPr>
          <w:b/>
          <w:sz w:val="24"/>
          <w:szCs w:val="24"/>
          <w:u w:val="single"/>
        </w:rPr>
        <w:t>1577</w:t>
      </w:r>
      <w:bookmarkEnd w:id="0"/>
    </w:p>
    <w:p w:rsidR="00166B06" w:rsidRDefault="00166B06" w:rsidP="00166B06">
      <w:pPr>
        <w:jc w:val="right"/>
        <w:rPr>
          <w:b/>
          <w:sz w:val="24"/>
          <w:szCs w:val="24"/>
        </w:rPr>
      </w:pPr>
    </w:p>
    <w:p w:rsidR="00166B06" w:rsidRPr="00116EA7" w:rsidRDefault="00166B06" w:rsidP="00166B06">
      <w:pPr>
        <w:jc w:val="right"/>
        <w:rPr>
          <w:b/>
          <w:sz w:val="24"/>
          <w:szCs w:val="24"/>
        </w:rPr>
      </w:pPr>
      <w:r w:rsidRPr="00116EA7">
        <w:rPr>
          <w:b/>
          <w:sz w:val="24"/>
          <w:szCs w:val="24"/>
        </w:rPr>
        <w:t xml:space="preserve">Таблица </w:t>
      </w:r>
      <w:r w:rsidR="00116EA7" w:rsidRPr="00116EA7">
        <w:rPr>
          <w:b/>
          <w:sz w:val="24"/>
          <w:szCs w:val="24"/>
        </w:rPr>
        <w:t>2</w:t>
      </w:r>
    </w:p>
    <w:p w:rsidR="00116EA7" w:rsidRDefault="00116EA7" w:rsidP="00116EA7">
      <w:pPr>
        <w:jc w:val="center"/>
        <w:rPr>
          <w:b/>
          <w:sz w:val="24"/>
          <w:szCs w:val="24"/>
        </w:rPr>
      </w:pPr>
      <w:r w:rsidRPr="00116EA7">
        <w:rPr>
          <w:b/>
          <w:sz w:val="24"/>
          <w:szCs w:val="24"/>
        </w:rPr>
        <w:t>Распределение</w:t>
      </w:r>
      <w:r w:rsidRPr="0092777A">
        <w:rPr>
          <w:b/>
        </w:rPr>
        <w:t xml:space="preserve"> </w:t>
      </w:r>
      <w:r w:rsidRPr="00116EA7">
        <w:rPr>
          <w:b/>
          <w:sz w:val="24"/>
          <w:szCs w:val="24"/>
        </w:rPr>
        <w:t>финансовых ресурсов муниципальной программы</w:t>
      </w:r>
    </w:p>
    <w:p w:rsidR="00116EA7" w:rsidRPr="0092777A" w:rsidRDefault="00116EA7" w:rsidP="00116EA7">
      <w:pPr>
        <w:jc w:val="center"/>
        <w:rPr>
          <w:b/>
          <w:color w:val="000000"/>
        </w:rPr>
      </w:pPr>
    </w:p>
    <w:tbl>
      <w:tblPr>
        <w:tblStyle w:val="a8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243"/>
        <w:gridCol w:w="1435"/>
        <w:gridCol w:w="1761"/>
        <w:gridCol w:w="954"/>
        <w:gridCol w:w="866"/>
        <w:gridCol w:w="880"/>
        <w:gridCol w:w="880"/>
        <w:gridCol w:w="880"/>
        <w:gridCol w:w="895"/>
        <w:gridCol w:w="895"/>
        <w:gridCol w:w="895"/>
        <w:gridCol w:w="875"/>
      </w:tblGrid>
      <w:tr w:rsidR="00116EA7" w:rsidRPr="000D7155" w:rsidTr="00116EA7">
        <w:trPr>
          <w:trHeight w:val="750"/>
        </w:trPr>
        <w:tc>
          <w:tcPr>
            <w:tcW w:w="426" w:type="dxa"/>
            <w:vMerge w:val="restart"/>
            <w:textDirection w:val="btLr"/>
            <w:hideMark/>
          </w:tcPr>
          <w:p w:rsidR="00116EA7" w:rsidRPr="000D7155" w:rsidRDefault="00116EA7" w:rsidP="00116EA7">
            <w:pPr>
              <w:ind w:left="113" w:right="113"/>
            </w:pPr>
            <w:r w:rsidRPr="000D7155">
              <w:t>№ строки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116EA7" w:rsidRPr="000D7155" w:rsidRDefault="00116EA7" w:rsidP="00116EA7">
            <w:pPr>
              <w:ind w:left="113" w:right="113"/>
              <w:rPr>
                <w:bCs/>
              </w:rPr>
            </w:pPr>
            <w:r w:rsidRPr="000D7155">
              <w:rPr>
                <w:bCs/>
              </w:rPr>
              <w:t>№ основного мероприятия</w:t>
            </w:r>
          </w:p>
        </w:tc>
        <w:tc>
          <w:tcPr>
            <w:tcW w:w="3243" w:type="dxa"/>
            <w:vMerge w:val="restart"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35" w:type="dxa"/>
            <w:vMerge w:val="restart"/>
            <w:hideMark/>
          </w:tcPr>
          <w:p w:rsidR="00116EA7" w:rsidRPr="000D7155" w:rsidRDefault="00116EA7" w:rsidP="00FE54A4">
            <w:pPr>
              <w:ind w:left="-90" w:right="-26"/>
              <w:rPr>
                <w:bCs/>
              </w:rPr>
            </w:pPr>
            <w:r w:rsidRPr="000D7155">
              <w:rPr>
                <w:bCs/>
              </w:rPr>
              <w:t>Ответственный исполнитель /соисполнитель (наименование органа и</w:t>
            </w:r>
            <w:r>
              <w:rPr>
                <w:bCs/>
              </w:rPr>
              <w:t>л</w:t>
            </w:r>
            <w:r w:rsidRPr="000D7155">
              <w:rPr>
                <w:bCs/>
              </w:rPr>
              <w:t>и структурного подразделения)</w:t>
            </w:r>
          </w:p>
        </w:tc>
        <w:tc>
          <w:tcPr>
            <w:tcW w:w="1761" w:type="dxa"/>
            <w:vMerge w:val="restart"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Источники финансирования</w:t>
            </w:r>
          </w:p>
        </w:tc>
        <w:tc>
          <w:tcPr>
            <w:tcW w:w="8020" w:type="dxa"/>
            <w:gridSpan w:val="9"/>
            <w:hideMark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Финансовые затраты на реализацию (тыс. рублей)</w:t>
            </w:r>
          </w:p>
        </w:tc>
      </w:tr>
      <w:tr w:rsidR="00116EA7" w:rsidRPr="000D7155" w:rsidTr="00116EA7">
        <w:trPr>
          <w:trHeight w:val="300"/>
        </w:trPr>
        <w:tc>
          <w:tcPr>
            <w:tcW w:w="426" w:type="dxa"/>
            <w:vMerge/>
            <w:hideMark/>
          </w:tcPr>
          <w:p w:rsidR="00116EA7" w:rsidRPr="000D7155" w:rsidRDefault="00116EA7" w:rsidP="00FE54A4"/>
        </w:tc>
        <w:tc>
          <w:tcPr>
            <w:tcW w:w="708" w:type="dxa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3243" w:type="dxa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1435" w:type="dxa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1761" w:type="dxa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954" w:type="dxa"/>
            <w:vMerge w:val="restart"/>
            <w:noWrap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всего</w:t>
            </w:r>
          </w:p>
        </w:tc>
        <w:tc>
          <w:tcPr>
            <w:tcW w:w="7066" w:type="dxa"/>
            <w:gridSpan w:val="8"/>
            <w:noWrap/>
            <w:hideMark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в том числе по годам</w:t>
            </w:r>
          </w:p>
        </w:tc>
      </w:tr>
      <w:tr w:rsidR="00116EA7" w:rsidRPr="000D7155" w:rsidTr="00116EA7">
        <w:trPr>
          <w:trHeight w:val="795"/>
        </w:trPr>
        <w:tc>
          <w:tcPr>
            <w:tcW w:w="426" w:type="dxa"/>
            <w:vMerge/>
            <w:hideMark/>
          </w:tcPr>
          <w:p w:rsidR="00116EA7" w:rsidRPr="000D7155" w:rsidRDefault="00116EA7" w:rsidP="00FE54A4"/>
        </w:tc>
        <w:tc>
          <w:tcPr>
            <w:tcW w:w="708" w:type="dxa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3243" w:type="dxa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1435" w:type="dxa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1761" w:type="dxa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954" w:type="dxa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866" w:type="dxa"/>
            <w:noWrap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2019</w:t>
            </w:r>
          </w:p>
        </w:tc>
        <w:tc>
          <w:tcPr>
            <w:tcW w:w="880" w:type="dxa"/>
            <w:noWrap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2020</w:t>
            </w:r>
          </w:p>
        </w:tc>
        <w:tc>
          <w:tcPr>
            <w:tcW w:w="880" w:type="dxa"/>
            <w:noWrap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2021</w:t>
            </w:r>
          </w:p>
        </w:tc>
        <w:tc>
          <w:tcPr>
            <w:tcW w:w="880" w:type="dxa"/>
            <w:noWrap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2022</w:t>
            </w:r>
          </w:p>
        </w:tc>
        <w:tc>
          <w:tcPr>
            <w:tcW w:w="895" w:type="dxa"/>
            <w:noWrap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2023</w:t>
            </w:r>
          </w:p>
        </w:tc>
        <w:tc>
          <w:tcPr>
            <w:tcW w:w="895" w:type="dxa"/>
            <w:noWrap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2024</w:t>
            </w:r>
          </w:p>
        </w:tc>
        <w:tc>
          <w:tcPr>
            <w:tcW w:w="895" w:type="dxa"/>
            <w:noWrap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2025</w:t>
            </w:r>
          </w:p>
        </w:tc>
        <w:tc>
          <w:tcPr>
            <w:tcW w:w="875" w:type="dxa"/>
            <w:noWrap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2026-2030</w:t>
            </w:r>
          </w:p>
        </w:tc>
      </w:tr>
      <w:tr w:rsidR="00116EA7" w:rsidRPr="000D7155" w:rsidTr="00116EA7">
        <w:trPr>
          <w:trHeight w:val="300"/>
        </w:trPr>
        <w:tc>
          <w:tcPr>
            <w:tcW w:w="426" w:type="dxa"/>
            <w:noWrap/>
            <w:hideMark/>
          </w:tcPr>
          <w:p w:rsidR="00116EA7" w:rsidRPr="000D7155" w:rsidRDefault="00116EA7" w:rsidP="00FE54A4">
            <w:r w:rsidRPr="000D7155">
              <w:t>А</w:t>
            </w:r>
          </w:p>
        </w:tc>
        <w:tc>
          <w:tcPr>
            <w:tcW w:w="708" w:type="dxa"/>
            <w:noWrap/>
            <w:hideMark/>
          </w:tcPr>
          <w:p w:rsidR="00116EA7" w:rsidRPr="000D7155" w:rsidRDefault="00116EA7" w:rsidP="00FE54A4">
            <w:r w:rsidRPr="000D7155">
              <w:t>1</w:t>
            </w:r>
          </w:p>
        </w:tc>
        <w:tc>
          <w:tcPr>
            <w:tcW w:w="3243" w:type="dxa"/>
            <w:noWrap/>
            <w:hideMark/>
          </w:tcPr>
          <w:p w:rsidR="00116EA7" w:rsidRPr="000D7155" w:rsidRDefault="00116EA7" w:rsidP="00FE54A4">
            <w:r w:rsidRPr="000D7155">
              <w:t>2</w:t>
            </w:r>
          </w:p>
        </w:tc>
        <w:tc>
          <w:tcPr>
            <w:tcW w:w="1435" w:type="dxa"/>
            <w:noWrap/>
            <w:hideMark/>
          </w:tcPr>
          <w:p w:rsidR="00116EA7" w:rsidRPr="000D7155" w:rsidRDefault="00116EA7" w:rsidP="00FE54A4">
            <w:r w:rsidRPr="000D7155">
              <w:t>3</w:t>
            </w:r>
          </w:p>
        </w:tc>
        <w:tc>
          <w:tcPr>
            <w:tcW w:w="1761" w:type="dxa"/>
            <w:noWrap/>
            <w:hideMark/>
          </w:tcPr>
          <w:p w:rsidR="00116EA7" w:rsidRPr="000D7155" w:rsidRDefault="00116EA7" w:rsidP="00FE54A4">
            <w:r w:rsidRPr="000D7155">
              <w:t>4</w:t>
            </w:r>
          </w:p>
        </w:tc>
        <w:tc>
          <w:tcPr>
            <w:tcW w:w="954" w:type="dxa"/>
            <w:noWrap/>
            <w:hideMark/>
          </w:tcPr>
          <w:p w:rsidR="00116EA7" w:rsidRPr="000D7155" w:rsidRDefault="00116EA7" w:rsidP="00FE54A4">
            <w:r w:rsidRPr="000D7155">
              <w:t>5</w:t>
            </w:r>
          </w:p>
        </w:tc>
        <w:tc>
          <w:tcPr>
            <w:tcW w:w="866" w:type="dxa"/>
            <w:noWrap/>
            <w:hideMark/>
          </w:tcPr>
          <w:p w:rsidR="00116EA7" w:rsidRPr="000D7155" w:rsidRDefault="00116EA7" w:rsidP="00FE54A4">
            <w:r w:rsidRPr="000D7155">
              <w:t>6</w:t>
            </w:r>
          </w:p>
        </w:tc>
        <w:tc>
          <w:tcPr>
            <w:tcW w:w="880" w:type="dxa"/>
            <w:noWrap/>
            <w:hideMark/>
          </w:tcPr>
          <w:p w:rsidR="00116EA7" w:rsidRPr="000D7155" w:rsidRDefault="00116EA7" w:rsidP="00FE54A4">
            <w:r w:rsidRPr="000D7155">
              <w:t>7</w:t>
            </w:r>
          </w:p>
        </w:tc>
        <w:tc>
          <w:tcPr>
            <w:tcW w:w="880" w:type="dxa"/>
            <w:noWrap/>
            <w:hideMark/>
          </w:tcPr>
          <w:p w:rsidR="00116EA7" w:rsidRPr="000D7155" w:rsidRDefault="00116EA7" w:rsidP="00FE54A4">
            <w:r w:rsidRPr="000D7155">
              <w:t>8</w:t>
            </w:r>
          </w:p>
        </w:tc>
        <w:tc>
          <w:tcPr>
            <w:tcW w:w="880" w:type="dxa"/>
            <w:noWrap/>
            <w:hideMark/>
          </w:tcPr>
          <w:p w:rsidR="00116EA7" w:rsidRPr="000D7155" w:rsidRDefault="00116EA7" w:rsidP="00FE54A4">
            <w:r w:rsidRPr="000D7155">
              <w:t>9</w:t>
            </w:r>
          </w:p>
        </w:tc>
        <w:tc>
          <w:tcPr>
            <w:tcW w:w="895" w:type="dxa"/>
            <w:noWrap/>
            <w:hideMark/>
          </w:tcPr>
          <w:p w:rsidR="00116EA7" w:rsidRPr="000D7155" w:rsidRDefault="00116EA7" w:rsidP="00FE54A4">
            <w:r w:rsidRPr="000D7155">
              <w:t>10</w:t>
            </w:r>
          </w:p>
        </w:tc>
        <w:tc>
          <w:tcPr>
            <w:tcW w:w="895" w:type="dxa"/>
            <w:noWrap/>
            <w:hideMark/>
          </w:tcPr>
          <w:p w:rsidR="00116EA7" w:rsidRPr="000D7155" w:rsidRDefault="00116EA7" w:rsidP="00FE54A4">
            <w:r w:rsidRPr="000D7155">
              <w:t>11</w:t>
            </w:r>
          </w:p>
        </w:tc>
        <w:tc>
          <w:tcPr>
            <w:tcW w:w="895" w:type="dxa"/>
            <w:noWrap/>
            <w:hideMark/>
          </w:tcPr>
          <w:p w:rsidR="00116EA7" w:rsidRPr="000D7155" w:rsidRDefault="00116EA7" w:rsidP="00FE54A4">
            <w:r w:rsidRPr="000D7155">
              <w:t>12</w:t>
            </w:r>
          </w:p>
        </w:tc>
        <w:tc>
          <w:tcPr>
            <w:tcW w:w="875" w:type="dxa"/>
            <w:noWrap/>
            <w:hideMark/>
          </w:tcPr>
          <w:p w:rsidR="00116EA7" w:rsidRPr="000D7155" w:rsidRDefault="00116EA7" w:rsidP="00FE54A4">
            <w:r w:rsidRPr="000D7155">
              <w:t>13</w:t>
            </w:r>
          </w:p>
        </w:tc>
      </w:tr>
      <w:tr w:rsidR="00116EA7" w:rsidRPr="000D7155" w:rsidTr="00116EA7">
        <w:trPr>
          <w:trHeight w:val="57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1</w:t>
            </w:r>
          </w:p>
        </w:tc>
        <w:tc>
          <w:tcPr>
            <w:tcW w:w="708" w:type="dxa"/>
            <w:vMerge w:val="restart"/>
            <w:hideMark/>
          </w:tcPr>
          <w:p w:rsidR="00116EA7" w:rsidRPr="000D7155" w:rsidRDefault="00116EA7" w:rsidP="00FE54A4">
            <w:r w:rsidRPr="000D7155">
              <w:t>1</w:t>
            </w:r>
          </w:p>
        </w:tc>
        <w:tc>
          <w:tcPr>
            <w:tcW w:w="3243" w:type="dxa"/>
            <w:vMerge w:val="restart"/>
            <w:hideMark/>
          </w:tcPr>
          <w:p w:rsidR="00116EA7" w:rsidRPr="000D7155" w:rsidRDefault="00116EA7" w:rsidP="00FE54A4">
            <w:r w:rsidRPr="000D7155"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</w:t>
            </w:r>
            <w:r>
              <w:t>удованию и адаптации объектов (</w:t>
            </w:r>
            <w:r w:rsidRPr="000D7155">
              <w:t>1)</w:t>
            </w:r>
          </w:p>
        </w:tc>
        <w:tc>
          <w:tcPr>
            <w:tcW w:w="1435" w:type="dxa"/>
            <w:vMerge w:val="restart"/>
            <w:hideMark/>
          </w:tcPr>
          <w:p w:rsidR="00116EA7" w:rsidRPr="000D7155" w:rsidRDefault="00116EA7" w:rsidP="00116EA7">
            <w:pPr>
              <w:ind w:left="-90" w:right="-168"/>
            </w:pPr>
            <w:r w:rsidRPr="000D7155">
              <w:t xml:space="preserve">Департамент жилищно-коммунального и строительного комплекса </w:t>
            </w:r>
            <w:r>
              <w:t>администрации города Югорска</w:t>
            </w:r>
          </w:p>
        </w:tc>
        <w:tc>
          <w:tcPr>
            <w:tcW w:w="1761" w:type="dxa"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всего</w:t>
            </w:r>
          </w:p>
        </w:tc>
        <w:tc>
          <w:tcPr>
            <w:tcW w:w="954" w:type="dxa"/>
            <w:vAlign w:val="bottom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364,44</w:t>
            </w:r>
          </w:p>
        </w:tc>
        <w:tc>
          <w:tcPr>
            <w:tcW w:w="866" w:type="dxa"/>
            <w:vAlign w:val="bottom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bottom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214,44</w:t>
            </w:r>
          </w:p>
        </w:tc>
        <w:tc>
          <w:tcPr>
            <w:tcW w:w="880" w:type="dxa"/>
            <w:vAlign w:val="bottom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bottom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50,00</w:t>
            </w:r>
          </w:p>
        </w:tc>
        <w:tc>
          <w:tcPr>
            <w:tcW w:w="895" w:type="dxa"/>
            <w:vAlign w:val="bottom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50,00</w:t>
            </w:r>
          </w:p>
        </w:tc>
        <w:tc>
          <w:tcPr>
            <w:tcW w:w="895" w:type="dxa"/>
            <w:vAlign w:val="bottom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50,00</w:t>
            </w:r>
          </w:p>
        </w:tc>
        <w:tc>
          <w:tcPr>
            <w:tcW w:w="895" w:type="dxa"/>
            <w:vAlign w:val="bottom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75" w:type="dxa"/>
            <w:vAlign w:val="bottom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</w:tr>
      <w:tr w:rsidR="00116EA7" w:rsidRPr="000D7155" w:rsidTr="00116EA7">
        <w:trPr>
          <w:trHeight w:val="645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2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116EA7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федеральный бюджет</w:t>
            </w:r>
          </w:p>
        </w:tc>
        <w:tc>
          <w:tcPr>
            <w:tcW w:w="954" w:type="dxa"/>
            <w:vAlign w:val="bottom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66" w:type="dxa"/>
            <w:vAlign w:val="bottom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bottom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bottom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bottom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bottom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bottom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bottom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75" w:type="dxa"/>
            <w:vAlign w:val="bottom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</w:tr>
      <w:tr w:rsidR="00116EA7" w:rsidRPr="000D7155" w:rsidTr="00116EA7">
        <w:trPr>
          <w:trHeight w:val="81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3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116EA7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66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7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</w:tr>
      <w:tr w:rsidR="00116EA7" w:rsidRPr="000D7155" w:rsidTr="00116EA7">
        <w:trPr>
          <w:trHeight w:val="645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4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116EA7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364,44</w:t>
            </w:r>
          </w:p>
        </w:tc>
        <w:tc>
          <w:tcPr>
            <w:tcW w:w="866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214,44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50,00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50,00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50,00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7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</w:tr>
      <w:tr w:rsidR="00116EA7" w:rsidRPr="000D7155" w:rsidTr="00116EA7">
        <w:trPr>
          <w:trHeight w:val="84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5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116EA7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66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7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</w:tr>
      <w:tr w:rsidR="00116EA7" w:rsidRPr="000D7155" w:rsidTr="00116EA7">
        <w:trPr>
          <w:trHeight w:val="57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6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 w:val="restart"/>
            <w:hideMark/>
          </w:tcPr>
          <w:p w:rsidR="00116EA7" w:rsidRPr="000D7155" w:rsidRDefault="00116EA7" w:rsidP="00116EA7">
            <w:r w:rsidRPr="000D7155">
              <w:t xml:space="preserve">Управление культуры </w:t>
            </w:r>
            <w:r>
              <w:t>администрации города Югорска</w:t>
            </w:r>
          </w:p>
        </w:tc>
        <w:tc>
          <w:tcPr>
            <w:tcW w:w="1761" w:type="dxa"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всего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550,00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50,00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100,00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50,00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50,00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50,00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250,00</w:t>
            </w:r>
          </w:p>
        </w:tc>
      </w:tr>
      <w:tr w:rsidR="00116EA7" w:rsidRPr="000D7155" w:rsidTr="00116EA7">
        <w:trPr>
          <w:trHeight w:val="57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7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федеральный бюджет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57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8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69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lastRenderedPageBreak/>
              <w:t>9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550,00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50,00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100,00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50,00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250,00</w:t>
            </w:r>
          </w:p>
        </w:tc>
      </w:tr>
      <w:tr w:rsidR="00116EA7" w:rsidRPr="000D7155" w:rsidTr="00116EA7">
        <w:trPr>
          <w:trHeight w:val="57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10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</w:tr>
      <w:tr w:rsidR="00116EA7" w:rsidRPr="000D7155" w:rsidTr="00116EA7">
        <w:trPr>
          <w:trHeight w:val="57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11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 w:val="restart"/>
            <w:hideMark/>
          </w:tcPr>
          <w:p w:rsidR="00116EA7" w:rsidRPr="000D7155" w:rsidRDefault="00116EA7" w:rsidP="00FE54A4">
            <w:r w:rsidRPr="000D7155">
              <w:t xml:space="preserve">Управление социальной политики </w:t>
            </w:r>
            <w:r>
              <w:t>администрации города Югорска</w:t>
            </w:r>
          </w:p>
        </w:tc>
        <w:tc>
          <w:tcPr>
            <w:tcW w:w="1761" w:type="dxa"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всего</w:t>
            </w:r>
          </w:p>
        </w:tc>
        <w:tc>
          <w:tcPr>
            <w:tcW w:w="954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935,56</w:t>
            </w:r>
          </w:p>
        </w:tc>
        <w:tc>
          <w:tcPr>
            <w:tcW w:w="866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300,00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635,56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7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</w:tr>
      <w:tr w:rsidR="00116EA7" w:rsidRPr="000D7155" w:rsidTr="00116EA7">
        <w:trPr>
          <w:trHeight w:val="57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12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федеральный бюджет</w:t>
            </w:r>
          </w:p>
        </w:tc>
        <w:tc>
          <w:tcPr>
            <w:tcW w:w="954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66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7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</w:tr>
      <w:tr w:rsidR="00116EA7" w:rsidRPr="000D7155" w:rsidTr="00116EA7">
        <w:trPr>
          <w:trHeight w:val="795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13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300,00</w:t>
            </w:r>
          </w:p>
        </w:tc>
        <w:tc>
          <w:tcPr>
            <w:tcW w:w="866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300,00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7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</w:tr>
      <w:tr w:rsidR="00116EA7" w:rsidRPr="000D7155" w:rsidTr="00116EA7">
        <w:trPr>
          <w:trHeight w:val="75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14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635,56</w:t>
            </w:r>
          </w:p>
        </w:tc>
        <w:tc>
          <w:tcPr>
            <w:tcW w:w="866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635,56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7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</w:tr>
      <w:tr w:rsidR="00116EA7" w:rsidRPr="000D7155" w:rsidTr="00116EA7">
        <w:trPr>
          <w:trHeight w:val="735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15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66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7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</w:tr>
      <w:tr w:rsidR="00116EA7" w:rsidRPr="000D7155" w:rsidTr="00116EA7">
        <w:trPr>
          <w:trHeight w:val="57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16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 w:val="restart"/>
            <w:hideMark/>
          </w:tcPr>
          <w:p w:rsidR="00116EA7" w:rsidRPr="000D7155" w:rsidRDefault="00116EA7" w:rsidP="00FE54A4">
            <w:r w:rsidRPr="000D7155">
              <w:t xml:space="preserve">Управление образования </w:t>
            </w:r>
            <w:r>
              <w:t>администрации города Югорска</w:t>
            </w:r>
          </w:p>
        </w:tc>
        <w:tc>
          <w:tcPr>
            <w:tcW w:w="1761" w:type="dxa"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всего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900,00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350,00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100,00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100,00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100,00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250,00</w:t>
            </w:r>
          </w:p>
        </w:tc>
      </w:tr>
      <w:tr w:rsidR="00116EA7" w:rsidRPr="000D7155" w:rsidTr="00116EA7">
        <w:trPr>
          <w:trHeight w:val="72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17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федеральный бюджет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57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18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705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19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900,00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350,00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100,00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100,00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100,00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250,00</w:t>
            </w:r>
          </w:p>
        </w:tc>
      </w:tr>
      <w:tr w:rsidR="00116EA7" w:rsidRPr="000D7155" w:rsidTr="00116EA7">
        <w:trPr>
          <w:trHeight w:val="735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20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78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21</w:t>
            </w:r>
          </w:p>
        </w:tc>
        <w:tc>
          <w:tcPr>
            <w:tcW w:w="708" w:type="dxa"/>
            <w:vMerge w:val="restart"/>
            <w:hideMark/>
          </w:tcPr>
          <w:p w:rsidR="00116EA7" w:rsidRPr="000D7155" w:rsidRDefault="00116EA7" w:rsidP="00FE54A4">
            <w:r w:rsidRPr="000D7155">
              <w:t>2</w:t>
            </w:r>
          </w:p>
        </w:tc>
        <w:tc>
          <w:tcPr>
            <w:tcW w:w="3243" w:type="dxa"/>
            <w:vMerge w:val="restart"/>
            <w:hideMark/>
          </w:tcPr>
          <w:p w:rsidR="00116EA7" w:rsidRPr="000D7155" w:rsidRDefault="00116EA7" w:rsidP="00FE54A4">
            <w:r w:rsidRPr="000D7155">
              <w:t>Обеспечение  доступности предоставляемых инвалидам услуг в сфере культуры с учетом имеющихся у них нарушений (2)</w:t>
            </w:r>
          </w:p>
        </w:tc>
        <w:tc>
          <w:tcPr>
            <w:tcW w:w="1435" w:type="dxa"/>
            <w:vMerge w:val="restart"/>
            <w:hideMark/>
          </w:tcPr>
          <w:p w:rsidR="00116EA7" w:rsidRPr="000D7155" w:rsidRDefault="00116EA7" w:rsidP="00FE54A4">
            <w:r w:rsidRPr="000D7155">
              <w:t>Управление культуры</w:t>
            </w:r>
            <w:r>
              <w:t xml:space="preserve"> администрации города Югорска</w:t>
            </w:r>
          </w:p>
        </w:tc>
        <w:tc>
          <w:tcPr>
            <w:tcW w:w="1761" w:type="dxa"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всего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  <w:rPr>
                <w:bCs/>
              </w:rPr>
            </w:pPr>
            <w:r w:rsidRPr="000D7155">
              <w:rPr>
                <w:bCs/>
              </w:rPr>
              <w:t>400,00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  <w:rPr>
                <w:bCs/>
              </w:rPr>
            </w:pPr>
            <w:r w:rsidRPr="000D7155">
              <w:rPr>
                <w:bCs/>
              </w:rPr>
              <w:t>100,00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  <w:rPr>
                <w:bCs/>
              </w:rPr>
            </w:pPr>
            <w:r w:rsidRPr="000D7155">
              <w:rPr>
                <w:bCs/>
              </w:rPr>
              <w:t>50,00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  <w:rPr>
                <w:bCs/>
              </w:rPr>
            </w:pPr>
            <w:r w:rsidRPr="000D7155">
              <w:rPr>
                <w:bCs/>
              </w:rPr>
              <w:t>250,00</w:t>
            </w:r>
          </w:p>
        </w:tc>
      </w:tr>
      <w:tr w:rsidR="00116EA7" w:rsidRPr="000D7155" w:rsidTr="00116EA7">
        <w:trPr>
          <w:trHeight w:val="705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22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федеральный бюджет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75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lastRenderedPageBreak/>
              <w:t>23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87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24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400,00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100,00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50,00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250,00</w:t>
            </w:r>
          </w:p>
        </w:tc>
      </w:tr>
      <w:tr w:rsidR="00116EA7" w:rsidRPr="000D7155" w:rsidTr="00116EA7">
        <w:trPr>
          <w:trHeight w:val="69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25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66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26</w:t>
            </w:r>
          </w:p>
        </w:tc>
        <w:tc>
          <w:tcPr>
            <w:tcW w:w="708" w:type="dxa"/>
            <w:vMerge w:val="restart"/>
            <w:noWrap/>
            <w:hideMark/>
          </w:tcPr>
          <w:p w:rsidR="00116EA7" w:rsidRPr="000D7155" w:rsidRDefault="00116EA7" w:rsidP="00FE54A4">
            <w:r w:rsidRPr="000D7155">
              <w:t>3</w:t>
            </w:r>
          </w:p>
        </w:tc>
        <w:tc>
          <w:tcPr>
            <w:tcW w:w="3243" w:type="dxa"/>
            <w:vMerge w:val="restart"/>
            <w:hideMark/>
          </w:tcPr>
          <w:p w:rsidR="00116EA7" w:rsidRPr="000D7155" w:rsidRDefault="00116EA7" w:rsidP="00FE54A4">
            <w:r w:rsidRPr="000D7155">
              <w:t xml:space="preserve">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 (3, 4) </w:t>
            </w:r>
          </w:p>
        </w:tc>
        <w:tc>
          <w:tcPr>
            <w:tcW w:w="1435" w:type="dxa"/>
            <w:vMerge w:val="restart"/>
            <w:hideMark/>
          </w:tcPr>
          <w:p w:rsidR="00116EA7" w:rsidRPr="000D7155" w:rsidRDefault="00116EA7" w:rsidP="00FE54A4">
            <w:r w:rsidRPr="000D7155">
              <w:t>Управление образования</w:t>
            </w:r>
            <w:r>
              <w:t xml:space="preserve"> администрации города Югорска</w:t>
            </w:r>
          </w:p>
        </w:tc>
        <w:tc>
          <w:tcPr>
            <w:tcW w:w="1761" w:type="dxa"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всего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  <w:rPr>
                <w:bCs/>
              </w:rPr>
            </w:pPr>
            <w:r w:rsidRPr="000D7155">
              <w:rPr>
                <w:bCs/>
              </w:rPr>
              <w:t>500,00</w:t>
            </w:r>
          </w:p>
        </w:tc>
        <w:tc>
          <w:tcPr>
            <w:tcW w:w="866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  <w:rPr>
                <w:bCs/>
              </w:rPr>
            </w:pPr>
            <w:r w:rsidRPr="000D7155">
              <w:rPr>
                <w:bCs/>
              </w:rPr>
              <w:t>100,00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  <w:rPr>
                <w:bCs/>
              </w:rPr>
            </w:pPr>
            <w:r w:rsidRPr="000D7155">
              <w:rPr>
                <w:bCs/>
              </w:rPr>
              <w:t>50,00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  <w:rPr>
                <w:bCs/>
              </w:rPr>
            </w:pPr>
            <w:r w:rsidRPr="000D7155">
              <w:rPr>
                <w:bCs/>
              </w:rPr>
              <w:t>50,00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  <w:rPr>
                <w:bCs/>
              </w:rPr>
            </w:pPr>
            <w:r w:rsidRPr="000D7155">
              <w:rPr>
                <w:bCs/>
              </w:rPr>
              <w:t>50,00</w:t>
            </w:r>
          </w:p>
        </w:tc>
        <w:tc>
          <w:tcPr>
            <w:tcW w:w="875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  <w:rPr>
                <w:bCs/>
              </w:rPr>
            </w:pPr>
            <w:r w:rsidRPr="000D7155">
              <w:rPr>
                <w:bCs/>
              </w:rPr>
              <w:t>250,00</w:t>
            </w:r>
          </w:p>
        </w:tc>
      </w:tr>
      <w:tr w:rsidR="00116EA7" w:rsidRPr="000D7155" w:rsidTr="00116EA7">
        <w:trPr>
          <w:trHeight w:val="675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27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федеральный бюджет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75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69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28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75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705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29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500,00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100,00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50,00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50,00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50,00</w:t>
            </w:r>
          </w:p>
        </w:tc>
        <w:tc>
          <w:tcPr>
            <w:tcW w:w="875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250,00</w:t>
            </w:r>
          </w:p>
        </w:tc>
      </w:tr>
      <w:tr w:rsidR="00116EA7" w:rsidRPr="000D7155" w:rsidTr="00116EA7">
        <w:trPr>
          <w:trHeight w:val="705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30</w:t>
            </w:r>
          </w:p>
        </w:tc>
        <w:tc>
          <w:tcPr>
            <w:tcW w:w="708" w:type="dxa"/>
            <w:vMerge/>
            <w:hideMark/>
          </w:tcPr>
          <w:p w:rsidR="00116EA7" w:rsidRPr="000D7155" w:rsidRDefault="00116EA7" w:rsidP="00FE54A4"/>
        </w:tc>
        <w:tc>
          <w:tcPr>
            <w:tcW w:w="3243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75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30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31</w:t>
            </w:r>
          </w:p>
        </w:tc>
        <w:tc>
          <w:tcPr>
            <w:tcW w:w="3951" w:type="dxa"/>
            <w:gridSpan w:val="2"/>
            <w:vMerge w:val="restart"/>
            <w:hideMark/>
          </w:tcPr>
          <w:p w:rsidR="00116EA7" w:rsidRPr="000D7155" w:rsidRDefault="00116EA7" w:rsidP="00FE54A4">
            <w:pPr>
              <w:rPr>
                <w:bCs/>
              </w:rPr>
            </w:pPr>
            <w:r>
              <w:rPr>
                <w:bCs/>
              </w:rPr>
              <w:t>В</w:t>
            </w:r>
            <w:r w:rsidRPr="000D7155">
              <w:rPr>
                <w:bCs/>
              </w:rPr>
              <w:t xml:space="preserve">сего по муниципальной программе </w:t>
            </w:r>
          </w:p>
        </w:tc>
        <w:tc>
          <w:tcPr>
            <w:tcW w:w="1435" w:type="dxa"/>
            <w:vMerge w:val="restart"/>
            <w:hideMark/>
          </w:tcPr>
          <w:p w:rsidR="00116EA7" w:rsidRPr="000D7155" w:rsidRDefault="00116EA7" w:rsidP="00FE54A4">
            <w:r w:rsidRPr="000D7155">
              <w:t> </w:t>
            </w:r>
          </w:p>
        </w:tc>
        <w:tc>
          <w:tcPr>
            <w:tcW w:w="1761" w:type="dxa"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всего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3 650,0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800,00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850,0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200,0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200,00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200,0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200,0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200,0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1000,00</w:t>
            </w:r>
          </w:p>
        </w:tc>
      </w:tr>
      <w:tr w:rsidR="00116EA7" w:rsidRPr="000D7155" w:rsidTr="00116EA7">
        <w:trPr>
          <w:trHeight w:val="525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32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</w:tr>
      <w:tr w:rsidR="00116EA7" w:rsidRPr="000D7155" w:rsidTr="00116EA7">
        <w:trPr>
          <w:trHeight w:val="765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33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300,00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300,00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</w:t>
            </w:r>
          </w:p>
        </w:tc>
      </w:tr>
      <w:tr w:rsidR="00116EA7" w:rsidRPr="000D7155" w:rsidTr="00116EA7">
        <w:trPr>
          <w:trHeight w:val="765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34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3 350,00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500,0</w:t>
            </w:r>
            <w:r>
              <w:rPr>
                <w:bCs/>
              </w:rPr>
              <w:t>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850,0</w:t>
            </w:r>
            <w:r>
              <w:rPr>
                <w:bCs/>
              </w:rPr>
              <w:t>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200,0</w:t>
            </w:r>
            <w:r>
              <w:rPr>
                <w:bCs/>
              </w:rPr>
              <w:t>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200,0</w:t>
            </w:r>
            <w:r>
              <w:rPr>
                <w:bCs/>
              </w:rPr>
              <w:t>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200,0</w:t>
            </w:r>
            <w:r>
              <w:rPr>
                <w:bCs/>
              </w:rPr>
              <w:t>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200,0</w:t>
            </w:r>
            <w:r>
              <w:rPr>
                <w:bCs/>
              </w:rPr>
              <w:t>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200,0</w:t>
            </w:r>
            <w:r>
              <w:rPr>
                <w:bCs/>
              </w:rPr>
              <w:t>0</w:t>
            </w:r>
          </w:p>
        </w:tc>
        <w:tc>
          <w:tcPr>
            <w:tcW w:w="875" w:type="dxa"/>
            <w:vAlign w:val="center"/>
          </w:tcPr>
          <w:p w:rsidR="00116EA7" w:rsidRPr="00981DF5" w:rsidRDefault="00116EA7" w:rsidP="00FE54A4">
            <w:pPr>
              <w:jc w:val="center"/>
              <w:rPr>
                <w:bCs/>
                <w:sz w:val="18"/>
                <w:szCs w:val="18"/>
              </w:rPr>
            </w:pPr>
            <w:r w:rsidRPr="00981DF5">
              <w:rPr>
                <w:bCs/>
                <w:sz w:val="18"/>
                <w:szCs w:val="18"/>
              </w:rPr>
              <w:t>1 000,00</w:t>
            </w:r>
          </w:p>
        </w:tc>
      </w:tr>
      <w:tr w:rsidR="00116EA7" w:rsidRPr="000D7155" w:rsidTr="00116EA7">
        <w:trPr>
          <w:trHeight w:val="765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35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</w:tr>
      <w:tr w:rsidR="00116EA7" w:rsidRPr="000D7155" w:rsidTr="00116EA7">
        <w:trPr>
          <w:trHeight w:val="30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36</w:t>
            </w:r>
          </w:p>
        </w:tc>
        <w:tc>
          <w:tcPr>
            <w:tcW w:w="3951" w:type="dxa"/>
            <w:gridSpan w:val="2"/>
            <w:hideMark/>
          </w:tcPr>
          <w:p w:rsidR="00116EA7" w:rsidRPr="000D7155" w:rsidRDefault="00116EA7" w:rsidP="00FE54A4">
            <w:r w:rsidRPr="000D7155">
              <w:t>в том числе:</w:t>
            </w:r>
          </w:p>
        </w:tc>
        <w:tc>
          <w:tcPr>
            <w:tcW w:w="1435" w:type="dxa"/>
            <w:hideMark/>
          </w:tcPr>
          <w:p w:rsidR="00116EA7" w:rsidRPr="000D7155" w:rsidRDefault="00116EA7" w:rsidP="00FE54A4">
            <w:r w:rsidRPr="000D7155">
              <w:t> </w:t>
            </w:r>
          </w:p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 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</w:pP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</w:pP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</w:pPr>
          </w:p>
        </w:tc>
      </w:tr>
      <w:tr w:rsidR="00116EA7" w:rsidRPr="000D7155" w:rsidTr="00116EA7">
        <w:trPr>
          <w:trHeight w:val="30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37</w:t>
            </w:r>
          </w:p>
        </w:tc>
        <w:tc>
          <w:tcPr>
            <w:tcW w:w="3951" w:type="dxa"/>
            <w:gridSpan w:val="2"/>
            <w:vMerge w:val="restart"/>
            <w:hideMark/>
          </w:tcPr>
          <w:p w:rsidR="00116EA7" w:rsidRPr="000D7155" w:rsidRDefault="00116EA7" w:rsidP="00FE54A4">
            <w:r w:rsidRPr="000D7155">
              <w:t xml:space="preserve">инвестиции в объекты муниципальной </w:t>
            </w:r>
            <w:r w:rsidRPr="000D7155">
              <w:lastRenderedPageBreak/>
              <w:t>собственности</w:t>
            </w:r>
          </w:p>
        </w:tc>
        <w:tc>
          <w:tcPr>
            <w:tcW w:w="1435" w:type="dxa"/>
            <w:vMerge w:val="restart"/>
            <w:hideMark/>
          </w:tcPr>
          <w:p w:rsidR="00116EA7" w:rsidRPr="000D7155" w:rsidRDefault="00116EA7" w:rsidP="00FE54A4">
            <w:r w:rsidRPr="000D7155">
              <w:lastRenderedPageBreak/>
              <w:t> </w:t>
            </w:r>
          </w:p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всего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525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lastRenderedPageBreak/>
              <w:t>38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федеральный бюджет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765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lastRenderedPageBreak/>
              <w:t>39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510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40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705"/>
        </w:trPr>
        <w:tc>
          <w:tcPr>
            <w:tcW w:w="426" w:type="dxa"/>
            <w:hideMark/>
          </w:tcPr>
          <w:p w:rsidR="00116EA7" w:rsidRPr="000D7155" w:rsidRDefault="00116EA7" w:rsidP="00FE54A4">
            <w:r w:rsidRPr="000D7155">
              <w:t>41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495"/>
        </w:trPr>
        <w:tc>
          <w:tcPr>
            <w:tcW w:w="426" w:type="dxa"/>
          </w:tcPr>
          <w:p w:rsidR="00116EA7" w:rsidRPr="000D7155" w:rsidRDefault="00116EA7" w:rsidP="00FE54A4">
            <w:r w:rsidRPr="000D7155">
              <w:t>42</w:t>
            </w:r>
          </w:p>
        </w:tc>
        <w:tc>
          <w:tcPr>
            <w:tcW w:w="3951" w:type="dxa"/>
            <w:gridSpan w:val="2"/>
            <w:vMerge w:val="restart"/>
            <w:hideMark/>
          </w:tcPr>
          <w:p w:rsidR="00116EA7" w:rsidRPr="000D7155" w:rsidRDefault="00116EA7" w:rsidP="00FE54A4">
            <w:r w:rsidRPr="000D7155">
              <w:t>Прочие расходы</w:t>
            </w:r>
          </w:p>
        </w:tc>
        <w:tc>
          <w:tcPr>
            <w:tcW w:w="1435" w:type="dxa"/>
            <w:vMerge w:val="restart"/>
            <w:hideMark/>
          </w:tcPr>
          <w:p w:rsidR="00116EA7" w:rsidRPr="000D7155" w:rsidRDefault="00116EA7" w:rsidP="00FE54A4">
            <w:r w:rsidRPr="000D7155">
              <w:t> </w:t>
            </w:r>
          </w:p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всего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3 650,0</w:t>
            </w:r>
          </w:p>
        </w:tc>
        <w:tc>
          <w:tcPr>
            <w:tcW w:w="866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800,0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850,0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200,0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200,0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200,0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200,0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200,0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1 000,0</w:t>
            </w:r>
          </w:p>
        </w:tc>
      </w:tr>
      <w:tr w:rsidR="00116EA7" w:rsidRPr="000D7155" w:rsidTr="00116EA7">
        <w:trPr>
          <w:trHeight w:val="645"/>
        </w:trPr>
        <w:tc>
          <w:tcPr>
            <w:tcW w:w="426" w:type="dxa"/>
          </w:tcPr>
          <w:p w:rsidR="00116EA7" w:rsidRPr="000D7155" w:rsidRDefault="00116EA7" w:rsidP="00FE54A4">
            <w:r w:rsidRPr="000D7155">
              <w:t>43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федеральный бюджет</w:t>
            </w:r>
          </w:p>
        </w:tc>
        <w:tc>
          <w:tcPr>
            <w:tcW w:w="954" w:type="dxa"/>
            <w:vAlign w:val="center"/>
          </w:tcPr>
          <w:p w:rsidR="00116EA7" w:rsidRDefault="00116EA7" w:rsidP="00FE54A4">
            <w:pPr>
              <w:ind w:firstLine="116"/>
              <w:jc w:val="center"/>
            </w:pPr>
            <w:r w:rsidRPr="00CA570B">
              <w:t>0,00</w:t>
            </w:r>
          </w:p>
        </w:tc>
        <w:tc>
          <w:tcPr>
            <w:tcW w:w="866" w:type="dxa"/>
            <w:noWrap/>
            <w:vAlign w:val="center"/>
          </w:tcPr>
          <w:p w:rsidR="00116EA7" w:rsidRDefault="00116EA7" w:rsidP="00FE54A4">
            <w:pPr>
              <w:ind w:firstLine="116"/>
              <w:jc w:val="center"/>
            </w:pPr>
            <w:r w:rsidRPr="00CA570B">
              <w:t>0,00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116"/>
              <w:jc w:val="center"/>
            </w:pPr>
            <w:r w:rsidRPr="00CA570B">
              <w:t>0,00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116"/>
              <w:jc w:val="center"/>
            </w:pPr>
            <w:r w:rsidRPr="00CA570B">
              <w:t>0,00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116"/>
              <w:jc w:val="center"/>
            </w:pPr>
            <w:r w:rsidRPr="00CA570B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16"/>
              <w:jc w:val="center"/>
            </w:pPr>
            <w:r w:rsidRPr="00CA570B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16"/>
              <w:jc w:val="center"/>
            </w:pPr>
            <w:r w:rsidRPr="00CA570B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16"/>
              <w:jc w:val="center"/>
            </w:pPr>
            <w:r w:rsidRPr="00CA570B">
              <w:t>0,00</w:t>
            </w:r>
          </w:p>
        </w:tc>
        <w:tc>
          <w:tcPr>
            <w:tcW w:w="875" w:type="dxa"/>
            <w:vAlign w:val="center"/>
          </w:tcPr>
          <w:p w:rsidR="00116EA7" w:rsidRDefault="00116EA7" w:rsidP="00FE54A4">
            <w:pPr>
              <w:ind w:firstLine="116"/>
              <w:jc w:val="center"/>
            </w:pPr>
            <w:r w:rsidRPr="00CA570B">
              <w:t>0,00</w:t>
            </w:r>
          </w:p>
        </w:tc>
      </w:tr>
      <w:tr w:rsidR="00116EA7" w:rsidRPr="000D7155" w:rsidTr="00116EA7">
        <w:trPr>
          <w:trHeight w:val="810"/>
        </w:trPr>
        <w:tc>
          <w:tcPr>
            <w:tcW w:w="426" w:type="dxa"/>
          </w:tcPr>
          <w:p w:rsidR="00116EA7" w:rsidRPr="000D7155" w:rsidRDefault="00116EA7" w:rsidP="00FE54A4">
            <w:r w:rsidRPr="000D7155">
              <w:t>44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300,0</w:t>
            </w:r>
          </w:p>
        </w:tc>
        <w:tc>
          <w:tcPr>
            <w:tcW w:w="866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300,0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138"/>
              <w:jc w:val="center"/>
            </w:pPr>
            <w:r w:rsidRPr="0075768B">
              <w:t>0,00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138"/>
              <w:jc w:val="center"/>
            </w:pPr>
            <w:r w:rsidRPr="0075768B">
              <w:t>0,00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138"/>
              <w:jc w:val="center"/>
            </w:pPr>
            <w:r w:rsidRPr="0075768B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38"/>
              <w:jc w:val="center"/>
            </w:pPr>
            <w:r w:rsidRPr="0075768B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38"/>
              <w:jc w:val="center"/>
            </w:pPr>
            <w:r w:rsidRPr="0075768B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38"/>
              <w:jc w:val="center"/>
            </w:pPr>
            <w:r w:rsidRPr="0075768B">
              <w:t>0,00</w:t>
            </w:r>
          </w:p>
        </w:tc>
        <w:tc>
          <w:tcPr>
            <w:tcW w:w="875" w:type="dxa"/>
            <w:vAlign w:val="center"/>
          </w:tcPr>
          <w:p w:rsidR="00116EA7" w:rsidRDefault="00116EA7" w:rsidP="00FE54A4">
            <w:pPr>
              <w:ind w:firstLine="138"/>
              <w:jc w:val="center"/>
            </w:pPr>
            <w:r w:rsidRPr="0075768B">
              <w:t>0,00</w:t>
            </w:r>
          </w:p>
        </w:tc>
      </w:tr>
      <w:tr w:rsidR="00116EA7" w:rsidRPr="000D7155" w:rsidTr="00116EA7">
        <w:trPr>
          <w:trHeight w:val="615"/>
        </w:trPr>
        <w:tc>
          <w:tcPr>
            <w:tcW w:w="426" w:type="dxa"/>
          </w:tcPr>
          <w:p w:rsidR="00116EA7" w:rsidRPr="000D7155" w:rsidRDefault="00116EA7" w:rsidP="00FE54A4">
            <w:r w:rsidRPr="000D7155">
              <w:t>45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3 350,0</w:t>
            </w:r>
          </w:p>
        </w:tc>
        <w:tc>
          <w:tcPr>
            <w:tcW w:w="866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500,0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850,0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200,0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200,0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200,0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200,0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200,0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1 000,0</w:t>
            </w:r>
          </w:p>
        </w:tc>
      </w:tr>
      <w:tr w:rsidR="00116EA7" w:rsidRPr="000D7155" w:rsidTr="00116EA7">
        <w:trPr>
          <w:trHeight w:val="810"/>
        </w:trPr>
        <w:tc>
          <w:tcPr>
            <w:tcW w:w="426" w:type="dxa"/>
          </w:tcPr>
          <w:p w:rsidR="00116EA7" w:rsidRPr="000D7155" w:rsidRDefault="00116EA7" w:rsidP="00FE54A4">
            <w:r w:rsidRPr="000D7155">
              <w:t>46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</w:t>
            </w:r>
            <w:r>
              <w:t>0</w:t>
            </w:r>
          </w:p>
        </w:tc>
        <w:tc>
          <w:tcPr>
            <w:tcW w:w="866" w:type="dxa"/>
            <w:noWrap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</w:t>
            </w:r>
            <w:r>
              <w:t>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</w:t>
            </w:r>
            <w:r>
              <w:t>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</w:t>
            </w:r>
            <w:r>
              <w:t>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</w:t>
            </w:r>
            <w:r>
              <w:t>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</w:t>
            </w:r>
            <w:r>
              <w:t>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</w:t>
            </w:r>
            <w:r>
              <w:t>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</w:t>
            </w:r>
            <w:r>
              <w:t>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ind w:firstLine="34"/>
              <w:jc w:val="center"/>
            </w:pPr>
            <w:r w:rsidRPr="000D7155">
              <w:t>0,0</w:t>
            </w:r>
            <w:r>
              <w:t>0</w:t>
            </w:r>
          </w:p>
        </w:tc>
      </w:tr>
      <w:tr w:rsidR="00116EA7" w:rsidRPr="000D7155" w:rsidTr="00116EA7">
        <w:trPr>
          <w:trHeight w:val="435"/>
        </w:trPr>
        <w:tc>
          <w:tcPr>
            <w:tcW w:w="426" w:type="dxa"/>
          </w:tcPr>
          <w:p w:rsidR="00116EA7" w:rsidRPr="000D7155" w:rsidRDefault="00116EA7" w:rsidP="00FE54A4">
            <w:r w:rsidRPr="000D7155">
              <w:t>47</w:t>
            </w:r>
          </w:p>
        </w:tc>
        <w:tc>
          <w:tcPr>
            <w:tcW w:w="3951" w:type="dxa"/>
            <w:gridSpan w:val="2"/>
            <w:hideMark/>
          </w:tcPr>
          <w:p w:rsidR="00116EA7" w:rsidRPr="000D7155" w:rsidRDefault="00116EA7" w:rsidP="00FE54A4">
            <w:r w:rsidRPr="000D7155">
              <w:t>в том числе</w:t>
            </w:r>
          </w:p>
        </w:tc>
        <w:tc>
          <w:tcPr>
            <w:tcW w:w="1435" w:type="dxa"/>
            <w:hideMark/>
          </w:tcPr>
          <w:p w:rsidR="00116EA7" w:rsidRPr="000D7155" w:rsidRDefault="00116EA7" w:rsidP="00FE54A4">
            <w:r w:rsidRPr="000D7155">
              <w:t> </w:t>
            </w:r>
          </w:p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 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</w:pPr>
          </w:p>
        </w:tc>
        <w:tc>
          <w:tcPr>
            <w:tcW w:w="866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</w:pPr>
          </w:p>
        </w:tc>
      </w:tr>
      <w:tr w:rsidR="00116EA7" w:rsidRPr="000D7155" w:rsidTr="00116EA7">
        <w:trPr>
          <w:trHeight w:val="465"/>
        </w:trPr>
        <w:tc>
          <w:tcPr>
            <w:tcW w:w="426" w:type="dxa"/>
          </w:tcPr>
          <w:p w:rsidR="00116EA7" w:rsidRPr="000D7155" w:rsidRDefault="00116EA7" w:rsidP="00FE54A4">
            <w:r w:rsidRPr="000D7155">
              <w:t>48</w:t>
            </w:r>
          </w:p>
        </w:tc>
        <w:tc>
          <w:tcPr>
            <w:tcW w:w="3951" w:type="dxa"/>
            <w:gridSpan w:val="2"/>
            <w:vMerge w:val="restart"/>
            <w:hideMark/>
          </w:tcPr>
          <w:p w:rsidR="00116EA7" w:rsidRPr="000D7155" w:rsidRDefault="00116EA7" w:rsidP="00FE54A4">
            <w:r>
              <w:t xml:space="preserve">Ответственный исполнитель </w:t>
            </w:r>
          </w:p>
        </w:tc>
        <w:tc>
          <w:tcPr>
            <w:tcW w:w="1435" w:type="dxa"/>
            <w:vMerge w:val="restart"/>
            <w:hideMark/>
          </w:tcPr>
          <w:p w:rsidR="00116EA7" w:rsidRPr="000D7155" w:rsidRDefault="00116EA7" w:rsidP="00FE54A4">
            <w:r w:rsidRPr="000D7155">
              <w:t> Управление социальной политики</w:t>
            </w:r>
            <w:r>
              <w:t xml:space="preserve"> администрации города Югорска</w:t>
            </w:r>
          </w:p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всего</w:t>
            </w:r>
          </w:p>
        </w:tc>
        <w:tc>
          <w:tcPr>
            <w:tcW w:w="954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935,</w:t>
            </w:r>
            <w:r>
              <w:rPr>
                <w:color w:val="000000"/>
              </w:rPr>
              <w:t>5</w:t>
            </w:r>
            <w:r w:rsidRPr="000B05CD">
              <w:rPr>
                <w:color w:val="000000"/>
              </w:rPr>
              <w:t xml:space="preserve">6  </w:t>
            </w:r>
          </w:p>
        </w:tc>
        <w:tc>
          <w:tcPr>
            <w:tcW w:w="866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 xml:space="preserve">300,0  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 xml:space="preserve">635,56  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 xml:space="preserve">0,0  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 xml:space="preserve">0,0  </w:t>
            </w:r>
          </w:p>
        </w:tc>
        <w:tc>
          <w:tcPr>
            <w:tcW w:w="87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 xml:space="preserve">0,0  </w:t>
            </w:r>
          </w:p>
        </w:tc>
      </w:tr>
      <w:tr w:rsidR="00116EA7" w:rsidRPr="000D7155" w:rsidTr="00116EA7">
        <w:trPr>
          <w:trHeight w:val="525"/>
        </w:trPr>
        <w:tc>
          <w:tcPr>
            <w:tcW w:w="426" w:type="dxa"/>
          </w:tcPr>
          <w:p w:rsidR="00116EA7" w:rsidRPr="000D7155" w:rsidRDefault="00116EA7" w:rsidP="00FE54A4">
            <w:r w:rsidRPr="000D7155">
              <w:t>49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федеральный бюджет</w:t>
            </w:r>
          </w:p>
        </w:tc>
        <w:tc>
          <w:tcPr>
            <w:tcW w:w="954" w:type="dxa"/>
          </w:tcPr>
          <w:p w:rsidR="00116EA7" w:rsidRDefault="00116EA7" w:rsidP="00FE54A4">
            <w:pPr>
              <w:ind w:firstLine="116"/>
            </w:pPr>
            <w:r w:rsidRPr="00675513">
              <w:t>0,00</w:t>
            </w:r>
          </w:p>
        </w:tc>
        <w:tc>
          <w:tcPr>
            <w:tcW w:w="866" w:type="dxa"/>
            <w:noWrap/>
          </w:tcPr>
          <w:p w:rsidR="00116EA7" w:rsidRDefault="00116EA7" w:rsidP="00FE54A4">
            <w:pPr>
              <w:ind w:firstLine="116"/>
            </w:pPr>
            <w:r w:rsidRPr="00675513">
              <w:t>0,00</w:t>
            </w:r>
          </w:p>
        </w:tc>
        <w:tc>
          <w:tcPr>
            <w:tcW w:w="880" w:type="dxa"/>
          </w:tcPr>
          <w:p w:rsidR="00116EA7" w:rsidRDefault="00116EA7" w:rsidP="00FE54A4">
            <w:pPr>
              <w:ind w:firstLine="116"/>
            </w:pPr>
            <w:r w:rsidRPr="00675513">
              <w:t>0,00</w:t>
            </w:r>
          </w:p>
        </w:tc>
        <w:tc>
          <w:tcPr>
            <w:tcW w:w="880" w:type="dxa"/>
          </w:tcPr>
          <w:p w:rsidR="00116EA7" w:rsidRDefault="00116EA7" w:rsidP="00FE54A4">
            <w:pPr>
              <w:ind w:firstLine="116"/>
            </w:pPr>
            <w:r w:rsidRPr="00675513">
              <w:t>0,00</w:t>
            </w:r>
          </w:p>
        </w:tc>
        <w:tc>
          <w:tcPr>
            <w:tcW w:w="880" w:type="dxa"/>
          </w:tcPr>
          <w:p w:rsidR="00116EA7" w:rsidRDefault="00116EA7" w:rsidP="00FE54A4">
            <w:pPr>
              <w:ind w:firstLine="116"/>
            </w:pPr>
            <w:r w:rsidRPr="00675513">
              <w:t>0,00</w:t>
            </w:r>
          </w:p>
        </w:tc>
        <w:tc>
          <w:tcPr>
            <w:tcW w:w="895" w:type="dxa"/>
          </w:tcPr>
          <w:p w:rsidR="00116EA7" w:rsidRDefault="00116EA7" w:rsidP="00FE54A4">
            <w:pPr>
              <w:ind w:firstLine="116"/>
            </w:pPr>
            <w:r w:rsidRPr="00675513">
              <w:t>0,00</w:t>
            </w:r>
          </w:p>
        </w:tc>
        <w:tc>
          <w:tcPr>
            <w:tcW w:w="895" w:type="dxa"/>
          </w:tcPr>
          <w:p w:rsidR="00116EA7" w:rsidRDefault="00116EA7" w:rsidP="00FE54A4">
            <w:pPr>
              <w:ind w:firstLine="116"/>
            </w:pPr>
            <w:r w:rsidRPr="00675513">
              <w:t>0,00</w:t>
            </w:r>
          </w:p>
        </w:tc>
        <w:tc>
          <w:tcPr>
            <w:tcW w:w="895" w:type="dxa"/>
          </w:tcPr>
          <w:p w:rsidR="00116EA7" w:rsidRDefault="00116EA7" w:rsidP="00FE54A4">
            <w:pPr>
              <w:ind w:firstLine="116"/>
            </w:pPr>
            <w:r w:rsidRPr="00675513">
              <w:t>0,00</w:t>
            </w:r>
          </w:p>
        </w:tc>
        <w:tc>
          <w:tcPr>
            <w:tcW w:w="875" w:type="dxa"/>
          </w:tcPr>
          <w:p w:rsidR="00116EA7" w:rsidRDefault="00116EA7" w:rsidP="00FE54A4">
            <w:pPr>
              <w:ind w:firstLine="116"/>
            </w:pPr>
            <w:r w:rsidRPr="00675513">
              <w:t>0,00</w:t>
            </w:r>
          </w:p>
        </w:tc>
      </w:tr>
      <w:tr w:rsidR="00116EA7" w:rsidRPr="000D7155" w:rsidTr="00116EA7">
        <w:trPr>
          <w:trHeight w:val="810"/>
        </w:trPr>
        <w:tc>
          <w:tcPr>
            <w:tcW w:w="426" w:type="dxa"/>
          </w:tcPr>
          <w:p w:rsidR="00116EA7" w:rsidRPr="000D7155" w:rsidRDefault="00116EA7" w:rsidP="00FE54A4">
            <w:r w:rsidRPr="000D7155">
              <w:t>50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300,0</w:t>
            </w:r>
            <w:r>
              <w:rPr>
                <w:color w:val="000000"/>
              </w:rPr>
              <w:t>0</w:t>
            </w:r>
            <w:r w:rsidRPr="000B05CD">
              <w:rPr>
                <w:color w:val="000000"/>
              </w:rPr>
              <w:t xml:space="preserve">  </w:t>
            </w:r>
          </w:p>
        </w:tc>
        <w:tc>
          <w:tcPr>
            <w:tcW w:w="866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300,0</w:t>
            </w:r>
            <w:r>
              <w:rPr>
                <w:color w:val="000000"/>
              </w:rPr>
              <w:t>0</w:t>
            </w:r>
            <w:r w:rsidRPr="000B05CD">
              <w:rPr>
                <w:color w:val="000000"/>
              </w:rPr>
              <w:t xml:space="preserve">  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138"/>
              <w:jc w:val="center"/>
            </w:pPr>
            <w:r w:rsidRPr="006A133B">
              <w:t>0,00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138"/>
              <w:jc w:val="center"/>
            </w:pPr>
            <w:r w:rsidRPr="006A133B">
              <w:t>0,00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138"/>
              <w:jc w:val="center"/>
            </w:pPr>
            <w:r w:rsidRPr="006A133B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38"/>
              <w:jc w:val="center"/>
            </w:pPr>
            <w:r w:rsidRPr="006A133B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38"/>
              <w:jc w:val="center"/>
            </w:pPr>
            <w:r w:rsidRPr="006A133B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38"/>
              <w:jc w:val="center"/>
            </w:pPr>
            <w:r w:rsidRPr="006A133B">
              <w:t>0,00</w:t>
            </w:r>
          </w:p>
        </w:tc>
        <w:tc>
          <w:tcPr>
            <w:tcW w:w="875" w:type="dxa"/>
            <w:vAlign w:val="center"/>
          </w:tcPr>
          <w:p w:rsidR="00116EA7" w:rsidRDefault="00116EA7" w:rsidP="00FE54A4">
            <w:pPr>
              <w:ind w:firstLine="138"/>
              <w:jc w:val="center"/>
            </w:pPr>
            <w:r w:rsidRPr="006A133B">
              <w:t>0,00</w:t>
            </w:r>
          </w:p>
        </w:tc>
      </w:tr>
      <w:tr w:rsidR="00116EA7" w:rsidRPr="000D7155" w:rsidTr="00116EA7">
        <w:trPr>
          <w:trHeight w:val="465"/>
        </w:trPr>
        <w:tc>
          <w:tcPr>
            <w:tcW w:w="426" w:type="dxa"/>
          </w:tcPr>
          <w:p w:rsidR="00116EA7" w:rsidRPr="000D7155" w:rsidRDefault="00116EA7" w:rsidP="00FE54A4">
            <w:r w:rsidRPr="000D7155">
              <w:t>51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635,</w:t>
            </w:r>
            <w:r>
              <w:rPr>
                <w:color w:val="000000"/>
              </w:rPr>
              <w:t>5</w:t>
            </w:r>
            <w:r w:rsidRPr="000B05CD">
              <w:rPr>
                <w:color w:val="000000"/>
              </w:rPr>
              <w:t xml:space="preserve">6  </w:t>
            </w:r>
          </w:p>
        </w:tc>
        <w:tc>
          <w:tcPr>
            <w:tcW w:w="866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  <w:r w:rsidRPr="000B05CD">
              <w:rPr>
                <w:color w:val="000000"/>
              </w:rPr>
              <w:t xml:space="preserve">  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 xml:space="preserve">635,56  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109"/>
              <w:jc w:val="center"/>
            </w:pPr>
            <w:r w:rsidRPr="009B1C8C">
              <w:t>0,00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109"/>
              <w:jc w:val="center"/>
            </w:pPr>
            <w:r w:rsidRPr="009B1C8C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09"/>
              <w:jc w:val="center"/>
            </w:pPr>
            <w:r w:rsidRPr="009B1C8C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09"/>
              <w:jc w:val="center"/>
            </w:pPr>
            <w:r w:rsidRPr="009B1C8C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09"/>
              <w:jc w:val="center"/>
            </w:pPr>
            <w:r w:rsidRPr="009B1C8C">
              <w:t>0,00</w:t>
            </w:r>
          </w:p>
        </w:tc>
        <w:tc>
          <w:tcPr>
            <w:tcW w:w="875" w:type="dxa"/>
            <w:vAlign w:val="center"/>
          </w:tcPr>
          <w:p w:rsidR="00116EA7" w:rsidRDefault="00116EA7" w:rsidP="00FE54A4">
            <w:pPr>
              <w:ind w:firstLine="109"/>
              <w:jc w:val="center"/>
            </w:pPr>
            <w:r w:rsidRPr="009B1C8C">
              <w:t>0,00</w:t>
            </w:r>
          </w:p>
        </w:tc>
      </w:tr>
      <w:tr w:rsidR="00116EA7" w:rsidRPr="000D7155" w:rsidTr="00116EA7">
        <w:trPr>
          <w:trHeight w:val="810"/>
        </w:trPr>
        <w:tc>
          <w:tcPr>
            <w:tcW w:w="426" w:type="dxa"/>
          </w:tcPr>
          <w:p w:rsidR="00116EA7" w:rsidRPr="000D7155" w:rsidRDefault="00116EA7" w:rsidP="00FE54A4">
            <w:r w:rsidRPr="000D7155">
              <w:t>52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  <w:r w:rsidRPr="000B05CD">
              <w:rPr>
                <w:color w:val="000000"/>
              </w:rPr>
              <w:t xml:space="preserve">  </w:t>
            </w:r>
          </w:p>
        </w:tc>
        <w:tc>
          <w:tcPr>
            <w:tcW w:w="866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0B05CD">
              <w:rPr>
                <w:color w:val="000000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  <w:r w:rsidRPr="000B05CD">
              <w:rPr>
                <w:color w:val="000000"/>
              </w:rPr>
              <w:t xml:space="preserve">  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  <w:r w:rsidRPr="000B05CD">
              <w:rPr>
                <w:color w:val="000000"/>
              </w:rPr>
              <w:t xml:space="preserve">  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  <w:r w:rsidRPr="000B05CD">
              <w:rPr>
                <w:color w:val="000000"/>
              </w:rPr>
              <w:t xml:space="preserve">  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  <w:r w:rsidRPr="000B05CD">
              <w:rPr>
                <w:color w:val="000000"/>
              </w:rPr>
              <w:t xml:space="preserve">  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  <w:r w:rsidRPr="000B05CD">
              <w:rPr>
                <w:color w:val="000000"/>
              </w:rPr>
              <w:t xml:space="preserve">  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  <w:r w:rsidRPr="000B05CD">
              <w:rPr>
                <w:color w:val="000000"/>
              </w:rPr>
              <w:t xml:space="preserve">  </w:t>
            </w:r>
          </w:p>
        </w:tc>
        <w:tc>
          <w:tcPr>
            <w:tcW w:w="87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  <w:r w:rsidRPr="000B05CD">
              <w:rPr>
                <w:color w:val="000000"/>
              </w:rPr>
              <w:t xml:space="preserve">  </w:t>
            </w:r>
          </w:p>
        </w:tc>
      </w:tr>
      <w:tr w:rsidR="00116EA7" w:rsidRPr="000D7155" w:rsidTr="00116EA7">
        <w:trPr>
          <w:trHeight w:val="300"/>
        </w:trPr>
        <w:tc>
          <w:tcPr>
            <w:tcW w:w="426" w:type="dxa"/>
          </w:tcPr>
          <w:p w:rsidR="00116EA7" w:rsidRPr="000D7155" w:rsidRDefault="00116EA7" w:rsidP="00FE54A4">
            <w:r w:rsidRPr="000D7155">
              <w:t>53</w:t>
            </w:r>
          </w:p>
        </w:tc>
        <w:tc>
          <w:tcPr>
            <w:tcW w:w="3951" w:type="dxa"/>
            <w:gridSpan w:val="2"/>
            <w:vMerge w:val="restart"/>
            <w:hideMark/>
          </w:tcPr>
          <w:p w:rsidR="00116EA7" w:rsidRPr="000D7155" w:rsidRDefault="00116EA7" w:rsidP="00FE54A4">
            <w:r>
              <w:t>Соисполнитель 1</w:t>
            </w:r>
          </w:p>
        </w:tc>
        <w:tc>
          <w:tcPr>
            <w:tcW w:w="1435" w:type="dxa"/>
            <w:vMerge w:val="restart"/>
            <w:hideMark/>
          </w:tcPr>
          <w:p w:rsidR="00116EA7" w:rsidRPr="000D7155" w:rsidRDefault="00116EA7" w:rsidP="00FE54A4">
            <w:pPr>
              <w:ind w:right="-108"/>
            </w:pPr>
            <w:r w:rsidRPr="000D7155">
              <w:t xml:space="preserve"> Департамент </w:t>
            </w:r>
            <w:r w:rsidRPr="000D7155">
              <w:lastRenderedPageBreak/>
              <w:t>жилищно-коммунального и строительного комплекса</w:t>
            </w:r>
            <w:r>
              <w:t xml:space="preserve"> администрации города Югорска</w:t>
            </w:r>
          </w:p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lastRenderedPageBreak/>
              <w:t>всего</w:t>
            </w:r>
          </w:p>
        </w:tc>
        <w:tc>
          <w:tcPr>
            <w:tcW w:w="954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364,44</w:t>
            </w:r>
          </w:p>
        </w:tc>
        <w:tc>
          <w:tcPr>
            <w:tcW w:w="866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214,44</w:t>
            </w:r>
          </w:p>
        </w:tc>
        <w:tc>
          <w:tcPr>
            <w:tcW w:w="880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50,00</w:t>
            </w:r>
          </w:p>
        </w:tc>
        <w:tc>
          <w:tcPr>
            <w:tcW w:w="895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50,00</w:t>
            </w:r>
          </w:p>
        </w:tc>
        <w:tc>
          <w:tcPr>
            <w:tcW w:w="895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50,00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75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</w:tr>
      <w:tr w:rsidR="00116EA7" w:rsidRPr="000D7155" w:rsidTr="00116EA7">
        <w:trPr>
          <w:trHeight w:val="525"/>
        </w:trPr>
        <w:tc>
          <w:tcPr>
            <w:tcW w:w="426" w:type="dxa"/>
          </w:tcPr>
          <w:p w:rsidR="00116EA7" w:rsidRPr="000D7155" w:rsidRDefault="00116EA7" w:rsidP="00FE54A4">
            <w:r w:rsidRPr="000D7155">
              <w:lastRenderedPageBreak/>
              <w:t>54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федеральный бюджет</w:t>
            </w:r>
          </w:p>
        </w:tc>
        <w:tc>
          <w:tcPr>
            <w:tcW w:w="954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75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</w:tr>
      <w:tr w:rsidR="00116EA7" w:rsidRPr="000D7155" w:rsidTr="00116EA7">
        <w:trPr>
          <w:trHeight w:val="765"/>
        </w:trPr>
        <w:tc>
          <w:tcPr>
            <w:tcW w:w="426" w:type="dxa"/>
          </w:tcPr>
          <w:p w:rsidR="00116EA7" w:rsidRPr="000D7155" w:rsidRDefault="00116EA7" w:rsidP="00FE54A4">
            <w:r w:rsidRPr="000D7155">
              <w:lastRenderedPageBreak/>
              <w:t>55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7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</w:tr>
      <w:tr w:rsidR="00116EA7" w:rsidRPr="000D7155" w:rsidTr="00116EA7">
        <w:trPr>
          <w:trHeight w:val="510"/>
        </w:trPr>
        <w:tc>
          <w:tcPr>
            <w:tcW w:w="426" w:type="dxa"/>
          </w:tcPr>
          <w:p w:rsidR="00116EA7" w:rsidRPr="000D7155" w:rsidRDefault="00116EA7" w:rsidP="00FE54A4">
            <w:r w:rsidRPr="000D7155">
              <w:t>56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364,44</w:t>
            </w:r>
          </w:p>
        </w:tc>
        <w:tc>
          <w:tcPr>
            <w:tcW w:w="866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214,44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50,00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50,00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50,00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7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</w:tr>
      <w:tr w:rsidR="00116EA7" w:rsidRPr="000D7155" w:rsidTr="00116EA7">
        <w:trPr>
          <w:trHeight w:val="825"/>
        </w:trPr>
        <w:tc>
          <w:tcPr>
            <w:tcW w:w="426" w:type="dxa"/>
          </w:tcPr>
          <w:p w:rsidR="00116EA7" w:rsidRPr="000D7155" w:rsidRDefault="00116EA7" w:rsidP="00FE54A4">
            <w:r w:rsidRPr="000D7155">
              <w:t>57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7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</w:tr>
      <w:tr w:rsidR="00116EA7" w:rsidRPr="000D7155" w:rsidTr="00116EA7">
        <w:trPr>
          <w:trHeight w:val="510"/>
        </w:trPr>
        <w:tc>
          <w:tcPr>
            <w:tcW w:w="426" w:type="dxa"/>
          </w:tcPr>
          <w:p w:rsidR="00116EA7" w:rsidRPr="000D7155" w:rsidRDefault="00116EA7" w:rsidP="00FE54A4">
            <w:r w:rsidRPr="000D7155">
              <w:t>58</w:t>
            </w:r>
          </w:p>
        </w:tc>
        <w:tc>
          <w:tcPr>
            <w:tcW w:w="3951" w:type="dxa"/>
            <w:gridSpan w:val="2"/>
            <w:vMerge w:val="restart"/>
            <w:hideMark/>
          </w:tcPr>
          <w:p w:rsidR="00116EA7" w:rsidRPr="000D7155" w:rsidRDefault="00116EA7" w:rsidP="00FE54A4">
            <w:r>
              <w:t>Соисполнитель 2</w:t>
            </w:r>
          </w:p>
        </w:tc>
        <w:tc>
          <w:tcPr>
            <w:tcW w:w="1435" w:type="dxa"/>
            <w:vMerge w:val="restart"/>
            <w:hideMark/>
          </w:tcPr>
          <w:p w:rsidR="00116EA7" w:rsidRPr="000D7155" w:rsidRDefault="00116EA7" w:rsidP="00FE54A4">
            <w:pPr>
              <w:ind w:right="-168"/>
            </w:pPr>
            <w:r w:rsidRPr="000D7155">
              <w:t> Управление культуры</w:t>
            </w:r>
            <w:r>
              <w:t xml:space="preserve"> администрации города Югорска</w:t>
            </w:r>
          </w:p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всего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950,00</w:t>
            </w:r>
          </w:p>
        </w:tc>
        <w:tc>
          <w:tcPr>
            <w:tcW w:w="866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150,00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100,00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100,00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50,00</w:t>
            </w:r>
          </w:p>
        </w:tc>
        <w:tc>
          <w:tcPr>
            <w:tcW w:w="87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500,00</w:t>
            </w:r>
          </w:p>
        </w:tc>
      </w:tr>
      <w:tr w:rsidR="00116EA7" w:rsidRPr="000D7155" w:rsidTr="00116EA7">
        <w:trPr>
          <w:trHeight w:val="510"/>
        </w:trPr>
        <w:tc>
          <w:tcPr>
            <w:tcW w:w="426" w:type="dxa"/>
          </w:tcPr>
          <w:p w:rsidR="00116EA7" w:rsidRPr="000D7155" w:rsidRDefault="00116EA7" w:rsidP="00FE54A4">
            <w:r w:rsidRPr="000D7155">
              <w:t>59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федеральный бюджет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7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510"/>
        </w:trPr>
        <w:tc>
          <w:tcPr>
            <w:tcW w:w="426" w:type="dxa"/>
          </w:tcPr>
          <w:p w:rsidR="00116EA7" w:rsidRPr="000D7155" w:rsidRDefault="00116EA7" w:rsidP="00FE54A4">
            <w:r w:rsidRPr="000D7155">
              <w:t>60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510"/>
        </w:trPr>
        <w:tc>
          <w:tcPr>
            <w:tcW w:w="426" w:type="dxa"/>
          </w:tcPr>
          <w:p w:rsidR="00116EA7" w:rsidRPr="000D7155" w:rsidRDefault="00116EA7" w:rsidP="00FE54A4">
            <w:r w:rsidRPr="000D7155">
              <w:t>61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950,00</w:t>
            </w:r>
          </w:p>
        </w:tc>
        <w:tc>
          <w:tcPr>
            <w:tcW w:w="866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150,00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100,00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100,00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50,00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500,00</w:t>
            </w:r>
          </w:p>
        </w:tc>
      </w:tr>
      <w:tr w:rsidR="00116EA7" w:rsidRPr="000D7155" w:rsidTr="00116EA7">
        <w:trPr>
          <w:trHeight w:val="765"/>
        </w:trPr>
        <w:tc>
          <w:tcPr>
            <w:tcW w:w="426" w:type="dxa"/>
          </w:tcPr>
          <w:p w:rsidR="00116EA7" w:rsidRPr="000D7155" w:rsidRDefault="00116EA7" w:rsidP="00FE54A4">
            <w:r w:rsidRPr="000D7155">
              <w:t>62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иные внебюджетные источники</w:t>
            </w:r>
          </w:p>
        </w:tc>
        <w:tc>
          <w:tcPr>
            <w:tcW w:w="954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7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300"/>
        </w:trPr>
        <w:tc>
          <w:tcPr>
            <w:tcW w:w="426" w:type="dxa"/>
          </w:tcPr>
          <w:p w:rsidR="00116EA7" w:rsidRPr="000D7155" w:rsidRDefault="00116EA7" w:rsidP="00FE54A4">
            <w:r w:rsidRPr="000D7155">
              <w:t>63</w:t>
            </w:r>
          </w:p>
        </w:tc>
        <w:tc>
          <w:tcPr>
            <w:tcW w:w="3951" w:type="dxa"/>
            <w:gridSpan w:val="2"/>
            <w:vMerge w:val="restart"/>
            <w:hideMark/>
          </w:tcPr>
          <w:p w:rsidR="00116EA7" w:rsidRPr="000D7155" w:rsidRDefault="00116EA7" w:rsidP="00FE54A4">
            <w:r>
              <w:t xml:space="preserve">Соисполнитель 3 </w:t>
            </w:r>
          </w:p>
        </w:tc>
        <w:tc>
          <w:tcPr>
            <w:tcW w:w="1435" w:type="dxa"/>
            <w:vMerge w:val="restart"/>
            <w:hideMark/>
          </w:tcPr>
          <w:p w:rsidR="00116EA7" w:rsidRPr="000D7155" w:rsidRDefault="00116EA7" w:rsidP="00FE54A4">
            <w:pPr>
              <w:ind w:right="-168"/>
            </w:pPr>
            <w:r w:rsidRPr="000D7155">
              <w:t> Управление образования</w:t>
            </w:r>
            <w:r>
              <w:t xml:space="preserve"> администрации города Югорска</w:t>
            </w:r>
          </w:p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всего</w:t>
            </w:r>
          </w:p>
        </w:tc>
        <w:tc>
          <w:tcPr>
            <w:tcW w:w="954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1 400,00</w:t>
            </w:r>
          </w:p>
        </w:tc>
        <w:tc>
          <w:tcPr>
            <w:tcW w:w="866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350,00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100,00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150,00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100,00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150,00</w:t>
            </w:r>
          </w:p>
        </w:tc>
        <w:tc>
          <w:tcPr>
            <w:tcW w:w="87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500,00</w:t>
            </w:r>
          </w:p>
        </w:tc>
      </w:tr>
      <w:tr w:rsidR="00116EA7" w:rsidRPr="000D7155" w:rsidTr="00116EA7">
        <w:trPr>
          <w:trHeight w:val="525"/>
        </w:trPr>
        <w:tc>
          <w:tcPr>
            <w:tcW w:w="426" w:type="dxa"/>
          </w:tcPr>
          <w:p w:rsidR="00116EA7" w:rsidRPr="000D7155" w:rsidRDefault="00116EA7" w:rsidP="00FE54A4">
            <w:r w:rsidRPr="000D7155">
              <w:t>64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федеральный бюджет</w:t>
            </w:r>
          </w:p>
        </w:tc>
        <w:tc>
          <w:tcPr>
            <w:tcW w:w="954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7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765"/>
        </w:trPr>
        <w:tc>
          <w:tcPr>
            <w:tcW w:w="426" w:type="dxa"/>
          </w:tcPr>
          <w:p w:rsidR="00116EA7" w:rsidRPr="000D7155" w:rsidRDefault="00116EA7" w:rsidP="00FE54A4">
            <w:r w:rsidRPr="000D7155">
              <w:t>65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бюджет автономного округа</w:t>
            </w:r>
          </w:p>
        </w:tc>
        <w:tc>
          <w:tcPr>
            <w:tcW w:w="954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7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510"/>
        </w:trPr>
        <w:tc>
          <w:tcPr>
            <w:tcW w:w="426" w:type="dxa"/>
          </w:tcPr>
          <w:p w:rsidR="00116EA7" w:rsidRPr="000D7155" w:rsidRDefault="00116EA7" w:rsidP="00FE54A4">
            <w:r w:rsidRPr="000D7155">
              <w:t>66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 xml:space="preserve">местный бюджет </w:t>
            </w:r>
          </w:p>
        </w:tc>
        <w:tc>
          <w:tcPr>
            <w:tcW w:w="954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1 400,00</w:t>
            </w:r>
          </w:p>
        </w:tc>
        <w:tc>
          <w:tcPr>
            <w:tcW w:w="866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350,00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100,00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150,00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100,00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150,00</w:t>
            </w:r>
          </w:p>
        </w:tc>
        <w:tc>
          <w:tcPr>
            <w:tcW w:w="87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500,00</w:t>
            </w:r>
          </w:p>
        </w:tc>
      </w:tr>
      <w:tr w:rsidR="00116EA7" w:rsidRPr="000D7155" w:rsidTr="00116EA7">
        <w:trPr>
          <w:trHeight w:val="765"/>
        </w:trPr>
        <w:tc>
          <w:tcPr>
            <w:tcW w:w="426" w:type="dxa"/>
          </w:tcPr>
          <w:p w:rsidR="00116EA7" w:rsidRPr="000D7155" w:rsidRDefault="00116EA7" w:rsidP="00FE54A4">
            <w:r w:rsidRPr="000D7155">
              <w:t>67</w:t>
            </w:r>
          </w:p>
        </w:tc>
        <w:tc>
          <w:tcPr>
            <w:tcW w:w="3951" w:type="dxa"/>
            <w:gridSpan w:val="2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иные внебюджетные источники</w:t>
            </w:r>
          </w:p>
        </w:tc>
        <w:tc>
          <w:tcPr>
            <w:tcW w:w="954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75" w:type="dxa"/>
            <w:noWrap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</w:tr>
    </w:tbl>
    <w:p w:rsidR="00116EA7" w:rsidRDefault="00116EA7" w:rsidP="00116EA7">
      <w:pPr>
        <w:rPr>
          <w:color w:val="000000"/>
        </w:rPr>
      </w:pPr>
    </w:p>
    <w:p w:rsidR="00116EA7" w:rsidRDefault="00116EA7" w:rsidP="00116EA7">
      <w:pPr>
        <w:jc w:val="center"/>
        <w:rPr>
          <w:color w:val="000000"/>
        </w:rPr>
      </w:pPr>
    </w:p>
    <w:p w:rsidR="00116EA7" w:rsidRDefault="00116EA7" w:rsidP="00116EA7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116EA7" w:rsidRPr="00116EA7" w:rsidRDefault="00116EA7" w:rsidP="00116EA7">
      <w:pPr>
        <w:jc w:val="center"/>
        <w:rPr>
          <w:b/>
          <w:sz w:val="24"/>
          <w:szCs w:val="24"/>
        </w:rPr>
      </w:pPr>
      <w:r w:rsidRPr="00116EA7">
        <w:rPr>
          <w:b/>
          <w:sz w:val="24"/>
          <w:szCs w:val="24"/>
        </w:rPr>
        <w:lastRenderedPageBreak/>
        <w:t>Сравнительная таблица предлагаемых изменений</w:t>
      </w:r>
    </w:p>
    <w:p w:rsidR="00116EA7" w:rsidRPr="00116EA7" w:rsidRDefault="00116EA7" w:rsidP="00116EA7">
      <w:pPr>
        <w:jc w:val="right"/>
        <w:rPr>
          <w:b/>
          <w:sz w:val="24"/>
          <w:szCs w:val="24"/>
        </w:rPr>
      </w:pPr>
      <w:r w:rsidRPr="00116EA7">
        <w:rPr>
          <w:b/>
          <w:sz w:val="24"/>
          <w:szCs w:val="24"/>
        </w:rPr>
        <w:t xml:space="preserve">Таблица 2  </w:t>
      </w:r>
    </w:p>
    <w:p w:rsidR="00116EA7" w:rsidRPr="00116EA7" w:rsidRDefault="00116EA7" w:rsidP="00116EA7">
      <w:pPr>
        <w:jc w:val="center"/>
        <w:rPr>
          <w:b/>
          <w:sz w:val="24"/>
          <w:szCs w:val="24"/>
        </w:rPr>
      </w:pPr>
      <w:r w:rsidRPr="00116EA7">
        <w:rPr>
          <w:b/>
          <w:color w:val="000000"/>
          <w:sz w:val="24"/>
          <w:szCs w:val="24"/>
        </w:rPr>
        <w:t>Распределение финансовых ресурсов муниципальной программы</w:t>
      </w:r>
      <w:r w:rsidRPr="00116EA7">
        <w:rPr>
          <w:b/>
          <w:color w:val="000000"/>
          <w:sz w:val="24"/>
          <w:szCs w:val="24"/>
        </w:rPr>
        <w:br/>
      </w:r>
    </w:p>
    <w:p w:rsidR="00116EA7" w:rsidRPr="00116EA7" w:rsidRDefault="00116EA7" w:rsidP="00116EA7">
      <w:pPr>
        <w:jc w:val="center"/>
        <w:rPr>
          <w:sz w:val="24"/>
          <w:szCs w:val="24"/>
        </w:rPr>
      </w:pPr>
      <w:r w:rsidRPr="00116EA7">
        <w:rPr>
          <w:sz w:val="24"/>
          <w:szCs w:val="24"/>
        </w:rPr>
        <w:t>Действующая редакция</w:t>
      </w:r>
    </w:p>
    <w:p w:rsidR="00116EA7" w:rsidRDefault="00116EA7" w:rsidP="00116EA7">
      <w:pPr>
        <w:jc w:val="center"/>
        <w:rPr>
          <w:i/>
        </w:rPr>
      </w:pPr>
    </w:p>
    <w:p w:rsidR="00116EA7" w:rsidRDefault="00116EA7" w:rsidP="00116EA7">
      <w:pPr>
        <w:spacing w:after="200" w:line="276" w:lineRule="auto"/>
        <w:rPr>
          <w:color w:val="000000"/>
        </w:rPr>
      </w:pPr>
    </w:p>
    <w:tbl>
      <w:tblPr>
        <w:tblStyle w:val="a8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8"/>
        <w:gridCol w:w="740"/>
        <w:gridCol w:w="2959"/>
        <w:gridCol w:w="1435"/>
        <w:gridCol w:w="1761"/>
        <w:gridCol w:w="954"/>
        <w:gridCol w:w="866"/>
        <w:gridCol w:w="880"/>
        <w:gridCol w:w="880"/>
        <w:gridCol w:w="880"/>
        <w:gridCol w:w="895"/>
        <w:gridCol w:w="895"/>
        <w:gridCol w:w="895"/>
        <w:gridCol w:w="875"/>
      </w:tblGrid>
      <w:tr w:rsidR="00116EA7" w:rsidRPr="000D7155" w:rsidTr="00116EA7">
        <w:trPr>
          <w:trHeight w:val="750"/>
        </w:trPr>
        <w:tc>
          <w:tcPr>
            <w:tcW w:w="678" w:type="dxa"/>
            <w:vMerge w:val="restart"/>
            <w:textDirection w:val="btLr"/>
            <w:hideMark/>
          </w:tcPr>
          <w:p w:rsidR="00116EA7" w:rsidRPr="000D7155" w:rsidRDefault="00116EA7" w:rsidP="00116EA7">
            <w:pPr>
              <w:ind w:left="113" w:right="113"/>
            </w:pPr>
            <w:r w:rsidRPr="000D7155">
              <w:t>№ строки</w:t>
            </w:r>
          </w:p>
        </w:tc>
        <w:tc>
          <w:tcPr>
            <w:tcW w:w="740" w:type="dxa"/>
            <w:vMerge w:val="restart"/>
            <w:textDirection w:val="btLr"/>
            <w:hideMark/>
          </w:tcPr>
          <w:p w:rsidR="00116EA7" w:rsidRPr="000D7155" w:rsidRDefault="00116EA7" w:rsidP="00116EA7">
            <w:pPr>
              <w:ind w:left="113" w:right="113"/>
              <w:rPr>
                <w:bCs/>
              </w:rPr>
            </w:pPr>
            <w:r w:rsidRPr="000D7155">
              <w:rPr>
                <w:bCs/>
              </w:rPr>
              <w:t>№ основного мероприятия</w:t>
            </w:r>
          </w:p>
        </w:tc>
        <w:tc>
          <w:tcPr>
            <w:tcW w:w="2959" w:type="dxa"/>
            <w:vMerge w:val="restart"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35" w:type="dxa"/>
            <w:vMerge w:val="restart"/>
            <w:hideMark/>
          </w:tcPr>
          <w:p w:rsidR="00116EA7" w:rsidRPr="000D7155" w:rsidRDefault="00116EA7" w:rsidP="00FE54A4">
            <w:pPr>
              <w:ind w:left="-90" w:right="-26"/>
              <w:rPr>
                <w:bCs/>
              </w:rPr>
            </w:pPr>
            <w:r w:rsidRPr="000D7155">
              <w:rPr>
                <w:bCs/>
              </w:rPr>
              <w:t>Ответственный исполнитель /соисполнитель (наименование органа и</w:t>
            </w:r>
            <w:r>
              <w:rPr>
                <w:bCs/>
              </w:rPr>
              <w:t>л</w:t>
            </w:r>
            <w:r w:rsidRPr="000D7155">
              <w:rPr>
                <w:bCs/>
              </w:rPr>
              <w:t>и структурного подразделения)</w:t>
            </w:r>
          </w:p>
        </w:tc>
        <w:tc>
          <w:tcPr>
            <w:tcW w:w="1761" w:type="dxa"/>
            <w:vMerge w:val="restart"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Источники финансирования</w:t>
            </w:r>
          </w:p>
        </w:tc>
        <w:tc>
          <w:tcPr>
            <w:tcW w:w="8020" w:type="dxa"/>
            <w:gridSpan w:val="9"/>
            <w:hideMark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Финансовые затраты на реализацию (тыс. рублей)</w:t>
            </w:r>
          </w:p>
        </w:tc>
      </w:tr>
      <w:tr w:rsidR="00116EA7" w:rsidRPr="000D7155" w:rsidTr="00116EA7">
        <w:trPr>
          <w:trHeight w:val="300"/>
        </w:trPr>
        <w:tc>
          <w:tcPr>
            <w:tcW w:w="678" w:type="dxa"/>
            <w:vMerge/>
            <w:hideMark/>
          </w:tcPr>
          <w:p w:rsidR="00116EA7" w:rsidRPr="000D7155" w:rsidRDefault="00116EA7" w:rsidP="00FE54A4"/>
        </w:tc>
        <w:tc>
          <w:tcPr>
            <w:tcW w:w="740" w:type="dxa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2959" w:type="dxa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1435" w:type="dxa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1761" w:type="dxa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954" w:type="dxa"/>
            <w:vMerge w:val="restart"/>
            <w:noWrap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всего</w:t>
            </w:r>
          </w:p>
        </w:tc>
        <w:tc>
          <w:tcPr>
            <w:tcW w:w="7066" w:type="dxa"/>
            <w:gridSpan w:val="8"/>
            <w:noWrap/>
            <w:hideMark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в том числе по годам</w:t>
            </w:r>
          </w:p>
        </w:tc>
      </w:tr>
      <w:tr w:rsidR="00116EA7" w:rsidRPr="000D7155" w:rsidTr="00116EA7">
        <w:trPr>
          <w:trHeight w:val="795"/>
        </w:trPr>
        <w:tc>
          <w:tcPr>
            <w:tcW w:w="678" w:type="dxa"/>
            <w:vMerge/>
            <w:hideMark/>
          </w:tcPr>
          <w:p w:rsidR="00116EA7" w:rsidRPr="000D7155" w:rsidRDefault="00116EA7" w:rsidP="00FE54A4"/>
        </w:tc>
        <w:tc>
          <w:tcPr>
            <w:tcW w:w="740" w:type="dxa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2959" w:type="dxa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1435" w:type="dxa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1761" w:type="dxa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954" w:type="dxa"/>
            <w:vMerge/>
            <w:hideMark/>
          </w:tcPr>
          <w:p w:rsidR="00116EA7" w:rsidRPr="000D7155" w:rsidRDefault="00116EA7" w:rsidP="00FE54A4">
            <w:pPr>
              <w:rPr>
                <w:bCs/>
              </w:rPr>
            </w:pPr>
          </w:p>
        </w:tc>
        <w:tc>
          <w:tcPr>
            <w:tcW w:w="866" w:type="dxa"/>
            <w:noWrap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2019</w:t>
            </w:r>
          </w:p>
        </w:tc>
        <w:tc>
          <w:tcPr>
            <w:tcW w:w="880" w:type="dxa"/>
            <w:noWrap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2020</w:t>
            </w:r>
          </w:p>
        </w:tc>
        <w:tc>
          <w:tcPr>
            <w:tcW w:w="880" w:type="dxa"/>
            <w:noWrap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2021</w:t>
            </w:r>
          </w:p>
        </w:tc>
        <w:tc>
          <w:tcPr>
            <w:tcW w:w="880" w:type="dxa"/>
            <w:noWrap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2022</w:t>
            </w:r>
          </w:p>
        </w:tc>
        <w:tc>
          <w:tcPr>
            <w:tcW w:w="895" w:type="dxa"/>
            <w:noWrap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2023</w:t>
            </w:r>
          </w:p>
        </w:tc>
        <w:tc>
          <w:tcPr>
            <w:tcW w:w="895" w:type="dxa"/>
            <w:noWrap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2024</w:t>
            </w:r>
          </w:p>
        </w:tc>
        <w:tc>
          <w:tcPr>
            <w:tcW w:w="895" w:type="dxa"/>
            <w:noWrap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2025</w:t>
            </w:r>
          </w:p>
        </w:tc>
        <w:tc>
          <w:tcPr>
            <w:tcW w:w="875" w:type="dxa"/>
            <w:noWrap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2026-2030</w:t>
            </w:r>
          </w:p>
        </w:tc>
      </w:tr>
      <w:tr w:rsidR="00116EA7" w:rsidRPr="000D7155" w:rsidTr="00116EA7">
        <w:trPr>
          <w:trHeight w:val="300"/>
        </w:trPr>
        <w:tc>
          <w:tcPr>
            <w:tcW w:w="678" w:type="dxa"/>
            <w:noWrap/>
            <w:hideMark/>
          </w:tcPr>
          <w:p w:rsidR="00116EA7" w:rsidRPr="000D7155" w:rsidRDefault="00116EA7" w:rsidP="00FE54A4">
            <w:r w:rsidRPr="000D7155">
              <w:t>А</w:t>
            </w:r>
          </w:p>
        </w:tc>
        <w:tc>
          <w:tcPr>
            <w:tcW w:w="740" w:type="dxa"/>
            <w:noWrap/>
            <w:hideMark/>
          </w:tcPr>
          <w:p w:rsidR="00116EA7" w:rsidRPr="000D7155" w:rsidRDefault="00116EA7" w:rsidP="00FE54A4">
            <w:r w:rsidRPr="000D7155">
              <w:t>1</w:t>
            </w:r>
          </w:p>
        </w:tc>
        <w:tc>
          <w:tcPr>
            <w:tcW w:w="2959" w:type="dxa"/>
            <w:noWrap/>
            <w:hideMark/>
          </w:tcPr>
          <w:p w:rsidR="00116EA7" w:rsidRPr="000D7155" w:rsidRDefault="00116EA7" w:rsidP="00FE54A4">
            <w:r w:rsidRPr="000D7155">
              <w:t>2</w:t>
            </w:r>
          </w:p>
        </w:tc>
        <w:tc>
          <w:tcPr>
            <w:tcW w:w="1435" w:type="dxa"/>
            <w:noWrap/>
            <w:hideMark/>
          </w:tcPr>
          <w:p w:rsidR="00116EA7" w:rsidRPr="000D7155" w:rsidRDefault="00116EA7" w:rsidP="00FE54A4">
            <w:r w:rsidRPr="000D7155">
              <w:t>3</w:t>
            </w:r>
          </w:p>
        </w:tc>
        <w:tc>
          <w:tcPr>
            <w:tcW w:w="1761" w:type="dxa"/>
            <w:noWrap/>
            <w:hideMark/>
          </w:tcPr>
          <w:p w:rsidR="00116EA7" w:rsidRPr="000D7155" w:rsidRDefault="00116EA7" w:rsidP="00FE54A4">
            <w:r w:rsidRPr="000D7155">
              <w:t>4</w:t>
            </w:r>
          </w:p>
        </w:tc>
        <w:tc>
          <w:tcPr>
            <w:tcW w:w="954" w:type="dxa"/>
            <w:noWrap/>
            <w:hideMark/>
          </w:tcPr>
          <w:p w:rsidR="00116EA7" w:rsidRPr="000D7155" w:rsidRDefault="00116EA7" w:rsidP="00FE54A4">
            <w:r w:rsidRPr="000D7155">
              <w:t>5</w:t>
            </w:r>
          </w:p>
        </w:tc>
        <w:tc>
          <w:tcPr>
            <w:tcW w:w="866" w:type="dxa"/>
            <w:noWrap/>
            <w:hideMark/>
          </w:tcPr>
          <w:p w:rsidR="00116EA7" w:rsidRPr="000D7155" w:rsidRDefault="00116EA7" w:rsidP="00FE54A4">
            <w:r w:rsidRPr="000D7155">
              <w:t>6</w:t>
            </w:r>
          </w:p>
        </w:tc>
        <w:tc>
          <w:tcPr>
            <w:tcW w:w="880" w:type="dxa"/>
            <w:noWrap/>
            <w:hideMark/>
          </w:tcPr>
          <w:p w:rsidR="00116EA7" w:rsidRPr="000D7155" w:rsidRDefault="00116EA7" w:rsidP="00FE54A4">
            <w:r w:rsidRPr="000D7155">
              <w:t>7</w:t>
            </w:r>
          </w:p>
        </w:tc>
        <w:tc>
          <w:tcPr>
            <w:tcW w:w="880" w:type="dxa"/>
            <w:noWrap/>
            <w:hideMark/>
          </w:tcPr>
          <w:p w:rsidR="00116EA7" w:rsidRPr="000D7155" w:rsidRDefault="00116EA7" w:rsidP="00FE54A4">
            <w:r w:rsidRPr="000D7155">
              <w:t>8</w:t>
            </w:r>
          </w:p>
        </w:tc>
        <w:tc>
          <w:tcPr>
            <w:tcW w:w="880" w:type="dxa"/>
            <w:noWrap/>
            <w:hideMark/>
          </w:tcPr>
          <w:p w:rsidR="00116EA7" w:rsidRPr="000D7155" w:rsidRDefault="00116EA7" w:rsidP="00FE54A4">
            <w:r w:rsidRPr="000D7155">
              <w:t>9</w:t>
            </w:r>
          </w:p>
        </w:tc>
        <w:tc>
          <w:tcPr>
            <w:tcW w:w="895" w:type="dxa"/>
            <w:noWrap/>
            <w:hideMark/>
          </w:tcPr>
          <w:p w:rsidR="00116EA7" w:rsidRPr="000D7155" w:rsidRDefault="00116EA7" w:rsidP="00FE54A4">
            <w:r w:rsidRPr="000D7155">
              <w:t>10</w:t>
            </w:r>
          </w:p>
        </w:tc>
        <w:tc>
          <w:tcPr>
            <w:tcW w:w="895" w:type="dxa"/>
            <w:noWrap/>
            <w:hideMark/>
          </w:tcPr>
          <w:p w:rsidR="00116EA7" w:rsidRPr="000D7155" w:rsidRDefault="00116EA7" w:rsidP="00FE54A4">
            <w:r w:rsidRPr="000D7155">
              <w:t>11</w:t>
            </w:r>
          </w:p>
        </w:tc>
        <w:tc>
          <w:tcPr>
            <w:tcW w:w="895" w:type="dxa"/>
            <w:noWrap/>
            <w:hideMark/>
          </w:tcPr>
          <w:p w:rsidR="00116EA7" w:rsidRPr="000D7155" w:rsidRDefault="00116EA7" w:rsidP="00FE54A4">
            <w:r w:rsidRPr="000D7155">
              <w:t>12</w:t>
            </w:r>
          </w:p>
        </w:tc>
        <w:tc>
          <w:tcPr>
            <w:tcW w:w="875" w:type="dxa"/>
            <w:noWrap/>
            <w:hideMark/>
          </w:tcPr>
          <w:p w:rsidR="00116EA7" w:rsidRPr="000D7155" w:rsidRDefault="00116EA7" w:rsidP="00FE54A4">
            <w:r w:rsidRPr="000D7155">
              <w:t>13</w:t>
            </w:r>
          </w:p>
        </w:tc>
      </w:tr>
      <w:tr w:rsidR="00116EA7" w:rsidRPr="000D7155" w:rsidTr="00116EA7">
        <w:trPr>
          <w:trHeight w:val="570"/>
        </w:trPr>
        <w:tc>
          <w:tcPr>
            <w:tcW w:w="678" w:type="dxa"/>
            <w:hideMark/>
          </w:tcPr>
          <w:p w:rsidR="00116EA7" w:rsidRPr="000D7155" w:rsidRDefault="00116EA7" w:rsidP="00FE54A4">
            <w:r w:rsidRPr="000D7155">
              <w:t>1</w:t>
            </w:r>
          </w:p>
        </w:tc>
        <w:tc>
          <w:tcPr>
            <w:tcW w:w="740" w:type="dxa"/>
            <w:vMerge w:val="restart"/>
            <w:hideMark/>
          </w:tcPr>
          <w:p w:rsidR="00116EA7" w:rsidRPr="000D7155" w:rsidRDefault="00116EA7" w:rsidP="00FE54A4">
            <w:r w:rsidRPr="000D7155">
              <w:t>1</w:t>
            </w:r>
          </w:p>
        </w:tc>
        <w:tc>
          <w:tcPr>
            <w:tcW w:w="2959" w:type="dxa"/>
            <w:vMerge w:val="restart"/>
            <w:hideMark/>
          </w:tcPr>
          <w:p w:rsidR="00116EA7" w:rsidRPr="000D7155" w:rsidRDefault="00116EA7" w:rsidP="00FE54A4">
            <w:r w:rsidRPr="000D7155">
              <w:t xml:space="preserve"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</w:t>
            </w:r>
            <w:proofErr w:type="gramStart"/>
            <w:r w:rsidRPr="000D7155">
              <w:t xml:space="preserve">( </w:t>
            </w:r>
            <w:proofErr w:type="gramEnd"/>
            <w:r w:rsidRPr="000D7155">
              <w:t>1)</w:t>
            </w:r>
          </w:p>
        </w:tc>
        <w:tc>
          <w:tcPr>
            <w:tcW w:w="1435" w:type="dxa"/>
            <w:vMerge w:val="restart"/>
            <w:hideMark/>
          </w:tcPr>
          <w:p w:rsidR="00116EA7" w:rsidRPr="000D7155" w:rsidRDefault="00116EA7" w:rsidP="00116EA7">
            <w:pPr>
              <w:ind w:left="-90" w:right="-168"/>
            </w:pPr>
            <w:r w:rsidRPr="000D7155">
              <w:t xml:space="preserve">Департамент жилищно-коммунального и строительного комплекса </w:t>
            </w:r>
            <w:r>
              <w:t>администрации города Югорска</w:t>
            </w:r>
          </w:p>
        </w:tc>
        <w:tc>
          <w:tcPr>
            <w:tcW w:w="1761" w:type="dxa"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всего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500,00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350,00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50,00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50,00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50,00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  <w:rPr>
                <w:bCs/>
              </w:rPr>
            </w:pPr>
            <w:r w:rsidRPr="000D7155">
              <w:rPr>
                <w:bCs/>
              </w:rPr>
              <w:t>0,00</w:t>
            </w:r>
          </w:p>
        </w:tc>
      </w:tr>
      <w:tr w:rsidR="00116EA7" w:rsidRPr="000D7155" w:rsidTr="00116EA7">
        <w:trPr>
          <w:trHeight w:val="645"/>
        </w:trPr>
        <w:tc>
          <w:tcPr>
            <w:tcW w:w="678" w:type="dxa"/>
            <w:hideMark/>
          </w:tcPr>
          <w:p w:rsidR="00116EA7" w:rsidRPr="000D7155" w:rsidRDefault="00116EA7" w:rsidP="00FE54A4">
            <w:r w:rsidRPr="000D7155">
              <w:t>2</w:t>
            </w:r>
          </w:p>
        </w:tc>
        <w:tc>
          <w:tcPr>
            <w:tcW w:w="740" w:type="dxa"/>
            <w:vMerge/>
            <w:hideMark/>
          </w:tcPr>
          <w:p w:rsidR="00116EA7" w:rsidRPr="000D7155" w:rsidRDefault="00116EA7" w:rsidP="00FE54A4"/>
        </w:tc>
        <w:tc>
          <w:tcPr>
            <w:tcW w:w="2959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федеральный бюджет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810"/>
        </w:trPr>
        <w:tc>
          <w:tcPr>
            <w:tcW w:w="678" w:type="dxa"/>
            <w:hideMark/>
          </w:tcPr>
          <w:p w:rsidR="00116EA7" w:rsidRPr="000D7155" w:rsidRDefault="00116EA7" w:rsidP="00FE54A4">
            <w:r w:rsidRPr="000D7155">
              <w:t>3</w:t>
            </w:r>
          </w:p>
        </w:tc>
        <w:tc>
          <w:tcPr>
            <w:tcW w:w="740" w:type="dxa"/>
            <w:vMerge/>
            <w:hideMark/>
          </w:tcPr>
          <w:p w:rsidR="00116EA7" w:rsidRPr="000D7155" w:rsidRDefault="00116EA7" w:rsidP="00FE54A4"/>
        </w:tc>
        <w:tc>
          <w:tcPr>
            <w:tcW w:w="2959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645"/>
        </w:trPr>
        <w:tc>
          <w:tcPr>
            <w:tcW w:w="678" w:type="dxa"/>
            <w:hideMark/>
          </w:tcPr>
          <w:p w:rsidR="00116EA7" w:rsidRPr="000D7155" w:rsidRDefault="00116EA7" w:rsidP="00FE54A4">
            <w:r w:rsidRPr="000D7155">
              <w:t>4</w:t>
            </w:r>
          </w:p>
        </w:tc>
        <w:tc>
          <w:tcPr>
            <w:tcW w:w="740" w:type="dxa"/>
            <w:vMerge/>
            <w:hideMark/>
          </w:tcPr>
          <w:p w:rsidR="00116EA7" w:rsidRPr="000D7155" w:rsidRDefault="00116EA7" w:rsidP="00FE54A4"/>
        </w:tc>
        <w:tc>
          <w:tcPr>
            <w:tcW w:w="2959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500,00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350,00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</w:tr>
      <w:tr w:rsidR="00116EA7" w:rsidRPr="000D7155" w:rsidTr="00116EA7">
        <w:trPr>
          <w:trHeight w:val="840"/>
        </w:trPr>
        <w:tc>
          <w:tcPr>
            <w:tcW w:w="678" w:type="dxa"/>
            <w:hideMark/>
          </w:tcPr>
          <w:p w:rsidR="00116EA7" w:rsidRPr="000D7155" w:rsidRDefault="00116EA7" w:rsidP="00FE54A4">
            <w:r w:rsidRPr="000D7155">
              <w:t>5</w:t>
            </w:r>
          </w:p>
        </w:tc>
        <w:tc>
          <w:tcPr>
            <w:tcW w:w="740" w:type="dxa"/>
            <w:vMerge/>
            <w:hideMark/>
          </w:tcPr>
          <w:p w:rsidR="00116EA7" w:rsidRPr="000D7155" w:rsidRDefault="00116EA7" w:rsidP="00FE54A4"/>
        </w:tc>
        <w:tc>
          <w:tcPr>
            <w:tcW w:w="2959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  <w:tc>
          <w:tcPr>
            <w:tcW w:w="875" w:type="dxa"/>
            <w:vAlign w:val="center"/>
          </w:tcPr>
          <w:p w:rsidR="00116EA7" w:rsidRPr="000D7155" w:rsidRDefault="00116EA7" w:rsidP="00FE54A4">
            <w:pPr>
              <w:jc w:val="center"/>
            </w:pPr>
            <w:r w:rsidRPr="000D7155">
              <w:t>0,00</w:t>
            </w:r>
          </w:p>
        </w:tc>
      </w:tr>
      <w:tr w:rsidR="00116EA7" w:rsidRPr="00253D63" w:rsidTr="00116EA7">
        <w:trPr>
          <w:trHeight w:val="570"/>
        </w:trPr>
        <w:tc>
          <w:tcPr>
            <w:tcW w:w="678" w:type="dxa"/>
            <w:hideMark/>
          </w:tcPr>
          <w:p w:rsidR="00116EA7" w:rsidRPr="000D7155" w:rsidRDefault="00116EA7" w:rsidP="00FE54A4">
            <w:r w:rsidRPr="000D7155">
              <w:t>11</w:t>
            </w:r>
          </w:p>
        </w:tc>
        <w:tc>
          <w:tcPr>
            <w:tcW w:w="740" w:type="dxa"/>
            <w:vMerge/>
            <w:hideMark/>
          </w:tcPr>
          <w:p w:rsidR="00116EA7" w:rsidRPr="000D7155" w:rsidRDefault="00116EA7" w:rsidP="00FE54A4"/>
        </w:tc>
        <w:tc>
          <w:tcPr>
            <w:tcW w:w="2959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 w:val="restart"/>
            <w:hideMark/>
          </w:tcPr>
          <w:p w:rsidR="00116EA7" w:rsidRPr="000D7155" w:rsidRDefault="00116EA7" w:rsidP="00FE54A4">
            <w:r w:rsidRPr="000D7155">
              <w:t xml:space="preserve">Управление социальной политики </w:t>
            </w:r>
            <w:r>
              <w:t>администрации города Югорска</w:t>
            </w:r>
          </w:p>
        </w:tc>
        <w:tc>
          <w:tcPr>
            <w:tcW w:w="1761" w:type="dxa"/>
            <w:hideMark/>
          </w:tcPr>
          <w:p w:rsidR="00116EA7" w:rsidRPr="000D7155" w:rsidRDefault="00116EA7" w:rsidP="00FE54A4">
            <w:pPr>
              <w:rPr>
                <w:bCs/>
              </w:rPr>
            </w:pPr>
            <w:r w:rsidRPr="000D7155">
              <w:rPr>
                <w:bCs/>
              </w:rPr>
              <w:t>всего</w:t>
            </w:r>
          </w:p>
        </w:tc>
        <w:tc>
          <w:tcPr>
            <w:tcW w:w="954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800,00</w:t>
            </w:r>
          </w:p>
        </w:tc>
        <w:tc>
          <w:tcPr>
            <w:tcW w:w="866" w:type="dxa"/>
            <w:vAlign w:val="center"/>
          </w:tcPr>
          <w:p w:rsidR="00116EA7" w:rsidRPr="00253D63" w:rsidRDefault="00116EA7" w:rsidP="00FE54A4">
            <w:pPr>
              <w:jc w:val="center"/>
              <w:rPr>
                <w:bCs/>
              </w:rPr>
            </w:pPr>
            <w:r w:rsidRPr="00253D63">
              <w:rPr>
                <w:bCs/>
              </w:rPr>
              <w:t>300,00</w:t>
            </w:r>
          </w:p>
        </w:tc>
        <w:tc>
          <w:tcPr>
            <w:tcW w:w="880" w:type="dxa"/>
            <w:vAlign w:val="center"/>
          </w:tcPr>
          <w:p w:rsidR="00116EA7" w:rsidRPr="00253D63" w:rsidRDefault="00116EA7" w:rsidP="00FE54A4">
            <w:pPr>
              <w:jc w:val="center"/>
              <w:rPr>
                <w:bCs/>
              </w:rPr>
            </w:pPr>
            <w:r w:rsidRPr="00253D63">
              <w:rPr>
                <w:bCs/>
              </w:rPr>
              <w:t>500,00</w:t>
            </w:r>
          </w:p>
        </w:tc>
        <w:tc>
          <w:tcPr>
            <w:tcW w:w="880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75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</w:tr>
      <w:tr w:rsidR="00116EA7" w:rsidRPr="00253D63" w:rsidTr="00116EA7">
        <w:trPr>
          <w:trHeight w:val="570"/>
        </w:trPr>
        <w:tc>
          <w:tcPr>
            <w:tcW w:w="678" w:type="dxa"/>
            <w:hideMark/>
          </w:tcPr>
          <w:p w:rsidR="00116EA7" w:rsidRPr="000D7155" w:rsidRDefault="00116EA7" w:rsidP="00FE54A4">
            <w:r w:rsidRPr="000D7155">
              <w:t>12</w:t>
            </w:r>
          </w:p>
        </w:tc>
        <w:tc>
          <w:tcPr>
            <w:tcW w:w="740" w:type="dxa"/>
            <w:vMerge/>
            <w:hideMark/>
          </w:tcPr>
          <w:p w:rsidR="00116EA7" w:rsidRPr="000D7155" w:rsidRDefault="00116EA7" w:rsidP="00FE54A4"/>
        </w:tc>
        <w:tc>
          <w:tcPr>
            <w:tcW w:w="2959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федеральный бюджет</w:t>
            </w:r>
          </w:p>
        </w:tc>
        <w:tc>
          <w:tcPr>
            <w:tcW w:w="954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66" w:type="dxa"/>
            <w:vAlign w:val="center"/>
          </w:tcPr>
          <w:p w:rsidR="00116EA7" w:rsidRPr="00253D63" w:rsidRDefault="00116EA7" w:rsidP="00FE54A4">
            <w:pPr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253D63" w:rsidRDefault="00116EA7" w:rsidP="00FE54A4">
            <w:pPr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75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</w:tr>
      <w:tr w:rsidR="00116EA7" w:rsidRPr="00253D63" w:rsidTr="00116EA7">
        <w:trPr>
          <w:trHeight w:val="795"/>
        </w:trPr>
        <w:tc>
          <w:tcPr>
            <w:tcW w:w="678" w:type="dxa"/>
            <w:hideMark/>
          </w:tcPr>
          <w:p w:rsidR="00116EA7" w:rsidRPr="000D7155" w:rsidRDefault="00116EA7" w:rsidP="00FE54A4">
            <w:r w:rsidRPr="000D7155">
              <w:t>13</w:t>
            </w:r>
          </w:p>
        </w:tc>
        <w:tc>
          <w:tcPr>
            <w:tcW w:w="740" w:type="dxa"/>
            <w:vMerge/>
            <w:hideMark/>
          </w:tcPr>
          <w:p w:rsidR="00116EA7" w:rsidRPr="000D7155" w:rsidRDefault="00116EA7" w:rsidP="00FE54A4"/>
        </w:tc>
        <w:tc>
          <w:tcPr>
            <w:tcW w:w="2959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300,00</w:t>
            </w:r>
          </w:p>
        </w:tc>
        <w:tc>
          <w:tcPr>
            <w:tcW w:w="866" w:type="dxa"/>
            <w:vAlign w:val="center"/>
          </w:tcPr>
          <w:p w:rsidR="00116EA7" w:rsidRPr="00253D63" w:rsidRDefault="00116EA7" w:rsidP="00FE54A4">
            <w:pPr>
              <w:jc w:val="center"/>
              <w:rPr>
                <w:bCs/>
              </w:rPr>
            </w:pPr>
            <w:r w:rsidRPr="00253D63">
              <w:rPr>
                <w:bCs/>
              </w:rPr>
              <w:t>300,00</w:t>
            </w:r>
          </w:p>
        </w:tc>
        <w:tc>
          <w:tcPr>
            <w:tcW w:w="880" w:type="dxa"/>
            <w:vAlign w:val="center"/>
          </w:tcPr>
          <w:p w:rsidR="00116EA7" w:rsidRPr="00253D63" w:rsidRDefault="00116EA7" w:rsidP="00FE54A4">
            <w:pPr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75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</w:tr>
      <w:tr w:rsidR="00116EA7" w:rsidRPr="00253D63" w:rsidTr="00116EA7">
        <w:trPr>
          <w:trHeight w:val="750"/>
        </w:trPr>
        <w:tc>
          <w:tcPr>
            <w:tcW w:w="678" w:type="dxa"/>
            <w:hideMark/>
          </w:tcPr>
          <w:p w:rsidR="00116EA7" w:rsidRPr="000D7155" w:rsidRDefault="00116EA7" w:rsidP="00FE54A4">
            <w:r w:rsidRPr="000D7155">
              <w:lastRenderedPageBreak/>
              <w:t>14</w:t>
            </w:r>
          </w:p>
        </w:tc>
        <w:tc>
          <w:tcPr>
            <w:tcW w:w="740" w:type="dxa"/>
            <w:vMerge/>
            <w:hideMark/>
          </w:tcPr>
          <w:p w:rsidR="00116EA7" w:rsidRPr="000D7155" w:rsidRDefault="00116EA7" w:rsidP="00FE54A4"/>
        </w:tc>
        <w:tc>
          <w:tcPr>
            <w:tcW w:w="2959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</w:pPr>
            <w:r w:rsidRPr="00253D63">
              <w:t>500,00</w:t>
            </w:r>
          </w:p>
        </w:tc>
        <w:tc>
          <w:tcPr>
            <w:tcW w:w="866" w:type="dxa"/>
            <w:vAlign w:val="center"/>
          </w:tcPr>
          <w:p w:rsidR="00116EA7" w:rsidRPr="00253D63" w:rsidRDefault="00116EA7" w:rsidP="00FE54A4">
            <w:pPr>
              <w:jc w:val="center"/>
            </w:pPr>
            <w:r w:rsidRPr="00253D63">
              <w:t>0,00</w:t>
            </w:r>
          </w:p>
        </w:tc>
        <w:tc>
          <w:tcPr>
            <w:tcW w:w="880" w:type="dxa"/>
            <w:vAlign w:val="center"/>
          </w:tcPr>
          <w:p w:rsidR="00116EA7" w:rsidRPr="00253D63" w:rsidRDefault="00116EA7" w:rsidP="00FE54A4">
            <w:pPr>
              <w:jc w:val="center"/>
            </w:pPr>
            <w:r w:rsidRPr="00253D63">
              <w:t>500,00</w:t>
            </w:r>
          </w:p>
        </w:tc>
        <w:tc>
          <w:tcPr>
            <w:tcW w:w="880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</w:pPr>
            <w:r w:rsidRPr="00253D63">
              <w:t>0,00</w:t>
            </w:r>
          </w:p>
        </w:tc>
        <w:tc>
          <w:tcPr>
            <w:tcW w:w="880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</w:pPr>
            <w:r w:rsidRPr="00253D63">
              <w:t>0,00</w:t>
            </w:r>
          </w:p>
        </w:tc>
        <w:tc>
          <w:tcPr>
            <w:tcW w:w="895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</w:pPr>
            <w:r w:rsidRPr="00253D63">
              <w:t>0,00</w:t>
            </w:r>
          </w:p>
        </w:tc>
        <w:tc>
          <w:tcPr>
            <w:tcW w:w="895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</w:pPr>
            <w:r w:rsidRPr="00253D63">
              <w:t>0,00</w:t>
            </w:r>
          </w:p>
        </w:tc>
        <w:tc>
          <w:tcPr>
            <w:tcW w:w="895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</w:pPr>
            <w:r w:rsidRPr="00253D63">
              <w:t>0,00</w:t>
            </w:r>
          </w:p>
        </w:tc>
        <w:tc>
          <w:tcPr>
            <w:tcW w:w="875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</w:pPr>
            <w:r w:rsidRPr="00253D63">
              <w:t>0,00</w:t>
            </w:r>
          </w:p>
        </w:tc>
      </w:tr>
      <w:tr w:rsidR="00116EA7" w:rsidRPr="00253D63" w:rsidTr="00116EA7">
        <w:trPr>
          <w:trHeight w:val="735"/>
        </w:trPr>
        <w:tc>
          <w:tcPr>
            <w:tcW w:w="678" w:type="dxa"/>
            <w:hideMark/>
          </w:tcPr>
          <w:p w:rsidR="00116EA7" w:rsidRPr="000D7155" w:rsidRDefault="00116EA7" w:rsidP="00FE54A4">
            <w:r w:rsidRPr="000D7155">
              <w:t>15</w:t>
            </w:r>
          </w:p>
        </w:tc>
        <w:tc>
          <w:tcPr>
            <w:tcW w:w="740" w:type="dxa"/>
            <w:vMerge/>
            <w:hideMark/>
          </w:tcPr>
          <w:p w:rsidR="00116EA7" w:rsidRPr="000D7155" w:rsidRDefault="00116EA7" w:rsidP="00FE54A4"/>
        </w:tc>
        <w:tc>
          <w:tcPr>
            <w:tcW w:w="2959" w:type="dxa"/>
            <w:vMerge/>
            <w:hideMark/>
          </w:tcPr>
          <w:p w:rsidR="00116EA7" w:rsidRPr="000D7155" w:rsidRDefault="00116EA7" w:rsidP="00FE54A4"/>
        </w:tc>
        <w:tc>
          <w:tcPr>
            <w:tcW w:w="1435" w:type="dxa"/>
            <w:vMerge/>
            <w:hideMark/>
          </w:tcPr>
          <w:p w:rsidR="00116EA7" w:rsidRPr="000D7155" w:rsidRDefault="00116EA7" w:rsidP="00FE54A4"/>
        </w:tc>
        <w:tc>
          <w:tcPr>
            <w:tcW w:w="1761" w:type="dxa"/>
            <w:hideMark/>
          </w:tcPr>
          <w:p w:rsidR="00116EA7" w:rsidRPr="000D7155" w:rsidRDefault="00116EA7" w:rsidP="00FE54A4">
            <w:r w:rsidRPr="000D7155"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66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  <w:tc>
          <w:tcPr>
            <w:tcW w:w="875" w:type="dxa"/>
            <w:vAlign w:val="center"/>
          </w:tcPr>
          <w:p w:rsidR="00116EA7" w:rsidRPr="00253D63" w:rsidRDefault="00116EA7" w:rsidP="00FE54A4">
            <w:pPr>
              <w:ind w:firstLine="116"/>
              <w:jc w:val="center"/>
              <w:rPr>
                <w:bCs/>
              </w:rPr>
            </w:pPr>
            <w:r w:rsidRPr="00253D63">
              <w:rPr>
                <w:bCs/>
              </w:rPr>
              <w:t>0,00</w:t>
            </w:r>
          </w:p>
        </w:tc>
      </w:tr>
    </w:tbl>
    <w:tbl>
      <w:tblPr>
        <w:tblStyle w:val="52"/>
        <w:tblW w:w="156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8"/>
        <w:gridCol w:w="3699"/>
        <w:gridCol w:w="1435"/>
        <w:gridCol w:w="1761"/>
        <w:gridCol w:w="954"/>
        <w:gridCol w:w="866"/>
        <w:gridCol w:w="880"/>
        <w:gridCol w:w="880"/>
        <w:gridCol w:w="880"/>
        <w:gridCol w:w="895"/>
        <w:gridCol w:w="895"/>
        <w:gridCol w:w="895"/>
        <w:gridCol w:w="898"/>
      </w:tblGrid>
      <w:tr w:rsidR="00116EA7" w:rsidRPr="005D05FF" w:rsidTr="00116EA7">
        <w:trPr>
          <w:trHeight w:val="465"/>
        </w:trPr>
        <w:tc>
          <w:tcPr>
            <w:tcW w:w="678" w:type="dxa"/>
          </w:tcPr>
          <w:p w:rsidR="00116EA7" w:rsidRPr="005D05FF" w:rsidRDefault="00116EA7" w:rsidP="00FE54A4">
            <w:r w:rsidRPr="005D05FF">
              <w:t>48</w:t>
            </w:r>
          </w:p>
        </w:tc>
        <w:tc>
          <w:tcPr>
            <w:tcW w:w="3699" w:type="dxa"/>
            <w:vMerge w:val="restart"/>
            <w:hideMark/>
          </w:tcPr>
          <w:p w:rsidR="00116EA7" w:rsidRPr="005D05FF" w:rsidRDefault="00116EA7" w:rsidP="00FE54A4">
            <w:r w:rsidRPr="005D05FF">
              <w:t xml:space="preserve">Ответственный исполнитель </w:t>
            </w:r>
          </w:p>
        </w:tc>
        <w:tc>
          <w:tcPr>
            <w:tcW w:w="1435" w:type="dxa"/>
            <w:vMerge w:val="restart"/>
            <w:hideMark/>
          </w:tcPr>
          <w:p w:rsidR="00116EA7" w:rsidRPr="005D05FF" w:rsidRDefault="00116EA7" w:rsidP="00FE54A4">
            <w:r w:rsidRPr="005D05FF">
              <w:t>Управление социальной политики администрации города Югорска</w:t>
            </w:r>
          </w:p>
        </w:tc>
        <w:tc>
          <w:tcPr>
            <w:tcW w:w="1761" w:type="dxa"/>
            <w:hideMark/>
          </w:tcPr>
          <w:p w:rsidR="00116EA7" w:rsidRPr="005D05FF" w:rsidRDefault="00116EA7" w:rsidP="00FE54A4">
            <w:r w:rsidRPr="005D05FF">
              <w:t>всего</w:t>
            </w:r>
          </w:p>
        </w:tc>
        <w:tc>
          <w:tcPr>
            <w:tcW w:w="954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800,0</w:t>
            </w:r>
          </w:p>
        </w:tc>
        <w:tc>
          <w:tcPr>
            <w:tcW w:w="866" w:type="dxa"/>
            <w:noWrap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300,0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500,0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98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</w:tr>
      <w:tr w:rsidR="00116EA7" w:rsidRPr="005D05FF" w:rsidTr="00116EA7">
        <w:trPr>
          <w:trHeight w:val="525"/>
        </w:trPr>
        <w:tc>
          <w:tcPr>
            <w:tcW w:w="678" w:type="dxa"/>
          </w:tcPr>
          <w:p w:rsidR="00116EA7" w:rsidRPr="005D05FF" w:rsidRDefault="00116EA7" w:rsidP="00FE54A4">
            <w:r w:rsidRPr="005D05FF">
              <w:t>49</w:t>
            </w:r>
          </w:p>
        </w:tc>
        <w:tc>
          <w:tcPr>
            <w:tcW w:w="3699" w:type="dxa"/>
            <w:vMerge/>
            <w:hideMark/>
          </w:tcPr>
          <w:p w:rsidR="00116EA7" w:rsidRPr="005D05FF" w:rsidRDefault="00116EA7" w:rsidP="00FE54A4"/>
        </w:tc>
        <w:tc>
          <w:tcPr>
            <w:tcW w:w="1435" w:type="dxa"/>
            <w:vMerge/>
            <w:hideMark/>
          </w:tcPr>
          <w:p w:rsidR="00116EA7" w:rsidRPr="005D05FF" w:rsidRDefault="00116EA7" w:rsidP="00FE54A4"/>
        </w:tc>
        <w:tc>
          <w:tcPr>
            <w:tcW w:w="1761" w:type="dxa"/>
            <w:hideMark/>
          </w:tcPr>
          <w:p w:rsidR="00116EA7" w:rsidRPr="005D05FF" w:rsidRDefault="00116EA7" w:rsidP="00FE54A4">
            <w:r w:rsidRPr="005D05FF">
              <w:t>федеральный бюджет</w:t>
            </w:r>
          </w:p>
        </w:tc>
        <w:tc>
          <w:tcPr>
            <w:tcW w:w="954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66" w:type="dxa"/>
            <w:noWrap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98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</w:tr>
      <w:tr w:rsidR="00116EA7" w:rsidRPr="005D05FF" w:rsidTr="00116EA7">
        <w:trPr>
          <w:trHeight w:val="810"/>
        </w:trPr>
        <w:tc>
          <w:tcPr>
            <w:tcW w:w="678" w:type="dxa"/>
          </w:tcPr>
          <w:p w:rsidR="00116EA7" w:rsidRPr="005D05FF" w:rsidRDefault="00116EA7" w:rsidP="00FE54A4">
            <w:r w:rsidRPr="005D05FF">
              <w:t>50</w:t>
            </w:r>
          </w:p>
        </w:tc>
        <w:tc>
          <w:tcPr>
            <w:tcW w:w="3699" w:type="dxa"/>
            <w:vMerge/>
            <w:hideMark/>
          </w:tcPr>
          <w:p w:rsidR="00116EA7" w:rsidRPr="005D05FF" w:rsidRDefault="00116EA7" w:rsidP="00FE54A4"/>
        </w:tc>
        <w:tc>
          <w:tcPr>
            <w:tcW w:w="1435" w:type="dxa"/>
            <w:vMerge/>
            <w:hideMark/>
          </w:tcPr>
          <w:p w:rsidR="00116EA7" w:rsidRPr="005D05FF" w:rsidRDefault="00116EA7" w:rsidP="00FE54A4"/>
        </w:tc>
        <w:tc>
          <w:tcPr>
            <w:tcW w:w="1761" w:type="dxa"/>
            <w:hideMark/>
          </w:tcPr>
          <w:p w:rsidR="00116EA7" w:rsidRPr="005D05FF" w:rsidRDefault="00116EA7" w:rsidP="00FE54A4">
            <w:r w:rsidRPr="005D05FF"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300,0</w:t>
            </w:r>
          </w:p>
        </w:tc>
        <w:tc>
          <w:tcPr>
            <w:tcW w:w="866" w:type="dxa"/>
            <w:noWrap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300,0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98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</w:tr>
      <w:tr w:rsidR="00116EA7" w:rsidRPr="005D05FF" w:rsidTr="00116EA7">
        <w:trPr>
          <w:trHeight w:val="465"/>
        </w:trPr>
        <w:tc>
          <w:tcPr>
            <w:tcW w:w="678" w:type="dxa"/>
          </w:tcPr>
          <w:p w:rsidR="00116EA7" w:rsidRPr="005D05FF" w:rsidRDefault="00116EA7" w:rsidP="00FE54A4">
            <w:r w:rsidRPr="005D05FF">
              <w:t>51</w:t>
            </w:r>
          </w:p>
        </w:tc>
        <w:tc>
          <w:tcPr>
            <w:tcW w:w="3699" w:type="dxa"/>
            <w:vMerge/>
            <w:hideMark/>
          </w:tcPr>
          <w:p w:rsidR="00116EA7" w:rsidRPr="005D05FF" w:rsidRDefault="00116EA7" w:rsidP="00FE54A4"/>
        </w:tc>
        <w:tc>
          <w:tcPr>
            <w:tcW w:w="1435" w:type="dxa"/>
            <w:vMerge/>
            <w:hideMark/>
          </w:tcPr>
          <w:p w:rsidR="00116EA7" w:rsidRPr="005D05FF" w:rsidRDefault="00116EA7" w:rsidP="00FE54A4"/>
        </w:tc>
        <w:tc>
          <w:tcPr>
            <w:tcW w:w="1761" w:type="dxa"/>
            <w:hideMark/>
          </w:tcPr>
          <w:p w:rsidR="00116EA7" w:rsidRPr="005D05FF" w:rsidRDefault="00116EA7" w:rsidP="00FE54A4">
            <w:r w:rsidRPr="005D05FF"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500,0</w:t>
            </w:r>
          </w:p>
        </w:tc>
        <w:tc>
          <w:tcPr>
            <w:tcW w:w="866" w:type="dxa"/>
            <w:noWrap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500,0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98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</w:tr>
      <w:tr w:rsidR="00116EA7" w:rsidRPr="005D05FF" w:rsidTr="00116EA7">
        <w:trPr>
          <w:trHeight w:val="810"/>
        </w:trPr>
        <w:tc>
          <w:tcPr>
            <w:tcW w:w="678" w:type="dxa"/>
          </w:tcPr>
          <w:p w:rsidR="00116EA7" w:rsidRPr="005D05FF" w:rsidRDefault="00116EA7" w:rsidP="00FE54A4">
            <w:r w:rsidRPr="005D05FF">
              <w:t>52</w:t>
            </w:r>
          </w:p>
        </w:tc>
        <w:tc>
          <w:tcPr>
            <w:tcW w:w="3699" w:type="dxa"/>
            <w:vMerge/>
            <w:hideMark/>
          </w:tcPr>
          <w:p w:rsidR="00116EA7" w:rsidRPr="005D05FF" w:rsidRDefault="00116EA7" w:rsidP="00FE54A4"/>
        </w:tc>
        <w:tc>
          <w:tcPr>
            <w:tcW w:w="1435" w:type="dxa"/>
            <w:vMerge/>
            <w:hideMark/>
          </w:tcPr>
          <w:p w:rsidR="00116EA7" w:rsidRPr="005D05FF" w:rsidRDefault="00116EA7" w:rsidP="00FE54A4"/>
        </w:tc>
        <w:tc>
          <w:tcPr>
            <w:tcW w:w="1761" w:type="dxa"/>
            <w:hideMark/>
          </w:tcPr>
          <w:p w:rsidR="00116EA7" w:rsidRPr="005D05FF" w:rsidRDefault="00116EA7" w:rsidP="00FE54A4">
            <w:r w:rsidRPr="005D05FF"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66" w:type="dxa"/>
            <w:noWrap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  <w:tc>
          <w:tcPr>
            <w:tcW w:w="898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</w:t>
            </w:r>
          </w:p>
        </w:tc>
      </w:tr>
      <w:tr w:rsidR="00116EA7" w:rsidRPr="005D05FF" w:rsidTr="00116EA7">
        <w:trPr>
          <w:trHeight w:val="300"/>
        </w:trPr>
        <w:tc>
          <w:tcPr>
            <w:tcW w:w="678" w:type="dxa"/>
          </w:tcPr>
          <w:p w:rsidR="00116EA7" w:rsidRPr="005D05FF" w:rsidRDefault="00116EA7" w:rsidP="00FE54A4">
            <w:r w:rsidRPr="005D05FF">
              <w:t>53</w:t>
            </w:r>
          </w:p>
        </w:tc>
        <w:tc>
          <w:tcPr>
            <w:tcW w:w="3699" w:type="dxa"/>
            <w:vMerge w:val="restart"/>
            <w:hideMark/>
          </w:tcPr>
          <w:p w:rsidR="00116EA7" w:rsidRPr="005D05FF" w:rsidRDefault="00116EA7" w:rsidP="00FE54A4">
            <w:r w:rsidRPr="005D05FF">
              <w:t>Соисполнитель 1</w:t>
            </w:r>
          </w:p>
        </w:tc>
        <w:tc>
          <w:tcPr>
            <w:tcW w:w="1435" w:type="dxa"/>
            <w:vMerge w:val="restart"/>
            <w:hideMark/>
          </w:tcPr>
          <w:p w:rsidR="00116EA7" w:rsidRPr="005D05FF" w:rsidRDefault="00116EA7" w:rsidP="00FE54A4">
            <w:pPr>
              <w:ind w:right="-108"/>
            </w:pPr>
            <w:r w:rsidRPr="005D05FF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61" w:type="dxa"/>
            <w:hideMark/>
          </w:tcPr>
          <w:p w:rsidR="00116EA7" w:rsidRPr="005D05FF" w:rsidRDefault="00116EA7" w:rsidP="00FE54A4">
            <w:r w:rsidRPr="005D05FF">
              <w:t>всего</w:t>
            </w:r>
          </w:p>
        </w:tc>
        <w:tc>
          <w:tcPr>
            <w:tcW w:w="954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500,00</w:t>
            </w:r>
          </w:p>
        </w:tc>
        <w:tc>
          <w:tcPr>
            <w:tcW w:w="866" w:type="dxa"/>
            <w:noWrap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350,00</w:t>
            </w:r>
          </w:p>
        </w:tc>
        <w:tc>
          <w:tcPr>
            <w:tcW w:w="880" w:type="dxa"/>
            <w:noWrap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50,00</w:t>
            </w:r>
          </w:p>
        </w:tc>
        <w:tc>
          <w:tcPr>
            <w:tcW w:w="895" w:type="dxa"/>
            <w:noWrap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50,00</w:t>
            </w:r>
          </w:p>
        </w:tc>
        <w:tc>
          <w:tcPr>
            <w:tcW w:w="895" w:type="dxa"/>
            <w:noWrap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50,00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98" w:type="dxa"/>
            <w:noWrap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</w:tr>
      <w:tr w:rsidR="00116EA7" w:rsidRPr="005D05FF" w:rsidTr="00116EA7">
        <w:trPr>
          <w:trHeight w:val="525"/>
        </w:trPr>
        <w:tc>
          <w:tcPr>
            <w:tcW w:w="678" w:type="dxa"/>
          </w:tcPr>
          <w:p w:rsidR="00116EA7" w:rsidRPr="005D05FF" w:rsidRDefault="00116EA7" w:rsidP="00FE54A4">
            <w:r w:rsidRPr="005D05FF">
              <w:t>54</w:t>
            </w:r>
          </w:p>
        </w:tc>
        <w:tc>
          <w:tcPr>
            <w:tcW w:w="3699" w:type="dxa"/>
            <w:vMerge/>
            <w:hideMark/>
          </w:tcPr>
          <w:p w:rsidR="00116EA7" w:rsidRPr="005D05FF" w:rsidRDefault="00116EA7" w:rsidP="00FE54A4"/>
        </w:tc>
        <w:tc>
          <w:tcPr>
            <w:tcW w:w="1435" w:type="dxa"/>
            <w:vMerge/>
            <w:hideMark/>
          </w:tcPr>
          <w:p w:rsidR="00116EA7" w:rsidRPr="005D05FF" w:rsidRDefault="00116EA7" w:rsidP="00FE54A4"/>
        </w:tc>
        <w:tc>
          <w:tcPr>
            <w:tcW w:w="1761" w:type="dxa"/>
            <w:hideMark/>
          </w:tcPr>
          <w:p w:rsidR="00116EA7" w:rsidRPr="005D05FF" w:rsidRDefault="00116EA7" w:rsidP="00FE54A4">
            <w:r w:rsidRPr="005D05FF">
              <w:t>федеральный бюджет</w:t>
            </w:r>
          </w:p>
        </w:tc>
        <w:tc>
          <w:tcPr>
            <w:tcW w:w="954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66" w:type="dxa"/>
            <w:noWrap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98" w:type="dxa"/>
            <w:noWrap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</w:tr>
      <w:tr w:rsidR="00116EA7" w:rsidRPr="005D05FF" w:rsidTr="00116EA7">
        <w:trPr>
          <w:trHeight w:val="765"/>
        </w:trPr>
        <w:tc>
          <w:tcPr>
            <w:tcW w:w="678" w:type="dxa"/>
          </w:tcPr>
          <w:p w:rsidR="00116EA7" w:rsidRPr="005D05FF" w:rsidRDefault="00116EA7" w:rsidP="00FE54A4">
            <w:r w:rsidRPr="005D05FF">
              <w:t>55</w:t>
            </w:r>
          </w:p>
        </w:tc>
        <w:tc>
          <w:tcPr>
            <w:tcW w:w="3699" w:type="dxa"/>
            <w:vMerge/>
            <w:hideMark/>
          </w:tcPr>
          <w:p w:rsidR="00116EA7" w:rsidRPr="005D05FF" w:rsidRDefault="00116EA7" w:rsidP="00FE54A4"/>
        </w:tc>
        <w:tc>
          <w:tcPr>
            <w:tcW w:w="1435" w:type="dxa"/>
            <w:vMerge/>
            <w:hideMark/>
          </w:tcPr>
          <w:p w:rsidR="00116EA7" w:rsidRPr="005D05FF" w:rsidRDefault="00116EA7" w:rsidP="00FE54A4"/>
        </w:tc>
        <w:tc>
          <w:tcPr>
            <w:tcW w:w="1761" w:type="dxa"/>
            <w:hideMark/>
          </w:tcPr>
          <w:p w:rsidR="00116EA7" w:rsidRPr="005D05FF" w:rsidRDefault="00116EA7" w:rsidP="00FE54A4">
            <w:r w:rsidRPr="005D05FF"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66" w:type="dxa"/>
            <w:noWrap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98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</w:tr>
      <w:tr w:rsidR="00116EA7" w:rsidRPr="005D05FF" w:rsidTr="00116EA7">
        <w:trPr>
          <w:trHeight w:val="510"/>
        </w:trPr>
        <w:tc>
          <w:tcPr>
            <w:tcW w:w="678" w:type="dxa"/>
          </w:tcPr>
          <w:p w:rsidR="00116EA7" w:rsidRPr="005D05FF" w:rsidRDefault="00116EA7" w:rsidP="00FE54A4">
            <w:r w:rsidRPr="005D05FF">
              <w:t>56</w:t>
            </w:r>
          </w:p>
        </w:tc>
        <w:tc>
          <w:tcPr>
            <w:tcW w:w="3699" w:type="dxa"/>
            <w:vMerge/>
            <w:hideMark/>
          </w:tcPr>
          <w:p w:rsidR="00116EA7" w:rsidRPr="005D05FF" w:rsidRDefault="00116EA7" w:rsidP="00FE54A4"/>
        </w:tc>
        <w:tc>
          <w:tcPr>
            <w:tcW w:w="1435" w:type="dxa"/>
            <w:vMerge/>
            <w:hideMark/>
          </w:tcPr>
          <w:p w:rsidR="00116EA7" w:rsidRPr="005D05FF" w:rsidRDefault="00116EA7" w:rsidP="00FE54A4"/>
        </w:tc>
        <w:tc>
          <w:tcPr>
            <w:tcW w:w="1761" w:type="dxa"/>
            <w:hideMark/>
          </w:tcPr>
          <w:p w:rsidR="00116EA7" w:rsidRPr="005D05FF" w:rsidRDefault="00116EA7" w:rsidP="00FE54A4">
            <w:r w:rsidRPr="005D05FF"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500,00</w:t>
            </w:r>
          </w:p>
        </w:tc>
        <w:tc>
          <w:tcPr>
            <w:tcW w:w="866" w:type="dxa"/>
            <w:noWrap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350,00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50,00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50,00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50,00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98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</w:tr>
      <w:tr w:rsidR="00116EA7" w:rsidRPr="005D05FF" w:rsidTr="00116EA7">
        <w:trPr>
          <w:trHeight w:val="825"/>
        </w:trPr>
        <w:tc>
          <w:tcPr>
            <w:tcW w:w="678" w:type="dxa"/>
          </w:tcPr>
          <w:p w:rsidR="00116EA7" w:rsidRPr="005D05FF" w:rsidRDefault="00116EA7" w:rsidP="00FE54A4">
            <w:r w:rsidRPr="005D05FF">
              <w:t>57</w:t>
            </w:r>
          </w:p>
        </w:tc>
        <w:tc>
          <w:tcPr>
            <w:tcW w:w="3699" w:type="dxa"/>
            <w:vMerge/>
            <w:hideMark/>
          </w:tcPr>
          <w:p w:rsidR="00116EA7" w:rsidRPr="005D05FF" w:rsidRDefault="00116EA7" w:rsidP="00FE54A4"/>
        </w:tc>
        <w:tc>
          <w:tcPr>
            <w:tcW w:w="1435" w:type="dxa"/>
            <w:vMerge/>
            <w:hideMark/>
          </w:tcPr>
          <w:p w:rsidR="00116EA7" w:rsidRPr="005D05FF" w:rsidRDefault="00116EA7" w:rsidP="00FE54A4"/>
        </w:tc>
        <w:tc>
          <w:tcPr>
            <w:tcW w:w="1761" w:type="dxa"/>
            <w:hideMark/>
          </w:tcPr>
          <w:p w:rsidR="00116EA7" w:rsidRPr="005D05FF" w:rsidRDefault="00116EA7" w:rsidP="00FE54A4">
            <w:r w:rsidRPr="005D05FF"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66" w:type="dxa"/>
            <w:noWrap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80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95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  <w:tc>
          <w:tcPr>
            <w:tcW w:w="898" w:type="dxa"/>
            <w:vAlign w:val="center"/>
          </w:tcPr>
          <w:p w:rsidR="00116EA7" w:rsidRPr="005D05FF" w:rsidRDefault="00116EA7" w:rsidP="00FE54A4">
            <w:pPr>
              <w:jc w:val="center"/>
            </w:pPr>
            <w:r w:rsidRPr="005D05FF">
              <w:t>0,00</w:t>
            </w:r>
          </w:p>
        </w:tc>
      </w:tr>
    </w:tbl>
    <w:p w:rsidR="00116EA7" w:rsidRDefault="00116EA7" w:rsidP="00116EA7">
      <w:pPr>
        <w:jc w:val="center"/>
        <w:rPr>
          <w:i/>
        </w:rPr>
      </w:pPr>
    </w:p>
    <w:p w:rsidR="00116EA7" w:rsidRDefault="00116EA7" w:rsidP="00116EA7">
      <w:pPr>
        <w:jc w:val="center"/>
        <w:rPr>
          <w:i/>
        </w:rPr>
      </w:pPr>
    </w:p>
    <w:p w:rsidR="00116EA7" w:rsidRDefault="00116EA7" w:rsidP="00116EA7">
      <w:pPr>
        <w:jc w:val="center"/>
        <w:rPr>
          <w:i/>
        </w:rPr>
      </w:pPr>
    </w:p>
    <w:p w:rsidR="00116EA7" w:rsidRDefault="00116EA7" w:rsidP="00116EA7">
      <w:pPr>
        <w:jc w:val="center"/>
        <w:rPr>
          <w:i/>
          <w:sz w:val="24"/>
          <w:szCs w:val="24"/>
        </w:rPr>
      </w:pPr>
    </w:p>
    <w:p w:rsidR="00116EA7" w:rsidRDefault="00116EA7" w:rsidP="00116EA7">
      <w:pPr>
        <w:jc w:val="center"/>
        <w:rPr>
          <w:i/>
          <w:sz w:val="24"/>
          <w:szCs w:val="24"/>
        </w:rPr>
      </w:pPr>
    </w:p>
    <w:p w:rsidR="00116EA7" w:rsidRDefault="00116EA7" w:rsidP="00116EA7">
      <w:pPr>
        <w:jc w:val="center"/>
        <w:rPr>
          <w:i/>
          <w:sz w:val="24"/>
          <w:szCs w:val="24"/>
        </w:rPr>
      </w:pPr>
    </w:p>
    <w:p w:rsidR="00116EA7" w:rsidRDefault="00116EA7" w:rsidP="00116EA7">
      <w:pPr>
        <w:jc w:val="center"/>
        <w:rPr>
          <w:i/>
          <w:sz w:val="24"/>
          <w:szCs w:val="24"/>
        </w:rPr>
      </w:pPr>
    </w:p>
    <w:p w:rsidR="00116EA7" w:rsidRDefault="00116EA7" w:rsidP="00116EA7">
      <w:pPr>
        <w:jc w:val="center"/>
        <w:rPr>
          <w:i/>
          <w:sz w:val="24"/>
          <w:szCs w:val="24"/>
        </w:rPr>
      </w:pPr>
    </w:p>
    <w:p w:rsidR="00116EA7" w:rsidRPr="00116EA7" w:rsidRDefault="00116EA7" w:rsidP="00116EA7">
      <w:pPr>
        <w:jc w:val="center"/>
        <w:rPr>
          <w:sz w:val="24"/>
          <w:szCs w:val="24"/>
        </w:rPr>
      </w:pPr>
      <w:r w:rsidRPr="00116EA7">
        <w:rPr>
          <w:sz w:val="24"/>
          <w:szCs w:val="24"/>
        </w:rPr>
        <w:lastRenderedPageBreak/>
        <w:t>Предлагаемая редакция</w:t>
      </w:r>
    </w:p>
    <w:p w:rsidR="00116EA7" w:rsidRDefault="00116EA7" w:rsidP="00116EA7">
      <w:pPr>
        <w:rPr>
          <w:color w:val="000000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8"/>
        <w:gridCol w:w="740"/>
        <w:gridCol w:w="2835"/>
        <w:gridCol w:w="1641"/>
        <w:gridCol w:w="1761"/>
        <w:gridCol w:w="954"/>
        <w:gridCol w:w="866"/>
        <w:gridCol w:w="880"/>
        <w:gridCol w:w="880"/>
        <w:gridCol w:w="880"/>
        <w:gridCol w:w="895"/>
        <w:gridCol w:w="895"/>
        <w:gridCol w:w="895"/>
        <w:gridCol w:w="793"/>
      </w:tblGrid>
      <w:tr w:rsidR="00116EA7" w:rsidRPr="00192684" w:rsidTr="00116EA7">
        <w:trPr>
          <w:trHeight w:val="750"/>
        </w:trPr>
        <w:tc>
          <w:tcPr>
            <w:tcW w:w="678" w:type="dxa"/>
            <w:vMerge w:val="restart"/>
            <w:textDirection w:val="btLr"/>
            <w:hideMark/>
          </w:tcPr>
          <w:p w:rsidR="00116EA7" w:rsidRPr="00192684" w:rsidRDefault="00116EA7" w:rsidP="00116EA7">
            <w:pPr>
              <w:ind w:left="113" w:right="113"/>
              <w:rPr>
                <w:color w:val="000000"/>
              </w:rPr>
            </w:pPr>
            <w:r w:rsidRPr="00192684">
              <w:rPr>
                <w:color w:val="000000"/>
              </w:rPr>
              <w:t>№ строки</w:t>
            </w:r>
          </w:p>
        </w:tc>
        <w:tc>
          <w:tcPr>
            <w:tcW w:w="740" w:type="dxa"/>
            <w:vMerge w:val="restart"/>
            <w:textDirection w:val="btLr"/>
            <w:hideMark/>
          </w:tcPr>
          <w:p w:rsidR="00116EA7" w:rsidRPr="00192684" w:rsidRDefault="00116EA7" w:rsidP="00116EA7">
            <w:pPr>
              <w:ind w:left="113" w:right="113"/>
              <w:rPr>
                <w:bCs/>
                <w:color w:val="000000"/>
              </w:rPr>
            </w:pPr>
            <w:r w:rsidRPr="00192684">
              <w:rPr>
                <w:bCs/>
                <w:color w:val="000000"/>
              </w:rPr>
              <w:t>№ основного мероприятия</w:t>
            </w:r>
          </w:p>
        </w:tc>
        <w:tc>
          <w:tcPr>
            <w:tcW w:w="2835" w:type="dxa"/>
            <w:vMerge w:val="restart"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  <w:r w:rsidRPr="00192684">
              <w:rPr>
                <w:bCs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41" w:type="dxa"/>
            <w:vMerge w:val="restart"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  <w:r w:rsidRPr="00192684">
              <w:rPr>
                <w:bCs/>
                <w:color w:val="000000"/>
              </w:rPr>
              <w:t>Ответственный исполнитель /соисполнитель (наименование органа или структурного подразделения)</w:t>
            </w:r>
          </w:p>
        </w:tc>
        <w:tc>
          <w:tcPr>
            <w:tcW w:w="1761" w:type="dxa"/>
            <w:vMerge w:val="restart"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  <w:r w:rsidRPr="00192684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  <w:r w:rsidRPr="00192684">
              <w:rPr>
                <w:bCs/>
                <w:color w:val="000000"/>
              </w:rPr>
              <w:t>Финансовые затраты на реализацию (тыс. рублей)</w:t>
            </w:r>
          </w:p>
        </w:tc>
      </w:tr>
      <w:tr w:rsidR="00116EA7" w:rsidRPr="00192684" w:rsidTr="00116EA7">
        <w:trPr>
          <w:trHeight w:val="300"/>
        </w:trPr>
        <w:tc>
          <w:tcPr>
            <w:tcW w:w="678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740" w:type="dxa"/>
            <w:vMerge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</w:p>
        </w:tc>
        <w:tc>
          <w:tcPr>
            <w:tcW w:w="1641" w:type="dxa"/>
            <w:vMerge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</w:p>
        </w:tc>
        <w:tc>
          <w:tcPr>
            <w:tcW w:w="1761" w:type="dxa"/>
            <w:vMerge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</w:p>
        </w:tc>
        <w:tc>
          <w:tcPr>
            <w:tcW w:w="954" w:type="dxa"/>
            <w:vMerge w:val="restart"/>
            <w:noWrap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  <w:r w:rsidRPr="00192684">
              <w:rPr>
                <w:bCs/>
                <w:color w:val="000000"/>
              </w:rPr>
              <w:t>всего</w:t>
            </w:r>
          </w:p>
        </w:tc>
        <w:tc>
          <w:tcPr>
            <w:tcW w:w="6984" w:type="dxa"/>
            <w:gridSpan w:val="8"/>
            <w:noWrap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  <w:r w:rsidRPr="00192684">
              <w:rPr>
                <w:bCs/>
                <w:color w:val="000000"/>
              </w:rPr>
              <w:t>в том числе по годам</w:t>
            </w:r>
          </w:p>
        </w:tc>
      </w:tr>
      <w:tr w:rsidR="00116EA7" w:rsidRPr="00192684" w:rsidTr="00116EA7">
        <w:trPr>
          <w:trHeight w:val="795"/>
        </w:trPr>
        <w:tc>
          <w:tcPr>
            <w:tcW w:w="678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740" w:type="dxa"/>
            <w:vMerge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</w:p>
        </w:tc>
        <w:tc>
          <w:tcPr>
            <w:tcW w:w="1641" w:type="dxa"/>
            <w:vMerge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</w:p>
        </w:tc>
        <w:tc>
          <w:tcPr>
            <w:tcW w:w="1761" w:type="dxa"/>
            <w:vMerge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</w:p>
        </w:tc>
        <w:tc>
          <w:tcPr>
            <w:tcW w:w="954" w:type="dxa"/>
            <w:vMerge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</w:p>
        </w:tc>
        <w:tc>
          <w:tcPr>
            <w:tcW w:w="866" w:type="dxa"/>
            <w:noWrap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  <w:r w:rsidRPr="00192684">
              <w:rPr>
                <w:bCs/>
                <w:color w:val="000000"/>
              </w:rPr>
              <w:t>2019</w:t>
            </w:r>
          </w:p>
        </w:tc>
        <w:tc>
          <w:tcPr>
            <w:tcW w:w="880" w:type="dxa"/>
            <w:noWrap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  <w:r w:rsidRPr="00192684">
              <w:rPr>
                <w:bCs/>
                <w:color w:val="000000"/>
              </w:rPr>
              <w:t>2020</w:t>
            </w:r>
          </w:p>
        </w:tc>
        <w:tc>
          <w:tcPr>
            <w:tcW w:w="880" w:type="dxa"/>
            <w:noWrap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  <w:r w:rsidRPr="00192684">
              <w:rPr>
                <w:bCs/>
                <w:color w:val="000000"/>
              </w:rPr>
              <w:t>2021</w:t>
            </w:r>
          </w:p>
        </w:tc>
        <w:tc>
          <w:tcPr>
            <w:tcW w:w="880" w:type="dxa"/>
            <w:noWrap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  <w:r w:rsidRPr="00192684">
              <w:rPr>
                <w:bCs/>
                <w:color w:val="000000"/>
              </w:rPr>
              <w:t>2022</w:t>
            </w:r>
          </w:p>
        </w:tc>
        <w:tc>
          <w:tcPr>
            <w:tcW w:w="895" w:type="dxa"/>
            <w:noWrap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  <w:r w:rsidRPr="00192684">
              <w:rPr>
                <w:bCs/>
                <w:color w:val="000000"/>
              </w:rPr>
              <w:t>2023</w:t>
            </w:r>
          </w:p>
        </w:tc>
        <w:tc>
          <w:tcPr>
            <w:tcW w:w="895" w:type="dxa"/>
            <w:noWrap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  <w:r w:rsidRPr="00192684">
              <w:rPr>
                <w:bCs/>
                <w:color w:val="000000"/>
              </w:rPr>
              <w:t>2024</w:t>
            </w:r>
          </w:p>
        </w:tc>
        <w:tc>
          <w:tcPr>
            <w:tcW w:w="895" w:type="dxa"/>
            <w:noWrap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  <w:r w:rsidRPr="00192684">
              <w:rPr>
                <w:bCs/>
                <w:color w:val="000000"/>
              </w:rPr>
              <w:t>2025</w:t>
            </w:r>
          </w:p>
        </w:tc>
        <w:tc>
          <w:tcPr>
            <w:tcW w:w="793" w:type="dxa"/>
            <w:noWrap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  <w:r w:rsidRPr="00192684">
              <w:rPr>
                <w:bCs/>
                <w:color w:val="000000"/>
              </w:rPr>
              <w:t>2026-2030</w:t>
            </w:r>
          </w:p>
        </w:tc>
      </w:tr>
      <w:tr w:rsidR="00116EA7" w:rsidRPr="00192684" w:rsidTr="00116EA7">
        <w:trPr>
          <w:trHeight w:val="300"/>
        </w:trPr>
        <w:tc>
          <w:tcPr>
            <w:tcW w:w="678" w:type="dxa"/>
            <w:noWrap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А</w:t>
            </w:r>
          </w:p>
        </w:tc>
        <w:tc>
          <w:tcPr>
            <w:tcW w:w="740" w:type="dxa"/>
            <w:noWrap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2</w:t>
            </w:r>
          </w:p>
        </w:tc>
        <w:tc>
          <w:tcPr>
            <w:tcW w:w="1641" w:type="dxa"/>
            <w:noWrap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3</w:t>
            </w:r>
          </w:p>
        </w:tc>
        <w:tc>
          <w:tcPr>
            <w:tcW w:w="1761" w:type="dxa"/>
            <w:noWrap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4</w:t>
            </w:r>
          </w:p>
        </w:tc>
        <w:tc>
          <w:tcPr>
            <w:tcW w:w="954" w:type="dxa"/>
            <w:noWrap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5</w:t>
            </w:r>
          </w:p>
        </w:tc>
        <w:tc>
          <w:tcPr>
            <w:tcW w:w="866" w:type="dxa"/>
            <w:noWrap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6</w:t>
            </w:r>
          </w:p>
        </w:tc>
        <w:tc>
          <w:tcPr>
            <w:tcW w:w="880" w:type="dxa"/>
            <w:noWrap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7</w:t>
            </w:r>
          </w:p>
        </w:tc>
        <w:tc>
          <w:tcPr>
            <w:tcW w:w="880" w:type="dxa"/>
            <w:noWrap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8</w:t>
            </w:r>
          </w:p>
        </w:tc>
        <w:tc>
          <w:tcPr>
            <w:tcW w:w="880" w:type="dxa"/>
            <w:noWrap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9</w:t>
            </w:r>
          </w:p>
        </w:tc>
        <w:tc>
          <w:tcPr>
            <w:tcW w:w="895" w:type="dxa"/>
            <w:noWrap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10</w:t>
            </w:r>
          </w:p>
        </w:tc>
        <w:tc>
          <w:tcPr>
            <w:tcW w:w="895" w:type="dxa"/>
            <w:noWrap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11</w:t>
            </w:r>
          </w:p>
        </w:tc>
        <w:tc>
          <w:tcPr>
            <w:tcW w:w="895" w:type="dxa"/>
            <w:noWrap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12</w:t>
            </w:r>
          </w:p>
        </w:tc>
        <w:tc>
          <w:tcPr>
            <w:tcW w:w="793" w:type="dxa"/>
            <w:noWrap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13</w:t>
            </w:r>
          </w:p>
        </w:tc>
      </w:tr>
      <w:tr w:rsidR="00116EA7" w:rsidRPr="004426A7" w:rsidTr="00116EA7">
        <w:trPr>
          <w:trHeight w:val="250"/>
        </w:trPr>
        <w:tc>
          <w:tcPr>
            <w:tcW w:w="678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1</w:t>
            </w:r>
          </w:p>
        </w:tc>
        <w:tc>
          <w:tcPr>
            <w:tcW w:w="740" w:type="dxa"/>
            <w:vMerge w:val="restart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1</w:t>
            </w:r>
          </w:p>
        </w:tc>
        <w:tc>
          <w:tcPr>
            <w:tcW w:w="2835" w:type="dxa"/>
            <w:vMerge w:val="restart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 xml:space="preserve"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</w:t>
            </w:r>
            <w:proofErr w:type="gramStart"/>
            <w:r w:rsidRPr="00192684">
              <w:rPr>
                <w:color w:val="000000"/>
              </w:rPr>
              <w:t xml:space="preserve">( </w:t>
            </w:r>
            <w:proofErr w:type="gramEnd"/>
            <w:r w:rsidRPr="00192684">
              <w:rPr>
                <w:color w:val="000000"/>
              </w:rPr>
              <w:t>1)</w:t>
            </w:r>
          </w:p>
        </w:tc>
        <w:tc>
          <w:tcPr>
            <w:tcW w:w="1641" w:type="dxa"/>
            <w:vMerge w:val="restart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 xml:space="preserve">Департамент жилищно-коммунального и строительного комплекса </w:t>
            </w: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  <w:r w:rsidRPr="00192684">
              <w:rPr>
                <w:bCs/>
                <w:color w:val="000000"/>
              </w:rPr>
              <w:t>всего</w:t>
            </w:r>
          </w:p>
        </w:tc>
        <w:tc>
          <w:tcPr>
            <w:tcW w:w="954" w:type="dxa"/>
            <w:vAlign w:val="bottom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364,44</w:t>
            </w:r>
          </w:p>
        </w:tc>
        <w:tc>
          <w:tcPr>
            <w:tcW w:w="866" w:type="dxa"/>
            <w:vAlign w:val="bottom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bottom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214,44</w:t>
            </w:r>
          </w:p>
        </w:tc>
        <w:tc>
          <w:tcPr>
            <w:tcW w:w="880" w:type="dxa"/>
            <w:vAlign w:val="bottom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bottom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50,00</w:t>
            </w:r>
          </w:p>
        </w:tc>
        <w:tc>
          <w:tcPr>
            <w:tcW w:w="895" w:type="dxa"/>
            <w:vAlign w:val="bottom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50,00</w:t>
            </w:r>
          </w:p>
        </w:tc>
        <w:tc>
          <w:tcPr>
            <w:tcW w:w="895" w:type="dxa"/>
            <w:vAlign w:val="bottom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50,00</w:t>
            </w:r>
          </w:p>
        </w:tc>
        <w:tc>
          <w:tcPr>
            <w:tcW w:w="895" w:type="dxa"/>
            <w:vAlign w:val="bottom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793" w:type="dxa"/>
            <w:vAlign w:val="bottom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</w:tr>
      <w:tr w:rsidR="00116EA7" w:rsidRPr="004426A7" w:rsidTr="00116EA7">
        <w:trPr>
          <w:trHeight w:val="410"/>
        </w:trPr>
        <w:tc>
          <w:tcPr>
            <w:tcW w:w="678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2</w:t>
            </w:r>
          </w:p>
        </w:tc>
        <w:tc>
          <w:tcPr>
            <w:tcW w:w="740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vAlign w:val="bottom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66" w:type="dxa"/>
            <w:vAlign w:val="bottom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bottom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bottom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bottom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bottom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bottom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bottom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793" w:type="dxa"/>
            <w:vAlign w:val="bottom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</w:tr>
      <w:tr w:rsidR="00116EA7" w:rsidRPr="004426A7" w:rsidTr="00116EA7">
        <w:trPr>
          <w:trHeight w:val="658"/>
        </w:trPr>
        <w:tc>
          <w:tcPr>
            <w:tcW w:w="678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3</w:t>
            </w:r>
          </w:p>
        </w:tc>
        <w:tc>
          <w:tcPr>
            <w:tcW w:w="740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66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793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</w:tr>
      <w:tr w:rsidR="00116EA7" w:rsidRPr="004426A7" w:rsidTr="00116EA7">
        <w:trPr>
          <w:trHeight w:val="398"/>
        </w:trPr>
        <w:tc>
          <w:tcPr>
            <w:tcW w:w="678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4</w:t>
            </w:r>
          </w:p>
        </w:tc>
        <w:tc>
          <w:tcPr>
            <w:tcW w:w="740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364,44</w:t>
            </w:r>
          </w:p>
        </w:tc>
        <w:tc>
          <w:tcPr>
            <w:tcW w:w="866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214,44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50,00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50,00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50,00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793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</w:tr>
      <w:tr w:rsidR="00116EA7" w:rsidRPr="004426A7" w:rsidTr="00116EA7">
        <w:trPr>
          <w:trHeight w:val="688"/>
        </w:trPr>
        <w:tc>
          <w:tcPr>
            <w:tcW w:w="678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5</w:t>
            </w:r>
          </w:p>
        </w:tc>
        <w:tc>
          <w:tcPr>
            <w:tcW w:w="740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66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793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</w:tr>
      <w:tr w:rsidR="00116EA7" w:rsidRPr="004426A7" w:rsidTr="00116EA7">
        <w:trPr>
          <w:trHeight w:val="291"/>
        </w:trPr>
        <w:tc>
          <w:tcPr>
            <w:tcW w:w="678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11</w:t>
            </w:r>
          </w:p>
        </w:tc>
        <w:tc>
          <w:tcPr>
            <w:tcW w:w="740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641" w:type="dxa"/>
            <w:vMerge w:val="restart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 xml:space="preserve">Управление социальной политики </w:t>
            </w: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bCs/>
                <w:color w:val="000000"/>
              </w:rPr>
            </w:pPr>
            <w:r w:rsidRPr="00192684">
              <w:rPr>
                <w:bCs/>
                <w:color w:val="000000"/>
              </w:rPr>
              <w:t>всего</w:t>
            </w:r>
          </w:p>
        </w:tc>
        <w:tc>
          <w:tcPr>
            <w:tcW w:w="954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935,56</w:t>
            </w:r>
          </w:p>
        </w:tc>
        <w:tc>
          <w:tcPr>
            <w:tcW w:w="866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300,00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635,56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793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</w:tr>
      <w:tr w:rsidR="00116EA7" w:rsidRPr="004426A7" w:rsidTr="00116EA7">
        <w:trPr>
          <w:trHeight w:val="570"/>
        </w:trPr>
        <w:tc>
          <w:tcPr>
            <w:tcW w:w="678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12</w:t>
            </w:r>
          </w:p>
        </w:tc>
        <w:tc>
          <w:tcPr>
            <w:tcW w:w="740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66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793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</w:tr>
      <w:tr w:rsidR="00116EA7" w:rsidRPr="004426A7" w:rsidTr="00116EA7">
        <w:trPr>
          <w:trHeight w:val="795"/>
        </w:trPr>
        <w:tc>
          <w:tcPr>
            <w:tcW w:w="678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13</w:t>
            </w:r>
          </w:p>
        </w:tc>
        <w:tc>
          <w:tcPr>
            <w:tcW w:w="740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300,00</w:t>
            </w:r>
          </w:p>
        </w:tc>
        <w:tc>
          <w:tcPr>
            <w:tcW w:w="866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300,00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793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</w:tr>
      <w:tr w:rsidR="00116EA7" w:rsidRPr="004426A7" w:rsidTr="00116EA7">
        <w:trPr>
          <w:trHeight w:val="300"/>
        </w:trPr>
        <w:tc>
          <w:tcPr>
            <w:tcW w:w="678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14</w:t>
            </w:r>
          </w:p>
        </w:tc>
        <w:tc>
          <w:tcPr>
            <w:tcW w:w="740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</w:t>
            </w:r>
            <w:r w:rsidRPr="00192684">
              <w:rPr>
                <w:color w:val="000000"/>
              </w:rPr>
              <w:t xml:space="preserve">бюджет </w:t>
            </w:r>
          </w:p>
        </w:tc>
        <w:tc>
          <w:tcPr>
            <w:tcW w:w="954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635,56</w:t>
            </w:r>
          </w:p>
        </w:tc>
        <w:tc>
          <w:tcPr>
            <w:tcW w:w="866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635,56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  <w:tc>
          <w:tcPr>
            <w:tcW w:w="793" w:type="dxa"/>
            <w:vAlign w:val="center"/>
          </w:tcPr>
          <w:p w:rsidR="00116EA7" w:rsidRPr="004426A7" w:rsidRDefault="00116EA7" w:rsidP="00FE54A4">
            <w:pPr>
              <w:jc w:val="center"/>
            </w:pPr>
            <w:r w:rsidRPr="004426A7">
              <w:t>0,00</w:t>
            </w:r>
          </w:p>
        </w:tc>
      </w:tr>
      <w:tr w:rsidR="00116EA7" w:rsidRPr="004426A7" w:rsidTr="00116EA7">
        <w:trPr>
          <w:trHeight w:val="735"/>
        </w:trPr>
        <w:tc>
          <w:tcPr>
            <w:tcW w:w="678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15</w:t>
            </w:r>
          </w:p>
        </w:tc>
        <w:tc>
          <w:tcPr>
            <w:tcW w:w="740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66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  <w:tc>
          <w:tcPr>
            <w:tcW w:w="793" w:type="dxa"/>
            <w:vAlign w:val="center"/>
          </w:tcPr>
          <w:p w:rsidR="00116EA7" w:rsidRPr="004426A7" w:rsidRDefault="00116EA7" w:rsidP="00FE54A4">
            <w:pPr>
              <w:jc w:val="center"/>
              <w:rPr>
                <w:bCs/>
              </w:rPr>
            </w:pPr>
            <w:r w:rsidRPr="004426A7">
              <w:rPr>
                <w:bCs/>
              </w:rPr>
              <w:t>0,00</w:t>
            </w:r>
          </w:p>
        </w:tc>
      </w:tr>
      <w:tr w:rsidR="00116EA7" w:rsidRPr="00192684" w:rsidTr="00116EA7">
        <w:trPr>
          <w:trHeight w:val="435"/>
        </w:trPr>
        <w:tc>
          <w:tcPr>
            <w:tcW w:w="678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575" w:type="dxa"/>
            <w:gridSpan w:val="2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в том числе</w:t>
            </w:r>
          </w:p>
        </w:tc>
        <w:tc>
          <w:tcPr>
            <w:tcW w:w="1641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 </w:t>
            </w: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 </w:t>
            </w:r>
          </w:p>
        </w:tc>
        <w:tc>
          <w:tcPr>
            <w:tcW w:w="954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 </w:t>
            </w:r>
          </w:p>
        </w:tc>
        <w:tc>
          <w:tcPr>
            <w:tcW w:w="880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 </w:t>
            </w:r>
          </w:p>
        </w:tc>
        <w:tc>
          <w:tcPr>
            <w:tcW w:w="880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 </w:t>
            </w:r>
          </w:p>
        </w:tc>
        <w:tc>
          <w:tcPr>
            <w:tcW w:w="880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 </w:t>
            </w:r>
          </w:p>
        </w:tc>
        <w:tc>
          <w:tcPr>
            <w:tcW w:w="895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 </w:t>
            </w:r>
          </w:p>
        </w:tc>
        <w:tc>
          <w:tcPr>
            <w:tcW w:w="895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 </w:t>
            </w:r>
          </w:p>
        </w:tc>
        <w:tc>
          <w:tcPr>
            <w:tcW w:w="895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 </w:t>
            </w:r>
          </w:p>
        </w:tc>
        <w:tc>
          <w:tcPr>
            <w:tcW w:w="793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 </w:t>
            </w:r>
          </w:p>
        </w:tc>
      </w:tr>
      <w:tr w:rsidR="00116EA7" w:rsidRPr="000B05CD" w:rsidTr="00116EA7">
        <w:trPr>
          <w:trHeight w:val="398"/>
        </w:trPr>
        <w:tc>
          <w:tcPr>
            <w:tcW w:w="678" w:type="dxa"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3575" w:type="dxa"/>
            <w:gridSpan w:val="2"/>
            <w:vMerge w:val="restart"/>
          </w:tcPr>
          <w:p w:rsidR="00116EA7" w:rsidRPr="000D7155" w:rsidRDefault="00116EA7" w:rsidP="00FE54A4">
            <w:r>
              <w:t xml:space="preserve">Ответственный исполнитель </w:t>
            </w:r>
          </w:p>
        </w:tc>
        <w:tc>
          <w:tcPr>
            <w:tcW w:w="1641" w:type="dxa"/>
            <w:vMerge w:val="restart"/>
            <w:hideMark/>
          </w:tcPr>
          <w:p w:rsidR="00116EA7" w:rsidRPr="000D7155" w:rsidRDefault="00116EA7" w:rsidP="00FE54A4">
            <w:r w:rsidRPr="000D7155">
              <w:t>Управление социальной политики</w:t>
            </w:r>
            <w:r>
              <w:t xml:space="preserve"> администрации </w:t>
            </w:r>
            <w:r>
              <w:lastRenderedPageBreak/>
              <w:t>города Югорска</w:t>
            </w: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lastRenderedPageBreak/>
              <w:t>всего</w:t>
            </w:r>
          </w:p>
        </w:tc>
        <w:tc>
          <w:tcPr>
            <w:tcW w:w="954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935,</w:t>
            </w:r>
            <w:r>
              <w:rPr>
                <w:color w:val="000000"/>
              </w:rPr>
              <w:t>5</w:t>
            </w:r>
            <w:r w:rsidRPr="000B05CD">
              <w:rPr>
                <w:color w:val="000000"/>
              </w:rPr>
              <w:t xml:space="preserve">6  </w:t>
            </w:r>
          </w:p>
        </w:tc>
        <w:tc>
          <w:tcPr>
            <w:tcW w:w="866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300,0</w:t>
            </w:r>
            <w:r>
              <w:rPr>
                <w:color w:val="000000"/>
              </w:rPr>
              <w:t>0</w:t>
            </w:r>
            <w:r w:rsidRPr="000B05CD">
              <w:rPr>
                <w:color w:val="000000"/>
              </w:rPr>
              <w:t xml:space="preserve">  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 xml:space="preserve">635,56  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169"/>
              <w:jc w:val="center"/>
            </w:pPr>
            <w:r w:rsidRPr="00D85167">
              <w:t>0,00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169"/>
              <w:jc w:val="center"/>
            </w:pPr>
            <w:r w:rsidRPr="00D85167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69"/>
              <w:jc w:val="center"/>
            </w:pPr>
            <w:r w:rsidRPr="00D85167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69"/>
              <w:jc w:val="center"/>
            </w:pPr>
            <w:r w:rsidRPr="00D85167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69"/>
              <w:jc w:val="center"/>
            </w:pPr>
            <w:r w:rsidRPr="00D85167">
              <w:t>0,00</w:t>
            </w:r>
          </w:p>
        </w:tc>
        <w:tc>
          <w:tcPr>
            <w:tcW w:w="793" w:type="dxa"/>
            <w:vAlign w:val="center"/>
          </w:tcPr>
          <w:p w:rsidR="00116EA7" w:rsidRDefault="00116EA7" w:rsidP="00FE54A4">
            <w:pPr>
              <w:ind w:firstLine="169"/>
              <w:jc w:val="center"/>
            </w:pPr>
            <w:r w:rsidRPr="00D85167">
              <w:t>0,00</w:t>
            </w:r>
          </w:p>
        </w:tc>
      </w:tr>
      <w:tr w:rsidR="00116EA7" w:rsidRPr="000B05CD" w:rsidTr="00116EA7">
        <w:trPr>
          <w:trHeight w:val="525"/>
        </w:trPr>
        <w:tc>
          <w:tcPr>
            <w:tcW w:w="678" w:type="dxa"/>
          </w:tcPr>
          <w:p w:rsidR="00116EA7" w:rsidRPr="00192684" w:rsidRDefault="00116EA7" w:rsidP="00FE54A4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575" w:type="dxa"/>
            <w:gridSpan w:val="2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</w:tcPr>
          <w:p w:rsidR="00116EA7" w:rsidRDefault="00116EA7" w:rsidP="00FE54A4">
            <w:pPr>
              <w:ind w:firstLine="175"/>
            </w:pPr>
            <w:r w:rsidRPr="00167FD9">
              <w:t>0,00</w:t>
            </w:r>
          </w:p>
        </w:tc>
        <w:tc>
          <w:tcPr>
            <w:tcW w:w="866" w:type="dxa"/>
            <w:noWrap/>
          </w:tcPr>
          <w:p w:rsidR="00116EA7" w:rsidRDefault="00116EA7" w:rsidP="00FE54A4">
            <w:pPr>
              <w:ind w:firstLine="175"/>
            </w:pPr>
            <w:r w:rsidRPr="00167FD9">
              <w:t>0,00</w:t>
            </w:r>
          </w:p>
        </w:tc>
        <w:tc>
          <w:tcPr>
            <w:tcW w:w="880" w:type="dxa"/>
          </w:tcPr>
          <w:p w:rsidR="00116EA7" w:rsidRDefault="00116EA7" w:rsidP="00FE54A4">
            <w:pPr>
              <w:ind w:firstLine="175"/>
            </w:pPr>
            <w:r w:rsidRPr="00167FD9">
              <w:t>0,00</w:t>
            </w:r>
          </w:p>
        </w:tc>
        <w:tc>
          <w:tcPr>
            <w:tcW w:w="880" w:type="dxa"/>
          </w:tcPr>
          <w:p w:rsidR="00116EA7" w:rsidRDefault="00116EA7" w:rsidP="00FE54A4">
            <w:pPr>
              <w:ind w:firstLine="175"/>
            </w:pPr>
            <w:r w:rsidRPr="00167FD9">
              <w:t>0,00</w:t>
            </w:r>
          </w:p>
        </w:tc>
        <w:tc>
          <w:tcPr>
            <w:tcW w:w="880" w:type="dxa"/>
          </w:tcPr>
          <w:p w:rsidR="00116EA7" w:rsidRDefault="00116EA7" w:rsidP="00FE54A4">
            <w:pPr>
              <w:ind w:firstLine="175"/>
            </w:pPr>
            <w:r w:rsidRPr="00167FD9">
              <w:t>0,00</w:t>
            </w:r>
          </w:p>
        </w:tc>
        <w:tc>
          <w:tcPr>
            <w:tcW w:w="895" w:type="dxa"/>
          </w:tcPr>
          <w:p w:rsidR="00116EA7" w:rsidRDefault="00116EA7" w:rsidP="00FE54A4">
            <w:pPr>
              <w:ind w:firstLine="175"/>
            </w:pPr>
            <w:r w:rsidRPr="00167FD9">
              <w:t>0,00</w:t>
            </w:r>
          </w:p>
        </w:tc>
        <w:tc>
          <w:tcPr>
            <w:tcW w:w="895" w:type="dxa"/>
          </w:tcPr>
          <w:p w:rsidR="00116EA7" w:rsidRDefault="00116EA7" w:rsidP="00FE54A4">
            <w:pPr>
              <w:ind w:firstLine="175"/>
            </w:pPr>
            <w:r w:rsidRPr="00167FD9">
              <w:t>0,00</w:t>
            </w:r>
          </w:p>
        </w:tc>
        <w:tc>
          <w:tcPr>
            <w:tcW w:w="895" w:type="dxa"/>
          </w:tcPr>
          <w:p w:rsidR="00116EA7" w:rsidRDefault="00116EA7" w:rsidP="00FE54A4">
            <w:pPr>
              <w:ind w:firstLine="175"/>
            </w:pPr>
            <w:r w:rsidRPr="00167FD9">
              <w:t>0,00</w:t>
            </w:r>
          </w:p>
        </w:tc>
        <w:tc>
          <w:tcPr>
            <w:tcW w:w="793" w:type="dxa"/>
          </w:tcPr>
          <w:p w:rsidR="00116EA7" w:rsidRDefault="00116EA7" w:rsidP="00FE54A4">
            <w:pPr>
              <w:ind w:firstLine="175"/>
            </w:pPr>
            <w:r w:rsidRPr="00167FD9">
              <w:t>0,00</w:t>
            </w:r>
          </w:p>
        </w:tc>
      </w:tr>
      <w:tr w:rsidR="00116EA7" w:rsidRPr="000B05CD" w:rsidTr="00116EA7">
        <w:trPr>
          <w:trHeight w:val="595"/>
        </w:trPr>
        <w:tc>
          <w:tcPr>
            <w:tcW w:w="678" w:type="dxa"/>
          </w:tcPr>
          <w:p w:rsidR="00116EA7" w:rsidRPr="00192684" w:rsidRDefault="00116EA7" w:rsidP="00FE54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3575" w:type="dxa"/>
            <w:gridSpan w:val="2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300,0</w:t>
            </w:r>
            <w:r>
              <w:rPr>
                <w:color w:val="000000"/>
              </w:rPr>
              <w:t>0</w:t>
            </w:r>
            <w:r w:rsidRPr="000B05CD">
              <w:rPr>
                <w:color w:val="000000"/>
              </w:rPr>
              <w:t xml:space="preserve">  </w:t>
            </w:r>
          </w:p>
        </w:tc>
        <w:tc>
          <w:tcPr>
            <w:tcW w:w="866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300,0</w:t>
            </w:r>
            <w:r>
              <w:rPr>
                <w:color w:val="000000"/>
              </w:rPr>
              <w:t>0</w:t>
            </w:r>
            <w:r w:rsidRPr="000B05CD">
              <w:rPr>
                <w:color w:val="000000"/>
              </w:rPr>
              <w:t xml:space="preserve">  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56"/>
              <w:jc w:val="center"/>
            </w:pPr>
            <w:r w:rsidRPr="00943BBC">
              <w:t>0,00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56"/>
              <w:jc w:val="center"/>
            </w:pPr>
            <w:r w:rsidRPr="00943BBC">
              <w:t>0,00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56"/>
              <w:jc w:val="center"/>
            </w:pPr>
            <w:r w:rsidRPr="00943BBC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56"/>
              <w:jc w:val="center"/>
            </w:pPr>
            <w:r w:rsidRPr="00943BBC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56"/>
              <w:jc w:val="center"/>
            </w:pPr>
            <w:r w:rsidRPr="00943BBC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56"/>
              <w:jc w:val="center"/>
            </w:pPr>
            <w:r w:rsidRPr="00943BBC">
              <w:t>0,00</w:t>
            </w:r>
          </w:p>
        </w:tc>
        <w:tc>
          <w:tcPr>
            <w:tcW w:w="793" w:type="dxa"/>
            <w:vAlign w:val="center"/>
          </w:tcPr>
          <w:p w:rsidR="00116EA7" w:rsidRDefault="00116EA7" w:rsidP="00FE54A4">
            <w:pPr>
              <w:ind w:firstLine="56"/>
              <w:jc w:val="center"/>
            </w:pPr>
            <w:r w:rsidRPr="00943BBC">
              <w:t>0,00</w:t>
            </w:r>
          </w:p>
        </w:tc>
      </w:tr>
      <w:tr w:rsidR="00116EA7" w:rsidRPr="000B05CD" w:rsidTr="00116EA7">
        <w:trPr>
          <w:trHeight w:val="465"/>
        </w:trPr>
        <w:tc>
          <w:tcPr>
            <w:tcW w:w="678" w:type="dxa"/>
          </w:tcPr>
          <w:p w:rsidR="00116EA7" w:rsidRPr="00192684" w:rsidRDefault="00116EA7" w:rsidP="00FE54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51</w:t>
            </w:r>
          </w:p>
        </w:tc>
        <w:tc>
          <w:tcPr>
            <w:tcW w:w="3575" w:type="dxa"/>
            <w:gridSpan w:val="2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</w:t>
            </w:r>
            <w:r w:rsidRPr="00192684">
              <w:rPr>
                <w:color w:val="000000"/>
              </w:rPr>
              <w:t xml:space="preserve">бюджет </w:t>
            </w:r>
          </w:p>
        </w:tc>
        <w:tc>
          <w:tcPr>
            <w:tcW w:w="954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635,</w:t>
            </w:r>
            <w:r>
              <w:rPr>
                <w:color w:val="000000"/>
              </w:rPr>
              <w:t>5</w:t>
            </w:r>
            <w:r w:rsidRPr="000B05CD">
              <w:rPr>
                <w:color w:val="000000"/>
              </w:rPr>
              <w:t xml:space="preserve">6  </w:t>
            </w:r>
          </w:p>
        </w:tc>
        <w:tc>
          <w:tcPr>
            <w:tcW w:w="866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  <w:r w:rsidRPr="000B05CD">
              <w:rPr>
                <w:color w:val="000000"/>
              </w:rPr>
              <w:t xml:space="preserve">  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 xml:space="preserve">635,56  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169"/>
              <w:jc w:val="center"/>
            </w:pPr>
            <w:r w:rsidRPr="00605368">
              <w:t>0,00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169"/>
              <w:jc w:val="center"/>
            </w:pPr>
            <w:r w:rsidRPr="00605368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69"/>
              <w:jc w:val="center"/>
            </w:pPr>
            <w:r w:rsidRPr="00605368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69"/>
              <w:jc w:val="center"/>
            </w:pPr>
            <w:r w:rsidRPr="00605368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69"/>
              <w:jc w:val="center"/>
            </w:pPr>
            <w:r w:rsidRPr="00605368">
              <w:t>0,00</w:t>
            </w:r>
          </w:p>
        </w:tc>
        <w:tc>
          <w:tcPr>
            <w:tcW w:w="793" w:type="dxa"/>
            <w:vAlign w:val="center"/>
          </w:tcPr>
          <w:p w:rsidR="00116EA7" w:rsidRDefault="00116EA7" w:rsidP="00FE54A4">
            <w:pPr>
              <w:ind w:firstLine="169"/>
              <w:jc w:val="center"/>
            </w:pPr>
            <w:r w:rsidRPr="00605368">
              <w:t>0,00</w:t>
            </w:r>
          </w:p>
        </w:tc>
      </w:tr>
      <w:tr w:rsidR="00116EA7" w:rsidRPr="000B05CD" w:rsidTr="00116EA7">
        <w:trPr>
          <w:trHeight w:val="810"/>
        </w:trPr>
        <w:tc>
          <w:tcPr>
            <w:tcW w:w="678" w:type="dxa"/>
          </w:tcPr>
          <w:p w:rsidR="00116EA7" w:rsidRPr="00192684" w:rsidRDefault="00116EA7" w:rsidP="00FE54A4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575" w:type="dxa"/>
            <w:gridSpan w:val="2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116EA7" w:rsidRDefault="00116EA7" w:rsidP="00FE54A4">
            <w:pPr>
              <w:ind w:firstLine="175"/>
              <w:jc w:val="center"/>
            </w:pPr>
            <w:r w:rsidRPr="00940D1B">
              <w:t>0,00</w:t>
            </w:r>
          </w:p>
        </w:tc>
        <w:tc>
          <w:tcPr>
            <w:tcW w:w="866" w:type="dxa"/>
            <w:noWrap/>
            <w:vAlign w:val="center"/>
          </w:tcPr>
          <w:p w:rsidR="00116EA7" w:rsidRDefault="00116EA7" w:rsidP="00FE54A4">
            <w:pPr>
              <w:ind w:firstLine="175"/>
              <w:jc w:val="center"/>
            </w:pPr>
            <w:r w:rsidRPr="00940D1B">
              <w:t>0,00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175"/>
              <w:jc w:val="center"/>
            </w:pPr>
            <w:r w:rsidRPr="00940D1B">
              <w:t>0,00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175"/>
              <w:jc w:val="center"/>
            </w:pPr>
            <w:r w:rsidRPr="00940D1B">
              <w:t>0,00</w:t>
            </w:r>
          </w:p>
        </w:tc>
        <w:tc>
          <w:tcPr>
            <w:tcW w:w="880" w:type="dxa"/>
            <w:vAlign w:val="center"/>
          </w:tcPr>
          <w:p w:rsidR="00116EA7" w:rsidRDefault="00116EA7" w:rsidP="00FE54A4">
            <w:pPr>
              <w:ind w:firstLine="175"/>
              <w:jc w:val="center"/>
            </w:pPr>
            <w:r w:rsidRPr="00940D1B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75"/>
              <w:jc w:val="center"/>
            </w:pPr>
            <w:r w:rsidRPr="00940D1B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75"/>
              <w:jc w:val="center"/>
            </w:pPr>
            <w:r w:rsidRPr="00940D1B">
              <w:t>0,00</w:t>
            </w:r>
          </w:p>
        </w:tc>
        <w:tc>
          <w:tcPr>
            <w:tcW w:w="895" w:type="dxa"/>
            <w:vAlign w:val="center"/>
          </w:tcPr>
          <w:p w:rsidR="00116EA7" w:rsidRDefault="00116EA7" w:rsidP="00FE54A4">
            <w:pPr>
              <w:ind w:firstLine="175"/>
              <w:jc w:val="center"/>
            </w:pPr>
            <w:r w:rsidRPr="00940D1B">
              <w:t>0,00</w:t>
            </w:r>
          </w:p>
        </w:tc>
        <w:tc>
          <w:tcPr>
            <w:tcW w:w="793" w:type="dxa"/>
            <w:vAlign w:val="center"/>
          </w:tcPr>
          <w:p w:rsidR="00116EA7" w:rsidRDefault="00116EA7" w:rsidP="00FE54A4">
            <w:pPr>
              <w:ind w:firstLine="175"/>
              <w:jc w:val="center"/>
            </w:pPr>
            <w:r w:rsidRPr="00940D1B">
              <w:t>0,00</w:t>
            </w:r>
          </w:p>
        </w:tc>
      </w:tr>
      <w:tr w:rsidR="00116EA7" w:rsidRPr="000B05CD" w:rsidTr="00116EA7">
        <w:trPr>
          <w:trHeight w:val="300"/>
        </w:trPr>
        <w:tc>
          <w:tcPr>
            <w:tcW w:w="678" w:type="dxa"/>
          </w:tcPr>
          <w:p w:rsidR="00116EA7" w:rsidRPr="00192684" w:rsidRDefault="00116EA7" w:rsidP="00FE54A4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575" w:type="dxa"/>
            <w:gridSpan w:val="2"/>
            <w:vMerge w:val="restart"/>
          </w:tcPr>
          <w:p w:rsidR="00116EA7" w:rsidRPr="005D05FF" w:rsidRDefault="00116EA7" w:rsidP="00FE54A4">
            <w:r w:rsidRPr="005D05FF">
              <w:t>Соисполнитель 1</w:t>
            </w:r>
          </w:p>
        </w:tc>
        <w:tc>
          <w:tcPr>
            <w:tcW w:w="1641" w:type="dxa"/>
            <w:vMerge w:val="restart"/>
            <w:hideMark/>
          </w:tcPr>
          <w:p w:rsidR="00116EA7" w:rsidRPr="005D05FF" w:rsidRDefault="00116EA7" w:rsidP="00FE54A4">
            <w:pPr>
              <w:ind w:right="-108"/>
            </w:pPr>
            <w:r w:rsidRPr="005D05FF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всего</w:t>
            </w:r>
          </w:p>
        </w:tc>
        <w:tc>
          <w:tcPr>
            <w:tcW w:w="954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364,44</w:t>
            </w:r>
          </w:p>
        </w:tc>
        <w:tc>
          <w:tcPr>
            <w:tcW w:w="866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214,44</w:t>
            </w:r>
          </w:p>
        </w:tc>
        <w:tc>
          <w:tcPr>
            <w:tcW w:w="880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50,00</w:t>
            </w:r>
          </w:p>
        </w:tc>
        <w:tc>
          <w:tcPr>
            <w:tcW w:w="895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50,00</w:t>
            </w:r>
          </w:p>
        </w:tc>
        <w:tc>
          <w:tcPr>
            <w:tcW w:w="895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50,00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793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</w:tr>
      <w:tr w:rsidR="00116EA7" w:rsidRPr="000B05CD" w:rsidTr="00116EA7">
        <w:trPr>
          <w:trHeight w:val="525"/>
        </w:trPr>
        <w:tc>
          <w:tcPr>
            <w:tcW w:w="678" w:type="dxa"/>
          </w:tcPr>
          <w:p w:rsidR="00116EA7" w:rsidRPr="00192684" w:rsidRDefault="00116EA7" w:rsidP="00FE54A4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75" w:type="dxa"/>
            <w:gridSpan w:val="2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793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</w:tr>
      <w:tr w:rsidR="00116EA7" w:rsidRPr="000B05CD" w:rsidTr="00116EA7">
        <w:trPr>
          <w:trHeight w:val="579"/>
        </w:trPr>
        <w:tc>
          <w:tcPr>
            <w:tcW w:w="678" w:type="dxa"/>
          </w:tcPr>
          <w:p w:rsidR="00116EA7" w:rsidRPr="00192684" w:rsidRDefault="00116EA7" w:rsidP="00FE54A4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575" w:type="dxa"/>
            <w:gridSpan w:val="2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793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</w:tr>
      <w:tr w:rsidR="00116EA7" w:rsidRPr="000B05CD" w:rsidTr="00116EA7">
        <w:trPr>
          <w:trHeight w:val="306"/>
        </w:trPr>
        <w:tc>
          <w:tcPr>
            <w:tcW w:w="678" w:type="dxa"/>
          </w:tcPr>
          <w:p w:rsidR="00116EA7" w:rsidRPr="00192684" w:rsidRDefault="00116EA7" w:rsidP="00FE54A4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575" w:type="dxa"/>
            <w:gridSpan w:val="2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</w:t>
            </w:r>
            <w:r w:rsidRPr="00192684">
              <w:rPr>
                <w:color w:val="000000"/>
              </w:rPr>
              <w:t xml:space="preserve">бюджет </w:t>
            </w:r>
          </w:p>
        </w:tc>
        <w:tc>
          <w:tcPr>
            <w:tcW w:w="954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364,44</w:t>
            </w:r>
          </w:p>
        </w:tc>
        <w:tc>
          <w:tcPr>
            <w:tcW w:w="866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214,44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50,00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50,00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50,00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793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</w:tr>
      <w:tr w:rsidR="00116EA7" w:rsidRPr="000B05CD" w:rsidTr="00116EA7">
        <w:trPr>
          <w:trHeight w:val="565"/>
        </w:trPr>
        <w:tc>
          <w:tcPr>
            <w:tcW w:w="678" w:type="dxa"/>
          </w:tcPr>
          <w:p w:rsidR="00116EA7" w:rsidRPr="00192684" w:rsidRDefault="00116EA7" w:rsidP="00FE54A4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575" w:type="dxa"/>
            <w:gridSpan w:val="2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</w:p>
        </w:tc>
        <w:tc>
          <w:tcPr>
            <w:tcW w:w="1761" w:type="dxa"/>
            <w:hideMark/>
          </w:tcPr>
          <w:p w:rsidR="00116EA7" w:rsidRPr="00192684" w:rsidRDefault="00116EA7" w:rsidP="00FE54A4">
            <w:pPr>
              <w:rPr>
                <w:color w:val="000000"/>
              </w:rPr>
            </w:pPr>
            <w:r w:rsidRPr="00192684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80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895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  <w:tc>
          <w:tcPr>
            <w:tcW w:w="793" w:type="dxa"/>
            <w:vAlign w:val="center"/>
          </w:tcPr>
          <w:p w:rsidR="00116EA7" w:rsidRPr="000B05CD" w:rsidRDefault="00116EA7" w:rsidP="00FE54A4">
            <w:pPr>
              <w:ind w:firstLine="34"/>
              <w:jc w:val="center"/>
              <w:rPr>
                <w:color w:val="000000"/>
              </w:rPr>
            </w:pPr>
            <w:r w:rsidRPr="000B05CD">
              <w:rPr>
                <w:color w:val="000000"/>
              </w:rPr>
              <w:t>0,00</w:t>
            </w:r>
          </w:p>
        </w:tc>
      </w:tr>
    </w:tbl>
    <w:p w:rsidR="00166B06" w:rsidRDefault="00166B06" w:rsidP="00166B06">
      <w:pPr>
        <w:jc w:val="right"/>
        <w:rPr>
          <w:b/>
          <w:sz w:val="24"/>
          <w:szCs w:val="24"/>
        </w:rPr>
      </w:pPr>
    </w:p>
    <w:sectPr w:rsidR="00166B06" w:rsidSect="00166B0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665732F"/>
    <w:multiLevelType w:val="hybridMultilevel"/>
    <w:tmpl w:val="A726D85A"/>
    <w:lvl w:ilvl="0" w:tplc="7FD2FD6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78829B6"/>
    <w:multiLevelType w:val="hybridMultilevel"/>
    <w:tmpl w:val="DC3C81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D03F5"/>
    <w:multiLevelType w:val="hybridMultilevel"/>
    <w:tmpl w:val="939EB852"/>
    <w:lvl w:ilvl="0" w:tplc="8A6A97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FB479E"/>
    <w:multiLevelType w:val="hybridMultilevel"/>
    <w:tmpl w:val="0F7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909C7"/>
    <w:multiLevelType w:val="hybridMultilevel"/>
    <w:tmpl w:val="6D4A2DF8"/>
    <w:lvl w:ilvl="0" w:tplc="0419000F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E16"/>
    <w:multiLevelType w:val="hybridMultilevel"/>
    <w:tmpl w:val="43EC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2">
    <w:nsid w:val="2030091A"/>
    <w:multiLevelType w:val="hybridMultilevel"/>
    <w:tmpl w:val="AC221D0C"/>
    <w:lvl w:ilvl="0" w:tplc="C9265A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5">
    <w:nsid w:val="256600DE"/>
    <w:multiLevelType w:val="hybridMultilevel"/>
    <w:tmpl w:val="99CC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0F3A61"/>
    <w:multiLevelType w:val="hybridMultilevel"/>
    <w:tmpl w:val="CD44683A"/>
    <w:lvl w:ilvl="0" w:tplc="FFFFFFFF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6571FC8"/>
    <w:multiLevelType w:val="hybridMultilevel"/>
    <w:tmpl w:val="FC6C61E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2AE543EF"/>
    <w:multiLevelType w:val="hybridMultilevel"/>
    <w:tmpl w:val="729A064C"/>
    <w:lvl w:ilvl="0" w:tplc="C41E4EB0">
      <w:start w:val="1"/>
      <w:numFmt w:val="decimal"/>
      <w:lvlText w:val="%1)"/>
      <w:lvlJc w:val="left"/>
      <w:pPr>
        <w:tabs>
          <w:tab w:val="num" w:pos="1470"/>
        </w:tabs>
        <w:ind w:left="1470" w:hanging="87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">
    <w:nsid w:val="2B0808BB"/>
    <w:multiLevelType w:val="hybridMultilevel"/>
    <w:tmpl w:val="390E18B4"/>
    <w:lvl w:ilvl="0" w:tplc="3568692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C6F5369"/>
    <w:multiLevelType w:val="hybridMultilevel"/>
    <w:tmpl w:val="3A9A7554"/>
    <w:lvl w:ilvl="0" w:tplc="987AF904">
      <w:start w:val="1"/>
      <w:numFmt w:val="decimal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30F1514E"/>
    <w:multiLevelType w:val="hybridMultilevel"/>
    <w:tmpl w:val="F214A566"/>
    <w:lvl w:ilvl="0" w:tplc="682A9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ED7CF4"/>
    <w:multiLevelType w:val="hybridMultilevel"/>
    <w:tmpl w:val="A6047A62"/>
    <w:lvl w:ilvl="0" w:tplc="9046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2867909"/>
    <w:multiLevelType w:val="hybridMultilevel"/>
    <w:tmpl w:val="7458DFF8"/>
    <w:lvl w:ilvl="0" w:tplc="8FB81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27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8">
    <w:nsid w:val="4241031A"/>
    <w:multiLevelType w:val="hybridMultilevel"/>
    <w:tmpl w:val="CFB26A6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04E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1C7F97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31">
    <w:nsid w:val="4806584B"/>
    <w:multiLevelType w:val="hybridMultilevel"/>
    <w:tmpl w:val="B2A636BC"/>
    <w:lvl w:ilvl="0" w:tplc="FFFFFFFF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3C09AB"/>
    <w:multiLevelType w:val="hybridMultilevel"/>
    <w:tmpl w:val="B2642F90"/>
    <w:lvl w:ilvl="0" w:tplc="15FE1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DC59BB"/>
    <w:multiLevelType w:val="hybridMultilevel"/>
    <w:tmpl w:val="39E6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41C48"/>
    <w:multiLevelType w:val="hybridMultilevel"/>
    <w:tmpl w:val="CC848514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6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796852"/>
    <w:multiLevelType w:val="hybridMultilevel"/>
    <w:tmpl w:val="127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FB0D5F"/>
    <w:multiLevelType w:val="hybridMultilevel"/>
    <w:tmpl w:val="2C88B77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2840F1"/>
    <w:multiLevelType w:val="hybridMultilevel"/>
    <w:tmpl w:val="A16C28A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2F4E6C"/>
    <w:multiLevelType w:val="hybridMultilevel"/>
    <w:tmpl w:val="2816565A"/>
    <w:lvl w:ilvl="0" w:tplc="F4CCC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3"/>
  </w:num>
  <w:num w:numId="3">
    <w:abstractNumId w:val="2"/>
  </w:num>
  <w:num w:numId="4">
    <w:abstractNumId w:val="11"/>
  </w:num>
  <w:num w:numId="5">
    <w:abstractNumId w:val="29"/>
  </w:num>
  <w:num w:numId="6">
    <w:abstractNumId w:val="36"/>
  </w:num>
  <w:num w:numId="7">
    <w:abstractNumId w:val="15"/>
  </w:num>
  <w:num w:numId="8">
    <w:abstractNumId w:val="35"/>
  </w:num>
  <w:num w:numId="9">
    <w:abstractNumId w:val="45"/>
  </w:num>
  <w:num w:numId="10">
    <w:abstractNumId w:val="42"/>
  </w:num>
  <w:num w:numId="11">
    <w:abstractNumId w:val="46"/>
  </w:num>
  <w:num w:numId="12">
    <w:abstractNumId w:val="38"/>
  </w:num>
  <w:num w:numId="13">
    <w:abstractNumId w:val="3"/>
  </w:num>
  <w:num w:numId="14">
    <w:abstractNumId w:val="44"/>
  </w:num>
  <w:num w:numId="15">
    <w:abstractNumId w:val="6"/>
  </w:num>
  <w:num w:numId="16">
    <w:abstractNumId w:val="22"/>
  </w:num>
  <w:num w:numId="17">
    <w:abstractNumId w:val="31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4"/>
  </w:num>
  <w:num w:numId="25">
    <w:abstractNumId w:val="41"/>
  </w:num>
  <w:num w:numId="26">
    <w:abstractNumId w:val="25"/>
  </w:num>
  <w:num w:numId="27">
    <w:abstractNumId w:val="43"/>
  </w:num>
  <w:num w:numId="28">
    <w:abstractNumId w:val="5"/>
  </w:num>
  <w:num w:numId="29">
    <w:abstractNumId w:val="23"/>
  </w:num>
  <w:num w:numId="30">
    <w:abstractNumId w:val="32"/>
  </w:num>
  <w:num w:numId="31">
    <w:abstractNumId w:val="17"/>
  </w:num>
  <w:num w:numId="32">
    <w:abstractNumId w:val="1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8"/>
  </w:num>
  <w:num w:numId="36">
    <w:abstractNumId w:val="28"/>
  </w:num>
  <w:num w:numId="37">
    <w:abstractNumId w:val="2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3"/>
  </w:num>
  <w:num w:numId="41">
    <w:abstractNumId w:val="20"/>
  </w:num>
  <w:num w:numId="42">
    <w:abstractNumId w:val="9"/>
  </w:num>
  <w:num w:numId="43">
    <w:abstractNumId w:val="10"/>
  </w:num>
  <w:num w:numId="44">
    <w:abstractNumId w:val="34"/>
  </w:num>
  <w:num w:numId="45">
    <w:abstractNumId w:val="4"/>
  </w:num>
  <w:num w:numId="46">
    <w:abstractNumId w:val="7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19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33D1"/>
    <w:rsid w:val="000C2EA5"/>
    <w:rsid w:val="000D48A6"/>
    <w:rsid w:val="0010401B"/>
    <w:rsid w:val="00116EA7"/>
    <w:rsid w:val="001257C7"/>
    <w:rsid w:val="001347D7"/>
    <w:rsid w:val="001356EA"/>
    <w:rsid w:val="00140D6B"/>
    <w:rsid w:val="00166B06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1027B"/>
    <w:rsid w:val="003418D1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44BAC"/>
    <w:rsid w:val="0065328E"/>
    <w:rsid w:val="006B3FA0"/>
    <w:rsid w:val="006E2791"/>
    <w:rsid w:val="006F6444"/>
    <w:rsid w:val="00713C1C"/>
    <w:rsid w:val="007268A4"/>
    <w:rsid w:val="007359AE"/>
    <w:rsid w:val="007D5A8E"/>
    <w:rsid w:val="007E29A5"/>
    <w:rsid w:val="007F4A15"/>
    <w:rsid w:val="008267F4"/>
    <w:rsid w:val="008478F4"/>
    <w:rsid w:val="0085748C"/>
    <w:rsid w:val="00865C9D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23AD1"/>
    <w:rsid w:val="00D3103C"/>
    <w:rsid w:val="00D5245F"/>
    <w:rsid w:val="00D6114D"/>
    <w:rsid w:val="00D6571C"/>
    <w:rsid w:val="00DA1FD7"/>
    <w:rsid w:val="00DA534D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66B06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66B06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66B06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66B06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6B06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166B06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66B06"/>
    <w:rPr>
      <w:rFonts w:ascii="Arial" w:hAnsi="Arial"/>
      <w:b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66B06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66B06"/>
    <w:rPr>
      <w:rFonts w:ascii="Arial" w:hAnsi="Arial"/>
      <w:b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66B06"/>
    <w:rPr>
      <w:rFonts w:ascii="Arial" w:hAnsi="Arial"/>
      <w:kern w:val="2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166B0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166B06"/>
    <w:rPr>
      <w:rFonts w:ascii="Times New Roman" w:eastAsia="Times New Roman" w:hAnsi="Times New Roman"/>
      <w:lang w:eastAsia="en-US"/>
    </w:rPr>
  </w:style>
  <w:style w:type="paragraph" w:styleId="a9">
    <w:name w:val="header"/>
    <w:basedOn w:val="a"/>
    <w:link w:val="aa"/>
    <w:uiPriority w:val="99"/>
    <w:rsid w:val="00166B06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66B06"/>
    <w:rPr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rsid w:val="00166B06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66B06"/>
    <w:rPr>
      <w:sz w:val="20"/>
      <w:szCs w:val="20"/>
      <w:lang w:eastAsia="en-US"/>
    </w:rPr>
  </w:style>
  <w:style w:type="paragraph" w:styleId="ad">
    <w:name w:val="No Spacing"/>
    <w:link w:val="ae"/>
    <w:uiPriority w:val="1"/>
    <w:qFormat/>
    <w:rsid w:val="00166B06"/>
  </w:style>
  <w:style w:type="character" w:customStyle="1" w:styleId="ae">
    <w:name w:val="Без интервала Знак"/>
    <w:link w:val="ad"/>
    <w:uiPriority w:val="1"/>
    <w:locked/>
    <w:rsid w:val="00166B06"/>
  </w:style>
  <w:style w:type="paragraph" w:customStyle="1" w:styleId="31">
    <w:name w:val="Основной текст 31"/>
    <w:basedOn w:val="a"/>
    <w:rsid w:val="00166B06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f">
    <w:name w:val="Hyperlink"/>
    <w:uiPriority w:val="99"/>
    <w:rsid w:val="00166B06"/>
    <w:rPr>
      <w:rFonts w:cs="Times New Roman"/>
      <w:color w:val="0000FF"/>
      <w:u w:val="none"/>
    </w:rPr>
  </w:style>
  <w:style w:type="character" w:customStyle="1" w:styleId="af0">
    <w:name w:val="Цветовое выделение"/>
    <w:uiPriority w:val="99"/>
    <w:rsid w:val="00166B06"/>
    <w:rPr>
      <w:b/>
      <w:color w:val="26282F"/>
      <w:sz w:val="26"/>
    </w:rPr>
  </w:style>
  <w:style w:type="paragraph" w:customStyle="1" w:styleId="ConsPlusNormal">
    <w:name w:val="ConsPlusNormal"/>
    <w:link w:val="ConsPlusNormal0"/>
    <w:qFormat/>
    <w:rsid w:val="00166B0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166B06"/>
    <w:rPr>
      <w:rFonts w:ascii="Arial" w:hAnsi="Arial"/>
    </w:rPr>
  </w:style>
  <w:style w:type="character" w:customStyle="1" w:styleId="HTMLPreformattedChar">
    <w:name w:val="HTML Preformatted Char"/>
    <w:uiPriority w:val="99"/>
    <w:locked/>
    <w:rsid w:val="00166B0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166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6B06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166B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rsid w:val="00166B06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166B06"/>
    <w:pPr>
      <w:ind w:firstLine="567"/>
      <w:jc w:val="center"/>
    </w:pPr>
    <w:rPr>
      <w:rFonts w:eastAsia="Calibri"/>
      <w:b/>
    </w:rPr>
  </w:style>
  <w:style w:type="character" w:customStyle="1" w:styleId="af3">
    <w:name w:val="Основной текст Знак"/>
    <w:basedOn w:val="a0"/>
    <w:link w:val="af2"/>
    <w:uiPriority w:val="99"/>
    <w:rsid w:val="00166B06"/>
    <w:rPr>
      <w:rFonts w:ascii="Times New Roman" w:hAnsi="Times New Roman"/>
      <w:b/>
      <w:sz w:val="20"/>
      <w:szCs w:val="20"/>
      <w:lang w:eastAsia="ar-SA"/>
    </w:rPr>
  </w:style>
  <w:style w:type="paragraph" w:customStyle="1" w:styleId="af4">
    <w:name w:val="Базовый"/>
    <w:uiPriority w:val="99"/>
    <w:rsid w:val="00166B0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rsid w:val="00166B06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166B06"/>
    <w:rPr>
      <w:rFonts w:ascii="Courier" w:hAnsi="Courier"/>
      <w:sz w:val="20"/>
    </w:rPr>
  </w:style>
  <w:style w:type="paragraph" w:styleId="af5">
    <w:name w:val="annotation text"/>
    <w:aliases w:val="!Равноширинный текст документа"/>
    <w:basedOn w:val="a"/>
    <w:link w:val="af6"/>
    <w:rsid w:val="00166B06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166B06"/>
    <w:rPr>
      <w:rFonts w:ascii="Courier" w:hAnsi="Courier"/>
      <w:sz w:val="20"/>
      <w:szCs w:val="20"/>
    </w:rPr>
  </w:style>
  <w:style w:type="paragraph" w:customStyle="1" w:styleId="Title">
    <w:name w:val="Title!Название НПА"/>
    <w:basedOn w:val="a"/>
    <w:rsid w:val="00166B0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166B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66B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66B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66B0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7">
    <w:name w:val="Normal (Web)"/>
    <w:basedOn w:val="a"/>
    <w:semiHidden/>
    <w:rsid w:val="00166B06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8">
    <w:name w:val="Текст сноски Знак"/>
    <w:basedOn w:val="a0"/>
    <w:link w:val="af9"/>
    <w:uiPriority w:val="99"/>
    <w:semiHidden/>
    <w:rsid w:val="00166B06"/>
    <w:rPr>
      <w:rFonts w:ascii="Arial" w:hAnsi="Arial"/>
      <w:sz w:val="20"/>
      <w:szCs w:val="20"/>
    </w:rPr>
  </w:style>
  <w:style w:type="paragraph" w:styleId="af9">
    <w:name w:val="footnote text"/>
    <w:basedOn w:val="a"/>
    <w:link w:val="af8"/>
    <w:uiPriority w:val="99"/>
    <w:semiHidden/>
    <w:rsid w:val="00166B06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166B06"/>
    <w:rPr>
      <w:sz w:val="20"/>
      <w:szCs w:val="20"/>
    </w:rPr>
  </w:style>
  <w:style w:type="paragraph" w:styleId="afb">
    <w:name w:val="endnote text"/>
    <w:basedOn w:val="a"/>
    <w:link w:val="afa"/>
    <w:uiPriority w:val="99"/>
    <w:semiHidden/>
    <w:rsid w:val="00166B06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166B06"/>
    <w:rPr>
      <w:rFonts w:ascii="Arial" w:hAnsi="Arial"/>
      <w:sz w:val="20"/>
      <w:szCs w:val="20"/>
    </w:rPr>
  </w:style>
  <w:style w:type="paragraph" w:styleId="33">
    <w:name w:val="Body Text 3"/>
    <w:basedOn w:val="a"/>
    <w:link w:val="32"/>
    <w:uiPriority w:val="99"/>
    <w:semiHidden/>
    <w:rsid w:val="00166B06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166B06"/>
    <w:rPr>
      <w:sz w:val="20"/>
      <w:szCs w:val="20"/>
    </w:rPr>
  </w:style>
  <w:style w:type="paragraph" w:styleId="35">
    <w:name w:val="Body Text Indent 3"/>
    <w:basedOn w:val="a"/>
    <w:link w:val="34"/>
    <w:uiPriority w:val="99"/>
    <w:semiHidden/>
    <w:rsid w:val="00166B06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paragraph" w:customStyle="1" w:styleId="ConsPlusTitle">
    <w:name w:val="ConsPlusTitle"/>
    <w:rsid w:val="00166B0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66B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166B06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rsid w:val="00166B06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c">
    <w:name w:val="Заголовок"/>
    <w:basedOn w:val="a"/>
    <w:next w:val="af2"/>
    <w:rsid w:val="00166B06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2">
    <w:name w:val="Название1"/>
    <w:basedOn w:val="a"/>
    <w:rsid w:val="00166B06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166B06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4">
    <w:name w:val="Название объекта1"/>
    <w:basedOn w:val="a"/>
    <w:next w:val="a"/>
    <w:rsid w:val="00166B06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d">
    <w:name w:val="Заголовок таблицы"/>
    <w:basedOn w:val="af1"/>
    <w:rsid w:val="00166B06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rsid w:val="00166B06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66B06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rsid w:val="00166B06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rsid w:val="00166B06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rsid w:val="00166B06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166B06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166B06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166B06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166B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2"/>
    <w:uiPriority w:val="99"/>
    <w:rsid w:val="00166B06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166B0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166B0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166B06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166B06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166B06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166B06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166B06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166B06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166B06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166B06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166B06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166B06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166B06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166B06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166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166B06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rsid w:val="00166B06"/>
  </w:style>
  <w:style w:type="character" w:customStyle="1" w:styleId="WW-Absatz-Standardschriftart">
    <w:name w:val="WW-Absatz-Standardschriftart"/>
    <w:rsid w:val="00166B06"/>
  </w:style>
  <w:style w:type="character" w:customStyle="1" w:styleId="WW-Absatz-Standardschriftart1">
    <w:name w:val="WW-Absatz-Standardschriftart1"/>
    <w:rsid w:val="00166B06"/>
  </w:style>
  <w:style w:type="character" w:customStyle="1" w:styleId="WW8Num2z0">
    <w:name w:val="WW8Num2z0"/>
    <w:rsid w:val="00166B06"/>
    <w:rPr>
      <w:rFonts w:ascii="Symbol" w:hAnsi="Symbol"/>
    </w:rPr>
  </w:style>
  <w:style w:type="character" w:customStyle="1" w:styleId="WW-Absatz-Standardschriftart11">
    <w:name w:val="WW-Absatz-Standardschriftart11"/>
    <w:rsid w:val="00166B06"/>
  </w:style>
  <w:style w:type="character" w:customStyle="1" w:styleId="WW-Absatz-Standardschriftart111">
    <w:name w:val="WW-Absatz-Standardschriftart111"/>
    <w:rsid w:val="00166B06"/>
  </w:style>
  <w:style w:type="character" w:customStyle="1" w:styleId="WW-Absatz-Standardschriftart1111">
    <w:name w:val="WW-Absatz-Standardschriftart1111"/>
    <w:rsid w:val="00166B06"/>
  </w:style>
  <w:style w:type="character" w:customStyle="1" w:styleId="WW-Absatz-Standardschriftart11111">
    <w:name w:val="WW-Absatz-Standardschriftart11111"/>
    <w:rsid w:val="00166B06"/>
  </w:style>
  <w:style w:type="character" w:customStyle="1" w:styleId="WW-Absatz-Standardschriftart111111">
    <w:name w:val="WW-Absatz-Standardschriftart111111"/>
    <w:rsid w:val="00166B06"/>
  </w:style>
  <w:style w:type="character" w:customStyle="1" w:styleId="WW-Absatz-Standardschriftart1111111">
    <w:name w:val="WW-Absatz-Standardschriftart1111111"/>
    <w:rsid w:val="00166B06"/>
  </w:style>
  <w:style w:type="character" w:customStyle="1" w:styleId="WW-Absatz-Standardschriftart11111111">
    <w:name w:val="WW-Absatz-Standardschriftart11111111"/>
    <w:rsid w:val="00166B06"/>
  </w:style>
  <w:style w:type="character" w:customStyle="1" w:styleId="WW-Absatz-Standardschriftart111111111">
    <w:name w:val="WW-Absatz-Standardschriftart111111111"/>
    <w:rsid w:val="00166B06"/>
  </w:style>
  <w:style w:type="character" w:customStyle="1" w:styleId="WW-Absatz-Standardschriftart1111111111">
    <w:name w:val="WW-Absatz-Standardschriftart1111111111"/>
    <w:rsid w:val="00166B06"/>
  </w:style>
  <w:style w:type="character" w:customStyle="1" w:styleId="WW8Num3z0">
    <w:name w:val="WW8Num3z0"/>
    <w:rsid w:val="00166B06"/>
    <w:rPr>
      <w:rFonts w:ascii="Symbol" w:hAnsi="Symbol"/>
    </w:rPr>
  </w:style>
  <w:style w:type="character" w:customStyle="1" w:styleId="WW-Absatz-Standardschriftart11111111111">
    <w:name w:val="WW-Absatz-Standardschriftart11111111111"/>
    <w:rsid w:val="00166B06"/>
  </w:style>
  <w:style w:type="character" w:customStyle="1" w:styleId="WW-Absatz-Standardschriftart111111111111">
    <w:name w:val="WW-Absatz-Standardschriftart111111111111"/>
    <w:rsid w:val="00166B06"/>
  </w:style>
  <w:style w:type="character" w:customStyle="1" w:styleId="WW-Absatz-Standardschriftart1111111111111">
    <w:name w:val="WW-Absatz-Standardschriftart1111111111111"/>
    <w:rsid w:val="00166B06"/>
  </w:style>
  <w:style w:type="character" w:customStyle="1" w:styleId="WW8Num4z0">
    <w:name w:val="WW8Num4z0"/>
    <w:rsid w:val="00166B06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166B06"/>
  </w:style>
  <w:style w:type="character" w:customStyle="1" w:styleId="WW-Absatz-Standardschriftart111111111111111">
    <w:name w:val="WW-Absatz-Standardschriftart111111111111111"/>
    <w:rsid w:val="00166B06"/>
  </w:style>
  <w:style w:type="character" w:customStyle="1" w:styleId="WW-Absatz-Standardschriftart1111111111111111">
    <w:name w:val="WW-Absatz-Standardschriftart1111111111111111"/>
    <w:rsid w:val="00166B06"/>
  </w:style>
  <w:style w:type="character" w:customStyle="1" w:styleId="WW-Absatz-Standardschriftart11111111111111111">
    <w:name w:val="WW-Absatz-Standardschriftart11111111111111111"/>
    <w:rsid w:val="00166B06"/>
  </w:style>
  <w:style w:type="character" w:customStyle="1" w:styleId="WW-Absatz-Standardschriftart111111111111111111">
    <w:name w:val="WW-Absatz-Standardschriftart111111111111111111"/>
    <w:rsid w:val="00166B06"/>
  </w:style>
  <w:style w:type="character" w:customStyle="1" w:styleId="WW-Absatz-Standardschriftart1111111111111111111">
    <w:name w:val="WW-Absatz-Standardschriftart1111111111111111111"/>
    <w:rsid w:val="00166B06"/>
  </w:style>
  <w:style w:type="character" w:customStyle="1" w:styleId="WW-Absatz-Standardschriftart11111111111111111111">
    <w:name w:val="WW-Absatz-Standardschriftart11111111111111111111"/>
    <w:rsid w:val="00166B06"/>
  </w:style>
  <w:style w:type="character" w:customStyle="1" w:styleId="WW8Num5z0">
    <w:name w:val="WW8Num5z0"/>
    <w:rsid w:val="00166B06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166B06"/>
  </w:style>
  <w:style w:type="character" w:customStyle="1" w:styleId="WW8Num6z0">
    <w:name w:val="WW8Num6z0"/>
    <w:rsid w:val="00166B06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166B06"/>
  </w:style>
  <w:style w:type="character" w:customStyle="1" w:styleId="WW-Absatz-Standardschriftart11111111111111111111111">
    <w:name w:val="WW-Absatz-Standardschriftart11111111111111111111111"/>
    <w:rsid w:val="00166B06"/>
  </w:style>
  <w:style w:type="character" w:customStyle="1" w:styleId="WW-Absatz-Standardschriftart111111111111111111111111">
    <w:name w:val="WW-Absatz-Standardschriftart111111111111111111111111"/>
    <w:rsid w:val="00166B06"/>
  </w:style>
  <w:style w:type="character" w:customStyle="1" w:styleId="WW-Absatz-Standardschriftart1111111111111111111111111">
    <w:name w:val="WW-Absatz-Standardschriftart1111111111111111111111111"/>
    <w:rsid w:val="00166B06"/>
  </w:style>
  <w:style w:type="character" w:customStyle="1" w:styleId="WW-Absatz-Standardschriftart11111111111111111111111111">
    <w:name w:val="WW-Absatz-Standardschriftart11111111111111111111111111"/>
    <w:rsid w:val="00166B06"/>
  </w:style>
  <w:style w:type="character" w:customStyle="1" w:styleId="WW-Absatz-Standardschriftart111111111111111111111111111">
    <w:name w:val="WW-Absatz-Standardschriftart111111111111111111111111111"/>
    <w:rsid w:val="00166B06"/>
  </w:style>
  <w:style w:type="character" w:customStyle="1" w:styleId="WW-Absatz-Standardschriftart1111111111111111111111111111">
    <w:name w:val="WW-Absatz-Standardschriftart1111111111111111111111111111"/>
    <w:rsid w:val="00166B06"/>
  </w:style>
  <w:style w:type="character" w:customStyle="1" w:styleId="WW-Absatz-Standardschriftart11111111111111111111111111111">
    <w:name w:val="WW-Absatz-Standardschriftart11111111111111111111111111111"/>
    <w:rsid w:val="00166B06"/>
  </w:style>
  <w:style w:type="character" w:customStyle="1" w:styleId="WW-Absatz-Standardschriftart111111111111111111111111111111">
    <w:name w:val="WW-Absatz-Standardschriftart111111111111111111111111111111"/>
    <w:rsid w:val="00166B06"/>
  </w:style>
  <w:style w:type="character" w:customStyle="1" w:styleId="WW-Absatz-Standardschriftart1111111111111111111111111111111">
    <w:name w:val="WW-Absatz-Standardschriftart1111111111111111111111111111111"/>
    <w:rsid w:val="00166B06"/>
  </w:style>
  <w:style w:type="character" w:customStyle="1" w:styleId="WW-Absatz-Standardschriftart11111111111111111111111111111111">
    <w:name w:val="WW-Absatz-Standardschriftart11111111111111111111111111111111"/>
    <w:rsid w:val="00166B06"/>
  </w:style>
  <w:style w:type="character" w:customStyle="1" w:styleId="WW-Absatz-Standardschriftart111111111111111111111111111111111">
    <w:name w:val="WW-Absatz-Standardschriftart111111111111111111111111111111111"/>
    <w:rsid w:val="00166B06"/>
  </w:style>
  <w:style w:type="character" w:customStyle="1" w:styleId="WW-Absatz-Standardschriftart1111111111111111111111111111111111">
    <w:name w:val="WW-Absatz-Standardschriftart1111111111111111111111111111111111"/>
    <w:rsid w:val="00166B06"/>
  </w:style>
  <w:style w:type="character" w:customStyle="1" w:styleId="WW8Num3z1">
    <w:name w:val="WW8Num3z1"/>
    <w:rsid w:val="00166B06"/>
    <w:rPr>
      <w:rFonts w:ascii="Courier New" w:hAnsi="Courier New"/>
    </w:rPr>
  </w:style>
  <w:style w:type="character" w:customStyle="1" w:styleId="WW8Num3z2">
    <w:name w:val="WW8Num3z2"/>
    <w:rsid w:val="00166B06"/>
    <w:rPr>
      <w:rFonts w:ascii="Wingdings" w:hAnsi="Wingdings"/>
    </w:rPr>
  </w:style>
  <w:style w:type="character" w:customStyle="1" w:styleId="15">
    <w:name w:val="Основной шрифт абзаца1"/>
    <w:rsid w:val="00166B06"/>
  </w:style>
  <w:style w:type="character" w:customStyle="1" w:styleId="TextNPA">
    <w:name w:val="Text NPA"/>
    <w:rsid w:val="00166B06"/>
    <w:rPr>
      <w:rFonts w:ascii="Courier New" w:hAnsi="Courier New"/>
      <w:color w:val="auto"/>
    </w:rPr>
  </w:style>
  <w:style w:type="character" w:customStyle="1" w:styleId="aff">
    <w:name w:val="Символ нумерации"/>
    <w:rsid w:val="00166B06"/>
  </w:style>
  <w:style w:type="character" w:customStyle="1" w:styleId="aff0">
    <w:name w:val="Маркеры списка"/>
    <w:rsid w:val="00166B06"/>
    <w:rPr>
      <w:rFonts w:ascii="OpenSymbol" w:hAnsi="OpenSymbol"/>
    </w:rPr>
  </w:style>
  <w:style w:type="character" w:customStyle="1" w:styleId="FontStyle23">
    <w:name w:val="Font Style23"/>
    <w:rsid w:val="00166B06"/>
    <w:rPr>
      <w:rFonts w:ascii="Cambria" w:hAnsi="Cambria"/>
      <w:sz w:val="22"/>
    </w:rPr>
  </w:style>
  <w:style w:type="character" w:customStyle="1" w:styleId="c6">
    <w:name w:val="c6"/>
    <w:uiPriority w:val="99"/>
    <w:rsid w:val="00166B06"/>
  </w:style>
  <w:style w:type="character" w:customStyle="1" w:styleId="aff1">
    <w:name w:val="Гипертекстовая ссылка"/>
    <w:uiPriority w:val="99"/>
    <w:rsid w:val="00166B06"/>
    <w:rPr>
      <w:color w:val="106BBE"/>
    </w:rPr>
  </w:style>
  <w:style w:type="character" w:customStyle="1" w:styleId="36">
    <w:name w:val="Основной шрифт абзаца3"/>
    <w:rsid w:val="00166B06"/>
  </w:style>
  <w:style w:type="paragraph" w:styleId="aff2">
    <w:name w:val="Subtitle"/>
    <w:basedOn w:val="a"/>
    <w:next w:val="a"/>
    <w:link w:val="aff3"/>
    <w:uiPriority w:val="11"/>
    <w:qFormat/>
    <w:rsid w:val="00166B06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166B06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aff4">
    <w:name w:val="Тема примечания Знак"/>
    <w:basedOn w:val="af6"/>
    <w:link w:val="aff5"/>
    <w:uiPriority w:val="99"/>
    <w:semiHidden/>
    <w:rsid w:val="00166B06"/>
    <w:rPr>
      <w:rFonts w:ascii="Courier" w:hAnsi="Courier"/>
      <w:b/>
      <w:sz w:val="20"/>
      <w:szCs w:val="20"/>
    </w:rPr>
  </w:style>
  <w:style w:type="paragraph" w:styleId="aff5">
    <w:name w:val="annotation subject"/>
    <w:basedOn w:val="af5"/>
    <w:next w:val="af5"/>
    <w:link w:val="aff4"/>
    <w:uiPriority w:val="99"/>
    <w:semiHidden/>
    <w:rsid w:val="00166B06"/>
    <w:rPr>
      <w:b/>
    </w:rPr>
  </w:style>
  <w:style w:type="paragraph" w:customStyle="1" w:styleId="OEM">
    <w:name w:val="Нормальный (OEM)"/>
    <w:basedOn w:val="a"/>
    <w:next w:val="a"/>
    <w:uiPriority w:val="99"/>
    <w:rsid w:val="00166B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rsid w:val="00166B0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166B06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rsid w:val="00166B06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166B06"/>
  </w:style>
  <w:style w:type="paragraph" w:customStyle="1" w:styleId="Style3">
    <w:name w:val="Style3"/>
    <w:basedOn w:val="WW-"/>
    <w:rsid w:val="00166B06"/>
  </w:style>
  <w:style w:type="paragraph" w:customStyle="1" w:styleId="TimesNewRoman">
    <w:name w:val="Обычный + Times New Roman"/>
    <w:aliases w:val="12 пт"/>
    <w:basedOn w:val="a"/>
    <w:uiPriority w:val="99"/>
    <w:rsid w:val="00166B06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6">
    <w:name w:val="Внимание"/>
    <w:basedOn w:val="a"/>
    <w:next w:val="a"/>
    <w:uiPriority w:val="99"/>
    <w:rsid w:val="00166B06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7"/>
    <w:uiPriority w:val="99"/>
    <w:rsid w:val="00166B06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7">
    <w:name w:val="Параграф"/>
    <w:basedOn w:val="a5"/>
    <w:uiPriority w:val="99"/>
    <w:rsid w:val="00166B06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166B0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rsid w:val="00166B06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166B06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166B06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166B06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166B06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166B06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166B06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166B06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166B06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166B06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166B06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166B06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166B06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8">
    <w:name w:val="параграф"/>
    <w:basedOn w:val="a"/>
    <w:uiPriority w:val="99"/>
    <w:rsid w:val="00166B06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166B06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9">
    <w:name w:val="Нормальный (таблица)"/>
    <w:basedOn w:val="a"/>
    <w:next w:val="a"/>
    <w:uiPriority w:val="99"/>
    <w:rsid w:val="00166B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7">
    <w:name w:val="Подзаголовок Знак1"/>
    <w:uiPriority w:val="11"/>
    <w:rsid w:val="00166B06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166B06"/>
    <w:rPr>
      <w:rFonts w:ascii="Times New Roman" w:hAnsi="Times New Roman"/>
      <w:sz w:val="22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66B06"/>
    <w:rPr>
      <w:rFonts w:ascii="Arial" w:hAnsi="Arial"/>
      <w:sz w:val="20"/>
      <w:szCs w:val="20"/>
    </w:rPr>
  </w:style>
  <w:style w:type="paragraph" w:styleId="24">
    <w:name w:val="Body Text Indent 2"/>
    <w:basedOn w:val="a"/>
    <w:link w:val="23"/>
    <w:uiPriority w:val="99"/>
    <w:semiHidden/>
    <w:rsid w:val="00166B06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166B06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166B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66B06"/>
  </w:style>
  <w:style w:type="character" w:customStyle="1" w:styleId="link">
    <w:name w:val="link"/>
    <w:uiPriority w:val="99"/>
    <w:rsid w:val="00166B06"/>
  </w:style>
  <w:style w:type="character" w:customStyle="1" w:styleId="affb">
    <w:name w:val="Сравнение редакций. Добавленный фрагмент"/>
    <w:uiPriority w:val="99"/>
    <w:rsid w:val="00166B06"/>
    <w:rPr>
      <w:color w:val="000000"/>
      <w:shd w:val="clear" w:color="auto" w:fill="C1D7FF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166B06"/>
    <w:rPr>
      <w:rFonts w:ascii="Arial" w:hAnsi="Arial"/>
      <w:sz w:val="20"/>
      <w:szCs w:val="20"/>
    </w:rPr>
  </w:style>
  <w:style w:type="paragraph" w:styleId="26">
    <w:name w:val="Body Text 2"/>
    <w:basedOn w:val="a"/>
    <w:link w:val="25"/>
    <w:uiPriority w:val="99"/>
    <w:semiHidden/>
    <w:rsid w:val="00166B06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41">
    <w:name w:val="Основной текст (4)_"/>
    <w:link w:val="410"/>
    <w:uiPriority w:val="99"/>
    <w:locked/>
    <w:rsid w:val="00166B06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66B06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166B06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166B0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27">
    <w:name w:val="Основной шрифт абзаца2"/>
    <w:uiPriority w:val="99"/>
    <w:rsid w:val="00166B06"/>
  </w:style>
  <w:style w:type="paragraph" w:customStyle="1" w:styleId="37">
    <w:name w:val="Название3"/>
    <w:basedOn w:val="a"/>
    <w:uiPriority w:val="99"/>
    <w:rsid w:val="00166B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8">
    <w:name w:val="Указатель3"/>
    <w:basedOn w:val="a"/>
    <w:uiPriority w:val="99"/>
    <w:rsid w:val="00166B06"/>
    <w:pPr>
      <w:suppressLineNumbers/>
    </w:pPr>
    <w:rPr>
      <w:rFonts w:cs="Tahoma"/>
      <w:sz w:val="24"/>
      <w:szCs w:val="24"/>
    </w:rPr>
  </w:style>
  <w:style w:type="paragraph" w:customStyle="1" w:styleId="28">
    <w:name w:val="Название2"/>
    <w:basedOn w:val="a"/>
    <w:uiPriority w:val="99"/>
    <w:rsid w:val="00166B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9">
    <w:name w:val="Указатель2"/>
    <w:basedOn w:val="a"/>
    <w:uiPriority w:val="99"/>
    <w:rsid w:val="00166B06"/>
    <w:pPr>
      <w:suppressLineNumbers/>
    </w:pPr>
    <w:rPr>
      <w:rFonts w:cs="Tahoma"/>
      <w:sz w:val="24"/>
      <w:szCs w:val="24"/>
    </w:rPr>
  </w:style>
  <w:style w:type="character" w:styleId="affc">
    <w:name w:val="Strong"/>
    <w:uiPriority w:val="99"/>
    <w:qFormat/>
    <w:rsid w:val="00166B06"/>
    <w:rPr>
      <w:rFonts w:cs="Times New Roman"/>
      <w:b/>
    </w:rPr>
  </w:style>
  <w:style w:type="character" w:customStyle="1" w:styleId="sectiontitle">
    <w:name w:val="section_title"/>
    <w:uiPriority w:val="99"/>
    <w:rsid w:val="00166B06"/>
    <w:rPr>
      <w:rFonts w:cs="Times New Roman"/>
    </w:rPr>
  </w:style>
  <w:style w:type="character" w:customStyle="1" w:styleId="affd">
    <w:name w:val="Схема документа Знак"/>
    <w:basedOn w:val="a0"/>
    <w:link w:val="affe"/>
    <w:uiPriority w:val="99"/>
    <w:semiHidden/>
    <w:rsid w:val="00166B06"/>
    <w:rPr>
      <w:rFonts w:ascii="Tahoma" w:hAnsi="Tahoma"/>
      <w:sz w:val="16"/>
      <w:szCs w:val="20"/>
      <w:lang w:eastAsia="ar-SA"/>
    </w:rPr>
  </w:style>
  <w:style w:type="paragraph" w:styleId="affe">
    <w:name w:val="Document Map"/>
    <w:basedOn w:val="a"/>
    <w:link w:val="affd"/>
    <w:uiPriority w:val="99"/>
    <w:semiHidden/>
    <w:rsid w:val="00166B06"/>
    <w:rPr>
      <w:rFonts w:ascii="Tahoma" w:eastAsia="Calibri" w:hAnsi="Tahoma"/>
      <w:sz w:val="16"/>
    </w:rPr>
  </w:style>
  <w:style w:type="paragraph" w:styleId="afff">
    <w:name w:val="Normal Indent"/>
    <w:basedOn w:val="a"/>
    <w:uiPriority w:val="99"/>
    <w:rsid w:val="00166B06"/>
    <w:pPr>
      <w:ind w:left="708"/>
    </w:pPr>
    <w:rPr>
      <w:sz w:val="24"/>
      <w:szCs w:val="24"/>
    </w:rPr>
  </w:style>
  <w:style w:type="paragraph" w:customStyle="1" w:styleId="18">
    <w:name w:val="Абзац списка1"/>
    <w:basedOn w:val="a"/>
    <w:uiPriority w:val="99"/>
    <w:rsid w:val="00166B06"/>
    <w:pPr>
      <w:ind w:left="720"/>
    </w:pPr>
    <w:rPr>
      <w:rFonts w:eastAsia="Calibri"/>
    </w:rPr>
  </w:style>
  <w:style w:type="paragraph" w:styleId="afff0">
    <w:name w:val="Plain Text"/>
    <w:basedOn w:val="a"/>
    <w:link w:val="afff1"/>
    <w:uiPriority w:val="99"/>
    <w:rsid w:val="00166B06"/>
    <w:pPr>
      <w:suppressAutoHyphens w:val="0"/>
    </w:pPr>
    <w:rPr>
      <w:rFonts w:ascii="Courier New" w:hAnsi="Courier New"/>
      <w:lang w:eastAsia="ru-RU"/>
    </w:rPr>
  </w:style>
  <w:style w:type="character" w:customStyle="1" w:styleId="afff1">
    <w:name w:val="Текст Знак"/>
    <w:basedOn w:val="a0"/>
    <w:link w:val="afff0"/>
    <w:uiPriority w:val="99"/>
    <w:rsid w:val="00166B06"/>
    <w:rPr>
      <w:rFonts w:ascii="Courier New" w:eastAsia="Times New Roman" w:hAnsi="Courier New"/>
      <w:sz w:val="20"/>
      <w:szCs w:val="20"/>
    </w:rPr>
  </w:style>
  <w:style w:type="paragraph" w:customStyle="1" w:styleId="formattext">
    <w:name w:val="formattext"/>
    <w:basedOn w:val="a"/>
    <w:uiPriority w:val="99"/>
    <w:rsid w:val="00166B0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9">
    <w:name w:val="Сетка таблицы1"/>
    <w:rsid w:val="00166B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 Знак Знак Знак"/>
    <w:basedOn w:val="a"/>
    <w:uiPriority w:val="99"/>
    <w:rsid w:val="00166B06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f3">
    <w:name w:val="Комментарий"/>
    <w:basedOn w:val="a"/>
    <w:next w:val="a"/>
    <w:uiPriority w:val="99"/>
    <w:rsid w:val="00166B06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166B06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166B06"/>
    <w:rPr>
      <w:sz w:val="28"/>
    </w:rPr>
  </w:style>
  <w:style w:type="character" w:styleId="afff5">
    <w:name w:val="footnote reference"/>
    <w:uiPriority w:val="99"/>
    <w:semiHidden/>
    <w:rsid w:val="00116EA7"/>
    <w:rPr>
      <w:rFonts w:cs="Times New Roman"/>
      <w:vertAlign w:val="superscript"/>
    </w:rPr>
  </w:style>
  <w:style w:type="character" w:styleId="afff6">
    <w:name w:val="FollowedHyperlink"/>
    <w:uiPriority w:val="99"/>
    <w:semiHidden/>
    <w:unhideWhenUsed/>
    <w:rsid w:val="00116EA7"/>
    <w:rPr>
      <w:color w:val="800080"/>
      <w:u w:val="single"/>
    </w:rPr>
  </w:style>
  <w:style w:type="character" w:customStyle="1" w:styleId="rvts9">
    <w:name w:val="rvts9"/>
    <w:rsid w:val="00116EA7"/>
    <w:rPr>
      <w:rFonts w:ascii="Times New Roman" w:hAnsi="Times New Roman" w:cs="Times New Roman" w:hint="default"/>
      <w:i/>
      <w:iCs/>
    </w:rPr>
  </w:style>
  <w:style w:type="numbering" w:customStyle="1" w:styleId="1a">
    <w:name w:val="Нет списка1"/>
    <w:next w:val="a2"/>
    <w:uiPriority w:val="99"/>
    <w:semiHidden/>
    <w:unhideWhenUsed/>
    <w:rsid w:val="00116EA7"/>
  </w:style>
  <w:style w:type="character" w:customStyle="1" w:styleId="111">
    <w:name w:val="Заголовок 1 Знак1"/>
    <w:aliases w:val="!Части документа Знак1"/>
    <w:rsid w:val="00116E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116E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116EA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1">
    <w:name w:val="Заголовок 4 Знак1"/>
    <w:aliases w:val="!Параграфы/Статьи документа Знак1"/>
    <w:semiHidden/>
    <w:rsid w:val="00116EA7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1b">
    <w:name w:val="Текст примечания Знак1"/>
    <w:aliases w:val="!Равноширинный текст документа Знак1"/>
    <w:semiHidden/>
    <w:rsid w:val="00116EA7"/>
    <w:rPr>
      <w:lang w:eastAsia="en-US"/>
    </w:rPr>
  </w:style>
  <w:style w:type="paragraph" w:styleId="afff7">
    <w:name w:val="List"/>
    <w:basedOn w:val="af2"/>
    <w:semiHidden/>
    <w:unhideWhenUsed/>
    <w:rsid w:val="00116EA7"/>
    <w:pPr>
      <w:suppressAutoHyphens w:val="0"/>
      <w:spacing w:after="120"/>
      <w:jc w:val="both"/>
    </w:pPr>
    <w:rPr>
      <w:rFonts w:ascii="Arial" w:eastAsia="Times New Roman" w:hAnsi="Arial" w:cs="Tahoma"/>
      <w:b w:val="0"/>
      <w:sz w:val="24"/>
      <w:szCs w:val="24"/>
      <w:lang w:eastAsia="ru-RU"/>
    </w:rPr>
  </w:style>
  <w:style w:type="character" w:styleId="afff8">
    <w:name w:val="Placeholder Text"/>
    <w:uiPriority w:val="99"/>
    <w:semiHidden/>
    <w:rsid w:val="00116EA7"/>
    <w:rPr>
      <w:color w:val="808080"/>
    </w:rPr>
  </w:style>
  <w:style w:type="table" w:customStyle="1" w:styleId="112">
    <w:name w:val="Сетка таблицы11"/>
    <w:basedOn w:val="a1"/>
    <w:uiPriority w:val="59"/>
    <w:rsid w:val="00116EA7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Block Text"/>
    <w:basedOn w:val="a"/>
    <w:uiPriority w:val="99"/>
    <w:semiHidden/>
    <w:unhideWhenUsed/>
    <w:rsid w:val="00116EA7"/>
    <w:pPr>
      <w:suppressAutoHyphens w:val="0"/>
      <w:ind w:left="-709" w:right="-379" w:firstLine="709"/>
      <w:jc w:val="both"/>
    </w:pPr>
    <w:rPr>
      <w:rFonts w:ascii="Arial" w:hAnsi="Arial"/>
      <w:b/>
      <w:sz w:val="24"/>
      <w:szCs w:val="24"/>
      <w:lang w:eastAsia="ru-RU"/>
    </w:rPr>
  </w:style>
  <w:style w:type="character" w:styleId="afffa">
    <w:name w:val="annotation reference"/>
    <w:uiPriority w:val="99"/>
    <w:semiHidden/>
    <w:unhideWhenUsed/>
    <w:rsid w:val="00116EA7"/>
    <w:rPr>
      <w:sz w:val="16"/>
      <w:szCs w:val="16"/>
    </w:rPr>
  </w:style>
  <w:style w:type="table" w:customStyle="1" w:styleId="2a">
    <w:name w:val="Сетка таблицы2"/>
    <w:basedOn w:val="a1"/>
    <w:next w:val="a8"/>
    <w:uiPriority w:val="59"/>
    <w:rsid w:val="00116EA7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116EA7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116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116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116EA7"/>
  </w:style>
  <w:style w:type="numbering" w:customStyle="1" w:styleId="113">
    <w:name w:val="Нет списка11"/>
    <w:next w:val="a2"/>
    <w:uiPriority w:val="99"/>
    <w:semiHidden/>
    <w:unhideWhenUsed/>
    <w:rsid w:val="00116EA7"/>
  </w:style>
  <w:style w:type="table" w:customStyle="1" w:styleId="42">
    <w:name w:val="Сетка таблицы4"/>
    <w:basedOn w:val="a1"/>
    <w:next w:val="a8"/>
    <w:uiPriority w:val="59"/>
    <w:rsid w:val="00116EA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16EA7"/>
  </w:style>
  <w:style w:type="numbering" w:customStyle="1" w:styleId="3a">
    <w:name w:val="Нет списка3"/>
    <w:next w:val="a2"/>
    <w:uiPriority w:val="99"/>
    <w:semiHidden/>
    <w:unhideWhenUsed/>
    <w:rsid w:val="00116EA7"/>
  </w:style>
  <w:style w:type="numbering" w:customStyle="1" w:styleId="43">
    <w:name w:val="Нет списка4"/>
    <w:next w:val="a2"/>
    <w:uiPriority w:val="99"/>
    <w:semiHidden/>
    <w:unhideWhenUsed/>
    <w:rsid w:val="00116EA7"/>
  </w:style>
  <w:style w:type="table" w:customStyle="1" w:styleId="130">
    <w:name w:val="Сетка таблицы13"/>
    <w:basedOn w:val="a1"/>
    <w:next w:val="a8"/>
    <w:uiPriority w:val="59"/>
    <w:rsid w:val="00116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116EA7"/>
  </w:style>
  <w:style w:type="table" w:customStyle="1" w:styleId="220">
    <w:name w:val="Сетка таблицы22"/>
    <w:basedOn w:val="a1"/>
    <w:next w:val="a8"/>
    <w:uiPriority w:val="59"/>
    <w:rsid w:val="00116EA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8"/>
    <w:uiPriority w:val="59"/>
    <w:rsid w:val="00116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uiPriority w:val="59"/>
    <w:rsid w:val="00116E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8"/>
    <w:uiPriority w:val="59"/>
    <w:rsid w:val="00116E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66B06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66B06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66B06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66B06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6B06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166B06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66B06"/>
    <w:rPr>
      <w:rFonts w:ascii="Arial" w:hAnsi="Arial"/>
      <w:b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66B06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66B06"/>
    <w:rPr>
      <w:rFonts w:ascii="Arial" w:hAnsi="Arial"/>
      <w:b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66B06"/>
    <w:rPr>
      <w:rFonts w:ascii="Arial" w:hAnsi="Arial"/>
      <w:kern w:val="2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166B0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166B06"/>
    <w:rPr>
      <w:rFonts w:ascii="Times New Roman" w:eastAsia="Times New Roman" w:hAnsi="Times New Roman"/>
      <w:lang w:eastAsia="en-US"/>
    </w:rPr>
  </w:style>
  <w:style w:type="paragraph" w:styleId="a9">
    <w:name w:val="header"/>
    <w:basedOn w:val="a"/>
    <w:link w:val="aa"/>
    <w:uiPriority w:val="99"/>
    <w:rsid w:val="00166B06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66B06"/>
    <w:rPr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rsid w:val="00166B06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66B06"/>
    <w:rPr>
      <w:sz w:val="20"/>
      <w:szCs w:val="20"/>
      <w:lang w:eastAsia="en-US"/>
    </w:rPr>
  </w:style>
  <w:style w:type="paragraph" w:styleId="ad">
    <w:name w:val="No Spacing"/>
    <w:link w:val="ae"/>
    <w:uiPriority w:val="1"/>
    <w:qFormat/>
    <w:rsid w:val="00166B06"/>
  </w:style>
  <w:style w:type="character" w:customStyle="1" w:styleId="ae">
    <w:name w:val="Без интервала Знак"/>
    <w:link w:val="ad"/>
    <w:uiPriority w:val="1"/>
    <w:locked/>
    <w:rsid w:val="00166B06"/>
  </w:style>
  <w:style w:type="paragraph" w:customStyle="1" w:styleId="31">
    <w:name w:val="Основной текст 31"/>
    <w:basedOn w:val="a"/>
    <w:rsid w:val="00166B06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f">
    <w:name w:val="Hyperlink"/>
    <w:uiPriority w:val="99"/>
    <w:rsid w:val="00166B06"/>
    <w:rPr>
      <w:rFonts w:cs="Times New Roman"/>
      <w:color w:val="0000FF"/>
      <w:u w:val="none"/>
    </w:rPr>
  </w:style>
  <w:style w:type="character" w:customStyle="1" w:styleId="af0">
    <w:name w:val="Цветовое выделение"/>
    <w:uiPriority w:val="99"/>
    <w:rsid w:val="00166B06"/>
    <w:rPr>
      <w:b/>
      <w:color w:val="26282F"/>
      <w:sz w:val="26"/>
    </w:rPr>
  </w:style>
  <w:style w:type="paragraph" w:customStyle="1" w:styleId="ConsPlusNormal">
    <w:name w:val="ConsPlusNormal"/>
    <w:link w:val="ConsPlusNormal0"/>
    <w:qFormat/>
    <w:rsid w:val="00166B0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166B06"/>
    <w:rPr>
      <w:rFonts w:ascii="Arial" w:hAnsi="Arial"/>
    </w:rPr>
  </w:style>
  <w:style w:type="character" w:customStyle="1" w:styleId="HTMLPreformattedChar">
    <w:name w:val="HTML Preformatted Char"/>
    <w:uiPriority w:val="99"/>
    <w:locked/>
    <w:rsid w:val="00166B0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166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6B06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166B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rsid w:val="00166B06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166B06"/>
    <w:pPr>
      <w:ind w:firstLine="567"/>
      <w:jc w:val="center"/>
    </w:pPr>
    <w:rPr>
      <w:rFonts w:eastAsia="Calibri"/>
      <w:b/>
    </w:rPr>
  </w:style>
  <w:style w:type="character" w:customStyle="1" w:styleId="af3">
    <w:name w:val="Основной текст Знак"/>
    <w:basedOn w:val="a0"/>
    <w:link w:val="af2"/>
    <w:uiPriority w:val="99"/>
    <w:rsid w:val="00166B06"/>
    <w:rPr>
      <w:rFonts w:ascii="Times New Roman" w:hAnsi="Times New Roman"/>
      <w:b/>
      <w:sz w:val="20"/>
      <w:szCs w:val="20"/>
      <w:lang w:eastAsia="ar-SA"/>
    </w:rPr>
  </w:style>
  <w:style w:type="paragraph" w:customStyle="1" w:styleId="af4">
    <w:name w:val="Базовый"/>
    <w:uiPriority w:val="99"/>
    <w:rsid w:val="00166B0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rsid w:val="00166B06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166B06"/>
    <w:rPr>
      <w:rFonts w:ascii="Courier" w:hAnsi="Courier"/>
      <w:sz w:val="20"/>
    </w:rPr>
  </w:style>
  <w:style w:type="paragraph" w:styleId="af5">
    <w:name w:val="annotation text"/>
    <w:aliases w:val="!Равноширинный текст документа"/>
    <w:basedOn w:val="a"/>
    <w:link w:val="af6"/>
    <w:rsid w:val="00166B06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166B06"/>
    <w:rPr>
      <w:rFonts w:ascii="Courier" w:hAnsi="Courier"/>
      <w:sz w:val="20"/>
      <w:szCs w:val="20"/>
    </w:rPr>
  </w:style>
  <w:style w:type="paragraph" w:customStyle="1" w:styleId="Title">
    <w:name w:val="Title!Название НПА"/>
    <w:basedOn w:val="a"/>
    <w:rsid w:val="00166B0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166B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66B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66B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66B0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7">
    <w:name w:val="Normal (Web)"/>
    <w:basedOn w:val="a"/>
    <w:semiHidden/>
    <w:rsid w:val="00166B06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8">
    <w:name w:val="Текст сноски Знак"/>
    <w:basedOn w:val="a0"/>
    <w:link w:val="af9"/>
    <w:uiPriority w:val="99"/>
    <w:semiHidden/>
    <w:rsid w:val="00166B06"/>
    <w:rPr>
      <w:rFonts w:ascii="Arial" w:hAnsi="Arial"/>
      <w:sz w:val="20"/>
      <w:szCs w:val="20"/>
    </w:rPr>
  </w:style>
  <w:style w:type="paragraph" w:styleId="af9">
    <w:name w:val="footnote text"/>
    <w:basedOn w:val="a"/>
    <w:link w:val="af8"/>
    <w:uiPriority w:val="99"/>
    <w:semiHidden/>
    <w:rsid w:val="00166B06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166B06"/>
    <w:rPr>
      <w:sz w:val="20"/>
      <w:szCs w:val="20"/>
    </w:rPr>
  </w:style>
  <w:style w:type="paragraph" w:styleId="afb">
    <w:name w:val="endnote text"/>
    <w:basedOn w:val="a"/>
    <w:link w:val="afa"/>
    <w:uiPriority w:val="99"/>
    <w:semiHidden/>
    <w:rsid w:val="00166B06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166B06"/>
    <w:rPr>
      <w:rFonts w:ascii="Arial" w:hAnsi="Arial"/>
      <w:sz w:val="20"/>
      <w:szCs w:val="20"/>
    </w:rPr>
  </w:style>
  <w:style w:type="paragraph" w:styleId="33">
    <w:name w:val="Body Text 3"/>
    <w:basedOn w:val="a"/>
    <w:link w:val="32"/>
    <w:uiPriority w:val="99"/>
    <w:semiHidden/>
    <w:rsid w:val="00166B06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166B06"/>
    <w:rPr>
      <w:sz w:val="20"/>
      <w:szCs w:val="20"/>
    </w:rPr>
  </w:style>
  <w:style w:type="paragraph" w:styleId="35">
    <w:name w:val="Body Text Indent 3"/>
    <w:basedOn w:val="a"/>
    <w:link w:val="34"/>
    <w:uiPriority w:val="99"/>
    <w:semiHidden/>
    <w:rsid w:val="00166B06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paragraph" w:customStyle="1" w:styleId="ConsPlusTitle">
    <w:name w:val="ConsPlusTitle"/>
    <w:rsid w:val="00166B0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66B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166B06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rsid w:val="00166B06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c">
    <w:name w:val="Заголовок"/>
    <w:basedOn w:val="a"/>
    <w:next w:val="af2"/>
    <w:rsid w:val="00166B06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2">
    <w:name w:val="Название1"/>
    <w:basedOn w:val="a"/>
    <w:rsid w:val="00166B06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166B06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4">
    <w:name w:val="Название объекта1"/>
    <w:basedOn w:val="a"/>
    <w:next w:val="a"/>
    <w:rsid w:val="00166B06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d">
    <w:name w:val="Заголовок таблицы"/>
    <w:basedOn w:val="af1"/>
    <w:rsid w:val="00166B06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rsid w:val="00166B06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66B06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rsid w:val="00166B06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rsid w:val="00166B06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rsid w:val="00166B06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166B06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166B06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166B06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166B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2"/>
    <w:uiPriority w:val="99"/>
    <w:rsid w:val="00166B06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166B0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166B0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166B06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166B06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166B06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166B06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166B06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166B06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166B06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166B06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166B06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166B06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166B06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166B06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166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166B06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rsid w:val="00166B06"/>
  </w:style>
  <w:style w:type="character" w:customStyle="1" w:styleId="WW-Absatz-Standardschriftart">
    <w:name w:val="WW-Absatz-Standardschriftart"/>
    <w:rsid w:val="00166B06"/>
  </w:style>
  <w:style w:type="character" w:customStyle="1" w:styleId="WW-Absatz-Standardschriftart1">
    <w:name w:val="WW-Absatz-Standardschriftart1"/>
    <w:rsid w:val="00166B06"/>
  </w:style>
  <w:style w:type="character" w:customStyle="1" w:styleId="WW8Num2z0">
    <w:name w:val="WW8Num2z0"/>
    <w:rsid w:val="00166B06"/>
    <w:rPr>
      <w:rFonts w:ascii="Symbol" w:hAnsi="Symbol"/>
    </w:rPr>
  </w:style>
  <w:style w:type="character" w:customStyle="1" w:styleId="WW-Absatz-Standardschriftart11">
    <w:name w:val="WW-Absatz-Standardschriftart11"/>
    <w:rsid w:val="00166B06"/>
  </w:style>
  <w:style w:type="character" w:customStyle="1" w:styleId="WW-Absatz-Standardschriftart111">
    <w:name w:val="WW-Absatz-Standardschriftart111"/>
    <w:rsid w:val="00166B06"/>
  </w:style>
  <w:style w:type="character" w:customStyle="1" w:styleId="WW-Absatz-Standardschriftart1111">
    <w:name w:val="WW-Absatz-Standardschriftart1111"/>
    <w:rsid w:val="00166B06"/>
  </w:style>
  <w:style w:type="character" w:customStyle="1" w:styleId="WW-Absatz-Standardschriftart11111">
    <w:name w:val="WW-Absatz-Standardschriftart11111"/>
    <w:rsid w:val="00166B06"/>
  </w:style>
  <w:style w:type="character" w:customStyle="1" w:styleId="WW-Absatz-Standardschriftart111111">
    <w:name w:val="WW-Absatz-Standardschriftart111111"/>
    <w:rsid w:val="00166B06"/>
  </w:style>
  <w:style w:type="character" w:customStyle="1" w:styleId="WW-Absatz-Standardschriftart1111111">
    <w:name w:val="WW-Absatz-Standardschriftart1111111"/>
    <w:rsid w:val="00166B06"/>
  </w:style>
  <w:style w:type="character" w:customStyle="1" w:styleId="WW-Absatz-Standardschriftart11111111">
    <w:name w:val="WW-Absatz-Standardschriftart11111111"/>
    <w:rsid w:val="00166B06"/>
  </w:style>
  <w:style w:type="character" w:customStyle="1" w:styleId="WW-Absatz-Standardschriftart111111111">
    <w:name w:val="WW-Absatz-Standardschriftart111111111"/>
    <w:rsid w:val="00166B06"/>
  </w:style>
  <w:style w:type="character" w:customStyle="1" w:styleId="WW-Absatz-Standardschriftart1111111111">
    <w:name w:val="WW-Absatz-Standardschriftart1111111111"/>
    <w:rsid w:val="00166B06"/>
  </w:style>
  <w:style w:type="character" w:customStyle="1" w:styleId="WW8Num3z0">
    <w:name w:val="WW8Num3z0"/>
    <w:rsid w:val="00166B06"/>
    <w:rPr>
      <w:rFonts w:ascii="Symbol" w:hAnsi="Symbol"/>
    </w:rPr>
  </w:style>
  <w:style w:type="character" w:customStyle="1" w:styleId="WW-Absatz-Standardschriftart11111111111">
    <w:name w:val="WW-Absatz-Standardschriftart11111111111"/>
    <w:rsid w:val="00166B06"/>
  </w:style>
  <w:style w:type="character" w:customStyle="1" w:styleId="WW-Absatz-Standardschriftart111111111111">
    <w:name w:val="WW-Absatz-Standardschriftart111111111111"/>
    <w:rsid w:val="00166B06"/>
  </w:style>
  <w:style w:type="character" w:customStyle="1" w:styleId="WW-Absatz-Standardschriftart1111111111111">
    <w:name w:val="WW-Absatz-Standardschriftart1111111111111"/>
    <w:rsid w:val="00166B06"/>
  </w:style>
  <w:style w:type="character" w:customStyle="1" w:styleId="WW8Num4z0">
    <w:name w:val="WW8Num4z0"/>
    <w:rsid w:val="00166B06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166B06"/>
  </w:style>
  <w:style w:type="character" w:customStyle="1" w:styleId="WW-Absatz-Standardschriftart111111111111111">
    <w:name w:val="WW-Absatz-Standardschriftart111111111111111"/>
    <w:rsid w:val="00166B06"/>
  </w:style>
  <w:style w:type="character" w:customStyle="1" w:styleId="WW-Absatz-Standardschriftart1111111111111111">
    <w:name w:val="WW-Absatz-Standardschriftart1111111111111111"/>
    <w:rsid w:val="00166B06"/>
  </w:style>
  <w:style w:type="character" w:customStyle="1" w:styleId="WW-Absatz-Standardschriftart11111111111111111">
    <w:name w:val="WW-Absatz-Standardschriftart11111111111111111"/>
    <w:rsid w:val="00166B06"/>
  </w:style>
  <w:style w:type="character" w:customStyle="1" w:styleId="WW-Absatz-Standardschriftart111111111111111111">
    <w:name w:val="WW-Absatz-Standardschriftart111111111111111111"/>
    <w:rsid w:val="00166B06"/>
  </w:style>
  <w:style w:type="character" w:customStyle="1" w:styleId="WW-Absatz-Standardschriftart1111111111111111111">
    <w:name w:val="WW-Absatz-Standardschriftart1111111111111111111"/>
    <w:rsid w:val="00166B06"/>
  </w:style>
  <w:style w:type="character" w:customStyle="1" w:styleId="WW-Absatz-Standardschriftart11111111111111111111">
    <w:name w:val="WW-Absatz-Standardschriftart11111111111111111111"/>
    <w:rsid w:val="00166B06"/>
  </w:style>
  <w:style w:type="character" w:customStyle="1" w:styleId="WW8Num5z0">
    <w:name w:val="WW8Num5z0"/>
    <w:rsid w:val="00166B06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166B06"/>
  </w:style>
  <w:style w:type="character" w:customStyle="1" w:styleId="WW8Num6z0">
    <w:name w:val="WW8Num6z0"/>
    <w:rsid w:val="00166B06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166B06"/>
  </w:style>
  <w:style w:type="character" w:customStyle="1" w:styleId="WW-Absatz-Standardschriftart11111111111111111111111">
    <w:name w:val="WW-Absatz-Standardschriftart11111111111111111111111"/>
    <w:rsid w:val="00166B06"/>
  </w:style>
  <w:style w:type="character" w:customStyle="1" w:styleId="WW-Absatz-Standardschriftart111111111111111111111111">
    <w:name w:val="WW-Absatz-Standardschriftart111111111111111111111111"/>
    <w:rsid w:val="00166B06"/>
  </w:style>
  <w:style w:type="character" w:customStyle="1" w:styleId="WW-Absatz-Standardschriftart1111111111111111111111111">
    <w:name w:val="WW-Absatz-Standardschriftart1111111111111111111111111"/>
    <w:rsid w:val="00166B06"/>
  </w:style>
  <w:style w:type="character" w:customStyle="1" w:styleId="WW-Absatz-Standardschriftart11111111111111111111111111">
    <w:name w:val="WW-Absatz-Standardschriftart11111111111111111111111111"/>
    <w:rsid w:val="00166B06"/>
  </w:style>
  <w:style w:type="character" w:customStyle="1" w:styleId="WW-Absatz-Standardschriftart111111111111111111111111111">
    <w:name w:val="WW-Absatz-Standardschriftart111111111111111111111111111"/>
    <w:rsid w:val="00166B06"/>
  </w:style>
  <w:style w:type="character" w:customStyle="1" w:styleId="WW-Absatz-Standardschriftart1111111111111111111111111111">
    <w:name w:val="WW-Absatz-Standardschriftart1111111111111111111111111111"/>
    <w:rsid w:val="00166B06"/>
  </w:style>
  <w:style w:type="character" w:customStyle="1" w:styleId="WW-Absatz-Standardschriftart11111111111111111111111111111">
    <w:name w:val="WW-Absatz-Standardschriftart11111111111111111111111111111"/>
    <w:rsid w:val="00166B06"/>
  </w:style>
  <w:style w:type="character" w:customStyle="1" w:styleId="WW-Absatz-Standardschriftart111111111111111111111111111111">
    <w:name w:val="WW-Absatz-Standardschriftart111111111111111111111111111111"/>
    <w:rsid w:val="00166B06"/>
  </w:style>
  <w:style w:type="character" w:customStyle="1" w:styleId="WW-Absatz-Standardschriftart1111111111111111111111111111111">
    <w:name w:val="WW-Absatz-Standardschriftart1111111111111111111111111111111"/>
    <w:rsid w:val="00166B06"/>
  </w:style>
  <w:style w:type="character" w:customStyle="1" w:styleId="WW-Absatz-Standardschriftart11111111111111111111111111111111">
    <w:name w:val="WW-Absatz-Standardschriftart11111111111111111111111111111111"/>
    <w:rsid w:val="00166B06"/>
  </w:style>
  <w:style w:type="character" w:customStyle="1" w:styleId="WW-Absatz-Standardschriftart111111111111111111111111111111111">
    <w:name w:val="WW-Absatz-Standardschriftart111111111111111111111111111111111"/>
    <w:rsid w:val="00166B06"/>
  </w:style>
  <w:style w:type="character" w:customStyle="1" w:styleId="WW-Absatz-Standardschriftart1111111111111111111111111111111111">
    <w:name w:val="WW-Absatz-Standardschriftart1111111111111111111111111111111111"/>
    <w:rsid w:val="00166B06"/>
  </w:style>
  <w:style w:type="character" w:customStyle="1" w:styleId="WW8Num3z1">
    <w:name w:val="WW8Num3z1"/>
    <w:rsid w:val="00166B06"/>
    <w:rPr>
      <w:rFonts w:ascii="Courier New" w:hAnsi="Courier New"/>
    </w:rPr>
  </w:style>
  <w:style w:type="character" w:customStyle="1" w:styleId="WW8Num3z2">
    <w:name w:val="WW8Num3z2"/>
    <w:rsid w:val="00166B06"/>
    <w:rPr>
      <w:rFonts w:ascii="Wingdings" w:hAnsi="Wingdings"/>
    </w:rPr>
  </w:style>
  <w:style w:type="character" w:customStyle="1" w:styleId="15">
    <w:name w:val="Основной шрифт абзаца1"/>
    <w:rsid w:val="00166B06"/>
  </w:style>
  <w:style w:type="character" w:customStyle="1" w:styleId="TextNPA">
    <w:name w:val="Text NPA"/>
    <w:rsid w:val="00166B06"/>
    <w:rPr>
      <w:rFonts w:ascii="Courier New" w:hAnsi="Courier New"/>
      <w:color w:val="auto"/>
    </w:rPr>
  </w:style>
  <w:style w:type="character" w:customStyle="1" w:styleId="aff">
    <w:name w:val="Символ нумерации"/>
    <w:rsid w:val="00166B06"/>
  </w:style>
  <w:style w:type="character" w:customStyle="1" w:styleId="aff0">
    <w:name w:val="Маркеры списка"/>
    <w:rsid w:val="00166B06"/>
    <w:rPr>
      <w:rFonts w:ascii="OpenSymbol" w:hAnsi="OpenSymbol"/>
    </w:rPr>
  </w:style>
  <w:style w:type="character" w:customStyle="1" w:styleId="FontStyle23">
    <w:name w:val="Font Style23"/>
    <w:rsid w:val="00166B06"/>
    <w:rPr>
      <w:rFonts w:ascii="Cambria" w:hAnsi="Cambria"/>
      <w:sz w:val="22"/>
    </w:rPr>
  </w:style>
  <w:style w:type="character" w:customStyle="1" w:styleId="c6">
    <w:name w:val="c6"/>
    <w:uiPriority w:val="99"/>
    <w:rsid w:val="00166B06"/>
  </w:style>
  <w:style w:type="character" w:customStyle="1" w:styleId="aff1">
    <w:name w:val="Гипертекстовая ссылка"/>
    <w:uiPriority w:val="99"/>
    <w:rsid w:val="00166B06"/>
    <w:rPr>
      <w:color w:val="106BBE"/>
    </w:rPr>
  </w:style>
  <w:style w:type="character" w:customStyle="1" w:styleId="36">
    <w:name w:val="Основной шрифт абзаца3"/>
    <w:rsid w:val="00166B06"/>
  </w:style>
  <w:style w:type="paragraph" w:styleId="aff2">
    <w:name w:val="Subtitle"/>
    <w:basedOn w:val="a"/>
    <w:next w:val="a"/>
    <w:link w:val="aff3"/>
    <w:uiPriority w:val="11"/>
    <w:qFormat/>
    <w:rsid w:val="00166B06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166B06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aff4">
    <w:name w:val="Тема примечания Знак"/>
    <w:basedOn w:val="af6"/>
    <w:link w:val="aff5"/>
    <w:uiPriority w:val="99"/>
    <w:semiHidden/>
    <w:rsid w:val="00166B06"/>
    <w:rPr>
      <w:rFonts w:ascii="Courier" w:hAnsi="Courier"/>
      <w:b/>
      <w:sz w:val="20"/>
      <w:szCs w:val="20"/>
    </w:rPr>
  </w:style>
  <w:style w:type="paragraph" w:styleId="aff5">
    <w:name w:val="annotation subject"/>
    <w:basedOn w:val="af5"/>
    <w:next w:val="af5"/>
    <w:link w:val="aff4"/>
    <w:uiPriority w:val="99"/>
    <w:semiHidden/>
    <w:rsid w:val="00166B06"/>
    <w:rPr>
      <w:b/>
    </w:rPr>
  </w:style>
  <w:style w:type="paragraph" w:customStyle="1" w:styleId="OEM">
    <w:name w:val="Нормальный (OEM)"/>
    <w:basedOn w:val="a"/>
    <w:next w:val="a"/>
    <w:uiPriority w:val="99"/>
    <w:rsid w:val="00166B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rsid w:val="00166B0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166B06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rsid w:val="00166B06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166B06"/>
  </w:style>
  <w:style w:type="paragraph" w:customStyle="1" w:styleId="Style3">
    <w:name w:val="Style3"/>
    <w:basedOn w:val="WW-"/>
    <w:rsid w:val="00166B06"/>
  </w:style>
  <w:style w:type="paragraph" w:customStyle="1" w:styleId="TimesNewRoman">
    <w:name w:val="Обычный + Times New Roman"/>
    <w:aliases w:val="12 пт"/>
    <w:basedOn w:val="a"/>
    <w:uiPriority w:val="99"/>
    <w:rsid w:val="00166B06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6">
    <w:name w:val="Внимание"/>
    <w:basedOn w:val="a"/>
    <w:next w:val="a"/>
    <w:uiPriority w:val="99"/>
    <w:rsid w:val="00166B06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7"/>
    <w:uiPriority w:val="99"/>
    <w:rsid w:val="00166B06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7">
    <w:name w:val="Параграф"/>
    <w:basedOn w:val="a5"/>
    <w:uiPriority w:val="99"/>
    <w:rsid w:val="00166B06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166B0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rsid w:val="00166B06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166B06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166B06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166B06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166B06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166B06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166B06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166B06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166B06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166B06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166B06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166B06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166B06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8">
    <w:name w:val="параграф"/>
    <w:basedOn w:val="a"/>
    <w:uiPriority w:val="99"/>
    <w:rsid w:val="00166B06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166B06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9">
    <w:name w:val="Нормальный (таблица)"/>
    <w:basedOn w:val="a"/>
    <w:next w:val="a"/>
    <w:uiPriority w:val="99"/>
    <w:rsid w:val="00166B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7">
    <w:name w:val="Подзаголовок Знак1"/>
    <w:uiPriority w:val="11"/>
    <w:rsid w:val="00166B06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166B06"/>
    <w:rPr>
      <w:rFonts w:ascii="Times New Roman" w:hAnsi="Times New Roman"/>
      <w:sz w:val="22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66B06"/>
    <w:rPr>
      <w:rFonts w:ascii="Arial" w:hAnsi="Arial"/>
      <w:sz w:val="20"/>
      <w:szCs w:val="20"/>
    </w:rPr>
  </w:style>
  <w:style w:type="paragraph" w:styleId="24">
    <w:name w:val="Body Text Indent 2"/>
    <w:basedOn w:val="a"/>
    <w:link w:val="23"/>
    <w:uiPriority w:val="99"/>
    <w:semiHidden/>
    <w:rsid w:val="00166B06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166B06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166B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66B06"/>
  </w:style>
  <w:style w:type="character" w:customStyle="1" w:styleId="link">
    <w:name w:val="link"/>
    <w:uiPriority w:val="99"/>
    <w:rsid w:val="00166B06"/>
  </w:style>
  <w:style w:type="character" w:customStyle="1" w:styleId="affb">
    <w:name w:val="Сравнение редакций. Добавленный фрагмент"/>
    <w:uiPriority w:val="99"/>
    <w:rsid w:val="00166B06"/>
    <w:rPr>
      <w:color w:val="000000"/>
      <w:shd w:val="clear" w:color="auto" w:fill="C1D7FF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166B06"/>
    <w:rPr>
      <w:rFonts w:ascii="Arial" w:hAnsi="Arial"/>
      <w:sz w:val="20"/>
      <w:szCs w:val="20"/>
    </w:rPr>
  </w:style>
  <w:style w:type="paragraph" w:styleId="26">
    <w:name w:val="Body Text 2"/>
    <w:basedOn w:val="a"/>
    <w:link w:val="25"/>
    <w:uiPriority w:val="99"/>
    <w:semiHidden/>
    <w:rsid w:val="00166B06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41">
    <w:name w:val="Основной текст (4)_"/>
    <w:link w:val="410"/>
    <w:uiPriority w:val="99"/>
    <w:locked/>
    <w:rsid w:val="00166B06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66B06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166B06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166B0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27">
    <w:name w:val="Основной шрифт абзаца2"/>
    <w:uiPriority w:val="99"/>
    <w:rsid w:val="00166B06"/>
  </w:style>
  <w:style w:type="paragraph" w:customStyle="1" w:styleId="37">
    <w:name w:val="Название3"/>
    <w:basedOn w:val="a"/>
    <w:uiPriority w:val="99"/>
    <w:rsid w:val="00166B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8">
    <w:name w:val="Указатель3"/>
    <w:basedOn w:val="a"/>
    <w:uiPriority w:val="99"/>
    <w:rsid w:val="00166B06"/>
    <w:pPr>
      <w:suppressLineNumbers/>
    </w:pPr>
    <w:rPr>
      <w:rFonts w:cs="Tahoma"/>
      <w:sz w:val="24"/>
      <w:szCs w:val="24"/>
    </w:rPr>
  </w:style>
  <w:style w:type="paragraph" w:customStyle="1" w:styleId="28">
    <w:name w:val="Название2"/>
    <w:basedOn w:val="a"/>
    <w:uiPriority w:val="99"/>
    <w:rsid w:val="00166B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9">
    <w:name w:val="Указатель2"/>
    <w:basedOn w:val="a"/>
    <w:uiPriority w:val="99"/>
    <w:rsid w:val="00166B06"/>
    <w:pPr>
      <w:suppressLineNumbers/>
    </w:pPr>
    <w:rPr>
      <w:rFonts w:cs="Tahoma"/>
      <w:sz w:val="24"/>
      <w:szCs w:val="24"/>
    </w:rPr>
  </w:style>
  <w:style w:type="character" w:styleId="affc">
    <w:name w:val="Strong"/>
    <w:uiPriority w:val="99"/>
    <w:qFormat/>
    <w:rsid w:val="00166B06"/>
    <w:rPr>
      <w:rFonts w:cs="Times New Roman"/>
      <w:b/>
    </w:rPr>
  </w:style>
  <w:style w:type="character" w:customStyle="1" w:styleId="sectiontitle">
    <w:name w:val="section_title"/>
    <w:uiPriority w:val="99"/>
    <w:rsid w:val="00166B06"/>
    <w:rPr>
      <w:rFonts w:cs="Times New Roman"/>
    </w:rPr>
  </w:style>
  <w:style w:type="character" w:customStyle="1" w:styleId="affd">
    <w:name w:val="Схема документа Знак"/>
    <w:basedOn w:val="a0"/>
    <w:link w:val="affe"/>
    <w:uiPriority w:val="99"/>
    <w:semiHidden/>
    <w:rsid w:val="00166B06"/>
    <w:rPr>
      <w:rFonts w:ascii="Tahoma" w:hAnsi="Tahoma"/>
      <w:sz w:val="16"/>
      <w:szCs w:val="20"/>
      <w:lang w:eastAsia="ar-SA"/>
    </w:rPr>
  </w:style>
  <w:style w:type="paragraph" w:styleId="affe">
    <w:name w:val="Document Map"/>
    <w:basedOn w:val="a"/>
    <w:link w:val="affd"/>
    <w:uiPriority w:val="99"/>
    <w:semiHidden/>
    <w:rsid w:val="00166B06"/>
    <w:rPr>
      <w:rFonts w:ascii="Tahoma" w:eastAsia="Calibri" w:hAnsi="Tahoma"/>
      <w:sz w:val="16"/>
    </w:rPr>
  </w:style>
  <w:style w:type="paragraph" w:styleId="afff">
    <w:name w:val="Normal Indent"/>
    <w:basedOn w:val="a"/>
    <w:uiPriority w:val="99"/>
    <w:rsid w:val="00166B06"/>
    <w:pPr>
      <w:ind w:left="708"/>
    </w:pPr>
    <w:rPr>
      <w:sz w:val="24"/>
      <w:szCs w:val="24"/>
    </w:rPr>
  </w:style>
  <w:style w:type="paragraph" w:customStyle="1" w:styleId="18">
    <w:name w:val="Абзац списка1"/>
    <w:basedOn w:val="a"/>
    <w:uiPriority w:val="99"/>
    <w:rsid w:val="00166B06"/>
    <w:pPr>
      <w:ind w:left="720"/>
    </w:pPr>
    <w:rPr>
      <w:rFonts w:eastAsia="Calibri"/>
    </w:rPr>
  </w:style>
  <w:style w:type="paragraph" w:styleId="afff0">
    <w:name w:val="Plain Text"/>
    <w:basedOn w:val="a"/>
    <w:link w:val="afff1"/>
    <w:uiPriority w:val="99"/>
    <w:rsid w:val="00166B06"/>
    <w:pPr>
      <w:suppressAutoHyphens w:val="0"/>
    </w:pPr>
    <w:rPr>
      <w:rFonts w:ascii="Courier New" w:hAnsi="Courier New"/>
      <w:lang w:eastAsia="ru-RU"/>
    </w:rPr>
  </w:style>
  <w:style w:type="character" w:customStyle="1" w:styleId="afff1">
    <w:name w:val="Текст Знак"/>
    <w:basedOn w:val="a0"/>
    <w:link w:val="afff0"/>
    <w:uiPriority w:val="99"/>
    <w:rsid w:val="00166B06"/>
    <w:rPr>
      <w:rFonts w:ascii="Courier New" w:eastAsia="Times New Roman" w:hAnsi="Courier New"/>
      <w:sz w:val="20"/>
      <w:szCs w:val="20"/>
    </w:rPr>
  </w:style>
  <w:style w:type="paragraph" w:customStyle="1" w:styleId="formattext">
    <w:name w:val="formattext"/>
    <w:basedOn w:val="a"/>
    <w:uiPriority w:val="99"/>
    <w:rsid w:val="00166B0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9">
    <w:name w:val="Сетка таблицы1"/>
    <w:rsid w:val="00166B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 Знак Знак Знак"/>
    <w:basedOn w:val="a"/>
    <w:uiPriority w:val="99"/>
    <w:rsid w:val="00166B06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f3">
    <w:name w:val="Комментарий"/>
    <w:basedOn w:val="a"/>
    <w:next w:val="a"/>
    <w:uiPriority w:val="99"/>
    <w:rsid w:val="00166B06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166B06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166B06"/>
    <w:rPr>
      <w:sz w:val="28"/>
    </w:rPr>
  </w:style>
  <w:style w:type="character" w:styleId="afff5">
    <w:name w:val="footnote reference"/>
    <w:uiPriority w:val="99"/>
    <w:semiHidden/>
    <w:rsid w:val="00116EA7"/>
    <w:rPr>
      <w:rFonts w:cs="Times New Roman"/>
      <w:vertAlign w:val="superscript"/>
    </w:rPr>
  </w:style>
  <w:style w:type="character" w:styleId="afff6">
    <w:name w:val="FollowedHyperlink"/>
    <w:uiPriority w:val="99"/>
    <w:semiHidden/>
    <w:unhideWhenUsed/>
    <w:rsid w:val="00116EA7"/>
    <w:rPr>
      <w:color w:val="800080"/>
      <w:u w:val="single"/>
    </w:rPr>
  </w:style>
  <w:style w:type="character" w:customStyle="1" w:styleId="rvts9">
    <w:name w:val="rvts9"/>
    <w:rsid w:val="00116EA7"/>
    <w:rPr>
      <w:rFonts w:ascii="Times New Roman" w:hAnsi="Times New Roman" w:cs="Times New Roman" w:hint="default"/>
      <w:i/>
      <w:iCs/>
    </w:rPr>
  </w:style>
  <w:style w:type="numbering" w:customStyle="1" w:styleId="1a">
    <w:name w:val="Нет списка1"/>
    <w:next w:val="a2"/>
    <w:uiPriority w:val="99"/>
    <w:semiHidden/>
    <w:unhideWhenUsed/>
    <w:rsid w:val="00116EA7"/>
  </w:style>
  <w:style w:type="character" w:customStyle="1" w:styleId="111">
    <w:name w:val="Заголовок 1 Знак1"/>
    <w:aliases w:val="!Части документа Знак1"/>
    <w:rsid w:val="00116E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116E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116EA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1">
    <w:name w:val="Заголовок 4 Знак1"/>
    <w:aliases w:val="!Параграфы/Статьи документа Знак1"/>
    <w:semiHidden/>
    <w:rsid w:val="00116EA7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1b">
    <w:name w:val="Текст примечания Знак1"/>
    <w:aliases w:val="!Равноширинный текст документа Знак1"/>
    <w:semiHidden/>
    <w:rsid w:val="00116EA7"/>
    <w:rPr>
      <w:lang w:eastAsia="en-US"/>
    </w:rPr>
  </w:style>
  <w:style w:type="paragraph" w:styleId="afff7">
    <w:name w:val="List"/>
    <w:basedOn w:val="af2"/>
    <w:semiHidden/>
    <w:unhideWhenUsed/>
    <w:rsid w:val="00116EA7"/>
    <w:pPr>
      <w:suppressAutoHyphens w:val="0"/>
      <w:spacing w:after="120"/>
      <w:jc w:val="both"/>
    </w:pPr>
    <w:rPr>
      <w:rFonts w:ascii="Arial" w:eastAsia="Times New Roman" w:hAnsi="Arial" w:cs="Tahoma"/>
      <w:b w:val="0"/>
      <w:sz w:val="24"/>
      <w:szCs w:val="24"/>
      <w:lang w:eastAsia="ru-RU"/>
    </w:rPr>
  </w:style>
  <w:style w:type="character" w:styleId="afff8">
    <w:name w:val="Placeholder Text"/>
    <w:uiPriority w:val="99"/>
    <w:semiHidden/>
    <w:rsid w:val="00116EA7"/>
    <w:rPr>
      <w:color w:val="808080"/>
    </w:rPr>
  </w:style>
  <w:style w:type="table" w:customStyle="1" w:styleId="112">
    <w:name w:val="Сетка таблицы11"/>
    <w:basedOn w:val="a1"/>
    <w:uiPriority w:val="59"/>
    <w:rsid w:val="00116EA7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Block Text"/>
    <w:basedOn w:val="a"/>
    <w:uiPriority w:val="99"/>
    <w:semiHidden/>
    <w:unhideWhenUsed/>
    <w:rsid w:val="00116EA7"/>
    <w:pPr>
      <w:suppressAutoHyphens w:val="0"/>
      <w:ind w:left="-709" w:right="-379" w:firstLine="709"/>
      <w:jc w:val="both"/>
    </w:pPr>
    <w:rPr>
      <w:rFonts w:ascii="Arial" w:hAnsi="Arial"/>
      <w:b/>
      <w:sz w:val="24"/>
      <w:szCs w:val="24"/>
      <w:lang w:eastAsia="ru-RU"/>
    </w:rPr>
  </w:style>
  <w:style w:type="character" w:styleId="afffa">
    <w:name w:val="annotation reference"/>
    <w:uiPriority w:val="99"/>
    <w:semiHidden/>
    <w:unhideWhenUsed/>
    <w:rsid w:val="00116EA7"/>
    <w:rPr>
      <w:sz w:val="16"/>
      <w:szCs w:val="16"/>
    </w:rPr>
  </w:style>
  <w:style w:type="table" w:customStyle="1" w:styleId="2a">
    <w:name w:val="Сетка таблицы2"/>
    <w:basedOn w:val="a1"/>
    <w:next w:val="a8"/>
    <w:uiPriority w:val="59"/>
    <w:rsid w:val="00116EA7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116EA7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116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116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116EA7"/>
  </w:style>
  <w:style w:type="numbering" w:customStyle="1" w:styleId="113">
    <w:name w:val="Нет списка11"/>
    <w:next w:val="a2"/>
    <w:uiPriority w:val="99"/>
    <w:semiHidden/>
    <w:unhideWhenUsed/>
    <w:rsid w:val="00116EA7"/>
  </w:style>
  <w:style w:type="table" w:customStyle="1" w:styleId="42">
    <w:name w:val="Сетка таблицы4"/>
    <w:basedOn w:val="a1"/>
    <w:next w:val="a8"/>
    <w:uiPriority w:val="59"/>
    <w:rsid w:val="00116EA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16EA7"/>
  </w:style>
  <w:style w:type="numbering" w:customStyle="1" w:styleId="3a">
    <w:name w:val="Нет списка3"/>
    <w:next w:val="a2"/>
    <w:uiPriority w:val="99"/>
    <w:semiHidden/>
    <w:unhideWhenUsed/>
    <w:rsid w:val="00116EA7"/>
  </w:style>
  <w:style w:type="numbering" w:customStyle="1" w:styleId="43">
    <w:name w:val="Нет списка4"/>
    <w:next w:val="a2"/>
    <w:uiPriority w:val="99"/>
    <w:semiHidden/>
    <w:unhideWhenUsed/>
    <w:rsid w:val="00116EA7"/>
  </w:style>
  <w:style w:type="table" w:customStyle="1" w:styleId="130">
    <w:name w:val="Сетка таблицы13"/>
    <w:basedOn w:val="a1"/>
    <w:next w:val="a8"/>
    <w:uiPriority w:val="59"/>
    <w:rsid w:val="00116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116EA7"/>
  </w:style>
  <w:style w:type="table" w:customStyle="1" w:styleId="220">
    <w:name w:val="Сетка таблицы22"/>
    <w:basedOn w:val="a1"/>
    <w:next w:val="a8"/>
    <w:uiPriority w:val="59"/>
    <w:rsid w:val="00116EA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8"/>
    <w:uiPriority w:val="59"/>
    <w:rsid w:val="00116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uiPriority w:val="59"/>
    <w:rsid w:val="00116E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8"/>
    <w:uiPriority w:val="59"/>
    <w:rsid w:val="00116E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1923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10</cp:revision>
  <cp:lastPrinted>2020-10-26T11:26:00Z</cp:lastPrinted>
  <dcterms:created xsi:type="dcterms:W3CDTF">2020-09-25T12:15:00Z</dcterms:created>
  <dcterms:modified xsi:type="dcterms:W3CDTF">2020-10-28T05:33:00Z</dcterms:modified>
</cp:coreProperties>
</file>