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AA47FB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8240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2pt;height:55.9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Pr="00730017" w:rsidRDefault="00256A87" w:rsidP="0037056B">
      <w:pPr>
        <w:rPr>
          <w:sz w:val="22"/>
          <w:szCs w:val="22"/>
        </w:rPr>
      </w:pPr>
    </w:p>
    <w:p w:rsidR="00256A87" w:rsidRDefault="00CE1F73" w:rsidP="00F221CB">
      <w:pPr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256A87">
        <w:rPr>
          <w:sz w:val="24"/>
          <w:szCs w:val="24"/>
        </w:rPr>
        <w:t>т</w:t>
      </w:r>
      <w:r>
        <w:rPr>
          <w:sz w:val="24"/>
          <w:szCs w:val="24"/>
        </w:rPr>
        <w:t xml:space="preserve"> 10 ноября 2020 года</w:t>
      </w:r>
      <w:r w:rsidR="00F221CB">
        <w:rPr>
          <w:sz w:val="24"/>
          <w:szCs w:val="24"/>
        </w:rPr>
        <w:t xml:space="preserve">                                                                                </w:t>
      </w:r>
      <w:r>
        <w:rPr>
          <w:sz w:val="24"/>
          <w:szCs w:val="24"/>
        </w:rPr>
        <w:t xml:space="preserve">                           № 1677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4A17CA" w:rsidRDefault="004A17CA" w:rsidP="0037056B">
      <w:pPr>
        <w:rPr>
          <w:sz w:val="24"/>
          <w:szCs w:val="24"/>
        </w:rPr>
      </w:pPr>
    </w:p>
    <w:p w:rsidR="003D36AB" w:rsidRDefault="004A17CA" w:rsidP="004A17CA">
      <w:pPr>
        <w:widowControl w:val="0"/>
        <w:shd w:val="clear" w:color="auto" w:fill="FFFFFF"/>
        <w:suppressAutoHyphens w:val="0"/>
        <w:autoSpaceDE w:val="0"/>
        <w:autoSpaceDN w:val="0"/>
        <w:adjustRightInd w:val="0"/>
        <w:rPr>
          <w:bCs/>
          <w:sz w:val="24"/>
          <w:szCs w:val="24"/>
          <w:lang w:eastAsia="ru-RU"/>
        </w:rPr>
      </w:pPr>
      <w:r w:rsidRPr="004A17CA">
        <w:rPr>
          <w:bCs/>
          <w:sz w:val="24"/>
          <w:szCs w:val="24"/>
          <w:lang w:eastAsia="ru-RU"/>
        </w:rPr>
        <w:t xml:space="preserve">О внесении изменений в постановление </w:t>
      </w:r>
    </w:p>
    <w:p w:rsidR="003D36AB" w:rsidRDefault="00DE52B0" w:rsidP="004A17CA">
      <w:pPr>
        <w:widowControl w:val="0"/>
        <w:shd w:val="clear" w:color="auto" w:fill="FFFFFF"/>
        <w:suppressAutoHyphens w:val="0"/>
        <w:autoSpaceDE w:val="0"/>
        <w:autoSpaceDN w:val="0"/>
        <w:adjustRightInd w:val="0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а</w:t>
      </w:r>
      <w:r w:rsidR="004A17CA" w:rsidRPr="004A17CA">
        <w:rPr>
          <w:bCs/>
          <w:sz w:val="24"/>
          <w:szCs w:val="24"/>
          <w:lang w:eastAsia="ru-RU"/>
        </w:rPr>
        <w:t>дминистрации</w:t>
      </w:r>
      <w:r w:rsidR="003D36AB">
        <w:rPr>
          <w:bCs/>
          <w:sz w:val="24"/>
          <w:szCs w:val="24"/>
          <w:lang w:eastAsia="ru-RU"/>
        </w:rPr>
        <w:t xml:space="preserve"> </w:t>
      </w:r>
      <w:r w:rsidR="004A17CA" w:rsidRPr="004A17CA">
        <w:rPr>
          <w:bCs/>
          <w:sz w:val="24"/>
          <w:szCs w:val="24"/>
          <w:lang w:eastAsia="ru-RU"/>
        </w:rPr>
        <w:t xml:space="preserve">города Югорска </w:t>
      </w:r>
    </w:p>
    <w:p w:rsidR="003D36AB" w:rsidRDefault="004A17CA" w:rsidP="003D36AB">
      <w:pPr>
        <w:widowControl w:val="0"/>
        <w:shd w:val="clear" w:color="auto" w:fill="FFFFFF"/>
        <w:suppressAutoHyphens w:val="0"/>
        <w:autoSpaceDE w:val="0"/>
        <w:autoSpaceDN w:val="0"/>
        <w:adjustRightInd w:val="0"/>
        <w:rPr>
          <w:bCs/>
          <w:sz w:val="24"/>
          <w:szCs w:val="24"/>
          <w:lang w:eastAsia="ru-RU"/>
        </w:rPr>
      </w:pPr>
      <w:r w:rsidRPr="004A17CA">
        <w:rPr>
          <w:bCs/>
          <w:sz w:val="24"/>
          <w:szCs w:val="24"/>
          <w:lang w:eastAsia="ru-RU"/>
        </w:rPr>
        <w:t>от 21.03.2019 № 561</w:t>
      </w:r>
      <w:r w:rsidR="003D36AB">
        <w:rPr>
          <w:bCs/>
          <w:sz w:val="24"/>
          <w:szCs w:val="24"/>
          <w:lang w:eastAsia="ru-RU"/>
        </w:rPr>
        <w:t xml:space="preserve"> </w:t>
      </w:r>
      <w:r w:rsidRPr="004A17CA">
        <w:rPr>
          <w:bCs/>
          <w:sz w:val="24"/>
          <w:szCs w:val="24"/>
          <w:lang w:eastAsia="ru-RU"/>
        </w:rPr>
        <w:t xml:space="preserve">«Об обеспечении </w:t>
      </w:r>
    </w:p>
    <w:p w:rsidR="003D36AB" w:rsidRDefault="004A17CA" w:rsidP="003D36AB">
      <w:pPr>
        <w:widowControl w:val="0"/>
        <w:shd w:val="clear" w:color="auto" w:fill="FFFFFF"/>
        <w:suppressAutoHyphens w:val="0"/>
        <w:autoSpaceDE w:val="0"/>
        <w:autoSpaceDN w:val="0"/>
        <w:adjustRightInd w:val="0"/>
        <w:rPr>
          <w:bCs/>
          <w:sz w:val="24"/>
          <w:szCs w:val="24"/>
          <w:lang w:eastAsia="ru-RU"/>
        </w:rPr>
      </w:pPr>
      <w:r w:rsidRPr="004A17CA">
        <w:rPr>
          <w:bCs/>
          <w:sz w:val="24"/>
          <w:szCs w:val="24"/>
          <w:lang w:eastAsia="ru-RU"/>
        </w:rPr>
        <w:t xml:space="preserve">первичных мер пожарной безопасности </w:t>
      </w:r>
    </w:p>
    <w:p w:rsidR="004A17CA" w:rsidRPr="004A17CA" w:rsidRDefault="004A17CA" w:rsidP="003D36AB">
      <w:pPr>
        <w:widowControl w:val="0"/>
        <w:shd w:val="clear" w:color="auto" w:fill="FFFFFF"/>
        <w:suppressAutoHyphens w:val="0"/>
        <w:autoSpaceDE w:val="0"/>
        <w:autoSpaceDN w:val="0"/>
        <w:adjustRightInd w:val="0"/>
        <w:rPr>
          <w:bCs/>
          <w:sz w:val="24"/>
          <w:szCs w:val="24"/>
          <w:lang w:eastAsia="ru-RU"/>
        </w:rPr>
      </w:pPr>
      <w:r w:rsidRPr="004A17CA">
        <w:rPr>
          <w:bCs/>
          <w:sz w:val="24"/>
          <w:szCs w:val="24"/>
          <w:lang w:eastAsia="ru-RU"/>
        </w:rPr>
        <w:t>в границах города Югорска»</w:t>
      </w:r>
    </w:p>
    <w:p w:rsidR="004A17CA" w:rsidRPr="004A17CA" w:rsidRDefault="004A17CA" w:rsidP="004A17CA">
      <w:pPr>
        <w:autoSpaceDE w:val="0"/>
        <w:jc w:val="both"/>
        <w:rPr>
          <w:bCs/>
          <w:sz w:val="24"/>
          <w:szCs w:val="24"/>
          <w:lang w:eastAsia="ru-RU"/>
        </w:rPr>
      </w:pPr>
    </w:p>
    <w:p w:rsidR="004A17CA" w:rsidRPr="004A17CA" w:rsidRDefault="004A17CA" w:rsidP="004A17CA">
      <w:pPr>
        <w:tabs>
          <w:tab w:val="left" w:pos="1134"/>
        </w:tabs>
        <w:autoSpaceDE w:val="0"/>
        <w:ind w:firstLine="567"/>
        <w:jc w:val="both"/>
        <w:rPr>
          <w:bCs/>
          <w:sz w:val="24"/>
          <w:szCs w:val="24"/>
          <w:lang w:eastAsia="ru-RU"/>
        </w:rPr>
      </w:pPr>
    </w:p>
    <w:p w:rsidR="004A17CA" w:rsidRPr="004A17CA" w:rsidRDefault="004A17CA" w:rsidP="004A17CA">
      <w:pPr>
        <w:tabs>
          <w:tab w:val="left" w:pos="1134"/>
        </w:tabs>
        <w:autoSpaceDE w:val="0"/>
        <w:ind w:firstLine="567"/>
        <w:jc w:val="both"/>
        <w:rPr>
          <w:bCs/>
          <w:sz w:val="24"/>
          <w:szCs w:val="24"/>
          <w:lang w:eastAsia="ru-RU"/>
        </w:rPr>
      </w:pPr>
    </w:p>
    <w:p w:rsidR="004A17CA" w:rsidRPr="004A17CA" w:rsidRDefault="004A17CA" w:rsidP="004A17CA">
      <w:pPr>
        <w:tabs>
          <w:tab w:val="left" w:pos="1134"/>
        </w:tabs>
        <w:autoSpaceDE w:val="0"/>
        <w:ind w:firstLine="709"/>
        <w:jc w:val="both"/>
        <w:rPr>
          <w:bCs/>
          <w:sz w:val="24"/>
          <w:szCs w:val="24"/>
          <w:lang w:eastAsia="ru-RU"/>
        </w:rPr>
      </w:pPr>
      <w:r w:rsidRPr="004A17CA">
        <w:rPr>
          <w:bCs/>
          <w:sz w:val="24"/>
          <w:szCs w:val="24"/>
          <w:lang w:eastAsia="ru-RU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21.12.1994 </w:t>
      </w:r>
      <w:r>
        <w:rPr>
          <w:bCs/>
          <w:sz w:val="24"/>
          <w:szCs w:val="24"/>
          <w:lang w:eastAsia="ru-RU"/>
        </w:rPr>
        <w:t xml:space="preserve">          </w:t>
      </w:r>
      <w:r w:rsidRPr="004A17CA">
        <w:rPr>
          <w:bCs/>
          <w:sz w:val="24"/>
          <w:szCs w:val="24"/>
          <w:lang w:eastAsia="ru-RU"/>
        </w:rPr>
        <w:t>№ 69-ФЗ «О пожарной безопасности», постановлением Правительства Российской Федерации от 16.09.2020 № 1479 «Об утверждении Правил противопожарного режима в Российской Федерации»:</w:t>
      </w:r>
      <w:r w:rsidRPr="004A17CA">
        <w:rPr>
          <w:b/>
          <w:bCs/>
          <w:sz w:val="24"/>
          <w:szCs w:val="24"/>
          <w:lang w:eastAsia="ru-RU"/>
        </w:rPr>
        <w:t xml:space="preserve"> </w:t>
      </w:r>
    </w:p>
    <w:p w:rsidR="004A17CA" w:rsidRPr="004A17CA" w:rsidRDefault="004A17CA" w:rsidP="004A17CA">
      <w:pPr>
        <w:tabs>
          <w:tab w:val="left" w:pos="1134"/>
        </w:tabs>
        <w:autoSpaceDE w:val="0"/>
        <w:ind w:firstLine="709"/>
        <w:jc w:val="both"/>
        <w:rPr>
          <w:bCs/>
          <w:sz w:val="24"/>
          <w:szCs w:val="24"/>
          <w:lang w:eastAsia="ru-RU"/>
        </w:rPr>
      </w:pPr>
      <w:r w:rsidRPr="004A17CA">
        <w:rPr>
          <w:bCs/>
          <w:sz w:val="24"/>
          <w:szCs w:val="24"/>
          <w:lang w:eastAsia="ru-RU"/>
        </w:rPr>
        <w:t>1. Внести в постановление администрации города Югорска от 21.03.2019 № 561</w:t>
      </w:r>
      <w:r>
        <w:rPr>
          <w:bCs/>
          <w:sz w:val="24"/>
          <w:szCs w:val="24"/>
          <w:lang w:eastAsia="ru-RU"/>
        </w:rPr>
        <w:t xml:space="preserve">                  </w:t>
      </w:r>
      <w:r w:rsidRPr="004A17CA">
        <w:rPr>
          <w:bCs/>
          <w:sz w:val="24"/>
          <w:szCs w:val="24"/>
          <w:lang w:eastAsia="ru-RU"/>
        </w:rPr>
        <w:t xml:space="preserve"> «Об обеспечении первичных мер пожарной безопасности в границах города Югорска» следующие изменения: </w:t>
      </w:r>
    </w:p>
    <w:p w:rsidR="004A17CA" w:rsidRPr="004A17CA" w:rsidRDefault="004A17CA" w:rsidP="004A17C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ru-RU"/>
        </w:rPr>
      </w:pPr>
      <w:r w:rsidRPr="004A17CA">
        <w:rPr>
          <w:bCs/>
          <w:sz w:val="24"/>
          <w:szCs w:val="24"/>
          <w:lang w:eastAsia="ru-RU"/>
        </w:rPr>
        <w:t>1.1. Преамбулу изложить в следующей редакции:</w:t>
      </w:r>
    </w:p>
    <w:p w:rsidR="004A17CA" w:rsidRPr="004A17CA" w:rsidRDefault="004A17CA" w:rsidP="004A17C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ru-RU"/>
        </w:rPr>
      </w:pPr>
      <w:proofErr w:type="gramStart"/>
      <w:r w:rsidRPr="004A17CA">
        <w:rPr>
          <w:bCs/>
          <w:sz w:val="24"/>
          <w:szCs w:val="24"/>
          <w:lang w:eastAsia="ru-RU"/>
        </w:rPr>
        <w:t xml:space="preserve">«В соответствии с Федеральными законами от 06.10.2003 № 131-ФЗ «Об общих принципах организации местного самоуправления в Российской Федерации», от 21.12.1994           № 69-ФЗ «О пожарной безопасности», от 22.07.2008 № 123-ФЗ «Технический регламент </w:t>
      </w:r>
      <w:r>
        <w:rPr>
          <w:bCs/>
          <w:sz w:val="24"/>
          <w:szCs w:val="24"/>
          <w:lang w:eastAsia="ru-RU"/>
        </w:rPr>
        <w:t xml:space="preserve">           </w:t>
      </w:r>
      <w:r w:rsidRPr="004A17CA">
        <w:rPr>
          <w:bCs/>
          <w:sz w:val="24"/>
          <w:szCs w:val="24"/>
          <w:lang w:eastAsia="ru-RU"/>
        </w:rPr>
        <w:t xml:space="preserve">о требованиях пожарной безопасности», от 06.05.2011 № 100-ФЗ «О добровольной пожарной охране», постановлением Правительства Российской Федерации от 16.09.2020 № 1479 </w:t>
      </w:r>
      <w:r>
        <w:rPr>
          <w:bCs/>
          <w:sz w:val="24"/>
          <w:szCs w:val="24"/>
          <w:lang w:eastAsia="ru-RU"/>
        </w:rPr>
        <w:t xml:space="preserve">                   </w:t>
      </w:r>
      <w:r w:rsidRPr="004A17CA">
        <w:rPr>
          <w:bCs/>
          <w:sz w:val="24"/>
          <w:szCs w:val="24"/>
          <w:lang w:eastAsia="ru-RU"/>
        </w:rPr>
        <w:t>«Об утверждении Правил противопожарного режима в Российской Федерации», Уставом города Югорска, в целях обеспечения</w:t>
      </w:r>
      <w:proofErr w:type="gramEnd"/>
      <w:r w:rsidRPr="004A17CA">
        <w:rPr>
          <w:bCs/>
          <w:sz w:val="24"/>
          <w:szCs w:val="24"/>
          <w:lang w:eastAsia="ru-RU"/>
        </w:rPr>
        <w:t xml:space="preserve"> первичных мер пожарной безопасности</w:t>
      </w:r>
      <w:proofErr w:type="gramStart"/>
      <w:r w:rsidRPr="004A17CA">
        <w:rPr>
          <w:bCs/>
          <w:sz w:val="24"/>
          <w:szCs w:val="24"/>
          <w:lang w:eastAsia="ru-RU"/>
        </w:rPr>
        <w:t>:»</w:t>
      </w:r>
      <w:proofErr w:type="gramEnd"/>
      <w:r w:rsidRPr="004A17CA">
        <w:rPr>
          <w:bCs/>
          <w:sz w:val="24"/>
          <w:szCs w:val="24"/>
          <w:lang w:eastAsia="ru-RU"/>
        </w:rPr>
        <w:t>.</w:t>
      </w:r>
    </w:p>
    <w:p w:rsidR="004A17CA" w:rsidRPr="004A17CA" w:rsidRDefault="004A17CA" w:rsidP="004A17CA">
      <w:pPr>
        <w:tabs>
          <w:tab w:val="left" w:pos="1134"/>
        </w:tabs>
        <w:autoSpaceDE w:val="0"/>
        <w:ind w:firstLine="709"/>
        <w:jc w:val="both"/>
        <w:rPr>
          <w:bCs/>
          <w:sz w:val="24"/>
          <w:szCs w:val="24"/>
          <w:lang w:eastAsia="ru-RU"/>
        </w:rPr>
      </w:pPr>
      <w:r w:rsidRPr="004A17CA">
        <w:rPr>
          <w:bCs/>
          <w:sz w:val="24"/>
          <w:szCs w:val="24"/>
          <w:lang w:eastAsia="ru-RU"/>
        </w:rPr>
        <w:t>1.2. В приложении 1:</w:t>
      </w:r>
    </w:p>
    <w:p w:rsidR="004A17CA" w:rsidRPr="004A17CA" w:rsidRDefault="004A17CA" w:rsidP="004A17CA">
      <w:pPr>
        <w:tabs>
          <w:tab w:val="left" w:pos="1134"/>
        </w:tabs>
        <w:autoSpaceDE w:val="0"/>
        <w:ind w:firstLine="709"/>
        <w:jc w:val="both"/>
        <w:rPr>
          <w:bCs/>
          <w:sz w:val="24"/>
          <w:szCs w:val="24"/>
          <w:lang w:eastAsia="ru-RU"/>
        </w:rPr>
      </w:pPr>
      <w:r w:rsidRPr="004A17CA">
        <w:rPr>
          <w:bCs/>
          <w:sz w:val="24"/>
          <w:szCs w:val="24"/>
          <w:lang w:eastAsia="ru-RU"/>
        </w:rPr>
        <w:t xml:space="preserve">1.2.1. </w:t>
      </w:r>
      <w:proofErr w:type="gramStart"/>
      <w:r w:rsidRPr="004A17CA">
        <w:rPr>
          <w:bCs/>
          <w:sz w:val="24"/>
          <w:szCs w:val="24"/>
          <w:lang w:eastAsia="ru-RU"/>
        </w:rPr>
        <w:t>В преамбуле слова «от 22.07.2008</w:t>
      </w:r>
      <w:r w:rsidRPr="004A17CA">
        <w:rPr>
          <w:b/>
          <w:bCs/>
          <w:sz w:val="24"/>
          <w:szCs w:val="24"/>
          <w:lang w:eastAsia="ru-RU"/>
        </w:rPr>
        <w:t xml:space="preserve"> </w:t>
      </w:r>
      <w:r w:rsidRPr="004A17CA">
        <w:rPr>
          <w:bCs/>
          <w:sz w:val="24"/>
          <w:szCs w:val="24"/>
          <w:lang w:eastAsia="ru-RU"/>
        </w:rPr>
        <w:t>№ 123-ФЗ «Технический регламент о пожарной безопасности», от 21.12.1994 № 69-ФЗ «О пожарной безопасности», постановлением Правительства Российской Федерации от 25.04.2012  № 390 «О противопожарном режиме»,                от 06.05.2011 № 100-ФЗ «О добровольной пожарной охране» заменить словами</w:t>
      </w:r>
      <w:r w:rsidRPr="004A17CA">
        <w:rPr>
          <w:b/>
          <w:bCs/>
          <w:sz w:val="24"/>
          <w:szCs w:val="24"/>
          <w:lang w:eastAsia="ru-RU"/>
        </w:rPr>
        <w:t xml:space="preserve"> </w:t>
      </w:r>
      <w:r w:rsidRPr="004A17CA">
        <w:rPr>
          <w:bCs/>
          <w:sz w:val="24"/>
          <w:szCs w:val="24"/>
          <w:lang w:eastAsia="ru-RU"/>
        </w:rPr>
        <w:t xml:space="preserve">«от 21.12.1994           № 69-ФЗ «О пожарной безопасности», от 22.07.2008 № 123-ФЗ  «Технический регламент </w:t>
      </w:r>
      <w:r w:rsidR="003D36AB">
        <w:rPr>
          <w:bCs/>
          <w:sz w:val="24"/>
          <w:szCs w:val="24"/>
          <w:lang w:eastAsia="ru-RU"/>
        </w:rPr>
        <w:t xml:space="preserve">          </w:t>
      </w:r>
      <w:r w:rsidRPr="004A17CA">
        <w:rPr>
          <w:bCs/>
          <w:sz w:val="24"/>
          <w:szCs w:val="24"/>
          <w:lang w:eastAsia="ru-RU"/>
        </w:rPr>
        <w:t>о требованиях пожарной безопасности», от 06.05.2011 № 100-ФЗ «О добровольной пожарной охране», постановлением Правительства</w:t>
      </w:r>
      <w:proofErr w:type="gramEnd"/>
      <w:r w:rsidRPr="004A17CA">
        <w:rPr>
          <w:bCs/>
          <w:sz w:val="24"/>
          <w:szCs w:val="24"/>
          <w:lang w:eastAsia="ru-RU"/>
        </w:rPr>
        <w:t xml:space="preserve"> Российской Федерации от 16.09.2020 № 1479</w:t>
      </w:r>
      <w:r w:rsidR="003D36AB">
        <w:rPr>
          <w:bCs/>
          <w:sz w:val="24"/>
          <w:szCs w:val="24"/>
          <w:lang w:eastAsia="ru-RU"/>
        </w:rPr>
        <w:t xml:space="preserve">                 </w:t>
      </w:r>
      <w:r w:rsidRPr="004A17CA">
        <w:rPr>
          <w:bCs/>
          <w:sz w:val="24"/>
          <w:szCs w:val="24"/>
          <w:lang w:eastAsia="ru-RU"/>
        </w:rPr>
        <w:t xml:space="preserve"> «Об утверждении Правил противопожарного режима в Российской Федерации».</w:t>
      </w:r>
    </w:p>
    <w:p w:rsidR="004A17CA" w:rsidRPr="004A17CA" w:rsidRDefault="004A17CA" w:rsidP="004A17CA">
      <w:pPr>
        <w:tabs>
          <w:tab w:val="left" w:pos="1134"/>
        </w:tabs>
        <w:autoSpaceDE w:val="0"/>
        <w:ind w:firstLine="709"/>
        <w:jc w:val="both"/>
        <w:rPr>
          <w:bCs/>
          <w:sz w:val="24"/>
          <w:szCs w:val="24"/>
          <w:lang w:eastAsia="ru-RU"/>
        </w:rPr>
      </w:pPr>
      <w:r w:rsidRPr="004A17CA">
        <w:rPr>
          <w:bCs/>
          <w:sz w:val="24"/>
          <w:szCs w:val="24"/>
          <w:lang w:eastAsia="ru-RU"/>
        </w:rPr>
        <w:t xml:space="preserve">1.2.2. Подпункт 5.2 пункта 5 изложить в следующей редакции: </w:t>
      </w:r>
    </w:p>
    <w:p w:rsidR="004A17CA" w:rsidRPr="004A17CA" w:rsidRDefault="004A17CA" w:rsidP="004A17CA">
      <w:pPr>
        <w:tabs>
          <w:tab w:val="left" w:pos="1134"/>
        </w:tabs>
        <w:autoSpaceDE w:val="0"/>
        <w:ind w:firstLine="709"/>
        <w:jc w:val="both"/>
        <w:rPr>
          <w:bCs/>
          <w:sz w:val="24"/>
          <w:szCs w:val="24"/>
          <w:lang w:eastAsia="ru-RU"/>
        </w:rPr>
      </w:pPr>
      <w:r w:rsidRPr="004A17CA">
        <w:rPr>
          <w:bCs/>
          <w:sz w:val="24"/>
          <w:szCs w:val="24"/>
          <w:lang w:eastAsia="ru-RU"/>
        </w:rPr>
        <w:t xml:space="preserve">«5.2. </w:t>
      </w:r>
      <w:proofErr w:type="gramStart"/>
      <w:r w:rsidRPr="004A17CA">
        <w:rPr>
          <w:bCs/>
          <w:sz w:val="24"/>
          <w:szCs w:val="24"/>
          <w:lang w:eastAsia="ru-RU"/>
        </w:rPr>
        <w:t>Противопожарную пропаганду проводят члены местной общественной организации «Добровольная пожарная охрана города Югорска», сотрудники 9 пожарно-спасательного отряда Федеральной противопожарной службы государственной противопожарной службы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Ханты-Мансийскому автономному округу-Югре» в соответствии с соглашениями с администрацией города Югорска, а также сотрудники отдела по гражданской обороне и чрезвычайным ситуациям</w:t>
      </w:r>
      <w:proofErr w:type="gramEnd"/>
      <w:r w:rsidRPr="004A17CA">
        <w:rPr>
          <w:bCs/>
          <w:sz w:val="24"/>
          <w:szCs w:val="24"/>
          <w:lang w:eastAsia="ru-RU"/>
        </w:rPr>
        <w:t>, транспорту и связи администрации города Югорска</w:t>
      </w:r>
      <w:proofErr w:type="gramStart"/>
      <w:r w:rsidRPr="004A17CA">
        <w:rPr>
          <w:bCs/>
          <w:sz w:val="24"/>
          <w:szCs w:val="24"/>
          <w:lang w:eastAsia="ru-RU"/>
        </w:rPr>
        <w:t>.».</w:t>
      </w:r>
      <w:proofErr w:type="gramEnd"/>
    </w:p>
    <w:p w:rsidR="004A17CA" w:rsidRPr="004A17CA" w:rsidRDefault="004A17CA" w:rsidP="004A17CA">
      <w:pPr>
        <w:tabs>
          <w:tab w:val="left" w:pos="1134"/>
        </w:tabs>
        <w:autoSpaceDE w:val="0"/>
        <w:ind w:firstLine="709"/>
        <w:jc w:val="both"/>
        <w:rPr>
          <w:bCs/>
          <w:sz w:val="24"/>
          <w:szCs w:val="24"/>
          <w:lang w:eastAsia="ru-RU"/>
        </w:rPr>
      </w:pPr>
      <w:r w:rsidRPr="004A17CA">
        <w:rPr>
          <w:bCs/>
          <w:sz w:val="24"/>
          <w:szCs w:val="24"/>
          <w:lang w:eastAsia="ru-RU"/>
        </w:rPr>
        <w:t>1.2.3. Абзац первый пункта 7 изложить в следующей редакции:</w:t>
      </w:r>
    </w:p>
    <w:p w:rsidR="004A17CA" w:rsidRPr="004A17CA" w:rsidRDefault="004A17CA" w:rsidP="004A17CA">
      <w:pPr>
        <w:tabs>
          <w:tab w:val="left" w:pos="1134"/>
        </w:tabs>
        <w:autoSpaceDE w:val="0"/>
        <w:ind w:firstLine="709"/>
        <w:jc w:val="both"/>
        <w:rPr>
          <w:bCs/>
          <w:sz w:val="24"/>
          <w:szCs w:val="24"/>
          <w:lang w:eastAsia="ru-RU"/>
        </w:rPr>
      </w:pPr>
      <w:r w:rsidRPr="004A17CA">
        <w:rPr>
          <w:bCs/>
          <w:sz w:val="24"/>
          <w:szCs w:val="24"/>
          <w:lang w:eastAsia="ru-RU"/>
        </w:rPr>
        <w:t>«7. Установление особого противопожарного режима в случае повышения пожарной опасности. Особый противопожарный режим вводится в соответствии со статьей 30 Федерального закона от 21.12.1994 № 69-ФЗ «О пожарной безопасности». Главой города Югорска совместно с комиссией по предупреждению и ликвидации чрезвычайных ситуаций                     и обеспечению пожарной безопасности муниципального образования принимается решение               о введении особого противопожарного режима при повышении пожарной опасности, в случае:».</w:t>
      </w:r>
    </w:p>
    <w:p w:rsidR="004A17CA" w:rsidRPr="004A17CA" w:rsidRDefault="004A17CA" w:rsidP="004A17CA">
      <w:pPr>
        <w:tabs>
          <w:tab w:val="left" w:pos="1134"/>
        </w:tabs>
        <w:autoSpaceDE w:val="0"/>
        <w:ind w:firstLine="709"/>
        <w:jc w:val="both"/>
        <w:rPr>
          <w:bCs/>
          <w:sz w:val="24"/>
          <w:szCs w:val="24"/>
          <w:lang w:eastAsia="ru-RU"/>
        </w:rPr>
      </w:pPr>
      <w:r w:rsidRPr="004A17CA">
        <w:rPr>
          <w:bCs/>
          <w:sz w:val="24"/>
          <w:szCs w:val="24"/>
          <w:lang w:eastAsia="ru-RU"/>
        </w:rPr>
        <w:t>1.2.4. В пункте 11 слова «единую дежурно-диспетчерскую службу города Югорска» заменить словами «Единую дежурно-диспетчерскую службу города Югорска».</w:t>
      </w:r>
    </w:p>
    <w:p w:rsidR="004A17CA" w:rsidRPr="004A17CA" w:rsidRDefault="004A17CA" w:rsidP="004A17CA">
      <w:pPr>
        <w:tabs>
          <w:tab w:val="left" w:pos="1134"/>
        </w:tabs>
        <w:autoSpaceDE w:val="0"/>
        <w:ind w:firstLine="709"/>
        <w:jc w:val="both"/>
        <w:rPr>
          <w:bCs/>
          <w:sz w:val="24"/>
          <w:szCs w:val="24"/>
          <w:lang w:eastAsia="ru-RU"/>
        </w:rPr>
      </w:pPr>
      <w:r w:rsidRPr="004A17CA">
        <w:rPr>
          <w:bCs/>
          <w:sz w:val="24"/>
          <w:szCs w:val="24"/>
          <w:lang w:eastAsia="ru-RU"/>
        </w:rPr>
        <w:t xml:space="preserve">1.2.5. В подпункте 12.3 пункта 12 слова «постановлением Правительства Российской Федерации от 25.04.2012 № 390 «О противопожарном режиме» заменить словами «постановлением Правительства Российской Федерации от 16.09.2020 № 1479 </w:t>
      </w:r>
      <w:r w:rsidR="003D36AB">
        <w:rPr>
          <w:bCs/>
          <w:sz w:val="24"/>
          <w:szCs w:val="24"/>
          <w:lang w:eastAsia="ru-RU"/>
        </w:rPr>
        <w:t xml:space="preserve">                        </w:t>
      </w:r>
      <w:r w:rsidRPr="004A17CA">
        <w:rPr>
          <w:bCs/>
          <w:sz w:val="24"/>
          <w:szCs w:val="24"/>
          <w:lang w:eastAsia="ru-RU"/>
        </w:rPr>
        <w:t>«Об утверждении Правил</w:t>
      </w:r>
      <w:r w:rsidRPr="004A17CA">
        <w:rPr>
          <w:b/>
          <w:bCs/>
          <w:sz w:val="24"/>
          <w:szCs w:val="24"/>
          <w:lang w:eastAsia="ru-RU"/>
        </w:rPr>
        <w:t xml:space="preserve"> </w:t>
      </w:r>
      <w:r w:rsidRPr="004A17CA">
        <w:rPr>
          <w:bCs/>
          <w:sz w:val="24"/>
          <w:szCs w:val="24"/>
          <w:lang w:eastAsia="ru-RU"/>
        </w:rPr>
        <w:t>противопожарного режима в Российской Федерации».</w:t>
      </w:r>
      <w:bookmarkStart w:id="0" w:name="_GoBack"/>
      <w:bookmarkEnd w:id="0"/>
    </w:p>
    <w:p w:rsidR="004A17CA" w:rsidRPr="004A17CA" w:rsidRDefault="004A17CA" w:rsidP="004A17CA">
      <w:pPr>
        <w:tabs>
          <w:tab w:val="left" w:pos="0"/>
        </w:tabs>
        <w:autoSpaceDE w:val="0"/>
        <w:ind w:firstLine="709"/>
        <w:jc w:val="both"/>
        <w:rPr>
          <w:bCs/>
          <w:sz w:val="24"/>
          <w:szCs w:val="24"/>
          <w:lang w:eastAsia="ru-RU"/>
        </w:rPr>
      </w:pPr>
      <w:r w:rsidRPr="004A17CA">
        <w:rPr>
          <w:bCs/>
          <w:sz w:val="24"/>
          <w:szCs w:val="24"/>
          <w:lang w:eastAsia="ru-RU"/>
        </w:rPr>
        <w:t>1.2.6. В пункте 13:</w:t>
      </w:r>
    </w:p>
    <w:p w:rsidR="004A17CA" w:rsidRPr="004A17CA" w:rsidRDefault="004A17CA" w:rsidP="004A17CA">
      <w:pPr>
        <w:tabs>
          <w:tab w:val="left" w:pos="0"/>
        </w:tabs>
        <w:autoSpaceDE w:val="0"/>
        <w:ind w:firstLine="709"/>
        <w:jc w:val="both"/>
        <w:rPr>
          <w:bCs/>
          <w:sz w:val="24"/>
          <w:szCs w:val="24"/>
          <w:lang w:eastAsia="ru-RU"/>
        </w:rPr>
      </w:pPr>
      <w:r w:rsidRPr="004A17CA">
        <w:rPr>
          <w:bCs/>
          <w:sz w:val="24"/>
          <w:szCs w:val="24"/>
          <w:lang w:eastAsia="ru-RU"/>
        </w:rPr>
        <w:t>1.2.6.1. Подпункт 13.4 изложить в следующей редакции:</w:t>
      </w:r>
    </w:p>
    <w:p w:rsidR="004A17CA" w:rsidRPr="004A17CA" w:rsidRDefault="004A17CA" w:rsidP="004A17CA">
      <w:pPr>
        <w:tabs>
          <w:tab w:val="left" w:pos="0"/>
        </w:tabs>
        <w:autoSpaceDE w:val="0"/>
        <w:ind w:firstLine="709"/>
        <w:jc w:val="both"/>
        <w:rPr>
          <w:b/>
          <w:bCs/>
          <w:sz w:val="24"/>
          <w:szCs w:val="24"/>
          <w:lang w:eastAsia="ru-RU"/>
        </w:rPr>
      </w:pPr>
      <w:r w:rsidRPr="004A17CA">
        <w:rPr>
          <w:bCs/>
          <w:sz w:val="24"/>
          <w:szCs w:val="24"/>
          <w:lang w:eastAsia="ru-RU"/>
        </w:rPr>
        <w:t>«13.4.</w:t>
      </w:r>
      <w:r w:rsidRPr="004A17CA">
        <w:rPr>
          <w:b/>
          <w:bCs/>
          <w:sz w:val="24"/>
          <w:szCs w:val="24"/>
          <w:lang w:eastAsia="ru-RU"/>
        </w:rPr>
        <w:t xml:space="preserve"> </w:t>
      </w:r>
      <w:proofErr w:type="gramStart"/>
      <w:r w:rsidRPr="004A17CA">
        <w:rPr>
          <w:bCs/>
          <w:sz w:val="24"/>
          <w:szCs w:val="24"/>
          <w:lang w:eastAsia="ru-RU"/>
        </w:rPr>
        <w:t>Очистку территории, прилегающей к лесу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отделение леса противопожарной минерализованной полосой шириной не менее 0,5 метра или иным противопожарным барьером в период со дня схода снежного покрова до установления устойчивой дождливой осенней погоды или образования снежного покрова;».</w:t>
      </w:r>
      <w:proofErr w:type="gramEnd"/>
    </w:p>
    <w:p w:rsidR="004A17CA" w:rsidRPr="004A17CA" w:rsidRDefault="004A17CA" w:rsidP="004A17CA">
      <w:pPr>
        <w:tabs>
          <w:tab w:val="left" w:pos="0"/>
        </w:tabs>
        <w:autoSpaceDE w:val="0"/>
        <w:ind w:firstLine="709"/>
        <w:jc w:val="both"/>
        <w:rPr>
          <w:bCs/>
          <w:sz w:val="24"/>
          <w:szCs w:val="24"/>
          <w:lang w:eastAsia="ru-RU"/>
        </w:rPr>
      </w:pPr>
      <w:r w:rsidRPr="004A17CA">
        <w:rPr>
          <w:bCs/>
          <w:sz w:val="24"/>
          <w:szCs w:val="24"/>
          <w:lang w:eastAsia="ru-RU"/>
        </w:rPr>
        <w:t>1.2.6.2. В подпункте 13.5 слова «Федеральным законом от 22.06.2008 № 123-ФЗ» заменить словами «Федеральным законом от 22.07.2008 № 123-ФЗ».</w:t>
      </w:r>
    </w:p>
    <w:p w:rsidR="004A17CA" w:rsidRPr="004A17CA" w:rsidRDefault="004A17CA" w:rsidP="004A17CA">
      <w:pPr>
        <w:tabs>
          <w:tab w:val="left" w:pos="0"/>
        </w:tabs>
        <w:autoSpaceDE w:val="0"/>
        <w:ind w:firstLine="709"/>
        <w:jc w:val="both"/>
        <w:rPr>
          <w:bCs/>
          <w:sz w:val="24"/>
          <w:szCs w:val="24"/>
          <w:lang w:eastAsia="ru-RU"/>
        </w:rPr>
      </w:pPr>
      <w:r w:rsidRPr="004A17CA">
        <w:rPr>
          <w:bCs/>
          <w:sz w:val="24"/>
          <w:szCs w:val="24"/>
          <w:lang w:eastAsia="ru-RU"/>
        </w:rPr>
        <w:t>1.2.7. В пункте 14:</w:t>
      </w:r>
    </w:p>
    <w:p w:rsidR="004A17CA" w:rsidRPr="004A17CA" w:rsidRDefault="004A17CA" w:rsidP="004A17CA">
      <w:pPr>
        <w:tabs>
          <w:tab w:val="left" w:pos="0"/>
        </w:tabs>
        <w:autoSpaceDE w:val="0"/>
        <w:ind w:firstLine="709"/>
        <w:jc w:val="both"/>
        <w:rPr>
          <w:bCs/>
          <w:sz w:val="24"/>
          <w:szCs w:val="24"/>
          <w:lang w:eastAsia="ru-RU"/>
        </w:rPr>
      </w:pPr>
      <w:r w:rsidRPr="004A17CA">
        <w:rPr>
          <w:bCs/>
          <w:sz w:val="24"/>
          <w:szCs w:val="24"/>
          <w:lang w:eastAsia="ru-RU"/>
        </w:rPr>
        <w:t xml:space="preserve">1.2.7.1. </w:t>
      </w:r>
      <w:proofErr w:type="gramStart"/>
      <w:r w:rsidRPr="004A17CA">
        <w:rPr>
          <w:bCs/>
          <w:sz w:val="24"/>
          <w:szCs w:val="24"/>
          <w:lang w:eastAsia="ru-RU"/>
        </w:rPr>
        <w:t xml:space="preserve">В абзаце первом слова «и на основании постановления администрации города Югорска от 08.05.2019 № 1260 создается патрульная группа с утверждением состава сил и средств патрульной группы, а также положения о патрульной группе» заменить словами «, в соответствии с постановлением администрации города Югорска от 24.05.2019 № 1080 </w:t>
      </w:r>
      <w:r w:rsidR="003D36AB">
        <w:rPr>
          <w:bCs/>
          <w:sz w:val="24"/>
          <w:szCs w:val="24"/>
          <w:lang w:eastAsia="ru-RU"/>
        </w:rPr>
        <w:t xml:space="preserve">            </w:t>
      </w:r>
      <w:r w:rsidRPr="004A17CA">
        <w:rPr>
          <w:bCs/>
          <w:sz w:val="24"/>
          <w:szCs w:val="24"/>
          <w:lang w:eastAsia="ru-RU"/>
        </w:rPr>
        <w:t>«О создании межведомственных манёвренных и патрульно-контрольных групп на территории города Югорска» создаются манёвренные и патрульно-контрольные группы».</w:t>
      </w:r>
      <w:proofErr w:type="gramEnd"/>
    </w:p>
    <w:p w:rsidR="004A17CA" w:rsidRPr="004A17CA" w:rsidRDefault="004A17CA" w:rsidP="004A17CA">
      <w:pPr>
        <w:tabs>
          <w:tab w:val="left" w:pos="0"/>
        </w:tabs>
        <w:autoSpaceDE w:val="0"/>
        <w:ind w:firstLine="709"/>
        <w:jc w:val="both"/>
        <w:rPr>
          <w:bCs/>
          <w:sz w:val="24"/>
          <w:szCs w:val="24"/>
          <w:lang w:eastAsia="ru-RU"/>
        </w:rPr>
      </w:pPr>
      <w:r w:rsidRPr="004A17CA">
        <w:rPr>
          <w:bCs/>
          <w:sz w:val="24"/>
          <w:szCs w:val="24"/>
          <w:lang w:eastAsia="ru-RU"/>
        </w:rPr>
        <w:t>1.2.7.2. В подпункте 14.5 слова «муниципальным казенным учреждением «Единая дежурно-диспетчерская служба города Югорска» заменить словами «Единой дежурно-диспетчерской службой города Югорска».</w:t>
      </w:r>
    </w:p>
    <w:p w:rsidR="004A17CA" w:rsidRPr="004A17CA" w:rsidRDefault="004A17CA" w:rsidP="004A17CA">
      <w:pPr>
        <w:tabs>
          <w:tab w:val="left" w:pos="0"/>
        </w:tabs>
        <w:autoSpaceDE w:val="0"/>
        <w:ind w:firstLine="709"/>
        <w:jc w:val="both"/>
        <w:rPr>
          <w:bCs/>
          <w:sz w:val="24"/>
          <w:szCs w:val="24"/>
          <w:lang w:eastAsia="ru-RU"/>
        </w:rPr>
      </w:pPr>
      <w:r w:rsidRPr="004A17CA">
        <w:rPr>
          <w:bCs/>
          <w:sz w:val="24"/>
          <w:szCs w:val="24"/>
          <w:lang w:eastAsia="ru-RU"/>
        </w:rPr>
        <w:t>1.2.8. В пункте 15:</w:t>
      </w:r>
    </w:p>
    <w:p w:rsidR="004A17CA" w:rsidRPr="004A17CA" w:rsidRDefault="004A17CA" w:rsidP="004A17CA">
      <w:pPr>
        <w:tabs>
          <w:tab w:val="left" w:pos="0"/>
        </w:tabs>
        <w:autoSpaceDE w:val="0"/>
        <w:ind w:firstLine="709"/>
        <w:jc w:val="both"/>
        <w:rPr>
          <w:bCs/>
          <w:sz w:val="24"/>
          <w:szCs w:val="24"/>
          <w:lang w:eastAsia="ru-RU"/>
        </w:rPr>
      </w:pPr>
      <w:r w:rsidRPr="004A17CA">
        <w:rPr>
          <w:bCs/>
          <w:sz w:val="24"/>
          <w:szCs w:val="24"/>
          <w:lang w:eastAsia="ru-RU"/>
        </w:rPr>
        <w:t>1.2.8.1. В абзаце первом слово «данному» заменить словом «настоящему».</w:t>
      </w:r>
    </w:p>
    <w:p w:rsidR="004A17CA" w:rsidRPr="004A17CA" w:rsidRDefault="004A17CA" w:rsidP="004A17CA">
      <w:pPr>
        <w:tabs>
          <w:tab w:val="left" w:pos="0"/>
        </w:tabs>
        <w:autoSpaceDE w:val="0"/>
        <w:ind w:firstLine="709"/>
        <w:jc w:val="both"/>
        <w:rPr>
          <w:bCs/>
          <w:sz w:val="24"/>
          <w:szCs w:val="24"/>
          <w:lang w:eastAsia="ru-RU"/>
        </w:rPr>
      </w:pPr>
      <w:r w:rsidRPr="004A17CA">
        <w:rPr>
          <w:bCs/>
          <w:sz w:val="24"/>
          <w:szCs w:val="24"/>
          <w:lang w:eastAsia="ru-RU"/>
        </w:rPr>
        <w:t>1.2.8.2. В подпункте 15.1 слова «муниципального образования городского округа города Югорска» заменить словами «муниципального образования город Югорск».</w:t>
      </w:r>
    </w:p>
    <w:p w:rsidR="004A17CA" w:rsidRPr="004A17CA" w:rsidRDefault="004A17CA" w:rsidP="004A17CA">
      <w:pPr>
        <w:tabs>
          <w:tab w:val="left" w:pos="0"/>
        </w:tabs>
        <w:autoSpaceDE w:val="0"/>
        <w:ind w:firstLine="709"/>
        <w:jc w:val="both"/>
        <w:rPr>
          <w:bCs/>
          <w:sz w:val="24"/>
          <w:szCs w:val="24"/>
          <w:lang w:eastAsia="ru-RU"/>
        </w:rPr>
      </w:pPr>
      <w:r w:rsidRPr="004A17CA">
        <w:rPr>
          <w:bCs/>
          <w:sz w:val="24"/>
          <w:szCs w:val="24"/>
          <w:lang w:eastAsia="ru-RU"/>
        </w:rPr>
        <w:t>1.2.8.3. В подпункте 15.5 слово «администрации города Югорска» заменить словами «муниципального образования город Югорск».</w:t>
      </w:r>
    </w:p>
    <w:p w:rsidR="004A17CA" w:rsidRPr="004A17CA" w:rsidRDefault="004A17CA" w:rsidP="004A17CA">
      <w:pPr>
        <w:tabs>
          <w:tab w:val="left" w:pos="0"/>
        </w:tabs>
        <w:autoSpaceDE w:val="0"/>
        <w:ind w:firstLine="709"/>
        <w:jc w:val="both"/>
        <w:rPr>
          <w:bCs/>
          <w:sz w:val="24"/>
          <w:szCs w:val="24"/>
          <w:lang w:eastAsia="ru-RU"/>
        </w:rPr>
      </w:pPr>
      <w:r w:rsidRPr="004A17CA">
        <w:rPr>
          <w:bCs/>
          <w:sz w:val="24"/>
          <w:szCs w:val="24"/>
          <w:lang w:eastAsia="ru-RU"/>
        </w:rPr>
        <w:t>1.2.8.4. В подпункте 15.8 слова «в муниципальной собственности городского округа города Югорска» заменить словами «в собственности муниципального образования город Югорск».</w:t>
      </w:r>
    </w:p>
    <w:p w:rsidR="004A17CA" w:rsidRPr="004A17CA" w:rsidRDefault="004A17CA" w:rsidP="004A17CA">
      <w:pPr>
        <w:tabs>
          <w:tab w:val="left" w:pos="1134"/>
        </w:tabs>
        <w:autoSpaceDE w:val="0"/>
        <w:ind w:firstLine="709"/>
        <w:jc w:val="both"/>
        <w:rPr>
          <w:bCs/>
          <w:sz w:val="24"/>
          <w:szCs w:val="24"/>
          <w:lang w:eastAsia="ru-RU"/>
        </w:rPr>
      </w:pPr>
      <w:r w:rsidRPr="004A17CA">
        <w:rPr>
          <w:bCs/>
          <w:sz w:val="24"/>
          <w:szCs w:val="24"/>
          <w:lang w:eastAsia="ru-RU"/>
        </w:rPr>
        <w:t>2.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4A17CA" w:rsidRPr="004A17CA" w:rsidRDefault="004A17CA" w:rsidP="004A17CA">
      <w:pPr>
        <w:tabs>
          <w:tab w:val="left" w:pos="1134"/>
        </w:tabs>
        <w:autoSpaceDE w:val="0"/>
        <w:ind w:firstLine="709"/>
        <w:jc w:val="both"/>
        <w:rPr>
          <w:bCs/>
          <w:sz w:val="24"/>
          <w:szCs w:val="24"/>
          <w:lang w:eastAsia="ru-RU"/>
        </w:rPr>
      </w:pPr>
      <w:r w:rsidRPr="004A17CA">
        <w:rPr>
          <w:bCs/>
          <w:sz w:val="24"/>
          <w:szCs w:val="24"/>
          <w:lang w:eastAsia="ru-RU"/>
        </w:rPr>
        <w:t>3.  Настоящее постановление вступает в силу после его официального опубликования, но не ранее 01.01.2021.</w:t>
      </w:r>
    </w:p>
    <w:p w:rsidR="004A17CA" w:rsidRPr="004A17CA" w:rsidRDefault="004A17CA" w:rsidP="004A17CA">
      <w:pPr>
        <w:autoSpaceDE w:val="0"/>
        <w:ind w:firstLine="709"/>
        <w:jc w:val="both"/>
        <w:rPr>
          <w:bCs/>
          <w:sz w:val="24"/>
          <w:szCs w:val="24"/>
          <w:lang w:eastAsia="ru-RU"/>
        </w:rPr>
      </w:pPr>
    </w:p>
    <w:p w:rsidR="004A17CA" w:rsidRPr="004A17CA" w:rsidRDefault="004A17CA" w:rsidP="004A17CA">
      <w:pPr>
        <w:autoSpaceDE w:val="0"/>
        <w:ind w:firstLine="709"/>
        <w:jc w:val="both"/>
        <w:rPr>
          <w:bCs/>
          <w:sz w:val="24"/>
          <w:szCs w:val="24"/>
          <w:lang w:eastAsia="ru-RU"/>
        </w:rPr>
      </w:pPr>
    </w:p>
    <w:p w:rsidR="004A17CA" w:rsidRPr="004A17CA" w:rsidRDefault="004A17CA" w:rsidP="004A17CA">
      <w:pPr>
        <w:autoSpaceDE w:val="0"/>
        <w:jc w:val="both"/>
        <w:rPr>
          <w:b/>
          <w:bCs/>
          <w:sz w:val="24"/>
          <w:szCs w:val="24"/>
          <w:lang w:eastAsia="ru-RU"/>
        </w:rPr>
      </w:pPr>
    </w:p>
    <w:p w:rsidR="004C7BD0" w:rsidRDefault="00460211" w:rsidP="004A17CA">
      <w:pPr>
        <w:autoSpaceDE w:val="0"/>
        <w:jc w:val="both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Глава</w:t>
      </w:r>
      <w:r w:rsidR="004A17CA" w:rsidRPr="004A17CA">
        <w:rPr>
          <w:b/>
          <w:bCs/>
          <w:sz w:val="24"/>
          <w:szCs w:val="24"/>
          <w:lang w:eastAsia="ru-RU"/>
        </w:rPr>
        <w:t xml:space="preserve"> города Югорска                                                                                       </w:t>
      </w:r>
      <w:r>
        <w:rPr>
          <w:b/>
          <w:bCs/>
          <w:sz w:val="24"/>
          <w:szCs w:val="24"/>
          <w:lang w:eastAsia="ru-RU"/>
        </w:rPr>
        <w:t xml:space="preserve"> </w:t>
      </w:r>
      <w:r w:rsidR="004A17CA" w:rsidRPr="004A17CA">
        <w:rPr>
          <w:b/>
          <w:bCs/>
          <w:sz w:val="24"/>
          <w:szCs w:val="24"/>
          <w:lang w:eastAsia="ru-RU"/>
        </w:rPr>
        <w:t xml:space="preserve">         </w:t>
      </w:r>
      <w:r>
        <w:rPr>
          <w:b/>
          <w:bCs/>
          <w:sz w:val="24"/>
          <w:szCs w:val="24"/>
          <w:lang w:eastAsia="ru-RU"/>
        </w:rPr>
        <w:t>А.В. Бородкин</w:t>
      </w:r>
    </w:p>
    <w:p w:rsidR="00460211" w:rsidRPr="00460211" w:rsidRDefault="00460211" w:rsidP="00460211">
      <w:pPr>
        <w:suppressAutoHyphens w:val="0"/>
        <w:rPr>
          <w:sz w:val="24"/>
          <w:szCs w:val="24"/>
          <w:lang w:eastAsia="ru-RU"/>
        </w:rPr>
      </w:pPr>
    </w:p>
    <w:sectPr w:rsidR="00460211" w:rsidRPr="00460211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22A0966"/>
    <w:multiLevelType w:val="hybridMultilevel"/>
    <w:tmpl w:val="364A00DE"/>
    <w:lvl w:ilvl="0" w:tplc="4EC8AE02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483152FD"/>
    <w:multiLevelType w:val="hybridMultilevel"/>
    <w:tmpl w:val="AD7A9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0F2B1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36AB"/>
    <w:rsid w:val="003D688F"/>
    <w:rsid w:val="00423003"/>
    <w:rsid w:val="00447A01"/>
    <w:rsid w:val="00460211"/>
    <w:rsid w:val="004A17CA"/>
    <w:rsid w:val="004B0DBB"/>
    <w:rsid w:val="004C6A75"/>
    <w:rsid w:val="004C7BD0"/>
    <w:rsid w:val="00510950"/>
    <w:rsid w:val="0053339B"/>
    <w:rsid w:val="00624190"/>
    <w:rsid w:val="0065328E"/>
    <w:rsid w:val="006B3FA0"/>
    <w:rsid w:val="006F6444"/>
    <w:rsid w:val="00713C1C"/>
    <w:rsid w:val="007268A4"/>
    <w:rsid w:val="00730017"/>
    <w:rsid w:val="00733789"/>
    <w:rsid w:val="007D5A8E"/>
    <w:rsid w:val="007E29A5"/>
    <w:rsid w:val="007F4A15"/>
    <w:rsid w:val="008267F4"/>
    <w:rsid w:val="008478F4"/>
    <w:rsid w:val="00886003"/>
    <w:rsid w:val="008C407D"/>
    <w:rsid w:val="008D6D53"/>
    <w:rsid w:val="00906884"/>
    <w:rsid w:val="00914417"/>
    <w:rsid w:val="00953E9C"/>
    <w:rsid w:val="0097026B"/>
    <w:rsid w:val="009C4E86"/>
    <w:rsid w:val="009F7184"/>
    <w:rsid w:val="00A33E61"/>
    <w:rsid w:val="00A471A4"/>
    <w:rsid w:val="00AA47FB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1F73"/>
    <w:rsid w:val="00CE2A5A"/>
    <w:rsid w:val="00D01A38"/>
    <w:rsid w:val="00D3103C"/>
    <w:rsid w:val="00D51AE3"/>
    <w:rsid w:val="00D6114D"/>
    <w:rsid w:val="00D6571C"/>
    <w:rsid w:val="00DD3187"/>
    <w:rsid w:val="00DE52B0"/>
    <w:rsid w:val="00E864FB"/>
    <w:rsid w:val="00E91200"/>
    <w:rsid w:val="00E95267"/>
    <w:rsid w:val="00EC794D"/>
    <w:rsid w:val="00ED117A"/>
    <w:rsid w:val="00EF19B1"/>
    <w:rsid w:val="00F221CB"/>
    <w:rsid w:val="00F33869"/>
    <w:rsid w:val="00F52A75"/>
    <w:rsid w:val="00F639D4"/>
    <w:rsid w:val="00F6410F"/>
    <w:rsid w:val="00F930E6"/>
    <w:rsid w:val="00FA2C75"/>
    <w:rsid w:val="00FF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iPriority="0" w:unhideWhenUsed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F2B1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33789"/>
    <w:pPr>
      <w:suppressAutoHyphens w:val="0"/>
      <w:spacing w:before="240" w:after="60"/>
      <w:outlineLvl w:val="5"/>
    </w:pPr>
    <w:rPr>
      <w:b/>
      <w:bCs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3">
    <w:name w:val="Body Text 3"/>
    <w:basedOn w:val="a"/>
    <w:link w:val="30"/>
    <w:unhideWhenUsed/>
    <w:rsid w:val="008D6D5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D6D53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1">
    <w:name w:val="Без интервала1"/>
    <w:rsid w:val="008D6D53"/>
    <w:rPr>
      <w:rFonts w:eastAsia="Times New Roman"/>
    </w:rPr>
  </w:style>
  <w:style w:type="paragraph" w:customStyle="1" w:styleId="31">
    <w:name w:val="Основной текст 31"/>
    <w:basedOn w:val="a"/>
    <w:rsid w:val="008D6D53"/>
    <w:pPr>
      <w:jc w:val="both"/>
    </w:pPr>
  </w:style>
  <w:style w:type="character" w:customStyle="1" w:styleId="10">
    <w:name w:val="Заголовок 1 Знак"/>
    <w:basedOn w:val="a0"/>
    <w:link w:val="1"/>
    <w:rsid w:val="000F2B15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0F2B1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F2B15"/>
    <w:rPr>
      <w:rFonts w:ascii="Times New Roman" w:eastAsia="Times New Roman" w:hAnsi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0F2B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F2B15"/>
    <w:rPr>
      <w:rFonts w:ascii="Courier New" w:eastAsia="Times New Roman" w:hAnsi="Courier New" w:cs="Courier New"/>
      <w:sz w:val="20"/>
      <w:szCs w:val="20"/>
    </w:rPr>
  </w:style>
  <w:style w:type="paragraph" w:styleId="aa">
    <w:name w:val="No Spacing"/>
    <w:uiPriority w:val="1"/>
    <w:qFormat/>
    <w:rsid w:val="000F2B1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styleId="ab">
    <w:name w:val="Hyperlink"/>
    <w:unhideWhenUsed/>
    <w:rsid w:val="000F2B15"/>
    <w:rPr>
      <w:color w:val="0000FF"/>
      <w:u w:val="single"/>
    </w:rPr>
  </w:style>
  <w:style w:type="character" w:customStyle="1" w:styleId="60">
    <w:name w:val="Заголовок 6 Знак"/>
    <w:basedOn w:val="a0"/>
    <w:link w:val="6"/>
    <w:rsid w:val="00733789"/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customStyle="1" w:styleId="Heading">
    <w:name w:val="Heading"/>
    <w:rsid w:val="0073378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rsid w:val="0073378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text">
    <w:name w:val="Context"/>
    <w:rsid w:val="0073378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u w:val="single"/>
    </w:rPr>
  </w:style>
  <w:style w:type="character" w:customStyle="1" w:styleId="ac">
    <w:name w:val="Гипертекстовая ссылка"/>
    <w:uiPriority w:val="99"/>
    <w:rsid w:val="00733789"/>
    <w:rPr>
      <w:color w:val="106BBE"/>
    </w:rPr>
  </w:style>
  <w:style w:type="paragraph" w:customStyle="1" w:styleId="ad">
    <w:name w:val="Таблицы (моноширинный)"/>
    <w:basedOn w:val="a"/>
    <w:next w:val="a"/>
    <w:rsid w:val="00733789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ConsPlusNormal">
    <w:name w:val="ConsPlusNormal"/>
    <w:link w:val="ConsPlusNormal0"/>
    <w:rsid w:val="0073378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e">
    <w:name w:val="Комментарий"/>
    <w:basedOn w:val="a"/>
    <w:next w:val="a"/>
    <w:uiPriority w:val="99"/>
    <w:rsid w:val="00733789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">
    <w:name w:val="Базовый"/>
    <w:rsid w:val="00733789"/>
    <w:pPr>
      <w:tabs>
        <w:tab w:val="left" w:pos="709"/>
      </w:tabs>
      <w:suppressAutoHyphens/>
      <w:spacing w:after="200" w:line="276" w:lineRule="atLeast"/>
    </w:pPr>
    <w:rPr>
      <w:rFonts w:eastAsia="Arial Unicode MS"/>
      <w:lang w:eastAsia="en-US"/>
    </w:rPr>
  </w:style>
  <w:style w:type="character" w:customStyle="1" w:styleId="ConsPlusNormal0">
    <w:name w:val="ConsPlusNormal Знак"/>
    <w:link w:val="ConsPlusNormal"/>
    <w:locked/>
    <w:rsid w:val="00733789"/>
    <w:rPr>
      <w:rFonts w:ascii="Arial" w:eastAsia="Times New Roman" w:hAnsi="Arial" w:cs="Arial"/>
      <w:sz w:val="20"/>
      <w:szCs w:val="20"/>
    </w:rPr>
  </w:style>
  <w:style w:type="paragraph" w:styleId="af0">
    <w:name w:val="header"/>
    <w:basedOn w:val="a"/>
    <w:link w:val="af1"/>
    <w:rsid w:val="00733789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ascii="Arial" w:hAnsi="Arial"/>
      <w:sz w:val="18"/>
      <w:szCs w:val="18"/>
      <w:lang w:val="x-none" w:eastAsia="ru-RU"/>
    </w:rPr>
  </w:style>
  <w:style w:type="character" w:customStyle="1" w:styleId="af1">
    <w:name w:val="Верхний колонтитул Знак"/>
    <w:basedOn w:val="a0"/>
    <w:link w:val="af0"/>
    <w:rsid w:val="00733789"/>
    <w:rPr>
      <w:rFonts w:ascii="Arial" w:eastAsia="Times New Roman" w:hAnsi="Arial"/>
      <w:sz w:val="18"/>
      <w:szCs w:val="18"/>
      <w:lang w:val="x-none"/>
    </w:rPr>
  </w:style>
  <w:style w:type="paragraph" w:styleId="af2">
    <w:name w:val="footer"/>
    <w:basedOn w:val="a"/>
    <w:link w:val="af3"/>
    <w:uiPriority w:val="99"/>
    <w:rsid w:val="00733789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ascii="Arial" w:hAnsi="Arial"/>
      <w:sz w:val="18"/>
      <w:szCs w:val="18"/>
      <w:lang w:val="x-none"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733789"/>
    <w:rPr>
      <w:rFonts w:ascii="Arial" w:eastAsia="Times New Roman" w:hAnsi="Arial"/>
      <w:sz w:val="18"/>
      <w:szCs w:val="18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6391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Ососова Ольга Тихоновна</cp:lastModifiedBy>
  <cp:revision>23</cp:revision>
  <cp:lastPrinted>2020-11-10T07:10:00Z</cp:lastPrinted>
  <dcterms:created xsi:type="dcterms:W3CDTF">2011-11-15T08:57:00Z</dcterms:created>
  <dcterms:modified xsi:type="dcterms:W3CDTF">2020-11-10T07:11:00Z</dcterms:modified>
</cp:coreProperties>
</file>