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A8" w:rsidRPr="00BD54DD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Отчет о работе</w:t>
      </w:r>
    </w:p>
    <w:p w:rsidR="00CC7CA8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CC7CA8" w:rsidRPr="00BD54DD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BD54DD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CC7CA8" w:rsidRPr="00BD54DD" w:rsidRDefault="00CC7CA8" w:rsidP="00CC7CA8">
      <w:pPr>
        <w:jc w:val="center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за 1 квартал 2023 года</w:t>
      </w:r>
    </w:p>
    <w:p w:rsidR="00CC7CA8" w:rsidRPr="00FF4E5C" w:rsidRDefault="00CC7CA8" w:rsidP="00CC7CA8">
      <w:pPr>
        <w:jc w:val="center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Организационная </w:t>
      </w:r>
      <w:r w:rsidRPr="00BD54DD">
        <w:rPr>
          <w:rFonts w:ascii="PT Astra Serif" w:hAnsi="PT Astra Serif"/>
          <w:b/>
          <w:sz w:val="28"/>
          <w:szCs w:val="28"/>
        </w:rPr>
        <w:t>работа</w:t>
      </w:r>
    </w:p>
    <w:p w:rsidR="00CC7CA8" w:rsidRPr="00FF4E5C" w:rsidRDefault="00CC7CA8" w:rsidP="00CC7CA8">
      <w:pPr>
        <w:jc w:val="center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Pr="00BD54D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квартал  2023</w:t>
      </w:r>
      <w:r w:rsidRPr="00BD54DD">
        <w:rPr>
          <w:rFonts w:ascii="PT Astra Serif" w:hAnsi="PT Astra Serif"/>
          <w:sz w:val="28"/>
          <w:szCs w:val="28"/>
        </w:rPr>
        <w:t xml:space="preserve"> года отделом документационного и архивного обеспечения: </w:t>
      </w:r>
    </w:p>
    <w:p w:rsidR="00CC7CA8" w:rsidRPr="00BD54DD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1. Зарегистрировано и доведено до исполнителей</w:t>
      </w:r>
    </w:p>
    <w:p w:rsidR="00CC7CA8" w:rsidRPr="00BD54DD" w:rsidRDefault="00CC7CA8" w:rsidP="00CC7CA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</w:t>
      </w:r>
      <w:r w:rsidRPr="00547201">
        <w:rPr>
          <w:rFonts w:ascii="PT Astra Serif" w:hAnsi="PT Astra Serif"/>
          <w:sz w:val="28"/>
          <w:szCs w:val="28"/>
        </w:rPr>
        <w:t>3302</w:t>
      </w:r>
      <w:r>
        <w:rPr>
          <w:rFonts w:ascii="PT Astra Serif" w:hAnsi="PT Astra Serif"/>
          <w:sz w:val="28"/>
          <w:szCs w:val="28"/>
        </w:rPr>
        <w:t xml:space="preserve"> единиц</w:t>
      </w:r>
      <w:r w:rsidRPr="00BD54DD">
        <w:rPr>
          <w:rFonts w:ascii="PT Astra Serif" w:hAnsi="PT Astra Serif"/>
          <w:sz w:val="28"/>
          <w:szCs w:val="28"/>
        </w:rPr>
        <w:t xml:space="preserve"> документов входящей корреспонденции;</w:t>
      </w:r>
    </w:p>
    <w:p w:rsidR="00CC7CA8" w:rsidRPr="00BD54DD" w:rsidRDefault="00CC7CA8" w:rsidP="00CC7CA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- 1525</w:t>
      </w:r>
      <w:r w:rsidRPr="00BD54DD">
        <w:rPr>
          <w:rFonts w:ascii="PT Astra Serif" w:hAnsi="PT Astra Serif"/>
          <w:sz w:val="28"/>
          <w:szCs w:val="28"/>
        </w:rPr>
        <w:t>- исходящих документов,</w:t>
      </w:r>
    </w:p>
    <w:p w:rsidR="00CC7CA8" w:rsidRPr="00BD54DD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том числе  отправлено 129</w:t>
      </w:r>
      <w:r w:rsidRPr="00BD54DD">
        <w:rPr>
          <w:rFonts w:ascii="PT Astra Serif" w:hAnsi="PT Astra Serif"/>
          <w:sz w:val="28"/>
          <w:szCs w:val="28"/>
        </w:rPr>
        <w:t xml:space="preserve">- почтовым отправлением, </w:t>
      </w:r>
      <w:r>
        <w:rPr>
          <w:rFonts w:ascii="PT Astra Serif" w:hAnsi="PT Astra Serif"/>
          <w:sz w:val="28"/>
          <w:szCs w:val="28"/>
        </w:rPr>
        <w:t>1112</w:t>
      </w:r>
      <w:r w:rsidRPr="00BD54DD">
        <w:rPr>
          <w:rFonts w:ascii="PT Astra Serif" w:hAnsi="PT Astra Serif"/>
          <w:sz w:val="28"/>
          <w:szCs w:val="28"/>
        </w:rPr>
        <w:t>-  электронно</w:t>
      </w:r>
      <w:r>
        <w:rPr>
          <w:rFonts w:ascii="PT Astra Serif" w:hAnsi="PT Astra Serif"/>
          <w:sz w:val="28"/>
          <w:szCs w:val="28"/>
        </w:rPr>
        <w:t>й почтой</w:t>
      </w:r>
      <w:r w:rsidRPr="00BD54D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СЭВ – 636, другим видом – 334</w:t>
      </w:r>
      <w:r w:rsidRPr="00BD54DD">
        <w:rPr>
          <w:rFonts w:ascii="PT Astra Serif" w:hAnsi="PT Astra Serif"/>
          <w:sz w:val="28"/>
          <w:szCs w:val="28"/>
        </w:rPr>
        <w:t>.</w:t>
      </w:r>
    </w:p>
    <w:p w:rsidR="00CC7CA8" w:rsidRPr="00BD54DD" w:rsidRDefault="00CC7CA8" w:rsidP="00CC7CA8">
      <w:pPr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         -</w:t>
      </w:r>
      <w:r>
        <w:rPr>
          <w:rFonts w:ascii="PT Astra Serif" w:hAnsi="PT Astra Serif"/>
          <w:sz w:val="28"/>
          <w:szCs w:val="28"/>
        </w:rPr>
        <w:t xml:space="preserve"> письменных обращений граждан 121, даны ответы на 100</w:t>
      </w:r>
      <w:r w:rsidRPr="00BD54DD">
        <w:rPr>
          <w:rFonts w:ascii="PT Astra Serif" w:hAnsi="PT Astra Serif"/>
          <w:sz w:val="28"/>
          <w:szCs w:val="28"/>
        </w:rPr>
        <w:t>, сделано напомин</w:t>
      </w:r>
      <w:r>
        <w:rPr>
          <w:rFonts w:ascii="PT Astra Serif" w:hAnsi="PT Astra Serif"/>
          <w:sz w:val="28"/>
          <w:szCs w:val="28"/>
        </w:rPr>
        <w:t>ание о сроках рассмотрения по 15</w:t>
      </w:r>
      <w:r w:rsidRPr="00BD54DD">
        <w:rPr>
          <w:rFonts w:ascii="PT Astra Serif" w:hAnsi="PT Astra Serif"/>
          <w:sz w:val="28"/>
          <w:szCs w:val="28"/>
        </w:rPr>
        <w:t xml:space="preserve"> обращениям;</w:t>
      </w: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- всего направлено исх</w:t>
      </w:r>
      <w:r>
        <w:rPr>
          <w:rFonts w:ascii="PT Astra Serif" w:hAnsi="PT Astra Serif"/>
          <w:sz w:val="28"/>
          <w:szCs w:val="28"/>
        </w:rPr>
        <w:t xml:space="preserve">одящих писем 109, в </w:t>
      </w:r>
      <w:proofErr w:type="spellStart"/>
      <w:r>
        <w:rPr>
          <w:rFonts w:ascii="PT Astra Serif" w:hAnsi="PT Astra Serif"/>
          <w:sz w:val="28"/>
          <w:szCs w:val="28"/>
        </w:rPr>
        <w:t>т.ч</w:t>
      </w:r>
      <w:proofErr w:type="spellEnd"/>
      <w:r>
        <w:rPr>
          <w:rFonts w:ascii="PT Astra Serif" w:hAnsi="PT Astra Serif"/>
          <w:sz w:val="28"/>
          <w:szCs w:val="28"/>
        </w:rPr>
        <w:t>. 32</w:t>
      </w:r>
      <w:r w:rsidRPr="00BD54DD">
        <w:rPr>
          <w:rFonts w:ascii="PT Astra Serif" w:hAnsi="PT Astra Serif"/>
          <w:sz w:val="28"/>
          <w:szCs w:val="28"/>
        </w:rPr>
        <w:t xml:space="preserve"> заказных.</w:t>
      </w:r>
    </w:p>
    <w:p w:rsidR="00CC7CA8" w:rsidRPr="00FF4E5C" w:rsidRDefault="00CC7CA8" w:rsidP="00CC7CA8">
      <w:pPr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2. Проводилась ра</w:t>
      </w:r>
      <w:r>
        <w:rPr>
          <w:rFonts w:ascii="PT Astra Serif" w:hAnsi="PT Astra Serif"/>
          <w:sz w:val="28"/>
          <w:szCs w:val="28"/>
        </w:rPr>
        <w:t xml:space="preserve">бота по организации личного приёма граждан главой </w:t>
      </w:r>
      <w:r w:rsidRPr="00BD54DD">
        <w:rPr>
          <w:rFonts w:ascii="PT Astra Serif" w:hAnsi="PT Astra Serif"/>
          <w:sz w:val="28"/>
          <w:szCs w:val="28"/>
        </w:rPr>
        <w:t>города  и заместителями главы  город</w:t>
      </w:r>
      <w:r>
        <w:rPr>
          <w:rFonts w:ascii="PT Astra Serif" w:hAnsi="PT Astra Serif"/>
          <w:sz w:val="28"/>
          <w:szCs w:val="28"/>
        </w:rPr>
        <w:t xml:space="preserve">а. </w:t>
      </w:r>
    </w:p>
    <w:p w:rsidR="00CC7CA8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Организовано и проведено главой личных приёмов – 6, в ходе которых принято 38 граждан, поступило – 35 устных обращений и рассмотрено 47 вопросов.</w:t>
      </w:r>
    </w:p>
    <w:p w:rsidR="00CC7CA8" w:rsidRPr="00FF4E5C" w:rsidRDefault="00CC7CA8" w:rsidP="00CC7CA8">
      <w:pPr>
        <w:ind w:firstLine="540"/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</w:t>
      </w:r>
      <w:r>
        <w:rPr>
          <w:rFonts w:ascii="PT Astra Serif" w:hAnsi="PT Astra Serif"/>
          <w:sz w:val="28"/>
          <w:szCs w:val="28"/>
        </w:rPr>
        <w:t xml:space="preserve"> города, администрации города, </w:t>
      </w:r>
      <w:r w:rsidRPr="00BD54DD">
        <w:rPr>
          <w:rFonts w:ascii="PT Astra Serif" w:hAnsi="PT Astra Serif"/>
          <w:sz w:val="28"/>
          <w:szCs w:val="28"/>
        </w:rPr>
        <w:t>всего</w:t>
      </w:r>
      <w:r>
        <w:rPr>
          <w:rFonts w:ascii="PT Astra Serif" w:hAnsi="PT Astra Serif"/>
          <w:sz w:val="28"/>
          <w:szCs w:val="28"/>
        </w:rPr>
        <w:t xml:space="preserve"> 582</w:t>
      </w:r>
      <w:r w:rsidRPr="00BD54DD">
        <w:rPr>
          <w:rFonts w:ascii="PT Astra Serif" w:hAnsi="PT Astra Serif"/>
          <w:sz w:val="28"/>
          <w:szCs w:val="28"/>
        </w:rPr>
        <w:t xml:space="preserve">, в </w:t>
      </w:r>
      <w:proofErr w:type="spellStart"/>
      <w:r w:rsidRPr="00BD54DD">
        <w:rPr>
          <w:rFonts w:ascii="PT Astra Serif" w:hAnsi="PT Astra Serif"/>
          <w:sz w:val="28"/>
          <w:szCs w:val="28"/>
        </w:rPr>
        <w:t>т.ч</w:t>
      </w:r>
      <w:proofErr w:type="spellEnd"/>
      <w:r w:rsidRPr="00BD54DD">
        <w:rPr>
          <w:rFonts w:ascii="PT Astra Serif" w:hAnsi="PT Astra Serif"/>
          <w:sz w:val="28"/>
          <w:szCs w:val="28"/>
        </w:rPr>
        <w:t xml:space="preserve">. </w:t>
      </w:r>
    </w:p>
    <w:p w:rsidR="00CC7CA8" w:rsidRPr="00BD54DD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-   </w:t>
      </w:r>
      <w:r>
        <w:rPr>
          <w:rFonts w:ascii="PT Astra Serif" w:hAnsi="PT Astra Serif"/>
          <w:sz w:val="28"/>
          <w:szCs w:val="28"/>
        </w:rPr>
        <w:t>139</w:t>
      </w:r>
      <w:r w:rsidRPr="00BD54DD">
        <w:rPr>
          <w:rFonts w:ascii="PT Astra Serif" w:hAnsi="PT Astra Serif"/>
          <w:sz w:val="28"/>
          <w:szCs w:val="28"/>
        </w:rPr>
        <w:t xml:space="preserve"> распоряжений, </w:t>
      </w:r>
    </w:p>
    <w:p w:rsidR="00CC7CA8" w:rsidRPr="00BD54DD" w:rsidRDefault="00CC7CA8" w:rsidP="00CC7CA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-   </w:t>
      </w:r>
      <w:r>
        <w:rPr>
          <w:rFonts w:ascii="PT Astra Serif" w:hAnsi="PT Astra Serif"/>
          <w:sz w:val="28"/>
          <w:szCs w:val="28"/>
        </w:rPr>
        <w:t>443 постановления</w:t>
      </w:r>
      <w:r w:rsidRPr="00BD54DD">
        <w:rPr>
          <w:rFonts w:ascii="PT Astra Serif" w:hAnsi="PT Astra Serif"/>
          <w:sz w:val="28"/>
          <w:szCs w:val="28"/>
        </w:rPr>
        <w:t xml:space="preserve">, </w:t>
      </w:r>
    </w:p>
    <w:p w:rsidR="00CC7CA8" w:rsidRPr="00BD54DD" w:rsidRDefault="00CC7CA8" w:rsidP="00CC7CA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общий </w:t>
      </w:r>
      <w:proofErr w:type="gramStart"/>
      <w:r>
        <w:rPr>
          <w:rFonts w:ascii="PT Astra Serif" w:hAnsi="PT Astra Serif"/>
          <w:sz w:val="28"/>
          <w:szCs w:val="28"/>
        </w:rPr>
        <w:t>тираж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составил 2626</w:t>
      </w:r>
      <w:r w:rsidRPr="00BD54DD">
        <w:rPr>
          <w:rFonts w:ascii="PT Astra Serif" w:hAnsi="PT Astra Serif"/>
          <w:sz w:val="28"/>
          <w:szCs w:val="28"/>
        </w:rPr>
        <w:t xml:space="preserve"> единиц.</w:t>
      </w:r>
    </w:p>
    <w:p w:rsidR="00CC7CA8" w:rsidRPr="00FF4E5C" w:rsidRDefault="00CC7CA8" w:rsidP="00CC7CA8">
      <w:pPr>
        <w:ind w:right="-83" w:firstLine="709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Pr="00BD54DD" w:rsidRDefault="00CC7CA8" w:rsidP="00CC7CA8">
      <w:pPr>
        <w:ind w:right="-83"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</w:t>
      </w:r>
      <w:proofErr w:type="spellStart"/>
      <w:r w:rsidRPr="00BD54DD">
        <w:rPr>
          <w:rFonts w:ascii="PT Astra Serif" w:hAnsi="PT Astra Serif"/>
          <w:sz w:val="28"/>
          <w:szCs w:val="28"/>
        </w:rPr>
        <w:t>Югорска</w:t>
      </w:r>
      <w:proofErr w:type="spellEnd"/>
      <w:r w:rsidRPr="00BD54DD">
        <w:rPr>
          <w:rFonts w:ascii="PT Astra Serif" w:hAnsi="PT Astra Serif"/>
          <w:sz w:val="28"/>
          <w:szCs w:val="28"/>
        </w:rPr>
        <w:t xml:space="preserve">, размещение их  на сайте администрации города. </w:t>
      </w:r>
    </w:p>
    <w:p w:rsidR="00CC7CA8" w:rsidRPr="00BD54DD" w:rsidRDefault="00CC7CA8" w:rsidP="00CC7CA8">
      <w:pPr>
        <w:ind w:right="-83"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 w:rsidRPr="00BD54DD">
        <w:rPr>
          <w:rFonts w:ascii="PT Astra Serif" w:hAnsi="PT Astra Serif"/>
          <w:sz w:val="28"/>
          <w:szCs w:val="28"/>
        </w:rPr>
        <w:t xml:space="preserve">Всего  получено </w:t>
      </w:r>
      <w:r>
        <w:rPr>
          <w:rFonts w:ascii="PT Astra Serif" w:hAnsi="PT Astra Serif"/>
          <w:sz w:val="28"/>
          <w:szCs w:val="28"/>
        </w:rPr>
        <w:t>102</w:t>
      </w:r>
      <w:r w:rsidRPr="00BD54DD">
        <w:rPr>
          <w:rFonts w:ascii="PT Astra Serif" w:hAnsi="PT Astra Serif"/>
          <w:sz w:val="28"/>
          <w:szCs w:val="28"/>
        </w:rPr>
        <w:t xml:space="preserve"> документа. Направлено в</w:t>
      </w:r>
      <w:r w:rsidRPr="00BD54DD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BD54DD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340</w:t>
      </w:r>
      <w:r w:rsidRPr="00BD54DD">
        <w:rPr>
          <w:rFonts w:ascii="PT Astra Serif" w:hAnsi="PT Astra Serif"/>
          <w:sz w:val="28"/>
          <w:szCs w:val="28"/>
        </w:rPr>
        <w:t xml:space="preserve"> 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 xml:space="preserve"> документов, в том числе основных актов - </w:t>
      </w:r>
      <w:r>
        <w:rPr>
          <w:rFonts w:ascii="PT Astra Serif" w:hAnsi="PT Astra Serif"/>
          <w:bCs/>
          <w:sz w:val="28"/>
          <w:szCs w:val="28"/>
          <w:lang w:eastAsia="ar-SA"/>
        </w:rPr>
        <w:t>102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, актуальных редакций – </w:t>
      </w:r>
      <w:r>
        <w:rPr>
          <w:rFonts w:ascii="PT Astra Serif" w:hAnsi="PT Astra Serif"/>
          <w:bCs/>
          <w:sz w:val="28"/>
          <w:szCs w:val="28"/>
          <w:lang w:eastAsia="ar-SA"/>
        </w:rPr>
        <w:t>115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, дополнительных сведений – </w:t>
      </w:r>
      <w:r>
        <w:rPr>
          <w:rFonts w:ascii="PT Astra Serif" w:hAnsi="PT Astra Serif"/>
          <w:bCs/>
          <w:sz w:val="28"/>
          <w:szCs w:val="28"/>
          <w:lang w:eastAsia="ar-SA"/>
        </w:rPr>
        <w:t>123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. Размещено на официально</w:t>
      </w:r>
      <w:r>
        <w:rPr>
          <w:rFonts w:ascii="PT Astra Serif" w:hAnsi="PT Astra Serif"/>
          <w:bCs/>
          <w:sz w:val="28"/>
          <w:szCs w:val="28"/>
          <w:lang w:eastAsia="ar-SA"/>
        </w:rPr>
        <w:t>м сайте администрации города 197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ar-SA"/>
        </w:rPr>
        <w:t>МНПА, из них основных актов – 110, дополнительных сведений –87</w:t>
      </w:r>
      <w:r w:rsidRPr="00BD54DD">
        <w:rPr>
          <w:rFonts w:ascii="PT Astra Serif" w:hAnsi="PT Astra Serif"/>
          <w:bCs/>
          <w:sz w:val="28"/>
          <w:szCs w:val="28"/>
          <w:lang w:eastAsia="ar-SA"/>
        </w:rPr>
        <w:t>.</w:t>
      </w: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BD54DD">
        <w:rPr>
          <w:rFonts w:ascii="PT Astra Serif" w:hAnsi="PT Astra Serif"/>
          <w:color w:val="FF0000"/>
          <w:sz w:val="28"/>
          <w:szCs w:val="28"/>
        </w:rPr>
        <w:t xml:space="preserve">. </w:t>
      </w:r>
    </w:p>
    <w:p w:rsidR="00CC7CA8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sz w:val="28"/>
          <w:szCs w:val="28"/>
        </w:rPr>
        <w:lastRenderedPageBreak/>
        <w:t xml:space="preserve">6. </w:t>
      </w:r>
      <w:r>
        <w:rPr>
          <w:rFonts w:ascii="PT Astra Serif" w:hAnsi="PT Astra Serif"/>
          <w:sz w:val="28"/>
          <w:szCs w:val="28"/>
        </w:rPr>
        <w:t>Работа муниципального архива:</w:t>
      </w:r>
    </w:p>
    <w:p w:rsidR="00CC7CA8" w:rsidRPr="00BD54DD" w:rsidRDefault="00CC7CA8" w:rsidP="00CC7C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 1 квартал  2023 года исполнено  164</w:t>
      </w:r>
      <w:r w:rsidRPr="00BD54DD">
        <w:rPr>
          <w:sz w:val="28"/>
          <w:szCs w:val="28"/>
        </w:rPr>
        <w:t xml:space="preserve"> запросов граждан и организаций социально-правового характера.</w:t>
      </w:r>
    </w:p>
    <w:p w:rsidR="00CC7CA8" w:rsidRDefault="00CC7CA8" w:rsidP="00CC7CA8">
      <w:pPr>
        <w:pStyle w:val="a4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6.2. </w:t>
      </w:r>
      <w:r w:rsidRPr="00BD54DD">
        <w:rPr>
          <w:spacing w:val="-2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архивное хранение поступили </w:t>
      </w:r>
      <w:r w:rsidRPr="00BD54DD">
        <w:rPr>
          <w:sz w:val="28"/>
          <w:szCs w:val="28"/>
        </w:rPr>
        <w:t>документы пост</w:t>
      </w:r>
      <w:r>
        <w:rPr>
          <w:sz w:val="28"/>
          <w:szCs w:val="28"/>
        </w:rPr>
        <w:t>оянного хранения в количестве 91</w:t>
      </w:r>
      <w:r w:rsidRPr="00BD54DD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BD54DD"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11</w:t>
      </w:r>
      <w:r w:rsidRPr="00BD54DD">
        <w:rPr>
          <w:sz w:val="28"/>
          <w:szCs w:val="28"/>
        </w:rPr>
        <w:t xml:space="preserve"> дел, относящихся к госсобственности автономного округа. </w:t>
      </w:r>
    </w:p>
    <w:p w:rsidR="00CC7CA8" w:rsidRDefault="00CC7CA8" w:rsidP="00CC7C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Поступившие на архивное хранение документы </w:t>
      </w:r>
      <w:proofErr w:type="spellStart"/>
      <w:r>
        <w:rPr>
          <w:sz w:val="28"/>
          <w:szCs w:val="28"/>
        </w:rPr>
        <w:t>закартонированы</w:t>
      </w:r>
      <w:proofErr w:type="spellEnd"/>
      <w:r>
        <w:rPr>
          <w:sz w:val="28"/>
          <w:szCs w:val="28"/>
        </w:rPr>
        <w:t>, внесены данные в учетные документы и в ПК «Архивный фонд».</w:t>
      </w: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BD54D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4.</w:t>
      </w:r>
      <w:r w:rsidRPr="00BD54DD">
        <w:rPr>
          <w:rFonts w:ascii="PT Astra Serif" w:hAnsi="PT Astra Serif"/>
          <w:sz w:val="28"/>
          <w:szCs w:val="28"/>
        </w:rPr>
        <w:t xml:space="preserve"> Осуществлялась работа по вводу данных в ТИС Югры</w:t>
      </w:r>
      <w:r w:rsidRPr="00BD54DD">
        <w:rPr>
          <w:rFonts w:ascii="PT Astra Serif" w:hAnsi="PT Astra Serif"/>
          <w:b/>
          <w:sz w:val="28"/>
          <w:szCs w:val="28"/>
        </w:rPr>
        <w:t xml:space="preserve"> </w:t>
      </w:r>
      <w:r w:rsidRPr="00BD54DD">
        <w:rPr>
          <w:rFonts w:ascii="PT Astra Serif" w:hAnsi="PT Astra Serif"/>
          <w:sz w:val="28"/>
          <w:szCs w:val="28"/>
          <w:shd w:val="clear" w:color="auto" w:fill="FFFFFF"/>
        </w:rPr>
        <w:t xml:space="preserve">АИС «Статистика по делам архивов», заполнены все формы отчётов: паспорт архива, сведения, </w:t>
      </w:r>
      <w:proofErr w:type="spellStart"/>
      <w:r w:rsidRPr="00BD54DD">
        <w:rPr>
          <w:rFonts w:ascii="PT Astra Serif" w:hAnsi="PT Astra Serif"/>
          <w:sz w:val="28"/>
          <w:szCs w:val="28"/>
          <w:shd w:val="clear" w:color="auto" w:fill="FFFFFF"/>
        </w:rPr>
        <w:t>стат</w:t>
      </w:r>
      <w:proofErr w:type="gramStart"/>
      <w:r w:rsidRPr="00BD54DD">
        <w:rPr>
          <w:rFonts w:ascii="PT Astra Serif" w:hAnsi="PT Astra Serif"/>
          <w:sz w:val="28"/>
          <w:szCs w:val="28"/>
          <w:shd w:val="clear" w:color="auto" w:fill="FFFFFF"/>
        </w:rPr>
        <w:t>.ф</w:t>
      </w:r>
      <w:proofErr w:type="gramEnd"/>
      <w:r w:rsidRPr="00BD54DD">
        <w:rPr>
          <w:rFonts w:ascii="PT Astra Serif" w:hAnsi="PT Astra Serif"/>
          <w:sz w:val="28"/>
          <w:szCs w:val="28"/>
          <w:shd w:val="clear" w:color="auto" w:fill="FFFFFF"/>
        </w:rPr>
        <w:t>орма</w:t>
      </w:r>
      <w:proofErr w:type="spellEnd"/>
      <w:r w:rsidRPr="00BD54DD">
        <w:rPr>
          <w:rFonts w:ascii="PT Astra Serif" w:hAnsi="PT Astra Serif"/>
          <w:sz w:val="28"/>
          <w:szCs w:val="28"/>
          <w:shd w:val="clear" w:color="auto" w:fill="FFFFFF"/>
        </w:rPr>
        <w:t xml:space="preserve"> № 1 и др.</w:t>
      </w: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6.5</w:t>
      </w:r>
      <w:r w:rsidRPr="00BD54DD">
        <w:rPr>
          <w:rFonts w:ascii="PT Astra Serif" w:hAnsi="PT Astra Serif"/>
          <w:sz w:val="28"/>
          <w:szCs w:val="28"/>
        </w:rPr>
        <w:t>. Осуществлялась работа по индексированию и загрузке в ИС «Электронный архив Югры» переведенных в электронный вид заголовков описей дел постоянного хранения. В эл</w:t>
      </w:r>
      <w:r>
        <w:rPr>
          <w:rFonts w:ascii="PT Astra Serif" w:hAnsi="PT Astra Serif"/>
          <w:sz w:val="28"/>
          <w:szCs w:val="28"/>
        </w:rPr>
        <w:t>ектронный вид переведены описи 6</w:t>
      </w:r>
      <w:r w:rsidRPr="00BD54DD">
        <w:rPr>
          <w:rFonts w:ascii="PT Astra Serif" w:hAnsi="PT Astra Serif"/>
          <w:sz w:val="28"/>
          <w:szCs w:val="28"/>
        </w:rPr>
        <w:t xml:space="preserve"> фондов.  </w:t>
      </w:r>
    </w:p>
    <w:p w:rsidR="00CC7CA8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6.6. Н</w:t>
      </w:r>
      <w:r w:rsidRPr="00F52D01">
        <w:rPr>
          <w:rFonts w:ascii="PT Astra Serif" w:hAnsi="PT Astra Serif"/>
          <w:sz w:val="28"/>
          <w:szCs w:val="28"/>
        </w:rPr>
        <w:t xml:space="preserve">а электронном портале «Победа одна на всех» размещены документы и фотографии участников Великой Отечественной войны – жителей города </w:t>
      </w:r>
      <w:proofErr w:type="spellStart"/>
      <w:r w:rsidRPr="00F52D01">
        <w:rPr>
          <w:rFonts w:ascii="PT Astra Serif" w:hAnsi="PT Astra Serif"/>
          <w:sz w:val="28"/>
          <w:szCs w:val="28"/>
        </w:rPr>
        <w:t>Югорска</w:t>
      </w:r>
      <w:proofErr w:type="spellEnd"/>
      <w:r w:rsidRPr="00F52D01">
        <w:rPr>
          <w:rFonts w:ascii="PT Astra Serif" w:hAnsi="PT Astra Serif"/>
          <w:sz w:val="28"/>
          <w:szCs w:val="28"/>
        </w:rPr>
        <w:t>».</w:t>
      </w:r>
    </w:p>
    <w:p w:rsidR="00CC7CA8" w:rsidRPr="00F52D01" w:rsidRDefault="00CC7CA8" w:rsidP="00CC7CA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6.7. </w:t>
      </w:r>
      <w:r w:rsidRPr="00F52D01">
        <w:rPr>
          <w:rFonts w:ascii="PT Astra Serif" w:hAnsi="PT Astra Serif"/>
          <w:sz w:val="28"/>
          <w:szCs w:val="28"/>
        </w:rPr>
        <w:t>В соответствии с Графиком подготовлено к</w:t>
      </w:r>
      <w:r>
        <w:rPr>
          <w:rFonts w:ascii="PT Astra Serif" w:hAnsi="PT Astra Serif"/>
          <w:sz w:val="28"/>
          <w:szCs w:val="28"/>
        </w:rPr>
        <w:t xml:space="preserve"> передаче на архивное хранение </w:t>
      </w:r>
      <w:r w:rsidRPr="00F52D01">
        <w:rPr>
          <w:rFonts w:ascii="PT Astra Serif" w:hAnsi="PT Astra Serif"/>
          <w:sz w:val="28"/>
          <w:szCs w:val="28"/>
        </w:rPr>
        <w:t>275</w:t>
      </w:r>
      <w:r>
        <w:rPr>
          <w:rFonts w:ascii="PT Astra Serif" w:hAnsi="PT Astra Serif"/>
          <w:sz w:val="28"/>
          <w:szCs w:val="28"/>
        </w:rPr>
        <w:t xml:space="preserve"> </w:t>
      </w:r>
      <w:r w:rsidRPr="00F52D01">
        <w:rPr>
          <w:rFonts w:ascii="PT Astra Serif" w:hAnsi="PT Astra Serif"/>
          <w:sz w:val="28"/>
          <w:szCs w:val="28"/>
        </w:rPr>
        <w:t>дел постоянного хранения организаций-источников комплектования архива,  описи отправлены на  рассмотрение ЭПК Архивной службы Югры:</w:t>
      </w:r>
    </w:p>
    <w:p w:rsidR="00CC7CA8" w:rsidRPr="00BD54DD" w:rsidRDefault="00CC7CA8" w:rsidP="00CC7CA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Отправлена на согласование </w:t>
      </w:r>
      <w:r w:rsidRPr="00BD54DD">
        <w:rPr>
          <w:sz w:val="28"/>
          <w:szCs w:val="28"/>
        </w:rPr>
        <w:t>ЭПМК Службы по делам архивов округа  номенкла</w:t>
      </w:r>
      <w:r>
        <w:rPr>
          <w:sz w:val="28"/>
          <w:szCs w:val="28"/>
        </w:rPr>
        <w:t>туры дел  на 2023 год по 2</w:t>
      </w:r>
      <w:r w:rsidRPr="00BD54DD">
        <w:rPr>
          <w:sz w:val="28"/>
          <w:szCs w:val="28"/>
        </w:rPr>
        <w:t xml:space="preserve"> источникам комплектования архива.</w:t>
      </w:r>
    </w:p>
    <w:p w:rsidR="00CC7CA8" w:rsidRPr="00BD54DD" w:rsidRDefault="00CC7CA8" w:rsidP="00CC7CA8">
      <w:pPr>
        <w:jc w:val="both"/>
        <w:rPr>
          <w:rFonts w:ascii="PT Astra Serif" w:hAnsi="PT Astra Serif"/>
          <w:sz w:val="28"/>
          <w:szCs w:val="28"/>
        </w:rPr>
      </w:pPr>
      <w:r w:rsidRPr="00BD54DD">
        <w:rPr>
          <w:rFonts w:ascii="PT Astra Serif" w:hAnsi="PT Astra Serif"/>
          <w:color w:val="FF0000"/>
          <w:sz w:val="28"/>
          <w:szCs w:val="28"/>
        </w:rPr>
        <w:t xml:space="preserve">          </w:t>
      </w:r>
      <w:r w:rsidRPr="00BD54DD">
        <w:rPr>
          <w:rFonts w:ascii="PT Astra Serif" w:hAnsi="PT Astra Serif"/>
          <w:sz w:val="28"/>
          <w:szCs w:val="28"/>
        </w:rPr>
        <w:t>Согласованы с архивом описи дел по личному составу муниципальных  образоват</w:t>
      </w:r>
      <w:r>
        <w:rPr>
          <w:rFonts w:ascii="PT Astra Serif" w:hAnsi="PT Astra Serif"/>
          <w:sz w:val="28"/>
          <w:szCs w:val="28"/>
        </w:rPr>
        <w:t>ельных учреждений города по 2021</w:t>
      </w:r>
      <w:r w:rsidRPr="00BD54DD">
        <w:rPr>
          <w:rFonts w:ascii="PT Astra Serif" w:hAnsi="PT Astra Serif"/>
          <w:sz w:val="28"/>
          <w:szCs w:val="28"/>
        </w:rPr>
        <w:t xml:space="preserve"> год включительно.</w:t>
      </w:r>
    </w:p>
    <w:p w:rsidR="00CC7CA8" w:rsidRPr="00FF4E5C" w:rsidRDefault="00CC7CA8" w:rsidP="00CC7CA8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BD54DD">
        <w:rPr>
          <w:rFonts w:ascii="PT Astra Serif" w:hAnsi="PT Astra Serif"/>
          <w:sz w:val="28"/>
          <w:szCs w:val="28"/>
        </w:rPr>
        <w:t>. Осуществлялась работа по подготовке и проведению  совещаний главы города</w:t>
      </w:r>
      <w:r>
        <w:rPr>
          <w:rFonts w:ascii="PT Astra Serif" w:hAnsi="PT Astra Serif"/>
          <w:sz w:val="28"/>
          <w:szCs w:val="28"/>
        </w:rPr>
        <w:t xml:space="preserve">,  заместителей главы города, </w:t>
      </w:r>
      <w:r w:rsidRPr="00BD54DD">
        <w:rPr>
          <w:rFonts w:ascii="PT Astra Serif" w:hAnsi="PT Astra Serif"/>
          <w:sz w:val="28"/>
          <w:szCs w:val="28"/>
        </w:rPr>
        <w:t xml:space="preserve">оформление протоколов  совещаний. </w:t>
      </w:r>
    </w:p>
    <w:p w:rsidR="00CC7CA8" w:rsidRPr="00FF4E5C" w:rsidRDefault="00CC7CA8" w:rsidP="00CC7CA8">
      <w:pPr>
        <w:ind w:firstLine="513"/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BD54DD">
        <w:rPr>
          <w:rFonts w:ascii="PT Astra Serif" w:hAnsi="PT Astra Serif"/>
          <w:sz w:val="28"/>
          <w:szCs w:val="28"/>
        </w:rPr>
        <w:t>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CC7CA8" w:rsidRPr="00FF4E5C" w:rsidRDefault="00CC7CA8" w:rsidP="00CC7CA8">
      <w:pPr>
        <w:ind w:firstLine="709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BD54DD">
        <w:rPr>
          <w:rFonts w:ascii="PT Astra Serif" w:hAnsi="PT Astra Serif"/>
          <w:sz w:val="28"/>
          <w:szCs w:val="28"/>
        </w:rPr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CC7CA8" w:rsidRPr="00FF4E5C" w:rsidRDefault="00CC7CA8" w:rsidP="00CC7CA8">
      <w:pPr>
        <w:ind w:firstLine="709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Pr="00F52D01" w:rsidRDefault="00CC7CA8" w:rsidP="00CC7CA8">
      <w:pPr>
        <w:pStyle w:val="2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52D01">
        <w:rPr>
          <w:rFonts w:ascii="PT Astra Serif" w:hAnsi="PT Astra Serif"/>
          <w:b/>
          <w:sz w:val="28"/>
          <w:szCs w:val="28"/>
        </w:rPr>
        <w:t>Контрольно-аналитическая работа</w:t>
      </w:r>
    </w:p>
    <w:p w:rsidR="00CC7CA8" w:rsidRPr="00FF4E5C" w:rsidRDefault="00CC7CA8" w:rsidP="00CC7CA8">
      <w:pPr>
        <w:jc w:val="both"/>
        <w:rPr>
          <w:rFonts w:ascii="PT Astra Serif" w:hAnsi="PT Astra Serif"/>
          <w:sz w:val="20"/>
          <w:szCs w:val="20"/>
        </w:rPr>
      </w:pPr>
    </w:p>
    <w:p w:rsidR="00CC7CA8" w:rsidRPr="00F52D01" w:rsidRDefault="00CC7CA8" w:rsidP="00CC7CA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Pr="00F52D01">
        <w:rPr>
          <w:rFonts w:ascii="PT Astra Serif" w:hAnsi="PT Astra Serif"/>
          <w:sz w:val="28"/>
          <w:szCs w:val="28"/>
        </w:rPr>
        <w:t>Составлен и отправлен в  Службу по делам архивов ХМАО-Югры отчет о  развитии архивного дела за 2022 год с пояснит</w:t>
      </w:r>
      <w:r>
        <w:rPr>
          <w:rFonts w:ascii="PT Astra Serif" w:hAnsi="PT Astra Serif"/>
          <w:sz w:val="28"/>
          <w:szCs w:val="28"/>
        </w:rPr>
        <w:t>ельной запиской и приложениями.</w:t>
      </w:r>
    </w:p>
    <w:p w:rsidR="00CC7CA8" w:rsidRPr="00FF4E5C" w:rsidRDefault="00CC7CA8" w:rsidP="00CC7CA8">
      <w:pPr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Pr="00F52D01">
        <w:rPr>
          <w:rFonts w:ascii="PT Astra Serif" w:hAnsi="PT Astra Serif"/>
          <w:sz w:val="28"/>
          <w:szCs w:val="28"/>
        </w:rPr>
        <w:t>. Внед</w:t>
      </w:r>
      <w:r>
        <w:rPr>
          <w:rFonts w:ascii="PT Astra Serif" w:hAnsi="PT Astra Serif"/>
          <w:sz w:val="28"/>
          <w:szCs w:val="28"/>
        </w:rPr>
        <w:t>ряется в практику работы архива</w:t>
      </w:r>
      <w:r w:rsidRPr="00F52D01">
        <w:rPr>
          <w:rFonts w:ascii="PT Astra Serif" w:hAnsi="PT Astra Serif"/>
          <w:sz w:val="28"/>
          <w:szCs w:val="28"/>
        </w:rPr>
        <w:t xml:space="preserve"> программный комплекс «Архивный фо</w:t>
      </w:r>
      <w:r>
        <w:rPr>
          <w:rFonts w:ascii="PT Astra Serif" w:hAnsi="PT Astra Serif"/>
          <w:sz w:val="28"/>
          <w:szCs w:val="28"/>
        </w:rPr>
        <w:t xml:space="preserve">нд» версия 5.0, внесены данные </w:t>
      </w:r>
      <w:r w:rsidRPr="00F52D01">
        <w:rPr>
          <w:rFonts w:ascii="PT Astra Serif" w:hAnsi="PT Astra Serif"/>
          <w:sz w:val="28"/>
          <w:szCs w:val="28"/>
        </w:rPr>
        <w:t>на вновь поступившие документы 6 фондов - 91 дело</w:t>
      </w:r>
      <w:r>
        <w:rPr>
          <w:rFonts w:ascii="PT Astra Serif" w:hAnsi="PT Astra Serif"/>
          <w:sz w:val="28"/>
          <w:szCs w:val="28"/>
        </w:rPr>
        <w:t>,</w:t>
      </w:r>
      <w:r w:rsidRPr="00F52D01">
        <w:rPr>
          <w:rFonts w:ascii="PT Astra Serif" w:hAnsi="PT Astra Serif"/>
          <w:sz w:val="28"/>
          <w:szCs w:val="28"/>
        </w:rPr>
        <w:t xml:space="preserve"> по разделам фонд и опись «объем документов на традиционных носителях», единицы хранения.</w:t>
      </w:r>
    </w:p>
    <w:p w:rsidR="00CC7CA8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Pr="00F52D01">
        <w:rPr>
          <w:rFonts w:ascii="PT Astra Serif" w:hAnsi="PT Astra Serif"/>
          <w:sz w:val="28"/>
          <w:szCs w:val="28"/>
        </w:rPr>
        <w:t xml:space="preserve">. Внедряются в практику работы архива компьютерные программы: «Организации-источники комплектования», «Местонахождение документов по личному составу».  </w:t>
      </w:r>
    </w:p>
    <w:p w:rsidR="00CC7CA8" w:rsidRPr="00FF4E5C" w:rsidRDefault="00CC7CA8" w:rsidP="00CC7CA8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C7CA8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</w:t>
      </w:r>
      <w:r w:rsidRPr="00F52D01">
        <w:rPr>
          <w:rFonts w:ascii="PT Astra Serif" w:hAnsi="PT Astra Serif"/>
          <w:sz w:val="28"/>
          <w:szCs w:val="28"/>
        </w:rPr>
        <w:t xml:space="preserve">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 Приказом  Федерального архивного агентства от 20 декабря 2019 г. № 236</w:t>
      </w:r>
      <w:r>
        <w:rPr>
          <w:rFonts w:ascii="PT Astra Serif" w:hAnsi="PT Astra Serif"/>
          <w:sz w:val="28"/>
          <w:szCs w:val="28"/>
        </w:rPr>
        <w:t>.</w:t>
      </w:r>
    </w:p>
    <w:p w:rsidR="00CC7CA8" w:rsidRPr="00FF4E5C" w:rsidRDefault="00CC7CA8" w:rsidP="00CC7CA8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C7CA8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Pr="00F52D01">
        <w:rPr>
          <w:rFonts w:ascii="PT Astra Serif" w:hAnsi="PT Astra Serif"/>
          <w:sz w:val="28"/>
          <w:szCs w:val="28"/>
        </w:rPr>
        <w:t xml:space="preserve">. Внедряются в практику архива 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</w:t>
      </w:r>
      <w:proofErr w:type="spellStart"/>
      <w:r w:rsidRPr="00F52D01">
        <w:rPr>
          <w:rFonts w:ascii="PT Astra Serif" w:hAnsi="PT Astra Serif"/>
          <w:sz w:val="28"/>
          <w:szCs w:val="28"/>
        </w:rPr>
        <w:t>Росархитва</w:t>
      </w:r>
      <w:proofErr w:type="spellEnd"/>
      <w:r w:rsidRPr="00F52D01">
        <w:rPr>
          <w:rFonts w:ascii="PT Astra Serif" w:hAnsi="PT Astra Serif"/>
          <w:sz w:val="28"/>
          <w:szCs w:val="28"/>
        </w:rPr>
        <w:t xml:space="preserve"> от 02.03.2020 № 24.</w:t>
      </w:r>
    </w:p>
    <w:p w:rsidR="00CC7CA8" w:rsidRPr="00FF4E5C" w:rsidRDefault="00CC7CA8" w:rsidP="00CC7CA8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Pr="00BD54DD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D54D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D54DD">
        <w:rPr>
          <w:rFonts w:ascii="PT Astra Serif" w:hAnsi="PT Astra Serif"/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</w:t>
      </w:r>
    </w:p>
    <w:p w:rsidR="00CC7CA8" w:rsidRPr="00FF4E5C" w:rsidRDefault="00CC7CA8" w:rsidP="00CC7CA8">
      <w:pPr>
        <w:ind w:firstLine="540"/>
        <w:jc w:val="both"/>
        <w:rPr>
          <w:rFonts w:ascii="PT Astra Serif" w:hAnsi="PT Astra Serif"/>
          <w:color w:val="FF0000"/>
          <w:sz w:val="20"/>
          <w:szCs w:val="20"/>
        </w:rPr>
      </w:pP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Pr="00BD54DD">
        <w:rPr>
          <w:rFonts w:ascii="PT Astra Serif" w:hAnsi="PT Astra Serif"/>
          <w:sz w:val="28"/>
          <w:szCs w:val="28"/>
        </w:rPr>
        <w:t>. Ежемесячно отправка постановлений и распоряжений в  межрайонную прокуратуру.</w:t>
      </w:r>
    </w:p>
    <w:p w:rsidR="00CC7CA8" w:rsidRPr="00FF4E5C" w:rsidRDefault="00CC7CA8" w:rsidP="00CC7CA8">
      <w:pPr>
        <w:spacing w:line="276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Составлен информационно-аналитический обзор поступивших обращений граждан в администрацию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за 1 квартал 2023 года</w:t>
      </w:r>
    </w:p>
    <w:p w:rsidR="00CC7CA8" w:rsidRPr="00FF4E5C" w:rsidRDefault="00CC7CA8" w:rsidP="00CC7CA8">
      <w:pPr>
        <w:pStyle w:val="2"/>
        <w:ind w:firstLine="0"/>
        <w:rPr>
          <w:rFonts w:ascii="PT Astra Serif" w:hAnsi="PT Astra Serif"/>
          <w:sz w:val="20"/>
        </w:rPr>
      </w:pPr>
    </w:p>
    <w:p w:rsidR="00CC7CA8" w:rsidRPr="00692BEC" w:rsidRDefault="00CC7CA8" w:rsidP="00CC7CA8">
      <w:pPr>
        <w:pStyle w:val="2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692BEC">
        <w:rPr>
          <w:rFonts w:ascii="PT Astra Serif" w:hAnsi="PT Astra Serif"/>
          <w:b/>
          <w:sz w:val="28"/>
          <w:szCs w:val="28"/>
        </w:rPr>
        <w:t>Совершенствование профессионального мастерства</w:t>
      </w:r>
    </w:p>
    <w:p w:rsidR="00CC7CA8" w:rsidRPr="00FF4E5C" w:rsidRDefault="00CC7CA8" w:rsidP="00CC7CA8">
      <w:pPr>
        <w:jc w:val="both"/>
        <w:rPr>
          <w:rFonts w:ascii="PT Astra Serif" w:hAnsi="PT Astra Serif"/>
          <w:sz w:val="20"/>
          <w:szCs w:val="20"/>
        </w:rPr>
      </w:pPr>
    </w:p>
    <w:p w:rsidR="00CC7CA8" w:rsidRPr="00BD54DD" w:rsidRDefault="00CC7CA8" w:rsidP="00CC7CA8">
      <w:pPr>
        <w:pStyle w:val="2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Pr="00BD54DD">
        <w:rPr>
          <w:rFonts w:ascii="PT Astra Serif" w:hAnsi="PT Astra Serif"/>
          <w:sz w:val="28"/>
          <w:szCs w:val="28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CC7CA8" w:rsidRPr="00BD54DD" w:rsidRDefault="00CC7CA8" w:rsidP="00CC7CA8">
      <w:pPr>
        <w:pStyle w:val="2"/>
        <w:ind w:firstLine="709"/>
        <w:rPr>
          <w:rFonts w:ascii="PT Astra Serif" w:hAnsi="PT Astra Serif"/>
          <w:sz w:val="28"/>
          <w:szCs w:val="28"/>
        </w:rPr>
      </w:pP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Pr="00BD54DD">
        <w:rPr>
          <w:rFonts w:ascii="PT Astra Serif" w:hAnsi="PT Astra Serif"/>
          <w:sz w:val="28"/>
          <w:szCs w:val="28"/>
        </w:rPr>
        <w:t>. Проведено занятие в школе МС, тема: «Реализация Федерального закона Российской Федерации 59-ФЗ «О порядке рассмотрения обращений граждан РФ» в администрации города».</w:t>
      </w:r>
    </w:p>
    <w:p w:rsidR="00CC7CA8" w:rsidRPr="00BD54DD" w:rsidRDefault="00CC7CA8" w:rsidP="00CC7C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C7CA8" w:rsidRPr="00BD54DD" w:rsidRDefault="00CC7CA8" w:rsidP="00CC7CA8">
      <w:pPr>
        <w:pStyle w:val="2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Pr="00BD54DD">
        <w:rPr>
          <w:rFonts w:ascii="PT Astra Serif" w:hAnsi="PT Astra Serif"/>
          <w:sz w:val="28"/>
          <w:szCs w:val="28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BD54DD">
        <w:rPr>
          <w:rFonts w:ascii="PT Astra Serif" w:hAnsi="PT Astra Serif"/>
          <w:sz w:val="28"/>
          <w:szCs w:val="28"/>
        </w:rPr>
        <w:t>касающихся</w:t>
      </w:r>
      <w:proofErr w:type="gramEnd"/>
      <w:r w:rsidRPr="00BD54DD">
        <w:rPr>
          <w:rFonts w:ascii="PT Astra Serif" w:hAnsi="PT Astra Serif"/>
          <w:sz w:val="28"/>
          <w:szCs w:val="28"/>
        </w:rPr>
        <w:t xml:space="preserve"> деятельности отдела.</w:t>
      </w:r>
    </w:p>
    <w:p w:rsidR="00CC7CA8" w:rsidRPr="00BD54DD" w:rsidRDefault="00CC7CA8" w:rsidP="00CC7CA8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CC7CA8" w:rsidRPr="00BD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5"/>
    <w:rsid w:val="002B630D"/>
    <w:rsid w:val="003D7D14"/>
    <w:rsid w:val="005B1296"/>
    <w:rsid w:val="00623C55"/>
    <w:rsid w:val="00C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63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6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B630D"/>
  </w:style>
  <w:style w:type="paragraph" w:styleId="a4">
    <w:name w:val="No Spacing"/>
    <w:link w:val="a3"/>
    <w:uiPriority w:val="1"/>
    <w:qFormat/>
    <w:rsid w:val="002B630D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B630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63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B630D"/>
  </w:style>
  <w:style w:type="paragraph" w:styleId="a4">
    <w:name w:val="No Spacing"/>
    <w:link w:val="a3"/>
    <w:uiPriority w:val="1"/>
    <w:qFormat/>
    <w:rsid w:val="002B630D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4</cp:revision>
  <dcterms:created xsi:type="dcterms:W3CDTF">2024-03-10T05:51:00Z</dcterms:created>
  <dcterms:modified xsi:type="dcterms:W3CDTF">2024-03-10T05:57:00Z</dcterms:modified>
</cp:coreProperties>
</file>