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334517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334517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334517">
        <w:rPr>
          <w:sz w:val="24"/>
          <w:szCs w:val="24"/>
          <w:u w:val="single"/>
        </w:rPr>
        <w:t xml:space="preserve">  27 января 2020 года </w:t>
      </w:r>
      <w:r w:rsidR="00334517">
        <w:rPr>
          <w:sz w:val="24"/>
          <w:szCs w:val="24"/>
        </w:rPr>
        <w:tab/>
      </w:r>
      <w:r w:rsidR="00334517">
        <w:rPr>
          <w:sz w:val="24"/>
          <w:szCs w:val="24"/>
        </w:rPr>
        <w:tab/>
      </w:r>
      <w:r w:rsidR="00334517">
        <w:rPr>
          <w:sz w:val="24"/>
          <w:szCs w:val="24"/>
        </w:rPr>
        <w:tab/>
      </w:r>
      <w:r w:rsidR="00334517">
        <w:rPr>
          <w:sz w:val="24"/>
          <w:szCs w:val="24"/>
        </w:rPr>
        <w:tab/>
      </w:r>
      <w:r w:rsidR="00334517">
        <w:rPr>
          <w:sz w:val="24"/>
          <w:szCs w:val="24"/>
        </w:rPr>
        <w:tab/>
      </w:r>
      <w:r w:rsidR="00334517">
        <w:rPr>
          <w:sz w:val="24"/>
          <w:szCs w:val="24"/>
        </w:rPr>
        <w:tab/>
      </w:r>
      <w:r w:rsidR="00334517">
        <w:rPr>
          <w:sz w:val="24"/>
          <w:szCs w:val="24"/>
        </w:rPr>
        <w:tab/>
      </w:r>
      <w:r w:rsidR="00334517">
        <w:rPr>
          <w:sz w:val="24"/>
          <w:szCs w:val="24"/>
        </w:rPr>
        <w:tab/>
      </w:r>
      <w:r w:rsidR="00334517">
        <w:rPr>
          <w:sz w:val="24"/>
          <w:szCs w:val="24"/>
        </w:rPr>
        <w:tab/>
      </w:r>
      <w:r w:rsidR="00334517">
        <w:rPr>
          <w:sz w:val="24"/>
          <w:szCs w:val="24"/>
        </w:rPr>
        <w:tab/>
        <w:t>№</w:t>
      </w:r>
      <w:r w:rsidR="00334517">
        <w:rPr>
          <w:sz w:val="24"/>
          <w:szCs w:val="24"/>
          <w:u w:val="single"/>
        </w:rPr>
        <w:t xml:space="preserve"> 105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1A5C8C" w:rsidRDefault="001A5C8C" w:rsidP="001A5C8C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О внесении изменения</w:t>
      </w:r>
    </w:p>
    <w:p w:rsidR="001A5C8C" w:rsidRDefault="001A5C8C" w:rsidP="001A5C8C">
      <w:pPr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в постановление администрации</w:t>
      </w:r>
    </w:p>
    <w:p w:rsidR="001A5C8C" w:rsidRDefault="001A5C8C" w:rsidP="001A5C8C">
      <w:pPr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города Югорска от 25.07.2017 № 1807 </w:t>
      </w:r>
    </w:p>
    <w:p w:rsidR="001A5C8C" w:rsidRDefault="001A5C8C" w:rsidP="001A5C8C">
      <w:pPr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ru-RU"/>
        </w:rPr>
        <w:t>«</w:t>
      </w:r>
      <w:r>
        <w:rPr>
          <w:sz w:val="24"/>
          <w:szCs w:val="24"/>
        </w:rPr>
        <w:t xml:space="preserve">Об утверждении перечня должностных лиц </w:t>
      </w:r>
    </w:p>
    <w:p w:rsidR="001A5C8C" w:rsidRDefault="001A5C8C" w:rsidP="001A5C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Югорска, уполномоченных </w:t>
      </w:r>
    </w:p>
    <w:p w:rsidR="001A5C8C" w:rsidRDefault="001A5C8C" w:rsidP="001A5C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составлять протоколы об </w:t>
      </w:r>
      <w:proofErr w:type="gramStart"/>
      <w:r>
        <w:rPr>
          <w:sz w:val="24"/>
          <w:szCs w:val="24"/>
        </w:rPr>
        <w:t>административных</w:t>
      </w:r>
      <w:proofErr w:type="gramEnd"/>
      <w:r>
        <w:rPr>
          <w:sz w:val="24"/>
          <w:szCs w:val="24"/>
        </w:rPr>
        <w:t xml:space="preserve"> </w:t>
      </w:r>
    </w:p>
    <w:p w:rsidR="001A5C8C" w:rsidRDefault="001A5C8C" w:rsidP="001A5C8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правонарушениях</w:t>
      </w:r>
      <w:proofErr w:type="gramEnd"/>
      <w:r>
        <w:rPr>
          <w:sz w:val="24"/>
          <w:szCs w:val="24"/>
        </w:rPr>
        <w:t xml:space="preserve">, предусмотренных Законом </w:t>
      </w:r>
    </w:p>
    <w:p w:rsidR="001A5C8C" w:rsidRDefault="001A5C8C" w:rsidP="001A5C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Ханты-Мансийского автономного округа – Югры </w:t>
      </w:r>
    </w:p>
    <w:p w:rsidR="001A5C8C" w:rsidRDefault="001A5C8C" w:rsidP="001A5C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11.06.2010 № 102-оз «Об административных </w:t>
      </w:r>
    </w:p>
    <w:p w:rsidR="001A5C8C" w:rsidRDefault="001A5C8C" w:rsidP="001A5C8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правонарушениях</w:t>
      </w:r>
      <w:proofErr w:type="gramEnd"/>
      <w:r>
        <w:rPr>
          <w:sz w:val="24"/>
          <w:szCs w:val="24"/>
        </w:rPr>
        <w:t>»</w:t>
      </w:r>
    </w:p>
    <w:p w:rsidR="001A5C8C" w:rsidRDefault="001A5C8C" w:rsidP="001A5C8C">
      <w:pPr>
        <w:jc w:val="both"/>
        <w:rPr>
          <w:sz w:val="24"/>
          <w:szCs w:val="24"/>
        </w:rPr>
      </w:pPr>
    </w:p>
    <w:p w:rsidR="001A5C8C" w:rsidRDefault="001A5C8C" w:rsidP="001A5C8C">
      <w:pPr>
        <w:jc w:val="both"/>
        <w:rPr>
          <w:sz w:val="24"/>
          <w:szCs w:val="24"/>
        </w:rPr>
      </w:pPr>
    </w:p>
    <w:p w:rsidR="001A5C8C" w:rsidRDefault="001A5C8C" w:rsidP="001A5C8C">
      <w:pPr>
        <w:jc w:val="both"/>
        <w:rPr>
          <w:sz w:val="24"/>
          <w:szCs w:val="24"/>
        </w:rPr>
      </w:pPr>
    </w:p>
    <w:p w:rsidR="001A5C8C" w:rsidRDefault="001A5C8C" w:rsidP="001A5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Кодексом Российской Федерации об административных правонарушениях, Законом Ханты-Мансийского автономного округа-Югры от 02.03.2009         № 5-оз «Об административных комиссиях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Ханты-Мансийском</w:t>
      </w:r>
      <w:proofErr w:type="gramEnd"/>
      <w:r>
        <w:rPr>
          <w:sz w:val="24"/>
          <w:szCs w:val="24"/>
        </w:rPr>
        <w:t xml:space="preserve"> автономном округе - Югре», Законом Ханты-Мансийского автономного округа - Югры от 11.06.2010 № 102-оз                           «Об административных правонарушениях», уставом города Югорска:</w:t>
      </w:r>
    </w:p>
    <w:p w:rsidR="001A5C8C" w:rsidRDefault="001A5C8C" w:rsidP="001A5C8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1. </w:t>
      </w:r>
      <w:proofErr w:type="gramStart"/>
      <w:r>
        <w:rPr>
          <w:rFonts w:eastAsia="Calibri"/>
          <w:color w:val="000000"/>
          <w:sz w:val="24"/>
          <w:szCs w:val="24"/>
          <w:lang w:eastAsia="ru-RU"/>
        </w:rPr>
        <w:t>Внести в постановление администрации города Югорска от 25.07.2017 № 1807                  «Об утверждении перечня должностных лиц администрации города Югорска, уполномоченных составлять протоколы об административных правонарушениях, предусмотренных Законом Ханты-Мансийского автономного округа – Югры от 11.06.2010 № 102-оз                                         «Об административных правонарушениях» (с изменениями от 25.01.2018 № 203, от 20.05.2019   № 993, от 16.12.2019 № 2686) изменение, изложив приложение в новой редакции (приложение).</w:t>
      </w:r>
      <w:proofErr w:type="gramEnd"/>
    </w:p>
    <w:p w:rsidR="001A5C8C" w:rsidRDefault="001A5C8C" w:rsidP="001A5C8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2. Опубликовать постановление в официальном печатном издании города Югорска                   и разместить на официальном сайте органов местного самоуправления города Югорска.</w:t>
      </w:r>
    </w:p>
    <w:p w:rsidR="001A5C8C" w:rsidRDefault="001A5C8C" w:rsidP="001A5C8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3. Настоящее постановление вступает в силу после его официального опубликования.</w:t>
      </w:r>
    </w:p>
    <w:p w:rsidR="001A5C8C" w:rsidRDefault="001A5C8C" w:rsidP="001A5C8C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4. </w:t>
      </w:r>
      <w:proofErr w:type="gramStart"/>
      <w:r>
        <w:rPr>
          <w:rFonts w:eastAsia="Calibri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eastAsia="Calibri"/>
          <w:color w:val="000000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1A5C8C" w:rsidRDefault="001A5C8C" w:rsidP="001A5C8C">
      <w:pPr>
        <w:ind w:firstLine="709"/>
        <w:jc w:val="both"/>
        <w:rPr>
          <w:sz w:val="24"/>
          <w:szCs w:val="24"/>
        </w:rPr>
      </w:pPr>
    </w:p>
    <w:p w:rsidR="001A5C8C" w:rsidRDefault="001A5C8C" w:rsidP="001A5C8C">
      <w:pPr>
        <w:jc w:val="both"/>
        <w:rPr>
          <w:b/>
          <w:sz w:val="24"/>
          <w:szCs w:val="24"/>
        </w:rPr>
      </w:pPr>
    </w:p>
    <w:p w:rsidR="001A5C8C" w:rsidRDefault="001A5C8C" w:rsidP="001A5C8C">
      <w:pPr>
        <w:rPr>
          <w:b/>
          <w:sz w:val="24"/>
          <w:szCs w:val="24"/>
        </w:rPr>
      </w:pPr>
    </w:p>
    <w:p w:rsidR="001A5C8C" w:rsidRDefault="001A5C8C" w:rsidP="001A5C8C">
      <w:pPr>
        <w:rPr>
          <w:b/>
          <w:sz w:val="24"/>
          <w:szCs w:val="24"/>
        </w:rPr>
      </w:pPr>
    </w:p>
    <w:p w:rsidR="001A5C8C" w:rsidRDefault="001A5C8C" w:rsidP="001A5C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1A5C8C" w:rsidRDefault="001A5C8C" w:rsidP="007F4A15">
      <w:pPr>
        <w:jc w:val="both"/>
        <w:rPr>
          <w:sz w:val="24"/>
          <w:szCs w:val="24"/>
        </w:rPr>
      </w:pPr>
    </w:p>
    <w:p w:rsidR="001A5C8C" w:rsidRDefault="001A5C8C" w:rsidP="007F4A15">
      <w:pPr>
        <w:jc w:val="both"/>
        <w:rPr>
          <w:sz w:val="24"/>
          <w:szCs w:val="24"/>
        </w:rPr>
      </w:pPr>
    </w:p>
    <w:p w:rsidR="001A5C8C" w:rsidRDefault="001A5C8C" w:rsidP="007F4A15">
      <w:pPr>
        <w:jc w:val="both"/>
        <w:rPr>
          <w:sz w:val="24"/>
          <w:szCs w:val="24"/>
        </w:rPr>
      </w:pPr>
    </w:p>
    <w:p w:rsidR="001A5C8C" w:rsidRDefault="001A5C8C" w:rsidP="007F4A15">
      <w:pPr>
        <w:jc w:val="both"/>
        <w:rPr>
          <w:sz w:val="24"/>
          <w:szCs w:val="24"/>
        </w:rPr>
      </w:pPr>
    </w:p>
    <w:p w:rsidR="001A5C8C" w:rsidRDefault="001A5C8C" w:rsidP="001A5C8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1A5C8C" w:rsidRDefault="001A5C8C" w:rsidP="001A5C8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1A5C8C" w:rsidRDefault="001A5C8C" w:rsidP="001A5C8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1A5C8C" w:rsidRPr="00334517" w:rsidRDefault="001A5C8C" w:rsidP="001A5C8C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 w:rsidR="00334517">
        <w:rPr>
          <w:sz w:val="24"/>
          <w:szCs w:val="24"/>
          <w:u w:val="single"/>
        </w:rPr>
        <w:t xml:space="preserve">  27 января 2020 года </w:t>
      </w:r>
      <w:bookmarkStart w:id="0" w:name="_GoBack"/>
      <w:bookmarkEnd w:id="0"/>
      <w:r w:rsidR="00334517">
        <w:rPr>
          <w:b/>
          <w:sz w:val="24"/>
          <w:szCs w:val="24"/>
        </w:rPr>
        <w:t xml:space="preserve"> № </w:t>
      </w:r>
      <w:r w:rsidR="00334517">
        <w:rPr>
          <w:sz w:val="24"/>
          <w:szCs w:val="24"/>
          <w:u w:val="single"/>
        </w:rPr>
        <w:t xml:space="preserve"> 105</w:t>
      </w:r>
    </w:p>
    <w:p w:rsidR="001A5C8C" w:rsidRDefault="001A5C8C" w:rsidP="001A5C8C">
      <w:pPr>
        <w:jc w:val="right"/>
        <w:rPr>
          <w:b/>
          <w:sz w:val="24"/>
          <w:szCs w:val="24"/>
        </w:rPr>
      </w:pPr>
    </w:p>
    <w:p w:rsidR="001A5C8C" w:rsidRDefault="001A5C8C" w:rsidP="001A5C8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1A5C8C" w:rsidRDefault="001A5C8C" w:rsidP="001A5C8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1A5C8C" w:rsidRDefault="001A5C8C" w:rsidP="001A5C8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1A5C8C" w:rsidRPr="001A5C8C" w:rsidRDefault="001A5C8C" w:rsidP="001A5C8C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25 июля 2017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1807</w:t>
      </w:r>
    </w:p>
    <w:p w:rsidR="001A5C8C" w:rsidRDefault="001A5C8C" w:rsidP="001A5C8C">
      <w:pPr>
        <w:jc w:val="right"/>
        <w:rPr>
          <w:b/>
          <w:sz w:val="24"/>
          <w:szCs w:val="24"/>
        </w:rPr>
      </w:pPr>
    </w:p>
    <w:p w:rsidR="001A5C8C" w:rsidRDefault="001A5C8C" w:rsidP="001A5C8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ПЕРЕЧЕНЬ</w:t>
      </w:r>
    </w:p>
    <w:p w:rsidR="001A5C8C" w:rsidRDefault="001A5C8C" w:rsidP="001A5C8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должностных лиц администрации города Югорска,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1A5C8C" w:rsidRDefault="001A5C8C" w:rsidP="001A5C8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уполномоченных составлять протоколы об административных правонарушениях, предусмотренных Законом Ханты-Мансийского автономного округа – Югры</w:t>
      </w:r>
    </w:p>
    <w:p w:rsidR="001A5C8C" w:rsidRDefault="001A5C8C" w:rsidP="001A5C8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от 11.06.2010 № 102-оз «Об административных правонарушениях», </w:t>
      </w:r>
    </w:p>
    <w:p w:rsidR="001A5C8C" w:rsidRDefault="001A5C8C" w:rsidP="001A5C8C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на территории муниципального образования</w:t>
      </w:r>
    </w:p>
    <w:p w:rsidR="001A5C8C" w:rsidRDefault="001A5C8C" w:rsidP="007F4A15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932"/>
        <w:gridCol w:w="4422"/>
      </w:tblGrid>
      <w:tr w:rsidR="001A5C8C" w:rsidTr="001A5C8C">
        <w:trPr>
          <w:trHeight w:val="27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8C" w:rsidRDefault="001A5C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8C" w:rsidRDefault="001A5C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должности и структурного подразделения органов местного самоуправления муниципального образования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8C" w:rsidRDefault="001A5C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Номер статьи (статей) Закона</w:t>
            </w:r>
          </w:p>
          <w:p w:rsidR="001A5C8C" w:rsidRDefault="001A5C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Ханты-Мансийского автономного</w:t>
            </w:r>
          </w:p>
          <w:p w:rsidR="001A5C8C" w:rsidRDefault="001A5C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округа – Югры</w:t>
            </w:r>
          </w:p>
          <w:p w:rsidR="001A5C8C" w:rsidRDefault="001A5C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от 11.06.2010 № 102-оз</w:t>
            </w:r>
          </w:p>
          <w:p w:rsidR="001A5C8C" w:rsidRDefault="001A5C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«Об административных правонарушениях»,</w:t>
            </w:r>
          </w:p>
          <w:p w:rsidR="001A5C8C" w:rsidRDefault="001A5C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которой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должностное лицо уполномочено составлять протокол </w:t>
            </w:r>
          </w:p>
          <w:p w:rsidR="001A5C8C" w:rsidRDefault="001A5C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 административном правонарушении</w:t>
            </w:r>
          </w:p>
        </w:tc>
      </w:tr>
      <w:tr w:rsidR="001A5C8C" w:rsidTr="001A5C8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C" w:rsidRDefault="001A5C8C">
            <w:pPr>
              <w:spacing w:before="2" w:after="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C" w:rsidRDefault="001A5C8C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Начальник отдела развития потребительского рынка и предпринимательства Департамента экономического развития и проектного управления администрации города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C" w:rsidRDefault="001A5C8C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статья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37</w:t>
            </w:r>
          </w:p>
          <w:p w:rsidR="001A5C8C" w:rsidRDefault="001A5C8C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1A5C8C" w:rsidTr="001A5C8C">
        <w:trPr>
          <w:trHeight w:val="7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C" w:rsidRDefault="001A5C8C">
            <w:pPr>
              <w:spacing w:before="2" w:after="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C" w:rsidRDefault="001A5C8C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Специалист-эксперт отдела</w:t>
            </w:r>
            <w:r>
              <w:rPr>
                <w:rFonts w:eastAsia="Lucida Sans Unicode" w:cs="Tahoma"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Lucida Sans Unicode"/>
                <w:sz w:val="24"/>
                <w:szCs w:val="24"/>
                <w:lang w:bidi="en-US"/>
              </w:rPr>
              <w:t>опеки                            и попечительства администрации города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C" w:rsidRDefault="001A5C8C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статья 7</w:t>
            </w:r>
          </w:p>
          <w:p w:rsidR="001A5C8C" w:rsidRDefault="001A5C8C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</w:tc>
      </w:tr>
      <w:tr w:rsidR="001A5C8C" w:rsidTr="001A5C8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C" w:rsidRDefault="001A5C8C">
            <w:pPr>
              <w:spacing w:before="2" w:after="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C" w:rsidRDefault="001A5C8C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Заместитель начальника отдела                                 по гражданской обороне и чрезвычайным ситуациям, транспорту и связи администрации города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C" w:rsidRDefault="001A5C8C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статьи 13, 19, 20, 35, 30.1, 35.1, 44.1      (при осуществлении муниципального лесного контроля в отношении лесных участков, находящихся                                       в муниципальной собственности)</w:t>
            </w:r>
          </w:p>
          <w:p w:rsidR="001A5C8C" w:rsidRDefault="001A5C8C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</w:tc>
      </w:tr>
      <w:tr w:rsidR="001A5C8C" w:rsidTr="001A5C8C">
        <w:trPr>
          <w:trHeight w:val="15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C" w:rsidRDefault="001A5C8C">
            <w:pPr>
              <w:spacing w:before="2" w:after="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C" w:rsidRDefault="001A5C8C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Главный специалист отдела по работе                      с </w:t>
            </w:r>
            <w:r>
              <w:rPr>
                <w:rFonts w:eastAsia="Lucida Sans Unicode"/>
                <w:sz w:val="24"/>
                <w:szCs w:val="24"/>
                <w:lang w:bidi="en-US"/>
              </w:rPr>
              <w:t>юридическими лицами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управления архитектуры и градостроительства департамента муниципальной собственности                                      и градостроительства администрации города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C" w:rsidRDefault="001A5C8C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статьи 21, 23</w:t>
            </w:r>
          </w:p>
        </w:tc>
      </w:tr>
      <w:tr w:rsidR="001A5C8C" w:rsidTr="001A5C8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C" w:rsidRDefault="001A5C8C">
            <w:pPr>
              <w:spacing w:before="2" w:after="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C" w:rsidRDefault="001A5C8C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Главный специалист отдела по работе                      с физическими лицами управления архитектуры и градостроительства департамента муниципальной собственности и градостроительства администрации города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C" w:rsidRDefault="001A5C8C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статьи 27, 29</w:t>
            </w:r>
          </w:p>
        </w:tc>
      </w:tr>
      <w:tr w:rsidR="001A5C8C" w:rsidTr="001A5C8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C" w:rsidRDefault="001A5C8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C" w:rsidRDefault="001A5C8C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Главный специалист отдела по охране окружающей среды департамента муниципальной собственности                               и градостроительства администрации города</w:t>
            </w:r>
          </w:p>
          <w:p w:rsidR="001A5C8C" w:rsidRDefault="001A5C8C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C" w:rsidRDefault="001A5C8C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статьи 27, 28, 30.1, 35</w:t>
            </w:r>
          </w:p>
          <w:p w:rsidR="001A5C8C" w:rsidRDefault="001A5C8C">
            <w:pPr>
              <w:widowControl w:val="0"/>
              <w:jc w:val="both"/>
              <w:rPr>
                <w:rFonts w:eastAsia="Lucida Sans Unicode"/>
                <w:color w:val="17365D"/>
                <w:sz w:val="24"/>
                <w:szCs w:val="24"/>
                <w:lang w:eastAsia="en-US" w:bidi="en-US"/>
              </w:rPr>
            </w:pPr>
          </w:p>
        </w:tc>
      </w:tr>
      <w:tr w:rsidR="001A5C8C" w:rsidTr="001A5C8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C" w:rsidRDefault="001A5C8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C" w:rsidRDefault="001A5C8C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Ведущий специалист отдела по работе                  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</w:t>
            </w:r>
          </w:p>
          <w:p w:rsidR="001A5C8C" w:rsidRDefault="001A5C8C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C" w:rsidRDefault="001A5C8C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статьи  30, 30.1, 30.2, 30.3</w:t>
            </w:r>
          </w:p>
          <w:p w:rsidR="001A5C8C" w:rsidRDefault="001A5C8C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1A5C8C" w:rsidTr="001A5C8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C" w:rsidRDefault="001A5C8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C" w:rsidRDefault="001A5C8C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Главный специалист отдела технического надзора департамента жилищно-коммунального и строительного комплекса администрации города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C" w:rsidRDefault="001A5C8C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статьи  26, 27, 29, 30, 35</w:t>
            </w:r>
          </w:p>
          <w:p w:rsidR="001A5C8C" w:rsidRDefault="001A5C8C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</w:tc>
      </w:tr>
      <w:tr w:rsidR="001A5C8C" w:rsidTr="001A5C8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C" w:rsidRDefault="001A5C8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C" w:rsidRDefault="001A5C8C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Ведущий специалист отдела подготовки строительства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департамента жилищно-коммунального и строительного комплекса администрации города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C" w:rsidRDefault="001A5C8C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статьи 26, 27, 29, 30, 35</w:t>
            </w:r>
          </w:p>
          <w:p w:rsidR="001A5C8C" w:rsidRDefault="001A5C8C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1A5C8C" w:rsidRDefault="001A5C8C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1A5C8C" w:rsidTr="001A5C8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8C" w:rsidRDefault="001A5C8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8C" w:rsidRDefault="001A5C8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контроля администрации города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8C" w:rsidRDefault="001A5C8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 2, 4, 5, 7</w:t>
            </w:r>
          </w:p>
        </w:tc>
      </w:tr>
      <w:tr w:rsidR="001A5C8C" w:rsidTr="001A5C8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8C" w:rsidRDefault="001A5C8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8C" w:rsidRDefault="001A5C8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</w:t>
            </w:r>
            <w:proofErr w:type="gramStart"/>
            <w:r>
              <w:rPr>
                <w:sz w:val="24"/>
                <w:szCs w:val="24"/>
              </w:rPr>
              <w:t>контролю                                 за</w:t>
            </w:r>
            <w:proofErr w:type="gramEnd"/>
            <w:r>
              <w:rPr>
                <w:sz w:val="24"/>
                <w:szCs w:val="24"/>
              </w:rPr>
              <w:t xml:space="preserve"> соблюдением законодательства                               и муниципальных правовых актов управления контроля администрации города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8C" w:rsidRDefault="001A5C8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статьи – 2, 4, 5, 7, 13, 10, 15, 18.1, 19, 20, 16 (в части нарушения правил пользования библиотеками, учрежденными органами местного самоуправления), 20.2, 21, 23, 26, 27, 28, 29, 29.1, 30, 30.1, 30.2, 30.3, 35, 35.1, 37, 44.1 (при осуществлении муниципального лесного контроля                   в отношении лесных участков, находящихся в муниципальной собственности)</w:t>
            </w:r>
            <w:proofErr w:type="gramEnd"/>
          </w:p>
        </w:tc>
      </w:tr>
      <w:tr w:rsidR="001A5C8C" w:rsidTr="001A5C8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8C" w:rsidRDefault="001A5C8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8C" w:rsidRDefault="001A5C8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Специалист-эксперт отдела по </w:t>
            </w:r>
            <w:proofErr w:type="gramStart"/>
            <w:r>
              <w:rPr>
                <w:sz w:val="24"/>
                <w:szCs w:val="24"/>
              </w:rPr>
              <w:t>контролю                  за</w:t>
            </w:r>
            <w:proofErr w:type="gramEnd"/>
            <w:r>
              <w:rPr>
                <w:sz w:val="24"/>
                <w:szCs w:val="24"/>
              </w:rPr>
              <w:t xml:space="preserve"> соблюдением законодательства                            и муниципальных правовых актов управления контроля администрации города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8C" w:rsidRDefault="001A5C8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статьи - 2, 4, 5, 7, 13, 10, 15, 18.1, 19, 20, 16 (в части нарушения правил пользования библиотеками, учрежденными органами местного самоуправления), 20.2, 21, 23, 26, 27, 28, 29, 29.1, 30, 30.1, 30.2, 30.3, 35, 35.1, 37, 44.1 (при осуществлении муниципального лесного контроля                   в отношении лесных участков, находящихся в муниципальной собственности)</w:t>
            </w:r>
            <w:proofErr w:type="gramEnd"/>
          </w:p>
        </w:tc>
      </w:tr>
      <w:tr w:rsidR="001A5C8C" w:rsidTr="001A5C8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8C" w:rsidRDefault="001A5C8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8C" w:rsidRDefault="001A5C8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жилищный инспектор отдела по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соблюдением законодательства и муниципальных правовых актов управления контроля администрации города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8C" w:rsidRDefault="001A5C8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статьи - 2, 4, 5, 7, 13, 10, 15, 18.1, 19, 20, 16 (в части нарушения правил пользования библиотеками, учрежденными органами местного самоуправления), 20.2, 21, 23, 26, 27, 28, 29, 29.1, 30, 30.1, 30.2, 30.3, 35, 35.1, 37, 44.1 (при осуществлении муниципального лесного контроля                  в отношении лесных участков, находящихся в муниципальной собственности)</w:t>
            </w:r>
            <w:proofErr w:type="gramEnd"/>
          </w:p>
        </w:tc>
      </w:tr>
    </w:tbl>
    <w:p w:rsidR="001A5C8C" w:rsidRDefault="001A5C8C" w:rsidP="007F4A15">
      <w:pPr>
        <w:jc w:val="both"/>
        <w:rPr>
          <w:sz w:val="24"/>
          <w:szCs w:val="24"/>
        </w:rPr>
      </w:pPr>
    </w:p>
    <w:p w:rsidR="001A5C8C" w:rsidRDefault="001A5C8C" w:rsidP="007F4A15">
      <w:pPr>
        <w:jc w:val="both"/>
        <w:rPr>
          <w:sz w:val="24"/>
          <w:szCs w:val="24"/>
        </w:rPr>
      </w:pPr>
    </w:p>
    <w:p w:rsidR="001A5C8C" w:rsidRDefault="001A5C8C" w:rsidP="007F4A15">
      <w:pPr>
        <w:jc w:val="both"/>
        <w:rPr>
          <w:sz w:val="24"/>
          <w:szCs w:val="24"/>
        </w:rPr>
      </w:pPr>
    </w:p>
    <w:p w:rsidR="001A5C8C" w:rsidRDefault="001A5C8C" w:rsidP="007F4A15">
      <w:pPr>
        <w:jc w:val="both"/>
        <w:rPr>
          <w:sz w:val="24"/>
          <w:szCs w:val="24"/>
        </w:rPr>
      </w:pPr>
    </w:p>
    <w:p w:rsidR="001A5C8C" w:rsidRDefault="001A5C8C" w:rsidP="007F4A15">
      <w:pPr>
        <w:jc w:val="both"/>
        <w:rPr>
          <w:sz w:val="24"/>
          <w:szCs w:val="24"/>
        </w:rPr>
      </w:pPr>
    </w:p>
    <w:p w:rsidR="001A5C8C" w:rsidRPr="001A5C8C" w:rsidRDefault="001A5C8C" w:rsidP="007F4A15">
      <w:pPr>
        <w:jc w:val="both"/>
        <w:rPr>
          <w:sz w:val="32"/>
          <w:szCs w:val="24"/>
        </w:rPr>
      </w:pPr>
    </w:p>
    <w:sectPr w:rsidR="001A5C8C" w:rsidRPr="001A5C8C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1A5C8C"/>
    <w:rsid w:val="0021641A"/>
    <w:rsid w:val="00224E69"/>
    <w:rsid w:val="00256A87"/>
    <w:rsid w:val="00271EA8"/>
    <w:rsid w:val="00285C61"/>
    <w:rsid w:val="00296E8C"/>
    <w:rsid w:val="002F5129"/>
    <w:rsid w:val="00334517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2020-01-23T09:35:00Z</cp:lastPrinted>
  <dcterms:created xsi:type="dcterms:W3CDTF">2011-11-15T08:57:00Z</dcterms:created>
  <dcterms:modified xsi:type="dcterms:W3CDTF">2020-01-27T06:58:00Z</dcterms:modified>
</cp:coreProperties>
</file>