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332B1F" w:rsidRDefault="005D0C94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D50F6B" w:rsidRDefault="00D50F6B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D50F6B" w:rsidRDefault="00D50F6B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55.7pt" filled="t">
            <v:fill color2="black"/>
            <v:imagedata r:id="rId7" o:title=""/>
          </v:shape>
        </w:pict>
      </w:r>
    </w:p>
    <w:p w:rsidR="00256A87" w:rsidRPr="00332B1F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332B1F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332B1F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332B1F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332B1F" w:rsidRDefault="00256A87" w:rsidP="0037056B">
      <w:pPr>
        <w:jc w:val="center"/>
        <w:rPr>
          <w:sz w:val="36"/>
          <w:szCs w:val="36"/>
        </w:rPr>
      </w:pPr>
    </w:p>
    <w:p w:rsidR="00256A87" w:rsidRPr="00332B1F" w:rsidRDefault="00256A87" w:rsidP="0037056B">
      <w:pPr>
        <w:jc w:val="center"/>
        <w:rPr>
          <w:sz w:val="36"/>
          <w:szCs w:val="36"/>
        </w:rPr>
      </w:pPr>
      <w:r w:rsidRPr="00332B1F">
        <w:rPr>
          <w:sz w:val="36"/>
          <w:szCs w:val="36"/>
        </w:rPr>
        <w:t>ПОСТАНОВЛЕНИЕ</w:t>
      </w:r>
    </w:p>
    <w:p w:rsidR="00256A87" w:rsidRPr="00332B1F" w:rsidRDefault="00256A87" w:rsidP="0037056B">
      <w:pPr>
        <w:rPr>
          <w:sz w:val="36"/>
          <w:szCs w:val="36"/>
        </w:rPr>
      </w:pPr>
      <w:bookmarkStart w:id="0" w:name="_GoBack"/>
      <w:bookmarkEnd w:id="0"/>
    </w:p>
    <w:p w:rsidR="00256A87" w:rsidRPr="005D0C94" w:rsidRDefault="00644CBE" w:rsidP="0037056B">
      <w:pPr>
        <w:rPr>
          <w:sz w:val="24"/>
          <w:szCs w:val="24"/>
          <w:u w:val="single"/>
        </w:rPr>
      </w:pPr>
      <w:r w:rsidRPr="00332B1F">
        <w:rPr>
          <w:sz w:val="24"/>
          <w:szCs w:val="24"/>
        </w:rPr>
        <w:t>о</w:t>
      </w:r>
      <w:r w:rsidR="006D5CCD" w:rsidRPr="00332B1F">
        <w:rPr>
          <w:sz w:val="24"/>
          <w:szCs w:val="24"/>
        </w:rPr>
        <w:t>т</w:t>
      </w:r>
      <w:r w:rsidR="005D0C94">
        <w:rPr>
          <w:sz w:val="24"/>
          <w:szCs w:val="24"/>
        </w:rPr>
        <w:t xml:space="preserve"> </w:t>
      </w:r>
      <w:r w:rsidR="005D0C94" w:rsidRPr="005D0C94">
        <w:rPr>
          <w:sz w:val="24"/>
          <w:szCs w:val="24"/>
          <w:u w:val="single"/>
        </w:rPr>
        <w:t>31 мая 2019 года</w:t>
      </w:r>
      <w:r w:rsidR="000D136F" w:rsidRPr="00332B1F">
        <w:rPr>
          <w:sz w:val="24"/>
          <w:szCs w:val="24"/>
        </w:rPr>
        <w:tab/>
      </w:r>
      <w:r w:rsidR="000D136F" w:rsidRPr="00332B1F">
        <w:rPr>
          <w:sz w:val="24"/>
          <w:szCs w:val="24"/>
        </w:rPr>
        <w:tab/>
      </w:r>
      <w:r w:rsidR="000D136F" w:rsidRPr="00332B1F">
        <w:rPr>
          <w:sz w:val="24"/>
          <w:szCs w:val="24"/>
        </w:rPr>
        <w:tab/>
      </w:r>
      <w:r w:rsidR="000D136F" w:rsidRPr="00332B1F">
        <w:rPr>
          <w:sz w:val="24"/>
          <w:szCs w:val="24"/>
        </w:rPr>
        <w:tab/>
      </w:r>
      <w:r w:rsidR="000D136F" w:rsidRPr="00332B1F">
        <w:rPr>
          <w:sz w:val="24"/>
          <w:szCs w:val="24"/>
        </w:rPr>
        <w:tab/>
      </w:r>
      <w:r w:rsidR="000D136F" w:rsidRPr="00332B1F">
        <w:rPr>
          <w:sz w:val="24"/>
          <w:szCs w:val="24"/>
        </w:rPr>
        <w:tab/>
      </w:r>
      <w:r w:rsidR="000D136F" w:rsidRPr="00332B1F">
        <w:rPr>
          <w:sz w:val="24"/>
          <w:szCs w:val="24"/>
        </w:rPr>
        <w:tab/>
      </w:r>
      <w:r w:rsidR="000D136F" w:rsidRPr="00332B1F">
        <w:rPr>
          <w:sz w:val="24"/>
          <w:szCs w:val="24"/>
        </w:rPr>
        <w:tab/>
      </w:r>
      <w:r w:rsidR="000D136F" w:rsidRPr="00332B1F">
        <w:rPr>
          <w:sz w:val="24"/>
          <w:szCs w:val="24"/>
        </w:rPr>
        <w:tab/>
      </w:r>
      <w:r w:rsidR="005D0C94">
        <w:rPr>
          <w:sz w:val="24"/>
          <w:szCs w:val="24"/>
        </w:rPr>
        <w:tab/>
        <w:t xml:space="preserve">        </w:t>
      </w:r>
      <w:r w:rsidR="006D5CCD" w:rsidRPr="00332B1F">
        <w:rPr>
          <w:sz w:val="24"/>
          <w:szCs w:val="24"/>
        </w:rPr>
        <w:t>№</w:t>
      </w:r>
      <w:r w:rsidR="005D0C94">
        <w:rPr>
          <w:sz w:val="24"/>
          <w:szCs w:val="24"/>
        </w:rPr>
        <w:t xml:space="preserve"> </w:t>
      </w:r>
      <w:r w:rsidR="005D0C94" w:rsidRPr="005D0C94">
        <w:rPr>
          <w:sz w:val="24"/>
          <w:szCs w:val="24"/>
          <w:u w:val="single"/>
        </w:rPr>
        <w:t>1164</w:t>
      </w:r>
    </w:p>
    <w:p w:rsidR="00256A87" w:rsidRPr="00332B1F" w:rsidRDefault="00256A87" w:rsidP="0037056B">
      <w:pPr>
        <w:rPr>
          <w:sz w:val="24"/>
          <w:szCs w:val="24"/>
        </w:rPr>
      </w:pPr>
    </w:p>
    <w:p w:rsidR="00256A87" w:rsidRPr="00332B1F" w:rsidRDefault="00256A87" w:rsidP="0037056B">
      <w:pPr>
        <w:rPr>
          <w:sz w:val="24"/>
          <w:szCs w:val="24"/>
        </w:rPr>
      </w:pPr>
    </w:p>
    <w:p w:rsidR="00256A87" w:rsidRPr="00332B1F" w:rsidRDefault="00256A87" w:rsidP="0037056B">
      <w:pPr>
        <w:rPr>
          <w:sz w:val="24"/>
          <w:szCs w:val="24"/>
        </w:rPr>
      </w:pPr>
    </w:p>
    <w:p w:rsidR="00523E38" w:rsidRPr="00332B1F" w:rsidRDefault="00523E38" w:rsidP="00BA3834">
      <w:pPr>
        <w:widowControl w:val="0"/>
        <w:rPr>
          <w:rFonts w:eastAsia="Andale Sans UI"/>
          <w:kern w:val="1"/>
          <w:sz w:val="24"/>
          <w:szCs w:val="24"/>
        </w:rPr>
      </w:pPr>
      <w:r w:rsidRPr="00332B1F">
        <w:rPr>
          <w:rFonts w:eastAsia="Andale Sans UI"/>
          <w:kern w:val="1"/>
          <w:sz w:val="24"/>
          <w:szCs w:val="24"/>
        </w:rPr>
        <w:t xml:space="preserve">О </w:t>
      </w:r>
      <w:r w:rsidR="00BA3834" w:rsidRPr="00332B1F">
        <w:rPr>
          <w:rFonts w:eastAsia="Andale Sans UI"/>
          <w:kern w:val="1"/>
          <w:sz w:val="24"/>
          <w:szCs w:val="24"/>
        </w:rPr>
        <w:t xml:space="preserve">Порядке </w:t>
      </w:r>
      <w:r w:rsidRPr="00332B1F">
        <w:rPr>
          <w:rFonts w:eastAsia="Andale Sans UI"/>
          <w:kern w:val="1"/>
          <w:sz w:val="24"/>
          <w:szCs w:val="24"/>
        </w:rPr>
        <w:t>предоставлени</w:t>
      </w:r>
      <w:r w:rsidR="00F14F5C" w:rsidRPr="00332B1F">
        <w:rPr>
          <w:rFonts w:eastAsia="Andale Sans UI"/>
          <w:kern w:val="1"/>
          <w:sz w:val="24"/>
          <w:szCs w:val="24"/>
        </w:rPr>
        <w:t>я</w:t>
      </w:r>
      <w:r w:rsidRPr="00332B1F">
        <w:rPr>
          <w:rFonts w:eastAsia="Andale Sans UI"/>
          <w:kern w:val="1"/>
          <w:sz w:val="24"/>
          <w:szCs w:val="24"/>
        </w:rPr>
        <w:t xml:space="preserve"> субсиди</w:t>
      </w:r>
      <w:r w:rsidR="00BA3834" w:rsidRPr="00332B1F">
        <w:rPr>
          <w:rFonts w:eastAsia="Andale Sans UI"/>
          <w:kern w:val="1"/>
          <w:sz w:val="24"/>
          <w:szCs w:val="24"/>
        </w:rPr>
        <w:t>й</w:t>
      </w:r>
      <w:r w:rsidRPr="00332B1F">
        <w:rPr>
          <w:rFonts w:eastAsia="Andale Sans UI"/>
          <w:kern w:val="1"/>
          <w:sz w:val="24"/>
          <w:szCs w:val="24"/>
        </w:rPr>
        <w:t xml:space="preserve"> из бюджета </w:t>
      </w:r>
    </w:p>
    <w:p w:rsidR="00BA3834" w:rsidRPr="00332B1F" w:rsidRDefault="00523E38" w:rsidP="00BA3834">
      <w:pPr>
        <w:rPr>
          <w:rFonts w:eastAsiaTheme="minorHAnsi"/>
          <w:bCs/>
          <w:sz w:val="24"/>
          <w:szCs w:val="24"/>
          <w:lang w:eastAsia="en-US"/>
        </w:rPr>
      </w:pPr>
      <w:r w:rsidRPr="00332B1F">
        <w:rPr>
          <w:rFonts w:eastAsia="Andale Sans UI"/>
          <w:kern w:val="1"/>
          <w:sz w:val="24"/>
          <w:szCs w:val="24"/>
        </w:rPr>
        <w:t xml:space="preserve">города Югорска </w:t>
      </w:r>
      <w:r w:rsidR="00BA3834" w:rsidRPr="00332B1F">
        <w:rPr>
          <w:rFonts w:eastAsiaTheme="minorHAnsi"/>
          <w:bCs/>
          <w:sz w:val="24"/>
          <w:szCs w:val="24"/>
          <w:lang w:eastAsia="en-US"/>
        </w:rPr>
        <w:t xml:space="preserve">юридическим лицам </w:t>
      </w:r>
    </w:p>
    <w:p w:rsidR="00BA3834" w:rsidRPr="00332B1F" w:rsidRDefault="00BA3834" w:rsidP="00BA3834">
      <w:pPr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332B1F">
        <w:rPr>
          <w:rFonts w:eastAsiaTheme="minorHAnsi"/>
          <w:bCs/>
          <w:sz w:val="24"/>
          <w:szCs w:val="24"/>
          <w:lang w:eastAsia="en-US"/>
        </w:rPr>
        <w:t xml:space="preserve">(за исключением государственных (муниципальных) </w:t>
      </w:r>
      <w:proofErr w:type="gramEnd"/>
    </w:p>
    <w:p w:rsidR="00BA3834" w:rsidRPr="00332B1F" w:rsidRDefault="00BA3834" w:rsidP="00BA3834">
      <w:pPr>
        <w:rPr>
          <w:sz w:val="24"/>
          <w:szCs w:val="24"/>
        </w:rPr>
      </w:pPr>
      <w:r w:rsidRPr="00332B1F">
        <w:rPr>
          <w:rFonts w:eastAsiaTheme="minorHAnsi"/>
          <w:bCs/>
          <w:sz w:val="24"/>
          <w:szCs w:val="24"/>
          <w:lang w:eastAsia="en-US"/>
        </w:rPr>
        <w:t xml:space="preserve">учреждений) в целях </w:t>
      </w:r>
      <w:r w:rsidRPr="00332B1F">
        <w:rPr>
          <w:sz w:val="24"/>
          <w:szCs w:val="24"/>
        </w:rPr>
        <w:t xml:space="preserve">возмещения затрат в связи </w:t>
      </w:r>
    </w:p>
    <w:p w:rsidR="00BA3834" w:rsidRPr="00332B1F" w:rsidRDefault="00BA3834" w:rsidP="00BA3834">
      <w:pPr>
        <w:rPr>
          <w:sz w:val="24"/>
          <w:szCs w:val="24"/>
        </w:rPr>
      </w:pPr>
      <w:r w:rsidRPr="00332B1F">
        <w:rPr>
          <w:sz w:val="24"/>
          <w:szCs w:val="24"/>
        </w:rPr>
        <w:t xml:space="preserve">с оказанием услуги по подготовке граждан, выразивших </w:t>
      </w:r>
    </w:p>
    <w:p w:rsidR="00BA3834" w:rsidRPr="00332B1F" w:rsidRDefault="00BA3834" w:rsidP="00BA3834">
      <w:pPr>
        <w:rPr>
          <w:sz w:val="24"/>
          <w:szCs w:val="24"/>
        </w:rPr>
      </w:pPr>
      <w:r w:rsidRPr="00332B1F">
        <w:rPr>
          <w:sz w:val="24"/>
          <w:szCs w:val="24"/>
        </w:rPr>
        <w:t xml:space="preserve">желание стать опекунами или попечителями либо </w:t>
      </w:r>
    </w:p>
    <w:p w:rsidR="00BA3834" w:rsidRPr="00332B1F" w:rsidRDefault="00BA3834" w:rsidP="00BA3834">
      <w:pPr>
        <w:rPr>
          <w:rFonts w:eastAsiaTheme="minorHAnsi"/>
          <w:sz w:val="24"/>
          <w:szCs w:val="24"/>
          <w:lang w:eastAsia="en-US"/>
        </w:rPr>
      </w:pPr>
      <w:r w:rsidRPr="00332B1F">
        <w:rPr>
          <w:sz w:val="24"/>
          <w:szCs w:val="24"/>
        </w:rPr>
        <w:t>принять детей, ос</w:t>
      </w:r>
      <w:r w:rsidRPr="00332B1F">
        <w:rPr>
          <w:rFonts w:eastAsiaTheme="minorHAnsi"/>
          <w:sz w:val="24"/>
          <w:szCs w:val="24"/>
          <w:lang w:eastAsia="en-US"/>
        </w:rPr>
        <w:t xml:space="preserve">тавшихся без попечения родителей, </w:t>
      </w:r>
    </w:p>
    <w:p w:rsidR="00BA3834" w:rsidRPr="00332B1F" w:rsidRDefault="00BA3834" w:rsidP="00BA3834">
      <w:pPr>
        <w:rPr>
          <w:rFonts w:eastAsiaTheme="minorHAnsi"/>
          <w:sz w:val="24"/>
          <w:szCs w:val="24"/>
          <w:lang w:eastAsia="en-US"/>
        </w:rPr>
      </w:pPr>
      <w:r w:rsidRPr="00332B1F">
        <w:rPr>
          <w:rFonts w:eastAsiaTheme="minorHAnsi"/>
          <w:sz w:val="24"/>
          <w:szCs w:val="24"/>
          <w:lang w:eastAsia="en-US"/>
        </w:rPr>
        <w:t xml:space="preserve">в семью на воспитание в иных установленных </w:t>
      </w:r>
    </w:p>
    <w:p w:rsidR="00B600A0" w:rsidRDefault="00BA3834" w:rsidP="00BA3834">
      <w:pPr>
        <w:rPr>
          <w:rFonts w:eastAsiaTheme="minorHAnsi"/>
          <w:sz w:val="24"/>
          <w:szCs w:val="24"/>
          <w:lang w:eastAsia="en-US"/>
        </w:rPr>
      </w:pPr>
      <w:r w:rsidRPr="00332B1F">
        <w:rPr>
          <w:rFonts w:eastAsiaTheme="minorHAnsi"/>
          <w:sz w:val="24"/>
          <w:szCs w:val="24"/>
          <w:lang w:eastAsia="en-US"/>
        </w:rPr>
        <w:t xml:space="preserve">семейным законодательством </w:t>
      </w:r>
      <w:r w:rsidR="00B600A0">
        <w:rPr>
          <w:rFonts w:eastAsiaTheme="minorHAnsi"/>
          <w:sz w:val="24"/>
          <w:szCs w:val="24"/>
          <w:lang w:eastAsia="en-US"/>
        </w:rPr>
        <w:t>Российской Федерации</w:t>
      </w:r>
    </w:p>
    <w:p w:rsidR="00BA3834" w:rsidRPr="00332B1F" w:rsidRDefault="00B600A0" w:rsidP="00BA3834">
      <w:pPr>
        <w:rPr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формах</w:t>
      </w:r>
      <w:proofErr w:type="gramEnd"/>
    </w:p>
    <w:p w:rsidR="000D136F" w:rsidRPr="00332B1F" w:rsidRDefault="000D136F" w:rsidP="00BA3834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0D136F" w:rsidRPr="00332B1F" w:rsidRDefault="000D136F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0D136F" w:rsidRPr="00332B1F" w:rsidRDefault="000D136F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81079B" w:rsidRPr="00F86E72" w:rsidRDefault="00BA3834" w:rsidP="0081079B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F86E72">
        <w:rPr>
          <w:rFonts w:eastAsiaTheme="minorHAnsi"/>
          <w:sz w:val="24"/>
          <w:szCs w:val="24"/>
          <w:lang w:eastAsia="en-US"/>
        </w:rPr>
        <w:t xml:space="preserve">В соответствии с </w:t>
      </w:r>
      <w:r w:rsidRPr="00F86E72">
        <w:rPr>
          <w:sz w:val="24"/>
          <w:szCs w:val="24"/>
          <w:lang w:eastAsia="ru-RU"/>
        </w:rPr>
        <w:t>пунктом 2 статьи 78.1 Бюджетного кодекса Российской Федерации от</w:t>
      </w:r>
      <w:r w:rsidRPr="00F86E72">
        <w:rPr>
          <w:rFonts w:eastAsiaTheme="minorHAnsi"/>
          <w:sz w:val="24"/>
          <w:szCs w:val="24"/>
          <w:lang w:eastAsia="en-US"/>
        </w:rPr>
        <w:t xml:space="preserve">                  31</w:t>
      </w:r>
      <w:r w:rsidR="00461910" w:rsidRPr="00F86E72">
        <w:rPr>
          <w:rFonts w:eastAsiaTheme="minorHAnsi"/>
          <w:sz w:val="24"/>
          <w:szCs w:val="24"/>
          <w:lang w:eastAsia="en-US"/>
        </w:rPr>
        <w:t>.07.</w:t>
      </w:r>
      <w:r w:rsidRPr="00F86E72">
        <w:rPr>
          <w:rFonts w:eastAsiaTheme="minorHAnsi"/>
          <w:sz w:val="24"/>
          <w:szCs w:val="24"/>
          <w:lang w:eastAsia="en-US"/>
        </w:rPr>
        <w:t xml:space="preserve">1998 </w:t>
      </w:r>
      <w:r w:rsidR="00461910" w:rsidRPr="00F86E72">
        <w:rPr>
          <w:rFonts w:eastAsiaTheme="minorHAnsi"/>
          <w:sz w:val="24"/>
          <w:szCs w:val="24"/>
          <w:lang w:eastAsia="en-US"/>
        </w:rPr>
        <w:t>№</w:t>
      </w:r>
      <w:r w:rsidRPr="00F86E72">
        <w:rPr>
          <w:rFonts w:eastAsiaTheme="minorHAnsi"/>
          <w:sz w:val="24"/>
          <w:szCs w:val="24"/>
          <w:lang w:eastAsia="en-US"/>
        </w:rPr>
        <w:t xml:space="preserve"> 145-ФЗ, Федеральным законом</w:t>
      </w:r>
      <w:r w:rsidR="002D2544" w:rsidRPr="00F86E72">
        <w:rPr>
          <w:rFonts w:eastAsiaTheme="minorHAnsi"/>
          <w:sz w:val="24"/>
          <w:szCs w:val="24"/>
          <w:lang w:eastAsia="en-US"/>
        </w:rPr>
        <w:t xml:space="preserve"> </w:t>
      </w:r>
      <w:r w:rsidRPr="00F86E72">
        <w:rPr>
          <w:rFonts w:eastAsiaTheme="minorHAnsi"/>
          <w:sz w:val="24"/>
          <w:szCs w:val="24"/>
          <w:lang w:eastAsia="en-US"/>
        </w:rPr>
        <w:t xml:space="preserve">от </w:t>
      </w:r>
      <w:r w:rsidR="00461910" w:rsidRPr="00F86E72">
        <w:rPr>
          <w:rFonts w:eastAsiaTheme="minorHAnsi"/>
          <w:sz w:val="24"/>
          <w:szCs w:val="24"/>
          <w:lang w:eastAsia="en-US"/>
        </w:rPr>
        <w:t>0</w:t>
      </w:r>
      <w:r w:rsidRPr="00F86E72">
        <w:rPr>
          <w:rFonts w:eastAsiaTheme="minorHAnsi"/>
          <w:sz w:val="24"/>
          <w:szCs w:val="24"/>
          <w:lang w:eastAsia="en-US"/>
        </w:rPr>
        <w:t>6</w:t>
      </w:r>
      <w:r w:rsidR="00461910" w:rsidRPr="00F86E72">
        <w:rPr>
          <w:rFonts w:eastAsiaTheme="minorHAnsi"/>
          <w:sz w:val="24"/>
          <w:szCs w:val="24"/>
          <w:lang w:eastAsia="en-US"/>
        </w:rPr>
        <w:t>.10.</w:t>
      </w:r>
      <w:r w:rsidRPr="00F86E72">
        <w:rPr>
          <w:rFonts w:eastAsiaTheme="minorHAnsi"/>
          <w:sz w:val="24"/>
          <w:szCs w:val="24"/>
          <w:lang w:eastAsia="en-US"/>
        </w:rPr>
        <w:t xml:space="preserve">2003 № 131-ФЗ «Об общих принципах организации местного самоуправления в Российской Федерации», </w:t>
      </w:r>
      <w:hyperlink r:id="rId8" w:history="1">
        <w:r w:rsidR="00F86E72" w:rsidRPr="00F86E72">
          <w:rPr>
            <w:rStyle w:val="ac"/>
            <w:color w:val="auto"/>
            <w:sz w:val="24"/>
            <w:szCs w:val="24"/>
          </w:rPr>
          <w:t>Федеральным законом</w:t>
        </w:r>
      </w:hyperlink>
      <w:r w:rsidR="00F86E72" w:rsidRPr="00F86E72">
        <w:rPr>
          <w:sz w:val="24"/>
          <w:szCs w:val="24"/>
        </w:rPr>
        <w:t xml:space="preserve"> Российской Федерации от 24.04.2008 № 48-ФЗ </w:t>
      </w:r>
      <w:r w:rsidR="00F11767">
        <w:rPr>
          <w:sz w:val="24"/>
          <w:szCs w:val="24"/>
        </w:rPr>
        <w:t>«</w:t>
      </w:r>
      <w:r w:rsidR="00F86E72" w:rsidRPr="00F86E72">
        <w:rPr>
          <w:sz w:val="24"/>
          <w:szCs w:val="24"/>
        </w:rPr>
        <w:t>Об опеке и попечительстве</w:t>
      </w:r>
      <w:r w:rsidR="00F11767">
        <w:rPr>
          <w:sz w:val="24"/>
          <w:szCs w:val="24"/>
        </w:rPr>
        <w:t>»</w:t>
      </w:r>
      <w:r w:rsidR="00F86E72" w:rsidRPr="00F86E72">
        <w:rPr>
          <w:sz w:val="24"/>
          <w:szCs w:val="24"/>
        </w:rPr>
        <w:t xml:space="preserve">, </w:t>
      </w:r>
      <w:r w:rsidR="0015239A" w:rsidRPr="00F86E72">
        <w:rPr>
          <w:sz w:val="24"/>
          <w:szCs w:val="24"/>
        </w:rPr>
        <w:t>постановлением Правительства Российской Федерации от 07.05.2017  № 541</w:t>
      </w:r>
      <w:r w:rsidR="00F86E72" w:rsidRPr="00F86E72">
        <w:rPr>
          <w:sz w:val="24"/>
          <w:szCs w:val="24"/>
        </w:rPr>
        <w:t xml:space="preserve"> </w:t>
      </w:r>
      <w:r w:rsidR="00F11767">
        <w:rPr>
          <w:sz w:val="24"/>
          <w:szCs w:val="24"/>
        </w:rPr>
        <w:t>«</w:t>
      </w:r>
      <w:r w:rsidR="0015239A" w:rsidRPr="00F86E72">
        <w:rPr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 некоммерческим</w:t>
      </w:r>
      <w:proofErr w:type="gramEnd"/>
      <w:r w:rsidR="0015239A" w:rsidRPr="00F86E72">
        <w:rPr>
          <w:sz w:val="24"/>
          <w:szCs w:val="24"/>
        </w:rPr>
        <w:t xml:space="preserve"> </w:t>
      </w:r>
      <w:proofErr w:type="gramStart"/>
      <w:r w:rsidR="0015239A" w:rsidRPr="00F86E72">
        <w:rPr>
          <w:sz w:val="24"/>
          <w:szCs w:val="24"/>
        </w:rPr>
        <w:t>организациям, не являющимся государственными (му</w:t>
      </w:r>
      <w:r w:rsidR="00F11767">
        <w:rPr>
          <w:sz w:val="24"/>
          <w:szCs w:val="24"/>
        </w:rPr>
        <w:t>ниципальными) учреждениями»</w:t>
      </w:r>
      <w:r w:rsidRPr="00F86E72">
        <w:rPr>
          <w:sz w:val="24"/>
          <w:szCs w:val="24"/>
        </w:rPr>
        <w:t xml:space="preserve">, </w:t>
      </w:r>
      <w:hyperlink r:id="rId9" w:history="1">
        <w:r w:rsidR="00F86E72" w:rsidRPr="00F86E72">
          <w:rPr>
            <w:rStyle w:val="ac"/>
            <w:color w:val="auto"/>
            <w:sz w:val="24"/>
            <w:szCs w:val="24"/>
          </w:rPr>
          <w:t>статьей 5</w:t>
        </w:r>
      </w:hyperlink>
      <w:r w:rsidR="00F86E72" w:rsidRPr="00F86E72">
        <w:rPr>
          <w:sz w:val="24"/>
          <w:szCs w:val="24"/>
        </w:rPr>
        <w:t xml:space="preserve"> Закона Ханты-Мансийского автономного округа - Югры от 20.07.2007 </w:t>
      </w:r>
      <w:r w:rsidR="00F86E72">
        <w:rPr>
          <w:sz w:val="24"/>
          <w:szCs w:val="24"/>
        </w:rPr>
        <w:t>№</w:t>
      </w:r>
      <w:r w:rsidR="00F86E72" w:rsidRPr="00F86E72">
        <w:rPr>
          <w:sz w:val="24"/>
          <w:szCs w:val="24"/>
        </w:rPr>
        <w:t xml:space="preserve"> 114-оз </w:t>
      </w:r>
      <w:r w:rsidR="00F11767">
        <w:rPr>
          <w:sz w:val="24"/>
          <w:szCs w:val="24"/>
        </w:rPr>
        <w:t>«</w:t>
      </w:r>
      <w:r w:rsidR="00F86E72" w:rsidRPr="00F86E72">
        <w:rPr>
          <w:sz w:val="24"/>
          <w:szCs w:val="24"/>
        </w:rPr>
        <w:t>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по осуществлению деятель</w:t>
      </w:r>
      <w:r w:rsidR="00F11767">
        <w:rPr>
          <w:sz w:val="24"/>
          <w:szCs w:val="24"/>
        </w:rPr>
        <w:t>ности по опеке и попечительству»</w:t>
      </w:r>
      <w:r w:rsidR="00F86E72" w:rsidRPr="00F86E72">
        <w:rPr>
          <w:sz w:val="24"/>
          <w:szCs w:val="24"/>
        </w:rPr>
        <w:t xml:space="preserve">, </w:t>
      </w:r>
      <w:r w:rsidRPr="00F86E72">
        <w:rPr>
          <w:rFonts w:eastAsiaTheme="minorHAnsi"/>
          <w:sz w:val="24"/>
          <w:szCs w:val="24"/>
          <w:lang w:eastAsia="en-US"/>
        </w:rPr>
        <w:t xml:space="preserve">постановлением Правительства </w:t>
      </w:r>
      <w:r w:rsidRPr="00F86E72">
        <w:rPr>
          <w:sz w:val="24"/>
          <w:szCs w:val="24"/>
        </w:rPr>
        <w:t>Ханты-Мансийского автономного округа - Югры</w:t>
      </w:r>
      <w:r w:rsidRPr="00F86E72">
        <w:rPr>
          <w:rFonts w:eastAsiaTheme="minorHAnsi"/>
          <w:sz w:val="24"/>
          <w:szCs w:val="24"/>
          <w:lang w:eastAsia="en-US"/>
        </w:rPr>
        <w:t xml:space="preserve"> от 18</w:t>
      </w:r>
      <w:r w:rsidR="0015239A" w:rsidRPr="00F86E72">
        <w:rPr>
          <w:rFonts w:eastAsiaTheme="minorHAnsi"/>
          <w:sz w:val="24"/>
          <w:szCs w:val="24"/>
          <w:lang w:eastAsia="en-US"/>
        </w:rPr>
        <w:t>.01.</w:t>
      </w:r>
      <w:r w:rsidRPr="00F86E72">
        <w:rPr>
          <w:rFonts w:eastAsiaTheme="minorHAnsi"/>
          <w:sz w:val="24"/>
          <w:szCs w:val="24"/>
          <w:lang w:eastAsia="en-US"/>
        </w:rPr>
        <w:t>2019 № 7-п «О порядке предоставления сертификата на оплату услуг по подготовке лиц, желающих принять на воспитание</w:t>
      </w:r>
      <w:proofErr w:type="gramEnd"/>
      <w:r w:rsidRPr="00F86E72">
        <w:rPr>
          <w:rFonts w:eastAsiaTheme="minorHAnsi"/>
          <w:sz w:val="24"/>
          <w:szCs w:val="24"/>
          <w:lang w:eastAsia="en-US"/>
        </w:rPr>
        <w:t xml:space="preserve"> в свою семью ребенка, оставшегося без попечения родителей, на территории Российской Федерации», </w:t>
      </w:r>
      <w:r w:rsidR="00F11767">
        <w:rPr>
          <w:rFonts w:eastAsiaTheme="minorHAnsi"/>
          <w:sz w:val="24"/>
          <w:szCs w:val="24"/>
          <w:lang w:eastAsia="en-US"/>
        </w:rPr>
        <w:t xml:space="preserve">постановлением администрации города Югорска от </w:t>
      </w:r>
      <w:r w:rsidR="00F11767" w:rsidRPr="00F86E72">
        <w:rPr>
          <w:rFonts w:eastAsiaTheme="minorHAnsi"/>
          <w:sz w:val="24"/>
          <w:szCs w:val="24"/>
          <w:lang w:eastAsia="en-US"/>
        </w:rPr>
        <w:t>30.10.2018 № 3003</w:t>
      </w:r>
      <w:r w:rsidR="00F11767">
        <w:rPr>
          <w:rFonts w:eastAsiaTheme="minorHAnsi"/>
          <w:sz w:val="24"/>
          <w:szCs w:val="24"/>
          <w:lang w:eastAsia="en-US"/>
        </w:rPr>
        <w:t xml:space="preserve"> «О </w:t>
      </w:r>
      <w:r w:rsidR="0081079B" w:rsidRPr="00F86E72">
        <w:rPr>
          <w:rFonts w:eastAsiaTheme="minorHAnsi"/>
          <w:sz w:val="24"/>
          <w:szCs w:val="24"/>
          <w:lang w:eastAsia="en-US"/>
        </w:rPr>
        <w:t>муниципальной программ</w:t>
      </w:r>
      <w:r w:rsidR="00F11767">
        <w:rPr>
          <w:rFonts w:eastAsiaTheme="minorHAnsi"/>
          <w:sz w:val="24"/>
          <w:szCs w:val="24"/>
          <w:lang w:eastAsia="en-US"/>
        </w:rPr>
        <w:t>е</w:t>
      </w:r>
      <w:r w:rsidR="0081079B" w:rsidRPr="00F86E72">
        <w:rPr>
          <w:rFonts w:eastAsiaTheme="minorHAnsi"/>
          <w:sz w:val="24"/>
          <w:szCs w:val="24"/>
          <w:lang w:eastAsia="en-US"/>
        </w:rPr>
        <w:t xml:space="preserve"> города Югорска «Социально-экономическое развитие и</w:t>
      </w:r>
      <w:r w:rsidR="00F11767">
        <w:rPr>
          <w:rFonts w:eastAsiaTheme="minorHAnsi"/>
          <w:sz w:val="24"/>
          <w:szCs w:val="24"/>
          <w:lang w:eastAsia="en-US"/>
        </w:rPr>
        <w:t xml:space="preserve"> муниципальное управление»</w:t>
      </w:r>
      <w:r w:rsidR="0081079B" w:rsidRPr="00F86E72">
        <w:rPr>
          <w:rFonts w:eastAsiaTheme="minorHAnsi"/>
          <w:sz w:val="24"/>
          <w:szCs w:val="24"/>
          <w:lang w:eastAsia="en-US"/>
        </w:rPr>
        <w:t>:</w:t>
      </w:r>
    </w:p>
    <w:p w:rsidR="00BA3834" w:rsidRPr="00332B1F" w:rsidRDefault="00BA3834" w:rsidP="0081079B">
      <w:pPr>
        <w:ind w:firstLine="708"/>
        <w:jc w:val="both"/>
        <w:rPr>
          <w:sz w:val="24"/>
        </w:rPr>
      </w:pPr>
      <w:r w:rsidRPr="00332B1F">
        <w:rPr>
          <w:rFonts w:eastAsiaTheme="minorHAnsi"/>
          <w:sz w:val="24"/>
          <w:lang w:eastAsia="en-US"/>
        </w:rPr>
        <w:t xml:space="preserve">1. </w:t>
      </w:r>
      <w:proofErr w:type="gramStart"/>
      <w:r w:rsidRPr="00332B1F">
        <w:rPr>
          <w:sz w:val="24"/>
        </w:rPr>
        <w:t xml:space="preserve">Предоставлять субсидии </w:t>
      </w:r>
      <w:r w:rsidRPr="00332B1F">
        <w:rPr>
          <w:rFonts w:eastAsiaTheme="minorHAnsi"/>
          <w:bCs/>
          <w:sz w:val="24"/>
          <w:lang w:eastAsia="en-US"/>
        </w:rPr>
        <w:t xml:space="preserve">юридическим лицам (за исключением государственных (муниципальных) учреждений) в целях </w:t>
      </w:r>
      <w:r w:rsidRPr="00332B1F">
        <w:rPr>
          <w:sz w:val="24"/>
        </w:rPr>
        <w:t xml:space="preserve"> возмещения затрат в связи с оказанием услуги по подготовке граждан, выразивших желание стать опекунами или попечителями либо принять детей, ос</w:t>
      </w:r>
      <w:r w:rsidRPr="00332B1F">
        <w:rPr>
          <w:rFonts w:eastAsiaTheme="minorHAnsi"/>
          <w:sz w:val="24"/>
          <w:lang w:eastAsia="en-US"/>
        </w:rPr>
        <w:t xml:space="preserve">тавшихся без попечения родителей, в семью на воспитание в иных установленных семейным законодательством формах, </w:t>
      </w:r>
      <w:r w:rsidRPr="00332B1F">
        <w:rPr>
          <w:sz w:val="24"/>
        </w:rPr>
        <w:t xml:space="preserve">за счет субвенции из бюджета </w:t>
      </w:r>
      <w:r w:rsidRPr="00332B1F">
        <w:rPr>
          <w:rFonts w:eastAsia="Andale Sans UI"/>
          <w:kern w:val="1"/>
          <w:sz w:val="24"/>
          <w:szCs w:val="24"/>
        </w:rPr>
        <w:t xml:space="preserve">города Югорска </w:t>
      </w:r>
      <w:r w:rsidRPr="00332B1F">
        <w:rPr>
          <w:sz w:val="24"/>
        </w:rPr>
        <w:t xml:space="preserve">на осуществление </w:t>
      </w:r>
      <w:r w:rsidRPr="00332B1F">
        <w:rPr>
          <w:rFonts w:eastAsiaTheme="minorHAnsi"/>
          <w:sz w:val="24"/>
          <w:lang w:eastAsia="en-US"/>
        </w:rPr>
        <w:t xml:space="preserve">отдельного </w:t>
      </w:r>
      <w:hyperlink r:id="rId10">
        <w:r w:rsidRPr="00332B1F">
          <w:rPr>
            <w:rStyle w:val="-"/>
            <w:rFonts w:eastAsiaTheme="minorHAnsi"/>
            <w:color w:val="auto"/>
            <w:sz w:val="24"/>
            <w:u w:val="none"/>
            <w:lang w:eastAsia="en-US"/>
          </w:rPr>
          <w:t>государственного полномочия</w:t>
        </w:r>
      </w:hyperlink>
      <w:r w:rsidRPr="00332B1F">
        <w:rPr>
          <w:rFonts w:eastAsiaTheme="minorHAnsi"/>
          <w:sz w:val="24"/>
          <w:lang w:eastAsia="en-US"/>
        </w:rPr>
        <w:t xml:space="preserve"> по осуществлению деятельности по</w:t>
      </w:r>
      <w:proofErr w:type="gramEnd"/>
      <w:r w:rsidRPr="00332B1F">
        <w:rPr>
          <w:rFonts w:eastAsiaTheme="minorHAnsi"/>
          <w:sz w:val="24"/>
          <w:lang w:eastAsia="en-US"/>
        </w:rPr>
        <w:t xml:space="preserve"> опеке и попечительству.</w:t>
      </w:r>
    </w:p>
    <w:p w:rsidR="00BA3834" w:rsidRPr="00332B1F" w:rsidRDefault="00BA3834" w:rsidP="0081079B">
      <w:pPr>
        <w:jc w:val="both"/>
        <w:rPr>
          <w:sz w:val="24"/>
        </w:rPr>
      </w:pPr>
      <w:r w:rsidRPr="00332B1F">
        <w:rPr>
          <w:sz w:val="24"/>
        </w:rPr>
        <w:t xml:space="preserve">  </w:t>
      </w:r>
      <w:r w:rsidRPr="00332B1F">
        <w:rPr>
          <w:sz w:val="24"/>
        </w:rPr>
        <w:tab/>
      </w:r>
      <w:r w:rsidRPr="00332B1F">
        <w:rPr>
          <w:rFonts w:eastAsiaTheme="minorHAnsi"/>
          <w:sz w:val="24"/>
          <w:lang w:eastAsia="en-US"/>
        </w:rPr>
        <w:t xml:space="preserve">2. </w:t>
      </w:r>
      <w:proofErr w:type="gramStart"/>
      <w:r w:rsidRPr="00332B1F">
        <w:rPr>
          <w:rFonts w:eastAsiaTheme="minorHAnsi"/>
          <w:sz w:val="24"/>
          <w:lang w:eastAsia="en-US"/>
        </w:rPr>
        <w:t xml:space="preserve">Утвердить Порядок </w:t>
      </w:r>
      <w:r w:rsidRPr="00332B1F">
        <w:rPr>
          <w:sz w:val="24"/>
        </w:rPr>
        <w:t xml:space="preserve">предоставления </w:t>
      </w:r>
      <w:r w:rsidR="00CF1C77" w:rsidRPr="00332B1F">
        <w:rPr>
          <w:sz w:val="24"/>
        </w:rPr>
        <w:t xml:space="preserve">субсидий </w:t>
      </w:r>
      <w:r w:rsidRPr="00332B1F">
        <w:rPr>
          <w:sz w:val="24"/>
        </w:rPr>
        <w:t xml:space="preserve">из бюджета </w:t>
      </w:r>
      <w:r w:rsidRPr="00332B1F">
        <w:rPr>
          <w:rFonts w:eastAsia="Andale Sans UI"/>
          <w:kern w:val="1"/>
          <w:sz w:val="24"/>
          <w:szCs w:val="24"/>
        </w:rPr>
        <w:t>города Югорска</w:t>
      </w:r>
      <w:r w:rsidRPr="00332B1F">
        <w:rPr>
          <w:sz w:val="24"/>
        </w:rPr>
        <w:t xml:space="preserve"> </w:t>
      </w:r>
      <w:r w:rsidRPr="00332B1F">
        <w:rPr>
          <w:rFonts w:eastAsiaTheme="minorHAnsi"/>
          <w:bCs/>
          <w:sz w:val="24"/>
          <w:lang w:eastAsia="en-US"/>
        </w:rPr>
        <w:t xml:space="preserve">юридическим лицам (за исключением государственных (муниципальных) учреждений) в целях </w:t>
      </w:r>
      <w:r w:rsidRPr="00332B1F">
        <w:rPr>
          <w:sz w:val="24"/>
        </w:rPr>
        <w:t xml:space="preserve">возмещения затрат в связи с оказанием услуги по подготовке граждан, выразивших </w:t>
      </w:r>
      <w:r w:rsidRPr="00332B1F">
        <w:rPr>
          <w:sz w:val="24"/>
        </w:rPr>
        <w:lastRenderedPageBreak/>
        <w:t>желание стать опекунами или попечителями либо принять детей, ос</w:t>
      </w:r>
      <w:r w:rsidRPr="00332B1F">
        <w:rPr>
          <w:rFonts w:eastAsiaTheme="minorHAnsi"/>
          <w:sz w:val="24"/>
          <w:lang w:eastAsia="en-US"/>
        </w:rPr>
        <w:t xml:space="preserve">тавшихся без попечения родителей, в семью на воспитание в иных установленных семейным законодательством </w:t>
      </w:r>
      <w:r w:rsidR="00B600A0">
        <w:rPr>
          <w:rFonts w:eastAsiaTheme="minorHAnsi"/>
          <w:sz w:val="24"/>
          <w:lang w:eastAsia="en-US"/>
        </w:rPr>
        <w:t>Российской Федерации формах</w:t>
      </w:r>
      <w:r w:rsidRPr="00332B1F">
        <w:rPr>
          <w:sz w:val="24"/>
        </w:rPr>
        <w:t>.</w:t>
      </w:r>
      <w:proofErr w:type="gramEnd"/>
    </w:p>
    <w:p w:rsidR="009A46D7" w:rsidRPr="00332B1F" w:rsidRDefault="00BA3834" w:rsidP="0081079B">
      <w:pPr>
        <w:ind w:firstLine="708"/>
        <w:jc w:val="both"/>
        <w:rPr>
          <w:sz w:val="24"/>
        </w:rPr>
      </w:pPr>
      <w:r w:rsidRPr="00332B1F">
        <w:rPr>
          <w:sz w:val="24"/>
        </w:rPr>
        <w:t xml:space="preserve">3. </w:t>
      </w:r>
      <w:r w:rsidR="00523E38" w:rsidRPr="00332B1F">
        <w:rPr>
          <w:sz w:val="24"/>
          <w:szCs w:val="24"/>
        </w:rPr>
        <w:t xml:space="preserve">Опубликовать постановление в официальном печатном издании города Югорска                  и разместить на официальном сайте органов местного самоуправления города Югорска. </w:t>
      </w:r>
    </w:p>
    <w:p w:rsidR="009A46D7" w:rsidRPr="00332B1F" w:rsidRDefault="00C7625E" w:rsidP="0081079B">
      <w:pPr>
        <w:ind w:firstLine="708"/>
        <w:jc w:val="both"/>
        <w:rPr>
          <w:sz w:val="24"/>
        </w:rPr>
      </w:pPr>
      <w:r>
        <w:rPr>
          <w:sz w:val="24"/>
        </w:rPr>
        <w:t>4</w:t>
      </w:r>
      <w:r w:rsidR="009A46D7" w:rsidRPr="00332B1F">
        <w:rPr>
          <w:sz w:val="24"/>
        </w:rPr>
        <w:t xml:space="preserve">. </w:t>
      </w:r>
      <w:r w:rsidR="00523E38" w:rsidRPr="00332B1F">
        <w:rPr>
          <w:rFonts w:eastAsia="Andale Sans UI"/>
          <w:kern w:val="1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2D2544" w:rsidRPr="00332B1F">
        <w:rPr>
          <w:rFonts w:eastAsia="Andale Sans UI"/>
          <w:kern w:val="1"/>
          <w:sz w:val="24"/>
          <w:szCs w:val="24"/>
        </w:rPr>
        <w:t xml:space="preserve"> в </w:t>
      </w:r>
      <w:r w:rsidR="00523E38" w:rsidRPr="00332B1F">
        <w:rPr>
          <w:sz w:val="24"/>
          <w:szCs w:val="24"/>
        </w:rPr>
        <w:t xml:space="preserve"> официальном печатном издании города Югорска.  </w:t>
      </w:r>
    </w:p>
    <w:p w:rsidR="005D13FB" w:rsidRPr="00332B1F" w:rsidRDefault="00C7625E" w:rsidP="0081079B">
      <w:pPr>
        <w:ind w:firstLine="708"/>
        <w:jc w:val="both"/>
        <w:rPr>
          <w:sz w:val="24"/>
        </w:rPr>
      </w:pPr>
      <w:r>
        <w:rPr>
          <w:sz w:val="24"/>
        </w:rPr>
        <w:t>5</w:t>
      </w:r>
      <w:r w:rsidR="009A46D7" w:rsidRPr="00332B1F">
        <w:rPr>
          <w:sz w:val="24"/>
        </w:rPr>
        <w:t xml:space="preserve">. </w:t>
      </w:r>
      <w:proofErr w:type="gramStart"/>
      <w:r w:rsidR="005D13FB" w:rsidRPr="00332B1F">
        <w:rPr>
          <w:sz w:val="24"/>
        </w:rPr>
        <w:t>Контроль за</w:t>
      </w:r>
      <w:proofErr w:type="gramEnd"/>
      <w:r w:rsidR="005D13FB" w:rsidRPr="00332B1F">
        <w:rPr>
          <w:sz w:val="24"/>
        </w:rPr>
        <w:t xml:space="preserve"> выполнением постановления возложить на заместителя главы города Югорска Т.И. Долгодворову.</w:t>
      </w:r>
    </w:p>
    <w:p w:rsidR="00256A87" w:rsidRPr="00332B1F" w:rsidRDefault="00256A87" w:rsidP="0081079B">
      <w:pPr>
        <w:widowControl w:val="0"/>
        <w:tabs>
          <w:tab w:val="left" w:pos="851"/>
          <w:tab w:val="left" w:pos="993"/>
        </w:tabs>
        <w:autoSpaceDE w:val="0"/>
        <w:ind w:firstLine="709"/>
        <w:jc w:val="both"/>
        <w:rPr>
          <w:sz w:val="24"/>
          <w:szCs w:val="24"/>
        </w:rPr>
      </w:pPr>
    </w:p>
    <w:p w:rsidR="00256A87" w:rsidRPr="00332B1F" w:rsidRDefault="00256A87" w:rsidP="00523E38">
      <w:pPr>
        <w:ind w:firstLine="709"/>
        <w:jc w:val="both"/>
        <w:rPr>
          <w:sz w:val="24"/>
          <w:szCs w:val="24"/>
        </w:rPr>
      </w:pPr>
    </w:p>
    <w:p w:rsidR="001E696F" w:rsidRPr="00332B1F" w:rsidRDefault="001E696F" w:rsidP="00523E38">
      <w:pPr>
        <w:ind w:firstLine="709"/>
        <w:jc w:val="both"/>
        <w:rPr>
          <w:sz w:val="24"/>
          <w:szCs w:val="24"/>
        </w:rPr>
      </w:pPr>
    </w:p>
    <w:p w:rsidR="001E696F" w:rsidRPr="00332B1F" w:rsidRDefault="001E696F" w:rsidP="00523E38">
      <w:pPr>
        <w:ind w:firstLine="709"/>
        <w:jc w:val="both"/>
        <w:rPr>
          <w:sz w:val="24"/>
          <w:szCs w:val="24"/>
        </w:rPr>
      </w:pPr>
    </w:p>
    <w:p w:rsidR="00523E38" w:rsidRPr="00332B1F" w:rsidRDefault="004940AE" w:rsidP="00523E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523E38" w:rsidRPr="00332B1F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 xml:space="preserve">а </w:t>
      </w:r>
      <w:r w:rsidR="00523E38" w:rsidRPr="00332B1F">
        <w:rPr>
          <w:b/>
          <w:sz w:val="24"/>
          <w:szCs w:val="24"/>
        </w:rPr>
        <w:t xml:space="preserve">города Югорска                                                                          </w:t>
      </w:r>
      <w:r>
        <w:rPr>
          <w:b/>
          <w:sz w:val="24"/>
          <w:szCs w:val="24"/>
        </w:rPr>
        <w:t xml:space="preserve">            </w:t>
      </w:r>
      <w:r w:rsidR="00CF1C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6E6827" w:rsidRPr="00332B1F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А.В. Бородкин</w:t>
      </w:r>
    </w:p>
    <w:p w:rsidR="00523E38" w:rsidRPr="00332B1F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Pr="00332B1F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Pr="00332B1F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Pr="00332B1F" w:rsidRDefault="00523E38" w:rsidP="00523E38">
      <w:pPr>
        <w:ind w:firstLine="709"/>
        <w:jc w:val="both"/>
        <w:rPr>
          <w:sz w:val="24"/>
          <w:szCs w:val="24"/>
        </w:rPr>
      </w:pPr>
    </w:p>
    <w:p w:rsidR="0081079B" w:rsidRPr="00332B1F" w:rsidRDefault="0081079B" w:rsidP="00523E38">
      <w:pPr>
        <w:jc w:val="right"/>
        <w:rPr>
          <w:b/>
          <w:sz w:val="24"/>
          <w:szCs w:val="24"/>
        </w:rPr>
      </w:pPr>
    </w:p>
    <w:p w:rsidR="00523E38" w:rsidRPr="00332B1F" w:rsidRDefault="0081079B" w:rsidP="00523E38">
      <w:pPr>
        <w:jc w:val="right"/>
        <w:rPr>
          <w:b/>
          <w:sz w:val="24"/>
          <w:szCs w:val="24"/>
        </w:rPr>
      </w:pPr>
      <w:r w:rsidRPr="00332B1F">
        <w:rPr>
          <w:b/>
          <w:sz w:val="24"/>
          <w:szCs w:val="24"/>
        </w:rPr>
        <w:br w:type="page"/>
      </w:r>
      <w:r w:rsidR="004A69F0">
        <w:rPr>
          <w:b/>
          <w:sz w:val="24"/>
          <w:szCs w:val="24"/>
        </w:rPr>
        <w:lastRenderedPageBreak/>
        <w:t>Приложение</w:t>
      </w:r>
    </w:p>
    <w:p w:rsidR="00523E38" w:rsidRPr="00332B1F" w:rsidRDefault="00523E38" w:rsidP="00523E38">
      <w:pPr>
        <w:jc w:val="right"/>
        <w:rPr>
          <w:b/>
          <w:sz w:val="24"/>
          <w:szCs w:val="24"/>
        </w:rPr>
      </w:pPr>
      <w:r w:rsidRPr="00332B1F">
        <w:rPr>
          <w:b/>
          <w:sz w:val="24"/>
          <w:szCs w:val="24"/>
        </w:rPr>
        <w:t>к постановлению</w:t>
      </w:r>
    </w:p>
    <w:p w:rsidR="00523E38" w:rsidRPr="00332B1F" w:rsidRDefault="00523E38" w:rsidP="00523E38">
      <w:pPr>
        <w:jc w:val="right"/>
        <w:rPr>
          <w:b/>
          <w:sz w:val="24"/>
          <w:szCs w:val="24"/>
        </w:rPr>
      </w:pPr>
      <w:r w:rsidRPr="00332B1F">
        <w:rPr>
          <w:b/>
          <w:sz w:val="24"/>
          <w:szCs w:val="24"/>
        </w:rPr>
        <w:t>администрации города Югорска</w:t>
      </w:r>
    </w:p>
    <w:p w:rsidR="00523E38" w:rsidRPr="00332B1F" w:rsidRDefault="006D5CCD" w:rsidP="001E696F">
      <w:pPr>
        <w:jc w:val="right"/>
        <w:rPr>
          <w:b/>
          <w:sz w:val="24"/>
          <w:szCs w:val="24"/>
        </w:rPr>
      </w:pPr>
      <w:r w:rsidRPr="00332B1F">
        <w:rPr>
          <w:b/>
          <w:sz w:val="24"/>
          <w:szCs w:val="24"/>
        </w:rPr>
        <w:t xml:space="preserve">от </w:t>
      </w:r>
      <w:r w:rsidR="005D0C94" w:rsidRPr="005D0C94">
        <w:rPr>
          <w:b/>
          <w:sz w:val="24"/>
          <w:szCs w:val="24"/>
          <w:u w:val="single"/>
        </w:rPr>
        <w:t>31 мая 2019 года</w:t>
      </w:r>
      <w:r w:rsidRPr="00332B1F">
        <w:rPr>
          <w:b/>
          <w:sz w:val="24"/>
          <w:szCs w:val="24"/>
        </w:rPr>
        <w:t xml:space="preserve"> № </w:t>
      </w:r>
      <w:r w:rsidR="005D0C94" w:rsidRPr="005D0C94">
        <w:rPr>
          <w:b/>
          <w:sz w:val="24"/>
          <w:szCs w:val="24"/>
          <w:u w:val="single"/>
        </w:rPr>
        <w:t>1164</w:t>
      </w:r>
    </w:p>
    <w:p w:rsidR="001E696F" w:rsidRPr="00332B1F" w:rsidRDefault="001E696F" w:rsidP="001E696F">
      <w:pPr>
        <w:jc w:val="right"/>
        <w:rPr>
          <w:sz w:val="32"/>
          <w:szCs w:val="24"/>
        </w:rPr>
      </w:pPr>
    </w:p>
    <w:p w:rsidR="0081079B" w:rsidRPr="00332B1F" w:rsidRDefault="0081079B" w:rsidP="0081079B">
      <w:pPr>
        <w:jc w:val="center"/>
        <w:rPr>
          <w:b/>
          <w:bCs/>
          <w:sz w:val="24"/>
        </w:rPr>
      </w:pPr>
      <w:r w:rsidRPr="00332B1F">
        <w:rPr>
          <w:b/>
          <w:bCs/>
          <w:sz w:val="24"/>
        </w:rPr>
        <w:t>Порядок</w:t>
      </w:r>
    </w:p>
    <w:p w:rsidR="00C644B8" w:rsidRDefault="0081079B" w:rsidP="0081079B">
      <w:pPr>
        <w:jc w:val="center"/>
        <w:rPr>
          <w:b/>
          <w:sz w:val="24"/>
        </w:rPr>
      </w:pPr>
      <w:r w:rsidRPr="00332B1F">
        <w:rPr>
          <w:b/>
          <w:sz w:val="24"/>
        </w:rPr>
        <w:t xml:space="preserve">предоставления </w:t>
      </w:r>
      <w:r w:rsidR="00CF1C77">
        <w:rPr>
          <w:b/>
          <w:sz w:val="24"/>
        </w:rPr>
        <w:t>субсидий</w:t>
      </w:r>
      <w:r w:rsidRPr="00332B1F">
        <w:rPr>
          <w:b/>
          <w:sz w:val="24"/>
        </w:rPr>
        <w:t xml:space="preserve"> из бюджета города Югорска </w:t>
      </w:r>
      <w:r w:rsidRPr="00332B1F">
        <w:rPr>
          <w:rFonts w:eastAsiaTheme="minorHAnsi"/>
          <w:b/>
          <w:bCs/>
          <w:sz w:val="24"/>
          <w:lang w:eastAsia="en-US"/>
        </w:rPr>
        <w:t xml:space="preserve">юридическим лицам (за исключением государственных (муниципальных) учреждений) в целях </w:t>
      </w:r>
      <w:r w:rsidRPr="00332B1F">
        <w:rPr>
          <w:b/>
          <w:sz w:val="24"/>
        </w:rPr>
        <w:t xml:space="preserve"> возмещения затрат в связи с оказанием услуги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</w:t>
      </w:r>
    </w:p>
    <w:p w:rsidR="0081079B" w:rsidRPr="00332B1F" w:rsidRDefault="00B600A0" w:rsidP="0081079B">
      <w:pPr>
        <w:jc w:val="center"/>
        <w:rPr>
          <w:b/>
          <w:sz w:val="24"/>
        </w:rPr>
      </w:pPr>
      <w:r>
        <w:rPr>
          <w:b/>
          <w:sz w:val="24"/>
        </w:rPr>
        <w:t>Российской Федерации формах</w:t>
      </w:r>
    </w:p>
    <w:p w:rsidR="0081079B" w:rsidRPr="00332B1F" w:rsidRDefault="0081079B" w:rsidP="0081079B">
      <w:pPr>
        <w:pStyle w:val="aa"/>
        <w:shd w:val="clear" w:color="auto" w:fill="FFFFFF"/>
        <w:spacing w:beforeAutospacing="0" w:afterAutospacing="0"/>
        <w:jc w:val="both"/>
        <w:rPr>
          <w:sz w:val="32"/>
        </w:rPr>
      </w:pPr>
    </w:p>
    <w:p w:rsidR="0081079B" w:rsidRPr="00332B1F" w:rsidRDefault="0081079B" w:rsidP="0081079B">
      <w:pPr>
        <w:jc w:val="center"/>
        <w:outlineLvl w:val="1"/>
        <w:rPr>
          <w:b/>
          <w:sz w:val="24"/>
        </w:rPr>
      </w:pPr>
      <w:r w:rsidRPr="00332B1F">
        <w:rPr>
          <w:b/>
          <w:sz w:val="24"/>
        </w:rPr>
        <w:t>1. Общие положения</w:t>
      </w:r>
    </w:p>
    <w:p w:rsidR="0081079B" w:rsidRPr="00332B1F" w:rsidRDefault="0081079B" w:rsidP="0081079B">
      <w:pPr>
        <w:jc w:val="both"/>
        <w:rPr>
          <w:b/>
        </w:rPr>
      </w:pPr>
    </w:p>
    <w:p w:rsidR="0081079B" w:rsidRPr="0015239A" w:rsidRDefault="0081079B" w:rsidP="0081079B">
      <w:pPr>
        <w:pStyle w:val="ConsPlusTitle"/>
        <w:tabs>
          <w:tab w:val="left" w:pos="709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2B1F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proofErr w:type="gramStart"/>
      <w:r w:rsidRPr="00332B1F">
        <w:rPr>
          <w:rFonts w:ascii="Times New Roman" w:hAnsi="Times New Roman" w:cs="Times New Roman"/>
          <w:b w:val="0"/>
          <w:sz w:val="24"/>
          <w:szCs w:val="24"/>
        </w:rPr>
        <w:t xml:space="preserve">Настоящий Порядок предоставления </w:t>
      </w:r>
      <w:r w:rsidR="00C644B8" w:rsidRPr="00332B1F">
        <w:rPr>
          <w:rFonts w:ascii="Times New Roman" w:hAnsi="Times New Roman" w:cs="Times New Roman"/>
          <w:b w:val="0"/>
          <w:sz w:val="24"/>
          <w:szCs w:val="24"/>
        </w:rPr>
        <w:t xml:space="preserve">субсидий </w:t>
      </w:r>
      <w:r w:rsidRPr="00332B1F">
        <w:rPr>
          <w:rFonts w:ascii="Times New Roman" w:hAnsi="Times New Roman" w:cs="Times New Roman"/>
          <w:b w:val="0"/>
          <w:sz w:val="24"/>
          <w:szCs w:val="24"/>
        </w:rPr>
        <w:t>из бюджета города Югорска</w:t>
      </w:r>
      <w:r w:rsidRPr="00332B1F">
        <w:rPr>
          <w:sz w:val="24"/>
        </w:rPr>
        <w:t xml:space="preserve"> </w:t>
      </w:r>
      <w:r w:rsidRPr="00332B1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юридическим лицам (за исключением государственных (муниципальных) учреждений) в целях </w:t>
      </w:r>
      <w:r w:rsidRPr="00332B1F">
        <w:rPr>
          <w:rFonts w:ascii="Times New Roman" w:hAnsi="Times New Roman" w:cs="Times New Roman"/>
          <w:b w:val="0"/>
          <w:sz w:val="24"/>
          <w:szCs w:val="24"/>
        </w:rPr>
        <w:t xml:space="preserve">возмещения затрат в связи с оказанием услуги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</w:t>
      </w:r>
      <w:r w:rsidR="00B600A0" w:rsidRPr="00B600A0">
        <w:rPr>
          <w:rFonts w:ascii="Times New Roman" w:hAnsi="Times New Roman" w:cs="Times New Roman"/>
          <w:b w:val="0"/>
          <w:sz w:val="24"/>
        </w:rPr>
        <w:t>Российской Федерации формах</w:t>
      </w:r>
      <w:r w:rsidR="00B600A0" w:rsidRPr="00332B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32B1F">
        <w:rPr>
          <w:rFonts w:ascii="Times New Roman" w:hAnsi="Times New Roman" w:cs="Times New Roman"/>
          <w:b w:val="0"/>
          <w:sz w:val="24"/>
          <w:szCs w:val="24"/>
        </w:rPr>
        <w:t xml:space="preserve">(далее - Порядок) определяет категории </w:t>
      </w:r>
      <w:r w:rsidRPr="00332B1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юридических лиц (за исключением</w:t>
      </w:r>
      <w:proofErr w:type="gramEnd"/>
      <w:r w:rsidRPr="00332B1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proofErr w:type="gramStart"/>
      <w:r w:rsidRPr="00332B1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государственных (муниципальных) учреждений)</w:t>
      </w:r>
      <w:r w:rsidRPr="00332B1F">
        <w:rPr>
          <w:rFonts w:ascii="Times New Roman" w:hAnsi="Times New Roman" w:cs="Times New Roman"/>
          <w:b w:val="0"/>
          <w:sz w:val="24"/>
          <w:szCs w:val="24"/>
        </w:rPr>
        <w:t>, имеющих право на получение субсидий</w:t>
      </w:r>
      <w:r w:rsidRPr="00332B1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в целях </w:t>
      </w:r>
      <w:r w:rsidRPr="00332B1F">
        <w:rPr>
          <w:rFonts w:ascii="Times New Roman" w:hAnsi="Times New Roman" w:cs="Times New Roman"/>
          <w:b w:val="0"/>
          <w:sz w:val="24"/>
          <w:szCs w:val="24"/>
        </w:rPr>
        <w:t xml:space="preserve">возмещения затрат в связи с оказанием услуги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</w:t>
      </w:r>
      <w:r w:rsidR="00B600A0">
        <w:rPr>
          <w:rFonts w:ascii="Times New Roman" w:hAnsi="Times New Roman" w:cs="Times New Roman"/>
          <w:b w:val="0"/>
          <w:sz w:val="24"/>
          <w:szCs w:val="24"/>
        </w:rPr>
        <w:t xml:space="preserve">Российской Федерации </w:t>
      </w:r>
      <w:r w:rsidRPr="00332B1F">
        <w:rPr>
          <w:rFonts w:ascii="Times New Roman" w:hAnsi="Times New Roman" w:cs="Times New Roman"/>
          <w:b w:val="0"/>
          <w:sz w:val="24"/>
          <w:szCs w:val="24"/>
        </w:rPr>
        <w:t>формах (</w:t>
      </w:r>
      <w:r w:rsidRPr="005F5BAC">
        <w:rPr>
          <w:rFonts w:ascii="Times New Roman" w:hAnsi="Times New Roman" w:cs="Times New Roman"/>
          <w:b w:val="0"/>
          <w:sz w:val="24"/>
          <w:szCs w:val="24"/>
        </w:rPr>
        <w:t xml:space="preserve">далее – </w:t>
      </w:r>
      <w:r w:rsidR="005F5BAC">
        <w:rPr>
          <w:rFonts w:ascii="Times New Roman" w:hAnsi="Times New Roman" w:cs="Times New Roman"/>
          <w:b w:val="0"/>
          <w:sz w:val="24"/>
          <w:szCs w:val="24"/>
        </w:rPr>
        <w:t>с</w:t>
      </w:r>
      <w:r w:rsidRPr="005F5BAC">
        <w:rPr>
          <w:rFonts w:ascii="Times New Roman" w:hAnsi="Times New Roman" w:cs="Times New Roman"/>
          <w:b w:val="0"/>
          <w:sz w:val="24"/>
          <w:szCs w:val="24"/>
        </w:rPr>
        <w:t>убсидия), устанавливает</w:t>
      </w:r>
      <w:r w:rsidRPr="00332B1F">
        <w:rPr>
          <w:rFonts w:ascii="Times New Roman" w:hAnsi="Times New Roman" w:cs="Times New Roman"/>
          <w:b w:val="0"/>
          <w:sz w:val="24"/>
          <w:szCs w:val="24"/>
        </w:rPr>
        <w:t xml:space="preserve"> цели, условия и порядок предоставления субсидий, </w:t>
      </w:r>
      <w:r w:rsidRPr="0015239A">
        <w:rPr>
          <w:rFonts w:ascii="Times New Roman" w:hAnsi="Times New Roman" w:cs="Times New Roman"/>
          <w:b w:val="0"/>
          <w:sz w:val="24"/>
          <w:szCs w:val="24"/>
        </w:rPr>
        <w:t>порядок возврата субсидий в случае нарушения</w:t>
      </w:r>
      <w:proofErr w:type="gramEnd"/>
      <w:r w:rsidRPr="0015239A">
        <w:rPr>
          <w:rFonts w:ascii="Times New Roman" w:hAnsi="Times New Roman" w:cs="Times New Roman"/>
          <w:b w:val="0"/>
          <w:sz w:val="24"/>
          <w:szCs w:val="24"/>
        </w:rPr>
        <w:t xml:space="preserve"> условий, установленных при их предоставлении, требования об осуществлении </w:t>
      </w:r>
      <w:proofErr w:type="gramStart"/>
      <w:r w:rsidRPr="0015239A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15239A">
        <w:rPr>
          <w:rFonts w:ascii="Times New Roman" w:hAnsi="Times New Roman" w:cs="Times New Roman"/>
          <w:b w:val="0"/>
          <w:sz w:val="24"/>
          <w:szCs w:val="24"/>
        </w:rPr>
        <w:t xml:space="preserve"> соблюдением условий, целей и порядка предоставления субсидий и ответственности за их нарушение. </w:t>
      </w:r>
    </w:p>
    <w:p w:rsidR="0081079B" w:rsidRPr="00332B1F" w:rsidRDefault="0081079B" w:rsidP="0081079B">
      <w:pPr>
        <w:ind w:firstLine="567"/>
        <w:jc w:val="both"/>
        <w:rPr>
          <w:sz w:val="24"/>
          <w:szCs w:val="24"/>
        </w:rPr>
      </w:pPr>
      <w:r w:rsidRPr="00332B1F">
        <w:rPr>
          <w:sz w:val="24"/>
          <w:szCs w:val="24"/>
        </w:rPr>
        <w:t xml:space="preserve">1.2. </w:t>
      </w:r>
      <w:r w:rsidR="006E6827" w:rsidRPr="00332B1F">
        <w:rPr>
          <w:sz w:val="24"/>
          <w:szCs w:val="24"/>
        </w:rPr>
        <w:t>Органом местного самоуправления</w:t>
      </w:r>
      <w:r w:rsidR="00C7625E">
        <w:rPr>
          <w:sz w:val="24"/>
          <w:szCs w:val="24"/>
        </w:rPr>
        <w:t>,</w:t>
      </w:r>
      <w:r w:rsidR="006E6827" w:rsidRPr="00332B1F">
        <w:rPr>
          <w:sz w:val="24"/>
          <w:szCs w:val="24"/>
        </w:rPr>
        <w:t xml:space="preserve"> до которого в соответствии с бюджетным законодательством </w:t>
      </w:r>
      <w:r w:rsidR="00BF6B2A" w:rsidRPr="00332B1F">
        <w:rPr>
          <w:sz w:val="24"/>
          <w:szCs w:val="24"/>
        </w:rPr>
        <w:t>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</w:t>
      </w:r>
      <w:r w:rsidR="00C7625E">
        <w:rPr>
          <w:sz w:val="24"/>
          <w:szCs w:val="24"/>
        </w:rPr>
        <w:t>,</w:t>
      </w:r>
      <w:r w:rsidR="00BF6B2A" w:rsidRPr="00332B1F">
        <w:rPr>
          <w:sz w:val="24"/>
          <w:szCs w:val="24"/>
        </w:rPr>
        <w:t xml:space="preserve"> является администрация города Югорска. </w:t>
      </w:r>
    </w:p>
    <w:p w:rsidR="0081079B" w:rsidRPr="00332B1F" w:rsidRDefault="0081079B" w:rsidP="0081079B">
      <w:pPr>
        <w:ind w:firstLine="567"/>
        <w:jc w:val="both"/>
        <w:rPr>
          <w:sz w:val="24"/>
          <w:szCs w:val="24"/>
        </w:rPr>
      </w:pPr>
      <w:r w:rsidRPr="00332B1F">
        <w:rPr>
          <w:sz w:val="24"/>
          <w:szCs w:val="24"/>
        </w:rPr>
        <w:t xml:space="preserve">1.3. В соответствии с настоящим Порядком субсидии предоставляются за счет средств субвенции из бюджета Ханты-Мансийского автономного округа – Югры бюджету </w:t>
      </w:r>
      <w:r w:rsidR="004A2CBC" w:rsidRPr="00332B1F">
        <w:rPr>
          <w:sz w:val="24"/>
          <w:szCs w:val="24"/>
        </w:rPr>
        <w:t>города Югорска</w:t>
      </w:r>
      <w:r w:rsidRPr="00332B1F">
        <w:rPr>
          <w:sz w:val="24"/>
          <w:szCs w:val="24"/>
        </w:rPr>
        <w:t xml:space="preserve"> на осуществление отдельного </w:t>
      </w:r>
      <w:hyperlink r:id="rId11">
        <w:r w:rsidRPr="00332B1F">
          <w:rPr>
            <w:rStyle w:val="-"/>
            <w:color w:val="auto"/>
            <w:sz w:val="24"/>
            <w:szCs w:val="24"/>
            <w:u w:val="none"/>
          </w:rPr>
          <w:t>государственного полномочия</w:t>
        </w:r>
      </w:hyperlink>
      <w:r w:rsidRPr="00332B1F">
        <w:rPr>
          <w:sz w:val="24"/>
          <w:szCs w:val="24"/>
        </w:rPr>
        <w:t xml:space="preserve"> по осуществлению деятельности по опеке и попечительству.</w:t>
      </w:r>
    </w:p>
    <w:p w:rsidR="0081079B" w:rsidRPr="00332B1F" w:rsidRDefault="0081079B" w:rsidP="0081079B">
      <w:pPr>
        <w:ind w:firstLine="567"/>
        <w:jc w:val="both"/>
        <w:rPr>
          <w:sz w:val="24"/>
          <w:szCs w:val="24"/>
        </w:rPr>
      </w:pPr>
      <w:r w:rsidRPr="00332B1F">
        <w:rPr>
          <w:sz w:val="24"/>
          <w:szCs w:val="24"/>
        </w:rPr>
        <w:t xml:space="preserve">1.4. Категории юридических лиц </w:t>
      </w:r>
      <w:r w:rsidRPr="00332B1F">
        <w:rPr>
          <w:rFonts w:eastAsiaTheme="minorHAnsi"/>
          <w:bCs/>
          <w:sz w:val="24"/>
          <w:szCs w:val="24"/>
          <w:lang w:eastAsia="en-US"/>
        </w:rPr>
        <w:t xml:space="preserve">(за исключением государственных (муниципальных) учреждений), </w:t>
      </w:r>
      <w:r w:rsidRPr="00332B1F">
        <w:rPr>
          <w:sz w:val="24"/>
          <w:szCs w:val="24"/>
        </w:rPr>
        <w:t>имеющих право на получение субсидий:</w:t>
      </w:r>
    </w:p>
    <w:p w:rsidR="0081079B" w:rsidRPr="00332B1F" w:rsidRDefault="0081079B" w:rsidP="0081079B">
      <w:pPr>
        <w:ind w:firstLine="708"/>
        <w:jc w:val="both"/>
        <w:rPr>
          <w:sz w:val="24"/>
          <w:szCs w:val="24"/>
        </w:rPr>
      </w:pPr>
      <w:proofErr w:type="gramStart"/>
      <w:r w:rsidRPr="00332B1F">
        <w:rPr>
          <w:sz w:val="24"/>
          <w:szCs w:val="24"/>
        </w:rPr>
        <w:t>образовательные организации, медицинские организации, организации, оказывающие социальные услуги, иные организации (социально-реабилитационные центры для несовершеннолетних, центры помощи детям, оставшимся без попечения родителей, некоммерческие организации, специализирующиеся на оказании психолого-педагогической, социальной, правовой и иной помощи детям, оставшимся без попечения родителей, и семьям, принявшим на воспитание детей, оставшихся без попечения родителей), в том числе организации для детей-сирот и детей, оставшихся без попечения родителей, которым</w:t>
      </w:r>
      <w:proofErr w:type="gramEnd"/>
      <w:r w:rsidRPr="00332B1F">
        <w:rPr>
          <w:sz w:val="24"/>
          <w:szCs w:val="24"/>
        </w:rPr>
        <w:t xml:space="preserve"> </w:t>
      </w:r>
      <w:proofErr w:type="gramStart"/>
      <w:r w:rsidRPr="00332B1F">
        <w:rPr>
          <w:sz w:val="24"/>
          <w:szCs w:val="24"/>
        </w:rPr>
        <w:t xml:space="preserve">органами опеки и попечительства переданы полномочия по подготовке кандидатов в усыновители или опекуны в порядке, установленном </w:t>
      </w:r>
      <w:hyperlink r:id="rId12">
        <w:r w:rsidRPr="00332B1F">
          <w:rPr>
            <w:rStyle w:val="-"/>
            <w:color w:val="auto"/>
            <w:sz w:val="24"/>
            <w:szCs w:val="24"/>
            <w:u w:val="none"/>
          </w:rPr>
          <w:t>Правилами</w:t>
        </w:r>
      </w:hyperlink>
      <w:r w:rsidRPr="00332B1F">
        <w:rPr>
          <w:sz w:val="24"/>
          <w:szCs w:val="24"/>
        </w:rPr>
        <w:t xml:space="preserve">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утвержденными </w:t>
      </w:r>
      <w:r w:rsidR="004A2CBC" w:rsidRPr="00332B1F">
        <w:rPr>
          <w:sz w:val="24"/>
          <w:szCs w:val="24"/>
        </w:rPr>
        <w:t>п</w:t>
      </w:r>
      <w:r w:rsidRPr="00332B1F">
        <w:rPr>
          <w:sz w:val="24"/>
          <w:szCs w:val="24"/>
        </w:rPr>
        <w:t>остановлением Правительства Российской Федерации от 18</w:t>
      </w:r>
      <w:r w:rsidR="00B600A0">
        <w:rPr>
          <w:sz w:val="24"/>
          <w:szCs w:val="24"/>
        </w:rPr>
        <w:t xml:space="preserve">.05.2009 </w:t>
      </w:r>
      <w:r w:rsidRPr="00332B1F">
        <w:rPr>
          <w:sz w:val="24"/>
          <w:szCs w:val="24"/>
        </w:rPr>
        <w:t>№ 423 «Об</w:t>
      </w:r>
      <w:proofErr w:type="gramEnd"/>
      <w:r w:rsidRPr="00332B1F">
        <w:rPr>
          <w:sz w:val="24"/>
          <w:szCs w:val="24"/>
        </w:rPr>
        <w:t xml:space="preserve"> отдельных </w:t>
      </w:r>
      <w:proofErr w:type="gramStart"/>
      <w:r w:rsidRPr="00332B1F">
        <w:rPr>
          <w:sz w:val="24"/>
          <w:szCs w:val="24"/>
        </w:rPr>
        <w:lastRenderedPageBreak/>
        <w:t>вопросах</w:t>
      </w:r>
      <w:proofErr w:type="gramEnd"/>
      <w:r w:rsidRPr="00332B1F">
        <w:rPr>
          <w:sz w:val="24"/>
          <w:szCs w:val="24"/>
        </w:rPr>
        <w:t xml:space="preserve"> осуществления опеки и попечительства в отношении несовершеннолетних граждан» (далее – Организации).</w:t>
      </w:r>
    </w:p>
    <w:p w:rsidR="0081079B" w:rsidRPr="00332B1F" w:rsidRDefault="0081079B" w:rsidP="0081079B">
      <w:pPr>
        <w:jc w:val="both"/>
        <w:rPr>
          <w:sz w:val="24"/>
          <w:szCs w:val="24"/>
        </w:rPr>
      </w:pPr>
      <w:r w:rsidRPr="00332B1F">
        <w:rPr>
          <w:sz w:val="24"/>
          <w:szCs w:val="24"/>
        </w:rPr>
        <w:tab/>
        <w:t>1.5. Целью предоставления субсидии является возмещение затрат Организации в связи с оказанием услуги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формах.</w:t>
      </w:r>
    </w:p>
    <w:p w:rsidR="0081079B" w:rsidRPr="00332B1F" w:rsidRDefault="0081079B" w:rsidP="0081079B">
      <w:pPr>
        <w:ind w:firstLine="708"/>
        <w:jc w:val="both"/>
        <w:rPr>
          <w:sz w:val="24"/>
          <w:szCs w:val="24"/>
        </w:rPr>
      </w:pPr>
    </w:p>
    <w:p w:rsidR="0081079B" w:rsidRPr="00332B1F" w:rsidRDefault="0081079B" w:rsidP="0081079B">
      <w:pPr>
        <w:jc w:val="center"/>
        <w:outlineLvl w:val="1"/>
        <w:rPr>
          <w:b/>
          <w:sz w:val="24"/>
          <w:szCs w:val="24"/>
        </w:rPr>
      </w:pPr>
      <w:r w:rsidRPr="00332B1F">
        <w:rPr>
          <w:b/>
          <w:sz w:val="24"/>
          <w:szCs w:val="24"/>
        </w:rPr>
        <w:t>2. Условия и порядок предоставления субсидий</w:t>
      </w:r>
    </w:p>
    <w:p w:rsidR="0081079B" w:rsidRPr="00332B1F" w:rsidRDefault="0081079B" w:rsidP="0081079B">
      <w:pPr>
        <w:jc w:val="both"/>
        <w:rPr>
          <w:b/>
          <w:sz w:val="24"/>
          <w:szCs w:val="24"/>
        </w:rPr>
      </w:pPr>
    </w:p>
    <w:p w:rsidR="0015239A" w:rsidRDefault="0081079B" w:rsidP="0081079B">
      <w:pPr>
        <w:widowControl w:val="0"/>
        <w:ind w:firstLine="709"/>
        <w:jc w:val="both"/>
        <w:rPr>
          <w:sz w:val="24"/>
          <w:szCs w:val="24"/>
        </w:rPr>
      </w:pPr>
      <w:r w:rsidRPr="00332B1F">
        <w:rPr>
          <w:sz w:val="24"/>
          <w:szCs w:val="24"/>
        </w:rPr>
        <w:t xml:space="preserve">2.1. Условием предоставления субсидии является наличие договора о предоставлении услуг по подготовке лиц, желающих принять на воспитание в свою семью ребенка, оставшегося без попечения родителей, </w:t>
      </w:r>
      <w:r w:rsidRPr="00332B1F">
        <w:rPr>
          <w:rFonts w:eastAsia="Courier New"/>
          <w:bCs/>
          <w:sz w:val="24"/>
          <w:szCs w:val="24"/>
        </w:rPr>
        <w:t xml:space="preserve">заключенного между администрацией </w:t>
      </w:r>
      <w:r w:rsidR="004A2CBC" w:rsidRPr="00332B1F">
        <w:rPr>
          <w:rFonts w:eastAsia="Courier New"/>
          <w:bCs/>
          <w:sz w:val="24"/>
          <w:szCs w:val="24"/>
        </w:rPr>
        <w:t>города Югорска</w:t>
      </w:r>
      <w:r w:rsidRPr="00332B1F">
        <w:rPr>
          <w:rFonts w:eastAsia="Courier New"/>
          <w:bCs/>
          <w:sz w:val="24"/>
          <w:szCs w:val="24"/>
        </w:rPr>
        <w:t>, гражданином и Организацией (далее – договор по подготовке лиц)</w:t>
      </w:r>
      <w:r w:rsidRPr="00332B1F">
        <w:rPr>
          <w:sz w:val="24"/>
          <w:szCs w:val="24"/>
        </w:rPr>
        <w:t>.</w:t>
      </w:r>
      <w:r w:rsidR="0025749A" w:rsidRPr="00332B1F">
        <w:rPr>
          <w:sz w:val="24"/>
          <w:szCs w:val="24"/>
        </w:rPr>
        <w:t xml:space="preserve"> </w:t>
      </w:r>
    </w:p>
    <w:p w:rsidR="0081079B" w:rsidRPr="00332B1F" w:rsidRDefault="0081079B" w:rsidP="0081079B">
      <w:pPr>
        <w:widowControl w:val="0"/>
        <w:ind w:firstLine="709"/>
        <w:jc w:val="both"/>
        <w:rPr>
          <w:sz w:val="24"/>
          <w:szCs w:val="24"/>
        </w:rPr>
      </w:pPr>
      <w:r w:rsidRPr="00332B1F">
        <w:rPr>
          <w:sz w:val="24"/>
          <w:szCs w:val="24"/>
        </w:rPr>
        <w:t xml:space="preserve">2.2. </w:t>
      </w:r>
      <w:r w:rsidRPr="00332B1F">
        <w:rPr>
          <w:bCs/>
          <w:sz w:val="24"/>
          <w:szCs w:val="24"/>
        </w:rPr>
        <w:t>Требования, которым должна соответствовать Организация на первое число месяца, в котором планируется заключение договора о предоставлении субсидии</w:t>
      </w:r>
      <w:r w:rsidRPr="00332B1F">
        <w:rPr>
          <w:sz w:val="24"/>
          <w:szCs w:val="24"/>
        </w:rPr>
        <w:t>:</w:t>
      </w:r>
    </w:p>
    <w:p w:rsidR="0081079B" w:rsidRPr="00332B1F" w:rsidRDefault="005F5BAC" w:rsidP="0081079B">
      <w:pPr>
        <w:widowControl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2.2.1.</w:t>
      </w:r>
      <w:r w:rsidR="0081079B" w:rsidRPr="00332B1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У</w:t>
      </w:r>
      <w:r w:rsidR="0081079B" w:rsidRPr="00332B1F">
        <w:rPr>
          <w:bCs/>
          <w:sz w:val="24"/>
          <w:szCs w:val="24"/>
        </w:rPr>
        <w:t xml:space="preserve">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bCs/>
          <w:sz w:val="24"/>
          <w:szCs w:val="24"/>
        </w:rPr>
        <w:t>.</w:t>
      </w:r>
    </w:p>
    <w:p w:rsidR="0081079B" w:rsidRPr="00332B1F" w:rsidRDefault="005F5BAC" w:rsidP="0081079B">
      <w:pPr>
        <w:widowControl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2.2.2. У</w:t>
      </w:r>
      <w:r w:rsidR="0081079B" w:rsidRPr="00332B1F">
        <w:rPr>
          <w:bCs/>
          <w:sz w:val="24"/>
          <w:szCs w:val="24"/>
        </w:rPr>
        <w:t xml:space="preserve"> Организации должна отсутствовать просроченная задолженность по возврату в бюджет </w:t>
      </w:r>
      <w:r w:rsidR="004A2CBC" w:rsidRPr="00332B1F">
        <w:rPr>
          <w:bCs/>
          <w:sz w:val="24"/>
          <w:szCs w:val="24"/>
        </w:rPr>
        <w:t>города Югорска</w:t>
      </w:r>
      <w:r w:rsidR="0081079B" w:rsidRPr="00332B1F">
        <w:rPr>
          <w:bCs/>
          <w:sz w:val="24"/>
          <w:szCs w:val="24"/>
        </w:rPr>
        <w:t xml:space="preserve"> субсидий, бюджетных инвестиций, </w:t>
      </w:r>
      <w:r w:rsidR="00B73E33" w:rsidRPr="00332B1F">
        <w:rPr>
          <w:bCs/>
          <w:sz w:val="24"/>
          <w:szCs w:val="24"/>
        </w:rPr>
        <w:t>предоставленных,</w:t>
      </w:r>
      <w:r w:rsidR="0081079B" w:rsidRPr="00332B1F">
        <w:rPr>
          <w:bCs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 </w:t>
      </w:r>
      <w:r w:rsidR="004A2CBC" w:rsidRPr="00332B1F">
        <w:rPr>
          <w:bCs/>
          <w:sz w:val="24"/>
          <w:szCs w:val="24"/>
        </w:rPr>
        <w:t>города Югорска</w:t>
      </w:r>
      <w:r>
        <w:rPr>
          <w:bCs/>
          <w:sz w:val="24"/>
          <w:szCs w:val="24"/>
        </w:rPr>
        <w:t>.</w:t>
      </w:r>
    </w:p>
    <w:p w:rsidR="0081079B" w:rsidRPr="00332B1F" w:rsidRDefault="005F5BAC" w:rsidP="0081079B">
      <w:pPr>
        <w:widowControl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2.2.3.</w:t>
      </w:r>
      <w:r w:rsidR="0081079B" w:rsidRPr="00332B1F">
        <w:rPr>
          <w:bCs/>
          <w:sz w:val="24"/>
          <w:szCs w:val="24"/>
        </w:rPr>
        <w:t xml:space="preserve"> Организация не должна находиться в процессе реорганизации, ликвидации, банкротства</w:t>
      </w:r>
      <w:r>
        <w:rPr>
          <w:bCs/>
          <w:sz w:val="24"/>
          <w:szCs w:val="24"/>
        </w:rPr>
        <w:t>.</w:t>
      </w:r>
    </w:p>
    <w:p w:rsidR="0081079B" w:rsidRPr="00332B1F" w:rsidRDefault="005F5BAC" w:rsidP="0081079B">
      <w:pPr>
        <w:widowControl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2.2.4. </w:t>
      </w:r>
      <w:proofErr w:type="gramStart"/>
      <w:r w:rsidR="0081079B" w:rsidRPr="00332B1F">
        <w:rPr>
          <w:bCs/>
          <w:sz w:val="24"/>
          <w:szCs w:val="24"/>
        </w:rPr>
        <w:t>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="0081079B" w:rsidRPr="00332B1F">
        <w:rPr>
          <w:bCs/>
          <w:sz w:val="24"/>
          <w:szCs w:val="24"/>
        </w:rPr>
        <w:t xml:space="preserve"> </w:t>
      </w:r>
      <w:proofErr w:type="gramStart"/>
      <w:r w:rsidR="0081079B" w:rsidRPr="00332B1F">
        <w:rPr>
          <w:bCs/>
          <w:sz w:val="24"/>
          <w:szCs w:val="24"/>
        </w:rPr>
        <w:t>отношении</w:t>
      </w:r>
      <w:proofErr w:type="gramEnd"/>
      <w:r w:rsidR="0081079B" w:rsidRPr="00332B1F">
        <w:rPr>
          <w:bCs/>
          <w:sz w:val="24"/>
          <w:szCs w:val="24"/>
        </w:rPr>
        <w:t xml:space="preserve"> таких юридических лиц, в совокупности превышает 50 процентов</w:t>
      </w:r>
      <w:r>
        <w:rPr>
          <w:bCs/>
          <w:sz w:val="24"/>
          <w:szCs w:val="24"/>
        </w:rPr>
        <w:t>.</w:t>
      </w:r>
    </w:p>
    <w:p w:rsidR="0081079B" w:rsidRPr="00332B1F" w:rsidRDefault="005F5BAC" w:rsidP="00B73E33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2.2.5. </w:t>
      </w:r>
      <w:r w:rsidR="0081079B" w:rsidRPr="00332B1F">
        <w:rPr>
          <w:bCs/>
          <w:sz w:val="24"/>
          <w:szCs w:val="24"/>
        </w:rPr>
        <w:t xml:space="preserve">Организация не должна получать средства из бюджета </w:t>
      </w:r>
      <w:r w:rsidR="004A2CBC" w:rsidRPr="00332B1F">
        <w:rPr>
          <w:bCs/>
          <w:sz w:val="24"/>
          <w:szCs w:val="24"/>
        </w:rPr>
        <w:t>города Югорска</w:t>
      </w:r>
      <w:r w:rsidR="0081079B" w:rsidRPr="00332B1F">
        <w:rPr>
          <w:bCs/>
          <w:sz w:val="24"/>
          <w:szCs w:val="24"/>
        </w:rPr>
        <w:t xml:space="preserve"> на основании иных муниципальных правовых актов на цели, указанные в пункте 1.5 настоящего Порядка. </w:t>
      </w:r>
    </w:p>
    <w:p w:rsidR="0081079B" w:rsidRPr="00332B1F" w:rsidRDefault="0081079B" w:rsidP="00B73E33">
      <w:pPr>
        <w:widowControl w:val="0"/>
        <w:ind w:firstLine="567"/>
        <w:jc w:val="both"/>
        <w:rPr>
          <w:sz w:val="24"/>
          <w:szCs w:val="24"/>
        </w:rPr>
      </w:pPr>
      <w:r w:rsidRPr="00332B1F">
        <w:rPr>
          <w:bCs/>
          <w:sz w:val="24"/>
          <w:szCs w:val="24"/>
        </w:rPr>
        <w:t xml:space="preserve">2.3. Организации, претендующие на получение субсидии в соответствии с настоящим Порядком, обращаются в </w:t>
      </w:r>
      <w:r w:rsidR="00F9054A" w:rsidRPr="00332B1F">
        <w:rPr>
          <w:bCs/>
          <w:sz w:val="24"/>
          <w:szCs w:val="24"/>
        </w:rPr>
        <w:t>отдел опеки и попечительства</w:t>
      </w:r>
      <w:r w:rsidRPr="00332B1F">
        <w:rPr>
          <w:bCs/>
          <w:sz w:val="24"/>
          <w:szCs w:val="24"/>
        </w:rPr>
        <w:t xml:space="preserve"> администрации </w:t>
      </w:r>
      <w:r w:rsidR="004A2CBC" w:rsidRPr="00332B1F">
        <w:rPr>
          <w:bCs/>
          <w:sz w:val="24"/>
          <w:szCs w:val="24"/>
        </w:rPr>
        <w:t>города Югорска</w:t>
      </w:r>
      <w:r w:rsidR="00F9054A" w:rsidRPr="00332B1F">
        <w:rPr>
          <w:bCs/>
          <w:sz w:val="24"/>
          <w:szCs w:val="24"/>
        </w:rPr>
        <w:t xml:space="preserve"> </w:t>
      </w:r>
      <w:r w:rsidR="00F9054A" w:rsidRPr="00332B1F">
        <w:rPr>
          <w:bCs/>
          <w:sz w:val="24"/>
          <w:szCs w:val="24"/>
        </w:rPr>
        <w:br/>
        <w:t>(далее - Отдел)</w:t>
      </w:r>
      <w:r w:rsidRPr="00332B1F">
        <w:rPr>
          <w:bCs/>
          <w:sz w:val="24"/>
          <w:szCs w:val="24"/>
        </w:rPr>
        <w:t xml:space="preserve"> с заявлением о заключении договора на предоставление субсидии в произвольной форме, за подписью руководителя (иного уполномоченного лица) организации.</w:t>
      </w:r>
    </w:p>
    <w:p w:rsidR="0081079B" w:rsidRPr="00332B1F" w:rsidRDefault="0081079B" w:rsidP="0081079B">
      <w:pPr>
        <w:widowControl w:val="0"/>
        <w:ind w:firstLine="709"/>
        <w:jc w:val="both"/>
        <w:rPr>
          <w:sz w:val="24"/>
          <w:szCs w:val="24"/>
        </w:rPr>
      </w:pPr>
      <w:r w:rsidRPr="00332B1F">
        <w:rPr>
          <w:bCs/>
          <w:sz w:val="24"/>
          <w:szCs w:val="24"/>
        </w:rPr>
        <w:t>К письменному заявлению о заключении договора прилагаются следующие документы:</w:t>
      </w:r>
    </w:p>
    <w:p w:rsidR="0081079B" w:rsidRPr="00332B1F" w:rsidRDefault="00D83633" w:rsidP="0081079B">
      <w:pPr>
        <w:widowControl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 w:rsidR="0081079B" w:rsidRPr="00332B1F">
        <w:rPr>
          <w:bCs/>
          <w:sz w:val="24"/>
          <w:szCs w:val="24"/>
        </w:rPr>
        <w:t>) копии учредительных документов;</w:t>
      </w:r>
    </w:p>
    <w:p w:rsidR="0081079B" w:rsidRPr="00332B1F" w:rsidRDefault="00D83633" w:rsidP="0081079B">
      <w:pPr>
        <w:widowControl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81079B" w:rsidRPr="00332B1F">
        <w:rPr>
          <w:bCs/>
          <w:sz w:val="24"/>
          <w:szCs w:val="24"/>
        </w:rPr>
        <w:t>) информационная карта Организации по форме согласно приложению 1 к настоящему Порядку;</w:t>
      </w:r>
    </w:p>
    <w:p w:rsidR="0081079B" w:rsidRPr="00332B1F" w:rsidRDefault="00D83633" w:rsidP="0081079B">
      <w:pPr>
        <w:widowControl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="0081079B" w:rsidRPr="00332B1F">
        <w:rPr>
          <w:bCs/>
          <w:sz w:val="24"/>
          <w:szCs w:val="24"/>
        </w:rPr>
        <w:t>) копия договора по п</w:t>
      </w:r>
      <w:r w:rsidR="0081079B" w:rsidRPr="00332B1F">
        <w:rPr>
          <w:rFonts w:eastAsia="Courier New"/>
          <w:bCs/>
          <w:sz w:val="24"/>
          <w:szCs w:val="24"/>
        </w:rPr>
        <w:t>одготовке лиц;</w:t>
      </w:r>
    </w:p>
    <w:p w:rsidR="0081079B" w:rsidRPr="00332B1F" w:rsidRDefault="00D83633" w:rsidP="0081079B">
      <w:pPr>
        <w:widowControl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="0081079B" w:rsidRPr="00332B1F">
        <w:rPr>
          <w:bCs/>
          <w:sz w:val="24"/>
          <w:szCs w:val="24"/>
        </w:rPr>
        <w:t>) декларация соответствия Организации требованиям, установленным в соответствии с подпунктами «б» – «д» пункта 2.2 настоящего Порядка, по форме согласно приложению 2 к настоящему Порядку;</w:t>
      </w:r>
    </w:p>
    <w:p w:rsidR="0081079B" w:rsidRPr="00332B1F" w:rsidRDefault="00D83633" w:rsidP="0081079B">
      <w:pPr>
        <w:widowControl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="0081079B" w:rsidRPr="00332B1F">
        <w:rPr>
          <w:bCs/>
          <w:sz w:val="24"/>
          <w:szCs w:val="24"/>
        </w:rPr>
        <w:t xml:space="preserve">) согласие </w:t>
      </w:r>
      <w:r w:rsidR="00F9054A" w:rsidRPr="00332B1F">
        <w:rPr>
          <w:bCs/>
          <w:sz w:val="24"/>
          <w:szCs w:val="24"/>
        </w:rPr>
        <w:t xml:space="preserve">(в произвольной форме) </w:t>
      </w:r>
      <w:r w:rsidR="0081079B" w:rsidRPr="00332B1F">
        <w:rPr>
          <w:bCs/>
          <w:sz w:val="24"/>
          <w:szCs w:val="24"/>
        </w:rPr>
        <w:t xml:space="preserve">на осуществление со стороны </w:t>
      </w:r>
      <w:r w:rsidR="00B73E33" w:rsidRPr="00332B1F">
        <w:rPr>
          <w:bCs/>
          <w:sz w:val="24"/>
          <w:szCs w:val="24"/>
        </w:rPr>
        <w:t>Отдела</w:t>
      </w:r>
      <w:r w:rsidR="0081079B" w:rsidRPr="00332B1F">
        <w:rPr>
          <w:bCs/>
          <w:sz w:val="24"/>
          <w:szCs w:val="24"/>
        </w:rPr>
        <w:t xml:space="preserve"> и органов муниципального финансового контроля проверок соблюдения условий, целей и порядка предоставления субсидий;</w:t>
      </w:r>
    </w:p>
    <w:p w:rsidR="0081079B" w:rsidRPr="00332B1F" w:rsidRDefault="00D83633" w:rsidP="0081079B">
      <w:pPr>
        <w:widowControl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81079B" w:rsidRPr="00332B1F">
        <w:rPr>
          <w:bCs/>
          <w:sz w:val="24"/>
          <w:szCs w:val="24"/>
        </w:rPr>
        <w:t>) справка из Федеральной налоговой службы России (ее территориального органа) об исполнении налогоплательщиком (плательщиком сбора, налоговым агентом) обязанности по уплате налогов, сборов, пеней, штрафов, процентов по состоянию на первое число месяца, в котором планируется заключение договора о предоставлении субсидии.</w:t>
      </w:r>
    </w:p>
    <w:p w:rsidR="006405CB" w:rsidRPr="00332B1F" w:rsidRDefault="00D83633" w:rsidP="006405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405CB" w:rsidRPr="00332B1F">
        <w:rPr>
          <w:sz w:val="24"/>
          <w:szCs w:val="24"/>
        </w:rPr>
        <w:t>) заявление о предоставлении субсидии;</w:t>
      </w:r>
    </w:p>
    <w:p w:rsidR="006405CB" w:rsidRPr="00332B1F" w:rsidRDefault="00D83633" w:rsidP="006405CB">
      <w:pPr>
        <w:widowControl w:val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8</w:t>
      </w:r>
      <w:r w:rsidR="006405CB" w:rsidRPr="00332B1F">
        <w:rPr>
          <w:bCs/>
          <w:sz w:val="24"/>
          <w:szCs w:val="24"/>
        </w:rPr>
        <w:t>) акт сдачи-приемки оказанных услуг к договору по подготовке лиц;</w:t>
      </w:r>
    </w:p>
    <w:p w:rsidR="006405CB" w:rsidRPr="00332B1F" w:rsidRDefault="00D83633" w:rsidP="006405CB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9</w:t>
      </w:r>
      <w:r w:rsidR="006405CB" w:rsidRPr="00332B1F">
        <w:rPr>
          <w:bCs/>
          <w:sz w:val="24"/>
          <w:szCs w:val="24"/>
        </w:rPr>
        <w:t>)</w:t>
      </w:r>
      <w:r w:rsidR="006405CB" w:rsidRPr="00332B1F">
        <w:rPr>
          <w:sz w:val="24"/>
          <w:szCs w:val="24"/>
        </w:rPr>
        <w:t xml:space="preserve"> копию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13">
        <w:r w:rsidR="006405CB" w:rsidRPr="00332B1F">
          <w:rPr>
            <w:rStyle w:val="-"/>
            <w:color w:val="auto"/>
            <w:sz w:val="24"/>
            <w:szCs w:val="24"/>
            <w:u w:val="none"/>
          </w:rPr>
          <w:t>пунктом 6 статьи 127</w:t>
        </w:r>
      </w:hyperlink>
      <w:r w:rsidR="006405CB" w:rsidRPr="00332B1F">
        <w:rPr>
          <w:sz w:val="24"/>
          <w:szCs w:val="24"/>
        </w:rPr>
        <w:t xml:space="preserve"> Семейного кодекса Российской Федерации. </w:t>
      </w:r>
    </w:p>
    <w:p w:rsidR="0081079B" w:rsidRPr="00332B1F" w:rsidRDefault="0081079B" w:rsidP="0081079B">
      <w:pPr>
        <w:ind w:firstLine="708"/>
        <w:jc w:val="both"/>
        <w:rPr>
          <w:bCs/>
          <w:sz w:val="24"/>
          <w:szCs w:val="24"/>
        </w:rPr>
      </w:pPr>
      <w:r w:rsidRPr="00332B1F">
        <w:rPr>
          <w:sz w:val="24"/>
          <w:szCs w:val="24"/>
        </w:rPr>
        <w:t xml:space="preserve">2.4. Отдел в день получения от Организации документов, указанных в </w:t>
      </w:r>
      <w:r w:rsidR="002D2544" w:rsidRPr="00332B1F">
        <w:rPr>
          <w:sz w:val="24"/>
          <w:szCs w:val="24"/>
        </w:rPr>
        <w:t xml:space="preserve">пункте 2.3 настоящего Порядка, </w:t>
      </w:r>
      <w:r w:rsidRPr="00332B1F">
        <w:rPr>
          <w:sz w:val="24"/>
          <w:szCs w:val="24"/>
        </w:rPr>
        <w:t>с использованием электронной информационной базы ФНС России запрашивает в отношении Организации сведения из Единого государственного реестра юридических лиц.</w:t>
      </w:r>
    </w:p>
    <w:p w:rsidR="0081079B" w:rsidRPr="00332B1F" w:rsidRDefault="0081079B" w:rsidP="0081079B">
      <w:pPr>
        <w:ind w:firstLine="567"/>
        <w:jc w:val="both"/>
        <w:rPr>
          <w:sz w:val="24"/>
          <w:szCs w:val="24"/>
        </w:rPr>
      </w:pPr>
      <w:r w:rsidRPr="00332B1F">
        <w:rPr>
          <w:sz w:val="24"/>
          <w:szCs w:val="24"/>
        </w:rPr>
        <w:t xml:space="preserve"> Указанные сведения могут быть представлены Организацией самостоятельно.</w:t>
      </w:r>
    </w:p>
    <w:p w:rsidR="0081079B" w:rsidRPr="00332B1F" w:rsidRDefault="00F9054A" w:rsidP="0081079B">
      <w:pPr>
        <w:ind w:firstLine="708"/>
        <w:jc w:val="both"/>
        <w:rPr>
          <w:sz w:val="24"/>
          <w:szCs w:val="24"/>
        </w:rPr>
      </w:pPr>
      <w:r w:rsidRPr="00332B1F">
        <w:rPr>
          <w:sz w:val="24"/>
          <w:szCs w:val="24"/>
        </w:rPr>
        <w:t>2.5. П</w:t>
      </w:r>
      <w:r w:rsidR="0081079B" w:rsidRPr="00332B1F">
        <w:rPr>
          <w:sz w:val="24"/>
          <w:szCs w:val="24"/>
        </w:rPr>
        <w:t>ровер</w:t>
      </w:r>
      <w:r w:rsidR="002D2544" w:rsidRPr="00332B1F">
        <w:rPr>
          <w:sz w:val="24"/>
          <w:szCs w:val="24"/>
        </w:rPr>
        <w:t xml:space="preserve">ку представленных Организацией </w:t>
      </w:r>
      <w:r w:rsidR="0081079B" w:rsidRPr="00332B1F">
        <w:rPr>
          <w:sz w:val="24"/>
          <w:szCs w:val="24"/>
        </w:rPr>
        <w:t xml:space="preserve">документов, обоснованность </w:t>
      </w:r>
      <w:r w:rsidR="002D2544" w:rsidRPr="00332B1F">
        <w:rPr>
          <w:sz w:val="24"/>
          <w:szCs w:val="24"/>
        </w:rPr>
        <w:t xml:space="preserve">и законность </w:t>
      </w:r>
      <w:r w:rsidR="0081079B" w:rsidRPr="00332B1F">
        <w:rPr>
          <w:sz w:val="24"/>
          <w:szCs w:val="24"/>
        </w:rPr>
        <w:t>заключения договора о предоставлении субсидии осуществляет Отдел. Срок проведения проверки документов составляет не более 10 (десяти) рабочих дней со дня их представления.</w:t>
      </w:r>
    </w:p>
    <w:p w:rsidR="005B31F3" w:rsidRPr="00332B1F" w:rsidRDefault="0081079B" w:rsidP="000F3DF7">
      <w:pPr>
        <w:widowControl w:val="0"/>
        <w:ind w:firstLine="709"/>
        <w:jc w:val="both"/>
        <w:rPr>
          <w:sz w:val="24"/>
          <w:szCs w:val="24"/>
        </w:rPr>
      </w:pPr>
      <w:r w:rsidRPr="00332B1F">
        <w:rPr>
          <w:sz w:val="24"/>
          <w:szCs w:val="24"/>
        </w:rPr>
        <w:t>2.6. По результатам проведенной проверки Отдел осуществляет подготовку проекта договора о предоставлении субсидии</w:t>
      </w:r>
      <w:r w:rsidR="005B31F3" w:rsidRPr="00332B1F">
        <w:rPr>
          <w:sz w:val="24"/>
          <w:szCs w:val="24"/>
        </w:rPr>
        <w:t xml:space="preserve"> </w:t>
      </w:r>
      <w:r w:rsidRPr="00332B1F">
        <w:rPr>
          <w:sz w:val="24"/>
          <w:szCs w:val="24"/>
        </w:rPr>
        <w:t xml:space="preserve">в соответствии с типовой формой, установленной </w:t>
      </w:r>
      <w:r w:rsidR="00BF6B2A" w:rsidRPr="00332B1F">
        <w:rPr>
          <w:sz w:val="24"/>
          <w:szCs w:val="24"/>
        </w:rPr>
        <w:t>д</w:t>
      </w:r>
      <w:r w:rsidR="008C210B" w:rsidRPr="00332B1F">
        <w:rPr>
          <w:sz w:val="24"/>
          <w:szCs w:val="24"/>
        </w:rPr>
        <w:t xml:space="preserve">епартаментом финансов </w:t>
      </w:r>
      <w:r w:rsidR="00BF6B2A" w:rsidRPr="00332B1F">
        <w:rPr>
          <w:sz w:val="24"/>
          <w:szCs w:val="24"/>
        </w:rPr>
        <w:t>администрации города Югорска</w:t>
      </w:r>
      <w:r w:rsidR="000F3DF7" w:rsidRPr="00332B1F">
        <w:rPr>
          <w:bCs/>
          <w:sz w:val="24"/>
          <w:szCs w:val="24"/>
        </w:rPr>
        <w:t>.</w:t>
      </w:r>
      <w:r w:rsidRPr="00332B1F">
        <w:rPr>
          <w:sz w:val="24"/>
          <w:szCs w:val="24"/>
        </w:rPr>
        <w:t xml:space="preserve"> </w:t>
      </w:r>
    </w:p>
    <w:p w:rsidR="0081079B" w:rsidRPr="00332B1F" w:rsidRDefault="0081079B" w:rsidP="0081079B">
      <w:pPr>
        <w:pStyle w:val="ConsPlu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B1F">
        <w:rPr>
          <w:rFonts w:ascii="Times New Roman" w:hAnsi="Times New Roman" w:cs="Times New Roman"/>
          <w:sz w:val="24"/>
          <w:szCs w:val="24"/>
        </w:rPr>
        <w:t>2.</w:t>
      </w:r>
      <w:r w:rsidR="005B31F3" w:rsidRPr="00332B1F">
        <w:rPr>
          <w:rFonts w:ascii="Times New Roman" w:hAnsi="Times New Roman" w:cs="Times New Roman"/>
          <w:sz w:val="24"/>
          <w:szCs w:val="24"/>
        </w:rPr>
        <w:t>7</w:t>
      </w:r>
      <w:r w:rsidRPr="00332B1F">
        <w:rPr>
          <w:rFonts w:ascii="Times New Roman" w:hAnsi="Times New Roman" w:cs="Times New Roman"/>
          <w:sz w:val="24"/>
          <w:szCs w:val="24"/>
        </w:rPr>
        <w:t>. После проведения проверки Отдел направляет в адрес Организации на рассмотрение и подписание договор о предоставлении субсидии или мотивированный отказ в заключени</w:t>
      </w:r>
      <w:r w:rsidR="002F2B23" w:rsidRPr="00332B1F">
        <w:rPr>
          <w:rFonts w:ascii="Times New Roman" w:hAnsi="Times New Roman" w:cs="Times New Roman"/>
          <w:sz w:val="24"/>
          <w:szCs w:val="24"/>
        </w:rPr>
        <w:t>е</w:t>
      </w:r>
      <w:r w:rsidRPr="00332B1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81079B" w:rsidRPr="00332B1F" w:rsidRDefault="0081079B" w:rsidP="0081079B">
      <w:pPr>
        <w:ind w:firstLine="567"/>
        <w:jc w:val="both"/>
        <w:rPr>
          <w:sz w:val="24"/>
          <w:szCs w:val="24"/>
        </w:rPr>
      </w:pPr>
      <w:r w:rsidRPr="00332B1F">
        <w:rPr>
          <w:sz w:val="24"/>
          <w:szCs w:val="24"/>
        </w:rPr>
        <w:t>2.</w:t>
      </w:r>
      <w:r w:rsidR="005B31F3" w:rsidRPr="00332B1F">
        <w:rPr>
          <w:sz w:val="24"/>
          <w:szCs w:val="24"/>
        </w:rPr>
        <w:t>8</w:t>
      </w:r>
      <w:r w:rsidRPr="00332B1F">
        <w:rPr>
          <w:sz w:val="24"/>
          <w:szCs w:val="24"/>
        </w:rPr>
        <w:t xml:space="preserve">. Основания для отказа в </w:t>
      </w:r>
      <w:r w:rsidR="00D362F3" w:rsidRPr="00332B1F">
        <w:rPr>
          <w:sz w:val="24"/>
          <w:szCs w:val="24"/>
        </w:rPr>
        <w:t>заключени</w:t>
      </w:r>
      <w:r w:rsidR="00452B9F" w:rsidRPr="00332B1F">
        <w:rPr>
          <w:sz w:val="24"/>
          <w:szCs w:val="24"/>
        </w:rPr>
        <w:t>е</w:t>
      </w:r>
      <w:r w:rsidRPr="00332B1F">
        <w:rPr>
          <w:sz w:val="24"/>
          <w:szCs w:val="24"/>
        </w:rPr>
        <w:t xml:space="preserve"> договора о предоставлении субсидии:</w:t>
      </w:r>
    </w:p>
    <w:p w:rsidR="0081079B" w:rsidRPr="00332B1F" w:rsidRDefault="00D83633" w:rsidP="008107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1079B" w:rsidRPr="00332B1F">
        <w:rPr>
          <w:rFonts w:ascii="Times New Roman" w:hAnsi="Times New Roman" w:cs="Times New Roman"/>
          <w:sz w:val="24"/>
          <w:szCs w:val="24"/>
        </w:rPr>
        <w:t xml:space="preserve">) Организация не соответствует требованиям, установленным пунктом 2.2 настоящего Порядка; </w:t>
      </w:r>
    </w:p>
    <w:p w:rsidR="0081079B" w:rsidRPr="00332B1F" w:rsidRDefault="00D83633" w:rsidP="0081079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1079B" w:rsidRPr="00332B1F">
        <w:rPr>
          <w:sz w:val="24"/>
          <w:szCs w:val="24"/>
        </w:rPr>
        <w:t>) несоответствие представленных Организацией документов требованиям, определенным пунктом 2.3 настоящего Пор</w:t>
      </w:r>
      <w:r w:rsidR="002F2B23" w:rsidRPr="00332B1F">
        <w:rPr>
          <w:sz w:val="24"/>
          <w:szCs w:val="24"/>
        </w:rPr>
        <w:t>ядка, или непредставление (пред</w:t>
      </w:r>
      <w:r w:rsidR="0081079B" w:rsidRPr="00332B1F">
        <w:rPr>
          <w:sz w:val="24"/>
          <w:szCs w:val="24"/>
        </w:rPr>
        <w:t>ставление не в полном объеме) указанных документов;</w:t>
      </w:r>
    </w:p>
    <w:p w:rsidR="005B31F3" w:rsidRPr="00332B1F" w:rsidRDefault="0081079B" w:rsidP="006E1C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B1F">
        <w:rPr>
          <w:rFonts w:ascii="Times New Roman" w:hAnsi="Times New Roman" w:cs="Times New Roman"/>
          <w:sz w:val="24"/>
          <w:szCs w:val="24"/>
        </w:rPr>
        <w:t>в) недостоверность представленной Организацией информации.</w:t>
      </w:r>
    </w:p>
    <w:p w:rsidR="000F3DF7" w:rsidRPr="00332B1F" w:rsidRDefault="006E1CD0" w:rsidP="000F3DF7">
      <w:pPr>
        <w:widowControl w:val="0"/>
        <w:ind w:firstLine="709"/>
        <w:jc w:val="both"/>
        <w:rPr>
          <w:sz w:val="24"/>
          <w:szCs w:val="24"/>
        </w:rPr>
      </w:pPr>
      <w:r w:rsidRPr="00332B1F">
        <w:rPr>
          <w:sz w:val="24"/>
          <w:szCs w:val="24"/>
        </w:rPr>
        <w:t xml:space="preserve">2.9. На основании заключенного договора о предоставлении субсидии Отдел готовит </w:t>
      </w:r>
      <w:r w:rsidR="005B31F3" w:rsidRPr="00332B1F">
        <w:rPr>
          <w:sz w:val="24"/>
          <w:szCs w:val="24"/>
        </w:rPr>
        <w:t xml:space="preserve">Акт оказанных услуг </w:t>
      </w:r>
      <w:r w:rsidRPr="00332B1F">
        <w:rPr>
          <w:sz w:val="24"/>
          <w:szCs w:val="24"/>
        </w:rPr>
        <w:t xml:space="preserve">о предоставлении субсидии </w:t>
      </w:r>
      <w:r w:rsidR="000F3DF7" w:rsidRPr="00332B1F">
        <w:rPr>
          <w:bCs/>
          <w:sz w:val="24"/>
          <w:szCs w:val="24"/>
        </w:rPr>
        <w:t>по форме согласно приложению 4 к настоящему Порядку.</w:t>
      </w:r>
      <w:r w:rsidR="000F3DF7" w:rsidRPr="00332B1F">
        <w:rPr>
          <w:sz w:val="24"/>
          <w:szCs w:val="24"/>
        </w:rPr>
        <w:t xml:space="preserve"> </w:t>
      </w:r>
    </w:p>
    <w:p w:rsidR="0081079B" w:rsidRPr="00332B1F" w:rsidRDefault="0081079B" w:rsidP="0081079B">
      <w:pPr>
        <w:ind w:firstLine="567"/>
        <w:jc w:val="both"/>
        <w:rPr>
          <w:sz w:val="24"/>
          <w:szCs w:val="24"/>
        </w:rPr>
      </w:pPr>
      <w:r w:rsidRPr="00332B1F">
        <w:rPr>
          <w:sz w:val="24"/>
          <w:szCs w:val="24"/>
        </w:rPr>
        <w:t>2.1</w:t>
      </w:r>
      <w:r w:rsidR="006E1CD0" w:rsidRPr="00332B1F">
        <w:rPr>
          <w:sz w:val="24"/>
          <w:szCs w:val="24"/>
        </w:rPr>
        <w:t>0</w:t>
      </w:r>
      <w:r w:rsidRPr="00332B1F">
        <w:rPr>
          <w:sz w:val="24"/>
          <w:szCs w:val="24"/>
        </w:rPr>
        <w:t>. Не позднее 10 (десят</w:t>
      </w:r>
      <w:r w:rsidR="0015000E" w:rsidRPr="00332B1F">
        <w:rPr>
          <w:sz w:val="24"/>
          <w:szCs w:val="24"/>
        </w:rPr>
        <w:t>и</w:t>
      </w:r>
      <w:r w:rsidRPr="00332B1F">
        <w:rPr>
          <w:sz w:val="24"/>
          <w:szCs w:val="24"/>
        </w:rPr>
        <w:t>) рабоч</w:t>
      </w:r>
      <w:r w:rsidR="0015000E" w:rsidRPr="00332B1F">
        <w:rPr>
          <w:sz w:val="24"/>
          <w:szCs w:val="24"/>
        </w:rPr>
        <w:t>их</w:t>
      </w:r>
      <w:r w:rsidRPr="00332B1F">
        <w:rPr>
          <w:sz w:val="24"/>
          <w:szCs w:val="24"/>
        </w:rPr>
        <w:t xml:space="preserve"> дн</w:t>
      </w:r>
      <w:r w:rsidR="0015000E" w:rsidRPr="00332B1F">
        <w:rPr>
          <w:sz w:val="24"/>
          <w:szCs w:val="24"/>
        </w:rPr>
        <w:t>ей</w:t>
      </w:r>
      <w:r w:rsidRPr="00332B1F">
        <w:rPr>
          <w:sz w:val="24"/>
          <w:szCs w:val="24"/>
        </w:rPr>
        <w:t xml:space="preserve"> со дня </w:t>
      </w:r>
      <w:r w:rsidR="0015000E" w:rsidRPr="00332B1F">
        <w:rPr>
          <w:sz w:val="24"/>
          <w:szCs w:val="24"/>
        </w:rPr>
        <w:t>подписания акта</w:t>
      </w:r>
      <w:r w:rsidR="006E1CD0" w:rsidRPr="00332B1F">
        <w:rPr>
          <w:sz w:val="24"/>
          <w:szCs w:val="24"/>
        </w:rPr>
        <w:t xml:space="preserve"> оказанных услуг</w:t>
      </w:r>
      <w:r w:rsidRPr="00332B1F">
        <w:rPr>
          <w:sz w:val="24"/>
          <w:szCs w:val="24"/>
        </w:rPr>
        <w:t xml:space="preserve"> </w:t>
      </w:r>
      <w:r w:rsidR="0015000E" w:rsidRPr="00332B1F">
        <w:rPr>
          <w:sz w:val="24"/>
          <w:szCs w:val="24"/>
        </w:rPr>
        <w:t>управление бухгалтерского учета и отчетности</w:t>
      </w:r>
      <w:r w:rsidRPr="00332B1F">
        <w:rPr>
          <w:sz w:val="24"/>
          <w:szCs w:val="24"/>
        </w:rPr>
        <w:t xml:space="preserve"> </w:t>
      </w:r>
      <w:r w:rsidR="0015000E" w:rsidRPr="00332B1F">
        <w:rPr>
          <w:sz w:val="24"/>
          <w:szCs w:val="24"/>
        </w:rPr>
        <w:t xml:space="preserve">администрации города Югорска </w:t>
      </w:r>
      <w:r w:rsidRPr="00332B1F">
        <w:rPr>
          <w:sz w:val="24"/>
          <w:szCs w:val="24"/>
        </w:rPr>
        <w:t xml:space="preserve">осуществляет перечисление субсидии на </w:t>
      </w:r>
      <w:r w:rsidR="00BF6B2A" w:rsidRPr="00332B1F">
        <w:rPr>
          <w:sz w:val="24"/>
          <w:szCs w:val="24"/>
        </w:rPr>
        <w:t xml:space="preserve">расчетный счет, открытый </w:t>
      </w:r>
      <w:r w:rsidR="00C7625E">
        <w:rPr>
          <w:sz w:val="24"/>
          <w:szCs w:val="24"/>
        </w:rPr>
        <w:t>О</w:t>
      </w:r>
      <w:r w:rsidR="00BF6B2A" w:rsidRPr="00332B1F">
        <w:rPr>
          <w:sz w:val="24"/>
          <w:szCs w:val="24"/>
        </w:rPr>
        <w:t>рганизацией в кредитной организации</w:t>
      </w:r>
      <w:r w:rsidRPr="00332B1F">
        <w:rPr>
          <w:sz w:val="24"/>
          <w:szCs w:val="24"/>
        </w:rPr>
        <w:t>.</w:t>
      </w:r>
    </w:p>
    <w:p w:rsidR="0081079B" w:rsidRPr="00332B1F" w:rsidRDefault="0081079B" w:rsidP="0081079B">
      <w:pPr>
        <w:widowControl w:val="0"/>
        <w:ind w:firstLine="567"/>
        <w:jc w:val="both"/>
        <w:rPr>
          <w:sz w:val="24"/>
          <w:szCs w:val="24"/>
        </w:rPr>
      </w:pPr>
      <w:r w:rsidRPr="00332B1F">
        <w:rPr>
          <w:sz w:val="24"/>
          <w:szCs w:val="24"/>
        </w:rPr>
        <w:t>2.1</w:t>
      </w:r>
      <w:r w:rsidR="006E1CD0" w:rsidRPr="00332B1F">
        <w:rPr>
          <w:sz w:val="24"/>
          <w:szCs w:val="24"/>
        </w:rPr>
        <w:t>1</w:t>
      </w:r>
      <w:r w:rsidRPr="00332B1F">
        <w:rPr>
          <w:sz w:val="24"/>
          <w:szCs w:val="24"/>
        </w:rPr>
        <w:t>. П</w:t>
      </w:r>
      <w:r w:rsidR="0015000E" w:rsidRPr="00332B1F">
        <w:rPr>
          <w:sz w:val="24"/>
          <w:szCs w:val="24"/>
        </w:rPr>
        <w:t>еречисление</w:t>
      </w:r>
      <w:r w:rsidRPr="00332B1F">
        <w:rPr>
          <w:sz w:val="24"/>
          <w:szCs w:val="24"/>
        </w:rPr>
        <w:t xml:space="preserve"> субсидии за декабрь текущего года осуществляется </w:t>
      </w:r>
      <w:r w:rsidR="0015000E" w:rsidRPr="00332B1F">
        <w:rPr>
          <w:sz w:val="24"/>
          <w:szCs w:val="24"/>
        </w:rPr>
        <w:t>управлением бухгалтерского учета и отчетности администрации города Югорска</w:t>
      </w:r>
      <w:r w:rsidRPr="00332B1F">
        <w:rPr>
          <w:sz w:val="24"/>
          <w:szCs w:val="24"/>
        </w:rPr>
        <w:t xml:space="preserve"> на основании </w:t>
      </w:r>
      <w:r w:rsidR="0015000E" w:rsidRPr="00332B1F">
        <w:rPr>
          <w:sz w:val="24"/>
          <w:szCs w:val="24"/>
        </w:rPr>
        <w:t>подписанного акта</w:t>
      </w:r>
      <w:r w:rsidRPr="00332B1F">
        <w:rPr>
          <w:sz w:val="24"/>
          <w:szCs w:val="24"/>
        </w:rPr>
        <w:t xml:space="preserve"> </w:t>
      </w:r>
      <w:r w:rsidR="0015000E" w:rsidRPr="00332B1F">
        <w:rPr>
          <w:sz w:val="24"/>
          <w:szCs w:val="24"/>
        </w:rPr>
        <w:t xml:space="preserve">о предоставлении субсидии </w:t>
      </w:r>
      <w:r w:rsidRPr="00332B1F">
        <w:rPr>
          <w:sz w:val="24"/>
          <w:szCs w:val="24"/>
        </w:rPr>
        <w:t xml:space="preserve">в срок до </w:t>
      </w:r>
      <w:r w:rsidR="006849F2" w:rsidRPr="00332B1F">
        <w:rPr>
          <w:sz w:val="24"/>
          <w:szCs w:val="24"/>
        </w:rPr>
        <w:t xml:space="preserve">15 </w:t>
      </w:r>
      <w:r w:rsidRPr="00332B1F">
        <w:rPr>
          <w:sz w:val="24"/>
          <w:szCs w:val="24"/>
        </w:rPr>
        <w:t>декабря текущего года.</w:t>
      </w:r>
    </w:p>
    <w:p w:rsidR="0081079B" w:rsidRPr="00332B1F" w:rsidRDefault="0081079B" w:rsidP="0081079B">
      <w:pPr>
        <w:ind w:firstLine="567"/>
        <w:jc w:val="both"/>
        <w:rPr>
          <w:sz w:val="24"/>
          <w:szCs w:val="24"/>
        </w:rPr>
      </w:pPr>
      <w:r w:rsidRPr="00332B1F">
        <w:rPr>
          <w:sz w:val="24"/>
          <w:szCs w:val="24"/>
        </w:rPr>
        <w:t>2.1</w:t>
      </w:r>
      <w:r w:rsidR="006E1CD0" w:rsidRPr="00332B1F">
        <w:rPr>
          <w:sz w:val="24"/>
          <w:szCs w:val="24"/>
        </w:rPr>
        <w:t>2</w:t>
      </w:r>
      <w:r w:rsidRPr="00332B1F">
        <w:rPr>
          <w:sz w:val="24"/>
          <w:szCs w:val="24"/>
        </w:rPr>
        <w:t xml:space="preserve">. </w:t>
      </w:r>
      <w:proofErr w:type="gramStart"/>
      <w:r w:rsidRPr="00332B1F">
        <w:rPr>
          <w:sz w:val="24"/>
          <w:szCs w:val="24"/>
        </w:rPr>
        <w:t xml:space="preserve">Размер субсидии на 1 гражданина, прошедшего подготовку в Организации и получившего свидетельство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14">
        <w:r w:rsidRPr="00332B1F">
          <w:rPr>
            <w:rStyle w:val="-"/>
            <w:color w:val="auto"/>
            <w:sz w:val="24"/>
            <w:szCs w:val="24"/>
            <w:u w:val="none"/>
          </w:rPr>
          <w:t>пунктом 6 статьи 127</w:t>
        </w:r>
      </w:hyperlink>
      <w:r w:rsidRPr="00332B1F">
        <w:rPr>
          <w:sz w:val="24"/>
          <w:szCs w:val="24"/>
        </w:rPr>
        <w:t xml:space="preserve"> Семейного кодекса Российской Федерации, составляет 29 991 (двадцать девять тысяч девятьсот девяносто один) рубль. </w:t>
      </w:r>
      <w:proofErr w:type="gramEnd"/>
    </w:p>
    <w:p w:rsidR="0081079B" w:rsidRPr="00332B1F" w:rsidRDefault="006E1CD0" w:rsidP="006E1CD0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2B1F">
        <w:rPr>
          <w:b/>
          <w:sz w:val="24"/>
          <w:szCs w:val="24"/>
        </w:rPr>
        <w:t xml:space="preserve">        </w:t>
      </w:r>
      <w:r w:rsidR="0081079B" w:rsidRPr="00332B1F">
        <w:rPr>
          <w:rFonts w:ascii="Times New Roman" w:hAnsi="Times New Roman" w:cs="Times New Roman"/>
          <w:sz w:val="24"/>
          <w:szCs w:val="24"/>
        </w:rPr>
        <w:t>2.1</w:t>
      </w:r>
      <w:r w:rsidRPr="00332B1F">
        <w:rPr>
          <w:rFonts w:ascii="Times New Roman" w:hAnsi="Times New Roman" w:cs="Times New Roman"/>
          <w:sz w:val="24"/>
          <w:szCs w:val="24"/>
        </w:rPr>
        <w:t>3</w:t>
      </w:r>
      <w:r w:rsidR="0081079B" w:rsidRPr="00332B1F">
        <w:rPr>
          <w:rFonts w:ascii="Times New Roman" w:hAnsi="Times New Roman" w:cs="Times New Roman"/>
          <w:sz w:val="24"/>
          <w:szCs w:val="24"/>
        </w:rPr>
        <w:t>. Основаниями для отказа в предоставлении субсидии являются:</w:t>
      </w:r>
    </w:p>
    <w:p w:rsidR="0081079B" w:rsidRPr="00332B1F" w:rsidRDefault="0081079B" w:rsidP="0081079B">
      <w:pPr>
        <w:ind w:firstLine="567"/>
        <w:jc w:val="both"/>
        <w:rPr>
          <w:sz w:val="24"/>
          <w:szCs w:val="24"/>
        </w:rPr>
      </w:pPr>
      <w:r w:rsidRPr="00332B1F">
        <w:rPr>
          <w:sz w:val="24"/>
          <w:szCs w:val="24"/>
        </w:rPr>
        <w:t>а) несоответствие представленных Организацией документов требованиям, определенным пунктом 2.</w:t>
      </w:r>
      <w:r w:rsidR="006E1CD0" w:rsidRPr="00332B1F">
        <w:rPr>
          <w:sz w:val="24"/>
          <w:szCs w:val="24"/>
        </w:rPr>
        <w:t>3</w:t>
      </w:r>
      <w:r w:rsidRPr="00332B1F">
        <w:rPr>
          <w:sz w:val="24"/>
          <w:szCs w:val="24"/>
        </w:rPr>
        <w:t xml:space="preserve"> настоящего Порядка или непредставление (представление не в полном объеме) указанных документов;</w:t>
      </w:r>
    </w:p>
    <w:p w:rsidR="0081079B" w:rsidRPr="00332B1F" w:rsidRDefault="0081079B" w:rsidP="0081079B">
      <w:pPr>
        <w:ind w:firstLine="567"/>
        <w:jc w:val="both"/>
        <w:rPr>
          <w:sz w:val="24"/>
          <w:szCs w:val="24"/>
        </w:rPr>
      </w:pPr>
      <w:r w:rsidRPr="00332B1F">
        <w:rPr>
          <w:sz w:val="24"/>
          <w:szCs w:val="24"/>
        </w:rPr>
        <w:t>б) недостоверность представленной Организацией  информации.</w:t>
      </w:r>
    </w:p>
    <w:p w:rsidR="00BF6B2A" w:rsidRPr="00332B1F" w:rsidRDefault="0081079B" w:rsidP="00B73E33">
      <w:pPr>
        <w:ind w:firstLine="567"/>
        <w:jc w:val="both"/>
        <w:rPr>
          <w:sz w:val="24"/>
          <w:szCs w:val="24"/>
        </w:rPr>
      </w:pPr>
      <w:r w:rsidRPr="00332B1F">
        <w:rPr>
          <w:sz w:val="24"/>
          <w:szCs w:val="24"/>
        </w:rPr>
        <w:t>2.1</w:t>
      </w:r>
      <w:r w:rsidR="006E1CD0" w:rsidRPr="00332B1F">
        <w:rPr>
          <w:sz w:val="24"/>
          <w:szCs w:val="24"/>
        </w:rPr>
        <w:t>4</w:t>
      </w:r>
      <w:r w:rsidRPr="00332B1F">
        <w:rPr>
          <w:sz w:val="24"/>
          <w:szCs w:val="24"/>
        </w:rPr>
        <w:t>. Об отказе в предо</w:t>
      </w:r>
      <w:r w:rsidR="002F2B23" w:rsidRPr="00332B1F">
        <w:rPr>
          <w:sz w:val="24"/>
          <w:szCs w:val="24"/>
        </w:rPr>
        <w:t xml:space="preserve">ставлении субсидии Организация </w:t>
      </w:r>
      <w:r w:rsidRPr="00332B1F">
        <w:rPr>
          <w:sz w:val="24"/>
          <w:szCs w:val="24"/>
        </w:rPr>
        <w:t>уведомляется в письменной форме путем направления уведомл</w:t>
      </w:r>
      <w:r w:rsidR="00D362F3" w:rsidRPr="00332B1F">
        <w:rPr>
          <w:sz w:val="24"/>
          <w:szCs w:val="24"/>
        </w:rPr>
        <w:t xml:space="preserve">ения почтовой связью не позднее </w:t>
      </w:r>
      <w:r w:rsidRPr="00332B1F">
        <w:rPr>
          <w:sz w:val="24"/>
          <w:szCs w:val="24"/>
        </w:rPr>
        <w:t>2 рабочих дней со дня принятия соответствующего решения.</w:t>
      </w:r>
    </w:p>
    <w:p w:rsidR="0081079B" w:rsidRPr="00332B1F" w:rsidRDefault="0081079B" w:rsidP="0081079B">
      <w:pPr>
        <w:outlineLvl w:val="1"/>
        <w:rPr>
          <w:sz w:val="24"/>
          <w:szCs w:val="24"/>
        </w:rPr>
      </w:pPr>
    </w:p>
    <w:p w:rsidR="0081079B" w:rsidRPr="00332B1F" w:rsidRDefault="0081079B" w:rsidP="0081079B">
      <w:pPr>
        <w:ind w:firstLine="567"/>
        <w:jc w:val="center"/>
        <w:rPr>
          <w:b/>
          <w:sz w:val="24"/>
          <w:szCs w:val="24"/>
        </w:rPr>
      </w:pPr>
      <w:r w:rsidRPr="00332B1F">
        <w:rPr>
          <w:b/>
          <w:sz w:val="24"/>
          <w:szCs w:val="24"/>
        </w:rPr>
        <w:t xml:space="preserve">3. Осуществление </w:t>
      </w:r>
      <w:proofErr w:type="gramStart"/>
      <w:r w:rsidRPr="00332B1F">
        <w:rPr>
          <w:b/>
          <w:sz w:val="24"/>
          <w:szCs w:val="24"/>
        </w:rPr>
        <w:t>контроля за</w:t>
      </w:r>
      <w:proofErr w:type="gramEnd"/>
      <w:r w:rsidRPr="00332B1F">
        <w:rPr>
          <w:b/>
          <w:sz w:val="24"/>
          <w:szCs w:val="24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B73E33" w:rsidRPr="00332B1F" w:rsidRDefault="00B73E33" w:rsidP="0081079B">
      <w:pPr>
        <w:ind w:firstLine="567"/>
        <w:jc w:val="center"/>
        <w:rPr>
          <w:b/>
          <w:sz w:val="24"/>
          <w:szCs w:val="24"/>
        </w:rPr>
      </w:pPr>
    </w:p>
    <w:p w:rsidR="0081079B" w:rsidRPr="00332B1F" w:rsidRDefault="0081079B" w:rsidP="00B73E33">
      <w:pPr>
        <w:ind w:firstLine="567"/>
        <w:jc w:val="both"/>
        <w:rPr>
          <w:spacing w:val="-1"/>
          <w:sz w:val="24"/>
          <w:szCs w:val="24"/>
        </w:rPr>
      </w:pPr>
      <w:r w:rsidRPr="00332B1F">
        <w:rPr>
          <w:spacing w:val="-1"/>
          <w:sz w:val="24"/>
          <w:szCs w:val="24"/>
        </w:rPr>
        <w:t>3.1</w:t>
      </w:r>
      <w:r w:rsidRPr="00332B1F">
        <w:rPr>
          <w:sz w:val="24"/>
          <w:szCs w:val="24"/>
        </w:rPr>
        <w:t xml:space="preserve"> </w:t>
      </w:r>
      <w:proofErr w:type="gramStart"/>
      <w:r w:rsidRPr="00332B1F">
        <w:rPr>
          <w:spacing w:val="-1"/>
          <w:sz w:val="24"/>
          <w:szCs w:val="24"/>
        </w:rPr>
        <w:t>Контроль за</w:t>
      </w:r>
      <w:proofErr w:type="gramEnd"/>
      <w:r w:rsidRPr="00332B1F">
        <w:rPr>
          <w:spacing w:val="-1"/>
          <w:sz w:val="24"/>
          <w:szCs w:val="24"/>
        </w:rPr>
        <w:t xml:space="preserve"> соблюдением условий, целей и порядка предоставления субсидий осуществляют администрация </w:t>
      </w:r>
      <w:r w:rsidR="00D362F3" w:rsidRPr="00332B1F">
        <w:rPr>
          <w:spacing w:val="-1"/>
          <w:sz w:val="24"/>
          <w:szCs w:val="24"/>
        </w:rPr>
        <w:t>города Югорска</w:t>
      </w:r>
      <w:r w:rsidRPr="00332B1F">
        <w:rPr>
          <w:spacing w:val="-1"/>
          <w:sz w:val="24"/>
          <w:szCs w:val="24"/>
        </w:rPr>
        <w:t xml:space="preserve"> в лице Отдела и органы муниципального финансового контроля в пределах полномочий, предусмотренных действующим </w:t>
      </w:r>
      <w:r w:rsidRPr="00332B1F">
        <w:rPr>
          <w:spacing w:val="-1"/>
          <w:sz w:val="24"/>
          <w:szCs w:val="24"/>
        </w:rPr>
        <w:lastRenderedPageBreak/>
        <w:t xml:space="preserve">законодательством Российской Федерации, Ханты-Мансийского автономного округа – Югры, муниципальными правовыми актами </w:t>
      </w:r>
      <w:r w:rsidR="00D362F3" w:rsidRPr="00332B1F">
        <w:rPr>
          <w:spacing w:val="-1"/>
          <w:sz w:val="24"/>
          <w:szCs w:val="24"/>
        </w:rPr>
        <w:t>города Югорска</w:t>
      </w:r>
      <w:r w:rsidRPr="00332B1F">
        <w:rPr>
          <w:spacing w:val="-1"/>
          <w:sz w:val="24"/>
          <w:szCs w:val="24"/>
        </w:rPr>
        <w:t>.</w:t>
      </w:r>
    </w:p>
    <w:p w:rsidR="0081079B" w:rsidRPr="00332B1F" w:rsidRDefault="0081079B" w:rsidP="00D362F3">
      <w:pPr>
        <w:ind w:firstLine="567"/>
        <w:jc w:val="both"/>
        <w:rPr>
          <w:strike/>
          <w:spacing w:val="-1"/>
          <w:sz w:val="24"/>
          <w:szCs w:val="24"/>
        </w:rPr>
      </w:pPr>
      <w:r w:rsidRPr="00332B1F">
        <w:rPr>
          <w:spacing w:val="-1"/>
          <w:sz w:val="24"/>
          <w:szCs w:val="24"/>
        </w:rPr>
        <w:t>3.</w:t>
      </w:r>
      <w:r w:rsidR="0015000E" w:rsidRPr="00332B1F">
        <w:rPr>
          <w:spacing w:val="-1"/>
          <w:sz w:val="24"/>
          <w:szCs w:val="24"/>
        </w:rPr>
        <w:t>2</w:t>
      </w:r>
      <w:r w:rsidRPr="00332B1F">
        <w:rPr>
          <w:spacing w:val="-1"/>
          <w:sz w:val="24"/>
          <w:szCs w:val="24"/>
        </w:rPr>
        <w:t xml:space="preserve">. </w:t>
      </w:r>
      <w:r w:rsidRPr="00332B1F">
        <w:rPr>
          <w:sz w:val="24"/>
          <w:szCs w:val="24"/>
        </w:rPr>
        <w:t xml:space="preserve">Организация </w:t>
      </w:r>
      <w:r w:rsidRPr="00332B1F">
        <w:rPr>
          <w:spacing w:val="-1"/>
          <w:sz w:val="24"/>
          <w:szCs w:val="24"/>
        </w:rPr>
        <w:t xml:space="preserve">несет полную ответственность за своевременность и достоверность предоставляемых в </w:t>
      </w:r>
      <w:r w:rsidR="00FE014D" w:rsidRPr="00332B1F">
        <w:rPr>
          <w:spacing w:val="-1"/>
          <w:sz w:val="24"/>
          <w:szCs w:val="24"/>
        </w:rPr>
        <w:t>Отдел</w:t>
      </w:r>
      <w:r w:rsidR="00D362F3" w:rsidRPr="00332B1F">
        <w:rPr>
          <w:spacing w:val="-1"/>
          <w:sz w:val="24"/>
          <w:szCs w:val="24"/>
        </w:rPr>
        <w:t xml:space="preserve"> </w:t>
      </w:r>
      <w:r w:rsidRPr="00332B1F">
        <w:rPr>
          <w:spacing w:val="-1"/>
          <w:sz w:val="24"/>
          <w:szCs w:val="24"/>
        </w:rPr>
        <w:t>сведений и документов.</w:t>
      </w:r>
    </w:p>
    <w:p w:rsidR="0081079B" w:rsidRPr="00332B1F" w:rsidRDefault="0081079B" w:rsidP="0081079B">
      <w:pPr>
        <w:ind w:firstLine="567"/>
        <w:jc w:val="both"/>
        <w:rPr>
          <w:sz w:val="24"/>
          <w:szCs w:val="24"/>
        </w:rPr>
      </w:pPr>
      <w:r w:rsidRPr="00332B1F">
        <w:rPr>
          <w:sz w:val="24"/>
          <w:szCs w:val="24"/>
        </w:rPr>
        <w:t>3</w:t>
      </w:r>
      <w:r w:rsidR="002F2B23" w:rsidRPr="00332B1F">
        <w:rPr>
          <w:sz w:val="24"/>
          <w:szCs w:val="24"/>
        </w:rPr>
        <w:t xml:space="preserve">.6. При нарушении Организацией </w:t>
      </w:r>
      <w:r w:rsidRPr="00332B1F">
        <w:rPr>
          <w:sz w:val="24"/>
          <w:szCs w:val="24"/>
        </w:rPr>
        <w:t xml:space="preserve">условий, установленных при предоставлении субсидии, выявленных по результатам проверок, проведенных </w:t>
      </w:r>
      <w:r w:rsidR="00FE014D" w:rsidRPr="00332B1F">
        <w:rPr>
          <w:sz w:val="24"/>
          <w:szCs w:val="24"/>
        </w:rPr>
        <w:t>Отделом</w:t>
      </w:r>
      <w:r w:rsidRPr="00332B1F">
        <w:rPr>
          <w:sz w:val="24"/>
          <w:szCs w:val="24"/>
        </w:rPr>
        <w:t xml:space="preserve"> </w:t>
      </w:r>
      <w:r w:rsidR="00BF6B2A" w:rsidRPr="00332B1F">
        <w:rPr>
          <w:sz w:val="24"/>
          <w:szCs w:val="24"/>
        </w:rPr>
        <w:t>и органами муниципального финансового контроля</w:t>
      </w:r>
      <w:r w:rsidR="002F2B23" w:rsidRPr="00332B1F">
        <w:rPr>
          <w:sz w:val="24"/>
          <w:szCs w:val="24"/>
        </w:rPr>
        <w:t xml:space="preserve">, Организация </w:t>
      </w:r>
      <w:r w:rsidRPr="00332B1F">
        <w:rPr>
          <w:sz w:val="24"/>
          <w:szCs w:val="24"/>
        </w:rPr>
        <w:t xml:space="preserve">обязана вернуть сумму субсидии, полученную за период времени, в течение которого было допущено выявленное нарушение (нарушения) в бюджет </w:t>
      </w:r>
      <w:r w:rsidR="00D362F3" w:rsidRPr="00332B1F">
        <w:rPr>
          <w:sz w:val="24"/>
          <w:szCs w:val="24"/>
        </w:rPr>
        <w:t>города Югорска</w:t>
      </w:r>
      <w:r w:rsidRPr="00332B1F">
        <w:rPr>
          <w:sz w:val="24"/>
          <w:szCs w:val="24"/>
        </w:rPr>
        <w:t>. Возврат указанной субсид</w:t>
      </w:r>
      <w:r w:rsidR="002F2B23" w:rsidRPr="00332B1F">
        <w:rPr>
          <w:sz w:val="24"/>
          <w:szCs w:val="24"/>
        </w:rPr>
        <w:t xml:space="preserve">ии осуществляется Организацией </w:t>
      </w:r>
      <w:r w:rsidRPr="00332B1F">
        <w:rPr>
          <w:sz w:val="24"/>
          <w:szCs w:val="24"/>
        </w:rPr>
        <w:t xml:space="preserve">в течение 10 (десяти) рабочих дней с момента получения от </w:t>
      </w:r>
      <w:r w:rsidR="00FE014D" w:rsidRPr="00332B1F">
        <w:rPr>
          <w:sz w:val="24"/>
          <w:szCs w:val="24"/>
        </w:rPr>
        <w:t>Отдела</w:t>
      </w:r>
      <w:r w:rsidRPr="00332B1F">
        <w:rPr>
          <w:sz w:val="24"/>
          <w:szCs w:val="24"/>
        </w:rPr>
        <w:t xml:space="preserve"> письменного требования о возврате субсидии.</w:t>
      </w:r>
    </w:p>
    <w:p w:rsidR="0081079B" w:rsidRPr="00332B1F" w:rsidRDefault="0081079B" w:rsidP="0081079B">
      <w:pPr>
        <w:ind w:firstLine="709"/>
        <w:jc w:val="both"/>
        <w:rPr>
          <w:sz w:val="24"/>
          <w:szCs w:val="24"/>
        </w:rPr>
      </w:pPr>
    </w:p>
    <w:p w:rsidR="0081079B" w:rsidRPr="00332B1F" w:rsidRDefault="0081079B" w:rsidP="008107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079B" w:rsidRPr="00332B1F" w:rsidRDefault="0081079B" w:rsidP="0081079B">
      <w:pPr>
        <w:pStyle w:val="ConsPlusNormal"/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1079B" w:rsidRPr="00332B1F" w:rsidRDefault="0081079B" w:rsidP="0081079B">
      <w:pPr>
        <w:pStyle w:val="ConsPlusNormal"/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1079B" w:rsidRPr="00332B1F" w:rsidRDefault="0081079B" w:rsidP="0081079B">
      <w:pPr>
        <w:pStyle w:val="ConsPlusNormal"/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1079B" w:rsidRPr="00332B1F" w:rsidRDefault="0081079B" w:rsidP="0081079B">
      <w:pPr>
        <w:pStyle w:val="ConsPlusNormal"/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1079B" w:rsidRPr="00332B1F" w:rsidRDefault="0081079B" w:rsidP="0081079B">
      <w:pPr>
        <w:pStyle w:val="ConsPlusNormal"/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1079B" w:rsidRPr="00332B1F" w:rsidRDefault="0081079B" w:rsidP="0081079B">
      <w:pPr>
        <w:pStyle w:val="ConsPlusNormal"/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1079B" w:rsidRPr="00332B1F" w:rsidRDefault="0081079B" w:rsidP="0081079B">
      <w:pPr>
        <w:pStyle w:val="ConsPlusNormal"/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1079B" w:rsidRPr="00332B1F" w:rsidRDefault="0081079B" w:rsidP="0081079B">
      <w:pPr>
        <w:pStyle w:val="ConsPlusNormal"/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1079B" w:rsidRPr="00332B1F" w:rsidRDefault="0081079B" w:rsidP="0081079B">
      <w:pPr>
        <w:pStyle w:val="ConsPlusNormal"/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1079B" w:rsidRPr="00332B1F" w:rsidRDefault="0081079B" w:rsidP="0081079B">
      <w:pPr>
        <w:pStyle w:val="ConsPlusNormal"/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5000E" w:rsidRPr="00332B1F" w:rsidRDefault="0081079B" w:rsidP="009B22C5">
      <w:pPr>
        <w:ind w:left="6379"/>
        <w:jc w:val="right"/>
        <w:rPr>
          <w:sz w:val="24"/>
        </w:rPr>
      </w:pPr>
      <w:r w:rsidRPr="00332B1F">
        <w:rPr>
          <w:sz w:val="24"/>
        </w:rPr>
        <w:t xml:space="preserve">              </w:t>
      </w:r>
      <w:r w:rsidR="00D362F3" w:rsidRPr="00332B1F">
        <w:rPr>
          <w:sz w:val="24"/>
        </w:rPr>
        <w:t xml:space="preserve">   </w:t>
      </w:r>
    </w:p>
    <w:p w:rsidR="0015000E" w:rsidRPr="00332B1F" w:rsidRDefault="0015000E" w:rsidP="009B22C5">
      <w:pPr>
        <w:ind w:left="6379"/>
        <w:jc w:val="right"/>
        <w:rPr>
          <w:sz w:val="24"/>
        </w:rPr>
      </w:pPr>
    </w:p>
    <w:p w:rsidR="0015000E" w:rsidRPr="00332B1F" w:rsidRDefault="0015000E" w:rsidP="009B22C5">
      <w:pPr>
        <w:ind w:left="6379"/>
        <w:jc w:val="right"/>
        <w:rPr>
          <w:sz w:val="24"/>
        </w:rPr>
      </w:pPr>
    </w:p>
    <w:p w:rsidR="0015000E" w:rsidRPr="00332B1F" w:rsidRDefault="0015000E" w:rsidP="009B22C5">
      <w:pPr>
        <w:ind w:left="6379"/>
        <w:jc w:val="right"/>
        <w:rPr>
          <w:sz w:val="24"/>
        </w:rPr>
      </w:pPr>
    </w:p>
    <w:p w:rsidR="0015000E" w:rsidRPr="00332B1F" w:rsidRDefault="0015000E" w:rsidP="009B22C5">
      <w:pPr>
        <w:ind w:left="6379"/>
        <w:jc w:val="right"/>
        <w:rPr>
          <w:sz w:val="24"/>
        </w:rPr>
      </w:pPr>
    </w:p>
    <w:p w:rsidR="0015000E" w:rsidRPr="00332B1F" w:rsidRDefault="0015000E" w:rsidP="009B22C5">
      <w:pPr>
        <w:ind w:left="6379"/>
        <w:jc w:val="right"/>
        <w:rPr>
          <w:sz w:val="24"/>
        </w:rPr>
      </w:pPr>
    </w:p>
    <w:p w:rsidR="0015000E" w:rsidRPr="00332B1F" w:rsidRDefault="0015000E" w:rsidP="009B22C5">
      <w:pPr>
        <w:ind w:left="6379"/>
        <w:jc w:val="right"/>
        <w:rPr>
          <w:sz w:val="24"/>
        </w:rPr>
      </w:pPr>
    </w:p>
    <w:p w:rsidR="0015000E" w:rsidRPr="00332B1F" w:rsidRDefault="0015000E" w:rsidP="009B22C5">
      <w:pPr>
        <w:ind w:left="6379"/>
        <w:jc w:val="right"/>
        <w:rPr>
          <w:sz w:val="24"/>
        </w:rPr>
      </w:pPr>
    </w:p>
    <w:p w:rsidR="0081079B" w:rsidRPr="00332B1F" w:rsidRDefault="00B73E33" w:rsidP="009B22C5">
      <w:pPr>
        <w:ind w:left="6379"/>
        <w:jc w:val="right"/>
        <w:rPr>
          <w:b/>
          <w:sz w:val="24"/>
        </w:rPr>
      </w:pPr>
      <w:r w:rsidRPr="00332B1F">
        <w:rPr>
          <w:sz w:val="24"/>
        </w:rPr>
        <w:br w:type="page"/>
      </w:r>
      <w:r w:rsidR="00D362F3" w:rsidRPr="00332B1F">
        <w:rPr>
          <w:sz w:val="24"/>
        </w:rPr>
        <w:lastRenderedPageBreak/>
        <w:t xml:space="preserve">       </w:t>
      </w:r>
      <w:r w:rsidR="0081079B" w:rsidRPr="00332B1F">
        <w:rPr>
          <w:b/>
          <w:sz w:val="24"/>
        </w:rPr>
        <w:t>П</w:t>
      </w:r>
      <w:r w:rsidR="009B22C5" w:rsidRPr="00332B1F">
        <w:rPr>
          <w:b/>
          <w:sz w:val="24"/>
        </w:rPr>
        <w:t>риложение</w:t>
      </w:r>
      <w:r w:rsidR="0081079B" w:rsidRPr="00332B1F">
        <w:rPr>
          <w:b/>
          <w:sz w:val="24"/>
        </w:rPr>
        <w:t xml:space="preserve"> 1 </w:t>
      </w:r>
    </w:p>
    <w:p w:rsidR="0081079B" w:rsidRPr="00332B1F" w:rsidRDefault="002F2B23" w:rsidP="0081079B">
      <w:pPr>
        <w:pStyle w:val="ConsPlusNormal"/>
        <w:ind w:left="382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2B1F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81079B" w:rsidRPr="00332B1F">
        <w:rPr>
          <w:rFonts w:ascii="Times New Roman" w:hAnsi="Times New Roman" w:cs="Times New Roman"/>
          <w:b/>
          <w:sz w:val="24"/>
          <w:szCs w:val="24"/>
        </w:rPr>
        <w:t xml:space="preserve">Порядку предоставления </w:t>
      </w:r>
      <w:r w:rsidR="00D83633" w:rsidRPr="00332B1F">
        <w:rPr>
          <w:rFonts w:ascii="Times New Roman" w:hAnsi="Times New Roman" w:cs="Times New Roman"/>
          <w:b/>
          <w:sz w:val="24"/>
          <w:szCs w:val="24"/>
        </w:rPr>
        <w:t xml:space="preserve">субсидий </w:t>
      </w:r>
      <w:r w:rsidR="00D362F3" w:rsidRPr="00332B1F"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="0081079B" w:rsidRPr="00332B1F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r w:rsidR="00D362F3" w:rsidRPr="00332B1F">
        <w:rPr>
          <w:rFonts w:ascii="Times New Roman" w:hAnsi="Times New Roman" w:cs="Times New Roman"/>
          <w:b/>
          <w:sz w:val="24"/>
          <w:szCs w:val="24"/>
        </w:rPr>
        <w:t>города Югорска</w:t>
      </w:r>
      <w:r w:rsidR="0081079B" w:rsidRPr="00332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79B" w:rsidRPr="00332B1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юридическим лицам (за исключением государственных (муниципальных) учреждений) в целях </w:t>
      </w:r>
      <w:r w:rsidR="0081079B" w:rsidRPr="00332B1F">
        <w:rPr>
          <w:rFonts w:ascii="Times New Roman" w:hAnsi="Times New Roman" w:cs="Times New Roman"/>
          <w:b/>
          <w:sz w:val="24"/>
          <w:szCs w:val="24"/>
        </w:rPr>
        <w:t xml:space="preserve"> возмещения затрат</w:t>
      </w:r>
      <w:r w:rsidR="0081079B" w:rsidRPr="00332B1F">
        <w:rPr>
          <w:b/>
        </w:rPr>
        <w:t xml:space="preserve"> </w:t>
      </w:r>
      <w:r w:rsidR="0081079B" w:rsidRPr="00332B1F">
        <w:rPr>
          <w:rFonts w:ascii="Times New Roman" w:hAnsi="Times New Roman" w:cs="Times New Roman"/>
          <w:b/>
          <w:sz w:val="24"/>
          <w:szCs w:val="24"/>
        </w:rPr>
        <w:t xml:space="preserve">в связи с оказанием услуги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</w:t>
      </w:r>
      <w:r w:rsidR="00B600A0">
        <w:rPr>
          <w:rFonts w:ascii="Times New Roman" w:hAnsi="Times New Roman" w:cs="Times New Roman"/>
          <w:b/>
          <w:sz w:val="24"/>
          <w:szCs w:val="24"/>
        </w:rPr>
        <w:t>Российской Федерации формах</w:t>
      </w:r>
      <w:proofErr w:type="gramEnd"/>
    </w:p>
    <w:p w:rsidR="0081079B" w:rsidRPr="00332B1F" w:rsidRDefault="0081079B" w:rsidP="0081079B">
      <w:pPr>
        <w:ind w:firstLine="540"/>
        <w:jc w:val="both"/>
      </w:pPr>
      <w:r w:rsidRPr="00332B1F">
        <w:t>На официальном бланке</w:t>
      </w:r>
    </w:p>
    <w:p w:rsidR="0081079B" w:rsidRPr="00332B1F" w:rsidRDefault="0081079B" w:rsidP="0081079B">
      <w:pPr>
        <w:jc w:val="both"/>
        <w:outlineLvl w:val="0"/>
      </w:pPr>
    </w:p>
    <w:p w:rsidR="0081079B" w:rsidRPr="00332B1F" w:rsidRDefault="0081079B" w:rsidP="0081079B">
      <w:pPr>
        <w:jc w:val="center"/>
      </w:pPr>
      <w:r w:rsidRPr="00332B1F">
        <w:t>Информационная карта организации</w:t>
      </w:r>
    </w:p>
    <w:p w:rsidR="0081079B" w:rsidRPr="00332B1F" w:rsidRDefault="0081079B" w:rsidP="0081079B">
      <w:pPr>
        <w:jc w:val="both"/>
      </w:pPr>
    </w:p>
    <w:tbl>
      <w:tblPr>
        <w:tblW w:w="9573" w:type="dxa"/>
        <w:tblInd w:w="1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6"/>
        <w:gridCol w:w="3797"/>
      </w:tblGrid>
      <w:tr w:rsidR="00332B1F" w:rsidRPr="00332B1F" w:rsidTr="008B6F4D"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r w:rsidRPr="00332B1F">
              <w:t>Полное наименование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pPr>
              <w:jc w:val="both"/>
            </w:pPr>
          </w:p>
        </w:tc>
      </w:tr>
      <w:tr w:rsidR="00332B1F" w:rsidRPr="00332B1F" w:rsidTr="008B6F4D"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r w:rsidRPr="00332B1F">
              <w:t>Сокращенное наименование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pPr>
              <w:jc w:val="both"/>
            </w:pPr>
          </w:p>
        </w:tc>
      </w:tr>
      <w:tr w:rsidR="00332B1F" w:rsidRPr="00332B1F" w:rsidTr="008B6F4D"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r w:rsidRPr="00332B1F">
              <w:t>Адрес регистрации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pPr>
              <w:jc w:val="both"/>
            </w:pPr>
          </w:p>
        </w:tc>
      </w:tr>
      <w:tr w:rsidR="00332B1F" w:rsidRPr="00332B1F" w:rsidTr="008B6F4D"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r w:rsidRPr="00332B1F">
              <w:t>Адрес фактического местонахождения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pPr>
              <w:jc w:val="both"/>
            </w:pPr>
          </w:p>
        </w:tc>
      </w:tr>
      <w:tr w:rsidR="00332B1F" w:rsidRPr="00332B1F" w:rsidTr="008B6F4D"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r w:rsidRPr="00332B1F">
              <w:t>ОГРН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pPr>
              <w:jc w:val="both"/>
            </w:pPr>
          </w:p>
        </w:tc>
      </w:tr>
      <w:tr w:rsidR="00332B1F" w:rsidRPr="00332B1F" w:rsidTr="008B6F4D"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r w:rsidRPr="00332B1F">
              <w:t>Дата присвоения ОГРН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pPr>
              <w:jc w:val="both"/>
            </w:pPr>
          </w:p>
        </w:tc>
      </w:tr>
      <w:tr w:rsidR="00332B1F" w:rsidRPr="00332B1F" w:rsidTr="008B6F4D"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r w:rsidRPr="00332B1F">
              <w:t>ИНН/КПП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pPr>
              <w:jc w:val="both"/>
            </w:pPr>
          </w:p>
        </w:tc>
      </w:tr>
      <w:tr w:rsidR="00332B1F" w:rsidRPr="00332B1F" w:rsidTr="008B6F4D"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5D0C94" w:rsidP="008B6F4D">
            <w:hyperlink r:id="rId15">
              <w:r w:rsidR="0081079B" w:rsidRPr="00332B1F">
                <w:rPr>
                  <w:rStyle w:val="-"/>
                  <w:color w:val="auto"/>
                </w:rPr>
                <w:t>ОКФС</w:t>
              </w:r>
            </w:hyperlink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pPr>
              <w:jc w:val="both"/>
            </w:pPr>
          </w:p>
        </w:tc>
      </w:tr>
      <w:tr w:rsidR="00332B1F" w:rsidRPr="00332B1F" w:rsidTr="008B6F4D"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5D0C94" w:rsidP="008B6F4D">
            <w:hyperlink r:id="rId16">
              <w:r w:rsidR="0081079B" w:rsidRPr="00332B1F">
                <w:rPr>
                  <w:rStyle w:val="-"/>
                  <w:color w:val="auto"/>
                </w:rPr>
                <w:t>ОКОПФ</w:t>
              </w:r>
            </w:hyperlink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pPr>
              <w:jc w:val="both"/>
            </w:pPr>
          </w:p>
        </w:tc>
      </w:tr>
      <w:tr w:rsidR="00332B1F" w:rsidRPr="00332B1F" w:rsidTr="008B6F4D"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5D0C94" w:rsidP="008B6F4D">
            <w:hyperlink r:id="rId17">
              <w:r w:rsidR="0081079B" w:rsidRPr="00332B1F">
                <w:rPr>
                  <w:rStyle w:val="-"/>
                  <w:color w:val="auto"/>
                </w:rPr>
                <w:t>ОКВЭД</w:t>
              </w:r>
            </w:hyperlink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pPr>
              <w:jc w:val="both"/>
            </w:pPr>
          </w:p>
        </w:tc>
      </w:tr>
      <w:tr w:rsidR="00332B1F" w:rsidRPr="00332B1F" w:rsidTr="008B6F4D"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r w:rsidRPr="00332B1F">
              <w:t>ОКПО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pPr>
              <w:jc w:val="both"/>
            </w:pPr>
          </w:p>
        </w:tc>
      </w:tr>
      <w:tr w:rsidR="00332B1F" w:rsidRPr="00332B1F" w:rsidTr="008B6F4D"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r w:rsidRPr="00332B1F">
              <w:t>Электронный адрес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pPr>
              <w:jc w:val="both"/>
            </w:pPr>
          </w:p>
        </w:tc>
      </w:tr>
      <w:tr w:rsidR="00332B1F" w:rsidRPr="00332B1F" w:rsidTr="008B6F4D"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r w:rsidRPr="00332B1F">
              <w:t>Электронная страница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pPr>
              <w:jc w:val="both"/>
            </w:pPr>
          </w:p>
        </w:tc>
      </w:tr>
      <w:tr w:rsidR="00332B1F" w:rsidRPr="00332B1F" w:rsidTr="008B6F4D"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r w:rsidRPr="00332B1F">
              <w:t>Банковские реквизиты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pPr>
              <w:jc w:val="both"/>
            </w:pPr>
          </w:p>
        </w:tc>
      </w:tr>
      <w:tr w:rsidR="00332B1F" w:rsidRPr="00332B1F" w:rsidTr="008B6F4D"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r w:rsidRPr="00332B1F">
              <w:t>Основной вид деятельности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pPr>
              <w:jc w:val="both"/>
            </w:pPr>
          </w:p>
        </w:tc>
      </w:tr>
      <w:tr w:rsidR="00332B1F" w:rsidRPr="00332B1F" w:rsidTr="008B6F4D"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r w:rsidRPr="00332B1F">
              <w:t>Телефон, факс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pPr>
              <w:jc w:val="both"/>
            </w:pPr>
          </w:p>
        </w:tc>
      </w:tr>
      <w:tr w:rsidR="00332B1F" w:rsidRPr="00332B1F" w:rsidTr="008B6F4D"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r w:rsidRPr="00332B1F">
              <w:t>Руководитель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pPr>
              <w:jc w:val="both"/>
            </w:pPr>
          </w:p>
        </w:tc>
      </w:tr>
      <w:tr w:rsidR="0081079B" w:rsidRPr="00332B1F" w:rsidTr="008B6F4D"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r w:rsidRPr="00332B1F">
              <w:t>Главный бухгалтер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079B" w:rsidRPr="00332B1F" w:rsidRDefault="0081079B" w:rsidP="008B6F4D">
            <w:pPr>
              <w:jc w:val="both"/>
            </w:pPr>
          </w:p>
        </w:tc>
      </w:tr>
    </w:tbl>
    <w:p w:rsidR="0081079B" w:rsidRPr="00332B1F" w:rsidRDefault="0081079B" w:rsidP="0081079B">
      <w:pPr>
        <w:jc w:val="both"/>
      </w:pPr>
    </w:p>
    <w:p w:rsidR="0081079B" w:rsidRPr="00332B1F" w:rsidRDefault="0081079B" w:rsidP="008107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2B1F">
        <w:rPr>
          <w:rFonts w:ascii="Times New Roman" w:hAnsi="Times New Roman" w:cs="Times New Roman"/>
          <w:sz w:val="24"/>
          <w:szCs w:val="24"/>
        </w:rPr>
        <w:t>Руководитель __________________________________________________</w:t>
      </w:r>
    </w:p>
    <w:p w:rsidR="0081079B" w:rsidRPr="00332B1F" w:rsidRDefault="0081079B" w:rsidP="008107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2B1F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             (расшифровка подписи)</w:t>
      </w:r>
    </w:p>
    <w:p w:rsidR="0081079B" w:rsidRPr="00332B1F" w:rsidRDefault="0081079B" w:rsidP="008107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2B1F">
        <w:rPr>
          <w:rFonts w:ascii="Times New Roman" w:hAnsi="Times New Roman" w:cs="Times New Roman"/>
          <w:sz w:val="24"/>
          <w:szCs w:val="24"/>
        </w:rPr>
        <w:t>М.П.</w:t>
      </w:r>
    </w:p>
    <w:p w:rsidR="0081079B" w:rsidRPr="00332B1F" w:rsidRDefault="0081079B" w:rsidP="0081079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62F3" w:rsidRPr="00332B1F" w:rsidRDefault="00D362F3" w:rsidP="0081079B">
      <w:pPr>
        <w:ind w:left="6379"/>
        <w:jc w:val="both"/>
      </w:pPr>
    </w:p>
    <w:p w:rsidR="00D362F3" w:rsidRPr="00332B1F" w:rsidRDefault="00D362F3" w:rsidP="0081079B">
      <w:pPr>
        <w:ind w:left="6379"/>
        <w:jc w:val="both"/>
      </w:pPr>
    </w:p>
    <w:p w:rsidR="00D362F3" w:rsidRPr="00332B1F" w:rsidRDefault="00D362F3" w:rsidP="0081079B">
      <w:pPr>
        <w:ind w:left="6379"/>
        <w:jc w:val="both"/>
      </w:pPr>
    </w:p>
    <w:p w:rsidR="00D362F3" w:rsidRPr="00332B1F" w:rsidRDefault="00D362F3" w:rsidP="0081079B">
      <w:pPr>
        <w:ind w:left="6379"/>
        <w:jc w:val="both"/>
      </w:pPr>
    </w:p>
    <w:p w:rsidR="00D362F3" w:rsidRPr="00332B1F" w:rsidRDefault="00D362F3" w:rsidP="0081079B">
      <w:pPr>
        <w:ind w:left="6379"/>
        <w:jc w:val="both"/>
      </w:pPr>
    </w:p>
    <w:p w:rsidR="00D362F3" w:rsidRPr="00332B1F" w:rsidRDefault="00D362F3" w:rsidP="0081079B">
      <w:pPr>
        <w:ind w:left="6379"/>
        <w:jc w:val="both"/>
      </w:pPr>
    </w:p>
    <w:p w:rsidR="00D362F3" w:rsidRPr="00332B1F" w:rsidRDefault="00D362F3" w:rsidP="0081079B">
      <w:pPr>
        <w:ind w:left="6379"/>
        <w:jc w:val="both"/>
      </w:pPr>
    </w:p>
    <w:p w:rsidR="00C7625E" w:rsidRDefault="00C7625E" w:rsidP="00C7625E">
      <w:pPr>
        <w:jc w:val="both"/>
      </w:pPr>
    </w:p>
    <w:p w:rsidR="00C7625E" w:rsidRDefault="00C7625E" w:rsidP="00C7625E">
      <w:pPr>
        <w:jc w:val="both"/>
      </w:pPr>
    </w:p>
    <w:p w:rsidR="00D83633" w:rsidRPr="00332B1F" w:rsidRDefault="00D362F3" w:rsidP="00D83633">
      <w:pPr>
        <w:ind w:left="6379"/>
        <w:jc w:val="right"/>
        <w:rPr>
          <w:b/>
          <w:sz w:val="24"/>
        </w:rPr>
      </w:pPr>
      <w:r w:rsidRPr="00332B1F">
        <w:rPr>
          <w:b/>
        </w:rPr>
        <w:lastRenderedPageBreak/>
        <w:t xml:space="preserve">                                     </w:t>
      </w:r>
      <w:r w:rsidR="002F2B23" w:rsidRPr="00332B1F">
        <w:rPr>
          <w:b/>
        </w:rPr>
        <w:t xml:space="preserve">      </w:t>
      </w:r>
      <w:r w:rsidR="009B25F4">
        <w:rPr>
          <w:b/>
        </w:rPr>
        <w:t xml:space="preserve">                             </w:t>
      </w:r>
      <w:r w:rsidR="00D83633" w:rsidRPr="00332B1F">
        <w:rPr>
          <w:b/>
          <w:sz w:val="24"/>
        </w:rPr>
        <w:t xml:space="preserve">Приложение </w:t>
      </w:r>
      <w:r w:rsidR="00D83633">
        <w:rPr>
          <w:b/>
          <w:sz w:val="24"/>
        </w:rPr>
        <w:t>2</w:t>
      </w:r>
      <w:r w:rsidR="00D83633" w:rsidRPr="00332B1F">
        <w:rPr>
          <w:b/>
          <w:sz w:val="24"/>
        </w:rPr>
        <w:t xml:space="preserve"> </w:t>
      </w:r>
    </w:p>
    <w:p w:rsidR="00D83633" w:rsidRPr="00332B1F" w:rsidRDefault="00D83633" w:rsidP="00D83633">
      <w:pPr>
        <w:pStyle w:val="ConsPlusNormal"/>
        <w:ind w:left="382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2B1F">
        <w:rPr>
          <w:rFonts w:ascii="Times New Roman" w:hAnsi="Times New Roman" w:cs="Times New Roman"/>
          <w:b/>
          <w:sz w:val="24"/>
          <w:szCs w:val="24"/>
        </w:rPr>
        <w:t xml:space="preserve">к Порядку предоставления субсидий из бюджета города Югорска </w:t>
      </w:r>
      <w:r w:rsidRPr="00332B1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юридическим лицам (за исключением государственных (муниципальных) учреждений) в целях </w:t>
      </w:r>
      <w:r w:rsidRPr="00332B1F">
        <w:rPr>
          <w:rFonts w:ascii="Times New Roman" w:hAnsi="Times New Roman" w:cs="Times New Roman"/>
          <w:b/>
          <w:sz w:val="24"/>
          <w:szCs w:val="24"/>
        </w:rPr>
        <w:t xml:space="preserve"> возмещения затрат</w:t>
      </w:r>
      <w:r w:rsidRPr="00332B1F">
        <w:rPr>
          <w:b/>
        </w:rPr>
        <w:t xml:space="preserve"> </w:t>
      </w:r>
      <w:r w:rsidRPr="00332B1F">
        <w:rPr>
          <w:rFonts w:ascii="Times New Roman" w:hAnsi="Times New Roman" w:cs="Times New Roman"/>
          <w:b/>
          <w:sz w:val="24"/>
          <w:szCs w:val="24"/>
        </w:rPr>
        <w:t xml:space="preserve">в связи с оказанием услуги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</w:t>
      </w:r>
      <w:r>
        <w:rPr>
          <w:rFonts w:ascii="Times New Roman" w:hAnsi="Times New Roman" w:cs="Times New Roman"/>
          <w:b/>
          <w:sz w:val="24"/>
          <w:szCs w:val="24"/>
        </w:rPr>
        <w:t>Российской Федерации формах</w:t>
      </w:r>
      <w:proofErr w:type="gramEnd"/>
    </w:p>
    <w:p w:rsidR="0081079B" w:rsidRDefault="0081079B" w:rsidP="00D83633">
      <w:pPr>
        <w:jc w:val="right"/>
      </w:pPr>
    </w:p>
    <w:p w:rsidR="00D83633" w:rsidRPr="00332B1F" w:rsidRDefault="00D83633" w:rsidP="00D83633">
      <w:pPr>
        <w:jc w:val="right"/>
      </w:pPr>
    </w:p>
    <w:p w:rsidR="0081079B" w:rsidRPr="00332B1F" w:rsidRDefault="0081079B" w:rsidP="0081079B">
      <w:pPr>
        <w:ind w:firstLine="540"/>
        <w:jc w:val="right"/>
        <w:rPr>
          <w:sz w:val="24"/>
        </w:rPr>
      </w:pPr>
      <w:r w:rsidRPr="00332B1F">
        <w:rPr>
          <w:sz w:val="24"/>
        </w:rPr>
        <w:t>Дата_____________</w:t>
      </w:r>
    </w:p>
    <w:p w:rsidR="0081079B" w:rsidRPr="00332B1F" w:rsidRDefault="0081079B" w:rsidP="0081079B">
      <w:pPr>
        <w:ind w:firstLine="540"/>
        <w:jc w:val="both"/>
        <w:rPr>
          <w:rFonts w:eastAsia="Calibri"/>
          <w:sz w:val="24"/>
          <w:szCs w:val="24"/>
        </w:rPr>
      </w:pPr>
      <w:proofErr w:type="gramStart"/>
      <w:r w:rsidRPr="00332B1F">
        <w:rPr>
          <w:rFonts w:eastAsia="Calibri"/>
          <w:sz w:val="24"/>
          <w:szCs w:val="24"/>
        </w:rPr>
        <w:t xml:space="preserve">Настоящим ____________________________________________________________ (наименование организации, претендующей на получение субсидии, место нахождения, почтовый адрес), в лице руководителя_____________________________________ (ФИО, должность руководителя), действующего на основании ______________________________________________________________, декларирует о соответствии требованиям, установленным подпунктами б - д пункта 2.2 Порядка </w:t>
      </w:r>
      <w:r w:rsidRPr="00332B1F">
        <w:rPr>
          <w:sz w:val="24"/>
          <w:szCs w:val="24"/>
        </w:rPr>
        <w:t xml:space="preserve">предоставления за счет средств бюджета </w:t>
      </w:r>
      <w:r w:rsidR="00D362F3" w:rsidRPr="00332B1F">
        <w:rPr>
          <w:sz w:val="24"/>
          <w:szCs w:val="24"/>
        </w:rPr>
        <w:t>города Югорска</w:t>
      </w:r>
      <w:r w:rsidRPr="00332B1F">
        <w:rPr>
          <w:sz w:val="24"/>
          <w:szCs w:val="24"/>
        </w:rPr>
        <w:t xml:space="preserve"> субсидий </w:t>
      </w:r>
      <w:r w:rsidRPr="00332B1F">
        <w:rPr>
          <w:rFonts w:eastAsiaTheme="minorHAnsi"/>
          <w:bCs/>
          <w:sz w:val="24"/>
          <w:szCs w:val="24"/>
          <w:lang w:eastAsia="en-US"/>
        </w:rPr>
        <w:t xml:space="preserve">юридическим лицам (за исключением государственных (муниципальных) учреждений) в целях </w:t>
      </w:r>
      <w:r w:rsidRPr="00332B1F">
        <w:rPr>
          <w:sz w:val="24"/>
          <w:szCs w:val="24"/>
        </w:rPr>
        <w:t xml:space="preserve"> возмещения затрат в связи с оказанием услуги по подготовке граждан, выразивших желание</w:t>
      </w:r>
      <w:proofErr w:type="gramEnd"/>
      <w:r w:rsidRPr="00332B1F">
        <w:rPr>
          <w:sz w:val="24"/>
          <w:szCs w:val="24"/>
        </w:rPr>
        <w:t xml:space="preserve">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</w:t>
      </w:r>
      <w:r w:rsidR="00B600A0" w:rsidRPr="00B600A0">
        <w:rPr>
          <w:sz w:val="24"/>
          <w:szCs w:val="24"/>
        </w:rPr>
        <w:t>Российской Федерации формах</w:t>
      </w:r>
      <w:r w:rsidRPr="00B600A0">
        <w:rPr>
          <w:sz w:val="24"/>
          <w:szCs w:val="24"/>
        </w:rPr>
        <w:t>,</w:t>
      </w:r>
      <w:r w:rsidRPr="00332B1F">
        <w:rPr>
          <w:sz w:val="24"/>
          <w:szCs w:val="24"/>
        </w:rPr>
        <w:t xml:space="preserve"> </w:t>
      </w:r>
      <w:r w:rsidRPr="00332B1F">
        <w:rPr>
          <w:rFonts w:eastAsia="Calibri"/>
          <w:sz w:val="24"/>
          <w:szCs w:val="24"/>
        </w:rPr>
        <w:t xml:space="preserve">утвержденного постановлением администрации </w:t>
      </w:r>
      <w:r w:rsidR="00D362F3" w:rsidRPr="00332B1F">
        <w:rPr>
          <w:rFonts w:eastAsia="Calibri"/>
          <w:sz w:val="24"/>
          <w:szCs w:val="24"/>
        </w:rPr>
        <w:t>города Югорска</w:t>
      </w:r>
      <w:r w:rsidRPr="00332B1F">
        <w:rPr>
          <w:rFonts w:eastAsia="Calibri"/>
          <w:sz w:val="24"/>
          <w:szCs w:val="24"/>
        </w:rPr>
        <w:t xml:space="preserve"> от «___» __________ 20___ года №________ (далее – Порядок)</w:t>
      </w:r>
      <w:r w:rsidRPr="00332B1F">
        <w:rPr>
          <w:sz w:val="24"/>
          <w:szCs w:val="24"/>
        </w:rPr>
        <w:t xml:space="preserve"> </w:t>
      </w:r>
      <w:r w:rsidRPr="00332B1F">
        <w:rPr>
          <w:rFonts w:eastAsia="Calibri"/>
          <w:sz w:val="24"/>
          <w:szCs w:val="24"/>
        </w:rPr>
        <w:t>на «____»____________ 20___года (первое число месяца, в котором планируется заключение договора), а именно:</w:t>
      </w:r>
    </w:p>
    <w:p w:rsidR="0081079B" w:rsidRPr="00332B1F" w:rsidRDefault="0081079B" w:rsidP="0081079B">
      <w:pPr>
        <w:ind w:firstLine="540"/>
        <w:jc w:val="both"/>
        <w:rPr>
          <w:rFonts w:eastAsia="Calibri"/>
          <w:sz w:val="24"/>
          <w:szCs w:val="24"/>
        </w:rPr>
      </w:pPr>
      <w:r w:rsidRPr="00332B1F">
        <w:rPr>
          <w:rFonts w:eastAsia="Calibri"/>
          <w:sz w:val="24"/>
          <w:szCs w:val="24"/>
        </w:rPr>
        <w:t>- Организация не находится в процессе реорганизации, ликвидации, банкротства;</w:t>
      </w:r>
    </w:p>
    <w:p w:rsidR="0081079B" w:rsidRPr="00332B1F" w:rsidRDefault="0081079B" w:rsidP="0081079B">
      <w:pPr>
        <w:ind w:firstLine="540"/>
        <w:jc w:val="both"/>
        <w:rPr>
          <w:rFonts w:eastAsia="Calibri"/>
          <w:sz w:val="24"/>
          <w:szCs w:val="24"/>
        </w:rPr>
      </w:pPr>
      <w:r w:rsidRPr="00332B1F">
        <w:rPr>
          <w:rFonts w:eastAsia="Calibri"/>
          <w:sz w:val="24"/>
          <w:szCs w:val="24"/>
        </w:rPr>
        <w:t xml:space="preserve">- у Организации отсутствует просроченная задолженность по возврату в бюджет </w:t>
      </w:r>
      <w:r w:rsidR="00950437" w:rsidRPr="00332B1F">
        <w:rPr>
          <w:rFonts w:eastAsia="Calibri"/>
          <w:sz w:val="24"/>
          <w:szCs w:val="24"/>
        </w:rPr>
        <w:t xml:space="preserve">города Югорска </w:t>
      </w:r>
      <w:r w:rsidRPr="00332B1F">
        <w:rPr>
          <w:rFonts w:eastAsia="Calibri"/>
          <w:sz w:val="24"/>
          <w:szCs w:val="24"/>
        </w:rPr>
        <w:t xml:space="preserve">субсидий, бюджетных инвестиций, и иная просроченная задолженность перед бюджетом </w:t>
      </w:r>
      <w:r w:rsidR="00950437" w:rsidRPr="00332B1F">
        <w:rPr>
          <w:rFonts w:eastAsia="Calibri"/>
          <w:sz w:val="24"/>
          <w:szCs w:val="24"/>
        </w:rPr>
        <w:t>города Югорска</w:t>
      </w:r>
      <w:r w:rsidRPr="00332B1F">
        <w:rPr>
          <w:rFonts w:eastAsia="Calibri"/>
          <w:sz w:val="24"/>
          <w:szCs w:val="24"/>
        </w:rPr>
        <w:t>;</w:t>
      </w:r>
    </w:p>
    <w:p w:rsidR="0081079B" w:rsidRPr="00332B1F" w:rsidRDefault="0081079B" w:rsidP="0081079B">
      <w:pPr>
        <w:ind w:firstLine="540"/>
        <w:jc w:val="both"/>
        <w:rPr>
          <w:bCs/>
          <w:sz w:val="24"/>
          <w:szCs w:val="24"/>
        </w:rPr>
      </w:pPr>
      <w:proofErr w:type="gramStart"/>
      <w:r w:rsidRPr="00332B1F">
        <w:rPr>
          <w:rFonts w:eastAsia="Calibri"/>
          <w:sz w:val="24"/>
          <w:szCs w:val="24"/>
        </w:rPr>
        <w:t>-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332B1F">
        <w:rPr>
          <w:rFonts w:eastAsia="Calibri"/>
          <w:sz w:val="24"/>
          <w:szCs w:val="24"/>
        </w:rPr>
        <w:t xml:space="preserve"> таких юридических лиц, в совокупности превышает 50 </w:t>
      </w:r>
      <w:r w:rsidRPr="00332B1F">
        <w:rPr>
          <w:bCs/>
          <w:sz w:val="24"/>
          <w:szCs w:val="24"/>
        </w:rPr>
        <w:t>процентов;</w:t>
      </w:r>
    </w:p>
    <w:p w:rsidR="0081079B" w:rsidRPr="00332B1F" w:rsidRDefault="00950437" w:rsidP="0081079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2B1F">
        <w:rPr>
          <w:rFonts w:ascii="Times New Roman" w:hAnsi="Times New Roman" w:cs="Times New Roman"/>
          <w:b w:val="0"/>
          <w:sz w:val="24"/>
          <w:szCs w:val="24"/>
        </w:rPr>
        <w:t>- Организация не получает</w:t>
      </w:r>
      <w:r w:rsidR="0081079B" w:rsidRPr="00332B1F">
        <w:rPr>
          <w:rFonts w:ascii="Times New Roman" w:hAnsi="Times New Roman" w:cs="Times New Roman"/>
          <w:b w:val="0"/>
          <w:sz w:val="24"/>
          <w:szCs w:val="24"/>
        </w:rPr>
        <w:t xml:space="preserve"> средства из бюджета </w:t>
      </w:r>
      <w:r w:rsidRPr="00332B1F">
        <w:rPr>
          <w:rFonts w:ascii="Times New Roman" w:hAnsi="Times New Roman" w:cs="Times New Roman"/>
          <w:b w:val="0"/>
          <w:sz w:val="24"/>
          <w:szCs w:val="24"/>
        </w:rPr>
        <w:t>города Югорска</w:t>
      </w:r>
      <w:r w:rsidR="0081079B" w:rsidRPr="00332B1F">
        <w:rPr>
          <w:rFonts w:ascii="Times New Roman" w:hAnsi="Times New Roman" w:cs="Times New Roman"/>
          <w:b w:val="0"/>
          <w:sz w:val="24"/>
          <w:szCs w:val="24"/>
        </w:rPr>
        <w:t xml:space="preserve"> на основании иных муниципальных правовых актов на цели, указанные в пункте 1.5  Порядка.</w:t>
      </w:r>
    </w:p>
    <w:p w:rsidR="0081079B" w:rsidRPr="00332B1F" w:rsidRDefault="0081079B" w:rsidP="0081079B">
      <w:pPr>
        <w:ind w:firstLine="540"/>
        <w:jc w:val="both"/>
      </w:pPr>
    </w:p>
    <w:p w:rsidR="0081079B" w:rsidRPr="00332B1F" w:rsidRDefault="0081079B" w:rsidP="0081079B">
      <w:pPr>
        <w:ind w:firstLine="540"/>
        <w:jc w:val="both"/>
      </w:pPr>
    </w:p>
    <w:p w:rsidR="0081079B" w:rsidRPr="00332B1F" w:rsidRDefault="0081079B" w:rsidP="0081079B">
      <w:pPr>
        <w:ind w:firstLine="540"/>
        <w:jc w:val="both"/>
      </w:pPr>
      <w:r w:rsidRPr="00332B1F">
        <w:rPr>
          <w:sz w:val="24"/>
        </w:rPr>
        <w:t>Руководитель</w:t>
      </w:r>
      <w:r w:rsidRPr="00332B1F">
        <w:t xml:space="preserve"> _______________________________________________________</w:t>
      </w:r>
    </w:p>
    <w:p w:rsidR="0081079B" w:rsidRPr="00332B1F" w:rsidRDefault="0081079B" w:rsidP="0081079B">
      <w:pPr>
        <w:ind w:firstLine="540"/>
        <w:jc w:val="both"/>
      </w:pPr>
      <w:r w:rsidRPr="00332B1F">
        <w:t xml:space="preserve">                                               (подпись)                 (расшифровка подписи)</w:t>
      </w:r>
    </w:p>
    <w:p w:rsidR="0081079B" w:rsidRPr="00332B1F" w:rsidRDefault="0081079B" w:rsidP="0081079B">
      <w:pPr>
        <w:ind w:firstLine="540"/>
        <w:jc w:val="both"/>
      </w:pPr>
      <w:r w:rsidRPr="00332B1F">
        <w:t xml:space="preserve"> М.П.</w:t>
      </w:r>
    </w:p>
    <w:p w:rsidR="0081079B" w:rsidRPr="00332B1F" w:rsidRDefault="0081079B" w:rsidP="0081079B">
      <w:pPr>
        <w:ind w:firstLine="540"/>
        <w:jc w:val="both"/>
      </w:pPr>
    </w:p>
    <w:p w:rsidR="0081079B" w:rsidRPr="00332B1F" w:rsidRDefault="0081079B" w:rsidP="0081079B">
      <w:pPr>
        <w:ind w:firstLine="540"/>
        <w:jc w:val="both"/>
      </w:pPr>
    </w:p>
    <w:p w:rsidR="0081079B" w:rsidRPr="00332B1F" w:rsidRDefault="0081079B" w:rsidP="0081079B"/>
    <w:p w:rsidR="00D912A1" w:rsidRPr="00332B1F" w:rsidRDefault="00D912A1" w:rsidP="0081079B">
      <w:pPr>
        <w:keepNext/>
        <w:widowControl w:val="0"/>
        <w:jc w:val="center"/>
        <w:textAlignment w:val="baseline"/>
        <w:outlineLvl w:val="0"/>
        <w:rPr>
          <w:rFonts w:eastAsia="Andale Sans UI"/>
          <w:b/>
          <w:kern w:val="1"/>
          <w:sz w:val="24"/>
          <w:szCs w:val="24"/>
        </w:rPr>
      </w:pPr>
    </w:p>
    <w:p w:rsidR="003F3463" w:rsidRPr="00332B1F" w:rsidRDefault="003F3463" w:rsidP="003F3463">
      <w:pPr>
        <w:ind w:left="6379"/>
        <w:jc w:val="right"/>
        <w:rPr>
          <w:sz w:val="24"/>
        </w:rPr>
      </w:pPr>
      <w:r w:rsidRPr="00332B1F">
        <w:rPr>
          <w:sz w:val="24"/>
        </w:rPr>
        <w:t xml:space="preserve">      </w:t>
      </w:r>
    </w:p>
    <w:p w:rsidR="005D550A" w:rsidRDefault="005D550A" w:rsidP="00D83633">
      <w:pPr>
        <w:rPr>
          <w:sz w:val="24"/>
        </w:rPr>
      </w:pPr>
    </w:p>
    <w:p w:rsidR="00D83633" w:rsidRDefault="00D83633" w:rsidP="00D83633">
      <w:pPr>
        <w:rPr>
          <w:sz w:val="24"/>
        </w:rPr>
      </w:pPr>
    </w:p>
    <w:p w:rsidR="00D83633" w:rsidRDefault="00D83633" w:rsidP="00D83633">
      <w:pPr>
        <w:rPr>
          <w:b/>
          <w:bCs/>
        </w:rPr>
      </w:pPr>
    </w:p>
    <w:p w:rsidR="005D550A" w:rsidRDefault="005D550A" w:rsidP="00F859E6">
      <w:pPr>
        <w:ind w:firstLine="698"/>
        <w:jc w:val="right"/>
        <w:rPr>
          <w:b/>
          <w:bCs/>
        </w:rPr>
      </w:pPr>
    </w:p>
    <w:p w:rsidR="00D83633" w:rsidRDefault="00D83633" w:rsidP="00D83633">
      <w:pPr>
        <w:ind w:left="6379"/>
        <w:jc w:val="right"/>
        <w:rPr>
          <w:b/>
          <w:sz w:val="24"/>
        </w:rPr>
      </w:pPr>
    </w:p>
    <w:p w:rsidR="00D83633" w:rsidRPr="00332B1F" w:rsidRDefault="00D83633" w:rsidP="00D83633">
      <w:pPr>
        <w:ind w:left="6379"/>
        <w:jc w:val="right"/>
        <w:rPr>
          <w:b/>
          <w:sz w:val="24"/>
        </w:rPr>
      </w:pPr>
      <w:r w:rsidRPr="00332B1F">
        <w:rPr>
          <w:b/>
          <w:sz w:val="24"/>
        </w:rPr>
        <w:lastRenderedPageBreak/>
        <w:t xml:space="preserve">Приложение </w:t>
      </w:r>
      <w:r>
        <w:rPr>
          <w:b/>
          <w:sz w:val="24"/>
        </w:rPr>
        <w:t>3</w:t>
      </w:r>
      <w:r w:rsidRPr="00332B1F">
        <w:rPr>
          <w:b/>
          <w:sz w:val="24"/>
        </w:rPr>
        <w:t xml:space="preserve"> </w:t>
      </w:r>
    </w:p>
    <w:p w:rsidR="00D83633" w:rsidRPr="00332B1F" w:rsidRDefault="00D83633" w:rsidP="00D83633">
      <w:pPr>
        <w:pStyle w:val="ConsPlusNormal"/>
        <w:ind w:left="382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2B1F">
        <w:rPr>
          <w:rFonts w:ascii="Times New Roman" w:hAnsi="Times New Roman" w:cs="Times New Roman"/>
          <w:b/>
          <w:sz w:val="24"/>
          <w:szCs w:val="24"/>
        </w:rPr>
        <w:t xml:space="preserve">к Порядку предоставления субсидий из бюджета города Югорска </w:t>
      </w:r>
      <w:r w:rsidRPr="00332B1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юридическим лицам (за исключением государственных (муниципальных) учреждений) в целях </w:t>
      </w:r>
      <w:r w:rsidRPr="00332B1F">
        <w:rPr>
          <w:rFonts w:ascii="Times New Roman" w:hAnsi="Times New Roman" w:cs="Times New Roman"/>
          <w:b/>
          <w:sz w:val="24"/>
          <w:szCs w:val="24"/>
        </w:rPr>
        <w:t xml:space="preserve"> возмещения затрат</w:t>
      </w:r>
      <w:r w:rsidRPr="00332B1F">
        <w:rPr>
          <w:b/>
        </w:rPr>
        <w:t xml:space="preserve"> </w:t>
      </w:r>
      <w:r w:rsidRPr="00332B1F">
        <w:rPr>
          <w:rFonts w:ascii="Times New Roman" w:hAnsi="Times New Roman" w:cs="Times New Roman"/>
          <w:b/>
          <w:sz w:val="24"/>
          <w:szCs w:val="24"/>
        </w:rPr>
        <w:t xml:space="preserve">в связи с оказанием услуги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</w:t>
      </w:r>
      <w:r>
        <w:rPr>
          <w:rFonts w:ascii="Times New Roman" w:hAnsi="Times New Roman" w:cs="Times New Roman"/>
          <w:b/>
          <w:sz w:val="24"/>
          <w:szCs w:val="24"/>
        </w:rPr>
        <w:t>Российской Федерации формах</w:t>
      </w:r>
      <w:proofErr w:type="gramEnd"/>
    </w:p>
    <w:p w:rsidR="001C5CAB" w:rsidRDefault="001C5CAB" w:rsidP="001C5CAB">
      <w:pPr>
        <w:ind w:left="5580"/>
        <w:jc w:val="right"/>
        <w:outlineLvl w:val="0"/>
        <w:rPr>
          <w:b/>
          <w:bCs/>
          <w:iCs/>
          <w:szCs w:val="24"/>
        </w:rPr>
      </w:pPr>
    </w:p>
    <w:p w:rsidR="001C5CAB" w:rsidRDefault="001C5CAB" w:rsidP="001C5CAB">
      <w:pPr>
        <w:ind w:left="5580"/>
        <w:jc w:val="right"/>
        <w:outlineLvl w:val="0"/>
        <w:rPr>
          <w:b/>
          <w:bCs/>
          <w:iCs/>
          <w:sz w:val="24"/>
          <w:szCs w:val="24"/>
        </w:rPr>
      </w:pPr>
    </w:p>
    <w:p w:rsidR="001C5CAB" w:rsidRPr="001C5CAB" w:rsidRDefault="001C5CAB" w:rsidP="001C5CAB">
      <w:pPr>
        <w:ind w:left="5580"/>
        <w:jc w:val="right"/>
        <w:outlineLvl w:val="0"/>
        <w:rPr>
          <w:b/>
          <w:bCs/>
          <w:iCs/>
          <w:sz w:val="24"/>
          <w:szCs w:val="24"/>
        </w:rPr>
      </w:pPr>
      <w:r w:rsidRPr="001C5CAB">
        <w:rPr>
          <w:b/>
          <w:bCs/>
          <w:iCs/>
          <w:sz w:val="24"/>
          <w:szCs w:val="24"/>
        </w:rPr>
        <w:t>Глава города Югорска</w:t>
      </w:r>
    </w:p>
    <w:p w:rsidR="001C5CAB" w:rsidRPr="001C5CAB" w:rsidRDefault="001C5CAB" w:rsidP="001C5CAB">
      <w:pPr>
        <w:ind w:left="5580"/>
        <w:jc w:val="right"/>
        <w:outlineLvl w:val="0"/>
        <w:rPr>
          <w:bCs/>
          <w:iCs/>
          <w:sz w:val="24"/>
          <w:szCs w:val="24"/>
        </w:rPr>
      </w:pPr>
      <w:r w:rsidRPr="001C5CAB">
        <w:rPr>
          <w:b/>
          <w:bCs/>
          <w:iCs/>
          <w:sz w:val="24"/>
          <w:szCs w:val="24"/>
        </w:rPr>
        <w:t>_______А.В. Бородкин</w:t>
      </w:r>
    </w:p>
    <w:p w:rsidR="001C5CAB" w:rsidRDefault="001C5CAB" w:rsidP="001C5CAB">
      <w:pPr>
        <w:ind w:left="5580"/>
        <w:jc w:val="right"/>
        <w:outlineLvl w:val="0"/>
        <w:rPr>
          <w:bCs/>
          <w:iCs/>
          <w:szCs w:val="24"/>
        </w:rPr>
      </w:pPr>
    </w:p>
    <w:p w:rsidR="001C5CAB" w:rsidRDefault="001C5CAB" w:rsidP="001C5CAB">
      <w:pPr>
        <w:ind w:left="5580"/>
        <w:jc w:val="right"/>
        <w:outlineLvl w:val="0"/>
        <w:rPr>
          <w:bCs/>
          <w:iCs/>
          <w:szCs w:val="24"/>
        </w:rPr>
      </w:pPr>
    </w:p>
    <w:p w:rsidR="001C5CAB" w:rsidRDefault="001C5CAB" w:rsidP="001C5CAB">
      <w:pPr>
        <w:ind w:left="5580"/>
        <w:jc w:val="right"/>
        <w:outlineLvl w:val="0"/>
        <w:rPr>
          <w:bCs/>
          <w:iCs/>
          <w:szCs w:val="24"/>
        </w:rPr>
      </w:pPr>
    </w:p>
    <w:p w:rsidR="001C5CAB" w:rsidRDefault="001C5CAB" w:rsidP="001C5CAB">
      <w:pPr>
        <w:ind w:left="5580"/>
        <w:jc w:val="center"/>
        <w:outlineLvl w:val="0"/>
        <w:rPr>
          <w:bCs/>
          <w:iCs/>
          <w:szCs w:val="24"/>
        </w:rPr>
      </w:pPr>
    </w:p>
    <w:p w:rsidR="001C5CAB" w:rsidRPr="001C5CAB" w:rsidRDefault="001C5CAB" w:rsidP="001C5CAB">
      <w:pPr>
        <w:tabs>
          <w:tab w:val="left" w:pos="2552"/>
          <w:tab w:val="left" w:pos="3119"/>
        </w:tabs>
        <w:jc w:val="center"/>
        <w:outlineLvl w:val="0"/>
        <w:rPr>
          <w:bCs/>
          <w:iCs/>
          <w:sz w:val="24"/>
          <w:szCs w:val="24"/>
        </w:rPr>
      </w:pPr>
      <w:r w:rsidRPr="001C5CAB">
        <w:rPr>
          <w:bCs/>
          <w:iCs/>
          <w:sz w:val="24"/>
          <w:szCs w:val="24"/>
        </w:rPr>
        <w:t xml:space="preserve">Акт №_______ </w:t>
      </w:r>
      <w:proofErr w:type="gramStart"/>
      <w:r w:rsidRPr="001C5CAB">
        <w:rPr>
          <w:bCs/>
          <w:iCs/>
          <w:sz w:val="24"/>
          <w:szCs w:val="24"/>
        </w:rPr>
        <w:t>от</w:t>
      </w:r>
      <w:proofErr w:type="gramEnd"/>
      <w:r w:rsidRPr="001C5CAB">
        <w:rPr>
          <w:bCs/>
          <w:iCs/>
          <w:sz w:val="24"/>
          <w:szCs w:val="24"/>
        </w:rPr>
        <w:t xml:space="preserve"> ________</w:t>
      </w:r>
    </w:p>
    <w:p w:rsidR="001C5CAB" w:rsidRPr="001C5CAB" w:rsidRDefault="001C5CAB" w:rsidP="001C5CAB">
      <w:pPr>
        <w:jc w:val="center"/>
        <w:rPr>
          <w:sz w:val="24"/>
          <w:szCs w:val="24"/>
        </w:rPr>
      </w:pPr>
      <w:r w:rsidRPr="001C5CAB">
        <w:rPr>
          <w:sz w:val="24"/>
          <w:szCs w:val="24"/>
        </w:rPr>
        <w:t>начисленных субсидий на осуществление деятельности по опеке и попечительству</w:t>
      </w:r>
    </w:p>
    <w:p w:rsidR="001C5CAB" w:rsidRPr="001C5CAB" w:rsidRDefault="001C5CAB" w:rsidP="001C5CAB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1C5CAB">
        <w:rPr>
          <w:rFonts w:eastAsia="Calibri"/>
          <w:bCs/>
          <w:sz w:val="24"/>
          <w:szCs w:val="24"/>
          <w:lang w:eastAsia="en-US"/>
        </w:rPr>
        <w:t>(</w:t>
      </w:r>
      <w:r w:rsidRPr="001C5CAB">
        <w:rPr>
          <w:sz w:val="24"/>
          <w:szCs w:val="24"/>
        </w:rPr>
        <w:t>подготовка граждан, выразивших желание стать опекунами или попечителями либо принять детей, ос</w:t>
      </w:r>
      <w:r w:rsidRPr="001C5CAB">
        <w:rPr>
          <w:rFonts w:eastAsia="Calibri"/>
          <w:sz w:val="24"/>
          <w:szCs w:val="24"/>
          <w:lang w:eastAsia="en-US"/>
        </w:rPr>
        <w:t>тавшихся без попечения родителей, в семью на воспитание в иных установленных семейным законодательством формах)</w:t>
      </w:r>
    </w:p>
    <w:p w:rsidR="001C5CAB" w:rsidRPr="008125EE" w:rsidRDefault="001C5CAB" w:rsidP="001C5CAB">
      <w:pPr>
        <w:ind w:left="2832" w:firstLine="708"/>
        <w:jc w:val="center"/>
        <w:outlineLvl w:val="0"/>
        <w:rPr>
          <w:bCs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1"/>
        <w:gridCol w:w="4536"/>
        <w:gridCol w:w="2268"/>
        <w:gridCol w:w="2268"/>
      </w:tblGrid>
      <w:tr w:rsidR="001C5CAB" w:rsidRPr="001C5CAB" w:rsidTr="006B5182">
        <w:tc>
          <w:tcPr>
            <w:tcW w:w="851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 w:val="24"/>
                <w:szCs w:val="24"/>
              </w:rPr>
            </w:pPr>
            <w:r w:rsidRPr="001C5CAB">
              <w:rPr>
                <w:bCs/>
                <w:i w:val="0"/>
                <w:iCs/>
                <w:sz w:val="24"/>
                <w:szCs w:val="24"/>
              </w:rPr>
              <w:t xml:space="preserve">№ </w:t>
            </w:r>
            <w:proofErr w:type="gramStart"/>
            <w:r w:rsidRPr="001C5CAB">
              <w:rPr>
                <w:bCs/>
                <w:i w:val="0"/>
                <w:iCs/>
                <w:sz w:val="24"/>
                <w:szCs w:val="24"/>
              </w:rPr>
              <w:t>п</w:t>
            </w:r>
            <w:proofErr w:type="gramEnd"/>
            <w:r w:rsidRPr="001C5CAB">
              <w:rPr>
                <w:bCs/>
                <w:i w:val="0"/>
                <w:iCs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 w:val="24"/>
                <w:szCs w:val="24"/>
              </w:rPr>
            </w:pPr>
            <w:r w:rsidRPr="001C5CAB">
              <w:rPr>
                <w:bCs/>
                <w:i w:val="0"/>
                <w:iCs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2268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 w:val="24"/>
                <w:szCs w:val="24"/>
              </w:rPr>
            </w:pPr>
            <w:r w:rsidRPr="001C5CAB">
              <w:rPr>
                <w:bCs/>
                <w:i w:val="0"/>
                <w:iCs/>
                <w:sz w:val="24"/>
                <w:szCs w:val="24"/>
              </w:rPr>
              <w:t xml:space="preserve">Сумма начисленных субсидий, руб. </w:t>
            </w:r>
          </w:p>
        </w:tc>
        <w:tc>
          <w:tcPr>
            <w:tcW w:w="2268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 w:val="24"/>
                <w:szCs w:val="24"/>
              </w:rPr>
            </w:pPr>
            <w:r w:rsidRPr="001C5CAB">
              <w:rPr>
                <w:bCs/>
                <w:i w:val="0"/>
                <w:iCs/>
                <w:sz w:val="24"/>
                <w:szCs w:val="24"/>
              </w:rPr>
              <w:t>Примечание</w:t>
            </w:r>
          </w:p>
        </w:tc>
      </w:tr>
      <w:tr w:rsidR="001C5CAB" w:rsidRPr="001C5CAB" w:rsidTr="006B5182">
        <w:tc>
          <w:tcPr>
            <w:tcW w:w="851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 w:val="24"/>
                <w:szCs w:val="24"/>
              </w:rPr>
            </w:pPr>
            <w:r w:rsidRPr="001C5CAB">
              <w:rPr>
                <w:bCs/>
                <w:i w:val="0"/>
                <w:iCs/>
                <w:szCs w:val="24"/>
              </w:rPr>
              <w:t>1</w:t>
            </w:r>
          </w:p>
        </w:tc>
        <w:tc>
          <w:tcPr>
            <w:tcW w:w="9072" w:type="dxa"/>
            <w:gridSpan w:val="3"/>
          </w:tcPr>
          <w:p w:rsidR="001C5CAB" w:rsidRPr="001C5CAB" w:rsidRDefault="001C5CAB" w:rsidP="006B5182">
            <w:pPr>
              <w:jc w:val="center"/>
              <w:outlineLvl w:val="0"/>
              <w:rPr>
                <w:b/>
                <w:bCs/>
                <w:i w:val="0"/>
                <w:iCs/>
                <w:sz w:val="24"/>
                <w:szCs w:val="24"/>
              </w:rPr>
            </w:pPr>
            <w:r w:rsidRPr="001C5CAB">
              <w:rPr>
                <w:b/>
                <w:bCs/>
                <w:i w:val="0"/>
                <w:iCs/>
                <w:sz w:val="24"/>
                <w:szCs w:val="24"/>
              </w:rPr>
              <w:t>КЦСР 1210184070 по мероприятию «</w:t>
            </w:r>
            <w:r w:rsidRPr="001C5CAB">
              <w:rPr>
                <w:b/>
                <w:i w:val="0"/>
                <w:sz w:val="24"/>
                <w:szCs w:val="24"/>
              </w:rPr>
              <w:t>Подготовка граждан, выразивших желание стать опекунами или попечителями»</w:t>
            </w:r>
          </w:p>
        </w:tc>
      </w:tr>
      <w:tr w:rsidR="001C5CAB" w:rsidRPr="001C5CAB" w:rsidTr="006B5182">
        <w:tc>
          <w:tcPr>
            <w:tcW w:w="851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 w:val="24"/>
                <w:szCs w:val="24"/>
              </w:rPr>
            </w:pPr>
          </w:p>
        </w:tc>
      </w:tr>
      <w:tr w:rsidR="001C5CAB" w:rsidRPr="001C5CAB" w:rsidTr="006B5182">
        <w:tc>
          <w:tcPr>
            <w:tcW w:w="851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 w:val="24"/>
                <w:szCs w:val="24"/>
              </w:rPr>
            </w:pPr>
          </w:p>
        </w:tc>
      </w:tr>
      <w:tr w:rsidR="001C5CAB" w:rsidRPr="001C5CAB" w:rsidTr="006B5182">
        <w:tc>
          <w:tcPr>
            <w:tcW w:w="851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 w:val="24"/>
                <w:szCs w:val="24"/>
              </w:rPr>
            </w:pPr>
          </w:p>
        </w:tc>
      </w:tr>
      <w:tr w:rsidR="001C5CAB" w:rsidRPr="001C5CAB" w:rsidTr="006B5182">
        <w:tc>
          <w:tcPr>
            <w:tcW w:w="851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Cs w:val="24"/>
              </w:rPr>
            </w:pPr>
          </w:p>
        </w:tc>
        <w:tc>
          <w:tcPr>
            <w:tcW w:w="4536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Cs w:val="24"/>
              </w:rPr>
            </w:pPr>
          </w:p>
        </w:tc>
        <w:tc>
          <w:tcPr>
            <w:tcW w:w="2268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Cs w:val="24"/>
              </w:rPr>
            </w:pPr>
          </w:p>
        </w:tc>
        <w:tc>
          <w:tcPr>
            <w:tcW w:w="2268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Cs w:val="24"/>
              </w:rPr>
            </w:pPr>
          </w:p>
        </w:tc>
      </w:tr>
      <w:tr w:rsidR="001C5CAB" w:rsidRPr="001C5CAB" w:rsidTr="006B5182">
        <w:tc>
          <w:tcPr>
            <w:tcW w:w="851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Cs w:val="24"/>
              </w:rPr>
            </w:pPr>
          </w:p>
        </w:tc>
        <w:tc>
          <w:tcPr>
            <w:tcW w:w="4536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Cs w:val="24"/>
              </w:rPr>
            </w:pPr>
          </w:p>
        </w:tc>
        <w:tc>
          <w:tcPr>
            <w:tcW w:w="2268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Cs w:val="24"/>
              </w:rPr>
            </w:pPr>
          </w:p>
        </w:tc>
        <w:tc>
          <w:tcPr>
            <w:tcW w:w="2268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Cs w:val="24"/>
              </w:rPr>
            </w:pPr>
          </w:p>
        </w:tc>
      </w:tr>
      <w:tr w:rsidR="001C5CAB" w:rsidRPr="001C5CAB" w:rsidTr="006B5182">
        <w:tc>
          <w:tcPr>
            <w:tcW w:w="851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Cs w:val="24"/>
              </w:rPr>
            </w:pPr>
          </w:p>
        </w:tc>
        <w:tc>
          <w:tcPr>
            <w:tcW w:w="4536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Cs w:val="24"/>
              </w:rPr>
            </w:pPr>
          </w:p>
        </w:tc>
        <w:tc>
          <w:tcPr>
            <w:tcW w:w="2268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Cs w:val="24"/>
              </w:rPr>
            </w:pPr>
          </w:p>
        </w:tc>
        <w:tc>
          <w:tcPr>
            <w:tcW w:w="2268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Cs w:val="24"/>
              </w:rPr>
            </w:pPr>
          </w:p>
        </w:tc>
      </w:tr>
      <w:tr w:rsidR="001C5CAB" w:rsidRPr="001C5CAB" w:rsidTr="006B5182">
        <w:tc>
          <w:tcPr>
            <w:tcW w:w="851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1C5CAB" w:rsidRPr="001C5CAB" w:rsidRDefault="001C5CAB" w:rsidP="006B5182">
            <w:pPr>
              <w:outlineLvl w:val="0"/>
              <w:rPr>
                <w:b/>
                <w:bCs/>
                <w:i w:val="0"/>
                <w:iCs/>
                <w:sz w:val="24"/>
                <w:szCs w:val="24"/>
              </w:rPr>
            </w:pPr>
            <w:r w:rsidRPr="001C5CAB">
              <w:rPr>
                <w:b/>
                <w:bCs/>
                <w:i w:val="0"/>
                <w:iCs/>
                <w:sz w:val="24"/>
                <w:szCs w:val="24"/>
              </w:rPr>
              <w:t>Итого по мероприятию</w:t>
            </w:r>
          </w:p>
        </w:tc>
        <w:tc>
          <w:tcPr>
            <w:tcW w:w="2268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 w:val="24"/>
                <w:szCs w:val="24"/>
              </w:rPr>
            </w:pPr>
          </w:p>
        </w:tc>
      </w:tr>
      <w:tr w:rsidR="001C5CAB" w:rsidRPr="001C5CAB" w:rsidTr="006B5182">
        <w:tc>
          <w:tcPr>
            <w:tcW w:w="851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1C5CAB" w:rsidRPr="001C5CAB" w:rsidRDefault="001C5CAB" w:rsidP="006B5182">
            <w:pPr>
              <w:outlineLvl w:val="0"/>
              <w:rPr>
                <w:b/>
                <w:bCs/>
                <w:i w:val="0"/>
                <w:iCs/>
                <w:sz w:val="24"/>
                <w:szCs w:val="24"/>
              </w:rPr>
            </w:pPr>
            <w:r w:rsidRPr="001C5CAB">
              <w:rPr>
                <w:b/>
                <w:bCs/>
                <w:i w:val="0"/>
                <w:iCs/>
                <w:sz w:val="24"/>
                <w:szCs w:val="24"/>
              </w:rPr>
              <w:t>Всего по мероприятиям</w:t>
            </w:r>
          </w:p>
        </w:tc>
        <w:tc>
          <w:tcPr>
            <w:tcW w:w="2268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CAB" w:rsidRPr="001C5CAB" w:rsidRDefault="001C5CAB" w:rsidP="006B5182">
            <w:pPr>
              <w:jc w:val="center"/>
              <w:outlineLvl w:val="0"/>
              <w:rPr>
                <w:bCs/>
                <w:i w:val="0"/>
                <w:iCs/>
                <w:sz w:val="24"/>
                <w:szCs w:val="24"/>
              </w:rPr>
            </w:pPr>
          </w:p>
        </w:tc>
      </w:tr>
    </w:tbl>
    <w:p w:rsidR="001C5CAB" w:rsidRPr="008125EE" w:rsidRDefault="001C5CAB" w:rsidP="001C5CAB">
      <w:pPr>
        <w:ind w:left="2832" w:firstLine="708"/>
        <w:jc w:val="center"/>
        <w:outlineLvl w:val="0"/>
        <w:rPr>
          <w:bCs/>
          <w:iCs/>
          <w:sz w:val="24"/>
          <w:szCs w:val="24"/>
        </w:rPr>
      </w:pPr>
    </w:p>
    <w:p w:rsidR="001C5CAB" w:rsidRDefault="001C5CAB" w:rsidP="001C5CAB"/>
    <w:p w:rsidR="001C5CAB" w:rsidRDefault="001C5CAB" w:rsidP="001C5CAB"/>
    <w:p w:rsidR="001C5CAB" w:rsidRDefault="001C5CAB" w:rsidP="001C5CAB"/>
    <w:p w:rsidR="001C5CAB" w:rsidRPr="001C5CAB" w:rsidRDefault="001C5CAB" w:rsidP="001C5CAB">
      <w:pPr>
        <w:rPr>
          <w:sz w:val="24"/>
        </w:rPr>
      </w:pPr>
    </w:p>
    <w:p w:rsidR="001C5CAB" w:rsidRPr="001C5CAB" w:rsidRDefault="001C5CAB" w:rsidP="001C5CAB">
      <w:pPr>
        <w:rPr>
          <w:b/>
          <w:sz w:val="24"/>
        </w:rPr>
      </w:pPr>
      <w:r w:rsidRPr="001C5CAB">
        <w:rPr>
          <w:b/>
          <w:sz w:val="24"/>
        </w:rPr>
        <w:t>Начальник отдела опеки</w:t>
      </w:r>
    </w:p>
    <w:p w:rsidR="003F3463" w:rsidRPr="00D83633" w:rsidRDefault="001C5CAB" w:rsidP="001C5CAB">
      <w:pPr>
        <w:keepNext/>
        <w:widowControl w:val="0"/>
        <w:textAlignment w:val="baseline"/>
        <w:outlineLvl w:val="0"/>
        <w:rPr>
          <w:b/>
          <w:sz w:val="24"/>
        </w:rPr>
      </w:pPr>
      <w:r w:rsidRPr="001C5CAB">
        <w:rPr>
          <w:b/>
          <w:sz w:val="24"/>
        </w:rPr>
        <w:t xml:space="preserve">и попечительства           </w:t>
      </w:r>
      <w:r w:rsidR="005D550A">
        <w:rPr>
          <w:b/>
          <w:sz w:val="24"/>
        </w:rPr>
        <w:tab/>
      </w:r>
      <w:r w:rsidR="005D550A">
        <w:rPr>
          <w:b/>
          <w:sz w:val="24"/>
        </w:rPr>
        <w:tab/>
      </w:r>
      <w:r w:rsidR="005D550A">
        <w:rPr>
          <w:b/>
          <w:sz w:val="24"/>
        </w:rPr>
        <w:tab/>
      </w:r>
      <w:r w:rsidR="005D550A">
        <w:rPr>
          <w:b/>
          <w:sz w:val="24"/>
        </w:rPr>
        <w:tab/>
      </w:r>
      <w:r w:rsidR="005D550A">
        <w:rPr>
          <w:b/>
          <w:sz w:val="24"/>
        </w:rPr>
        <w:tab/>
      </w:r>
      <w:r w:rsidR="005D550A">
        <w:rPr>
          <w:b/>
          <w:sz w:val="24"/>
        </w:rPr>
        <w:tab/>
      </w:r>
      <w:r w:rsidR="005D550A">
        <w:rPr>
          <w:b/>
          <w:sz w:val="24"/>
        </w:rPr>
        <w:tab/>
      </w:r>
      <w:r w:rsidR="005D550A">
        <w:rPr>
          <w:b/>
          <w:sz w:val="24"/>
        </w:rPr>
        <w:tab/>
        <w:t xml:space="preserve">         </w:t>
      </w:r>
      <w:r>
        <w:rPr>
          <w:b/>
          <w:sz w:val="24"/>
        </w:rPr>
        <w:t>Т.В. Оводова</w:t>
      </w:r>
      <w:r w:rsidRPr="001C5CAB">
        <w:rPr>
          <w:b/>
          <w:sz w:val="24"/>
        </w:rPr>
        <w:t xml:space="preserve">                                                                                                  </w:t>
      </w:r>
    </w:p>
    <w:sectPr w:rsidR="003F3463" w:rsidRPr="00D83633" w:rsidSect="005D550A">
      <w:pgSz w:w="11906" w:h="16838"/>
      <w:pgMar w:top="397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BF4FD2"/>
    <w:multiLevelType w:val="hybridMultilevel"/>
    <w:tmpl w:val="C49C06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137D2"/>
    <w:multiLevelType w:val="hybridMultilevel"/>
    <w:tmpl w:val="73F63AA0"/>
    <w:lvl w:ilvl="0" w:tplc="6BAAE590">
      <w:start w:val="1"/>
      <w:numFmt w:val="decimal"/>
      <w:lvlText w:val="%1."/>
      <w:lvlJc w:val="left"/>
      <w:pPr>
        <w:ind w:left="1267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72" w:hanging="360"/>
      </w:pPr>
    </w:lvl>
    <w:lvl w:ilvl="2" w:tplc="0419001B" w:tentative="1">
      <w:start w:val="1"/>
      <w:numFmt w:val="lowerRoman"/>
      <w:lvlText w:val="%3."/>
      <w:lvlJc w:val="right"/>
      <w:pPr>
        <w:ind w:left="2692" w:hanging="180"/>
      </w:pPr>
    </w:lvl>
    <w:lvl w:ilvl="3" w:tplc="0419000F" w:tentative="1">
      <w:start w:val="1"/>
      <w:numFmt w:val="decimal"/>
      <w:lvlText w:val="%4."/>
      <w:lvlJc w:val="left"/>
      <w:pPr>
        <w:ind w:left="3412" w:hanging="360"/>
      </w:pPr>
    </w:lvl>
    <w:lvl w:ilvl="4" w:tplc="04190019" w:tentative="1">
      <w:start w:val="1"/>
      <w:numFmt w:val="lowerLetter"/>
      <w:lvlText w:val="%5."/>
      <w:lvlJc w:val="left"/>
      <w:pPr>
        <w:ind w:left="4132" w:hanging="360"/>
      </w:pPr>
    </w:lvl>
    <w:lvl w:ilvl="5" w:tplc="0419001B" w:tentative="1">
      <w:start w:val="1"/>
      <w:numFmt w:val="lowerRoman"/>
      <w:lvlText w:val="%6."/>
      <w:lvlJc w:val="right"/>
      <w:pPr>
        <w:ind w:left="4852" w:hanging="180"/>
      </w:pPr>
    </w:lvl>
    <w:lvl w:ilvl="6" w:tplc="0419000F" w:tentative="1">
      <w:start w:val="1"/>
      <w:numFmt w:val="decimal"/>
      <w:lvlText w:val="%7."/>
      <w:lvlJc w:val="left"/>
      <w:pPr>
        <w:ind w:left="5572" w:hanging="360"/>
      </w:pPr>
    </w:lvl>
    <w:lvl w:ilvl="7" w:tplc="04190019" w:tentative="1">
      <w:start w:val="1"/>
      <w:numFmt w:val="lowerLetter"/>
      <w:lvlText w:val="%8."/>
      <w:lvlJc w:val="left"/>
      <w:pPr>
        <w:ind w:left="6292" w:hanging="360"/>
      </w:pPr>
    </w:lvl>
    <w:lvl w:ilvl="8" w:tplc="041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3">
    <w:nsid w:val="7A73644C"/>
    <w:multiLevelType w:val="hybridMultilevel"/>
    <w:tmpl w:val="29CA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7056B"/>
    <w:rsid w:val="00001D30"/>
    <w:rsid w:val="000713DF"/>
    <w:rsid w:val="000C2EA5"/>
    <w:rsid w:val="000C3033"/>
    <w:rsid w:val="000D136F"/>
    <w:rsid w:val="000E7612"/>
    <w:rsid w:val="000F3DF7"/>
    <w:rsid w:val="000F4231"/>
    <w:rsid w:val="000F5129"/>
    <w:rsid w:val="0010401B"/>
    <w:rsid w:val="001257C7"/>
    <w:rsid w:val="001347D7"/>
    <w:rsid w:val="001356EA"/>
    <w:rsid w:val="00140D6B"/>
    <w:rsid w:val="0015000E"/>
    <w:rsid w:val="0015239A"/>
    <w:rsid w:val="0017247E"/>
    <w:rsid w:val="0018017D"/>
    <w:rsid w:val="00184ECA"/>
    <w:rsid w:val="0019627B"/>
    <w:rsid w:val="001C5CAB"/>
    <w:rsid w:val="001E696F"/>
    <w:rsid w:val="0021641A"/>
    <w:rsid w:val="00224E69"/>
    <w:rsid w:val="00256A87"/>
    <w:rsid w:val="0025749A"/>
    <w:rsid w:val="00271EA8"/>
    <w:rsid w:val="00285C61"/>
    <w:rsid w:val="00296E8C"/>
    <w:rsid w:val="002D1467"/>
    <w:rsid w:val="002D2544"/>
    <w:rsid w:val="002F2B23"/>
    <w:rsid w:val="002F5129"/>
    <w:rsid w:val="00332B1F"/>
    <w:rsid w:val="003642AD"/>
    <w:rsid w:val="0037056B"/>
    <w:rsid w:val="003973A0"/>
    <w:rsid w:val="003A43C3"/>
    <w:rsid w:val="003A486A"/>
    <w:rsid w:val="003B724F"/>
    <w:rsid w:val="003D688F"/>
    <w:rsid w:val="003F3463"/>
    <w:rsid w:val="00423003"/>
    <w:rsid w:val="00442843"/>
    <w:rsid w:val="00452B9F"/>
    <w:rsid w:val="00461910"/>
    <w:rsid w:val="004940AE"/>
    <w:rsid w:val="004A2CBC"/>
    <w:rsid w:val="004A69F0"/>
    <w:rsid w:val="004B0DBB"/>
    <w:rsid w:val="004B32AA"/>
    <w:rsid w:val="004B70D6"/>
    <w:rsid w:val="004B754A"/>
    <w:rsid w:val="004C6A75"/>
    <w:rsid w:val="004E5407"/>
    <w:rsid w:val="004F7978"/>
    <w:rsid w:val="0050462B"/>
    <w:rsid w:val="00510950"/>
    <w:rsid w:val="00512F4E"/>
    <w:rsid w:val="00523E38"/>
    <w:rsid w:val="0053339B"/>
    <w:rsid w:val="005B31F3"/>
    <w:rsid w:val="005D0C94"/>
    <w:rsid w:val="005D13FB"/>
    <w:rsid w:val="005D550A"/>
    <w:rsid w:val="005F5BAC"/>
    <w:rsid w:val="0060656F"/>
    <w:rsid w:val="00624190"/>
    <w:rsid w:val="006405CB"/>
    <w:rsid w:val="00644CBE"/>
    <w:rsid w:val="0065328E"/>
    <w:rsid w:val="00654B48"/>
    <w:rsid w:val="006849F2"/>
    <w:rsid w:val="006B3FA0"/>
    <w:rsid w:val="006D5CCD"/>
    <w:rsid w:val="006E1CD0"/>
    <w:rsid w:val="006E6827"/>
    <w:rsid w:val="006F6444"/>
    <w:rsid w:val="00713C1C"/>
    <w:rsid w:val="0072150F"/>
    <w:rsid w:val="007268A4"/>
    <w:rsid w:val="007B42FB"/>
    <w:rsid w:val="007D1925"/>
    <w:rsid w:val="007D5A8E"/>
    <w:rsid w:val="007E29A5"/>
    <w:rsid w:val="007F4A15"/>
    <w:rsid w:val="0081079B"/>
    <w:rsid w:val="008267F4"/>
    <w:rsid w:val="00836495"/>
    <w:rsid w:val="008478F4"/>
    <w:rsid w:val="00882724"/>
    <w:rsid w:val="00886003"/>
    <w:rsid w:val="008C1C2C"/>
    <w:rsid w:val="008C210B"/>
    <w:rsid w:val="008C407D"/>
    <w:rsid w:val="00904537"/>
    <w:rsid w:val="00906884"/>
    <w:rsid w:val="00914417"/>
    <w:rsid w:val="00950437"/>
    <w:rsid w:val="00953E9C"/>
    <w:rsid w:val="0097026B"/>
    <w:rsid w:val="009A46D7"/>
    <w:rsid w:val="009B22C5"/>
    <w:rsid w:val="009B25F4"/>
    <w:rsid w:val="009C4E86"/>
    <w:rsid w:val="009E6107"/>
    <w:rsid w:val="009F7184"/>
    <w:rsid w:val="00A1246F"/>
    <w:rsid w:val="00A33E61"/>
    <w:rsid w:val="00A46CF7"/>
    <w:rsid w:val="00A471A4"/>
    <w:rsid w:val="00A87000"/>
    <w:rsid w:val="00A92475"/>
    <w:rsid w:val="00AB09E1"/>
    <w:rsid w:val="00AD29B5"/>
    <w:rsid w:val="00AD631D"/>
    <w:rsid w:val="00AD77E7"/>
    <w:rsid w:val="00AF0309"/>
    <w:rsid w:val="00AF75FC"/>
    <w:rsid w:val="00B053F6"/>
    <w:rsid w:val="00B14AF7"/>
    <w:rsid w:val="00B45419"/>
    <w:rsid w:val="00B50C1D"/>
    <w:rsid w:val="00B600A0"/>
    <w:rsid w:val="00B6335F"/>
    <w:rsid w:val="00B65726"/>
    <w:rsid w:val="00B73E33"/>
    <w:rsid w:val="00B753EC"/>
    <w:rsid w:val="00B91EF8"/>
    <w:rsid w:val="00BA3834"/>
    <w:rsid w:val="00BC0BA5"/>
    <w:rsid w:val="00BD7EE5"/>
    <w:rsid w:val="00BE1CAB"/>
    <w:rsid w:val="00BF6B2A"/>
    <w:rsid w:val="00C26832"/>
    <w:rsid w:val="00C644B8"/>
    <w:rsid w:val="00C7568B"/>
    <w:rsid w:val="00C7625E"/>
    <w:rsid w:val="00CE2A5A"/>
    <w:rsid w:val="00CF1C77"/>
    <w:rsid w:val="00D01A38"/>
    <w:rsid w:val="00D3103C"/>
    <w:rsid w:val="00D362F3"/>
    <w:rsid w:val="00D50F6B"/>
    <w:rsid w:val="00D6114D"/>
    <w:rsid w:val="00D6571C"/>
    <w:rsid w:val="00D83633"/>
    <w:rsid w:val="00D912A1"/>
    <w:rsid w:val="00DA24EA"/>
    <w:rsid w:val="00DD3187"/>
    <w:rsid w:val="00E266C1"/>
    <w:rsid w:val="00E43268"/>
    <w:rsid w:val="00E60BF4"/>
    <w:rsid w:val="00E864FB"/>
    <w:rsid w:val="00E91200"/>
    <w:rsid w:val="00EC794D"/>
    <w:rsid w:val="00ED117A"/>
    <w:rsid w:val="00EE5A3D"/>
    <w:rsid w:val="00EF19B1"/>
    <w:rsid w:val="00F0138E"/>
    <w:rsid w:val="00F11767"/>
    <w:rsid w:val="00F14F5C"/>
    <w:rsid w:val="00F33869"/>
    <w:rsid w:val="00F52A75"/>
    <w:rsid w:val="00F639D4"/>
    <w:rsid w:val="00F6410F"/>
    <w:rsid w:val="00F859E6"/>
    <w:rsid w:val="00F86E72"/>
    <w:rsid w:val="00F9054A"/>
    <w:rsid w:val="00F930E6"/>
    <w:rsid w:val="00FA2C75"/>
    <w:rsid w:val="00FE0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ConsNormal">
    <w:name w:val="ConsNormal"/>
    <w:rsid w:val="00523E3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1"/>
    <w:rsid w:val="000F5129"/>
    <w:rPr>
      <w:i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0138E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qFormat/>
    <w:rsid w:val="00BC0BA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qFormat/>
    <w:rsid w:val="00BC0B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C0BA5"/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uiPriority w:val="99"/>
    <w:qFormat/>
    <w:rsid w:val="00BA3834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character" w:customStyle="1" w:styleId="-">
    <w:name w:val="Интернет-ссылка"/>
    <w:rsid w:val="00BA3834"/>
    <w:rPr>
      <w:color w:val="000080"/>
      <w:u w:val="single"/>
    </w:rPr>
  </w:style>
  <w:style w:type="paragraph" w:customStyle="1" w:styleId="ConsPlusTitle">
    <w:name w:val="ConsPlusTitle"/>
    <w:qFormat/>
    <w:rsid w:val="0081079B"/>
    <w:rPr>
      <w:rFonts w:ascii="Arial" w:eastAsia="Times New Roman" w:hAnsi="Arial" w:cs="Arial"/>
      <w:b/>
      <w:bCs/>
      <w:sz w:val="20"/>
      <w:szCs w:val="20"/>
    </w:rPr>
  </w:style>
  <w:style w:type="paragraph" w:customStyle="1" w:styleId="ab">
    <w:name w:val="Нормальный (таблица)"/>
    <w:basedOn w:val="a"/>
    <w:next w:val="a"/>
    <w:uiPriority w:val="99"/>
    <w:rsid w:val="0044284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F86E7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93182&amp;sub=0" TargetMode="External"/><Relationship Id="rId13" Type="http://schemas.openxmlformats.org/officeDocument/2006/relationships/hyperlink" Target="consultantplus://offline/ref=C9D297FF2CF39A2C76637571480589B2F1997B47BF2CBEC6258EC680BF5B161E462FACE546C523F5F0183742C3E8D99C56BDB8995114x7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5BD6827991862E0A2A103A2EF877C35EC3C28A8FBF58845F885AC6C72570C624E2BE4F0A8D7E059F9A7B6BB6BF1D32E9D919149E32F3701eETFG" TargetMode="External"/><Relationship Id="rId17" Type="http://schemas.openxmlformats.org/officeDocument/2006/relationships/hyperlink" Target="consultantplus://offline/ref=59B0E6433B6D4CB3CC2FE51251A8BCEA3C41A6E0E91E47162C53E791A9D9D4AF4B48DD50FEAB05B3E005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B0E6433B6D4CB3CC2FE51251A8BCEA3C42A3E0EE1547162C53E791A9ED09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41E08280BDC98ED61AC3593E4BD3C7E57AFD75621FFCE2BD22A8ABDCE46B73840EABF3C6CD08C20D2A3DCB750155A403F1B73F5E104C999UAlB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9B0E6433B6D4CB3CC2FE51251A8BCEA3C44A8EAEA1E47162C53E791A9D9D4AF4B48DD50FEAB05B2E00EI" TargetMode="External"/><Relationship Id="rId10" Type="http://schemas.openxmlformats.org/officeDocument/2006/relationships/hyperlink" Target="consultantplus://offline/ref=C41E08280BDC98ED61AC3593E4BD3C7E57AFD75621FFCE2BD22A8ABDCE46B73840EABF3C6CD08C20D2A3DCB750155A403F1B73F5E104C999UAlB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?id=18822401&amp;sub=5" TargetMode="External"/><Relationship Id="rId14" Type="http://schemas.openxmlformats.org/officeDocument/2006/relationships/hyperlink" Target="consultantplus://offline/ref=AED4FEFC072918AAB6C5BCE3C8101B4EED2DEF8D120A0B5698F9D45F5783E10F6BE0060333A43A159C90F2BFF039C3A864E4B149DCXDz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522B7-048A-4A42-A119-4FC34BE9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9</Pages>
  <Words>2315</Words>
  <Characters>19222</Characters>
  <Application>Microsoft Office Word</Application>
  <DocSecurity>0</DocSecurity>
  <Lines>160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71</cp:revision>
  <cp:lastPrinted>2019-05-31T06:38:00Z</cp:lastPrinted>
  <dcterms:created xsi:type="dcterms:W3CDTF">2011-11-15T08:57:00Z</dcterms:created>
  <dcterms:modified xsi:type="dcterms:W3CDTF">2019-05-31T06:55:00Z</dcterms:modified>
</cp:coreProperties>
</file>