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EC" w:rsidRPr="00146F47" w:rsidRDefault="00962DC7" w:rsidP="00272DEC">
      <w:pPr>
        <w:spacing w:line="240" w:lineRule="auto"/>
        <w:jc w:val="center"/>
        <w:rPr>
          <w:rFonts w:ascii="PT Astra Serif" w:eastAsia="Calibri" w:hAnsi="PT Astra Serif" w:cs="Times New Roman"/>
          <w:b/>
          <w:noProof/>
          <w:sz w:val="24"/>
          <w:szCs w:val="24"/>
        </w:rPr>
      </w:pPr>
      <w:r w:rsidRPr="00146F47">
        <w:rPr>
          <w:rFonts w:ascii="PT Astra Serif" w:eastAsia="Calibri" w:hAnsi="PT Astra Serif" w:cs="Times New Roman"/>
          <w:b/>
          <w:noProof/>
          <w:sz w:val="24"/>
          <w:szCs w:val="24"/>
          <w:lang w:eastAsia="ru-RU"/>
        </w:rPr>
        <mc:AlternateContent>
          <mc:Choice Requires="wps">
            <w:drawing>
              <wp:anchor distT="0" distB="0" distL="114935" distR="114935" simplePos="0" relativeHeight="251658240" behindDoc="0" locked="0" layoutInCell="1" allowOverlap="1" wp14:anchorId="702CC0B8" wp14:editId="7FEA4688">
                <wp:simplePos x="0" y="0"/>
                <wp:positionH relativeFrom="column">
                  <wp:posOffset>3851275</wp:posOffset>
                </wp:positionH>
                <wp:positionV relativeFrom="paragraph">
                  <wp:posOffset>3810</wp:posOffset>
                </wp:positionV>
                <wp:extent cx="2548255" cy="737870"/>
                <wp:effectExtent l="0" t="0" r="2349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737870"/>
                        </a:xfrm>
                        <a:prstGeom prst="rect">
                          <a:avLst/>
                        </a:prstGeom>
                        <a:solidFill>
                          <a:srgbClr val="FFFFFF"/>
                        </a:solidFill>
                        <a:ln w="6350">
                          <a:solidFill>
                            <a:srgbClr val="FFFFFF"/>
                          </a:solidFill>
                          <a:miter lim="800000"/>
                          <a:headEnd/>
                          <a:tailEnd/>
                        </a:ln>
                      </wps:spPr>
                      <wps:txbx>
                        <w:txbxContent>
                          <w:p w:rsidR="00790682" w:rsidRDefault="00790682" w:rsidP="00181218">
                            <w:pPr>
                              <w:spacing w:line="240" w:lineRule="auto"/>
                              <w:jc w:val="right"/>
                              <w:rPr>
                                <w:rFonts w:ascii="Times New Roman" w:eastAsia="Calibri" w:hAnsi="Times New Roman" w:cs="Times New Roman"/>
                                <w:b/>
                                <w:noProof/>
                                <w:sz w:val="24"/>
                                <w:szCs w:val="24"/>
                              </w:rPr>
                            </w:pPr>
                            <w:r>
                              <w:rPr>
                                <w:rFonts w:ascii="Times New Roman" w:eastAsia="Calibri" w:hAnsi="Times New Roman" w:cs="Times New Roman"/>
                                <w:b/>
                                <w:noProof/>
                                <w:sz w:val="24"/>
                                <w:szCs w:val="24"/>
                              </w:rPr>
                              <w:t>«В регистр»</w:t>
                            </w:r>
                          </w:p>
                          <w:p w:rsidR="00790682" w:rsidRPr="00F04FAA" w:rsidRDefault="00790682" w:rsidP="00272DEC">
                            <w:pPr>
                              <w:jc w:val="right"/>
                              <w:rPr>
                                <w:rFonts w:ascii="Times New Roman" w:hAnsi="Times New Roman"/>
                                <w:sz w:val="24"/>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left:0;text-align:left;margin-left:303.25pt;margin-top:.3pt;width:200.65pt;height:58.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" strokecolor="white" strokeweight=".5pt">
                <v:textbox inset="7.45pt,3.85pt,7.45pt,3.85pt">
                  <w:txbxContent>
                    <w:p w:rsidR="00790682" w:rsidRDefault="00790682" w:rsidP="00181218">
                      <w:pPr>
                        <w:spacing w:line="240" w:lineRule="auto"/>
                        <w:jc w:val="right"/>
                        <w:rPr>
                          <w:rFonts w:ascii="Times New Roman" w:eastAsia="Calibri" w:hAnsi="Times New Roman" w:cs="Times New Roman"/>
                          <w:b/>
                          <w:noProof/>
                          <w:sz w:val="24"/>
                          <w:szCs w:val="24"/>
                        </w:rPr>
                      </w:pPr>
                      <w:r>
                        <w:rPr>
                          <w:rFonts w:ascii="Times New Roman" w:eastAsia="Calibri" w:hAnsi="Times New Roman" w:cs="Times New Roman"/>
                          <w:b/>
                          <w:noProof/>
                          <w:sz w:val="24"/>
                          <w:szCs w:val="24"/>
                        </w:rPr>
                        <w:t>«В регистр»</w:t>
                      </w:r>
                    </w:p>
                    <w:p w:rsidR="00790682" w:rsidRPr="00F04FAA" w:rsidRDefault="00790682" w:rsidP="00272DEC">
                      <w:pPr>
                        <w:jc w:val="right"/>
                        <w:rPr>
                          <w:rFonts w:ascii="Times New Roman" w:hAnsi="Times New Roman"/>
                          <w:sz w:val="24"/>
                          <w:szCs w:val="24"/>
                        </w:rPr>
                      </w:pPr>
                    </w:p>
                  </w:txbxContent>
                </v:textbox>
              </v:shape>
            </w:pict>
          </mc:Fallback>
        </mc:AlternateContent>
      </w:r>
      <w:r w:rsidR="00272DEC" w:rsidRPr="00146F47">
        <w:rPr>
          <w:rFonts w:ascii="PT Astra Serif" w:eastAsia="Calibri" w:hAnsi="PT Astra Serif" w:cs="Times New Roman"/>
          <w:b/>
          <w:noProof/>
          <w:sz w:val="24"/>
          <w:szCs w:val="24"/>
          <w:lang w:eastAsia="ru-RU"/>
        </w:rPr>
        <w:drawing>
          <wp:inline distT="0" distB="0" distL="0" distR="0" wp14:anchorId="59A0BAA1" wp14:editId="062489A2">
            <wp:extent cx="590550" cy="7524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272DEC" w:rsidRPr="00146F47" w:rsidRDefault="00272DEC" w:rsidP="00272DEC">
      <w:pPr>
        <w:spacing w:after="0" w:line="240" w:lineRule="auto"/>
        <w:jc w:val="center"/>
        <w:outlineLvl w:val="4"/>
        <w:rPr>
          <w:rFonts w:ascii="PT Astra Serif" w:eastAsia="Calibri" w:hAnsi="PT Astra Serif" w:cs="Times New Roman"/>
          <w:bCs/>
          <w:iCs/>
          <w:spacing w:val="20"/>
          <w:sz w:val="24"/>
          <w:szCs w:val="24"/>
        </w:rPr>
      </w:pPr>
      <w:r w:rsidRPr="00146F47">
        <w:rPr>
          <w:rFonts w:ascii="PT Astra Serif" w:eastAsia="Calibri" w:hAnsi="PT Astra Serif" w:cs="Times New Roman"/>
          <w:bCs/>
          <w:iCs/>
          <w:spacing w:val="20"/>
          <w:sz w:val="24"/>
          <w:szCs w:val="24"/>
        </w:rPr>
        <w:t>АДМИНИСТРАЦИЯ ГОРОДА ЮГОРСКА</w:t>
      </w:r>
    </w:p>
    <w:p w:rsidR="00272DEC" w:rsidRPr="00146F47" w:rsidRDefault="00272DEC" w:rsidP="00272DEC">
      <w:pPr>
        <w:keepNext/>
        <w:spacing w:after="0" w:line="240" w:lineRule="auto"/>
        <w:jc w:val="center"/>
        <w:outlineLvl w:val="0"/>
        <w:rPr>
          <w:rFonts w:ascii="PT Astra Serif" w:eastAsia="Calibri" w:hAnsi="PT Astra Serif" w:cs="Times New Roman"/>
          <w:bCs/>
          <w:kern w:val="32"/>
          <w:sz w:val="24"/>
          <w:szCs w:val="24"/>
        </w:rPr>
      </w:pPr>
      <w:r w:rsidRPr="00146F47">
        <w:rPr>
          <w:rFonts w:ascii="PT Astra Serif" w:eastAsia="Calibri" w:hAnsi="PT Astra Serif" w:cs="Times New Roman"/>
          <w:bCs/>
          <w:kern w:val="32"/>
          <w:sz w:val="24"/>
          <w:szCs w:val="24"/>
        </w:rPr>
        <w:t>Ханты-Мансийского автономного округа – Югры</w:t>
      </w:r>
    </w:p>
    <w:p w:rsidR="00272DEC" w:rsidRPr="00146F47" w:rsidRDefault="00272DEC" w:rsidP="00272DEC">
      <w:pPr>
        <w:spacing w:after="0" w:line="240" w:lineRule="auto"/>
        <w:jc w:val="center"/>
        <w:rPr>
          <w:rFonts w:ascii="PT Astra Serif" w:eastAsia="Calibri" w:hAnsi="PT Astra Serif" w:cs="Times New Roman"/>
          <w:sz w:val="24"/>
          <w:szCs w:val="24"/>
        </w:rPr>
      </w:pPr>
    </w:p>
    <w:p w:rsidR="00272DEC" w:rsidRPr="00146F47" w:rsidRDefault="00272DEC" w:rsidP="00272DEC">
      <w:pPr>
        <w:spacing w:after="0" w:line="240" w:lineRule="auto"/>
        <w:jc w:val="center"/>
        <w:outlineLvl w:val="5"/>
        <w:rPr>
          <w:rFonts w:ascii="PT Astra Serif" w:eastAsia="Calibri" w:hAnsi="PT Astra Serif" w:cs="Times New Roman"/>
          <w:bCs/>
          <w:sz w:val="24"/>
          <w:szCs w:val="24"/>
        </w:rPr>
      </w:pPr>
      <w:r w:rsidRPr="00146F47">
        <w:rPr>
          <w:rFonts w:ascii="PT Astra Serif" w:eastAsia="Calibri" w:hAnsi="PT Astra Serif" w:cs="Times New Roman"/>
          <w:bCs/>
          <w:sz w:val="24"/>
          <w:szCs w:val="24"/>
        </w:rPr>
        <w:t>ПОСТАНОВЛЕНИЕ</w:t>
      </w:r>
    </w:p>
    <w:p w:rsidR="00E11246" w:rsidRPr="00146F47" w:rsidRDefault="00E11246" w:rsidP="002E7EF1">
      <w:pPr>
        <w:ind w:firstLine="709"/>
        <w:jc w:val="both"/>
        <w:rPr>
          <w:rStyle w:val="a3"/>
          <w:rFonts w:ascii="PT Astra Serif" w:hAnsi="PT Astra Serif" w:cs="Times New Roman"/>
          <w:color w:val="auto"/>
          <w:sz w:val="24"/>
          <w:szCs w:val="24"/>
          <w:u w:val="none"/>
        </w:rPr>
      </w:pPr>
      <w:proofErr w:type="gramStart"/>
      <w:r w:rsidRPr="00146F47">
        <w:rPr>
          <w:rFonts w:ascii="PT Astra Serif" w:hAnsi="PT Astra Serif" w:cs="Times New Roman"/>
          <w:sz w:val="24"/>
          <w:szCs w:val="24"/>
        </w:rPr>
        <w:t xml:space="preserve">(С изменениями внесенными постановлением Администрации </w:t>
      </w:r>
      <w:r w:rsidR="00F53CA5" w:rsidRPr="00146F47">
        <w:rPr>
          <w:rFonts w:ascii="PT Astra Serif" w:hAnsi="PT Astra Serif" w:cs="Times New Roman"/>
          <w:sz w:val="24"/>
          <w:szCs w:val="24"/>
        </w:rPr>
        <w:fldChar w:fldCharType="begin"/>
      </w:r>
      <w:r w:rsidR="00276182" w:rsidRPr="00146F47">
        <w:rPr>
          <w:rFonts w:ascii="PT Astra Serif" w:hAnsi="PT Astra Serif" w:cs="Times New Roman"/>
          <w:sz w:val="24"/>
          <w:szCs w:val="24"/>
        </w:rPr>
        <w:instrText>HYPERLINK "C:\\content\\act\\112aedd5-dda4-4ee8-9a9c-550fe8005ab4.doc" \o "постановление от 29.04.2019 0:00:00 №883 Администрация г. Югорска</w:instrText>
      </w:r>
      <w:r w:rsidR="00276182" w:rsidRPr="00146F47">
        <w:rPr>
          <w:rFonts w:ascii="PT Astra Serif" w:hAnsi="PT Astra Serif" w:cs="Times New Roman"/>
          <w:sz w:val="24"/>
          <w:szCs w:val="24"/>
        </w:rPr>
        <w:cr/>
        <w:instrText xml:space="preserve"> </w:instrText>
      </w:r>
      <w:r w:rsidR="00276182" w:rsidRPr="00146F47">
        <w:rPr>
          <w:rFonts w:ascii="PT Astra Serif" w:hAnsi="PT Astra Serif" w:cs="Times New Roman"/>
          <w:sz w:val="24"/>
          <w:szCs w:val="24"/>
        </w:rPr>
        <w:cr/>
        <w:instrText xml:space="preserve"> О внесении изменений  в постановление администрации  города Югорска от 31.10.2018 № 3008 \«О муниципальной программе города Югорска  \«Молодежная политика и организация  временного трудоустройства\»  "</w:instrText>
      </w:r>
      <w:r w:rsidR="00F53CA5" w:rsidRPr="00146F47">
        <w:rPr>
          <w:rFonts w:ascii="PT Astra Serif" w:hAnsi="PT Astra Serif" w:cs="Times New Roman"/>
          <w:sz w:val="24"/>
          <w:szCs w:val="24"/>
        </w:rPr>
        <w:fldChar w:fldCharType="separate"/>
      </w:r>
      <w:r w:rsidRPr="00146F47">
        <w:rPr>
          <w:rStyle w:val="a3"/>
          <w:rFonts w:ascii="PT Astra Serif" w:hAnsi="PT Astra Serif" w:cs="Times New Roman"/>
          <w:color w:val="auto"/>
          <w:sz w:val="24"/>
          <w:szCs w:val="24"/>
          <w:u w:val="none"/>
        </w:rPr>
        <w:t>от 29.04.2019 № 885, от 31.05.2019 № 1163</w:t>
      </w:r>
      <w:r w:rsidR="00655A76" w:rsidRPr="00146F47">
        <w:rPr>
          <w:rStyle w:val="a3"/>
          <w:rFonts w:ascii="PT Astra Serif" w:hAnsi="PT Astra Serif" w:cs="Times New Roman"/>
          <w:color w:val="auto"/>
          <w:sz w:val="24"/>
          <w:szCs w:val="24"/>
          <w:u w:val="none"/>
        </w:rPr>
        <w:t>, от 10.10.2019 № 2201</w:t>
      </w:r>
      <w:r w:rsidR="000E114F" w:rsidRPr="00146F47">
        <w:rPr>
          <w:rStyle w:val="a3"/>
          <w:rFonts w:ascii="PT Astra Serif" w:hAnsi="PT Astra Serif" w:cs="Times New Roman"/>
          <w:color w:val="auto"/>
          <w:sz w:val="24"/>
          <w:szCs w:val="24"/>
          <w:u w:val="none"/>
        </w:rPr>
        <w:t>, от 07.11.2019 № 2403, от 24.12.2019 № 2782</w:t>
      </w:r>
      <w:r w:rsidR="0089777B" w:rsidRPr="00146F47">
        <w:rPr>
          <w:rStyle w:val="a3"/>
          <w:rFonts w:ascii="PT Astra Serif" w:hAnsi="PT Astra Serif" w:cs="Times New Roman"/>
          <w:color w:val="auto"/>
          <w:sz w:val="24"/>
          <w:szCs w:val="24"/>
          <w:u w:val="none"/>
        </w:rPr>
        <w:t>,</w:t>
      </w:r>
      <w:r w:rsidR="00F67DEC" w:rsidRPr="00146F47">
        <w:rPr>
          <w:rStyle w:val="a3"/>
          <w:rFonts w:ascii="PT Astra Serif" w:hAnsi="PT Astra Serif" w:cs="Times New Roman"/>
          <w:color w:val="auto"/>
          <w:sz w:val="24"/>
          <w:szCs w:val="24"/>
          <w:u w:val="none"/>
        </w:rPr>
        <w:t xml:space="preserve"> </w:t>
      </w:r>
      <w:r w:rsidR="0089777B" w:rsidRPr="00146F47">
        <w:rPr>
          <w:rStyle w:val="a3"/>
          <w:rFonts w:ascii="PT Astra Serif" w:hAnsi="PT Astra Serif" w:cs="Times New Roman"/>
          <w:color w:val="auto"/>
          <w:sz w:val="24"/>
          <w:szCs w:val="24"/>
          <w:u w:val="none"/>
        </w:rPr>
        <w:t>от 24.12.2019 № 2785</w:t>
      </w:r>
      <w:r w:rsidR="00F67DEC" w:rsidRPr="00146F47">
        <w:rPr>
          <w:rStyle w:val="a3"/>
          <w:rFonts w:ascii="PT Astra Serif" w:hAnsi="PT Astra Serif" w:cs="Times New Roman"/>
          <w:color w:val="auto"/>
          <w:sz w:val="24"/>
          <w:szCs w:val="24"/>
          <w:u w:val="none"/>
        </w:rPr>
        <w:t>, от 09.04.2020 № 549</w:t>
      </w:r>
      <w:r w:rsidR="00260476" w:rsidRPr="00146F47">
        <w:rPr>
          <w:rStyle w:val="a3"/>
          <w:rFonts w:ascii="PT Astra Serif" w:hAnsi="PT Astra Serif" w:cs="Times New Roman"/>
          <w:color w:val="auto"/>
          <w:sz w:val="24"/>
          <w:szCs w:val="24"/>
          <w:u w:val="none"/>
        </w:rPr>
        <w:t>, от 28.09.2020 № 1396</w:t>
      </w:r>
      <w:r w:rsidR="003E375B" w:rsidRPr="00146F47">
        <w:rPr>
          <w:rStyle w:val="a3"/>
          <w:rFonts w:ascii="PT Astra Serif" w:hAnsi="PT Astra Serif" w:cs="Times New Roman"/>
          <w:color w:val="auto"/>
          <w:sz w:val="24"/>
          <w:szCs w:val="24"/>
          <w:u w:val="none"/>
        </w:rPr>
        <w:t>, от 21.12.2020 № 1902</w:t>
      </w:r>
      <w:r w:rsidR="00DE601A" w:rsidRPr="00146F47">
        <w:rPr>
          <w:rStyle w:val="a3"/>
          <w:rFonts w:ascii="PT Astra Serif" w:hAnsi="PT Astra Serif" w:cs="Times New Roman"/>
          <w:color w:val="auto"/>
          <w:sz w:val="24"/>
          <w:szCs w:val="24"/>
          <w:u w:val="none"/>
        </w:rPr>
        <w:t>, от 21.12.2020 № 1908</w:t>
      </w:r>
      <w:r w:rsidR="00276AA4" w:rsidRPr="00146F47">
        <w:rPr>
          <w:rStyle w:val="a3"/>
          <w:rFonts w:ascii="PT Astra Serif" w:hAnsi="PT Astra Serif" w:cs="Times New Roman"/>
          <w:color w:val="auto"/>
          <w:sz w:val="24"/>
          <w:szCs w:val="24"/>
          <w:u w:val="none"/>
        </w:rPr>
        <w:t>, от 01.03.2021 № 217-п</w:t>
      </w:r>
      <w:r w:rsidR="00146F47" w:rsidRPr="00146F47">
        <w:rPr>
          <w:rStyle w:val="a3"/>
          <w:rFonts w:ascii="PT Astra Serif" w:hAnsi="PT Astra Serif" w:cs="Times New Roman"/>
          <w:color w:val="auto"/>
          <w:sz w:val="24"/>
          <w:szCs w:val="24"/>
          <w:u w:val="none"/>
        </w:rPr>
        <w:t>, от 26.04.2021 № 596-п</w:t>
      </w:r>
      <w:r w:rsidR="00DC310F">
        <w:rPr>
          <w:rStyle w:val="a3"/>
          <w:rFonts w:ascii="PT Astra Serif" w:hAnsi="PT Astra Serif" w:cs="Times New Roman"/>
          <w:color w:val="auto"/>
          <w:sz w:val="24"/>
          <w:szCs w:val="24"/>
          <w:u w:val="none"/>
        </w:rPr>
        <w:t>, от 24.09.2021 № 1791-п</w:t>
      </w:r>
      <w:r w:rsidR="00D80000">
        <w:rPr>
          <w:rStyle w:val="a3"/>
          <w:rFonts w:ascii="PT Astra Serif" w:hAnsi="PT Astra Serif" w:cs="Times New Roman"/>
          <w:color w:val="auto"/>
          <w:sz w:val="24"/>
          <w:szCs w:val="24"/>
          <w:u w:val="none"/>
        </w:rPr>
        <w:t>, 15.11.2021 № 2159-п, от 27.12.2021 № 2529-п</w:t>
      </w:r>
      <w:r w:rsidR="00F90DB9">
        <w:rPr>
          <w:rStyle w:val="a3"/>
          <w:rFonts w:ascii="PT Astra Serif" w:hAnsi="PT Astra Serif" w:cs="Times New Roman"/>
          <w:color w:val="auto"/>
          <w:sz w:val="24"/>
          <w:szCs w:val="24"/>
          <w:u w:val="none"/>
        </w:rPr>
        <w:t>, от 03.03.2022</w:t>
      </w:r>
      <w:r w:rsidR="00F90DB9" w:rsidRPr="00F90DB9">
        <w:rPr>
          <w:rStyle w:val="a3"/>
          <w:rFonts w:ascii="PT Astra Serif" w:hAnsi="PT Astra Serif" w:cs="Times New Roman"/>
          <w:color w:val="auto"/>
          <w:sz w:val="24"/>
          <w:szCs w:val="24"/>
          <w:u w:val="none"/>
        </w:rPr>
        <w:t xml:space="preserve"> № 382-п</w:t>
      </w:r>
      <w:r w:rsidR="008F7A20">
        <w:rPr>
          <w:rStyle w:val="a3"/>
          <w:rFonts w:ascii="PT Astra Serif" w:hAnsi="PT Astra Serif" w:cs="Times New Roman"/>
          <w:color w:val="auto"/>
          <w:sz w:val="24"/>
          <w:szCs w:val="24"/>
          <w:u w:val="none"/>
        </w:rPr>
        <w:t>, от 04.07.2022 № 1461-п</w:t>
      </w:r>
      <w:r w:rsidR="00905C7E">
        <w:rPr>
          <w:rStyle w:val="a3"/>
          <w:rFonts w:ascii="PT Astra Serif" w:hAnsi="PT Astra Serif" w:cs="Times New Roman"/>
          <w:color w:val="auto"/>
          <w:sz w:val="24"/>
          <w:szCs w:val="24"/>
          <w:u w:val="none"/>
        </w:rPr>
        <w:t>, от 14.11.2022 № 2385-п</w:t>
      </w:r>
      <w:r w:rsidR="00CF2B34">
        <w:rPr>
          <w:rStyle w:val="a3"/>
          <w:rFonts w:ascii="PT Astra Serif" w:hAnsi="PT Astra Serif" w:cs="Times New Roman"/>
          <w:color w:val="auto"/>
          <w:sz w:val="24"/>
          <w:szCs w:val="24"/>
          <w:u w:val="none"/>
        </w:rPr>
        <w:t>, от 14.11.2022</w:t>
      </w:r>
      <w:proofErr w:type="gramEnd"/>
      <w:r w:rsidR="00CF2B34">
        <w:rPr>
          <w:rStyle w:val="a3"/>
          <w:rFonts w:ascii="PT Astra Serif" w:hAnsi="PT Astra Serif" w:cs="Times New Roman"/>
          <w:color w:val="auto"/>
          <w:sz w:val="24"/>
          <w:szCs w:val="24"/>
          <w:u w:val="none"/>
        </w:rPr>
        <w:t xml:space="preserve"> № </w:t>
      </w:r>
      <w:proofErr w:type="gramStart"/>
      <w:r w:rsidR="00CF2B34">
        <w:rPr>
          <w:rStyle w:val="a3"/>
          <w:rFonts w:ascii="PT Astra Serif" w:hAnsi="PT Astra Serif" w:cs="Times New Roman"/>
          <w:color w:val="auto"/>
          <w:sz w:val="24"/>
          <w:szCs w:val="24"/>
          <w:u w:val="none"/>
        </w:rPr>
        <w:t>2386-п</w:t>
      </w:r>
      <w:r w:rsidR="00105F08">
        <w:rPr>
          <w:rStyle w:val="a3"/>
          <w:rFonts w:ascii="PT Astra Serif" w:hAnsi="PT Astra Serif" w:cs="Times New Roman"/>
          <w:color w:val="auto"/>
          <w:sz w:val="24"/>
          <w:szCs w:val="24"/>
          <w:u w:val="none"/>
        </w:rPr>
        <w:t xml:space="preserve">, от 05.12.2022 № 2560-п, 05.12.2022 </w:t>
      </w:r>
      <w:r w:rsidR="002E7EF1">
        <w:rPr>
          <w:rStyle w:val="a3"/>
          <w:rFonts w:ascii="PT Astra Serif" w:hAnsi="PT Astra Serif" w:cs="Times New Roman"/>
          <w:color w:val="auto"/>
          <w:sz w:val="24"/>
          <w:szCs w:val="24"/>
          <w:u w:val="none"/>
        </w:rPr>
        <w:t xml:space="preserve">                        </w:t>
      </w:r>
      <w:r w:rsidR="00105F08">
        <w:rPr>
          <w:rStyle w:val="a3"/>
          <w:rFonts w:ascii="PT Astra Serif" w:hAnsi="PT Astra Serif" w:cs="Times New Roman"/>
          <w:color w:val="auto"/>
          <w:sz w:val="24"/>
          <w:szCs w:val="24"/>
          <w:u w:val="none"/>
        </w:rPr>
        <w:t>№ 2567-п</w:t>
      </w:r>
      <w:r w:rsidR="00B663F2">
        <w:rPr>
          <w:rStyle w:val="a3"/>
          <w:rFonts w:ascii="PT Astra Serif" w:hAnsi="PT Astra Serif" w:cs="Times New Roman"/>
          <w:color w:val="auto"/>
          <w:sz w:val="24"/>
          <w:szCs w:val="24"/>
          <w:u w:val="none"/>
        </w:rPr>
        <w:t>, от 29.12.2022 № 2767-п</w:t>
      </w:r>
      <w:r w:rsidR="00ED227E">
        <w:rPr>
          <w:rStyle w:val="a3"/>
          <w:rFonts w:ascii="PT Astra Serif" w:hAnsi="PT Astra Serif" w:cs="Times New Roman"/>
          <w:color w:val="auto"/>
          <w:sz w:val="24"/>
          <w:szCs w:val="24"/>
          <w:u w:val="none"/>
        </w:rPr>
        <w:t>, от 03.03.2023 № 266-п, от 08.06.2023 № 767-п, от 06.09.2023</w:t>
      </w:r>
      <w:r w:rsidR="002E7EF1">
        <w:rPr>
          <w:rStyle w:val="a3"/>
          <w:rFonts w:ascii="PT Astra Serif" w:hAnsi="PT Astra Serif" w:cs="Times New Roman"/>
          <w:color w:val="auto"/>
          <w:sz w:val="24"/>
          <w:szCs w:val="24"/>
          <w:u w:val="none"/>
        </w:rPr>
        <w:t xml:space="preserve"> </w:t>
      </w:r>
      <w:r w:rsidR="00ED227E">
        <w:rPr>
          <w:rStyle w:val="a3"/>
          <w:rFonts w:ascii="PT Astra Serif" w:hAnsi="PT Astra Serif" w:cs="Times New Roman"/>
          <w:color w:val="auto"/>
          <w:sz w:val="24"/>
          <w:szCs w:val="24"/>
          <w:u w:val="none"/>
        </w:rPr>
        <w:t>№ 1214-п, от 03.11.2023 № 1520-п</w:t>
      </w:r>
      <w:r w:rsidR="00CB51E8">
        <w:rPr>
          <w:rStyle w:val="a3"/>
          <w:rFonts w:ascii="PT Astra Serif" w:hAnsi="PT Astra Serif" w:cs="Times New Roman"/>
          <w:color w:val="auto"/>
          <w:sz w:val="24"/>
          <w:szCs w:val="24"/>
          <w:u w:val="none"/>
        </w:rPr>
        <w:t>, от 14.11.2023 № 1577-п</w:t>
      </w:r>
      <w:bookmarkStart w:id="0" w:name="_GoBack"/>
      <w:bookmarkEnd w:id="0"/>
      <w:r w:rsidR="00105F08">
        <w:rPr>
          <w:rStyle w:val="a3"/>
          <w:rFonts w:ascii="PT Astra Serif" w:hAnsi="PT Astra Serif" w:cs="Times New Roman"/>
          <w:color w:val="auto"/>
          <w:sz w:val="24"/>
          <w:szCs w:val="24"/>
          <w:u w:val="none"/>
        </w:rPr>
        <w:t>)</w:t>
      </w:r>
      <w:proofErr w:type="gramEnd"/>
    </w:p>
    <w:p w:rsidR="00272DEC" w:rsidRPr="00146F47" w:rsidRDefault="00F53CA5" w:rsidP="002E7EF1">
      <w:pPr>
        <w:spacing w:line="240" w:lineRule="auto"/>
        <w:jc w:val="both"/>
        <w:rPr>
          <w:rFonts w:ascii="PT Astra Serif" w:eastAsia="Calibri" w:hAnsi="PT Astra Serif" w:cs="Times New Roman"/>
          <w:sz w:val="24"/>
          <w:szCs w:val="24"/>
        </w:rPr>
      </w:pPr>
      <w:r w:rsidRPr="00146F47">
        <w:rPr>
          <w:rFonts w:ascii="PT Astra Serif" w:hAnsi="PT Astra Serif" w:cs="Times New Roman"/>
          <w:sz w:val="24"/>
          <w:szCs w:val="24"/>
        </w:rPr>
        <w:fldChar w:fldCharType="end"/>
      </w:r>
    </w:p>
    <w:p w:rsidR="00272DEC" w:rsidRPr="00146F47" w:rsidRDefault="00272DEC" w:rsidP="00272DEC">
      <w:pPr>
        <w:spacing w:line="240" w:lineRule="auto"/>
        <w:rPr>
          <w:rFonts w:ascii="PT Astra Serif" w:eastAsia="Calibri" w:hAnsi="PT Astra Serif" w:cs="Times New Roman"/>
          <w:sz w:val="24"/>
          <w:szCs w:val="24"/>
        </w:rPr>
      </w:pPr>
    </w:p>
    <w:p w:rsidR="00272DEC" w:rsidRPr="00146F47" w:rsidRDefault="00272DEC" w:rsidP="00272DEC">
      <w:pPr>
        <w:spacing w:line="240" w:lineRule="auto"/>
        <w:rPr>
          <w:rFonts w:ascii="PT Astra Serif" w:eastAsia="Calibri" w:hAnsi="PT Astra Serif" w:cs="Times New Roman"/>
          <w:sz w:val="24"/>
          <w:szCs w:val="24"/>
        </w:rPr>
      </w:pPr>
      <w:r w:rsidRPr="00146F47">
        <w:rPr>
          <w:rFonts w:ascii="PT Astra Serif" w:eastAsia="Calibri" w:hAnsi="PT Astra Serif" w:cs="Times New Roman"/>
          <w:sz w:val="24"/>
          <w:szCs w:val="24"/>
        </w:rPr>
        <w:t xml:space="preserve">от </w:t>
      </w:r>
      <w:r w:rsidR="00666323" w:rsidRPr="00146F47">
        <w:rPr>
          <w:rFonts w:ascii="PT Astra Serif" w:eastAsia="Calibri" w:hAnsi="PT Astra Serif" w:cs="Times New Roman"/>
          <w:sz w:val="24"/>
          <w:szCs w:val="24"/>
        </w:rPr>
        <w:t xml:space="preserve">30.10.2018             </w:t>
      </w:r>
      <w:r w:rsidRPr="00146F47">
        <w:rPr>
          <w:rFonts w:ascii="PT Astra Serif" w:eastAsia="Calibri" w:hAnsi="PT Astra Serif" w:cs="Times New Roman"/>
          <w:sz w:val="24"/>
          <w:szCs w:val="24"/>
        </w:rPr>
        <w:tab/>
        <w:t xml:space="preserve">                                                  </w:t>
      </w:r>
      <w:r w:rsidR="00666323"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 xml:space="preserve">                                       № </w:t>
      </w:r>
      <w:r w:rsidR="00666323" w:rsidRPr="00146F47">
        <w:rPr>
          <w:rFonts w:ascii="PT Astra Serif" w:eastAsia="Calibri" w:hAnsi="PT Astra Serif" w:cs="Times New Roman"/>
          <w:sz w:val="24"/>
          <w:szCs w:val="24"/>
        </w:rPr>
        <w:t>3004</w:t>
      </w:r>
    </w:p>
    <w:p w:rsidR="00272DEC" w:rsidRPr="00146F47" w:rsidRDefault="00272DEC" w:rsidP="00272DEC">
      <w:pPr>
        <w:spacing w:after="0" w:line="240" w:lineRule="auto"/>
        <w:jc w:val="both"/>
        <w:rPr>
          <w:rFonts w:ascii="PT Astra Serif" w:eastAsia="Times New Roman" w:hAnsi="PT Astra Serif" w:cs="Times New Roman"/>
          <w:b/>
          <w:noProof/>
          <w:sz w:val="24"/>
          <w:szCs w:val="24"/>
          <w:lang w:eastAsia="ru-RU"/>
        </w:rPr>
      </w:pPr>
    </w:p>
    <w:p w:rsidR="00272DEC" w:rsidRPr="00146F47" w:rsidRDefault="00272DEC" w:rsidP="00272DEC">
      <w:pPr>
        <w:spacing w:after="0" w:line="240" w:lineRule="auto"/>
        <w:jc w:val="both"/>
        <w:rPr>
          <w:rFonts w:ascii="PT Astra Serif" w:eastAsia="Calibri" w:hAnsi="PT Astra Serif" w:cs="Times New Roman"/>
          <w:sz w:val="24"/>
          <w:szCs w:val="24"/>
        </w:rPr>
      </w:pPr>
    </w:p>
    <w:p w:rsidR="00272DEC" w:rsidRPr="00146F47" w:rsidRDefault="00272DEC" w:rsidP="00272DEC">
      <w:pPr>
        <w:spacing w:after="0" w:line="240" w:lineRule="auto"/>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О муниципальной программе</w:t>
      </w:r>
    </w:p>
    <w:p w:rsidR="00272DEC" w:rsidRPr="00146F47" w:rsidRDefault="00272DEC" w:rsidP="00272DEC">
      <w:pPr>
        <w:spacing w:after="0" w:line="240" w:lineRule="auto"/>
        <w:jc w:val="both"/>
        <w:rPr>
          <w:rFonts w:ascii="PT Astra Serif" w:eastAsia="Calibri" w:hAnsi="PT Astra Serif" w:cs="Times New Roman"/>
          <w:sz w:val="24"/>
          <w:szCs w:val="24"/>
        </w:rPr>
      </w:pPr>
      <w:r w:rsidRPr="00146F47">
        <w:rPr>
          <w:rFonts w:ascii="PT Astra Serif" w:eastAsia="Calibri" w:hAnsi="PT Astra Serif" w:cs="Times New Roman"/>
          <w:sz w:val="24"/>
          <w:szCs w:val="24"/>
        </w:rPr>
        <w:t>города Югорска «Развитие образования»</w:t>
      </w:r>
    </w:p>
    <w:p w:rsidR="00272DEC" w:rsidRPr="00146F47" w:rsidRDefault="00272DEC" w:rsidP="00272DEC">
      <w:pPr>
        <w:spacing w:after="0" w:line="240" w:lineRule="auto"/>
        <w:jc w:val="both"/>
        <w:rPr>
          <w:rFonts w:ascii="PT Astra Serif" w:eastAsia="Calibri" w:hAnsi="PT Astra Serif" w:cs="Times New Roman"/>
          <w:sz w:val="24"/>
          <w:szCs w:val="24"/>
        </w:rPr>
      </w:pPr>
    </w:p>
    <w:p w:rsidR="00272DEC" w:rsidRPr="00146F47" w:rsidRDefault="00272DEC" w:rsidP="003D44FE">
      <w:pPr>
        <w:autoSpaceDE w:val="0"/>
        <w:autoSpaceDN w:val="0"/>
        <w:adjustRightInd w:val="0"/>
        <w:spacing w:after="0" w:line="240" w:lineRule="auto"/>
        <w:ind w:right="-2" w:firstLine="709"/>
        <w:jc w:val="both"/>
        <w:outlineLvl w:val="0"/>
        <w:rPr>
          <w:rFonts w:ascii="PT Astra Serif" w:eastAsia="Times New Roman" w:hAnsi="PT Astra Serif" w:cs="Times New Roman"/>
          <w:b/>
          <w:sz w:val="24"/>
          <w:szCs w:val="24"/>
          <w:lang w:eastAsia="ru-RU"/>
        </w:rPr>
      </w:pPr>
      <w:proofErr w:type="gramStart"/>
      <w:r w:rsidRPr="00146F47">
        <w:rPr>
          <w:rFonts w:ascii="PT Astra Serif" w:eastAsia="Times New Roman" w:hAnsi="PT Astra Serif" w:cs="Times New Roman"/>
          <w:sz w:val="24"/>
          <w:szCs w:val="24"/>
          <w:lang w:eastAsia="ru-RU"/>
        </w:rPr>
        <w:t>В соответствии со статьей 179 Бюджетного кодекса Российской Федерации, Указом Президента Российской Федерации от 07.05.2018 № 204 «О национальных целях и стратегических задачах развития Российской Федерации на период до 2024 года», Федеральным законом от 28.06.2014 №</w:t>
      </w:r>
      <w:r w:rsidR="00E77EC0"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172-ФЗ «О стратегическом планировании в Российской Федерации», Федеральным законом от 06.10.2003 №</w:t>
      </w:r>
      <w:r w:rsidR="00E77EC0"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131-ФЗ «Об общих принципах организации местного самоуправления в Российской Федерации», постановлением администрации города Югорска от</w:t>
      </w:r>
      <w:proofErr w:type="gramEnd"/>
      <w:r w:rsidRPr="00146F47">
        <w:rPr>
          <w:rFonts w:ascii="PT Astra Serif" w:eastAsia="Times New Roman" w:hAnsi="PT Astra Serif" w:cs="Times New Roman"/>
          <w:sz w:val="24"/>
          <w:szCs w:val="24"/>
          <w:lang w:eastAsia="ru-RU"/>
        </w:rPr>
        <w:t xml:space="preserve"> </w:t>
      </w:r>
      <w:r w:rsidR="0089777B" w:rsidRPr="00146F47">
        <w:rPr>
          <w:rFonts w:ascii="PT Astra Serif" w:eastAsia="Times New Roman" w:hAnsi="PT Astra Serif" w:cs="Times New Roman"/>
          <w:sz w:val="24"/>
          <w:szCs w:val="24"/>
          <w:lang w:eastAsia="ru-RU"/>
        </w:rPr>
        <w:t>01.11.2019</w:t>
      </w:r>
      <w:r w:rsidRPr="00146F47">
        <w:rPr>
          <w:rFonts w:ascii="PT Astra Serif" w:eastAsia="Times New Roman" w:hAnsi="PT Astra Serif" w:cs="Times New Roman"/>
          <w:sz w:val="24"/>
          <w:szCs w:val="24"/>
          <w:lang w:eastAsia="ru-RU"/>
        </w:rPr>
        <w:t xml:space="preserve"> № </w:t>
      </w:r>
      <w:r w:rsidR="00777FC2" w:rsidRPr="00146F47">
        <w:rPr>
          <w:rFonts w:ascii="PT Astra Serif" w:eastAsia="Times New Roman" w:hAnsi="PT Astra Serif" w:cs="Times New Roman"/>
          <w:sz w:val="24"/>
          <w:szCs w:val="24"/>
          <w:lang w:eastAsia="ru-RU"/>
        </w:rPr>
        <w:t>2</w:t>
      </w:r>
      <w:r w:rsidR="0089777B" w:rsidRPr="00146F47">
        <w:rPr>
          <w:rFonts w:ascii="PT Astra Serif" w:eastAsia="Times New Roman" w:hAnsi="PT Astra Serif" w:cs="Times New Roman"/>
          <w:sz w:val="24"/>
          <w:szCs w:val="24"/>
          <w:lang w:eastAsia="ru-RU"/>
        </w:rPr>
        <w:t>359</w:t>
      </w:r>
      <w:r w:rsidR="00777FC2"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 xml:space="preserve">«О модельной муниципальной программе города Югорска, порядке принятия решения о разработке муниципальных программ города Югорска, их формирования, утверждения и реализации в </w:t>
      </w:r>
      <w:r w:rsidRPr="00146F47">
        <w:rPr>
          <w:rFonts w:ascii="PT Astra Serif" w:eastAsia="Times New Roman" w:hAnsi="PT Astra Serif" w:cs="Times New Roman"/>
          <w:bCs/>
          <w:sz w:val="24"/>
          <w:szCs w:val="24"/>
          <w:lang w:eastAsia="ru-RU"/>
        </w:rPr>
        <w:t>соответствии с национальными целями развития</w:t>
      </w:r>
      <w:r w:rsidRPr="00146F47">
        <w:rPr>
          <w:rFonts w:ascii="PT Astra Serif" w:eastAsia="Times New Roman" w:hAnsi="PT Astra Serif" w:cs="Times New Roman"/>
          <w:sz w:val="24"/>
          <w:szCs w:val="24"/>
          <w:lang w:eastAsia="ru-RU"/>
        </w:rPr>
        <w:t xml:space="preserve">», </w:t>
      </w:r>
      <w:r w:rsidR="00777FC2" w:rsidRPr="00146F47">
        <w:rPr>
          <w:rFonts w:ascii="PT Astra Serif" w:eastAsia="Times New Roman" w:hAnsi="PT Astra Serif" w:cs="Times New Roman"/>
          <w:sz w:val="24"/>
          <w:szCs w:val="24"/>
          <w:lang w:eastAsia="ru-RU"/>
        </w:rPr>
        <w:t>распоряжением администрации города Югорска от 17.10.2018 № 531 «О перечне муниципальных программ города Югорска»</w:t>
      </w:r>
      <w:r w:rsidR="003D44FE" w:rsidRPr="00146F47">
        <w:rPr>
          <w:rFonts w:ascii="PT Astra Serif" w:eastAsia="Times New Roman" w:hAnsi="PT Astra Serif" w:cs="Times New Roman"/>
          <w:sz w:val="24"/>
          <w:szCs w:val="24"/>
          <w:lang w:eastAsia="ru-RU"/>
        </w:rPr>
        <w:t>,</w:t>
      </w:r>
      <w:r w:rsidR="00E77EC0"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 xml:space="preserve">в целях </w:t>
      </w:r>
      <w:proofErr w:type="gramStart"/>
      <w:r w:rsidRPr="00146F47">
        <w:rPr>
          <w:rFonts w:ascii="PT Astra Serif" w:eastAsia="Times New Roman" w:hAnsi="PT Astra Serif" w:cs="Times New Roman"/>
          <w:sz w:val="24"/>
          <w:szCs w:val="24"/>
          <w:lang w:eastAsia="ru-RU"/>
        </w:rPr>
        <w:t>совершенствования структуры муниципальных программ города Югорска</w:t>
      </w:r>
      <w:proofErr w:type="gramEnd"/>
      <w:r w:rsidRPr="00146F47">
        <w:rPr>
          <w:rFonts w:ascii="PT Astra Serif" w:eastAsia="Times New Roman" w:hAnsi="PT Astra Serif" w:cs="Times New Roman"/>
          <w:sz w:val="24"/>
          <w:szCs w:val="24"/>
          <w:lang w:eastAsia="ru-RU"/>
        </w:rPr>
        <w:t>:</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1.</w:t>
      </w:r>
      <w:r w:rsidR="00875CD0" w:rsidRPr="00146F47">
        <w:rPr>
          <w:rFonts w:ascii="PT Astra Serif" w:eastAsia="Calibri" w:hAnsi="PT Astra Serif" w:cs="Times New Roman"/>
          <w:bCs/>
          <w:sz w:val="24"/>
          <w:szCs w:val="24"/>
        </w:rPr>
        <w:t xml:space="preserve"> </w:t>
      </w:r>
      <w:r w:rsidRPr="00146F47">
        <w:rPr>
          <w:rFonts w:ascii="PT Astra Serif" w:eastAsia="Calibri" w:hAnsi="PT Astra Serif" w:cs="Times New Roman"/>
          <w:bCs/>
          <w:sz w:val="24"/>
          <w:szCs w:val="24"/>
        </w:rPr>
        <w:t>Утвердить муниципальную программу города Югорска «Развитие образования» (приложение).</w:t>
      </w:r>
    </w:p>
    <w:p w:rsidR="00272DEC" w:rsidRPr="00146F47" w:rsidRDefault="00875CD0"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2</w:t>
      </w:r>
      <w:r w:rsidR="00272DEC" w:rsidRPr="00146F47">
        <w:rPr>
          <w:rFonts w:ascii="PT Astra Serif" w:eastAsia="Calibri" w:hAnsi="PT Astra Serif" w:cs="Times New Roman"/>
          <w:bCs/>
          <w:sz w:val="24"/>
          <w:szCs w:val="24"/>
        </w:rPr>
        <w:t>.</w:t>
      </w:r>
      <w:r w:rsidRPr="00146F47">
        <w:rPr>
          <w:rFonts w:ascii="PT Astra Serif" w:eastAsia="Calibri" w:hAnsi="PT Astra Serif" w:cs="Times New Roman"/>
          <w:bCs/>
          <w:sz w:val="24"/>
          <w:szCs w:val="24"/>
        </w:rPr>
        <w:t xml:space="preserve"> </w:t>
      </w:r>
      <w:r w:rsidR="00272DEC" w:rsidRPr="00146F47">
        <w:rPr>
          <w:rFonts w:ascii="PT Astra Serif" w:eastAsia="Calibri" w:hAnsi="PT Astra Serif" w:cs="Times New Roman"/>
          <w:bCs/>
          <w:sz w:val="24"/>
          <w:szCs w:val="24"/>
        </w:rPr>
        <w:t xml:space="preserve">Признать утратившими силу постановления администрации города Югорска: </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 xml:space="preserve">- от 03.03.2014 № 767 «О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10.04.2014 № 1480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w:t>
      </w:r>
      <w:r w:rsidRPr="00146F47">
        <w:rPr>
          <w:rFonts w:ascii="PT Astra Serif" w:eastAsia="Calibri" w:hAnsi="PT Astra Serif" w:cs="Times New Roman"/>
          <w:sz w:val="24"/>
          <w:szCs w:val="24"/>
        </w:rPr>
        <w:t xml:space="preserve"> от 22.05.2014  № 2244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lastRenderedPageBreak/>
        <w:t>- от 22.07.2014 № 3663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A608E1"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w:t>
      </w:r>
      <w:r w:rsidR="00272DEC" w:rsidRPr="00146F47">
        <w:rPr>
          <w:rFonts w:ascii="PT Astra Serif" w:eastAsia="Calibri" w:hAnsi="PT Astra Serif" w:cs="Times New Roman"/>
          <w:sz w:val="24"/>
          <w:szCs w:val="24"/>
        </w:rPr>
        <w:t xml:space="preserve"> от 06.08.2014 № 3996 «</w:t>
      </w:r>
      <w:r w:rsidR="00272DEC"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00272DEC"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09.10.2014 № 5235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17.11.2014 № 6229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04.12.2014 № 6699</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23.12.2014 № 7244</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30.12.2014 № 7413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31.12.2014 № 7433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29.04.2015 № 1942</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от26.05.2015 № 2131</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28.08.2015 № 2903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25.11.2015 № 3423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21.12.2015 № 3717</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24.12.2015 № 3755</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20.02.2016 № 407</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17.03.2016 № 579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16.05.2016 № 1019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30.06.2016 № 1537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 xml:space="preserve">- от 13.09.2016 № 2225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24.11.2016 № 2955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22.12.2016 № 3302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12.04.2017 № 831«</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lastRenderedPageBreak/>
        <w:t>- от 02.05.2017 № 964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11.07.2017 № 1673«</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19.12.2017 № 3211«</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19.12.2017 № 3212«</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28.12.2017 № 3347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01.03.2018 № 599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05.04.2018 № 978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19.04.2018 № 1088 «</w:t>
      </w:r>
      <w:r w:rsidRPr="00146F47">
        <w:rPr>
          <w:rFonts w:ascii="PT Astra Serif" w:eastAsia="Calibri" w:hAnsi="PT Astra Serif" w:cs="Times New Roman"/>
          <w:bCs/>
          <w:sz w:val="24"/>
          <w:szCs w:val="24"/>
        </w:rPr>
        <w:t>О внесении изменений</w:t>
      </w:r>
      <w:r w:rsidR="00E77EC0" w:rsidRPr="00146F47">
        <w:rPr>
          <w:rFonts w:ascii="PT Astra Serif" w:eastAsia="Calibri" w:hAnsi="PT Astra Serif" w:cs="Times New Roman"/>
          <w:bCs/>
          <w:sz w:val="24"/>
          <w:szCs w:val="24"/>
        </w:rPr>
        <w:t xml:space="preserve"> в</w:t>
      </w:r>
      <w:r w:rsidRPr="00146F47">
        <w:rPr>
          <w:rFonts w:ascii="PT Astra Serif" w:eastAsia="Calibri" w:hAnsi="PT Astra Serif" w:cs="Times New Roman"/>
          <w:bCs/>
          <w:sz w:val="24"/>
          <w:szCs w:val="24"/>
        </w:rPr>
        <w:t xml:space="preserve"> 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xml:space="preserve"> - от 24.09.2018 № 2612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r w:rsidR="00E77EC0" w:rsidRPr="00146F47">
        <w:rPr>
          <w:rFonts w:ascii="PT Astra Serif" w:eastAsia="Calibri" w:hAnsi="PT Astra Serif" w:cs="Times New Roman"/>
          <w:bCs/>
          <w:sz w:val="24"/>
          <w:szCs w:val="24"/>
        </w:rPr>
        <w:t>.</w:t>
      </w:r>
    </w:p>
    <w:p w:rsidR="00272DEC" w:rsidRPr="00146F47" w:rsidRDefault="00E77EC0" w:rsidP="003D44FE">
      <w:pPr>
        <w:tabs>
          <w:tab w:val="left" w:pos="993"/>
        </w:tabs>
        <w:suppressAutoHyphens/>
        <w:spacing w:after="0" w:line="240" w:lineRule="auto"/>
        <w:ind w:right="-2" w:firstLine="709"/>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3</w:t>
      </w:r>
      <w:r w:rsidR="00272DEC" w:rsidRPr="00146F47">
        <w:rPr>
          <w:rFonts w:ascii="PT Astra Serif" w:eastAsia="Times New Roman" w:hAnsi="PT Astra Serif" w:cs="Times New Roman"/>
          <w:sz w:val="24"/>
          <w:szCs w:val="24"/>
          <w:lang w:eastAsia="ru-RU"/>
        </w:rPr>
        <w:t>.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r w:rsidR="00AF241F" w:rsidRPr="00146F47">
        <w:rPr>
          <w:rFonts w:ascii="PT Astra Serif" w:hAnsi="PT Astra Serif"/>
          <w:sz w:val="24"/>
          <w:szCs w:val="24"/>
        </w:rPr>
        <w:t xml:space="preserve"> </w:t>
      </w:r>
      <w:r w:rsidR="00AF241F" w:rsidRPr="00146F47">
        <w:rPr>
          <w:rFonts w:ascii="PT Astra Serif" w:eastAsia="Times New Roman" w:hAnsi="PT Astra Serif" w:cs="Times New Roman"/>
          <w:sz w:val="24"/>
          <w:szCs w:val="24"/>
          <w:lang w:eastAsia="ru-RU"/>
        </w:rPr>
        <w:t>и в Г</w:t>
      </w:r>
      <w:r w:rsidRPr="00146F47">
        <w:rPr>
          <w:rFonts w:ascii="PT Astra Serif" w:eastAsia="Times New Roman" w:hAnsi="PT Astra Serif" w:cs="Times New Roman"/>
          <w:sz w:val="24"/>
          <w:szCs w:val="24"/>
          <w:lang w:eastAsia="ru-RU"/>
        </w:rPr>
        <w:t>осударственной автоматизированной системе</w:t>
      </w:r>
      <w:r w:rsidR="00AF241F" w:rsidRPr="00146F47">
        <w:rPr>
          <w:rFonts w:ascii="PT Astra Serif" w:eastAsia="Times New Roman" w:hAnsi="PT Astra Serif" w:cs="Times New Roman"/>
          <w:sz w:val="24"/>
          <w:szCs w:val="24"/>
          <w:lang w:eastAsia="ru-RU"/>
        </w:rPr>
        <w:t xml:space="preserve"> «Управление».</w:t>
      </w:r>
    </w:p>
    <w:p w:rsidR="00272DEC" w:rsidRPr="00146F47" w:rsidRDefault="00E77EC0" w:rsidP="003D44FE">
      <w:pPr>
        <w:tabs>
          <w:tab w:val="left" w:pos="993"/>
        </w:tabs>
        <w:suppressAutoHyphens/>
        <w:spacing w:after="0" w:line="240" w:lineRule="auto"/>
        <w:ind w:right="-2" w:firstLine="709"/>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4</w:t>
      </w:r>
      <w:r w:rsidR="00272DEC" w:rsidRPr="00146F47">
        <w:rPr>
          <w:rFonts w:ascii="PT Astra Serif" w:eastAsia="Times New Roman" w:hAnsi="PT Astra Serif" w:cs="Times New Roman"/>
          <w:sz w:val="24"/>
          <w:szCs w:val="24"/>
          <w:lang w:eastAsia="ru-RU"/>
        </w:rPr>
        <w:t>. Настоящее постановление вступает в силу после его официального опубл</w:t>
      </w:r>
      <w:r w:rsidR="0089777B" w:rsidRPr="00146F47">
        <w:rPr>
          <w:rFonts w:ascii="PT Astra Serif" w:eastAsia="Times New Roman" w:hAnsi="PT Astra Serif" w:cs="Times New Roman"/>
          <w:sz w:val="24"/>
          <w:szCs w:val="24"/>
          <w:lang w:eastAsia="ru-RU"/>
        </w:rPr>
        <w:t>икования,  но не ранее 01.01.2020</w:t>
      </w:r>
      <w:r w:rsidR="00272DEC" w:rsidRPr="00146F47">
        <w:rPr>
          <w:rFonts w:ascii="PT Astra Serif" w:eastAsia="Times New Roman" w:hAnsi="PT Astra Serif" w:cs="Times New Roman"/>
          <w:sz w:val="24"/>
          <w:szCs w:val="24"/>
          <w:lang w:eastAsia="ru-RU"/>
        </w:rPr>
        <w:t>.</w:t>
      </w:r>
    </w:p>
    <w:p w:rsidR="00272DEC" w:rsidRPr="00146F47" w:rsidRDefault="00E77EC0" w:rsidP="003D44FE">
      <w:pPr>
        <w:tabs>
          <w:tab w:val="left" w:pos="993"/>
        </w:tabs>
        <w:suppressAutoHyphens/>
        <w:spacing w:after="0" w:line="240" w:lineRule="auto"/>
        <w:ind w:right="-2" w:firstLine="709"/>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5</w:t>
      </w:r>
      <w:r w:rsidR="00272DEC" w:rsidRPr="00146F47">
        <w:rPr>
          <w:rFonts w:ascii="PT Astra Serif" w:eastAsia="Times New Roman" w:hAnsi="PT Astra Serif" w:cs="Times New Roman"/>
          <w:sz w:val="24"/>
          <w:szCs w:val="24"/>
          <w:lang w:eastAsia="ru-RU"/>
        </w:rPr>
        <w:t xml:space="preserve">. </w:t>
      </w:r>
      <w:proofErr w:type="gramStart"/>
      <w:r w:rsidR="00272DEC" w:rsidRPr="00146F47">
        <w:rPr>
          <w:rFonts w:ascii="PT Astra Serif" w:eastAsia="Times New Roman" w:hAnsi="PT Astra Serif" w:cs="Times New Roman"/>
          <w:sz w:val="24"/>
          <w:szCs w:val="24"/>
          <w:lang w:eastAsia="ru-RU"/>
        </w:rPr>
        <w:t>Контроль за</w:t>
      </w:r>
      <w:proofErr w:type="gramEnd"/>
      <w:r w:rsidR="00272DEC" w:rsidRPr="00146F47">
        <w:rPr>
          <w:rFonts w:ascii="PT Astra Serif" w:eastAsia="Times New Roman" w:hAnsi="PT Astra Serif" w:cs="Times New Roman"/>
          <w:sz w:val="24"/>
          <w:szCs w:val="24"/>
          <w:lang w:eastAsia="ru-RU"/>
        </w:rPr>
        <w:t xml:space="preserve"> выполнением постановления возложить на заместителя главы города Югорска Т.И. </w:t>
      </w:r>
      <w:proofErr w:type="spellStart"/>
      <w:r w:rsidR="00272DEC" w:rsidRPr="00146F47">
        <w:rPr>
          <w:rFonts w:ascii="PT Astra Serif" w:eastAsia="Times New Roman" w:hAnsi="PT Astra Serif" w:cs="Times New Roman"/>
          <w:sz w:val="24"/>
          <w:szCs w:val="24"/>
          <w:lang w:eastAsia="ru-RU"/>
        </w:rPr>
        <w:t>Долгодворову</w:t>
      </w:r>
      <w:proofErr w:type="spellEnd"/>
      <w:r w:rsidR="00272DEC" w:rsidRPr="00146F47">
        <w:rPr>
          <w:rFonts w:ascii="PT Astra Serif" w:eastAsia="Times New Roman" w:hAnsi="PT Astra Serif" w:cs="Times New Roman"/>
          <w:sz w:val="24"/>
          <w:szCs w:val="24"/>
          <w:lang w:eastAsia="ru-RU"/>
        </w:rPr>
        <w:t>.</w:t>
      </w:r>
    </w:p>
    <w:p w:rsidR="00272DEC" w:rsidRPr="00146F47" w:rsidRDefault="00272DEC" w:rsidP="003D44FE">
      <w:pPr>
        <w:spacing w:after="0" w:line="240" w:lineRule="auto"/>
        <w:ind w:right="-2" w:firstLine="709"/>
        <w:jc w:val="both"/>
        <w:rPr>
          <w:rFonts w:ascii="PT Astra Serif" w:eastAsia="Calibri" w:hAnsi="PT Astra Serif" w:cs="Times New Roman"/>
          <w:sz w:val="24"/>
          <w:szCs w:val="24"/>
        </w:rPr>
      </w:pPr>
    </w:p>
    <w:p w:rsidR="00272DEC" w:rsidRPr="00146F47" w:rsidRDefault="00272DEC" w:rsidP="00272DEC">
      <w:pPr>
        <w:spacing w:after="0" w:line="240" w:lineRule="auto"/>
        <w:ind w:firstLine="851"/>
        <w:jc w:val="both"/>
        <w:rPr>
          <w:rFonts w:ascii="PT Astra Serif" w:eastAsia="Calibri" w:hAnsi="PT Astra Serif" w:cs="Times New Roman"/>
          <w:sz w:val="24"/>
          <w:szCs w:val="24"/>
        </w:rPr>
      </w:pPr>
    </w:p>
    <w:p w:rsidR="00272DEC" w:rsidRPr="00146F47" w:rsidRDefault="00272DEC" w:rsidP="00272DEC">
      <w:pPr>
        <w:spacing w:after="0" w:line="240" w:lineRule="auto"/>
        <w:ind w:firstLine="851"/>
        <w:jc w:val="both"/>
        <w:rPr>
          <w:rFonts w:ascii="PT Astra Serif" w:eastAsia="Calibri" w:hAnsi="PT Astra Serif" w:cs="Times New Roman"/>
          <w:sz w:val="24"/>
          <w:szCs w:val="24"/>
        </w:rPr>
      </w:pPr>
    </w:p>
    <w:p w:rsidR="00272DEC" w:rsidRPr="00146F47" w:rsidRDefault="00272DEC" w:rsidP="00272DEC">
      <w:pPr>
        <w:spacing w:after="0" w:line="240" w:lineRule="auto"/>
        <w:ind w:firstLine="851"/>
        <w:jc w:val="both"/>
        <w:rPr>
          <w:rFonts w:ascii="PT Astra Serif" w:eastAsia="Calibri" w:hAnsi="PT Astra Serif" w:cs="Times New Roman"/>
          <w:sz w:val="24"/>
          <w:szCs w:val="24"/>
        </w:rPr>
      </w:pPr>
    </w:p>
    <w:p w:rsidR="00272DEC" w:rsidRPr="00146F47" w:rsidRDefault="00272DEC" w:rsidP="00272DEC">
      <w:pPr>
        <w:tabs>
          <w:tab w:val="left" w:pos="993"/>
        </w:tabs>
        <w:suppressAutoHyphens/>
        <w:spacing w:after="0" w:line="240" w:lineRule="auto"/>
        <w:jc w:val="both"/>
        <w:rPr>
          <w:rFonts w:ascii="PT Astra Serif" w:eastAsia="Calibri" w:hAnsi="PT Astra Serif" w:cs="Times New Roman"/>
          <w:sz w:val="24"/>
          <w:szCs w:val="24"/>
        </w:rPr>
      </w:pPr>
    </w:p>
    <w:p w:rsidR="00272DEC" w:rsidRPr="00146F47" w:rsidRDefault="00272DEC" w:rsidP="00272DEC">
      <w:pPr>
        <w:spacing w:after="0" w:line="240" w:lineRule="auto"/>
        <w:jc w:val="both"/>
        <w:rPr>
          <w:rFonts w:ascii="PT Astra Serif" w:eastAsia="Calibri" w:hAnsi="PT Astra Serif" w:cs="Times New Roman"/>
          <w:b/>
          <w:sz w:val="24"/>
          <w:szCs w:val="24"/>
        </w:rPr>
      </w:pPr>
    </w:p>
    <w:p w:rsidR="00272DEC" w:rsidRPr="00146F47" w:rsidRDefault="00272DEC" w:rsidP="00272DEC">
      <w:pPr>
        <w:spacing w:after="0" w:line="240" w:lineRule="auto"/>
        <w:jc w:val="both"/>
        <w:rPr>
          <w:rFonts w:ascii="PT Astra Serif" w:eastAsia="Calibri" w:hAnsi="PT Astra Serif" w:cs="Times New Roman"/>
          <w:b/>
          <w:sz w:val="24"/>
          <w:szCs w:val="24"/>
        </w:rPr>
      </w:pPr>
    </w:p>
    <w:p w:rsidR="00272DEC" w:rsidRPr="00146F47" w:rsidRDefault="00272DEC" w:rsidP="00272DEC">
      <w:pPr>
        <w:spacing w:after="0" w:line="240" w:lineRule="auto"/>
        <w:rPr>
          <w:rFonts w:ascii="PT Astra Serif" w:eastAsia="Calibri" w:hAnsi="PT Astra Serif" w:cs="Times New Roman"/>
          <w:bCs/>
          <w:color w:val="26282F"/>
          <w:sz w:val="24"/>
          <w:szCs w:val="24"/>
        </w:rPr>
      </w:pPr>
      <w:r w:rsidRPr="00146F47">
        <w:rPr>
          <w:rFonts w:ascii="PT Astra Serif" w:eastAsia="Calibri" w:hAnsi="PT Astra Serif" w:cs="Times New Roman"/>
          <w:b/>
          <w:sz w:val="24"/>
          <w:szCs w:val="24"/>
        </w:rPr>
        <w:t>Глава города</w:t>
      </w:r>
      <w:r w:rsidR="00875CD0" w:rsidRPr="00146F47">
        <w:rPr>
          <w:rFonts w:ascii="PT Astra Serif" w:eastAsia="Calibri" w:hAnsi="PT Astra Serif" w:cs="Times New Roman"/>
          <w:b/>
          <w:sz w:val="24"/>
          <w:szCs w:val="24"/>
        </w:rPr>
        <w:t xml:space="preserve"> Югорска</w:t>
      </w:r>
      <w:r w:rsidRPr="00146F47">
        <w:rPr>
          <w:rFonts w:ascii="PT Astra Serif" w:eastAsia="Calibri" w:hAnsi="PT Astra Serif" w:cs="Times New Roman"/>
          <w:b/>
          <w:sz w:val="24"/>
          <w:szCs w:val="24"/>
        </w:rPr>
        <w:t xml:space="preserve">                                                                                                 А.В. Бородкин</w:t>
      </w:r>
    </w:p>
    <w:p w:rsidR="00181218" w:rsidRPr="00146F47" w:rsidRDefault="00181218"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E77EC0" w:rsidRPr="00146F47" w:rsidRDefault="00E77EC0"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E77EC0" w:rsidRPr="00146F47" w:rsidRDefault="00E77EC0"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E77EC0" w:rsidRPr="00146F47" w:rsidRDefault="00E77EC0"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181218" w:rsidRPr="00146F47" w:rsidRDefault="00181218" w:rsidP="00272DEC">
      <w:pPr>
        <w:widowControl w:val="0"/>
        <w:autoSpaceDE w:val="0"/>
        <w:autoSpaceDN w:val="0"/>
        <w:spacing w:after="0" w:line="240" w:lineRule="auto"/>
        <w:jc w:val="center"/>
        <w:outlineLvl w:val="1"/>
        <w:rPr>
          <w:rFonts w:ascii="PT Astra Serif" w:eastAsia="Calibri" w:hAnsi="PT Astra Serif" w:cs="Times New Roman"/>
          <w:sz w:val="24"/>
          <w:szCs w:val="24"/>
        </w:rPr>
      </w:pPr>
      <w:r w:rsidRPr="00146F47">
        <w:rPr>
          <w:rFonts w:ascii="PT Astra Serif" w:eastAsia="Calibri" w:hAnsi="PT Astra Serif" w:cs="Times New Roman"/>
          <w:sz w:val="24"/>
          <w:szCs w:val="24"/>
        </w:rPr>
        <w:br w:type="page"/>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lastRenderedPageBreak/>
        <w:t xml:space="preserve">Приложение </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к постановлению</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администрации города Югорска</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от__________ № ________</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 xml:space="preserve">Приложение </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к постановлению</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администрации города Югорска</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от_</w:t>
      </w:r>
      <w:r w:rsidRPr="003B1434">
        <w:rPr>
          <w:rFonts w:ascii="PT Astra Serif" w:eastAsia="Calibri" w:hAnsi="PT Astra Serif" w:cs="Times New Roman"/>
          <w:b/>
          <w:sz w:val="28"/>
          <w:szCs w:val="28"/>
          <w:u w:val="single"/>
        </w:rPr>
        <w:t>30.10.2018</w:t>
      </w:r>
      <w:r w:rsidRPr="003B1434">
        <w:rPr>
          <w:rFonts w:ascii="PT Astra Serif" w:eastAsia="Calibri" w:hAnsi="PT Astra Serif" w:cs="Times New Roman"/>
          <w:b/>
          <w:sz w:val="28"/>
          <w:szCs w:val="28"/>
        </w:rPr>
        <w:t>__ № __</w:t>
      </w:r>
      <w:r w:rsidRPr="003B1434">
        <w:rPr>
          <w:rFonts w:ascii="PT Astra Serif" w:eastAsia="Calibri" w:hAnsi="PT Astra Serif" w:cs="Times New Roman"/>
          <w:b/>
          <w:sz w:val="28"/>
          <w:szCs w:val="28"/>
          <w:u w:val="single"/>
        </w:rPr>
        <w:t>3004</w:t>
      </w:r>
      <w:r w:rsidRPr="003B1434">
        <w:rPr>
          <w:rFonts w:ascii="PT Astra Serif" w:eastAsia="Calibri" w:hAnsi="PT Astra Serif" w:cs="Times New Roman"/>
          <w:b/>
          <w:sz w:val="28"/>
          <w:szCs w:val="28"/>
        </w:rPr>
        <w:t>__</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p>
    <w:p w:rsidR="003B1434" w:rsidRPr="003B1434" w:rsidRDefault="003B1434" w:rsidP="003B1434">
      <w:pPr>
        <w:widowControl w:val="0"/>
        <w:tabs>
          <w:tab w:val="left" w:pos="3068"/>
          <w:tab w:val="center" w:pos="4677"/>
        </w:tabs>
        <w:autoSpaceDE w:val="0"/>
        <w:autoSpaceDN w:val="0"/>
        <w:spacing w:after="0" w:line="240" w:lineRule="auto"/>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Муниципальная программа города Югорска</w:t>
      </w:r>
    </w:p>
    <w:p w:rsidR="003B1434" w:rsidRPr="003B1434" w:rsidRDefault="003B1434" w:rsidP="003B1434">
      <w:pPr>
        <w:widowControl w:val="0"/>
        <w:autoSpaceDE w:val="0"/>
        <w:autoSpaceDN w:val="0"/>
        <w:spacing w:after="0" w:line="240" w:lineRule="auto"/>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«Развитие образования»</w:t>
      </w:r>
    </w:p>
    <w:p w:rsidR="003B1434" w:rsidRPr="003B1434" w:rsidRDefault="003B1434" w:rsidP="003B1434">
      <w:pPr>
        <w:widowControl w:val="0"/>
        <w:autoSpaceDE w:val="0"/>
        <w:autoSpaceDN w:val="0"/>
        <w:spacing w:after="0" w:line="240" w:lineRule="auto"/>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(далее – муниципальная программа)</w:t>
      </w:r>
    </w:p>
    <w:p w:rsidR="003B1434" w:rsidRPr="003B1434" w:rsidRDefault="003B1434" w:rsidP="003B1434">
      <w:pPr>
        <w:widowControl w:val="0"/>
        <w:autoSpaceDE w:val="0"/>
        <w:autoSpaceDN w:val="0"/>
        <w:spacing w:after="0" w:line="240" w:lineRule="auto"/>
        <w:jc w:val="center"/>
        <w:outlineLvl w:val="1"/>
        <w:rPr>
          <w:rFonts w:ascii="PT Astra Serif" w:eastAsia="Calibri" w:hAnsi="PT Astra Serif" w:cs="Times New Roman"/>
          <w:b/>
          <w:sz w:val="28"/>
          <w:szCs w:val="28"/>
        </w:rPr>
      </w:pPr>
    </w:p>
    <w:p w:rsidR="003B1434" w:rsidRPr="003B1434" w:rsidRDefault="003B1434" w:rsidP="003B1434">
      <w:pPr>
        <w:widowControl w:val="0"/>
        <w:suppressAutoHyphens/>
        <w:autoSpaceDE w:val="0"/>
        <w:autoSpaceDN w:val="0"/>
        <w:spacing w:after="0" w:line="240" w:lineRule="auto"/>
        <w:jc w:val="center"/>
        <w:rPr>
          <w:rFonts w:ascii="PT Astra Serif" w:eastAsia="Times New Roman" w:hAnsi="PT Astra Serif" w:cs="Times New Roman"/>
          <w:sz w:val="28"/>
          <w:szCs w:val="28"/>
          <w:lang w:eastAsia="ar-SA"/>
        </w:rPr>
      </w:pPr>
      <w:r w:rsidRPr="003B1434">
        <w:rPr>
          <w:rFonts w:ascii="PT Astra Serif" w:eastAsia="Times New Roman" w:hAnsi="PT Astra Serif" w:cs="Times New Roman"/>
          <w:sz w:val="28"/>
          <w:szCs w:val="28"/>
          <w:lang w:eastAsia="ar-SA"/>
        </w:rPr>
        <w:t xml:space="preserve">Паспорт </w:t>
      </w:r>
    </w:p>
    <w:p w:rsidR="003B1434" w:rsidRPr="003B1434" w:rsidRDefault="003B1434" w:rsidP="003B1434">
      <w:pPr>
        <w:widowControl w:val="0"/>
        <w:suppressAutoHyphens/>
        <w:autoSpaceDE w:val="0"/>
        <w:autoSpaceDN w:val="0"/>
        <w:spacing w:after="0" w:line="240" w:lineRule="auto"/>
        <w:jc w:val="center"/>
        <w:rPr>
          <w:rFonts w:ascii="PT Astra Serif" w:eastAsia="Times New Roman" w:hAnsi="PT Astra Serif" w:cs="Times New Roman"/>
          <w:sz w:val="28"/>
          <w:szCs w:val="28"/>
          <w:lang w:eastAsia="ar-SA"/>
        </w:rPr>
      </w:pPr>
      <w:r w:rsidRPr="003B1434">
        <w:rPr>
          <w:rFonts w:ascii="PT Astra Serif" w:eastAsia="Times New Roman" w:hAnsi="PT Astra Serif" w:cs="Times New Roman"/>
          <w:sz w:val="28"/>
          <w:szCs w:val="28"/>
          <w:lang w:eastAsia="ar-SA"/>
        </w:rPr>
        <w:t>муниципальной программы</w:t>
      </w:r>
    </w:p>
    <w:p w:rsidR="003B1434" w:rsidRPr="003B1434" w:rsidRDefault="003B1434" w:rsidP="003B1434">
      <w:pPr>
        <w:widowControl w:val="0"/>
        <w:suppressAutoHyphens/>
        <w:autoSpaceDE w:val="0"/>
        <w:autoSpaceDN w:val="0"/>
        <w:spacing w:after="0" w:line="240" w:lineRule="auto"/>
        <w:jc w:val="center"/>
        <w:rPr>
          <w:rFonts w:ascii="PT Astra Serif" w:eastAsia="Times New Roman" w:hAnsi="PT Astra Serif" w:cs="Times New Roman"/>
          <w:sz w:val="24"/>
          <w:szCs w:val="24"/>
          <w:lang w:eastAsia="ar-SA"/>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812"/>
      </w:tblGrid>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Наименование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Развитие образования</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Дата утверждения муниципальной программы (наименование и номер соответствующего муниципального правового акта)</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8"/>
                <w:szCs w:val="28"/>
                <w:lang w:eastAsia="ru-RU"/>
              </w:rPr>
            </w:pPr>
            <w:r w:rsidRPr="003B1434">
              <w:rPr>
                <w:rFonts w:ascii="PT Astra Serif" w:eastAsia="Times New Roman" w:hAnsi="PT Astra Serif" w:cs="Calibri"/>
                <w:sz w:val="24"/>
                <w:szCs w:val="24"/>
                <w:lang w:eastAsia="ru-RU"/>
              </w:rPr>
              <w:t>Постановление администрации города Югорска от 30.10.2018 № 3004 «О муниципальной программе города Югорска «Развитие образования»</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tabs>
                <w:tab w:val="left" w:pos="960"/>
              </w:tabs>
              <w:suppressAutoHyphens/>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Управление образования администрации города Югорска</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Соисполнители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suppressAutoHyphens/>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Департамент муниципальной собственности и градостроительства администрации города Югорска</w:t>
            </w:r>
          </w:p>
          <w:p w:rsidR="003B1434" w:rsidRPr="003B1434" w:rsidRDefault="003B1434" w:rsidP="003B1434">
            <w:pPr>
              <w:widowControl w:val="0"/>
              <w:suppressAutoHyphens/>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Департамент жилищно-коммунального и строительного комплекса</w:t>
            </w:r>
            <w:r w:rsidRPr="003B1434">
              <w:t xml:space="preserve"> </w:t>
            </w:r>
            <w:r w:rsidRPr="003B1434">
              <w:rPr>
                <w:rFonts w:ascii="PT Astra Serif" w:eastAsia="Times New Roman" w:hAnsi="PT Astra Serif" w:cs="Times New Roman"/>
                <w:sz w:val="24"/>
                <w:szCs w:val="24"/>
                <w:lang w:eastAsia="ru-RU"/>
              </w:rPr>
              <w:t>администрации города Югорска</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Цели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Югорска</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Задачи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1. Модернизация системы дошкольного, общего и дополнительного образования детей.</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8"/>
                <w:szCs w:val="28"/>
                <w:lang w:eastAsia="ru-RU"/>
              </w:rPr>
            </w:pPr>
            <w:r w:rsidRPr="003B1434">
              <w:rPr>
                <w:rFonts w:ascii="PT Astra Serif" w:eastAsia="Times New Roman" w:hAnsi="PT Astra Serif" w:cs="Times New Roman"/>
                <w:sz w:val="24"/>
                <w:szCs w:val="24"/>
                <w:lang w:eastAsia="ru-RU"/>
              </w:rPr>
              <w:t>3. Развитие инфраструктуры и организационно-экономических механизмов, обеспечивающих равную доступность услуг дошкольного, общего и дополнительного образования детей</w:t>
            </w:r>
          </w:p>
        </w:tc>
      </w:tr>
      <w:tr w:rsidR="003B1434" w:rsidRPr="003B1434" w:rsidTr="001D462E">
        <w:trPr>
          <w:trHeight w:val="809"/>
        </w:trPr>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lastRenderedPageBreak/>
              <w:t>Подпрограммы и (или) структурные элементы (основные мероприятия)</w:t>
            </w:r>
          </w:p>
        </w:tc>
        <w:tc>
          <w:tcPr>
            <w:tcW w:w="5812" w:type="dxa"/>
            <w:tcBorders>
              <w:top w:val="single" w:sz="4" w:space="0" w:color="auto"/>
              <w:left w:val="single" w:sz="4" w:space="0" w:color="auto"/>
              <w:bottom w:val="single" w:sz="4" w:space="0" w:color="auto"/>
              <w:right w:val="single" w:sz="4" w:space="0" w:color="auto"/>
            </w:tcBorders>
          </w:tcPr>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 «Развитие системы дошкольного и общего образования».</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2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3 «Формирование системы профессиональных конкурсов в целях предоставления гражданам возможностей для профессионального и карьерного роста».</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4 «Развитие системы оценки качества образования».</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5 «Обеспечение информационной открытости муниципальной системы образования».</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6 «Финансовое и организационно-методическое обеспечение функционирования и модернизации муниципальной системы образования».</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7 «Обеспечение комплексной безопасности образовательных организаций».</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8 «Развитие материально-технической базы образовательных организаций».</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9 «Приобретение объектов, предназначенных для размещения муниципальных образовательных организаций, проектирование, строительство (реконструкция), капитальный ремонт и ремонт образовательных организаций».</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10 «Участие в реализации регионального проекта «Современная школа».</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11 «Участие в реализации регионального проекта «Успех каждого ребенка».</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12 «Участие в реализации регионального проекта «Учитель будущего».</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13 «Участие в реализации регионального проекта «Содействие занятости женщин – создание условий дошкольного образования для детей в возрасте до трех лет»</w:t>
            </w:r>
          </w:p>
          <w:p w:rsidR="00790682" w:rsidRPr="00790682" w:rsidRDefault="00790682" w:rsidP="00790682">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14 «Участие в реализации регионального проекта «Патриотическое воспитание граждан Российской Федерации».</w:t>
            </w:r>
          </w:p>
        </w:tc>
      </w:tr>
      <w:tr w:rsidR="00105F08" w:rsidRPr="003B1434" w:rsidTr="001D462E">
        <w:tc>
          <w:tcPr>
            <w:tcW w:w="3969" w:type="dxa"/>
            <w:tcBorders>
              <w:top w:val="single" w:sz="4" w:space="0" w:color="auto"/>
              <w:left w:val="single" w:sz="4" w:space="0" w:color="auto"/>
              <w:bottom w:val="single" w:sz="4" w:space="0" w:color="auto"/>
              <w:right w:val="single" w:sz="4" w:space="0" w:color="auto"/>
            </w:tcBorders>
            <w:vAlign w:val="center"/>
          </w:tcPr>
          <w:p w:rsidR="00105F08" w:rsidRPr="00105F08" w:rsidRDefault="00105F08" w:rsidP="00105F08">
            <w:pPr>
              <w:widowControl w:val="0"/>
              <w:autoSpaceDE w:val="0"/>
              <w:autoSpaceDN w:val="0"/>
              <w:spacing w:after="0" w:line="240" w:lineRule="auto"/>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Портфели проектов, проекты, входящие в состав муниципальной программы, параметры их финансового обеспечения</w:t>
            </w:r>
          </w:p>
        </w:tc>
        <w:tc>
          <w:tcPr>
            <w:tcW w:w="5812" w:type="dxa"/>
            <w:tcBorders>
              <w:top w:val="single" w:sz="4" w:space="0" w:color="auto"/>
              <w:left w:val="single" w:sz="4" w:space="0" w:color="auto"/>
              <w:bottom w:val="single" w:sz="4" w:space="0" w:color="auto"/>
              <w:right w:val="single" w:sz="4" w:space="0" w:color="auto"/>
            </w:tcBorders>
          </w:tcPr>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 xml:space="preserve">Национальный проект «Образование», портфель проектов «Образование»: </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«Современная школа» - 9 843,3 тыс. рублей;</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«Успех каждого ребенка» -          122 220,5 тыс. рублей;</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«Поддержка семей, имеющих детей» - 56 657,8 тыс. рублей;</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«Учитель будущего» - 2 202,6 тыс. рублей;</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lastRenderedPageBreak/>
              <w:t xml:space="preserve">региональный проект «Патриотическое воспитание граждан Российской Федерации» - </w:t>
            </w:r>
            <w:r w:rsidR="0083718A">
              <w:rPr>
                <w:rFonts w:ascii="PT Astra Serif" w:eastAsia="Times New Roman" w:hAnsi="PT Astra Serif" w:cs="Times New Roman"/>
                <w:sz w:val="24"/>
                <w:szCs w:val="24"/>
                <w:lang w:eastAsia="ru-RU"/>
              </w:rPr>
              <w:t>7 852,4</w:t>
            </w:r>
            <w:r w:rsidRPr="00105F08">
              <w:rPr>
                <w:rFonts w:ascii="PT Astra Serif" w:eastAsia="Times New Roman" w:hAnsi="PT Astra Serif" w:cs="Times New Roman"/>
                <w:sz w:val="24"/>
                <w:szCs w:val="24"/>
                <w:lang w:eastAsia="ru-RU"/>
              </w:rPr>
              <w:t xml:space="preserve"> тыс. рублей. </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Национальный проект «Демография», портфель проектов «Демография»:</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«Содействие занятости женщин – создание условий дошкольного образования для детей в возрасте до трех лет» - 958 197,9 тыс. рублей</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lastRenderedPageBreak/>
              <w:t>Целевые показатели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1</w:t>
            </w:r>
            <w:r w:rsidRPr="003B1434">
              <w:rPr>
                <w:rFonts w:ascii="PT Astra Serif" w:eastAsia="Times New Roman" w:hAnsi="PT Astra Serif" w:cs="Times New Roman"/>
                <w:color w:val="FF0000"/>
                <w:sz w:val="24"/>
                <w:szCs w:val="24"/>
                <w:lang w:eastAsia="ru-RU"/>
              </w:rPr>
              <w:t xml:space="preserve">. </w:t>
            </w:r>
            <w:r w:rsidRPr="003B1434">
              <w:rPr>
                <w:rFonts w:ascii="PT Astra Serif" w:eastAsia="Times New Roman" w:hAnsi="PT Astra Serif" w:cs="Times New Roman"/>
                <w:sz w:val="24"/>
                <w:szCs w:val="24"/>
                <w:lang w:eastAsia="ru-RU"/>
              </w:rPr>
              <w:t>Увеличение</w:t>
            </w:r>
            <w:r w:rsidRPr="003B1434">
              <w:rPr>
                <w:rFonts w:ascii="PT Astra Serif" w:eastAsia="Times New Roman" w:hAnsi="PT Astra Serif" w:cs="Times New Roman"/>
                <w:color w:val="FF0000"/>
                <w:sz w:val="24"/>
                <w:szCs w:val="24"/>
                <w:lang w:eastAsia="ru-RU"/>
              </w:rPr>
              <w:t xml:space="preserve"> </w:t>
            </w:r>
            <w:r w:rsidRPr="003B1434">
              <w:rPr>
                <w:rFonts w:ascii="PT Astra Serif" w:eastAsia="Times New Roman" w:hAnsi="PT Astra Serif" w:cs="Times New Roman"/>
                <w:sz w:val="24"/>
                <w:szCs w:val="24"/>
                <w:lang w:eastAsia="ru-RU"/>
              </w:rPr>
              <w:t>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от 9% до 40%.</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2. Увеличение доступности дошкольного образования для детей в возрасте от 1,5 до 3 лет с 54,7% до 100%.</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3</w:t>
            </w:r>
            <w:r w:rsidRPr="003B1434">
              <w:rPr>
                <w:rFonts w:ascii="PT Astra Serif" w:eastAsia="Times New Roman" w:hAnsi="PT Astra Serif" w:cs="Times New Roman"/>
                <w:color w:val="FF0000"/>
                <w:sz w:val="24"/>
                <w:szCs w:val="24"/>
                <w:lang w:eastAsia="ru-RU"/>
              </w:rPr>
              <w:t xml:space="preserve">. </w:t>
            </w:r>
            <w:r w:rsidRPr="003B1434">
              <w:rPr>
                <w:rFonts w:ascii="PT Astra Serif" w:eastAsia="Times New Roman" w:hAnsi="PT Astra Serif" w:cs="Times New Roman"/>
                <w:sz w:val="24"/>
                <w:szCs w:val="24"/>
                <w:lang w:eastAsia="ru-RU"/>
              </w:rPr>
              <w:t>Увеличение доли детей в возрасте от 5 до 18 лет, охваченных дополнительным образованием, с 77,5% до 84 %.</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4.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85,6% до 100%.</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5. Увеличение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от 10% до 20 %.</w:t>
            </w:r>
          </w:p>
          <w:p w:rsidR="003B1434" w:rsidRDefault="003B1434" w:rsidP="003B1434">
            <w:pPr>
              <w:widowControl w:val="0"/>
              <w:autoSpaceDE w:val="0"/>
              <w:autoSpaceDN w:val="0"/>
              <w:spacing w:after="0" w:line="240" w:lineRule="auto"/>
              <w:jc w:val="both"/>
              <w:rPr>
                <w:rFonts w:ascii="PT Astra Serif" w:eastAsia="Times New Roman" w:hAnsi="PT Astra Serif" w:cs="Calibri"/>
                <w:sz w:val="24"/>
                <w:szCs w:val="24"/>
                <w:lang w:eastAsia="ru-RU"/>
              </w:rPr>
            </w:pPr>
            <w:r w:rsidRPr="003B1434">
              <w:rPr>
                <w:rFonts w:ascii="PT Astra Serif" w:eastAsia="Times New Roman" w:hAnsi="PT Astra Serif" w:cs="Calibri"/>
                <w:sz w:val="24"/>
                <w:szCs w:val="24"/>
                <w:lang w:eastAsia="ru-RU"/>
              </w:rPr>
              <w:t>6. Увеличение доли граждан, получивших услуги в негосударственных, в том числе некоммерческих организациях, в общем числе граждан, получивших услуги в сфере образования, с 1,7 % до 5 %</w:t>
            </w:r>
            <w:r w:rsidR="00105F08">
              <w:rPr>
                <w:rFonts w:ascii="PT Astra Serif" w:eastAsia="Times New Roman" w:hAnsi="PT Astra Serif" w:cs="Calibri"/>
                <w:sz w:val="24"/>
                <w:szCs w:val="24"/>
                <w:lang w:eastAsia="ru-RU"/>
              </w:rPr>
              <w:t>.</w:t>
            </w:r>
          </w:p>
          <w:p w:rsidR="00105F08" w:rsidRPr="003B1434" w:rsidRDefault="00105F08" w:rsidP="0083718A">
            <w:pPr>
              <w:widowControl w:val="0"/>
              <w:autoSpaceDE w:val="0"/>
              <w:autoSpaceDN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Calibri"/>
                <w:sz w:val="24"/>
                <w:szCs w:val="24"/>
                <w:lang w:eastAsia="ru-RU"/>
              </w:rPr>
              <w:t>7.</w:t>
            </w:r>
            <w:r w:rsidRPr="00700D42">
              <w:rPr>
                <w:rFonts w:ascii="PT Astra Serif" w:eastAsia="Times New Roman" w:hAnsi="PT Astra Serif" w:cs="Times New Roman"/>
                <w:sz w:val="24"/>
                <w:szCs w:val="24"/>
                <w:lang w:eastAsia="ru-RU"/>
              </w:rPr>
              <w:t xml:space="preserve">Увеличение </w:t>
            </w:r>
            <w:r w:rsidRPr="00700D42">
              <w:rPr>
                <w:rFonts w:ascii="PT Astra Serif" w:hAnsi="PT Astra Serif"/>
                <w:sz w:val="24"/>
                <w:szCs w:val="24"/>
              </w:rPr>
              <w:t>доли общеобразовательных учреждений, в которых реализуются рабочие программы воспитания обучающихся</w:t>
            </w:r>
            <w:r w:rsidRPr="00700D42">
              <w:rPr>
                <w:rFonts w:ascii="PT Astra Serif" w:eastAsia="Times New Roman" w:hAnsi="PT Astra Serif" w:cs="Calibri"/>
                <w:sz w:val="24"/>
                <w:szCs w:val="24"/>
                <w:lang w:eastAsia="ru-RU"/>
              </w:rPr>
              <w:t>, с 80% до 100 %</w:t>
            </w:r>
            <w:r w:rsidRPr="00700D42">
              <w:rPr>
                <w:rFonts w:ascii="PT Astra Serif" w:eastAsia="Times New Roman" w:hAnsi="PT Astra Serif" w:cs="Times New Roman"/>
                <w:sz w:val="24"/>
                <w:szCs w:val="24"/>
                <w:lang w:eastAsia="ru-RU"/>
              </w:rPr>
              <w:t>.</w:t>
            </w:r>
          </w:p>
        </w:tc>
      </w:tr>
      <w:tr w:rsidR="003B1434" w:rsidRPr="003B1434" w:rsidTr="001D462E">
        <w:trPr>
          <w:trHeight w:val="427"/>
        </w:trPr>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 xml:space="preserve">Сроки реализации муниципальной программы </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720C" w:rsidP="003B720C">
            <w:pPr>
              <w:widowControl w:val="0"/>
              <w:autoSpaceDE w:val="0"/>
              <w:autoSpaceDN w:val="0"/>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2019 – 2030</w:t>
            </w:r>
            <w:r w:rsidR="003B1434" w:rsidRPr="003B1434">
              <w:rPr>
                <w:rFonts w:ascii="PT Astra Serif" w:eastAsia="Times New Roman" w:hAnsi="PT Astra Serif" w:cs="Times New Roman"/>
                <w:sz w:val="24"/>
                <w:szCs w:val="24"/>
                <w:lang w:eastAsia="ru-RU"/>
              </w:rPr>
              <w:t xml:space="preserve"> годы </w:t>
            </w:r>
          </w:p>
        </w:tc>
      </w:tr>
      <w:tr w:rsidR="00105F08" w:rsidRPr="0016554F"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105F08" w:rsidRPr="00105F08" w:rsidRDefault="00105F08" w:rsidP="00105F08">
            <w:pPr>
              <w:widowControl w:val="0"/>
              <w:autoSpaceDE w:val="0"/>
              <w:autoSpaceDN w:val="0"/>
              <w:spacing w:after="0" w:line="240" w:lineRule="auto"/>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Параметры финансового обеспечения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752B25" w:rsidRPr="00752B25" w:rsidRDefault="00752B25" w:rsidP="00752B25">
            <w:pPr>
              <w:tabs>
                <w:tab w:val="left" w:pos="-62"/>
              </w:tabs>
              <w:spacing w:after="0" w:line="240" w:lineRule="auto"/>
              <w:ind w:firstLine="364"/>
              <w:jc w:val="both"/>
              <w:rPr>
                <w:rFonts w:ascii="PT Astra Serif" w:eastAsia="Times New Roman" w:hAnsi="PT Astra Serif" w:cs="Times New Roman"/>
                <w:sz w:val="28"/>
                <w:szCs w:val="28"/>
                <w:lang w:bidi="en-US"/>
              </w:rPr>
            </w:pPr>
            <w:r w:rsidRPr="00752B25">
              <w:rPr>
                <w:rFonts w:ascii="PT Astra Serif" w:eastAsia="Times New Roman" w:hAnsi="PT Astra Serif" w:cs="Times New Roman"/>
                <w:sz w:val="28"/>
                <w:szCs w:val="28"/>
                <w:lang w:bidi="en-US"/>
              </w:rPr>
              <w:t>Общий объем финансирования муниципальной программы составляет – 25 532 987,3 тыс. рублей, в том числе по годам реализации:</w:t>
            </w:r>
          </w:p>
          <w:p w:rsidR="00752B25" w:rsidRPr="00752B25" w:rsidRDefault="00752B25" w:rsidP="00752B25">
            <w:pPr>
              <w:tabs>
                <w:tab w:val="left" w:pos="-62"/>
              </w:tabs>
              <w:spacing w:after="0" w:line="240" w:lineRule="auto"/>
              <w:ind w:firstLine="364"/>
              <w:jc w:val="both"/>
              <w:rPr>
                <w:rFonts w:ascii="PT Astra Serif" w:eastAsia="Times New Roman" w:hAnsi="PT Astra Serif" w:cs="Times New Roman"/>
                <w:sz w:val="28"/>
                <w:szCs w:val="28"/>
                <w:lang w:bidi="en-US"/>
              </w:rPr>
            </w:pPr>
            <w:r w:rsidRPr="00752B25">
              <w:rPr>
                <w:rFonts w:ascii="PT Astra Serif" w:eastAsia="Times New Roman" w:hAnsi="PT Astra Serif" w:cs="Times New Roman"/>
                <w:sz w:val="28"/>
                <w:szCs w:val="28"/>
                <w:lang w:bidi="en-US"/>
              </w:rPr>
              <w:t>2019 год – 2 115 681,8 тыс. рублей;</w:t>
            </w:r>
          </w:p>
          <w:p w:rsidR="00752B25" w:rsidRPr="00752B25" w:rsidRDefault="00752B25" w:rsidP="00752B25">
            <w:pPr>
              <w:tabs>
                <w:tab w:val="left" w:pos="-62"/>
              </w:tabs>
              <w:spacing w:after="0" w:line="240" w:lineRule="auto"/>
              <w:ind w:firstLine="364"/>
              <w:jc w:val="both"/>
              <w:rPr>
                <w:rFonts w:ascii="PT Astra Serif" w:eastAsia="Times New Roman" w:hAnsi="PT Astra Serif" w:cs="Times New Roman"/>
                <w:sz w:val="28"/>
                <w:szCs w:val="28"/>
                <w:lang w:bidi="en-US"/>
              </w:rPr>
            </w:pPr>
            <w:r w:rsidRPr="00752B25">
              <w:rPr>
                <w:rFonts w:ascii="PT Astra Serif" w:eastAsia="Times New Roman" w:hAnsi="PT Astra Serif" w:cs="Times New Roman"/>
                <w:sz w:val="28"/>
                <w:szCs w:val="28"/>
                <w:lang w:bidi="en-US"/>
              </w:rPr>
              <w:t>2020 год – 2 209 019,7 тыс. рублей;</w:t>
            </w:r>
          </w:p>
          <w:p w:rsidR="00752B25" w:rsidRPr="00752B25" w:rsidRDefault="00752B25" w:rsidP="00752B25">
            <w:pPr>
              <w:tabs>
                <w:tab w:val="left" w:pos="-62"/>
              </w:tabs>
              <w:spacing w:after="0" w:line="240" w:lineRule="auto"/>
              <w:ind w:firstLine="364"/>
              <w:jc w:val="both"/>
              <w:rPr>
                <w:rFonts w:ascii="PT Astra Serif" w:eastAsia="Times New Roman" w:hAnsi="PT Astra Serif" w:cs="Times New Roman"/>
                <w:sz w:val="28"/>
                <w:szCs w:val="28"/>
                <w:lang w:bidi="en-US"/>
              </w:rPr>
            </w:pPr>
            <w:r w:rsidRPr="00752B25">
              <w:rPr>
                <w:rFonts w:ascii="PT Astra Serif" w:eastAsia="Times New Roman" w:hAnsi="PT Astra Serif" w:cs="Times New Roman"/>
                <w:sz w:val="28"/>
                <w:szCs w:val="28"/>
                <w:lang w:bidi="en-US"/>
              </w:rPr>
              <w:t>2021 год – 1 874 531,3 тыс. рублей;</w:t>
            </w:r>
          </w:p>
          <w:p w:rsidR="00752B25" w:rsidRPr="00752B25" w:rsidRDefault="00752B25" w:rsidP="00752B25">
            <w:pPr>
              <w:tabs>
                <w:tab w:val="left" w:pos="-62"/>
              </w:tabs>
              <w:spacing w:after="0" w:line="240" w:lineRule="auto"/>
              <w:ind w:firstLine="364"/>
              <w:jc w:val="both"/>
              <w:rPr>
                <w:rFonts w:ascii="PT Astra Serif" w:eastAsia="Times New Roman" w:hAnsi="PT Astra Serif" w:cs="Times New Roman"/>
                <w:sz w:val="28"/>
                <w:szCs w:val="28"/>
                <w:lang w:bidi="en-US"/>
              </w:rPr>
            </w:pPr>
            <w:r w:rsidRPr="00752B25">
              <w:rPr>
                <w:rFonts w:ascii="PT Astra Serif" w:eastAsia="Times New Roman" w:hAnsi="PT Astra Serif" w:cs="Times New Roman"/>
                <w:sz w:val="28"/>
                <w:szCs w:val="28"/>
                <w:lang w:bidi="en-US"/>
              </w:rPr>
              <w:t>2022 год – 1 993 798,9 тыс. рублей;</w:t>
            </w:r>
          </w:p>
          <w:p w:rsidR="00752B25" w:rsidRPr="00752B25" w:rsidRDefault="00752B25" w:rsidP="00752B25">
            <w:pPr>
              <w:tabs>
                <w:tab w:val="left" w:pos="-62"/>
              </w:tabs>
              <w:spacing w:after="0" w:line="240" w:lineRule="auto"/>
              <w:ind w:firstLine="364"/>
              <w:jc w:val="both"/>
              <w:rPr>
                <w:rFonts w:ascii="PT Astra Serif" w:eastAsia="Times New Roman" w:hAnsi="PT Astra Serif" w:cs="Times New Roman"/>
                <w:sz w:val="28"/>
                <w:szCs w:val="28"/>
                <w:lang w:bidi="en-US"/>
              </w:rPr>
            </w:pPr>
            <w:r w:rsidRPr="00752B25">
              <w:rPr>
                <w:rFonts w:ascii="PT Astra Serif" w:eastAsia="Times New Roman" w:hAnsi="PT Astra Serif" w:cs="Times New Roman"/>
                <w:sz w:val="28"/>
                <w:szCs w:val="28"/>
                <w:lang w:bidi="en-US"/>
              </w:rPr>
              <w:t>2023 год – 2 184 637,6 тыс. рублей;</w:t>
            </w:r>
          </w:p>
          <w:p w:rsidR="00752B25" w:rsidRPr="00752B25" w:rsidRDefault="00752B25" w:rsidP="00752B25">
            <w:pPr>
              <w:tabs>
                <w:tab w:val="left" w:pos="-62"/>
              </w:tabs>
              <w:spacing w:after="0" w:line="240" w:lineRule="auto"/>
              <w:ind w:firstLine="364"/>
              <w:jc w:val="both"/>
              <w:rPr>
                <w:rFonts w:ascii="PT Astra Serif" w:eastAsia="Times New Roman" w:hAnsi="PT Astra Serif" w:cs="Times New Roman"/>
                <w:sz w:val="28"/>
                <w:szCs w:val="28"/>
                <w:lang w:bidi="en-US"/>
              </w:rPr>
            </w:pPr>
            <w:r w:rsidRPr="00752B25">
              <w:rPr>
                <w:rFonts w:ascii="PT Astra Serif" w:eastAsia="Times New Roman" w:hAnsi="PT Astra Serif" w:cs="Times New Roman"/>
                <w:sz w:val="28"/>
                <w:szCs w:val="28"/>
                <w:lang w:bidi="en-US"/>
              </w:rPr>
              <w:t>2024 год – 2 085 981,3 тыс. рублей;</w:t>
            </w:r>
          </w:p>
          <w:p w:rsidR="00752B25" w:rsidRPr="00752B25" w:rsidRDefault="00752B25" w:rsidP="00752B25">
            <w:pPr>
              <w:tabs>
                <w:tab w:val="left" w:pos="-62"/>
              </w:tabs>
              <w:spacing w:after="0" w:line="240" w:lineRule="auto"/>
              <w:ind w:firstLine="364"/>
              <w:jc w:val="both"/>
              <w:rPr>
                <w:rFonts w:ascii="PT Astra Serif" w:eastAsia="Times New Roman" w:hAnsi="PT Astra Serif" w:cs="Times New Roman"/>
                <w:sz w:val="28"/>
                <w:szCs w:val="28"/>
                <w:lang w:bidi="en-US"/>
              </w:rPr>
            </w:pPr>
            <w:r w:rsidRPr="00752B25">
              <w:rPr>
                <w:rFonts w:ascii="PT Astra Serif" w:eastAsia="Times New Roman" w:hAnsi="PT Astra Serif" w:cs="Times New Roman"/>
                <w:sz w:val="28"/>
                <w:szCs w:val="28"/>
                <w:lang w:bidi="en-US"/>
              </w:rPr>
              <w:lastRenderedPageBreak/>
              <w:t>2025 год – 2 728 451,3 тыс. рублей;</w:t>
            </w:r>
          </w:p>
          <w:p w:rsidR="00752B25" w:rsidRPr="00752B25" w:rsidRDefault="00752B25" w:rsidP="00752B25">
            <w:pPr>
              <w:tabs>
                <w:tab w:val="left" w:pos="-62"/>
              </w:tabs>
              <w:spacing w:after="0" w:line="240" w:lineRule="auto"/>
              <w:ind w:firstLine="364"/>
              <w:jc w:val="both"/>
              <w:rPr>
                <w:rFonts w:ascii="PT Astra Serif" w:eastAsia="Times New Roman" w:hAnsi="PT Astra Serif" w:cs="Times New Roman"/>
                <w:sz w:val="28"/>
                <w:szCs w:val="28"/>
                <w:lang w:bidi="en-US"/>
              </w:rPr>
            </w:pPr>
            <w:r w:rsidRPr="00752B25">
              <w:rPr>
                <w:rFonts w:ascii="PT Astra Serif" w:eastAsia="Times New Roman" w:hAnsi="PT Astra Serif" w:cs="Times New Roman"/>
                <w:sz w:val="28"/>
                <w:szCs w:val="28"/>
                <w:lang w:bidi="en-US"/>
              </w:rPr>
              <w:t>2026 год – 2 108 997,5 тыс. рублей;</w:t>
            </w:r>
          </w:p>
          <w:p w:rsidR="00752B25" w:rsidRPr="00752B25" w:rsidRDefault="00752B25" w:rsidP="00752B25">
            <w:pPr>
              <w:tabs>
                <w:tab w:val="left" w:pos="-62"/>
              </w:tabs>
              <w:spacing w:after="0" w:line="240" w:lineRule="auto"/>
              <w:ind w:firstLine="364"/>
              <w:jc w:val="both"/>
              <w:rPr>
                <w:rFonts w:ascii="PT Astra Serif" w:eastAsia="Times New Roman" w:hAnsi="PT Astra Serif" w:cs="Times New Roman"/>
                <w:sz w:val="28"/>
                <w:szCs w:val="28"/>
                <w:lang w:bidi="en-US"/>
              </w:rPr>
            </w:pPr>
            <w:r w:rsidRPr="00752B25">
              <w:rPr>
                <w:rFonts w:ascii="PT Astra Serif" w:eastAsia="Times New Roman" w:hAnsi="PT Astra Serif" w:cs="Times New Roman"/>
                <w:sz w:val="28"/>
                <w:szCs w:val="28"/>
                <w:lang w:bidi="en-US"/>
              </w:rPr>
              <w:t>2027 год - 2 060 597,1 тыс. рублей;</w:t>
            </w:r>
          </w:p>
          <w:p w:rsidR="00752B25" w:rsidRPr="00752B25" w:rsidRDefault="00752B25" w:rsidP="00752B25">
            <w:pPr>
              <w:tabs>
                <w:tab w:val="left" w:pos="-62"/>
              </w:tabs>
              <w:spacing w:after="0" w:line="240" w:lineRule="auto"/>
              <w:ind w:firstLine="364"/>
              <w:jc w:val="both"/>
              <w:rPr>
                <w:rFonts w:ascii="PT Astra Serif" w:eastAsia="Times New Roman" w:hAnsi="PT Astra Serif" w:cs="Times New Roman"/>
                <w:sz w:val="28"/>
                <w:szCs w:val="28"/>
                <w:lang w:bidi="en-US"/>
              </w:rPr>
            </w:pPr>
            <w:r w:rsidRPr="00752B25">
              <w:rPr>
                <w:rFonts w:ascii="PT Astra Serif" w:eastAsia="Times New Roman" w:hAnsi="PT Astra Serif" w:cs="Times New Roman"/>
                <w:sz w:val="28"/>
                <w:szCs w:val="28"/>
                <w:lang w:bidi="en-US"/>
              </w:rPr>
              <w:t>2028 год - 2 060 597,1 тыс. рублей;</w:t>
            </w:r>
          </w:p>
          <w:p w:rsidR="00752B25" w:rsidRPr="00752B25" w:rsidRDefault="00752B25" w:rsidP="00752B25">
            <w:pPr>
              <w:tabs>
                <w:tab w:val="left" w:pos="-62"/>
              </w:tabs>
              <w:spacing w:after="0" w:line="240" w:lineRule="auto"/>
              <w:ind w:firstLine="364"/>
              <w:jc w:val="both"/>
              <w:rPr>
                <w:rFonts w:ascii="PT Astra Serif" w:eastAsia="Times New Roman" w:hAnsi="PT Astra Serif" w:cs="Times New Roman"/>
                <w:sz w:val="28"/>
                <w:szCs w:val="28"/>
                <w:lang w:bidi="en-US"/>
              </w:rPr>
            </w:pPr>
            <w:r w:rsidRPr="00752B25">
              <w:rPr>
                <w:rFonts w:ascii="PT Astra Serif" w:eastAsia="Times New Roman" w:hAnsi="PT Astra Serif" w:cs="Times New Roman"/>
                <w:sz w:val="28"/>
                <w:szCs w:val="28"/>
                <w:lang w:bidi="en-US"/>
              </w:rPr>
              <w:t>2029 год - 2 060 596,9 тыс. рублей;</w:t>
            </w:r>
          </w:p>
          <w:p w:rsidR="00105F08" w:rsidRPr="00105F08" w:rsidRDefault="00752B25" w:rsidP="00752B25">
            <w:pPr>
              <w:tabs>
                <w:tab w:val="left" w:pos="-62"/>
              </w:tabs>
              <w:spacing w:after="0" w:line="240" w:lineRule="auto"/>
              <w:ind w:firstLine="364"/>
              <w:jc w:val="both"/>
              <w:rPr>
                <w:rFonts w:ascii="PT Astra Serif" w:eastAsia="Times New Roman" w:hAnsi="PT Astra Serif" w:cs="Times New Roman"/>
                <w:sz w:val="24"/>
                <w:szCs w:val="24"/>
                <w:lang w:bidi="en-US"/>
              </w:rPr>
            </w:pPr>
            <w:r w:rsidRPr="00752B25">
              <w:rPr>
                <w:rFonts w:ascii="PT Astra Serif" w:eastAsia="Times New Roman" w:hAnsi="PT Astra Serif" w:cs="Times New Roman"/>
                <w:sz w:val="28"/>
                <w:szCs w:val="28"/>
                <w:lang w:bidi="en-US"/>
              </w:rPr>
              <w:t>2030 год - 2 050 096,8 тыс. рублей.</w:t>
            </w:r>
          </w:p>
        </w:tc>
      </w:tr>
      <w:tr w:rsidR="001D462E" w:rsidRPr="003B1434" w:rsidTr="001D462E">
        <w:tc>
          <w:tcPr>
            <w:tcW w:w="3969" w:type="dxa"/>
            <w:tcBorders>
              <w:top w:val="single" w:sz="4" w:space="0" w:color="auto"/>
              <w:left w:val="single" w:sz="4" w:space="0" w:color="auto"/>
              <w:bottom w:val="single" w:sz="4" w:space="0" w:color="auto"/>
              <w:right w:val="single" w:sz="4" w:space="0" w:color="auto"/>
            </w:tcBorders>
            <w:vAlign w:val="center"/>
          </w:tcPr>
          <w:p w:rsidR="001D462E" w:rsidRPr="003B1434" w:rsidRDefault="001D462E" w:rsidP="001D462E">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lastRenderedPageBreak/>
              <w:t>Объем налоговых расходов города Югорска</w:t>
            </w:r>
          </w:p>
        </w:tc>
        <w:tc>
          <w:tcPr>
            <w:tcW w:w="5812" w:type="dxa"/>
            <w:tcBorders>
              <w:top w:val="single" w:sz="4" w:space="0" w:color="auto"/>
              <w:left w:val="single" w:sz="4" w:space="0" w:color="auto"/>
              <w:bottom w:val="single" w:sz="4" w:space="0" w:color="auto"/>
              <w:right w:val="single" w:sz="4" w:space="0" w:color="auto"/>
            </w:tcBorders>
          </w:tcPr>
          <w:p w:rsidR="001D462E" w:rsidRPr="003B1434" w:rsidRDefault="001D462E" w:rsidP="001D462E">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w:t>
            </w:r>
          </w:p>
        </w:tc>
      </w:tr>
    </w:tbl>
    <w:p w:rsidR="003B1434" w:rsidRPr="003B1434" w:rsidRDefault="003B1434" w:rsidP="003B1434">
      <w:pPr>
        <w:widowControl w:val="0"/>
        <w:autoSpaceDE w:val="0"/>
        <w:autoSpaceDN w:val="0"/>
        <w:adjustRightInd w:val="0"/>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br w:type="page"/>
      </w:r>
    </w:p>
    <w:p w:rsidR="003B1434" w:rsidRPr="003B1434" w:rsidRDefault="003B1434" w:rsidP="003B1434">
      <w:pPr>
        <w:autoSpaceDE w:val="0"/>
        <w:autoSpaceDN w:val="0"/>
        <w:spacing w:after="0" w:line="240" w:lineRule="auto"/>
        <w:ind w:firstLine="540"/>
        <w:jc w:val="center"/>
        <w:rPr>
          <w:rFonts w:ascii="PT Astra Serif" w:eastAsia="Calibri" w:hAnsi="PT Astra Serif" w:cs="Times New Roman"/>
          <w:b/>
          <w:sz w:val="28"/>
          <w:szCs w:val="28"/>
        </w:rPr>
      </w:pPr>
      <w:r w:rsidRPr="003B1434">
        <w:rPr>
          <w:rFonts w:ascii="PT Astra Serif" w:eastAsia="Calibri" w:hAnsi="PT Astra Serif" w:cs="Times New Roman"/>
          <w:b/>
          <w:sz w:val="28"/>
          <w:szCs w:val="28"/>
        </w:rPr>
        <w:lastRenderedPageBreak/>
        <w:t xml:space="preserve">Раздел 1. Характеристика структурных элементов </w:t>
      </w:r>
    </w:p>
    <w:p w:rsidR="003B1434" w:rsidRPr="003B1434" w:rsidRDefault="003B1434" w:rsidP="003B1434">
      <w:pPr>
        <w:autoSpaceDE w:val="0"/>
        <w:autoSpaceDN w:val="0"/>
        <w:spacing w:after="0" w:line="240" w:lineRule="auto"/>
        <w:ind w:firstLine="540"/>
        <w:jc w:val="center"/>
        <w:rPr>
          <w:rFonts w:ascii="PT Astra Serif" w:eastAsia="Calibri" w:hAnsi="PT Astra Serif" w:cs="Times New Roman"/>
          <w:b/>
          <w:sz w:val="28"/>
          <w:szCs w:val="28"/>
        </w:rPr>
      </w:pPr>
      <w:r w:rsidRPr="003B1434">
        <w:rPr>
          <w:rFonts w:ascii="PT Astra Serif" w:eastAsia="Calibri" w:hAnsi="PT Astra Serif" w:cs="Times New Roman"/>
          <w:b/>
          <w:sz w:val="28"/>
          <w:szCs w:val="28"/>
        </w:rPr>
        <w:t>(основных мероприятий) муниципальной программы</w:t>
      </w:r>
    </w:p>
    <w:p w:rsidR="003B1434" w:rsidRPr="003B1434" w:rsidRDefault="003B1434" w:rsidP="003B1434">
      <w:pPr>
        <w:autoSpaceDE w:val="0"/>
        <w:autoSpaceDN w:val="0"/>
        <w:spacing w:before="240" w:after="0" w:line="240" w:lineRule="auto"/>
        <w:ind w:firstLine="540"/>
        <w:jc w:val="center"/>
        <w:rPr>
          <w:rFonts w:ascii="PT Astra Serif" w:eastAsia="Calibri" w:hAnsi="PT Astra Serif" w:cs="Times New Roman"/>
          <w:b/>
          <w:sz w:val="28"/>
          <w:szCs w:val="28"/>
        </w:rPr>
      </w:pPr>
    </w:p>
    <w:p w:rsidR="003B1434" w:rsidRPr="003B1434" w:rsidRDefault="003B1434" w:rsidP="008F7A20">
      <w:pPr>
        <w:autoSpaceDE w:val="0"/>
        <w:autoSpaceDN w:val="0"/>
        <w:spacing w:after="0" w:line="240" w:lineRule="auto"/>
        <w:ind w:left="-142" w:firstLine="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1.1. На реализацию целей и задач муниципальной программы направлены 12 основных программных мероприятий, отражающие актуальные и перспективные направления образовательной политики, в целях достижения показателей, в том числе установленных в указах Президента Российской Федерации.</w:t>
      </w:r>
    </w:p>
    <w:p w:rsidR="00905C7E" w:rsidRDefault="003B1434" w:rsidP="008F7A20">
      <w:pPr>
        <w:autoSpaceDE w:val="0"/>
        <w:autoSpaceDN w:val="0"/>
        <w:spacing w:after="0" w:line="240" w:lineRule="auto"/>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1.2. Мероприятие 1 «Развитие системы дошкольного и об</w:t>
      </w:r>
      <w:r w:rsidR="00905C7E">
        <w:rPr>
          <w:rFonts w:ascii="PT Astra Serif" w:eastAsia="Calibri" w:hAnsi="PT Astra Serif" w:cs="Times New Roman"/>
          <w:sz w:val="24"/>
          <w:szCs w:val="24"/>
        </w:rPr>
        <w:t xml:space="preserve">щего образования» направлено </w:t>
      </w:r>
      <w:proofErr w:type="gramStart"/>
      <w:r w:rsidR="00905C7E">
        <w:rPr>
          <w:rFonts w:ascii="PT Astra Serif" w:eastAsia="Calibri" w:hAnsi="PT Astra Serif" w:cs="Times New Roman"/>
          <w:sz w:val="24"/>
          <w:szCs w:val="24"/>
        </w:rPr>
        <w:t>на</w:t>
      </w:r>
      <w:proofErr w:type="gramEnd"/>
      <w:r w:rsidR="00905C7E">
        <w:rPr>
          <w:rFonts w:ascii="PT Astra Serif" w:eastAsia="Calibri" w:hAnsi="PT Astra Serif" w:cs="Times New Roman"/>
          <w:sz w:val="24"/>
          <w:szCs w:val="24"/>
        </w:rPr>
        <w:t>:</w:t>
      </w:r>
    </w:p>
    <w:p w:rsidR="003B1434" w:rsidRPr="003B1434" w:rsidRDefault="00905C7E" w:rsidP="008F7A20">
      <w:pPr>
        <w:autoSpaceDE w:val="0"/>
        <w:autoSpaceDN w:val="0"/>
        <w:spacing w:after="0" w:line="240" w:lineRule="auto"/>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реализацию регионального проекта «Поддержка семей, имеющих детей» в части:</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создание условий для раннего развития детей в возрасте до трех лет; </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создание психолого-педагогических центров, обеспечивающих консультационно-диагностическую, информационно-просветительскую поддержку родителей детей, не посещающих образовательные организации;</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психолого-педагогическое консультирование обучающихся, их родителей и педагогических работников;</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реализацию регионального проекта «Цифровая образовательная среда» в части: </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вхождения в единую информационно-сервисную платформу с сегментом для размещения открытых данных в машиночитаемом формате;</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организации дистанционного обучения с использованием образовательных платформ;</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реализации регионального проекта «Учитель будущего» в части: </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повышение квалификации педагогических кадров и административно-управленческого персонала с учетом федеральных государственных образовательных стандартов дошкольного и общего образования;</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организации  семинаров по обучению педагогов методам реализации эффективных образовательных технологий;</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аттестация руководителей муниципальных образовательных организаций;</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использование потенциала информационно-телекоммуникационной сети «Интернет» и технологий дистанционного образования для решения задач поддержки молодых талантов и детей с высоким уровнем мотивации к обучению; </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содержание зданий образовательных учреждений;</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обеспечение питанием учащихся в муниципальных и частных общеобразовательных организациях;</w:t>
      </w:r>
    </w:p>
    <w:p w:rsidR="003B1434" w:rsidRPr="003B1434" w:rsidRDefault="00905C7E" w:rsidP="008F7A20">
      <w:pPr>
        <w:tabs>
          <w:tab w:val="left" w:pos="851"/>
          <w:tab w:val="left" w:pos="993"/>
        </w:tabs>
        <w:spacing w:after="0" w:line="240" w:lineRule="auto"/>
        <w:ind w:hanging="142"/>
        <w:contextualSpacing/>
        <w:jc w:val="both"/>
        <w:rPr>
          <w:rFonts w:ascii="PT Astra Serif" w:eastAsia="Times New Roman" w:hAnsi="PT Astra Serif" w:cs="Times New Roman"/>
          <w:sz w:val="24"/>
          <w:szCs w:val="24"/>
          <w:lang w:eastAsia="ru-RU"/>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обеспечение социальных гарантий, в том числе на компенсацию стоимости питания отдельным категориям учащихся в общеобразовательных организациях;</w:t>
      </w:r>
    </w:p>
    <w:p w:rsidR="001C7040" w:rsidRDefault="00905C7E" w:rsidP="001C7040">
      <w:pPr>
        <w:tabs>
          <w:tab w:val="left" w:pos="851"/>
          <w:tab w:val="left" w:pos="993"/>
        </w:tabs>
        <w:spacing w:after="0" w:line="240" w:lineRule="auto"/>
        <w:ind w:hanging="142"/>
        <w:contextualSpacing/>
        <w:jc w:val="both"/>
        <w:rPr>
          <w:rFonts w:ascii="PT Astra Serif" w:hAnsi="PT Astra Serif"/>
          <w:sz w:val="24"/>
          <w:szCs w:val="24"/>
        </w:rPr>
      </w:pPr>
      <w:r w:rsidRPr="0016554F">
        <w:rPr>
          <w:rFonts w:ascii="PT Astra Serif" w:eastAsia="Calibri" w:hAnsi="PT Astra Serif" w:cs="Times New Roman"/>
          <w:sz w:val="24"/>
          <w:szCs w:val="24"/>
        </w:rPr>
        <w:t>-</w:t>
      </w:r>
      <w:r w:rsidR="003B1434" w:rsidRPr="0016554F">
        <w:rPr>
          <w:rFonts w:ascii="PT Astra Serif" w:eastAsia="Calibri" w:hAnsi="PT Astra Serif" w:cs="Times New Roman"/>
          <w:sz w:val="24"/>
          <w:szCs w:val="24"/>
        </w:rPr>
        <w:t xml:space="preserve"> </w:t>
      </w:r>
      <w:r w:rsidR="003B720C" w:rsidRPr="003B720C">
        <w:rPr>
          <w:rFonts w:ascii="PT Astra Serif" w:hAnsi="PT Astra Serif" w:cs="Times New Roman"/>
          <w:sz w:val="24"/>
          <w:szCs w:val="24"/>
        </w:rPr>
        <w:t xml:space="preserve">организацию бесплатного </w:t>
      </w:r>
      <w:r w:rsidR="003B720C" w:rsidRPr="003B720C">
        <w:rPr>
          <w:rFonts w:ascii="PT Astra Serif" w:eastAsia="Times New Roman" w:hAnsi="PT Astra Serif" w:cs="Times New Roman"/>
          <w:sz w:val="24"/>
          <w:szCs w:val="24"/>
          <w:lang w:eastAsia="ru-RU"/>
        </w:rPr>
        <w:t>горячего питания обучающихся, получающих начальное общее образование в муниципальных образовательных организациях, относящихся к категории членов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граждан Российской Федерации, призванных на военную службу по мобилизации в Вооруженные Силы Российской Федерации</w:t>
      </w:r>
      <w:r w:rsidR="001C7040" w:rsidRPr="0016554F">
        <w:rPr>
          <w:rFonts w:ascii="PT Astra Serif" w:hAnsi="PT Astra Serif"/>
          <w:sz w:val="24"/>
          <w:szCs w:val="24"/>
        </w:rPr>
        <w:t>;</w:t>
      </w:r>
    </w:p>
    <w:p w:rsidR="003B1434" w:rsidRPr="003B1434" w:rsidRDefault="00905C7E" w:rsidP="001C7040">
      <w:pPr>
        <w:tabs>
          <w:tab w:val="left" w:pos="851"/>
          <w:tab w:val="left" w:pos="993"/>
        </w:tabs>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повышение заработной платы работникам организаций дополнительного образования; </w:t>
      </w:r>
    </w:p>
    <w:p w:rsidR="003B1434" w:rsidRDefault="00905C7E" w:rsidP="008F7A20">
      <w:pPr>
        <w:tabs>
          <w:tab w:val="left" w:pos="993"/>
        </w:tabs>
        <w:spacing w:after="0" w:line="240" w:lineRule="auto"/>
        <w:ind w:hanging="142"/>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3B1434" w:rsidRPr="003B1434">
        <w:rPr>
          <w:rFonts w:ascii="PT Astra Serif" w:eastAsia="Times New Roman" w:hAnsi="PT Astra Serif" w:cs="Times New Roman"/>
          <w:sz w:val="24"/>
          <w:szCs w:val="24"/>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w:t>
      </w:r>
      <w:r w:rsidR="003B720C">
        <w:rPr>
          <w:rFonts w:ascii="PT Astra Serif" w:eastAsia="Times New Roman" w:hAnsi="PT Astra Serif" w:cs="Times New Roman"/>
          <w:sz w:val="24"/>
          <w:szCs w:val="24"/>
          <w:lang w:eastAsia="ru-RU"/>
        </w:rPr>
        <w:t>анные образовательные программы;</w:t>
      </w:r>
    </w:p>
    <w:p w:rsidR="003B720C" w:rsidRPr="003B720C" w:rsidRDefault="003B720C" w:rsidP="008F7A20">
      <w:pPr>
        <w:tabs>
          <w:tab w:val="left" w:pos="993"/>
        </w:tabs>
        <w:spacing w:after="0" w:line="240" w:lineRule="auto"/>
        <w:ind w:hanging="142"/>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3B720C">
        <w:rPr>
          <w:rFonts w:ascii="PT Astra Serif" w:eastAsia="Times New Roman" w:hAnsi="PT Astra Serif" w:cs="Times New Roman"/>
          <w:sz w:val="24"/>
          <w:szCs w:val="24"/>
          <w:lang w:eastAsia="ru-RU"/>
        </w:rPr>
        <w:t>возмещение расходов по договору найма жилого помещения специалистам, приглашенным для работы в муниципальных образовательных организациях города Югорска</w:t>
      </w:r>
      <w:r>
        <w:rPr>
          <w:rFonts w:ascii="PT Astra Serif" w:eastAsia="Times New Roman" w:hAnsi="PT Astra Serif" w:cs="Times New Roman"/>
          <w:sz w:val="24"/>
          <w:szCs w:val="24"/>
          <w:lang w:eastAsia="ru-RU"/>
        </w:rPr>
        <w:t>.</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1.3. Мероприятие 2 «Развитие вариативности воспитательных систем и технологий, нацеленных на формирование индивидуальной траектории развития личности ребенка с </w:t>
      </w:r>
      <w:r w:rsidRPr="003B1434">
        <w:rPr>
          <w:rFonts w:ascii="PT Astra Serif" w:eastAsia="Calibri" w:hAnsi="PT Astra Serif" w:cs="Times New Roman"/>
          <w:sz w:val="24"/>
          <w:szCs w:val="24"/>
        </w:rPr>
        <w:lastRenderedPageBreak/>
        <w:t>учетом его потребностей, интересов и способностей» направлено на реализацию регионального проекта «Успех каждого ребенка» в части:</w:t>
      </w:r>
    </w:p>
    <w:p w:rsidR="003B1434" w:rsidRPr="00FE644D" w:rsidRDefault="00FE644D" w:rsidP="00FE644D">
      <w:pPr>
        <w:autoSpaceDE w:val="0"/>
        <w:autoSpaceDN w:val="0"/>
        <w:adjustRightInd w:val="0"/>
        <w:spacing w:after="0" w:line="240" w:lineRule="auto"/>
        <w:jc w:val="both"/>
        <w:rPr>
          <w:rFonts w:ascii="PT Astra Serif" w:hAnsi="PT Astra Serif" w:cs="PT Astra Serif"/>
          <w:color w:val="000000"/>
          <w:sz w:val="24"/>
          <w:szCs w:val="24"/>
        </w:rPr>
      </w:pPr>
      <w:r>
        <w:rPr>
          <w:rFonts w:ascii="PT Astra Serif" w:eastAsia="Calibri" w:hAnsi="PT Astra Serif" w:cs="Times New Roman"/>
          <w:sz w:val="24"/>
          <w:szCs w:val="24"/>
        </w:rPr>
        <w:t>-</w:t>
      </w:r>
      <w:r w:rsidRPr="00FE644D">
        <w:rPr>
          <w:rFonts w:ascii="PT Astra Serif" w:eastAsia="Calibri" w:hAnsi="PT Astra Serif" w:cs="Times New Roman"/>
          <w:sz w:val="24"/>
          <w:szCs w:val="24"/>
        </w:rPr>
        <w:t xml:space="preserve"> введение и </w:t>
      </w:r>
      <w:r w:rsidR="003B1434" w:rsidRPr="00FE644D">
        <w:rPr>
          <w:rFonts w:ascii="PT Astra Serif" w:eastAsia="Calibri" w:hAnsi="PT Astra Serif" w:cs="Times New Roman"/>
          <w:sz w:val="24"/>
          <w:szCs w:val="24"/>
        </w:rPr>
        <w:t>обеспечени</w:t>
      </w:r>
      <w:r w:rsidRPr="00FE644D">
        <w:rPr>
          <w:rFonts w:ascii="PT Astra Serif" w:eastAsia="Calibri" w:hAnsi="PT Astra Serif" w:cs="Times New Roman"/>
          <w:sz w:val="24"/>
          <w:szCs w:val="24"/>
        </w:rPr>
        <w:t>е</w:t>
      </w:r>
      <w:r w:rsidR="003B1434" w:rsidRPr="00FE644D">
        <w:rPr>
          <w:rFonts w:ascii="PT Astra Serif" w:eastAsia="Calibri" w:hAnsi="PT Astra Serif" w:cs="Times New Roman"/>
          <w:sz w:val="24"/>
          <w:szCs w:val="24"/>
        </w:rPr>
        <w:t xml:space="preserve"> функционирования </w:t>
      </w:r>
      <w:r w:rsidRPr="00FE644D">
        <w:rPr>
          <w:rFonts w:ascii="PT Astra Serif" w:eastAsia="Calibri" w:hAnsi="PT Astra Serif" w:cs="Times New Roman"/>
          <w:sz w:val="24"/>
          <w:szCs w:val="24"/>
        </w:rPr>
        <w:t xml:space="preserve">системы персонифицированного дополнительного образования детей, </w:t>
      </w:r>
      <w:r w:rsidRPr="00FE644D">
        <w:rPr>
          <w:rFonts w:ascii="PT Astra Serif" w:hAnsi="PT Astra Serif" w:cs="PT Astra Serif"/>
          <w:color w:val="000000"/>
          <w:sz w:val="24"/>
          <w:szCs w:val="24"/>
        </w:rPr>
        <w:t>подразумевающей предоставление детям именных сертификатов персонифицированного финансирования дополнительного образования с возможностью использования в рамках механизмов персонифицированного финансирования</w:t>
      </w:r>
      <w:r>
        <w:rPr>
          <w:rFonts w:ascii="PT Astra Serif" w:hAnsi="PT Astra Serif" w:cs="PT Astra Serif"/>
          <w:color w:val="000000"/>
          <w:sz w:val="24"/>
          <w:szCs w:val="24"/>
        </w:rPr>
        <w:t>;</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организации предоставления дополнительного образования детей в муниципальных образовательных организациях;</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поддержки негосударственных организаций, реализующих дополнительные общеобразовательные программы, и развитие детского технопарка «</w:t>
      </w:r>
      <w:proofErr w:type="spellStart"/>
      <w:r w:rsidRPr="003B1434">
        <w:rPr>
          <w:rFonts w:ascii="PT Astra Serif" w:eastAsia="Calibri" w:hAnsi="PT Astra Serif" w:cs="Times New Roman"/>
          <w:sz w:val="24"/>
          <w:szCs w:val="24"/>
        </w:rPr>
        <w:t>Кванториум</w:t>
      </w:r>
      <w:proofErr w:type="spellEnd"/>
      <w:r w:rsidRPr="003B1434">
        <w:rPr>
          <w:rFonts w:ascii="PT Astra Serif" w:eastAsia="Calibri" w:hAnsi="PT Astra Serif" w:cs="Times New Roman"/>
          <w:sz w:val="24"/>
          <w:szCs w:val="24"/>
        </w:rPr>
        <w:t>»;</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реализации муниципальной модели выявления и сопровождения детей, проявляющих выдающиеся способности;</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реализации комплекса мер по ранней профессиональной ориентации, раннему самоопределению, в том числе через систему дополнительного образования;</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финансового обеспечения, методического и информационного сопровождения традиционных федеральных, региональных, муниципальных мероприятий по выявлению и поддержке лидеров в сфере образования, талантливой молодежи и детей, предметные олимпиады, олимпиады школьников, муниципальная поддержка талантливой молодежи – предоставление денежного поощрения победителям и призерам всероссийской олимпиады школьников;</w:t>
      </w:r>
    </w:p>
    <w:p w:rsidR="003B1434" w:rsidRPr="003B1434" w:rsidRDefault="00FE644D"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участия в региональном конкурсе «Ученик года», в Научной сессии старшеклассников;</w:t>
      </w:r>
    </w:p>
    <w:p w:rsidR="003B1434" w:rsidRDefault="00FE644D"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проведения мероприятий по профилактике правонарушений, дорожно-транспортного травматизма, потребления </w:t>
      </w:r>
      <w:proofErr w:type="spellStart"/>
      <w:r w:rsidR="003B1434" w:rsidRPr="003B1434">
        <w:rPr>
          <w:rFonts w:ascii="PT Astra Serif" w:eastAsia="Calibri" w:hAnsi="PT Astra Serif" w:cs="Times New Roman"/>
          <w:sz w:val="24"/>
          <w:szCs w:val="24"/>
        </w:rPr>
        <w:t>психоактивных</w:t>
      </w:r>
      <w:proofErr w:type="spellEnd"/>
      <w:r w:rsidR="003B1434" w:rsidRPr="003B1434">
        <w:rPr>
          <w:rFonts w:ascii="PT Astra Serif" w:eastAsia="Calibri" w:hAnsi="PT Astra Serif" w:cs="Times New Roman"/>
          <w:sz w:val="24"/>
          <w:szCs w:val="24"/>
        </w:rPr>
        <w:t xml:space="preserve"> в</w:t>
      </w:r>
      <w:r>
        <w:rPr>
          <w:rFonts w:ascii="PT Astra Serif" w:eastAsia="Calibri" w:hAnsi="PT Astra Serif" w:cs="Times New Roman"/>
          <w:sz w:val="24"/>
          <w:szCs w:val="24"/>
        </w:rPr>
        <w:t xml:space="preserve">еществ, алкоголя, </w:t>
      </w:r>
      <w:proofErr w:type="spellStart"/>
      <w:r>
        <w:rPr>
          <w:rFonts w:ascii="PT Astra Serif" w:eastAsia="Calibri" w:hAnsi="PT Astra Serif" w:cs="Times New Roman"/>
          <w:sz w:val="24"/>
          <w:szCs w:val="24"/>
        </w:rPr>
        <w:t>табакокурения</w:t>
      </w:r>
      <w:proofErr w:type="spellEnd"/>
      <w:r>
        <w:rPr>
          <w:rFonts w:ascii="PT Astra Serif" w:eastAsia="Calibri" w:hAnsi="PT Astra Serif" w:cs="Times New Roman"/>
          <w:sz w:val="24"/>
          <w:szCs w:val="24"/>
        </w:rPr>
        <w:t>;</w:t>
      </w:r>
    </w:p>
    <w:p w:rsidR="00FE644D" w:rsidRPr="003B1434" w:rsidRDefault="00FE644D" w:rsidP="00FE644D">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Pr="00FE644D">
        <w:rPr>
          <w:rFonts w:ascii="PT Astra Serif" w:eastAsia="Calibri" w:hAnsi="PT Astra Serif" w:cs="Times New Roman"/>
          <w:sz w:val="24"/>
          <w:szCs w:val="24"/>
        </w:rPr>
        <w:t>методическое и информационное сопровождение исполнителей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3B1434" w:rsidRPr="003B1434" w:rsidRDefault="003B1434" w:rsidP="008F7A20">
      <w:pPr>
        <w:tabs>
          <w:tab w:val="left" w:pos="851"/>
        </w:tabs>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1.4. Мероприятие 3 «Формирование системы профессиональных конкурсов в целях предоставления гражданам возможностей для профессионального и карьерного роста» включает в себя:</w:t>
      </w:r>
    </w:p>
    <w:p w:rsidR="003B1434" w:rsidRPr="003B1434" w:rsidRDefault="003B1434" w:rsidP="008F7A20">
      <w:pPr>
        <w:numPr>
          <w:ilvl w:val="0"/>
          <w:numId w:val="36"/>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проведение муниципальных конкурсов «Педагог года города Югорска», конкурсного отбора молодых специалистов на получение премии главы города Югорска «Признание»;</w:t>
      </w:r>
    </w:p>
    <w:p w:rsidR="003B1434" w:rsidRPr="003B1434" w:rsidRDefault="003B1434" w:rsidP="008F7A20">
      <w:pPr>
        <w:numPr>
          <w:ilvl w:val="0"/>
          <w:numId w:val="36"/>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региональных конкурсах профессионального мастерства педагогов, конкурсе лучших образовательных организаций;</w:t>
      </w:r>
    </w:p>
    <w:p w:rsidR="003B1434" w:rsidRPr="003B1434" w:rsidRDefault="003B1434" w:rsidP="008F7A20">
      <w:pPr>
        <w:numPr>
          <w:ilvl w:val="0"/>
          <w:numId w:val="36"/>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участие в конференциях, семинарах и других мероприятиях </w:t>
      </w:r>
      <w:proofErr w:type="gramStart"/>
      <w:r w:rsidRPr="003B1434">
        <w:rPr>
          <w:rFonts w:ascii="PT Astra Serif" w:eastAsia="Calibri" w:hAnsi="PT Astra Serif" w:cs="Times New Roman"/>
          <w:sz w:val="24"/>
          <w:szCs w:val="24"/>
        </w:rPr>
        <w:t>работников Управления образования администрации города</w:t>
      </w:r>
      <w:proofErr w:type="gramEnd"/>
      <w:r w:rsidRPr="003B1434">
        <w:rPr>
          <w:rFonts w:ascii="PT Astra Serif" w:eastAsia="Calibri" w:hAnsi="PT Astra Serif" w:cs="Times New Roman"/>
          <w:sz w:val="24"/>
          <w:szCs w:val="24"/>
        </w:rPr>
        <w:t xml:space="preserve"> Югорска (далее – Управление образования) и работников муниципальных организаций, подведомственных Управлению образования.</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1.5. Мероприятие 4 «Развитие системы оценки качества образования»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7"/>
        </w:numPr>
        <w:tabs>
          <w:tab w:val="left" w:pos="851"/>
          <w:tab w:val="left" w:pos="960"/>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формирование и развитие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3B1434" w:rsidRPr="003B1434" w:rsidRDefault="003B1434" w:rsidP="008F7A20">
      <w:pPr>
        <w:numPr>
          <w:ilvl w:val="0"/>
          <w:numId w:val="37"/>
        </w:numPr>
        <w:tabs>
          <w:tab w:val="left" w:pos="851"/>
          <w:tab w:val="left" w:pos="960"/>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организацию проведения комплексного мониторинга доступности услуг общего и дополнительного образования и удовлетворенности граждан их качеством, включая регулярные опросы населения;</w:t>
      </w:r>
    </w:p>
    <w:p w:rsidR="003B1434" w:rsidRPr="003B1434" w:rsidRDefault="003B1434" w:rsidP="008F7A20">
      <w:pPr>
        <w:numPr>
          <w:ilvl w:val="0"/>
          <w:numId w:val="37"/>
        </w:numPr>
        <w:tabs>
          <w:tab w:val="left" w:pos="851"/>
          <w:tab w:val="left" w:pos="960"/>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организацию и проведение единого государственного экзамена, государственной итоговой аттестации.</w:t>
      </w:r>
    </w:p>
    <w:p w:rsidR="003B1434" w:rsidRPr="003B1434" w:rsidRDefault="003B1434" w:rsidP="008F7A20">
      <w:pPr>
        <w:tabs>
          <w:tab w:val="left" w:pos="851"/>
        </w:tabs>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1.6. Мероприятие 5 «Обеспечение информационной открытости муниципальной системы образования». Реализация мероприятия обеспечит:</w:t>
      </w:r>
    </w:p>
    <w:p w:rsidR="003B1434" w:rsidRPr="003B1434" w:rsidRDefault="003B1434" w:rsidP="008F7A20">
      <w:pPr>
        <w:numPr>
          <w:ilvl w:val="0"/>
          <w:numId w:val="38"/>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информационную открытость системы образования города Югорска, с целью предоставления необходимого объема информации всем участникам образовательного </w:t>
      </w:r>
      <w:r w:rsidRPr="003B1434">
        <w:rPr>
          <w:rFonts w:ascii="PT Astra Serif" w:eastAsia="Calibri" w:hAnsi="PT Astra Serif" w:cs="Times New Roman"/>
          <w:sz w:val="24"/>
          <w:szCs w:val="24"/>
        </w:rPr>
        <w:lastRenderedPageBreak/>
        <w:t>процесса (родителям, детям, педагогической общественности, заинтересованному населению города Югорска);</w:t>
      </w:r>
    </w:p>
    <w:p w:rsidR="003B1434" w:rsidRPr="003B1434" w:rsidRDefault="003B1434" w:rsidP="008F7A20">
      <w:pPr>
        <w:numPr>
          <w:ilvl w:val="0"/>
          <w:numId w:val="38"/>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информационное сопровождение всероссийской олимпиады школьников по выявлению и поддержке талантливых детей;</w:t>
      </w:r>
    </w:p>
    <w:p w:rsidR="003B1434" w:rsidRPr="003B1434" w:rsidRDefault="003B1434" w:rsidP="008F7A20">
      <w:pPr>
        <w:numPr>
          <w:ilvl w:val="0"/>
          <w:numId w:val="38"/>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администрирование сайта Управления образования, информационное сопровождение мероприятий муниципальной программы.</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1.7. Мероприятие 6 «Финансовое и организационно-методическое обеспечение функционирования и модернизации муниципальной системы образования»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9"/>
        </w:numPr>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финансирование деятельности подведомственных организаций сопровождающих материально-техническую, информационно-методическую и финансово-хозяйственную деятельность муниципальной системы образования. Обеспечение финансирования программных мероприятий, обеспечение методической и технической поддержки, функционирования и модернизации образования; </w:t>
      </w:r>
    </w:p>
    <w:p w:rsidR="003B1434" w:rsidRPr="003B1434" w:rsidRDefault="003B1434" w:rsidP="008F7A20">
      <w:pPr>
        <w:numPr>
          <w:ilvl w:val="0"/>
          <w:numId w:val="39"/>
        </w:numPr>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обеспечение деятельности органа Управления образования;</w:t>
      </w:r>
    </w:p>
    <w:p w:rsidR="003B1434" w:rsidRPr="003B1434" w:rsidRDefault="003B1434" w:rsidP="008F7A20">
      <w:pPr>
        <w:numPr>
          <w:ilvl w:val="0"/>
          <w:numId w:val="39"/>
        </w:numPr>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организацию информационно-технических мероприятий при проведен</w:t>
      </w:r>
      <w:proofErr w:type="gramStart"/>
      <w:r w:rsidRPr="003B1434">
        <w:rPr>
          <w:rFonts w:ascii="PT Astra Serif" w:eastAsia="Calibri" w:hAnsi="PT Astra Serif" w:cs="Times New Roman"/>
          <w:sz w:val="24"/>
          <w:szCs w:val="24"/>
        </w:rPr>
        <w:t>ии ау</w:t>
      </w:r>
      <w:proofErr w:type="gramEnd"/>
      <w:r w:rsidRPr="003B1434">
        <w:rPr>
          <w:rFonts w:ascii="PT Astra Serif" w:eastAsia="Calibri" w:hAnsi="PT Astra Serif" w:cs="Times New Roman"/>
          <w:sz w:val="24"/>
          <w:szCs w:val="24"/>
        </w:rPr>
        <w:t>кционов и закупок;</w:t>
      </w:r>
    </w:p>
    <w:p w:rsidR="003B1434" w:rsidRPr="003B1434" w:rsidRDefault="003B1434" w:rsidP="008F7A20">
      <w:pPr>
        <w:numPr>
          <w:ilvl w:val="0"/>
          <w:numId w:val="39"/>
        </w:numPr>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реализацию мероприятий по исполнению публичных обязательств перед физическими лицами в муниципальных образовательных организациях и обеспечивающих материальную поддержку воспитания и обучения учащихся и воспитанников в дошкольных образовательных организациях, общеобразовательных организациях, частных общеобразовательных организациях, частных организациях, осуществляющих образовательную деятельность по реализации образовательных программ дошкольного образования, расположенных в городе </w:t>
      </w:r>
      <w:proofErr w:type="spellStart"/>
      <w:r w:rsidRPr="003B1434">
        <w:rPr>
          <w:rFonts w:ascii="PT Astra Serif" w:eastAsia="Calibri" w:hAnsi="PT Astra Serif" w:cs="Times New Roman"/>
          <w:sz w:val="24"/>
          <w:szCs w:val="24"/>
        </w:rPr>
        <w:t>Югорске</w:t>
      </w:r>
      <w:proofErr w:type="spellEnd"/>
      <w:r w:rsidRPr="003B1434">
        <w:rPr>
          <w:rFonts w:ascii="PT Astra Serif" w:eastAsia="Calibri" w:hAnsi="PT Astra Serif" w:cs="Times New Roman"/>
          <w:sz w:val="24"/>
          <w:szCs w:val="24"/>
        </w:rPr>
        <w:t>.</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1.8. Мероприятие 7 «Обеспечение комплексной безопасности образовательных организаций»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соблюдение обязательных требований санитарно-эпидемиологической, пожарной, антитеррористической безопасности;</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разработку и широкое внедрение в образовательных организациях энергосберегающих технологий;</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обеспечение комплексной безопасности и комфортных условий образовательного процесса; </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проведение текущих ремонтов, обустройство площадок твердых коммунальных отходов и т.д.</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1.9. Мероприятие 8 «Развитие материально-технической базы образовательных организаций». Реализация мероприятия позволит:</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оснастить материально-техническую базу, привести в соответствие с современными требованиями оснащения организаций дошкольного образования: оснащение предметно-пространственной среды, приобретение развивающего, игрового и интерактивного оборудования; приобретение программного обеспечения;</w:t>
      </w:r>
    </w:p>
    <w:p w:rsidR="001D462E" w:rsidRPr="0022698B" w:rsidRDefault="001D462E" w:rsidP="008F7A20">
      <w:pPr>
        <w:autoSpaceDE w:val="0"/>
        <w:autoSpaceDN w:val="0"/>
        <w:spacing w:after="0" w:line="240" w:lineRule="auto"/>
        <w:ind w:hanging="142"/>
        <w:jc w:val="both"/>
        <w:rPr>
          <w:rFonts w:ascii="PT Astra Serif" w:hAnsi="PT Astra Serif"/>
          <w:sz w:val="24"/>
          <w:szCs w:val="24"/>
        </w:rPr>
      </w:pPr>
      <w:r w:rsidRPr="0022698B">
        <w:rPr>
          <w:rFonts w:ascii="PT Astra Serif" w:hAnsi="PT Astra Serif"/>
          <w:sz w:val="24"/>
          <w:szCs w:val="24"/>
        </w:rPr>
        <w:t>- привести в соответствие с современными требованиями оснащения общеобразовательных организаций и прилегающих территорий, за счет приобретения компьютерной техники, лабораторного оборудования, программного обеспечения, школьных технопарков, закупки развивающего,  игрового оборудования и спортивного оборудования;</w:t>
      </w:r>
    </w:p>
    <w:p w:rsidR="001D462E" w:rsidRPr="001D462E" w:rsidRDefault="001D462E" w:rsidP="008F7A20">
      <w:pPr>
        <w:autoSpaceDE w:val="0"/>
        <w:autoSpaceDN w:val="0"/>
        <w:spacing w:after="0" w:line="240" w:lineRule="auto"/>
        <w:ind w:hanging="142"/>
        <w:jc w:val="both"/>
        <w:rPr>
          <w:rFonts w:ascii="PT Astra Serif" w:hAnsi="PT Astra Serif"/>
          <w:sz w:val="24"/>
          <w:szCs w:val="24"/>
        </w:rPr>
      </w:pPr>
      <w:r w:rsidRPr="0022698B">
        <w:rPr>
          <w:rFonts w:ascii="PT Astra Serif" w:hAnsi="PT Astra Serif"/>
          <w:sz w:val="24"/>
          <w:szCs w:val="24"/>
        </w:rPr>
        <w:t>- подготовить территории образовательных организаций для устройства и оснащения спортивных площадок.</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1.10. Мероприятие 9 «Приобретение объектов, предназначенных для размещения муниципальных образовательных организаций, проектирование, строительство (реконструкция), капитальный ремонт и ремонт образовательных организаций»,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проектирование и разработку проектной документации на выполнение работ по капитальному ремонту, в том числе по ремонту кровли;</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капитальный ремонт зданий образовательных организаций, в том числе ремонт кровли, замену оконных блоков, устройство ограждений, отопительных приборов в спортивных залах и т. д;</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ремонт третьего этажа здания, расположенного по адресу: ул. Ленина, д. 29 для размещения муниципального казенного учреждения «Центр материально-технического и информационно-методического обеспечения».</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1.11.  Мероприятие 10 «Участие в реализации регионального проекта «Современная школа» Реализация мероприятия направлена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создание Центра образования цифрового и гуманитарного профилей «Точка роста»;</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изготовление брендовой продукции для Центра образования цифрового и гуманитарного профилей «Точка роста»;</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приобретение объектов недвижимого имущества для размещения новых дошкольных и (или) общеобразовательных организаций.</w:t>
      </w:r>
    </w:p>
    <w:p w:rsidR="003B1434" w:rsidRPr="003B1434" w:rsidRDefault="003B1434" w:rsidP="008F7A20">
      <w:pPr>
        <w:tabs>
          <w:tab w:val="left" w:pos="851"/>
        </w:tabs>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1.12. Мероприятие 11 «Участие в региональном проекте «Успех каждого ребенка» реализация мероприятия обеспечит:</w:t>
      </w:r>
    </w:p>
    <w:p w:rsidR="00FE644D" w:rsidRDefault="00FE644D" w:rsidP="00FE644D">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Pr="00FE644D">
        <w:rPr>
          <w:rFonts w:ascii="PT Astra Serif" w:eastAsia="Calibri" w:hAnsi="PT Astra Serif" w:cs="Times New Roman"/>
          <w:sz w:val="24"/>
          <w:szCs w:val="24"/>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персонифицированного финансирования дополнительного образования с возможностью использования в рамках механизмов персонифицированного финансирования;</w:t>
      </w:r>
    </w:p>
    <w:p w:rsidR="003B1434" w:rsidRPr="003B1434" w:rsidRDefault="00FE644D" w:rsidP="00FE644D">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предоставление дополнительного образования детей в муниципальных образовательных организациях;</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поддержку негосударственных организаций, реализующих дополнительные общеобразовательные программы, и развитие детского технопарка «</w:t>
      </w:r>
      <w:proofErr w:type="spellStart"/>
      <w:r w:rsidRPr="003B1434">
        <w:rPr>
          <w:rFonts w:ascii="PT Astra Serif" w:eastAsia="Calibri" w:hAnsi="PT Astra Serif" w:cs="Times New Roman"/>
          <w:sz w:val="24"/>
          <w:szCs w:val="24"/>
        </w:rPr>
        <w:t>Кванториум</w:t>
      </w:r>
      <w:proofErr w:type="spellEnd"/>
      <w:r w:rsidRPr="003B1434">
        <w:rPr>
          <w:rFonts w:ascii="PT Astra Serif" w:eastAsia="Calibri" w:hAnsi="PT Astra Serif" w:cs="Times New Roman"/>
          <w:sz w:val="24"/>
          <w:szCs w:val="24"/>
        </w:rPr>
        <w:t>»;</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реализацию муниципальной модели выявления и сопровождения детей, проявляющих выдающиеся способности;</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реализацию комплекса мер по ранней профессиональной ориентации, раннему самоопределению, в том числе через систему дополнительного образования;</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финансовое обеспечение, методическое и информационное сопровождение традиционных федеральных, региональных, муниципальных мероприятий по выявлению и поддержке лидеров в сфере образования, талантливой молодежи и детей, предметные олимпиады, олимпиады школьников, муниципальная поддержка талантливой молодежи – предоставление денежного поощрения победителям и призерам всероссийской олимпиады школьников;</w:t>
      </w:r>
    </w:p>
    <w:p w:rsidR="009926F0" w:rsidRDefault="003B1434" w:rsidP="009926F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региональном конкурсе «Ученик года», в Научно</w:t>
      </w:r>
      <w:r w:rsidR="009926F0">
        <w:rPr>
          <w:rFonts w:ascii="PT Astra Serif" w:eastAsia="Calibri" w:hAnsi="PT Astra Serif" w:cs="Times New Roman"/>
          <w:sz w:val="24"/>
          <w:szCs w:val="24"/>
        </w:rPr>
        <w:t xml:space="preserve">й сессии старшеклассников и </w:t>
      </w:r>
      <w:proofErr w:type="spellStart"/>
      <w:r w:rsidR="009926F0">
        <w:rPr>
          <w:rFonts w:ascii="PT Astra Serif" w:eastAsia="Calibri" w:hAnsi="PT Astra Serif" w:cs="Times New Roman"/>
          <w:sz w:val="24"/>
          <w:szCs w:val="24"/>
        </w:rPr>
        <w:t>т</w:t>
      </w:r>
      <w:proofErr w:type="gramStart"/>
      <w:r w:rsidR="009926F0">
        <w:rPr>
          <w:rFonts w:ascii="PT Astra Serif" w:eastAsia="Calibri" w:hAnsi="PT Astra Serif" w:cs="Times New Roman"/>
          <w:sz w:val="24"/>
          <w:szCs w:val="24"/>
        </w:rPr>
        <w:t>.д</w:t>
      </w:r>
      <w:proofErr w:type="spellEnd"/>
      <w:proofErr w:type="gramEnd"/>
      <w:r w:rsidR="009926F0">
        <w:rPr>
          <w:rFonts w:ascii="PT Astra Serif" w:eastAsia="Calibri" w:hAnsi="PT Astra Serif" w:cs="Times New Roman"/>
          <w:sz w:val="24"/>
          <w:szCs w:val="24"/>
        </w:rPr>
        <w:t>;</w:t>
      </w:r>
    </w:p>
    <w:p w:rsidR="009926F0" w:rsidRPr="009926F0" w:rsidRDefault="009926F0" w:rsidP="009926F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w:t>
      </w:r>
      <w:r w:rsidRPr="009926F0">
        <w:rPr>
          <w:rFonts w:ascii="PT Astra Serif" w:hAnsi="PT Astra Serif" w:cs="PT Astra Serif"/>
          <w:color w:val="000000"/>
          <w:sz w:val="24"/>
          <w:szCs w:val="24"/>
        </w:rPr>
        <w:t>методическое и информационное сопровождение исполнителей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1.13. Мероприятие 12 «Участие в региональном проекте «Учитель будущего». Реализация мероприятия обеспечит:</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региональных конкурсах профессионального мастерства педагогов, конкурсе лучших образовательных организаций;</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конференциях, семинарах и других мероприятиях работников Управления образования и работников муниципальных организаций, подведомственных Управлению образования.</w:t>
      </w:r>
    </w:p>
    <w:p w:rsidR="003B1434" w:rsidRDefault="003B1434" w:rsidP="008F7A20">
      <w:pPr>
        <w:autoSpaceDE w:val="0"/>
        <w:autoSpaceDN w:val="0"/>
        <w:spacing w:after="0" w:line="240" w:lineRule="auto"/>
        <w:ind w:hanging="142"/>
        <w:jc w:val="both"/>
        <w:rPr>
          <w:rFonts w:ascii="PT Astra Serif" w:eastAsia="Times New Roman" w:hAnsi="PT Astra Serif" w:cs="Times New Roman"/>
          <w:sz w:val="24"/>
          <w:szCs w:val="24"/>
          <w:lang w:eastAsia="ru-RU"/>
        </w:rPr>
      </w:pPr>
      <w:r w:rsidRPr="003B1434">
        <w:rPr>
          <w:rFonts w:ascii="PT Astra Serif" w:eastAsia="Calibri" w:hAnsi="PT Astra Serif" w:cs="Times New Roman"/>
          <w:sz w:val="24"/>
          <w:szCs w:val="24"/>
        </w:rPr>
        <w:t xml:space="preserve">1.14. Мероприятие 13 </w:t>
      </w:r>
      <w:r w:rsidRPr="003B1434">
        <w:rPr>
          <w:rFonts w:ascii="PT Astra Serif" w:eastAsia="Times New Roman" w:hAnsi="PT Astra Serif" w:cs="Times New Roman"/>
          <w:sz w:val="24"/>
          <w:szCs w:val="24"/>
          <w:lang w:eastAsia="ru-RU"/>
        </w:rPr>
        <w:t>«Участие в реализации регионального проекта «Содействие занятости женщин – создание условий дошкольного образования для детей в возрасте до 3-х лет» - приобретение нежилого здания для открытия детского сада и создание дополнительных мест для детей в возрасте до 3-х лет.</w:t>
      </w:r>
    </w:p>
    <w:p w:rsidR="00105F08" w:rsidRPr="00945699" w:rsidRDefault="00105F08" w:rsidP="00105F08">
      <w:pPr>
        <w:autoSpaceDE w:val="0"/>
        <w:autoSpaceDN w:val="0"/>
        <w:spacing w:after="0" w:line="240" w:lineRule="auto"/>
        <w:ind w:hanging="142"/>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1.15. Мероприятие 14 </w:t>
      </w:r>
      <w:r w:rsidRPr="00945699">
        <w:rPr>
          <w:rFonts w:ascii="PT Astra Serif" w:eastAsia="Times New Roman" w:hAnsi="PT Astra Serif" w:cs="Times New Roman"/>
          <w:sz w:val="24"/>
          <w:szCs w:val="24"/>
          <w:lang w:eastAsia="ru-RU"/>
        </w:rPr>
        <w:t>«Участие в реализации регионального проекта «Патриотическое воспитание граждан Российской Федерации». Реализация мероприятия обеспечит</w:t>
      </w:r>
      <w:r w:rsidRPr="00945699">
        <w:rPr>
          <w:rFonts w:ascii="PT Astra Serif" w:hAnsi="PT Astra Serif"/>
          <w:sz w:val="24"/>
          <w:szCs w:val="24"/>
        </w:rPr>
        <w:t xml:space="preserve"> </w:t>
      </w:r>
      <w:r w:rsidRPr="00945699">
        <w:rPr>
          <w:rFonts w:ascii="PT Astra Serif" w:hAnsi="PT Astra Serif"/>
          <w:sz w:val="24"/>
          <w:szCs w:val="24"/>
        </w:rPr>
        <w:lastRenderedPageBreak/>
        <w:t>деятельность советников директора по воспитанию и взаимодействию с детскими общественными объединениями в общеобразовательных организациях».</w:t>
      </w:r>
    </w:p>
    <w:p w:rsidR="003B1434" w:rsidRPr="003B1434" w:rsidRDefault="003B1434" w:rsidP="008F7A20">
      <w:pPr>
        <w:autoSpaceDE w:val="0"/>
        <w:autoSpaceDN w:val="0"/>
        <w:spacing w:after="0" w:line="240" w:lineRule="auto"/>
        <w:ind w:hanging="142"/>
        <w:rPr>
          <w:rFonts w:ascii="PT Astra Serif" w:eastAsia="Calibri" w:hAnsi="PT Astra Serif" w:cs="Times New Roman"/>
          <w:sz w:val="24"/>
          <w:szCs w:val="24"/>
        </w:rPr>
      </w:pPr>
    </w:p>
    <w:p w:rsidR="003B1434" w:rsidRPr="003B1434" w:rsidRDefault="003B1434" w:rsidP="008F7A20">
      <w:pPr>
        <w:autoSpaceDE w:val="0"/>
        <w:autoSpaceDN w:val="0"/>
        <w:spacing w:after="0" w:line="240" w:lineRule="auto"/>
        <w:ind w:hanging="142"/>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Раздел 2. Механизм реализации структурных элементов</w:t>
      </w:r>
    </w:p>
    <w:p w:rsidR="003B1434" w:rsidRPr="003B1434" w:rsidRDefault="003B1434" w:rsidP="008F7A20">
      <w:pPr>
        <w:autoSpaceDE w:val="0"/>
        <w:autoSpaceDN w:val="0"/>
        <w:spacing w:after="0" w:line="240" w:lineRule="auto"/>
        <w:ind w:hanging="142"/>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(основных мероприятий) муниципальной программы</w:t>
      </w:r>
    </w:p>
    <w:p w:rsidR="003B1434" w:rsidRPr="003B1434" w:rsidRDefault="003B1434" w:rsidP="008F7A20">
      <w:pPr>
        <w:autoSpaceDE w:val="0"/>
        <w:autoSpaceDN w:val="0"/>
        <w:spacing w:after="0" w:line="240" w:lineRule="auto"/>
        <w:ind w:hanging="142"/>
        <w:outlineLvl w:val="1"/>
        <w:rPr>
          <w:rFonts w:ascii="PT Astra Serif" w:eastAsia="Calibri" w:hAnsi="PT Astra Serif" w:cs="Times New Roman"/>
          <w:sz w:val="24"/>
          <w:szCs w:val="24"/>
        </w:rPr>
      </w:pP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2.1. Муниципальная программа реализуется совместными усилиями ответственного исполнителя, соисполнителей. Ответственный исполнитель муниципальной программы 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отдельных задач муниципальной программы.</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Должностное лицо администрации города Югорска, руководитель Управления образования, являющегося ответственным исполнителем муниципальной программы, несет предусмотренную законодательством ответственность, в том числе </w:t>
      </w:r>
      <w:proofErr w:type="gramStart"/>
      <w:r w:rsidRPr="003B1434">
        <w:rPr>
          <w:rFonts w:ascii="PT Astra Serif" w:eastAsia="Calibri" w:hAnsi="PT Astra Serif" w:cs="Times New Roman"/>
          <w:sz w:val="24"/>
          <w:szCs w:val="24"/>
        </w:rPr>
        <w:t>за</w:t>
      </w:r>
      <w:proofErr w:type="gramEnd"/>
      <w:r w:rsidRPr="003B1434">
        <w:rPr>
          <w:rFonts w:ascii="PT Astra Serif" w:eastAsia="Calibri" w:hAnsi="PT Astra Serif" w:cs="Times New Roman"/>
          <w:sz w:val="24"/>
          <w:szCs w:val="24"/>
        </w:rPr>
        <w:t>:</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не достижение целевых показателей муниципальной программы, а также конечных результатов ее реализации;</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proofErr w:type="gramStart"/>
      <w:r w:rsidRPr="003B1434">
        <w:rPr>
          <w:rFonts w:ascii="PT Astra Serif" w:hAnsi="PT Astra Serif"/>
          <w:sz w:val="24"/>
          <w:szCs w:val="24"/>
        </w:rPr>
        <w:t>не достижение</w:t>
      </w:r>
      <w:proofErr w:type="gramEnd"/>
      <w:r w:rsidRPr="003B1434">
        <w:rPr>
          <w:rFonts w:ascii="PT Astra Serif" w:hAnsi="PT Astra Serif"/>
          <w:sz w:val="24"/>
          <w:szCs w:val="24"/>
        </w:rPr>
        <w:t xml:space="preserve"> показателей, предусмотренных соглашениями о предоставлении субсидий из бюджета Ханты-Мансийского автономного округа – Югры (далее – бюджета автономного округа);</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несвоевременную и некачественную реализацию муниципальной программы;</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несвоевременное внесение изменений в муниципальную программу;</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не соблюдение сроков предоставления и качество подготовки отчетов по исполнению муниципальной программы.</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2.2. Механизм реализации муниципальной программы предполагает:</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разработку и принятие муниципальных правовых актов города Югорска, необходимых для ее выполнения;</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обеспечение управления, эффективного использования средств, выделенных на реализацию муниципальной программы;</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а также связанных с изменениями внешней среды;</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передачу при необходимости части функций по реализации муниципальной программы муниципальным организациям города Югорска в случае, если эти функции соответствуют уставу (положению) муниципальной организации и включены в его муниципальное задание;</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предоставление отчетов о реализации муниципальной программы, в том числе в состав итогов социально-экономического развития города Югорска;</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информирование общественности о ходе и результатах ее реализации, в том числе о механизмах реализации отдельных программных мероприятий.</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Соисполнители муниципальной программы несут ответственность за эффективное и целевое использование средств и с целью координации действий до 5 числа месяца, следующего за отчетным кварталом, представляют в Управление образования отчет об исполнении мероприятий муниципальной программы. </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Подведомственные организации ежеквартально, в срок не позднее последнего числа месяца, следующего за отчетным кварталом, представляют в Управление образования отчет по использованию средств субсидий, выделенных из бюджета Хант</w:t>
      </w:r>
      <w:proofErr w:type="gramStart"/>
      <w:r w:rsidRPr="003B1434">
        <w:rPr>
          <w:rFonts w:ascii="PT Astra Serif" w:eastAsia="Calibri" w:hAnsi="PT Astra Serif" w:cs="Times New Roman"/>
          <w:sz w:val="24"/>
          <w:szCs w:val="24"/>
        </w:rPr>
        <w:t>ы-</w:t>
      </w:r>
      <w:proofErr w:type="gramEnd"/>
      <w:r w:rsidRPr="003B1434">
        <w:rPr>
          <w:rFonts w:ascii="PT Astra Serif" w:eastAsia="Calibri" w:hAnsi="PT Astra Serif" w:cs="Times New Roman"/>
          <w:sz w:val="24"/>
          <w:szCs w:val="24"/>
        </w:rPr>
        <w:t xml:space="preserve"> Мансийского автономного округа - Югры в соответствии с муниципальной программой.</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2.3. Применение инструментов «бережливого производства», которое способствует ускорению принятия стратегических решений, улучшению взаимодействия между структурами муниципального самоуправления. </w:t>
      </w:r>
      <w:proofErr w:type="gramStart"/>
      <w:r w:rsidRPr="003B1434">
        <w:rPr>
          <w:rFonts w:ascii="PT Astra Serif" w:eastAsia="Calibri" w:hAnsi="PT Astra Serif" w:cs="Times New Roman"/>
          <w:sz w:val="24"/>
          <w:szCs w:val="24"/>
        </w:rPr>
        <w:t xml:space="preserve">Реализация мероприятий муниципальной программы (таблицы 2, 3) осуществляется с учетом технологий «Бережливого производства» путем повышения прозрачности и открытости деятельности в ходе реализации </w:t>
      </w:r>
      <w:r w:rsidRPr="003B1434">
        <w:rPr>
          <w:rFonts w:ascii="PT Astra Serif" w:eastAsia="Calibri" w:hAnsi="PT Astra Serif" w:cs="Times New Roman"/>
          <w:sz w:val="24"/>
          <w:szCs w:val="24"/>
        </w:rPr>
        <w:lastRenderedPageBreak/>
        <w:t>муниципальной программы, устранения административных барьеров</w:t>
      </w:r>
      <w:r w:rsidRPr="003B1434">
        <w:rPr>
          <w:rFonts w:ascii="PT Astra Serif" w:hAnsi="PT Astra Serif"/>
          <w:sz w:val="24"/>
          <w:szCs w:val="24"/>
        </w:rPr>
        <w:t xml:space="preserve"> </w:t>
      </w:r>
      <w:r w:rsidRPr="003B1434">
        <w:rPr>
          <w:rFonts w:ascii="PT Astra Serif" w:eastAsia="Calibri" w:hAnsi="PT Astra Serif" w:cs="Times New Roman"/>
          <w:sz w:val="24"/>
          <w:szCs w:val="24"/>
        </w:rPr>
        <w:t>предоставления муниципальных услуг населению, совершенствованию механизмов муниципальной поддержки, уменьшения временных потерь, снижения излишней бюрократической нагрузки на педагогических работников, разработки автоматизированных информационных систем, позволяющих снизить количество запрашиваемой информации.</w:t>
      </w:r>
      <w:proofErr w:type="gramEnd"/>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2.4. </w:t>
      </w:r>
      <w:proofErr w:type="gramStart"/>
      <w:r w:rsidRPr="003B1434">
        <w:rPr>
          <w:rFonts w:ascii="PT Astra Serif" w:eastAsia="Calibri" w:hAnsi="PT Astra Serif" w:cs="Times New Roman"/>
          <w:sz w:val="24"/>
          <w:szCs w:val="24"/>
        </w:rPr>
        <w:t>Одним из основных механизмов реализации муниципальной программы является проектное управление (постановление администрации города Югорска от 30.11.2016 № 3034 «О системе управления проектной деятельностью в администрации города Югорска»), что позволит обеспечить своевременное достижение запланированных результатов, повысить эффективность использования ресурсов, обеспечить прозрачность, обоснованность и своевременность принимаемых решений, повысить эффективность внутриведомственного, межведомственного и межуровневого взаимодействия.</w:t>
      </w:r>
      <w:proofErr w:type="gramEnd"/>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2.5. Реализация муниципальной программы осуществляется </w:t>
      </w:r>
      <w:proofErr w:type="gramStart"/>
      <w:r w:rsidRPr="003B1434">
        <w:rPr>
          <w:rFonts w:ascii="PT Astra Serif" w:eastAsia="Calibri" w:hAnsi="PT Astra Serif" w:cs="Times New Roman"/>
          <w:sz w:val="24"/>
          <w:szCs w:val="24"/>
        </w:rPr>
        <w:t>через</w:t>
      </w:r>
      <w:proofErr w:type="gramEnd"/>
      <w:r w:rsidRPr="003B1434">
        <w:rPr>
          <w:rFonts w:ascii="PT Astra Serif" w:eastAsia="Calibri" w:hAnsi="PT Astra Serif" w:cs="Times New Roman"/>
          <w:sz w:val="24"/>
          <w:szCs w:val="24"/>
        </w:rPr>
        <w:t>:</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заключение муниципальными заказчиками муниципальных контрактов на приобретение товаров (оказание услуг, выполнение работ) для муниципальных нужд в порядке, установленном законодательством Российской Федерации;</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предоставление субсидий подведомственным организациям на выполнение муниципальных заданий из бюджета автономного округа и местного бюджета в соответствии с законами Ханты-Мансийского автономного округа - Югры и муниципальными правовыми актами города Югорска;</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предоставление субсидий юридическим лицам (за исключением муниципальных организаций), индивидуальным предпринимателям в порядке, установленном  муниципальным правовым актом администрации города Югорска;</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заключение соглашений (договоров) с региональными органами исполнительной власти, с организациями, общественными объединениями о взаимодействии в целях совместной реализации муниципальной программы в городе </w:t>
      </w:r>
      <w:proofErr w:type="spellStart"/>
      <w:r w:rsidRPr="003B1434">
        <w:rPr>
          <w:rFonts w:ascii="PT Astra Serif" w:eastAsia="Calibri" w:hAnsi="PT Astra Serif" w:cs="Times New Roman"/>
          <w:sz w:val="24"/>
          <w:szCs w:val="24"/>
        </w:rPr>
        <w:t>Югорске</w:t>
      </w:r>
      <w:proofErr w:type="spellEnd"/>
      <w:r w:rsidRPr="003B1434">
        <w:rPr>
          <w:rFonts w:ascii="PT Astra Serif" w:eastAsia="Calibri" w:hAnsi="PT Astra Serif" w:cs="Times New Roman"/>
          <w:sz w:val="24"/>
          <w:szCs w:val="24"/>
        </w:rPr>
        <w:t>.</w:t>
      </w:r>
    </w:p>
    <w:p w:rsidR="003B1434" w:rsidRPr="003B1434" w:rsidRDefault="003B1434" w:rsidP="008F7A20">
      <w:pPr>
        <w:autoSpaceDE w:val="0"/>
        <w:autoSpaceDN w:val="0"/>
        <w:spacing w:after="0" w:line="240" w:lineRule="auto"/>
        <w:ind w:hanging="142"/>
        <w:jc w:val="both"/>
        <w:rPr>
          <w:rFonts w:ascii="PT Astra Serif" w:hAnsi="PT Astra Serif"/>
          <w:sz w:val="24"/>
          <w:szCs w:val="24"/>
        </w:rPr>
      </w:pPr>
      <w:proofErr w:type="gramStart"/>
      <w:r w:rsidRPr="003B1434">
        <w:rPr>
          <w:rFonts w:ascii="PT Astra Serif" w:eastAsia="Calibri" w:hAnsi="PT Astra Serif" w:cs="Times New Roman"/>
          <w:sz w:val="24"/>
          <w:szCs w:val="24"/>
        </w:rPr>
        <w:t xml:space="preserve">В целях эффективного исполнения поручений Президента Российской Федерации, при заключении соглашений (договоров) с органами исполнительной власти Ханты-Мансийского автономного округа - Югры, администрации города Югорска о предоставлении субсидии в целях софинансирования расходных обязательств муниципального образования, связанных с обеспечением реализации мероприятий муниципальной программы, администрация  города Югорска </w:t>
      </w:r>
      <w:r w:rsidRPr="003B1434">
        <w:rPr>
          <w:rFonts w:ascii="PT Astra Serif" w:hAnsi="PT Astra Serif"/>
          <w:sz w:val="24"/>
          <w:szCs w:val="24"/>
        </w:rPr>
        <w:t>планируют средства на реализацию таких мероприятий при формировании бюджета на очередной финансовый год и плановый период.</w:t>
      </w:r>
      <w:proofErr w:type="gramEnd"/>
    </w:p>
    <w:p w:rsidR="003B1434" w:rsidRPr="003B1434" w:rsidRDefault="003B1434" w:rsidP="008F7A20">
      <w:pPr>
        <w:tabs>
          <w:tab w:val="left" w:pos="1134"/>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 xml:space="preserve">Оценка хода исполнения программных мероприятий основана на мониторинге ожидаемых результатов ее реализации путем </w:t>
      </w:r>
      <w:proofErr w:type="gramStart"/>
      <w:r w:rsidRPr="003B1434">
        <w:rPr>
          <w:rFonts w:ascii="PT Astra Serif" w:hAnsi="PT Astra Serif"/>
          <w:sz w:val="24"/>
          <w:szCs w:val="24"/>
        </w:rPr>
        <w:t>сопоставления</w:t>
      </w:r>
      <w:proofErr w:type="gramEnd"/>
      <w:r w:rsidRPr="003B1434">
        <w:rPr>
          <w:rFonts w:ascii="PT Astra Serif" w:hAnsi="PT Astra Serif"/>
          <w:sz w:val="24"/>
          <w:szCs w:val="24"/>
        </w:rPr>
        <w:t xml:space="preserve"> фактически достигнутых и целевых значений показателей (таблица 1), а также на результатах социологических исследований. В соответствии с данными мониторинга по фактически достигнутым результатам реализации, по результатам социологических исследований в муниципальную программу могут быть внесены корректировки. В случае выявления лучших практик реализации программных мероприятий в нее могут быть внесены корректировки, связанные с оптимизацией этих мероприятий.</w:t>
      </w:r>
    </w:p>
    <w:p w:rsidR="003B1434" w:rsidRPr="003B1434" w:rsidRDefault="003B1434" w:rsidP="008F7A20">
      <w:pPr>
        <w:spacing w:after="0" w:line="240" w:lineRule="auto"/>
        <w:ind w:firstLine="709"/>
        <w:jc w:val="both"/>
        <w:rPr>
          <w:rFonts w:ascii="PT Astra Serif" w:eastAsia="Times New Roman" w:hAnsi="PT Astra Serif" w:cs="Times New Roman"/>
          <w:sz w:val="24"/>
          <w:szCs w:val="24"/>
          <w:lang w:eastAsia="ru-RU"/>
        </w:rPr>
        <w:sectPr w:rsidR="003B1434" w:rsidRPr="003B1434" w:rsidSect="001D462E">
          <w:headerReference w:type="default" r:id="rId10"/>
          <w:pgSz w:w="11906" w:h="16838"/>
          <w:pgMar w:top="1134" w:right="566" w:bottom="1134" w:left="1701" w:header="709" w:footer="709" w:gutter="0"/>
          <w:cols w:space="708"/>
          <w:titlePg/>
          <w:docGrid w:linePitch="360"/>
        </w:sectPr>
      </w:pP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sidRPr="000A0056">
        <w:rPr>
          <w:rFonts w:ascii="PT Astra Serif" w:eastAsia="Times New Roman" w:hAnsi="PT Astra Serif" w:cs="Times New Roman"/>
          <w:b/>
          <w:sz w:val="24"/>
          <w:szCs w:val="24"/>
          <w:lang w:eastAsia="ru-RU"/>
        </w:rPr>
        <w:lastRenderedPageBreak/>
        <w:t xml:space="preserve">Приложение </w:t>
      </w: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sidRPr="000A0056">
        <w:rPr>
          <w:rFonts w:ascii="PT Astra Serif" w:eastAsia="Times New Roman" w:hAnsi="PT Astra Serif" w:cs="Times New Roman"/>
          <w:b/>
          <w:sz w:val="24"/>
          <w:szCs w:val="24"/>
          <w:lang w:eastAsia="ru-RU"/>
        </w:rPr>
        <w:t>к постановлению</w:t>
      </w: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sidRPr="000A0056">
        <w:rPr>
          <w:rFonts w:ascii="PT Astra Serif" w:eastAsia="Times New Roman" w:hAnsi="PT Astra Serif" w:cs="Times New Roman"/>
          <w:b/>
          <w:sz w:val="24"/>
          <w:szCs w:val="24"/>
          <w:lang w:eastAsia="ru-RU"/>
        </w:rPr>
        <w:t>администрации города Югорска</w:t>
      </w: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о</w:t>
      </w:r>
      <w:r w:rsidRPr="000A0056">
        <w:rPr>
          <w:rFonts w:ascii="PT Astra Serif" w:eastAsia="Times New Roman" w:hAnsi="PT Astra Serif" w:cs="Times New Roman"/>
          <w:b/>
          <w:sz w:val="24"/>
          <w:szCs w:val="24"/>
          <w:lang w:eastAsia="ru-RU"/>
        </w:rPr>
        <w:t>т_________№_________</w:t>
      </w: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sidRPr="000A0056">
        <w:rPr>
          <w:rFonts w:ascii="PT Astra Serif" w:eastAsia="Times New Roman" w:hAnsi="PT Astra Serif" w:cs="Times New Roman"/>
          <w:b/>
          <w:sz w:val="24"/>
          <w:szCs w:val="24"/>
          <w:lang w:eastAsia="ru-RU"/>
        </w:rPr>
        <w:t>Таблица 1</w:t>
      </w:r>
    </w:p>
    <w:p w:rsidR="001D462E" w:rsidRPr="00664263" w:rsidRDefault="001D462E" w:rsidP="001D462E">
      <w:pPr>
        <w:spacing w:after="0" w:line="240" w:lineRule="auto"/>
        <w:ind w:firstLine="709"/>
        <w:jc w:val="center"/>
        <w:rPr>
          <w:rFonts w:ascii="PT Astra Serif" w:eastAsia="Times New Roman" w:hAnsi="PT Astra Serif" w:cs="Times New Roman"/>
          <w:sz w:val="24"/>
          <w:szCs w:val="24"/>
          <w:lang w:eastAsia="ru-RU"/>
        </w:rPr>
      </w:pPr>
      <w:r w:rsidRPr="00664263">
        <w:rPr>
          <w:rFonts w:ascii="PT Astra Serif" w:eastAsia="Times New Roman" w:hAnsi="PT Astra Serif" w:cs="Times New Roman"/>
          <w:sz w:val="24"/>
          <w:szCs w:val="24"/>
          <w:lang w:eastAsia="ru-RU"/>
        </w:rPr>
        <w:t>Целевые показатели муниципальной программы</w:t>
      </w:r>
    </w:p>
    <w:p w:rsidR="001D462E" w:rsidRPr="00664263" w:rsidRDefault="001D462E" w:rsidP="001D462E">
      <w:pPr>
        <w:spacing w:after="0" w:line="240" w:lineRule="auto"/>
        <w:ind w:firstLine="709"/>
        <w:jc w:val="center"/>
        <w:rPr>
          <w:rFonts w:ascii="PT Astra Serif" w:eastAsia="Times New Roman" w:hAnsi="PT Astra Serif" w:cs="Times New Roman"/>
          <w:sz w:val="24"/>
          <w:szCs w:val="24"/>
          <w:lang w:eastAsia="ru-RU"/>
        </w:rPr>
      </w:pPr>
    </w:p>
    <w:tbl>
      <w:tblPr>
        <w:tblW w:w="14742" w:type="dxa"/>
        <w:tblInd w:w="392" w:type="dxa"/>
        <w:tblLayout w:type="fixed"/>
        <w:tblLook w:val="04A0" w:firstRow="1" w:lastRow="0" w:firstColumn="1" w:lastColumn="0" w:noHBand="0" w:noVBand="1"/>
      </w:tblPr>
      <w:tblGrid>
        <w:gridCol w:w="700"/>
        <w:gridCol w:w="2275"/>
        <w:gridCol w:w="850"/>
        <w:gridCol w:w="1134"/>
        <w:gridCol w:w="709"/>
        <w:gridCol w:w="709"/>
        <w:gridCol w:w="709"/>
        <w:gridCol w:w="709"/>
        <w:gridCol w:w="709"/>
        <w:gridCol w:w="709"/>
        <w:gridCol w:w="708"/>
        <w:gridCol w:w="709"/>
        <w:gridCol w:w="709"/>
        <w:gridCol w:w="709"/>
        <w:gridCol w:w="709"/>
        <w:gridCol w:w="709"/>
        <w:gridCol w:w="1276"/>
      </w:tblGrid>
      <w:tr w:rsidR="00C7539C" w:rsidRPr="00664263" w:rsidTr="0083718A">
        <w:trPr>
          <w:trHeight w:val="305"/>
          <w:tblHead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показателя</w:t>
            </w:r>
          </w:p>
        </w:tc>
        <w:tc>
          <w:tcPr>
            <w:tcW w:w="2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Наименование целевых показателей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Базовый показатель на начало реализации муниципальной программы</w:t>
            </w: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4253" w:type="dxa"/>
            <w:gridSpan w:val="6"/>
            <w:tcBorders>
              <w:top w:val="single" w:sz="4" w:space="0" w:color="auto"/>
              <w:left w:val="nil"/>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 Значение показателя по годам </w:t>
            </w:r>
          </w:p>
        </w:tc>
        <w:tc>
          <w:tcPr>
            <w:tcW w:w="1276" w:type="dxa"/>
            <w:vMerge w:val="restart"/>
            <w:tcBorders>
              <w:top w:val="single" w:sz="4" w:space="0" w:color="auto"/>
              <w:left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Целевое значение показателя на момент окончания действия муниципальной программы</w:t>
            </w:r>
          </w:p>
        </w:tc>
      </w:tr>
      <w:tr w:rsidR="00C7539C" w:rsidRPr="00664263" w:rsidTr="0083718A">
        <w:trPr>
          <w:trHeight w:val="848"/>
          <w:tblHead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2020</w:t>
            </w: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2021</w:t>
            </w: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2022</w:t>
            </w: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2023</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2024</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2026</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2027</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2028</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2029</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2030</w:t>
            </w:r>
          </w:p>
        </w:tc>
        <w:tc>
          <w:tcPr>
            <w:tcW w:w="1276" w:type="dxa"/>
            <w:vMerge/>
            <w:tcBorders>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r>
      <w:tr w:rsidR="00C7539C" w:rsidRPr="00664263" w:rsidTr="0083718A">
        <w:trPr>
          <w:trHeight w:val="324"/>
          <w:tblHeader/>
        </w:trPr>
        <w:tc>
          <w:tcPr>
            <w:tcW w:w="700"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w:t>
            </w:r>
          </w:p>
        </w:tc>
        <w:tc>
          <w:tcPr>
            <w:tcW w:w="2275"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16</w:t>
            </w:r>
          </w:p>
        </w:tc>
        <w:tc>
          <w:tcPr>
            <w:tcW w:w="1276"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17</w:t>
            </w:r>
          </w:p>
        </w:tc>
      </w:tr>
      <w:tr w:rsidR="00C7539C" w:rsidRPr="00664263" w:rsidTr="0083718A">
        <w:trPr>
          <w:trHeight w:val="825"/>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w:t>
            </w:r>
          </w:p>
        </w:tc>
        <w:tc>
          <w:tcPr>
            <w:tcW w:w="2275" w:type="dxa"/>
            <w:tcBorders>
              <w:top w:val="nil"/>
              <w:left w:val="nil"/>
              <w:bottom w:val="single" w:sz="4" w:space="0" w:color="auto"/>
              <w:right w:val="single" w:sz="4" w:space="0" w:color="auto"/>
            </w:tcBorders>
            <w:shd w:val="clear" w:color="auto" w:fill="auto"/>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roofErr w:type="gramStart"/>
            <w:r w:rsidRPr="00664263">
              <w:rPr>
                <w:rFonts w:ascii="PT Astra Serif" w:eastAsia="Times New Roman" w:hAnsi="PT Astra Serif" w:cs="Times New Roman"/>
                <w:sz w:val="20"/>
                <w:szCs w:val="20"/>
                <w:vertAlign w:val="superscript"/>
                <w:lang w:eastAsia="ru-RU"/>
              </w:rPr>
              <w:t>1</w:t>
            </w:r>
            <w:proofErr w:type="gramEnd"/>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30,0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40,0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40</w:t>
            </w:r>
          </w:p>
        </w:tc>
      </w:tr>
      <w:tr w:rsidR="00C7539C" w:rsidRPr="00664263" w:rsidTr="0083718A">
        <w:trPr>
          <w:trHeight w:val="5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w:t>
            </w:r>
          </w:p>
        </w:tc>
        <w:tc>
          <w:tcPr>
            <w:tcW w:w="2275" w:type="dxa"/>
            <w:tcBorders>
              <w:top w:val="nil"/>
              <w:left w:val="nil"/>
              <w:bottom w:val="single" w:sz="4" w:space="0" w:color="auto"/>
              <w:right w:val="single" w:sz="4" w:space="0" w:color="auto"/>
            </w:tcBorders>
            <w:shd w:val="clear" w:color="auto" w:fill="auto"/>
            <w:vAlign w:val="bottom"/>
            <w:hideMark/>
          </w:tcPr>
          <w:p w:rsidR="00C7539C" w:rsidRPr="00664263" w:rsidRDefault="00C7539C" w:rsidP="0083718A">
            <w:pPr>
              <w:widowControl w:val="0"/>
              <w:autoSpaceDE w:val="0"/>
              <w:autoSpaceDN w:val="0"/>
              <w:spacing w:after="0" w:line="240" w:lineRule="auto"/>
              <w:jc w:val="both"/>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Доступность дошкольного образования для детей в возрасте от 1,5 до 3 лет</w:t>
            </w:r>
            <w:proofErr w:type="gramStart"/>
            <w:r w:rsidRPr="00664263">
              <w:rPr>
                <w:rFonts w:ascii="PT Astra Serif" w:eastAsia="Times New Roman" w:hAnsi="PT Astra Serif" w:cs="Times New Roman"/>
                <w:sz w:val="20"/>
                <w:szCs w:val="20"/>
                <w:vertAlign w:val="superscript"/>
                <w:lang w:eastAsia="ru-RU"/>
              </w:rPr>
              <w:t>2</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54,7</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61,7</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78,3</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r>
      <w:tr w:rsidR="00C7539C" w:rsidRPr="00664263" w:rsidTr="0083718A">
        <w:trPr>
          <w:trHeight w:val="571"/>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3</w:t>
            </w:r>
          </w:p>
        </w:tc>
        <w:tc>
          <w:tcPr>
            <w:tcW w:w="2275" w:type="dxa"/>
            <w:tcBorders>
              <w:top w:val="single" w:sz="4" w:space="0" w:color="auto"/>
              <w:left w:val="nil"/>
              <w:bottom w:val="single" w:sz="4" w:space="0" w:color="auto"/>
              <w:right w:val="single" w:sz="4" w:space="0" w:color="auto"/>
            </w:tcBorders>
            <w:shd w:val="clear" w:color="auto" w:fill="auto"/>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 xml:space="preserve">Доля детей в возрасте от 5 до 18 лет, охваченных </w:t>
            </w:r>
            <w:proofErr w:type="gramStart"/>
            <w:r w:rsidRPr="00664263">
              <w:rPr>
                <w:rFonts w:ascii="PT Astra Serif" w:eastAsia="Times New Roman" w:hAnsi="PT Astra Serif" w:cs="Times New Roman"/>
                <w:sz w:val="20"/>
                <w:szCs w:val="20"/>
                <w:lang w:eastAsia="ru-RU"/>
              </w:rPr>
              <w:t>дополнительным</w:t>
            </w:r>
            <w:proofErr w:type="gramEnd"/>
            <w:r w:rsidRPr="00664263">
              <w:rPr>
                <w:rFonts w:ascii="PT Astra Serif" w:eastAsia="Times New Roman" w:hAnsi="PT Astra Serif" w:cs="Times New Roman"/>
                <w:sz w:val="20"/>
                <w:szCs w:val="20"/>
                <w:lang w:eastAsia="ru-RU"/>
              </w:rPr>
              <w:t xml:space="preserve"> </w:t>
            </w:r>
            <w:r w:rsidRPr="00664263">
              <w:rPr>
                <w:rFonts w:ascii="PT Astra Serif" w:eastAsia="Times New Roman" w:hAnsi="PT Astra Serif" w:cs="Times New Roman"/>
                <w:sz w:val="20"/>
                <w:szCs w:val="20"/>
                <w:lang w:eastAsia="ru-RU"/>
              </w:rPr>
              <w:lastRenderedPageBreak/>
              <w:t>образованием</w:t>
            </w:r>
            <w:r w:rsidRPr="00664263">
              <w:rPr>
                <w:rFonts w:ascii="PT Astra Serif" w:eastAsia="Times New Roman" w:hAnsi="PT Astra Serif" w:cs="Times New Roman"/>
                <w:sz w:val="20"/>
                <w:szCs w:val="20"/>
                <w:vertAlign w:val="superscript"/>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lastRenderedPageBreak/>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77,5</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78,0</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78,5</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81,0</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82,0</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83,0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r>
      <w:tr w:rsidR="00C7539C" w:rsidRPr="00664263" w:rsidTr="0083718A">
        <w:trPr>
          <w:trHeight w:val="335"/>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lastRenderedPageBreak/>
              <w:t>4</w:t>
            </w:r>
          </w:p>
        </w:tc>
        <w:tc>
          <w:tcPr>
            <w:tcW w:w="2275" w:type="dxa"/>
            <w:tcBorders>
              <w:top w:val="nil"/>
              <w:left w:val="nil"/>
              <w:bottom w:val="single" w:sz="4" w:space="0" w:color="auto"/>
              <w:right w:val="single" w:sz="4" w:space="0" w:color="auto"/>
            </w:tcBorders>
            <w:shd w:val="clear" w:color="auto" w:fill="auto"/>
            <w:vAlign w:val="bottom"/>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roofErr w:type="gramStart"/>
            <w:r w:rsidRPr="00664263">
              <w:rPr>
                <w:rFonts w:ascii="PT Astra Serif" w:eastAsia="Times New Roman" w:hAnsi="PT Astra Serif" w:cs="Times New Roman"/>
                <w:sz w:val="20"/>
                <w:szCs w:val="20"/>
                <w:vertAlign w:val="superscript"/>
                <w:lang w:eastAsia="ru-RU"/>
              </w:rPr>
              <w:t>4</w:t>
            </w:r>
            <w:proofErr w:type="gramEnd"/>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85,6</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85,6</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8"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r>
      <w:tr w:rsidR="00C7539C" w:rsidRPr="00664263" w:rsidTr="0083718A">
        <w:trPr>
          <w:trHeight w:val="335"/>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w:t>
            </w:r>
          </w:p>
        </w:tc>
        <w:tc>
          <w:tcPr>
            <w:tcW w:w="2275" w:type="dxa"/>
            <w:tcBorders>
              <w:top w:val="nil"/>
              <w:left w:val="nil"/>
              <w:bottom w:val="single" w:sz="4" w:space="0" w:color="auto"/>
              <w:right w:val="single" w:sz="4" w:space="0" w:color="auto"/>
            </w:tcBorders>
            <w:shd w:val="clear" w:color="auto" w:fill="auto"/>
            <w:vAlign w:val="bottom"/>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proofErr w:type="gramStart"/>
            <w:r w:rsidRPr="00664263">
              <w:rPr>
                <w:rFonts w:ascii="PT Astra Serif" w:eastAsia="Times New Roman" w:hAnsi="PT Astra Serif" w:cs="Times New Roman"/>
                <w:sz w:val="20"/>
                <w:szCs w:val="20"/>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r w:rsidRPr="00664263">
              <w:rPr>
                <w:rFonts w:ascii="PT Astra Serif" w:eastAsia="Times New Roman" w:hAnsi="PT Astra Serif" w:cs="Times New Roman"/>
                <w:sz w:val="20"/>
                <w:szCs w:val="20"/>
                <w:vertAlign w:val="superscript"/>
                <w:lang w:eastAsia="ru-RU"/>
              </w:rPr>
              <w:t>5</w:t>
            </w:r>
            <w:proofErr w:type="gramEnd"/>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15,0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8"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r>
      <w:tr w:rsidR="00C7539C" w:rsidRPr="00664263" w:rsidTr="0083718A">
        <w:trPr>
          <w:trHeight w:val="765"/>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lastRenderedPageBreak/>
              <w:t>6</w:t>
            </w:r>
          </w:p>
        </w:tc>
        <w:tc>
          <w:tcPr>
            <w:tcW w:w="2275" w:type="dxa"/>
            <w:tcBorders>
              <w:top w:val="nil"/>
              <w:left w:val="nil"/>
              <w:bottom w:val="single" w:sz="4" w:space="0" w:color="auto"/>
              <w:right w:val="single" w:sz="4" w:space="0" w:color="auto"/>
            </w:tcBorders>
            <w:shd w:val="clear" w:color="auto" w:fill="auto"/>
            <w:noWrap/>
            <w:vAlign w:val="bottom"/>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Доля граждан, получивших услуги в негосударственных, в том числе некоммерческих, организациях, в общем числе граждан, получивших услуги в сфере образования</w:t>
            </w:r>
            <w:proofErr w:type="gramStart"/>
            <w:r w:rsidRPr="00664263">
              <w:rPr>
                <w:rFonts w:ascii="PT Astra Serif" w:eastAsia="Times New Roman" w:hAnsi="PT Astra Serif" w:cs="Times New Roman"/>
                <w:sz w:val="20"/>
                <w:szCs w:val="20"/>
                <w:vertAlign w:val="superscript"/>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1,7</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2,4</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2,8</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3,8</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4,4</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r>
      <w:tr w:rsidR="00C7539C" w:rsidRPr="00664263" w:rsidTr="0083718A">
        <w:trPr>
          <w:trHeight w:val="1933"/>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c>
          <w:tcPr>
            <w:tcW w:w="2275" w:type="dxa"/>
            <w:tcBorders>
              <w:top w:val="nil"/>
              <w:left w:val="nil"/>
              <w:bottom w:val="single" w:sz="4" w:space="0" w:color="auto"/>
              <w:right w:val="single" w:sz="4" w:space="0" w:color="auto"/>
            </w:tcBorders>
            <w:shd w:val="clear" w:color="auto" w:fill="auto"/>
            <w:noWrap/>
            <w:vAlign w:val="bottom"/>
          </w:tcPr>
          <w:p w:rsidR="00C7539C" w:rsidRPr="009B0BCF" w:rsidRDefault="00C7539C" w:rsidP="003B720C">
            <w:pPr>
              <w:spacing w:after="0" w:line="240" w:lineRule="auto"/>
              <w:rPr>
                <w:rFonts w:ascii="PT Astra Serif" w:eastAsia="Times New Roman" w:hAnsi="PT Astra Serif" w:cs="Times New Roman"/>
                <w:sz w:val="20"/>
                <w:szCs w:val="20"/>
                <w:vertAlign w:val="superscript"/>
                <w:lang w:eastAsia="ru-RU"/>
              </w:rPr>
            </w:pPr>
            <w:r w:rsidRPr="009B0BCF">
              <w:rPr>
                <w:rFonts w:ascii="PT Astra Serif" w:hAnsi="PT Astra Serif"/>
                <w:sz w:val="20"/>
                <w:szCs w:val="20"/>
              </w:rPr>
              <w:t xml:space="preserve">Доля </w:t>
            </w:r>
            <w:r>
              <w:rPr>
                <w:rFonts w:ascii="PT Astra Serif" w:hAnsi="PT Astra Serif"/>
                <w:sz w:val="20"/>
                <w:szCs w:val="20"/>
              </w:rPr>
              <w:t>общеобразовательных</w:t>
            </w:r>
            <w:r w:rsidRPr="009B0BCF">
              <w:rPr>
                <w:rFonts w:ascii="PT Astra Serif" w:hAnsi="PT Astra Serif"/>
                <w:sz w:val="20"/>
                <w:szCs w:val="20"/>
              </w:rPr>
              <w:t xml:space="preserve"> </w:t>
            </w:r>
            <w:r>
              <w:rPr>
                <w:rFonts w:ascii="PT Astra Serif" w:hAnsi="PT Astra Serif"/>
                <w:sz w:val="20"/>
                <w:szCs w:val="20"/>
              </w:rPr>
              <w:t xml:space="preserve">учреждений, в которых реализуются рабочие </w:t>
            </w:r>
            <w:r w:rsidRPr="009B0BCF">
              <w:rPr>
                <w:rFonts w:ascii="PT Astra Serif" w:hAnsi="PT Astra Serif"/>
                <w:sz w:val="20"/>
                <w:szCs w:val="20"/>
              </w:rPr>
              <w:t>программ</w:t>
            </w:r>
            <w:r>
              <w:rPr>
                <w:rFonts w:ascii="PT Astra Serif" w:hAnsi="PT Astra Serif"/>
                <w:sz w:val="20"/>
                <w:szCs w:val="20"/>
              </w:rPr>
              <w:t>ы</w:t>
            </w:r>
            <w:r w:rsidRPr="009B0BCF">
              <w:rPr>
                <w:rFonts w:ascii="PT Astra Serif" w:hAnsi="PT Astra Serif"/>
                <w:sz w:val="20"/>
                <w:szCs w:val="20"/>
              </w:rPr>
              <w:t xml:space="preserve"> воспитания обучающихся </w:t>
            </w:r>
            <w:r>
              <w:rPr>
                <w:rFonts w:ascii="PT Astra Serif" w:eastAsia="Times New Roman" w:hAnsi="PT Astra Serif" w:cs="Times New Roman"/>
                <w:sz w:val="20"/>
                <w:szCs w:val="20"/>
                <w:vertAlign w:val="superscript"/>
                <w:lang w:eastAsia="ru-RU"/>
              </w:rPr>
              <w:t>7</w:t>
            </w:r>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w:t>
            </w:r>
            <w:r w:rsidRPr="00664263">
              <w:rPr>
                <w:rFonts w:ascii="PT Astra Serif" w:eastAsia="Times New Roman" w:hAnsi="PT Astra Serif" w:cs="Times New Roman"/>
                <w:sz w:val="20"/>
                <w:szCs w:val="20"/>
                <w:lang w:eastAsia="ru-RU"/>
              </w:rPr>
              <w:t>,0</w:t>
            </w:r>
          </w:p>
        </w:tc>
      </w:tr>
    </w:tbl>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vertAlign w:val="superscript"/>
          <w:lang w:eastAsia="ru-RU"/>
        </w:rPr>
        <w:t xml:space="preserve">1 </w:t>
      </w:r>
      <w:r w:rsidRPr="00664263">
        <w:rPr>
          <w:rFonts w:ascii="PT Astra Serif" w:eastAsia="Times New Roman" w:hAnsi="PT Astra Serif" w:cs="Times New Roman"/>
          <w:sz w:val="20"/>
          <w:szCs w:val="20"/>
          <w:lang w:eastAsia="ru-RU"/>
        </w:rPr>
        <w:t xml:space="preserve">Региональный проект </w:t>
      </w:r>
      <w:r w:rsidRPr="00664263">
        <w:rPr>
          <w:rFonts w:ascii="PT Astra Serif" w:eastAsia="Times New Roman" w:hAnsi="PT Astra Serif" w:cs="Times New Roman"/>
          <w:sz w:val="20"/>
          <w:szCs w:val="20"/>
          <w:vertAlign w:val="superscript"/>
          <w:lang w:eastAsia="ru-RU"/>
        </w:rPr>
        <w:t xml:space="preserve"> </w:t>
      </w:r>
      <w:r w:rsidRPr="00664263">
        <w:rPr>
          <w:rFonts w:ascii="PT Astra Serif" w:eastAsia="Times New Roman" w:hAnsi="PT Astra Serif" w:cs="Times New Roman"/>
          <w:sz w:val="20"/>
          <w:szCs w:val="20"/>
          <w:lang w:eastAsia="ru-RU"/>
        </w:rPr>
        <w:t>«Современная школа» портфеля проекта «Образование».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664263">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 от 20.05.2021 № 262 «Об утверждении методик расчета показателей федеральных проектов национального проекта «Образование».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рассчитывается по формуле:</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noProof/>
          <w:sz w:val="20"/>
          <w:szCs w:val="20"/>
          <w:lang w:eastAsia="ru-RU"/>
        </w:rPr>
        <w:drawing>
          <wp:inline distT="0" distB="0" distL="0" distR="0" wp14:anchorId="3F13BADE" wp14:editId="72F4BA00">
            <wp:extent cx="1105231" cy="42452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355" cy="424571"/>
                    </a:xfrm>
                    <a:prstGeom prst="rect">
                      <a:avLst/>
                    </a:prstGeom>
                    <a:noFill/>
                    <a:ln>
                      <a:noFill/>
                    </a:ln>
                  </pic:spPr>
                </pic:pic>
              </a:graphicData>
            </a:graphic>
          </wp:inline>
        </w:drawing>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где:</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 xml:space="preserve">F - доля педагогических работников общеобразовательных организаций, прошедших повышение квалификации, в том числе в центрах непрерывного </w:t>
      </w:r>
      <w:r w:rsidRPr="00664263">
        <w:rPr>
          <w:rFonts w:ascii="PT Astra Serif" w:eastAsiaTheme="minorEastAsia" w:hAnsi="PT Astra Serif" w:cs="Times New Roman CYR"/>
          <w:sz w:val="20"/>
          <w:szCs w:val="20"/>
          <w:lang w:eastAsia="ru-RU"/>
        </w:rPr>
        <w:lastRenderedPageBreak/>
        <w:t>повышения профессионального мастерства педагогических работников, процент;</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А - численность педагогических работников общеобразовательных организаций, прошедших повышение квалификации по программам, включенным в Федеральный реестр дополнительных профессиональных педагогических программ;</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noProof/>
          <w:sz w:val="20"/>
          <w:szCs w:val="20"/>
          <w:lang w:eastAsia="ru-RU"/>
        </w:rPr>
        <w:drawing>
          <wp:inline distT="0" distB="0" distL="0" distR="0" wp14:anchorId="31908CA9" wp14:editId="1170F036">
            <wp:extent cx="167005" cy="270510"/>
            <wp:effectExtent l="0" t="0" r="444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5" cy="270510"/>
                    </a:xfrm>
                    <a:prstGeom prst="rect">
                      <a:avLst/>
                    </a:prstGeom>
                    <a:noFill/>
                    <a:ln>
                      <a:noFill/>
                    </a:ln>
                  </pic:spPr>
                </pic:pic>
              </a:graphicData>
            </a:graphic>
          </wp:inline>
        </w:drawing>
      </w:r>
      <w:r w:rsidRPr="00664263">
        <w:rPr>
          <w:rFonts w:ascii="PT Astra Serif" w:eastAsiaTheme="minorEastAsia" w:hAnsi="PT Astra Serif" w:cs="Times New Roman CYR"/>
          <w:sz w:val="20"/>
          <w:szCs w:val="20"/>
          <w:lang w:eastAsia="ru-RU"/>
        </w:rPr>
        <w:t xml:space="preserve"> - численность педагогических работников общеобразовательных организаций, прошедших повышение квалификации по дополнительным профессиональным педагогическим программам, реализуемым центрами непрерывного повышения профессионального мастерства педагогических работников, в i-ом субъекте Российской Федерации;</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i - номер субъекта Российской Федерации;</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N - количество субъектов в Российской Федерации.</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proofErr w:type="gramStart"/>
      <w:r w:rsidRPr="00664263">
        <w:rPr>
          <w:rFonts w:ascii="PT Astra Serif" w:eastAsiaTheme="minorEastAsia" w:hAnsi="PT Astra Serif" w:cs="Times New Roman CYR"/>
          <w:sz w:val="20"/>
          <w:szCs w:val="20"/>
          <w:lang w:eastAsia="ru-RU"/>
        </w:rPr>
        <w:t xml:space="preserve">С - общая численность педагогических работников общеобразовательных организаций в соответствии с формой федерального статистического наблюдения </w:t>
      </w:r>
      <w:r w:rsidRPr="00664263">
        <w:rPr>
          <w:rFonts w:ascii="PT Astra Serif" w:eastAsiaTheme="minorEastAsia" w:hAnsi="PT Astra Serif" w:cs="Times New Roman"/>
          <w:sz w:val="20"/>
          <w:szCs w:val="20"/>
          <w:lang w:eastAsia="ru-RU"/>
        </w:rPr>
        <w:t>№ OO-1</w:t>
      </w:r>
      <w:r w:rsidRPr="00664263">
        <w:rPr>
          <w:rFonts w:ascii="PT Astra Serif" w:eastAsiaTheme="minorEastAsia" w:hAnsi="PT Astra Serif" w:cs="Times New Roman CYR"/>
          <w:sz w:val="20"/>
          <w:szCs w:val="20"/>
          <w:lang w:eastAsia="ru-RU"/>
        </w:rPr>
        <w:t xml:space="preserve">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4"/>
          <w:szCs w:val="24"/>
          <w:vertAlign w:val="superscript"/>
          <w:lang w:eastAsia="ru-RU"/>
        </w:rPr>
        <w:t xml:space="preserve">2  </w:t>
      </w:r>
      <w:r w:rsidRPr="00664263">
        <w:rPr>
          <w:rFonts w:ascii="PT Astra Serif" w:eastAsia="Times New Roman" w:hAnsi="PT Astra Serif" w:cs="Times New Roman"/>
          <w:sz w:val="20"/>
          <w:szCs w:val="20"/>
          <w:lang w:eastAsia="ru-RU"/>
        </w:rPr>
        <w:t>Региональный проект «Содействие занятости женщин – создание условий дошкольного образования для детей в возрасте до трех лет» национального проекта «Демография»</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w:t>
      </w:r>
      <w:r w:rsidRPr="00664263">
        <w:rPr>
          <w:rFonts w:ascii="PT Astra Serif" w:eastAsia="Times New Roman" w:hAnsi="PT Astra Serif" w:cs="Times New Roman"/>
          <w:sz w:val="20"/>
          <w:szCs w:val="20"/>
          <w:lang w:eastAsia="ar-SA"/>
        </w:rPr>
        <w:t xml:space="preserve"> </w:t>
      </w:r>
      <w:r w:rsidRPr="00664263">
        <w:rPr>
          <w:rFonts w:ascii="PT Astra Serif" w:eastAsia="Times New Roman" w:hAnsi="PT Astra Serif" w:cs="Times New Roman"/>
          <w:sz w:val="20"/>
          <w:szCs w:val="20"/>
          <w:lang w:eastAsia="ru-RU"/>
        </w:rPr>
        <w:t>от 25.12.2019 № 726 «Об утверждении методики расчета целевого показателя «Доступность дошкольного образования для детей в возрасте от полутора до трех лет»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Д = (</w:t>
      </w:r>
      <w:proofErr w:type="spellStart"/>
      <w:r w:rsidRPr="00664263">
        <w:rPr>
          <w:rFonts w:ascii="PT Astra Serif" w:eastAsia="Times New Roman" w:hAnsi="PT Astra Serif" w:cs="Times New Roman"/>
          <w:sz w:val="20"/>
          <w:szCs w:val="20"/>
          <w:lang w:eastAsia="ru-RU"/>
        </w:rPr>
        <w:t>Чдо</w:t>
      </w:r>
      <w:proofErr w:type="spellEnd"/>
      <w:r w:rsidRPr="00664263">
        <w:rPr>
          <w:rFonts w:ascii="PT Astra Serif" w:eastAsia="Times New Roman" w:hAnsi="PT Astra Serif" w:cs="Times New Roman"/>
          <w:sz w:val="20"/>
          <w:szCs w:val="20"/>
          <w:lang w:eastAsia="ru-RU"/>
        </w:rPr>
        <w:t xml:space="preserve"> / (</w:t>
      </w:r>
      <w:proofErr w:type="spellStart"/>
      <w:r w:rsidRPr="00664263">
        <w:rPr>
          <w:rFonts w:ascii="PT Astra Serif" w:eastAsia="Times New Roman" w:hAnsi="PT Astra Serif" w:cs="Times New Roman"/>
          <w:sz w:val="20"/>
          <w:szCs w:val="20"/>
          <w:lang w:eastAsia="ru-RU"/>
        </w:rPr>
        <w:t>Чдо</w:t>
      </w:r>
      <w:proofErr w:type="spellEnd"/>
      <w:r w:rsidRPr="00664263">
        <w:rPr>
          <w:rFonts w:ascii="PT Astra Serif" w:eastAsia="Times New Roman" w:hAnsi="PT Astra Serif" w:cs="Times New Roman"/>
          <w:sz w:val="20"/>
          <w:szCs w:val="20"/>
          <w:lang w:eastAsia="ru-RU"/>
        </w:rPr>
        <w:t xml:space="preserve"> + </w:t>
      </w:r>
      <w:proofErr w:type="spellStart"/>
      <w:r w:rsidRPr="00664263">
        <w:rPr>
          <w:rFonts w:ascii="PT Astra Serif" w:eastAsia="Times New Roman" w:hAnsi="PT Astra Serif" w:cs="Times New Roman"/>
          <w:sz w:val="20"/>
          <w:szCs w:val="20"/>
          <w:lang w:eastAsia="ru-RU"/>
        </w:rPr>
        <w:t>Чду</w:t>
      </w:r>
      <w:proofErr w:type="spellEnd"/>
      <w:r w:rsidRPr="00664263">
        <w:rPr>
          <w:rFonts w:ascii="PT Astra Serif" w:eastAsia="Times New Roman" w:hAnsi="PT Astra Serif" w:cs="Times New Roman"/>
          <w:sz w:val="20"/>
          <w:szCs w:val="20"/>
          <w:lang w:eastAsia="ru-RU"/>
        </w:rPr>
        <w:t>)) * 100%,</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где: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Д - доступность дошкольного образования для детей в возрасте от 1,5 до 3 лет, процент;</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Чдо</w:t>
      </w:r>
      <w:proofErr w:type="spellEnd"/>
      <w:r w:rsidRPr="00664263">
        <w:rPr>
          <w:rFonts w:ascii="PT Astra Serif" w:eastAsia="Times New Roman" w:hAnsi="PT Astra Serif" w:cs="Times New Roman"/>
          <w:sz w:val="20"/>
          <w:szCs w:val="20"/>
          <w:lang w:eastAsia="ru-RU"/>
        </w:rPr>
        <w:t xml:space="preserve"> - численность детей в возрасте от 1,5 до 3 лет в организациях, осуществляющих образовательную деятельность по образовательным программам дошкольного образования, тыс. человек;</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proofErr w:type="gramStart"/>
      <w:r w:rsidRPr="00664263">
        <w:rPr>
          <w:rFonts w:ascii="PT Astra Serif" w:eastAsia="Times New Roman" w:hAnsi="PT Astra Serif" w:cs="Times New Roman"/>
          <w:sz w:val="20"/>
          <w:szCs w:val="20"/>
          <w:lang w:eastAsia="ru-RU"/>
        </w:rPr>
        <w:t>Чду</w:t>
      </w:r>
      <w:proofErr w:type="spellEnd"/>
      <w:r w:rsidRPr="00664263">
        <w:rPr>
          <w:rFonts w:ascii="PT Astra Serif" w:eastAsia="Times New Roman" w:hAnsi="PT Astra Serif" w:cs="Times New Roman"/>
          <w:sz w:val="20"/>
          <w:szCs w:val="20"/>
          <w:lang w:eastAsia="ru-RU"/>
        </w:rPr>
        <w:t xml:space="preserve"> - численность детей в возрасте от 1,5 до 3 лет,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 родители (законные представители) которых обратились за получением государственной (муниципальной) услуги «Прием заявления,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указав</w:t>
      </w:r>
      <w:proofErr w:type="gramEnd"/>
      <w:r w:rsidRPr="00664263">
        <w:rPr>
          <w:rFonts w:ascii="PT Astra Serif" w:eastAsia="Times New Roman" w:hAnsi="PT Astra Serif" w:cs="Times New Roman"/>
          <w:sz w:val="20"/>
          <w:szCs w:val="20"/>
          <w:lang w:eastAsia="ru-RU"/>
        </w:rPr>
        <w:t xml:space="preserve"> в заявлениях желаемую дату получения места в дошкольной образовательной организации - 1 сентября текущего учебного года и ранее, без учета детей, желающих сменить одну дошкольную организацию на другую, тыс. человек.</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bookmarkStart w:id="1" w:name="Par630"/>
      <w:bookmarkEnd w:id="1"/>
      <w:r w:rsidRPr="00664263">
        <w:rPr>
          <w:rFonts w:ascii="PT Astra Serif" w:eastAsia="Times New Roman" w:hAnsi="PT Astra Serif" w:cs="Times New Roman"/>
          <w:sz w:val="24"/>
          <w:szCs w:val="24"/>
          <w:vertAlign w:val="superscript"/>
          <w:lang w:eastAsia="ru-RU"/>
        </w:rPr>
        <w:t>3</w:t>
      </w:r>
      <w:r w:rsidRPr="00664263">
        <w:rPr>
          <w:rFonts w:ascii="PT Astra Serif" w:eastAsia="Times New Roman" w:hAnsi="PT Astra Serif" w:cs="Times New Roman"/>
          <w:sz w:val="24"/>
          <w:szCs w:val="24"/>
          <w:lang w:eastAsia="ru-RU"/>
        </w:rPr>
        <w:t xml:space="preserve"> </w:t>
      </w:r>
      <w:r w:rsidRPr="00664263">
        <w:rPr>
          <w:rFonts w:ascii="PT Astra Serif" w:eastAsia="Times New Roman" w:hAnsi="PT Astra Serif" w:cs="Times New Roman"/>
          <w:sz w:val="24"/>
          <w:szCs w:val="24"/>
          <w:vertAlign w:val="superscript"/>
          <w:lang w:eastAsia="ru-RU"/>
        </w:rPr>
        <w:t xml:space="preserve"> </w:t>
      </w:r>
      <w:r w:rsidRPr="00664263">
        <w:rPr>
          <w:rFonts w:ascii="PT Astra Serif" w:eastAsia="Times New Roman" w:hAnsi="PT Astra Serif" w:cs="Times New Roman"/>
          <w:sz w:val="20"/>
          <w:szCs w:val="20"/>
          <w:lang w:eastAsia="ru-RU"/>
        </w:rPr>
        <w:t xml:space="preserve">Региональный проект </w:t>
      </w:r>
      <w:r w:rsidRPr="00664263">
        <w:rPr>
          <w:rFonts w:ascii="PT Astra Serif" w:eastAsia="Times New Roman" w:hAnsi="PT Astra Serif" w:cs="Times New Roman"/>
          <w:sz w:val="20"/>
          <w:szCs w:val="20"/>
          <w:vertAlign w:val="superscript"/>
          <w:lang w:eastAsia="ru-RU"/>
        </w:rPr>
        <w:t xml:space="preserve"> </w:t>
      </w:r>
      <w:r w:rsidRPr="00664263">
        <w:rPr>
          <w:rFonts w:ascii="PT Astra Serif" w:eastAsia="Times New Roman" w:hAnsi="PT Astra Serif" w:cs="Times New Roman"/>
          <w:sz w:val="20"/>
          <w:szCs w:val="20"/>
          <w:lang w:eastAsia="ru-RU"/>
        </w:rPr>
        <w:t>«Успех каждого ребенка» портфеля проекта «Образование».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664263">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 от 20.05.2021 № 262 «Об утверждении методик расчета показателей федеральных проектов национального проекта «Образование».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Показатель рассчитывается по формуле: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noProof/>
          <w:sz w:val="20"/>
          <w:szCs w:val="20"/>
          <w:lang w:eastAsia="ru-RU"/>
        </w:rPr>
        <w:drawing>
          <wp:inline distT="0" distB="0" distL="0" distR="0" wp14:anchorId="34BBFFAA" wp14:editId="2B4BF181">
            <wp:extent cx="1447138" cy="47906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304" cy="479118"/>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где: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DOm</w:t>
      </w:r>
      <w:proofErr w:type="spellEnd"/>
      <w:r w:rsidRPr="00664263">
        <w:rPr>
          <w:rFonts w:ascii="PT Astra Serif" w:eastAsia="Times New Roman" w:hAnsi="PT Astra Serif" w:cs="Times New Roman"/>
          <w:sz w:val="20"/>
          <w:szCs w:val="20"/>
          <w:lang w:eastAsia="ru-RU"/>
        </w:rPr>
        <w:t xml:space="preserve"> - доля детей в возрасте от 5 до 18 лет, охваченных дополнительным образованием, процент;</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 </w:t>
      </w:r>
      <w:r w:rsidRPr="00664263">
        <w:rPr>
          <w:rFonts w:ascii="PT Astra Serif" w:eastAsia="Times New Roman" w:hAnsi="PT Astra Serif" w:cs="Times New Roman"/>
          <w:noProof/>
          <w:sz w:val="20"/>
          <w:szCs w:val="20"/>
          <w:lang w:eastAsia="ru-RU"/>
        </w:rPr>
        <w:drawing>
          <wp:inline distT="0" distB="0" distL="0" distR="0" wp14:anchorId="1B7CA60D" wp14:editId="17FAFF71">
            <wp:extent cx="349857" cy="205302"/>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915" cy="205336"/>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 xml:space="preserve"> </w:t>
      </w:r>
      <w:proofErr w:type="gramStart"/>
      <w:r w:rsidRPr="00664263">
        <w:rPr>
          <w:rFonts w:ascii="PT Astra Serif" w:eastAsia="Times New Roman" w:hAnsi="PT Astra Serif" w:cs="Times New Roman"/>
          <w:sz w:val="20"/>
          <w:szCs w:val="20"/>
          <w:lang w:eastAsia="ru-RU"/>
        </w:rPr>
        <w:t xml:space="preserve">- численность детей в возрасте от 5 до 18 лет (18 лет не включается), охваченных услугами дополнительного образования, на конец отчетного периода (в </w:t>
      </w:r>
      <w:r w:rsidRPr="00664263">
        <w:rPr>
          <w:rFonts w:ascii="PT Astra Serif" w:eastAsia="Times New Roman" w:hAnsi="PT Astra Serif" w:cs="Times New Roman"/>
          <w:sz w:val="20"/>
          <w:szCs w:val="20"/>
          <w:lang w:eastAsia="ru-RU"/>
        </w:rPr>
        <w:lastRenderedPageBreak/>
        <w:t>случае внедрения до 1 сентября 2021 года регионального навигатора с начала отчетного года до конца отчетного месяца (или отчетного года) каждый ребенок учитывается единожды, за исключением детей, занимающихся в детских школах искусств);</w:t>
      </w:r>
      <w:proofErr w:type="gramEnd"/>
      <w:r w:rsidRPr="00664263">
        <w:rPr>
          <w:rFonts w:ascii="PT Astra Serif" w:eastAsia="Times New Roman" w:hAnsi="PT Astra Serif" w:cs="Times New Roman"/>
          <w:sz w:val="20"/>
          <w:szCs w:val="20"/>
          <w:lang w:eastAsia="ru-RU"/>
        </w:rPr>
        <w:t xml:space="preserve"> учет ведется нарастающим итогом);</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noProof/>
          <w:sz w:val="20"/>
          <w:szCs w:val="20"/>
          <w:lang w:eastAsia="ru-RU"/>
        </w:rPr>
        <w:drawing>
          <wp:inline distT="0" distB="0" distL="0" distR="0" wp14:anchorId="132646CE" wp14:editId="3E76FB84">
            <wp:extent cx="164028" cy="206734"/>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129" cy="206861"/>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 xml:space="preserve">  - численность детей в возрасте от 5 до 18 лет (18 лет не включается), проживающих в Российской Федерации, на начало отчетного периода;</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m - порядковый номер месяца отчетного года;</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М - число месяцев отчетного года, по которым выполнена оценка в отчетном году;</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i - порядковый номер субъекта Российской Федерации на начало отчетного периода;</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color w:val="000000"/>
          <w:sz w:val="20"/>
          <w:szCs w:val="20"/>
          <w:lang w:eastAsia="ar-SA"/>
        </w:rPr>
      </w:pPr>
      <w:r w:rsidRPr="00664263">
        <w:rPr>
          <w:rFonts w:ascii="PT Astra Serif" w:eastAsia="Times New Roman" w:hAnsi="PT Astra Serif" w:cs="Times New Roman"/>
          <w:sz w:val="24"/>
          <w:szCs w:val="24"/>
          <w:vertAlign w:val="superscript"/>
          <w:lang w:eastAsia="ru-RU"/>
        </w:rPr>
        <w:t xml:space="preserve">4 </w:t>
      </w:r>
      <w:r w:rsidRPr="00664263">
        <w:rPr>
          <w:rFonts w:ascii="PT Astra Serif" w:eastAsia="Times New Roman" w:hAnsi="PT Astra Serif" w:cs="Times New Roman"/>
          <w:color w:val="000000"/>
          <w:sz w:val="20"/>
          <w:szCs w:val="20"/>
          <w:lang w:eastAsia="ar-SA"/>
        </w:rPr>
        <w:t>Указ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color w:val="000000"/>
          <w:sz w:val="20"/>
          <w:szCs w:val="20"/>
          <w:lang w:eastAsia="ar-SA"/>
        </w:rPr>
      </w:pPr>
      <w:proofErr w:type="gramStart"/>
      <w:r w:rsidRPr="00664263">
        <w:rPr>
          <w:rFonts w:ascii="PT Astra Serif" w:eastAsia="Times New Roman" w:hAnsi="PT Astra Serif" w:cs="Times New Roman"/>
          <w:color w:val="000000"/>
          <w:sz w:val="20"/>
          <w:szCs w:val="20"/>
          <w:lang w:eastAsia="ar-SA"/>
        </w:rPr>
        <w:t>Рассчитывается в соответствии с постановлением</w:t>
      </w:r>
      <w:r w:rsidRPr="00664263">
        <w:rPr>
          <w:rFonts w:ascii="PT Astra Serif" w:eastAsia="Times New Roman" w:hAnsi="PT Astra Serif" w:cs="Times New Roman"/>
          <w:sz w:val="28"/>
          <w:szCs w:val="28"/>
          <w:lang w:eastAsia="ar-SA"/>
        </w:rPr>
        <w:t xml:space="preserve"> </w:t>
      </w:r>
      <w:r w:rsidRPr="00664263">
        <w:rPr>
          <w:rFonts w:ascii="PT Astra Serif" w:eastAsia="Times New Roman" w:hAnsi="PT Astra Serif" w:cs="Times New Roman"/>
          <w:color w:val="000000"/>
          <w:sz w:val="20"/>
          <w:szCs w:val="20"/>
          <w:lang w:eastAsia="ar-SA"/>
        </w:rPr>
        <w:t>Правительства Российской Федерации от 17.12.2012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roofErr w:type="gramEnd"/>
      <w:r w:rsidRPr="00664263">
        <w:rPr>
          <w:rFonts w:ascii="PT Astra Serif" w:eastAsia="Times New Roman" w:hAnsi="PT Astra Serif" w:cs="Times New Roman"/>
          <w:color w:val="000000"/>
          <w:sz w:val="20"/>
          <w:szCs w:val="20"/>
          <w:lang w:eastAsia="ar-SA"/>
        </w:rPr>
        <w:t>» методика расчета показателя определена письмом Минэкономразвития Российской Федерации от 18.07.2017 № 19782-АЦ/Д14и.</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ЧОоуосо</w:t>
      </w:r>
      <w:proofErr w:type="spellEnd"/>
      <w:r w:rsidRPr="00664263">
        <w:rPr>
          <w:rFonts w:ascii="PT Astra Serif" w:eastAsia="Times New Roman" w:hAnsi="PT Astra Serif" w:cs="Times New Roman"/>
          <w:sz w:val="20"/>
          <w:szCs w:val="20"/>
          <w:lang w:eastAsia="ru-RU"/>
        </w:rPr>
        <w:t xml:space="preserve"> / </w:t>
      </w:r>
      <w:proofErr w:type="spellStart"/>
      <w:r w:rsidRPr="00664263">
        <w:rPr>
          <w:rFonts w:ascii="PT Astra Serif" w:eastAsia="Times New Roman" w:hAnsi="PT Astra Serif" w:cs="Times New Roman"/>
          <w:sz w:val="20"/>
          <w:szCs w:val="20"/>
          <w:lang w:eastAsia="ru-RU"/>
        </w:rPr>
        <w:t>ЧОоу</w:t>
      </w:r>
      <w:proofErr w:type="spellEnd"/>
      <w:r w:rsidRPr="00664263">
        <w:rPr>
          <w:rFonts w:ascii="PT Astra Serif" w:eastAsia="Times New Roman" w:hAnsi="PT Astra Serif" w:cs="Times New Roman"/>
          <w:sz w:val="20"/>
          <w:szCs w:val="20"/>
          <w:lang w:eastAsia="ru-RU"/>
        </w:rPr>
        <w:t xml:space="preserve"> * 100%, где: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ЧОоуосо</w:t>
      </w:r>
      <w:proofErr w:type="spellEnd"/>
      <w:r w:rsidRPr="00664263">
        <w:rPr>
          <w:rFonts w:ascii="PT Astra Serif" w:eastAsia="Times New Roman" w:hAnsi="PT Astra Serif" w:cs="Times New Roman"/>
          <w:sz w:val="20"/>
          <w:szCs w:val="20"/>
          <w:lang w:eastAsia="ru-RU"/>
        </w:rPr>
        <w:t xml:space="preserve"> - численность государственных (муниципальных) общеобразовательных организаций, соответствующих современным требованиям обучения (дополнительные сведения);</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ЧОоу</w:t>
      </w:r>
      <w:proofErr w:type="spellEnd"/>
      <w:r w:rsidRPr="00664263">
        <w:rPr>
          <w:rFonts w:ascii="PT Astra Serif" w:eastAsia="Times New Roman" w:hAnsi="PT Astra Serif" w:cs="Times New Roman"/>
          <w:sz w:val="20"/>
          <w:szCs w:val="20"/>
          <w:lang w:eastAsia="ru-RU"/>
        </w:rPr>
        <w:t xml:space="preserve"> - численность государственных (муниципальных) общеобразовательных организаций (периодическая отчетность, форма № ОО-1).</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4"/>
          <w:szCs w:val="24"/>
          <w:vertAlign w:val="superscript"/>
          <w:lang w:eastAsia="ru-RU"/>
        </w:rPr>
        <w:t xml:space="preserve">5  </w:t>
      </w:r>
      <w:r w:rsidRPr="00664263">
        <w:rPr>
          <w:rFonts w:ascii="PT Astra Serif" w:eastAsia="Times New Roman" w:hAnsi="PT Astra Serif" w:cs="Times New Roman"/>
          <w:sz w:val="20"/>
          <w:szCs w:val="20"/>
          <w:lang w:eastAsia="ru-RU"/>
        </w:rPr>
        <w:t>Региональный проект «Цифровая образовательная среда» портфеля проектов «Образование».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4"/>
          <w:szCs w:val="24"/>
          <w:lang w:eastAsia="ru-RU"/>
        </w:rPr>
      </w:pPr>
      <w:r w:rsidRPr="00664263">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 от 20.05.2021 № 262 «Об утверждении методик расчета показателей федеральных проектов национального проекта «Образование».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hAnsi="PT Astra Serif"/>
          <w:noProof/>
          <w:lang w:eastAsia="ru-RU"/>
        </w:rPr>
        <w:drawing>
          <wp:inline distT="0" distB="0" distL="0" distR="0" wp14:anchorId="759BD702" wp14:editId="769462AE">
            <wp:extent cx="1457325" cy="518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518950"/>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где: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 </w:t>
      </w:r>
      <w:r w:rsidRPr="00664263">
        <w:rPr>
          <w:rFonts w:ascii="PT Astra Serif" w:hAnsi="PT Astra Serif"/>
          <w:noProof/>
          <w:lang w:eastAsia="ru-RU"/>
        </w:rPr>
        <w:drawing>
          <wp:inline distT="0" distB="0" distL="0" distR="0" wp14:anchorId="359AB043" wp14:editId="0A68C858">
            <wp:extent cx="466725" cy="21780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217805"/>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 xml:space="preserve"> - доля педагогических работников, использующих сервисы и ресурсы федеральной информационно-сервисной платформы цифровой образовательной среды;</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hAnsi="PT Astra Serif"/>
          <w:noProof/>
          <w:lang w:eastAsia="ru-RU"/>
        </w:rPr>
        <w:drawing>
          <wp:inline distT="0" distB="0" distL="0" distR="0" wp14:anchorId="70DA8ED0" wp14:editId="0BA5C045">
            <wp:extent cx="172130"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130" cy="219075"/>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 xml:space="preserve">  - число педагогических работников, использующих сервисы и ресурсы федеральной информационно-сервисной платформы цифровой образовательной среды, человек;</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N - число субъектов Российской Федерации, которым предоставлены субсидии из федерального бюджета по оснащению в целях внедрения цифровой образовательной среды в отчетном году, единиц;</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  - общая численность педагогических работников в Российской Федерации в отчетном году в соответствии с формой № OO-1 за отчетный период, человек.</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4"/>
          <w:szCs w:val="24"/>
          <w:vertAlign w:val="superscript"/>
          <w:lang w:eastAsia="ru-RU"/>
        </w:rPr>
        <w:t xml:space="preserve">6 </w:t>
      </w:r>
      <w:r w:rsidRPr="00664263">
        <w:rPr>
          <w:rFonts w:ascii="PT Astra Serif" w:eastAsia="Times New Roman" w:hAnsi="PT Astra Serif" w:cs="Times New Roman"/>
          <w:sz w:val="20"/>
          <w:szCs w:val="20"/>
          <w:lang w:eastAsia="ru-RU"/>
        </w:rPr>
        <w:t>В соответствии с письмами Министерства экономического развития Российской Федерации от 26.12.2016 № 40081-ОФ/ДО1и, Департамента экономического развития Ханты-Мансийского автономного округ</w:t>
      </w:r>
      <w:proofErr w:type="gramStart"/>
      <w:r w:rsidRPr="00664263">
        <w:rPr>
          <w:rFonts w:ascii="PT Astra Serif" w:eastAsia="Times New Roman" w:hAnsi="PT Astra Serif" w:cs="Times New Roman"/>
          <w:sz w:val="20"/>
          <w:szCs w:val="20"/>
          <w:lang w:eastAsia="ru-RU"/>
        </w:rPr>
        <w:t>а-</w:t>
      </w:r>
      <w:proofErr w:type="gramEnd"/>
      <w:r w:rsidRPr="00664263">
        <w:rPr>
          <w:rFonts w:ascii="PT Astra Serif" w:eastAsia="Times New Roman" w:hAnsi="PT Astra Serif" w:cs="Times New Roman"/>
          <w:sz w:val="20"/>
          <w:szCs w:val="20"/>
          <w:lang w:eastAsia="ru-RU"/>
        </w:rPr>
        <w:t xml:space="preserve"> Югры от 07.02.2017 № 22-исх-1501.</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К</w:t>
      </w:r>
      <w:r w:rsidRPr="00664263">
        <w:rPr>
          <w:rFonts w:ascii="PT Astra Serif" w:eastAsia="Times New Roman" w:hAnsi="PT Astra Serif" w:cs="Times New Roman"/>
          <w:sz w:val="20"/>
          <w:szCs w:val="20"/>
          <w:vertAlign w:val="subscript"/>
          <w:lang w:eastAsia="ru-RU"/>
        </w:rPr>
        <w:t>н</w:t>
      </w:r>
      <w:proofErr w:type="spellEnd"/>
      <w:proofErr w:type="gramStart"/>
      <w:r w:rsidRPr="00664263">
        <w:rPr>
          <w:rFonts w:ascii="PT Astra Serif" w:eastAsia="Times New Roman" w:hAnsi="PT Astra Serif" w:cs="Times New Roman"/>
          <w:sz w:val="20"/>
          <w:szCs w:val="20"/>
          <w:lang w:eastAsia="ru-RU"/>
        </w:rPr>
        <w:t xml:space="preserve"> / К</w:t>
      </w:r>
      <w:proofErr w:type="gramEnd"/>
      <w:r w:rsidRPr="00664263">
        <w:rPr>
          <w:rFonts w:ascii="PT Astra Serif" w:eastAsia="Times New Roman" w:hAnsi="PT Astra Serif" w:cs="Times New Roman"/>
          <w:sz w:val="20"/>
          <w:szCs w:val="20"/>
          <w:vertAlign w:val="subscript"/>
          <w:lang w:eastAsia="ru-RU"/>
        </w:rPr>
        <w:t>о</w:t>
      </w:r>
      <w:r w:rsidRPr="00664263">
        <w:rPr>
          <w:rFonts w:ascii="PT Astra Serif" w:eastAsia="Times New Roman" w:hAnsi="PT Astra Serif" w:cs="Times New Roman"/>
          <w:sz w:val="20"/>
          <w:szCs w:val="20"/>
          <w:lang w:eastAsia="ru-RU"/>
        </w:rPr>
        <w:t xml:space="preserve"> * 100%, где: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К</w:t>
      </w:r>
      <w:r w:rsidRPr="00664263">
        <w:rPr>
          <w:rFonts w:ascii="PT Astra Serif" w:eastAsia="Times New Roman" w:hAnsi="PT Astra Serif" w:cs="Times New Roman"/>
          <w:sz w:val="20"/>
          <w:szCs w:val="20"/>
          <w:vertAlign w:val="subscript"/>
          <w:lang w:eastAsia="ru-RU"/>
        </w:rPr>
        <w:t>н</w:t>
      </w:r>
      <w:proofErr w:type="spellEnd"/>
      <w:r w:rsidRPr="00664263">
        <w:rPr>
          <w:rFonts w:ascii="PT Astra Serif" w:eastAsia="Times New Roman" w:hAnsi="PT Astra Serif" w:cs="Times New Roman"/>
          <w:sz w:val="20"/>
          <w:szCs w:val="20"/>
          <w:lang w:eastAsia="ru-RU"/>
        </w:rPr>
        <w:t xml:space="preserve"> - количество граждан Ханты-Мансийского автономного округа - Югры, получающих услуги в негосударственных организациях (коммерческих, </w:t>
      </w:r>
      <w:r w:rsidRPr="00664263">
        <w:rPr>
          <w:rFonts w:ascii="PT Astra Serif" w:eastAsia="Times New Roman" w:hAnsi="PT Astra Serif" w:cs="Times New Roman"/>
          <w:sz w:val="20"/>
          <w:szCs w:val="20"/>
          <w:lang w:eastAsia="ru-RU"/>
        </w:rPr>
        <w:lastRenderedPageBreak/>
        <w:t>некоммерческих);</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roofErr w:type="gramStart"/>
      <w:r w:rsidRPr="00664263">
        <w:rPr>
          <w:rFonts w:ascii="PT Astra Serif" w:eastAsia="Times New Roman" w:hAnsi="PT Astra Serif" w:cs="Times New Roman"/>
          <w:sz w:val="20"/>
          <w:szCs w:val="20"/>
          <w:lang w:eastAsia="ru-RU"/>
        </w:rPr>
        <w:t>К</w:t>
      </w:r>
      <w:r w:rsidRPr="00664263">
        <w:rPr>
          <w:rFonts w:ascii="PT Astra Serif" w:eastAsia="Times New Roman" w:hAnsi="PT Astra Serif" w:cs="Times New Roman"/>
          <w:sz w:val="20"/>
          <w:szCs w:val="20"/>
          <w:vertAlign w:val="subscript"/>
          <w:lang w:eastAsia="ru-RU"/>
        </w:rPr>
        <w:t>о</w:t>
      </w:r>
      <w:proofErr w:type="gramEnd"/>
      <w:r w:rsidRPr="00664263">
        <w:rPr>
          <w:rFonts w:ascii="PT Astra Serif" w:eastAsia="Times New Roman" w:hAnsi="PT Astra Serif" w:cs="Times New Roman"/>
          <w:sz w:val="20"/>
          <w:szCs w:val="20"/>
          <w:lang w:eastAsia="ru-RU"/>
        </w:rPr>
        <w:t xml:space="preserve"> - общее число граждан Ханты-Мансийского автономного округа - Югры, получающих услуги в сфере образования.</w:t>
      </w:r>
    </w:p>
    <w:p w:rsidR="00C7539C" w:rsidRPr="00664263" w:rsidRDefault="00C7539C" w:rsidP="00C7539C">
      <w:pPr>
        <w:autoSpaceDE w:val="0"/>
        <w:autoSpaceDN w:val="0"/>
        <w:spacing w:after="0" w:line="240" w:lineRule="auto"/>
        <w:jc w:val="both"/>
        <w:rPr>
          <w:rFonts w:ascii="PT Astra Serif" w:eastAsia="Times New Roman" w:hAnsi="PT Astra Serif" w:cs="Times New Roman"/>
          <w:sz w:val="20"/>
          <w:szCs w:val="20"/>
          <w:lang w:eastAsia="ru-RU"/>
        </w:rPr>
      </w:pPr>
      <w:r>
        <w:rPr>
          <w:rFonts w:ascii="PT Astra Serif" w:eastAsia="Calibri" w:hAnsi="PT Astra Serif" w:cs="Times New Roman"/>
          <w:sz w:val="24"/>
          <w:szCs w:val="24"/>
        </w:rPr>
        <w:t xml:space="preserve">         </w:t>
      </w:r>
      <w:r>
        <w:rPr>
          <w:rFonts w:ascii="PT Astra Serif" w:eastAsia="Times New Roman" w:hAnsi="PT Astra Serif" w:cs="Times New Roman"/>
          <w:sz w:val="24"/>
          <w:szCs w:val="24"/>
          <w:vertAlign w:val="superscript"/>
          <w:lang w:eastAsia="ru-RU"/>
        </w:rPr>
        <w:t>7</w:t>
      </w:r>
      <w:r w:rsidRPr="00664263">
        <w:rPr>
          <w:rFonts w:ascii="PT Astra Serif" w:eastAsia="Times New Roman" w:hAnsi="PT Astra Serif" w:cs="Times New Roman"/>
          <w:sz w:val="24"/>
          <w:szCs w:val="24"/>
          <w:vertAlign w:val="superscript"/>
          <w:lang w:eastAsia="ru-RU"/>
        </w:rPr>
        <w:t xml:space="preserve"> </w:t>
      </w:r>
      <w:r>
        <w:rPr>
          <w:rFonts w:ascii="PT Astra Serif" w:eastAsia="Times New Roman" w:hAnsi="PT Astra Serif" w:cs="Times New Roman"/>
          <w:sz w:val="20"/>
          <w:szCs w:val="20"/>
          <w:lang w:eastAsia="ru-RU"/>
        </w:rPr>
        <w:t>Показатель р</w:t>
      </w:r>
      <w:r w:rsidRPr="00664263">
        <w:rPr>
          <w:rFonts w:ascii="PT Astra Serif" w:eastAsia="Times New Roman" w:hAnsi="PT Astra Serif" w:cs="Times New Roman"/>
          <w:sz w:val="20"/>
          <w:szCs w:val="20"/>
          <w:lang w:eastAsia="ru-RU"/>
        </w:rPr>
        <w:t>ассчитывается по формуле: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val="en-US" w:eastAsia="ru-RU"/>
        </w:rPr>
        <w:t>K</w:t>
      </w:r>
      <w:r>
        <w:rPr>
          <w:rFonts w:ascii="PT Astra Serif" w:eastAsia="Times New Roman" w:hAnsi="PT Astra Serif" w:cs="Times New Roman"/>
          <w:sz w:val="20"/>
          <w:szCs w:val="20"/>
          <w:lang w:eastAsia="ru-RU"/>
        </w:rPr>
        <w:t xml:space="preserve"> = (</w:t>
      </w:r>
      <w:proofErr w:type="spellStart"/>
      <w:r>
        <w:rPr>
          <w:rFonts w:ascii="PT Astra Serif" w:eastAsia="Times New Roman" w:hAnsi="PT Astra Serif" w:cs="Times New Roman"/>
          <w:sz w:val="20"/>
          <w:szCs w:val="20"/>
          <w:lang w:eastAsia="ru-RU"/>
        </w:rPr>
        <w:t>Кпрогр</w:t>
      </w:r>
      <w:proofErr w:type="spellEnd"/>
      <w:r>
        <w:rPr>
          <w:rFonts w:ascii="PT Astra Serif" w:eastAsia="Times New Roman" w:hAnsi="PT Astra Serif" w:cs="Times New Roman"/>
          <w:sz w:val="20"/>
          <w:szCs w:val="20"/>
          <w:lang w:eastAsia="ru-RU"/>
        </w:rPr>
        <w:t xml:space="preserve"> / </w:t>
      </w:r>
      <w:proofErr w:type="spellStart"/>
      <w:r>
        <w:rPr>
          <w:rFonts w:ascii="PT Astra Serif" w:eastAsia="Times New Roman" w:hAnsi="PT Astra Serif" w:cs="Times New Roman"/>
          <w:sz w:val="20"/>
          <w:szCs w:val="20"/>
          <w:lang w:eastAsia="ru-RU"/>
        </w:rPr>
        <w:t>Коу</w:t>
      </w:r>
      <w:proofErr w:type="spellEnd"/>
      <w:r w:rsidRPr="00664263">
        <w:rPr>
          <w:rFonts w:ascii="PT Astra Serif" w:eastAsia="Times New Roman" w:hAnsi="PT Astra Serif" w:cs="Times New Roman"/>
          <w:sz w:val="20"/>
          <w:szCs w:val="20"/>
          <w:lang w:eastAsia="ru-RU"/>
        </w:rPr>
        <w:t>) * 100%,</w:t>
      </w:r>
    </w:p>
    <w:p w:rsidR="00C7539C"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где: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К - доля муниципальных общеобразовательных учреждений</w:t>
      </w:r>
      <w:r>
        <w:rPr>
          <w:rFonts w:ascii="PT Astra Serif" w:hAnsi="PT Astra Serif"/>
          <w:sz w:val="20"/>
          <w:szCs w:val="20"/>
        </w:rPr>
        <w:t xml:space="preserve">, в которых реализуются рабочие </w:t>
      </w:r>
      <w:r w:rsidRPr="009B0BCF">
        <w:rPr>
          <w:rFonts w:ascii="PT Astra Serif" w:hAnsi="PT Astra Serif"/>
          <w:sz w:val="20"/>
          <w:szCs w:val="20"/>
        </w:rPr>
        <w:t>программ</w:t>
      </w:r>
      <w:r>
        <w:rPr>
          <w:rFonts w:ascii="PT Astra Serif" w:hAnsi="PT Astra Serif"/>
          <w:sz w:val="20"/>
          <w:szCs w:val="20"/>
        </w:rPr>
        <w:t>ы</w:t>
      </w:r>
      <w:r w:rsidRPr="009B0BCF">
        <w:rPr>
          <w:rFonts w:ascii="PT Astra Serif" w:hAnsi="PT Astra Serif"/>
          <w:sz w:val="20"/>
          <w:szCs w:val="20"/>
        </w:rPr>
        <w:t xml:space="preserve"> воспитания обучающихся</w:t>
      </w:r>
      <w:r>
        <w:rPr>
          <w:rFonts w:ascii="PT Astra Serif" w:hAnsi="PT Astra Serif"/>
          <w:sz w:val="20"/>
          <w:szCs w:val="20"/>
        </w:rPr>
        <w:t>, единиц, %;</w:t>
      </w:r>
    </w:p>
    <w:p w:rsidR="00C7539C"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Pr>
          <w:rFonts w:ascii="PT Astra Serif" w:eastAsia="Times New Roman" w:hAnsi="PT Astra Serif" w:cs="Times New Roman"/>
          <w:sz w:val="20"/>
          <w:szCs w:val="20"/>
          <w:lang w:eastAsia="ru-RU"/>
        </w:rPr>
        <w:t>Кпрогр</w:t>
      </w:r>
      <w:proofErr w:type="spellEnd"/>
      <w:r>
        <w:rPr>
          <w:rFonts w:ascii="PT Astra Serif" w:eastAsia="Times New Roman" w:hAnsi="PT Astra Serif" w:cs="Times New Roman"/>
          <w:sz w:val="20"/>
          <w:szCs w:val="20"/>
          <w:lang w:eastAsia="ru-RU"/>
        </w:rPr>
        <w:t xml:space="preserve"> </w:t>
      </w:r>
      <w:proofErr w:type="gramStart"/>
      <w:r>
        <w:rPr>
          <w:rFonts w:ascii="PT Astra Serif" w:eastAsia="Times New Roman" w:hAnsi="PT Astra Serif" w:cs="Times New Roman"/>
          <w:sz w:val="20"/>
          <w:szCs w:val="20"/>
          <w:lang w:eastAsia="ru-RU"/>
        </w:rPr>
        <w:t>–к</w:t>
      </w:r>
      <w:proofErr w:type="gramEnd"/>
      <w:r>
        <w:rPr>
          <w:rFonts w:ascii="PT Astra Serif" w:eastAsia="Times New Roman" w:hAnsi="PT Astra Serif" w:cs="Times New Roman"/>
          <w:sz w:val="20"/>
          <w:szCs w:val="20"/>
          <w:lang w:eastAsia="ru-RU"/>
        </w:rPr>
        <w:t>оличество муниципальных общеобразовательных учреждений</w:t>
      </w:r>
      <w:r>
        <w:rPr>
          <w:rFonts w:ascii="PT Astra Serif" w:hAnsi="PT Astra Serif"/>
          <w:sz w:val="20"/>
          <w:szCs w:val="20"/>
        </w:rPr>
        <w:t xml:space="preserve">, в которых реализуются рабочие </w:t>
      </w:r>
      <w:r w:rsidRPr="009B0BCF">
        <w:rPr>
          <w:rFonts w:ascii="PT Astra Serif" w:hAnsi="PT Astra Serif"/>
          <w:sz w:val="20"/>
          <w:szCs w:val="20"/>
        </w:rPr>
        <w:t>программ</w:t>
      </w:r>
      <w:r>
        <w:rPr>
          <w:rFonts w:ascii="PT Astra Serif" w:hAnsi="PT Astra Serif"/>
          <w:sz w:val="20"/>
          <w:szCs w:val="20"/>
        </w:rPr>
        <w:t>ы</w:t>
      </w:r>
      <w:r w:rsidRPr="009B0BCF">
        <w:rPr>
          <w:rFonts w:ascii="PT Astra Serif" w:hAnsi="PT Astra Serif"/>
          <w:sz w:val="20"/>
          <w:szCs w:val="20"/>
        </w:rPr>
        <w:t xml:space="preserve"> воспитания обучающихся</w:t>
      </w:r>
      <w:r>
        <w:rPr>
          <w:rFonts w:ascii="PT Astra Serif" w:hAnsi="PT Astra Serif"/>
          <w:sz w:val="20"/>
          <w:szCs w:val="20"/>
        </w:rPr>
        <w:t>, единиц;</w:t>
      </w:r>
    </w:p>
    <w:p w:rsidR="00C7539C" w:rsidRPr="00664263" w:rsidRDefault="00C7539C" w:rsidP="00C7539C">
      <w:pPr>
        <w:autoSpaceDE w:val="0"/>
        <w:autoSpaceDN w:val="0"/>
        <w:spacing w:after="0" w:line="240" w:lineRule="auto"/>
        <w:ind w:firstLine="540"/>
        <w:jc w:val="both"/>
        <w:rPr>
          <w:rFonts w:ascii="PT Astra Serif" w:eastAsia="Calibri" w:hAnsi="PT Astra Serif" w:cs="Times New Roman"/>
          <w:sz w:val="24"/>
          <w:szCs w:val="24"/>
        </w:rPr>
      </w:pPr>
      <w:proofErr w:type="spellStart"/>
      <w:r>
        <w:rPr>
          <w:rFonts w:ascii="PT Astra Serif" w:eastAsia="Times New Roman" w:hAnsi="PT Astra Serif" w:cs="Times New Roman"/>
          <w:sz w:val="20"/>
          <w:szCs w:val="20"/>
          <w:lang w:eastAsia="ru-RU"/>
        </w:rPr>
        <w:t>Коу</w:t>
      </w:r>
      <w:proofErr w:type="spellEnd"/>
      <w:r>
        <w:rPr>
          <w:rFonts w:ascii="PT Astra Serif" w:eastAsia="Times New Roman" w:hAnsi="PT Astra Serif" w:cs="Times New Roman"/>
          <w:sz w:val="20"/>
          <w:szCs w:val="20"/>
          <w:lang w:eastAsia="ru-RU"/>
        </w:rPr>
        <w:t xml:space="preserve"> </w:t>
      </w:r>
      <w:proofErr w:type="gramStart"/>
      <w:r>
        <w:rPr>
          <w:rFonts w:ascii="PT Astra Serif" w:eastAsia="Times New Roman" w:hAnsi="PT Astra Serif" w:cs="Times New Roman"/>
          <w:sz w:val="20"/>
          <w:szCs w:val="20"/>
          <w:lang w:eastAsia="ru-RU"/>
        </w:rPr>
        <w:t>–о</w:t>
      </w:r>
      <w:proofErr w:type="gramEnd"/>
      <w:r>
        <w:rPr>
          <w:rFonts w:ascii="PT Astra Serif" w:eastAsia="Times New Roman" w:hAnsi="PT Astra Serif" w:cs="Times New Roman"/>
          <w:sz w:val="20"/>
          <w:szCs w:val="20"/>
          <w:lang w:eastAsia="ru-RU"/>
        </w:rPr>
        <w:t>бщее количество муниципальных общеобразовательных учреждений, единиц.</w:t>
      </w: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954B21" w:rsidRDefault="001D462E" w:rsidP="001D462E">
      <w:pPr>
        <w:jc w:val="right"/>
        <w:rPr>
          <w:rFonts w:ascii="PT Astra Serif" w:eastAsia="Calibri" w:hAnsi="PT Astra Serif" w:cs="Times New Roman"/>
          <w:sz w:val="24"/>
          <w:szCs w:val="24"/>
        </w:rPr>
      </w:pPr>
      <w:r w:rsidRPr="00664263">
        <w:rPr>
          <w:rFonts w:ascii="PT Astra Serif" w:eastAsia="Calibri" w:hAnsi="PT Astra Serif" w:cs="Times New Roman"/>
          <w:sz w:val="24"/>
          <w:szCs w:val="24"/>
        </w:rPr>
        <w:br w:type="page"/>
      </w:r>
    </w:p>
    <w:p w:rsidR="00D2773A" w:rsidRPr="00D2773A" w:rsidRDefault="00D2773A" w:rsidP="00D2773A">
      <w:pPr>
        <w:spacing w:after="0" w:line="240" w:lineRule="auto"/>
        <w:ind w:firstLine="709"/>
        <w:jc w:val="right"/>
        <w:rPr>
          <w:rFonts w:ascii="PT Astra Serif" w:eastAsia="Times New Roman" w:hAnsi="PT Astra Serif" w:cs="Times New Roman"/>
          <w:b/>
          <w:sz w:val="28"/>
          <w:szCs w:val="28"/>
          <w:lang w:eastAsia="ru-RU"/>
        </w:rPr>
      </w:pPr>
      <w:r w:rsidRPr="00D2773A">
        <w:rPr>
          <w:rFonts w:ascii="PT Astra Serif" w:eastAsia="Times New Roman" w:hAnsi="PT Astra Serif" w:cs="Times New Roman"/>
          <w:b/>
          <w:sz w:val="28"/>
          <w:szCs w:val="28"/>
          <w:lang w:eastAsia="ru-RU"/>
        </w:rPr>
        <w:lastRenderedPageBreak/>
        <w:t>Таблица 2</w:t>
      </w:r>
    </w:p>
    <w:p w:rsidR="00D2773A" w:rsidRPr="00D2773A" w:rsidRDefault="00D2773A" w:rsidP="00D2773A">
      <w:pPr>
        <w:spacing w:after="0" w:line="240" w:lineRule="auto"/>
        <w:ind w:firstLine="709"/>
        <w:jc w:val="right"/>
        <w:rPr>
          <w:rFonts w:ascii="PT Astra Serif" w:eastAsia="Times New Roman" w:hAnsi="PT Astra Serif" w:cs="Times New Roman"/>
          <w:b/>
          <w:sz w:val="28"/>
          <w:szCs w:val="28"/>
          <w:lang w:eastAsia="ru-RU"/>
        </w:rPr>
      </w:pPr>
    </w:p>
    <w:p w:rsidR="00117F00" w:rsidRPr="00117F00" w:rsidRDefault="00117F00" w:rsidP="00117F00">
      <w:pPr>
        <w:spacing w:after="0" w:line="240" w:lineRule="auto"/>
        <w:ind w:firstLine="709"/>
        <w:jc w:val="center"/>
        <w:rPr>
          <w:rFonts w:ascii="PT Astra Serif" w:eastAsia="Times New Roman" w:hAnsi="PT Astra Serif" w:cs="Times New Roman"/>
          <w:b/>
          <w:sz w:val="28"/>
          <w:szCs w:val="28"/>
          <w:lang w:eastAsia="ru-RU"/>
        </w:rPr>
      </w:pPr>
      <w:r w:rsidRPr="00117F00">
        <w:rPr>
          <w:rFonts w:ascii="PT Astra Serif" w:eastAsia="Times New Roman" w:hAnsi="PT Astra Serif" w:cs="Calibri"/>
          <w:b/>
          <w:bCs/>
          <w:color w:val="000000"/>
          <w:sz w:val="28"/>
          <w:szCs w:val="28"/>
          <w:lang w:eastAsia="ru-RU"/>
        </w:rPr>
        <w:t>Распределение финансовых ресурсов муниципальной программы</w:t>
      </w:r>
    </w:p>
    <w:p w:rsidR="00117F00" w:rsidRPr="00117F00" w:rsidRDefault="00117F00" w:rsidP="00117F00">
      <w:pPr>
        <w:spacing w:after="0" w:line="240" w:lineRule="auto"/>
        <w:ind w:firstLine="709"/>
        <w:jc w:val="right"/>
        <w:rPr>
          <w:rFonts w:ascii="PT Astra Serif" w:eastAsia="Times New Roman" w:hAnsi="PT Astra Serif" w:cs="Times New Roman"/>
          <w:b/>
          <w:sz w:val="24"/>
          <w:szCs w:val="24"/>
          <w:lang w:eastAsia="ru-RU"/>
        </w:rPr>
      </w:pPr>
    </w:p>
    <w:tbl>
      <w:tblPr>
        <w:tblW w:w="0" w:type="auto"/>
        <w:tblInd w:w="93" w:type="dxa"/>
        <w:tblLook w:val="04A0" w:firstRow="1" w:lastRow="0" w:firstColumn="1" w:lastColumn="0" w:noHBand="0" w:noVBand="1"/>
      </w:tblPr>
      <w:tblGrid>
        <w:gridCol w:w="542"/>
        <w:gridCol w:w="874"/>
        <w:gridCol w:w="1656"/>
        <w:gridCol w:w="1567"/>
        <w:gridCol w:w="1014"/>
        <w:gridCol w:w="748"/>
        <w:gridCol w:w="691"/>
        <w:gridCol w:w="691"/>
        <w:gridCol w:w="691"/>
        <w:gridCol w:w="691"/>
        <w:gridCol w:w="691"/>
        <w:gridCol w:w="691"/>
        <w:gridCol w:w="691"/>
        <w:gridCol w:w="691"/>
        <w:gridCol w:w="691"/>
        <w:gridCol w:w="691"/>
        <w:gridCol w:w="691"/>
        <w:gridCol w:w="691"/>
      </w:tblGrid>
      <w:tr w:rsidR="00117F00" w:rsidRPr="00117F00" w:rsidTr="00C44691">
        <w:trPr>
          <w:trHeight w:val="585"/>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Номер строки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Номер </w:t>
            </w:r>
            <w:proofErr w:type="spellStart"/>
            <w:r w:rsidRPr="00117F00">
              <w:rPr>
                <w:rFonts w:ascii="PT Astra Serif" w:eastAsia="Times New Roman" w:hAnsi="PT Astra Serif" w:cs="Calibri"/>
                <w:color w:val="000000"/>
                <w:sz w:val="20"/>
                <w:szCs w:val="20"/>
                <w:lang w:eastAsia="ru-RU"/>
              </w:rPr>
              <w:t>стуктурного</w:t>
            </w:r>
            <w:proofErr w:type="spellEnd"/>
            <w:r w:rsidRPr="00117F00">
              <w:rPr>
                <w:rFonts w:ascii="PT Astra Serif" w:eastAsia="Times New Roman" w:hAnsi="PT Astra Serif" w:cs="Calibri"/>
                <w:color w:val="000000"/>
                <w:sz w:val="20"/>
                <w:szCs w:val="20"/>
                <w:lang w:eastAsia="ru-RU"/>
              </w:rPr>
              <w:t xml:space="preserve"> элемента (основного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proofErr w:type="spellStart"/>
            <w:proofErr w:type="gramStart"/>
            <w:r w:rsidRPr="00117F00">
              <w:rPr>
                <w:rFonts w:ascii="PT Astra Serif" w:eastAsia="Times New Roman" w:hAnsi="PT Astra Serif" w:cs="Calibri"/>
                <w:color w:val="000000"/>
                <w:sz w:val="20"/>
                <w:szCs w:val="20"/>
                <w:lang w:eastAsia="ru-RU"/>
              </w:rPr>
              <w:t>Стуктурные</w:t>
            </w:r>
            <w:proofErr w:type="spellEnd"/>
            <w:r w:rsidRPr="00117F00">
              <w:rPr>
                <w:rFonts w:ascii="PT Astra Serif" w:eastAsia="Times New Roman" w:hAnsi="PT Astra Serif" w:cs="Calibri"/>
                <w:color w:val="000000"/>
                <w:sz w:val="20"/>
                <w:szCs w:val="20"/>
                <w:lang w:eastAsia="ru-RU"/>
              </w:rPr>
              <w:t xml:space="preserve"> элементы (Основные мероприятия муниципальной программы (их связь с целевыми показателями муниципальной программы)</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Ответственный исполнитель/соисполнитель (наименование органа или структурного подразделения, учреждения)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Источники финансирования</w:t>
            </w:r>
          </w:p>
        </w:tc>
        <w:tc>
          <w:tcPr>
            <w:tcW w:w="0" w:type="auto"/>
            <w:gridSpan w:val="13"/>
            <w:tcBorders>
              <w:top w:val="single" w:sz="4" w:space="0" w:color="auto"/>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Финансовые затраты на реализацию (тыс. рублей)</w:t>
            </w:r>
          </w:p>
        </w:tc>
      </w:tr>
      <w:tr w:rsidR="00117F00" w:rsidRPr="00117F00" w:rsidTr="00C44691">
        <w:trPr>
          <w:trHeight w:val="51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gridSpan w:val="12"/>
            <w:tcBorders>
              <w:top w:val="single" w:sz="4" w:space="0" w:color="auto"/>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 том числе по годам:</w:t>
            </w:r>
          </w:p>
        </w:tc>
      </w:tr>
      <w:tr w:rsidR="00117F00" w:rsidRPr="00117F00" w:rsidTr="00C44691">
        <w:trPr>
          <w:trHeight w:val="135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2025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2026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2027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2028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2029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2030</w:t>
            </w:r>
          </w:p>
        </w:tc>
      </w:tr>
      <w:tr w:rsidR="00117F00" w:rsidRPr="00117F00" w:rsidTr="00C44691">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17</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Развитие системы дошкольного и общего образования </w:t>
            </w:r>
            <w:r w:rsidRPr="00117F00">
              <w:rPr>
                <w:rFonts w:ascii="PT Astra Serif" w:eastAsia="Times New Roman" w:hAnsi="PT Astra Serif" w:cs="Calibri"/>
                <w:sz w:val="20"/>
                <w:szCs w:val="20"/>
                <w:lang w:eastAsia="ru-RU"/>
              </w:rPr>
              <w:t xml:space="preserve"> (1,2,4,5,6)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Управление образования (далее - 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21467148,7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1428749,9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1526051,0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1654459,9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1746741,2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1932378,7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1872207,9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1940078,5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1944196,8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1858196,2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1858196,2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1858196,2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1847696,2</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482635,2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13577,4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40558,0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48704,6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50417,8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43894,2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41636,5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38642,3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17255798,8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1126073,1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1280301,4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1307855,5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1384733,9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1557862,7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1501149,3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1579530,5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1582093,6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1484049,7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1484049,7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1484049,7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1484049,7</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2473584,8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176391,6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164607,4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195657,3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202621,1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217232,9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228167,0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215954,2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216385,3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216767,0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216767,0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216767,0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206267,0</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1255129,9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126285,2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67564,8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110389,1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110681,6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106865,3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98997,4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102957,3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107075,6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106078,4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106078,4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106078,4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106078,4</w:t>
            </w:r>
          </w:p>
        </w:tc>
      </w:tr>
      <w:tr w:rsidR="00117F00" w:rsidRPr="00117F00" w:rsidTr="00C4469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w:t>
            </w:r>
          </w:p>
        </w:tc>
        <w:tc>
          <w:tcPr>
            <w:tcW w:w="0" w:type="auto"/>
            <w:gridSpan w:val="12"/>
            <w:tcBorders>
              <w:top w:val="single" w:sz="4" w:space="0" w:color="auto"/>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117F00" w:rsidRPr="00117F00" w:rsidRDefault="00117F00" w:rsidP="00117F00">
            <w:pPr>
              <w:spacing w:after="0" w:line="240" w:lineRule="auto"/>
              <w:rPr>
                <w:rFonts w:ascii="Times New Roman" w:eastAsia="Times New Roman" w:hAnsi="Times New Roman" w:cs="Times New Roman"/>
                <w:color w:val="000000"/>
                <w:lang w:eastAsia="ru-RU"/>
              </w:rPr>
            </w:pPr>
            <w:r w:rsidRPr="00117F00">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17F00" w:rsidRPr="00117F00" w:rsidRDefault="00117F00" w:rsidP="00117F00">
            <w:pPr>
              <w:spacing w:after="0" w:line="240" w:lineRule="auto"/>
              <w:rPr>
                <w:rFonts w:ascii="Times New Roman" w:eastAsia="Times New Roman" w:hAnsi="Times New Roman" w:cs="Times New Roman"/>
                <w:color w:val="000000"/>
                <w:lang w:eastAsia="ru-RU"/>
              </w:rPr>
            </w:pPr>
            <w:r w:rsidRPr="00117F00">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17F00" w:rsidRPr="00117F00" w:rsidRDefault="00117F00" w:rsidP="00117F00">
            <w:pPr>
              <w:spacing w:after="0" w:line="240" w:lineRule="auto"/>
              <w:rPr>
                <w:rFonts w:ascii="Times New Roman" w:eastAsia="Times New Roman" w:hAnsi="Times New Roman" w:cs="Times New Roman"/>
                <w:color w:val="000000"/>
                <w:lang w:eastAsia="ru-RU"/>
              </w:rPr>
            </w:pPr>
            <w:r w:rsidRPr="00117F00">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17F00" w:rsidRPr="00117F00" w:rsidRDefault="00117F00" w:rsidP="00117F00">
            <w:pPr>
              <w:spacing w:after="0" w:line="240" w:lineRule="auto"/>
              <w:rPr>
                <w:rFonts w:ascii="Times New Roman" w:eastAsia="Times New Roman" w:hAnsi="Times New Roman" w:cs="Times New Roman"/>
                <w:color w:val="000000"/>
                <w:lang w:eastAsia="ru-RU"/>
              </w:rPr>
            </w:pPr>
            <w:r w:rsidRPr="00117F00">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17F00" w:rsidRPr="00117F00" w:rsidRDefault="00117F00" w:rsidP="00117F00">
            <w:pPr>
              <w:spacing w:after="0" w:line="240" w:lineRule="auto"/>
              <w:rPr>
                <w:rFonts w:ascii="Times New Roman" w:eastAsia="Times New Roman" w:hAnsi="Times New Roman" w:cs="Times New Roman"/>
                <w:color w:val="000000"/>
                <w:lang w:eastAsia="ru-RU"/>
              </w:rPr>
            </w:pPr>
            <w:r w:rsidRPr="00117F00">
              <w:rPr>
                <w:rFonts w:ascii="Times New Roman" w:eastAsia="Times New Roman" w:hAnsi="Times New Roman" w:cs="Times New Roman"/>
                <w:color w:val="000000"/>
                <w:lang w:eastAsia="ru-RU"/>
              </w:rPr>
              <w:t> </w:t>
            </w:r>
          </w:p>
        </w:tc>
      </w:tr>
      <w:tr w:rsidR="00117F00" w:rsidRPr="00117F00" w:rsidTr="00C44691">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roofErr w:type="gramStart"/>
            <w:r w:rsidRPr="00117F00">
              <w:rPr>
                <w:rFonts w:ascii="PT Astra Serif" w:eastAsia="Times New Roman" w:hAnsi="PT Astra Serif" w:cs="Calibri"/>
                <w:color w:val="000000"/>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(4)</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375534,1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5985,9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25848,6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32301,5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36934,1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37821,4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33943,7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33943,7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42188,8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42188,8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42188,8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42188,8</w:t>
            </w:r>
          </w:p>
        </w:tc>
      </w:tr>
      <w:tr w:rsidR="00117F00" w:rsidRPr="00117F00" w:rsidTr="00C44691">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133558,0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974,0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7483,2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14194,7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14638,8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14521,1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12263,4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9269,2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15053,4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15053,4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15053,4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15053,4</w:t>
            </w:r>
          </w:p>
        </w:tc>
      </w:tr>
      <w:tr w:rsidR="00117F00" w:rsidRPr="00117F00" w:rsidTr="00C44691">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189157,9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3814,7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17460,7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17349,2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17891,9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17748,1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16256,1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18819,2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19954,5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19954,5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19954,5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19954,5</w:t>
            </w:r>
          </w:p>
        </w:tc>
      </w:tr>
      <w:tr w:rsidR="00117F00" w:rsidRPr="00117F00" w:rsidTr="00C44691">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52818,2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1197,2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904,7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757,6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4403,4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5552,2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5424,2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5855,3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7180,9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7180,9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7180,9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7180,9</w:t>
            </w:r>
          </w:p>
        </w:tc>
      </w:tr>
      <w:tr w:rsidR="00117F00" w:rsidRPr="00117F00" w:rsidTr="00C44691">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r>
      <w:tr w:rsidR="00117F00" w:rsidRPr="00117F00" w:rsidTr="00C4469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в том числе за счет бюджетных ассигнований, предусмотренных бюджету </w:t>
            </w:r>
            <w:r w:rsidRPr="00117F00">
              <w:rPr>
                <w:rFonts w:ascii="PT Astra Serif" w:eastAsia="Times New Roman" w:hAnsi="PT Astra Serif" w:cs="Calibri"/>
                <w:color w:val="000000"/>
                <w:sz w:val="20"/>
                <w:szCs w:val="20"/>
                <w:lang w:eastAsia="ru-RU"/>
              </w:rPr>
              <w:lastRenderedPageBreak/>
              <w:t>автономного округа из федерального бюджета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349077,2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12603,4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33074,8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34509,9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35779,0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29373,1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29373,1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29373,1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36247,7</w:t>
            </w:r>
          </w:p>
        </w:tc>
      </w:tr>
      <w:tr w:rsidR="00117F00" w:rsidRPr="00117F00" w:rsidTr="00C4469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349077,2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12603,4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33074,8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34509,9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35779,0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29373,1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29373,1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29373,1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36247,7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36247,7</w:t>
            </w:r>
          </w:p>
        </w:tc>
      </w:tr>
      <w:tr w:rsidR="00117F00" w:rsidRPr="00117F00" w:rsidTr="00C4469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r>
      <w:tr w:rsidR="00117F00" w:rsidRPr="00117F00" w:rsidTr="00C4469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r>
      <w:tr w:rsidR="00117F00" w:rsidRPr="00117F00" w:rsidTr="00C4469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r>
      <w:tr w:rsidR="00117F00" w:rsidRPr="00117F00" w:rsidTr="00C44691">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17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r w:rsidRPr="00117F00">
              <w:rPr>
                <w:rFonts w:ascii="PT Astra Serif" w:eastAsia="Times New Roman" w:hAnsi="PT Astra Serif" w:cs="Calibri"/>
                <w:sz w:val="20"/>
                <w:szCs w:val="20"/>
                <w:lang w:eastAsia="ru-RU"/>
              </w:rPr>
              <w:t xml:space="preserve"> (3,6)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526574,1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63946,0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54829,1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59609,6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55627,8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21098,8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15265,8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15265,8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60232,8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60232,8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60232,8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60232,8</w:t>
            </w:r>
          </w:p>
        </w:tc>
      </w:tr>
      <w:tr w:rsidR="00117F00" w:rsidRPr="00117F00" w:rsidTr="00C44691">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19</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491063,4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55684,0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51213,2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55653,8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51692,4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21098,8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15265,8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15265,8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56297,4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56297,4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56297,4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56297,4</w:t>
            </w:r>
          </w:p>
        </w:tc>
      </w:tr>
      <w:tr w:rsidR="00117F00" w:rsidRPr="00117F00" w:rsidTr="00C44691">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35510,7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8262,0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3615,9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3955,8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3935,4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3935,4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3935,4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3935,4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3935,4</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Формирование системы профессиональных конкурсов в целях </w:t>
            </w:r>
            <w:r w:rsidRPr="00117F00">
              <w:rPr>
                <w:rFonts w:ascii="PT Astra Serif" w:eastAsia="Times New Roman" w:hAnsi="PT Astra Serif" w:cs="Calibri"/>
                <w:color w:val="000000"/>
                <w:sz w:val="20"/>
                <w:szCs w:val="20"/>
                <w:lang w:eastAsia="ru-RU"/>
              </w:rPr>
              <w:lastRenderedPageBreak/>
              <w:t xml:space="preserve">предоставления гражданам возможностей для профессионального и карьерного роста  </w:t>
            </w:r>
            <w:r w:rsidRPr="00117F00">
              <w:rPr>
                <w:rFonts w:ascii="PT Astra Serif" w:eastAsia="Times New Roman" w:hAnsi="PT Astra Serif" w:cs="Calibri"/>
                <w:sz w:val="20"/>
                <w:szCs w:val="20"/>
                <w:lang w:eastAsia="ru-RU"/>
              </w:rPr>
              <w:t xml:space="preserve">(1)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6617,7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265,4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409,6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548,3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620,6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757,4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757,4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757,4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625,4</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23</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24</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25</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6617,7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265,4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409,6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548,3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620,6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757,4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757,4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757,4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625,4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625,4</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26</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Развитие системы оценки качества образования </w:t>
            </w:r>
            <w:r w:rsidRPr="00117F00">
              <w:rPr>
                <w:rFonts w:ascii="PT Astra Serif" w:eastAsia="Times New Roman" w:hAnsi="PT Astra Serif" w:cs="Calibri"/>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27685,7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1671,7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2605,0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2590,1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2770,7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2795,8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2795,8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2795,8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2415,2</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28</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29</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27685,7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1671,7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2605,0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2590,1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2770,7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2795,8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2795,8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2795,8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2415,2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2415,2</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31</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Обеспечение информационной открытости муниципальной системы образования  </w:t>
            </w:r>
            <w:r w:rsidRPr="00117F00">
              <w:rPr>
                <w:rFonts w:ascii="PT Astra Serif" w:eastAsia="Times New Roman" w:hAnsi="PT Astra Serif" w:cs="Calibri"/>
                <w:color w:val="7030A0"/>
                <w:sz w:val="20"/>
                <w:szCs w:val="20"/>
                <w:lang w:eastAsia="ru-RU"/>
              </w:rPr>
              <w:t xml:space="preserve"> </w:t>
            </w:r>
            <w:proofErr w:type="gramStart"/>
            <w:r w:rsidRPr="00117F00">
              <w:rPr>
                <w:rFonts w:ascii="PT Astra Serif" w:eastAsia="Times New Roman" w:hAnsi="PT Astra Serif" w:cs="Calibri"/>
                <w:sz w:val="20"/>
                <w:szCs w:val="20"/>
                <w:lang w:eastAsia="ru-RU"/>
              </w:rPr>
              <w:t xml:space="preserve">( </w:t>
            </w:r>
            <w:proofErr w:type="gramEnd"/>
            <w:r w:rsidRPr="00117F00">
              <w:rPr>
                <w:rFonts w:ascii="PT Astra Serif" w:eastAsia="Times New Roman" w:hAnsi="PT Astra Serif" w:cs="Calibri"/>
                <w:sz w:val="20"/>
                <w:szCs w:val="20"/>
                <w:lang w:eastAsia="ru-RU"/>
              </w:rPr>
              <w:t>2, 6)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12742,5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3065,3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3065,8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3070,0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3058,7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59,8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62,0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59,0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33</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35</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12742,5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3065,3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3065,8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3070,0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3058,7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59,8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59,0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Финансовое и организационно-методическое обеспечение функционирования и модернизации муниципальной системы образования    </w:t>
            </w:r>
            <w:r w:rsidRPr="00117F00">
              <w:rPr>
                <w:rFonts w:ascii="PT Astra Serif" w:eastAsia="Times New Roman" w:hAnsi="PT Astra Serif" w:cs="Calibri"/>
                <w:sz w:val="20"/>
                <w:szCs w:val="20"/>
                <w:lang w:eastAsia="ru-RU"/>
              </w:rPr>
              <w:t>(2,3,6)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1554262,6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120552,5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114654,0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121817,1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126723,2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134778,1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140779,0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139679,0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139679,0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128900,3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128900,3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128900,1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128900,0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38</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39</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340301,0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29915,0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19882,0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26346,0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25466,0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29731,0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28679,0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28679,0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28679,0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30731,0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30731,0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30731,0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30731,0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40</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1213961,6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90637,5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94772,0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95471,1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101257,2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105047,1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112100,0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111000,0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111000,0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98169,3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98169,3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98169,1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98169,0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41</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Обеспечение комплексной безопасности образовательных организаций </w:t>
            </w:r>
            <w:r w:rsidRPr="00117F00">
              <w:rPr>
                <w:rFonts w:ascii="PT Astra Serif" w:eastAsia="Times New Roman" w:hAnsi="PT Astra Serif" w:cs="Calibri"/>
                <w:sz w:val="20"/>
                <w:szCs w:val="20"/>
                <w:lang w:eastAsia="ru-RU"/>
              </w:rPr>
              <w:t xml:space="preserve"> </w:t>
            </w:r>
            <w:proofErr w:type="gramStart"/>
            <w:r w:rsidRPr="00117F00">
              <w:rPr>
                <w:rFonts w:ascii="PT Astra Serif" w:eastAsia="Times New Roman" w:hAnsi="PT Astra Serif" w:cs="Calibri"/>
                <w:sz w:val="20"/>
                <w:szCs w:val="20"/>
                <w:lang w:eastAsia="ru-RU"/>
              </w:rPr>
              <w:t xml:space="preserve">( </w:t>
            </w:r>
            <w:proofErr w:type="gramEnd"/>
            <w:r w:rsidRPr="00117F00">
              <w:rPr>
                <w:rFonts w:ascii="PT Astra Serif" w:eastAsia="Times New Roman" w:hAnsi="PT Astra Serif" w:cs="Calibri"/>
                <w:sz w:val="20"/>
                <w:szCs w:val="20"/>
                <w:lang w:eastAsia="ru-RU"/>
              </w:rPr>
              <w:t>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49740,6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10257,3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6286,1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8092,2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12972,6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6746,0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5386,4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43</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44</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1620,9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419,9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1001,0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45</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48119,7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10257,3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5866,2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8092,2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11971,6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6546,0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5386,4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46</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47</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Департамент жилищно-коммунального и строительного </w:t>
            </w:r>
            <w:r w:rsidRPr="00117F00">
              <w:rPr>
                <w:rFonts w:ascii="PT Astra Serif" w:eastAsia="Times New Roman" w:hAnsi="PT Astra Serif" w:cs="Calibri"/>
                <w:color w:val="000000"/>
                <w:sz w:val="20"/>
                <w:szCs w:val="20"/>
                <w:lang w:eastAsia="ru-RU"/>
              </w:rPr>
              <w:lastRenderedPageBreak/>
              <w:t>комплекса (далее - ДЖК и СК)</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15073,0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887,3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3052,6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1341,0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9792,1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49</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50</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15073,0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887,3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3052,6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1341,0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9792,1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Развитие материально-технической базы </w:t>
            </w:r>
            <w:r w:rsidRPr="00117F00">
              <w:rPr>
                <w:rFonts w:ascii="PT Astra Serif" w:eastAsia="Times New Roman" w:hAnsi="PT Astra Serif" w:cs="Calibri"/>
                <w:sz w:val="20"/>
                <w:szCs w:val="20"/>
                <w:lang w:eastAsia="ru-RU"/>
              </w:rPr>
              <w:t xml:space="preserve">образовательных организаций  </w:t>
            </w:r>
            <w:proofErr w:type="gramStart"/>
            <w:r w:rsidRPr="00117F00">
              <w:rPr>
                <w:rFonts w:ascii="PT Astra Serif" w:eastAsia="Times New Roman" w:hAnsi="PT Astra Serif" w:cs="Calibri"/>
                <w:sz w:val="20"/>
                <w:szCs w:val="20"/>
                <w:lang w:eastAsia="ru-RU"/>
              </w:rPr>
              <w:t xml:space="preserve">( </w:t>
            </w:r>
            <w:proofErr w:type="gramEnd"/>
            <w:r w:rsidRPr="00117F00">
              <w:rPr>
                <w:rFonts w:ascii="PT Astra Serif" w:eastAsia="Times New Roman" w:hAnsi="PT Astra Serif" w:cs="Calibri"/>
                <w:sz w:val="20"/>
                <w:szCs w:val="20"/>
                <w:lang w:eastAsia="ru-RU"/>
              </w:rPr>
              <w:t>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58679,3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6115,4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9765,5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6694,9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3857,7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6951,4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3795,9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3947,7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4105,6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3361,3</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53</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54</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5592,8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700,0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2830,1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1090,0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672,7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55</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8713,6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1487,7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2510,0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1033,0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792,2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2890,7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56</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44372,9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3927,7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4425,4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4571,9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2765,5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3388,0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3795,9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3947,7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4105,6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3361,3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3361,3</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57</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ДЖК и СК</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7957,3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7957,3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58</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59</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60</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7957,3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7957,3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61</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Приобретение объектов, предназначенных для размещения муниципальных образовательных организаций, проектирование, строительство (реконструкция)</w:t>
            </w:r>
            <w:proofErr w:type="gramStart"/>
            <w:r w:rsidRPr="00117F00">
              <w:rPr>
                <w:rFonts w:ascii="PT Astra Serif" w:eastAsia="Times New Roman" w:hAnsi="PT Astra Serif" w:cs="Calibri"/>
                <w:color w:val="000000"/>
                <w:sz w:val="20"/>
                <w:szCs w:val="20"/>
                <w:lang w:eastAsia="ru-RU"/>
              </w:rPr>
              <w:lastRenderedPageBreak/>
              <w:t>,к</w:t>
            </w:r>
            <w:proofErr w:type="gramEnd"/>
            <w:r w:rsidRPr="00117F00">
              <w:rPr>
                <w:rFonts w:ascii="PT Astra Serif" w:eastAsia="Times New Roman" w:hAnsi="PT Astra Serif" w:cs="Calibri"/>
                <w:color w:val="000000"/>
                <w:sz w:val="20"/>
                <w:szCs w:val="20"/>
                <w:lang w:eastAsia="ru-RU"/>
              </w:rPr>
              <w:t xml:space="preserve">апитальный ремонт и ремонт образовательных организаций  </w:t>
            </w:r>
            <w:r w:rsidRPr="00117F00">
              <w:rPr>
                <w:rFonts w:ascii="PT Astra Serif" w:eastAsia="Times New Roman" w:hAnsi="PT Astra Serif" w:cs="Calibri"/>
                <w:sz w:val="20"/>
                <w:szCs w:val="20"/>
                <w:lang w:eastAsia="ru-RU"/>
              </w:rPr>
              <w:t>( 4,5)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18785,2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2879,6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15905,6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63</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64</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65</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18785,2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2879,6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15905,6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66</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r>
      <w:tr w:rsidR="00117F00" w:rsidRPr="00117F00" w:rsidTr="00C44691">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67</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Департамент муниципальной собственности и градостроительства (далее – </w:t>
            </w:r>
            <w:proofErr w:type="spellStart"/>
            <w:r w:rsidRPr="00117F00">
              <w:rPr>
                <w:rFonts w:ascii="PT Astra Serif" w:eastAsia="Times New Roman" w:hAnsi="PT Astra Serif" w:cs="Calibri"/>
                <w:color w:val="000000"/>
                <w:sz w:val="20"/>
                <w:szCs w:val="20"/>
                <w:lang w:eastAsia="ru-RU"/>
              </w:rPr>
              <w:t>ДМСиГ</w:t>
            </w:r>
            <w:proofErr w:type="spellEnd"/>
            <w:r w:rsidRPr="00117F00">
              <w:rPr>
                <w:rFonts w:ascii="PT Astra Serif" w:eastAsia="Times New Roman" w:hAnsi="PT Astra Serif" w:cs="Calibri"/>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477863,0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477863,0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69</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453969,8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453969,8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70</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23893,2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23893,2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71</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72</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proofErr w:type="spellStart"/>
            <w:r w:rsidRPr="00117F00">
              <w:rPr>
                <w:rFonts w:ascii="PT Astra Serif" w:eastAsia="Times New Roman" w:hAnsi="PT Astra Serif" w:cs="Calibri"/>
                <w:color w:val="000000"/>
                <w:sz w:val="20"/>
                <w:szCs w:val="20"/>
                <w:lang w:eastAsia="ru-RU"/>
              </w:rPr>
              <w:t>ДЖКиСК</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764407,8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4867,0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9997,4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22553,5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33897,1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30135,8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11631,9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624097,5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r>
      <w:tr w:rsidR="00117F00" w:rsidRPr="00117F00" w:rsidTr="00C44691">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73</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74</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561687,8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561687,8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75</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202720,0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4867,0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9997,4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22553,5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33897,1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30135,8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11631,9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62409,7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r>
      <w:tr w:rsidR="00117F00" w:rsidRPr="00117F00" w:rsidTr="00C44691">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76</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Участие в реализации  регионального проекта «Современная школа» (1,4,5)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78</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79</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80</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81</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82</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proofErr w:type="spellStart"/>
            <w:r w:rsidRPr="00117F00">
              <w:rPr>
                <w:rFonts w:ascii="PT Astra Serif" w:eastAsia="Times New Roman" w:hAnsi="PT Astra Serif" w:cs="Calibri"/>
                <w:color w:val="000000"/>
                <w:sz w:val="20"/>
                <w:szCs w:val="20"/>
                <w:lang w:eastAsia="ru-RU"/>
              </w:rPr>
              <w:t>ДМСиГ</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83</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84</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85</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86</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Участие в реализации регионального  проекта "Успех каждого ребенка" </w:t>
            </w:r>
            <w:r w:rsidRPr="00117F00">
              <w:rPr>
                <w:rFonts w:ascii="PT Astra Serif" w:eastAsia="Times New Roman" w:hAnsi="PT Astra Serif" w:cs="Calibri"/>
                <w:sz w:val="20"/>
                <w:szCs w:val="20"/>
                <w:lang w:eastAsia="ru-RU"/>
              </w:rPr>
              <w:t>(3,6)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58274,5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58274,5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88</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89</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90</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53254,6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53254,6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91</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Участие в реализации регионального проекта «Учитель </w:t>
            </w:r>
            <w:r w:rsidRPr="00117F00">
              <w:rPr>
                <w:rFonts w:ascii="PT Astra Serif" w:eastAsia="Times New Roman" w:hAnsi="PT Astra Serif" w:cs="Calibri"/>
                <w:color w:val="000000"/>
                <w:sz w:val="20"/>
                <w:szCs w:val="20"/>
                <w:lang w:eastAsia="ru-RU"/>
              </w:rPr>
              <w:lastRenderedPageBreak/>
              <w:t xml:space="preserve">будущего» </w:t>
            </w:r>
            <w:r w:rsidRPr="00117F00">
              <w:rPr>
                <w:rFonts w:ascii="PT Astra Serif" w:eastAsia="Times New Roman" w:hAnsi="PT Astra Serif" w:cs="Calibri"/>
                <w:sz w:val="20"/>
                <w:szCs w:val="20"/>
                <w:lang w:eastAsia="ru-RU"/>
              </w:rPr>
              <w:t xml:space="preserve">(1)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503,5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503,5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93</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94</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95</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503,5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503,5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96</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Участие в реализации регионального проекта "Содействие занятости </w:t>
            </w:r>
            <w:proofErr w:type="gramStart"/>
            <w:r w:rsidRPr="00117F00">
              <w:rPr>
                <w:rFonts w:ascii="PT Astra Serif" w:eastAsia="Times New Roman" w:hAnsi="PT Astra Serif" w:cs="Calibri"/>
                <w:color w:val="000000"/>
                <w:sz w:val="20"/>
                <w:szCs w:val="20"/>
                <w:lang w:eastAsia="ru-RU"/>
              </w:rPr>
              <w:t>женщин-создание</w:t>
            </w:r>
            <w:proofErr w:type="gramEnd"/>
            <w:r w:rsidRPr="00117F00">
              <w:rPr>
                <w:rFonts w:ascii="PT Astra Serif" w:eastAsia="Times New Roman" w:hAnsi="PT Astra Serif" w:cs="Calibri"/>
                <w:color w:val="000000"/>
                <w:sz w:val="20"/>
                <w:szCs w:val="20"/>
                <w:lang w:eastAsia="ru-RU"/>
              </w:rPr>
              <w:t xml:space="preserve"> условий дошкольного образования для детей в возрасте до трех лет"(2)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proofErr w:type="spellStart"/>
            <w:r w:rsidRPr="00117F00">
              <w:rPr>
                <w:rFonts w:ascii="PT Astra Serif" w:eastAsia="Times New Roman" w:hAnsi="PT Astra Serif" w:cs="Calibri"/>
                <w:color w:val="000000"/>
                <w:sz w:val="20"/>
                <w:szCs w:val="20"/>
                <w:lang w:eastAsia="ru-RU"/>
              </w:rPr>
              <w:t>ДМСиГ</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477862,9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477862,9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98</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99</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100</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23893,1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23893,1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101</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102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Участие в реализации регионального проекта "Патриотическое воспитание граждан Российской Федерации" (7)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8808,9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747,8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2390,8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1767,6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1767,6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2135,1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103</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3277,3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291,6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923,1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682,5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682,5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697,6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r>
      <w:tr w:rsidR="00117F00" w:rsidRPr="00117F00" w:rsidTr="00C4469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104</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5451,0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456,2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1443,8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1067,4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1067,4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1416,2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r>
      <w:tr w:rsidR="00117F00" w:rsidRPr="00117F00" w:rsidTr="00C44691">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105</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80,6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23,9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17,7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21,3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r>
      <w:tr w:rsidR="00117F00" w:rsidRPr="00117F00" w:rsidTr="00C44691">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106</w:t>
            </w: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sz w:val="20"/>
                <w:szCs w:val="20"/>
                <w:lang w:eastAsia="ru-RU"/>
              </w:rPr>
            </w:pPr>
            <w:r w:rsidRPr="00117F00">
              <w:rPr>
                <w:rFonts w:ascii="PT Astra Serif" w:eastAsia="Times New Roman" w:hAnsi="PT Astra Serif" w:cs="Calibri"/>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107</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 по муниципальной программе: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25532987,3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2115681,8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2209019,7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1874531,3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1993798,9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2184637,6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2085981,3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2728451,3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2108997,5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2060597,1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2060597,1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2060596,9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2050096,8</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108</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599629,6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127294,5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40558,0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48996,2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51340,9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44576,7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42319,0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39339,9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109</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бюджет автономного </w:t>
            </w:r>
            <w:r w:rsidRPr="00117F00">
              <w:rPr>
                <w:rFonts w:ascii="PT Astra Serif" w:eastAsia="Times New Roman" w:hAnsi="PT Astra Serif" w:cs="Calibri"/>
                <w:color w:val="000000"/>
                <w:sz w:val="20"/>
                <w:szCs w:val="20"/>
                <w:lang w:eastAsia="ru-RU"/>
              </w:rPr>
              <w:lastRenderedPageBreak/>
              <w:t>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18992360,5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1610657,9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1645357,8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1337896,5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1414547,2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1592680,9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1533691,5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2173760,5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1614984,6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110</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4600963,8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366549,0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359357,3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377499,9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412852,6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426427,1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404919,8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405466,8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343491,8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378724,8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368224,7</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111</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1340033,4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138474,9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77010,1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118576,9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117402,9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114188,7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102793,3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106905,0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111181,2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инвестиции в объекты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955725,9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477863,0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477862,9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114</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115</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794222,5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453969,8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116</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47786,3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23893,2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23893,1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117</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118</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Прочие расходы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24577261,4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1637818,8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1731156,8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1874531,3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1993798,9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2184637,6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2085981,3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2728451,3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2108997,5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2060597,1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2060597,1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2060596,9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2050096,8</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119</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485912,5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13577,4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40558,0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48996,2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51340,9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44576,7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42319,0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39339,9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120</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18198138,0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1156688,1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1305105,1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1337896,5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1414547,2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1592680,9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1533691,5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2173760,5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1614984,6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121</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4553177,5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342655,8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335464,2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377499,9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412852,6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426427,1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404919,8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405466,8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343491,8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378724,8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368224,7</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122</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1340033,4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138474,9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77010,1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118576,9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117402,9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114188,7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102793,3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106905,0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111181,2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123</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 в том числе:</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124</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проектная часть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545449,8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536640,9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747,8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2390,8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1767,6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1767,6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2135,1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125</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116994,4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291,6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923,1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682,5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682,5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697,6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126</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345703,7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456,2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1443,8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1067,4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1067,4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1416,2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127</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77731,8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77651,2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17,7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128</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129</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процессная часть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24987537,5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2115681,8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1672378,8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1874531,3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1993051,1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2182246,8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2084213,7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2726683,7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2106862,4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2060597,1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2060597,1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2060596,9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2050096,8</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130</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482635,2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13577,4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40558,0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48704,6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50417,8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43894,2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41636,5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38642,3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131</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18646656,8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1610657,9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1305105,1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1337896,5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1414091,0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1591237,1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1532624,1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2172693,1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1613568,4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132</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4523232,0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366549,0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281706,1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377499,9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412852,6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426403,2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404902,1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405449,1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343470,5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378725,0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378724,8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368224,7</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133</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1335013,5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138474,9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71990,2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118576,9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117402,9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114188,7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102793,3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106905,0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111181,2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134</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xml:space="preserve"> в том числе:</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 </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135</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Ответственный исполнитель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УО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23789823,3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1632951,8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1720272,1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1851977,8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1956849,2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2145203,5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2064557,3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2104353,8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2108997,5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2053790,2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2053790,2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2053790,0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2043289,9</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136</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485912,5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13577,4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40558,0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48996,2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51340,9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44576,7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42319,0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39339,9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51301,1</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137</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17636450,2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1156688,1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1305105,1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1337896,5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1414547,2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1592680,9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1533691,5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1612072,7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1614984,6</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1517195,9</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138</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4327427,2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337788,8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324579,5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354946,4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375902,9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386993,0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383495,8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343057,1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343491,8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371918,1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371918,1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371917,9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361417,8</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139</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1340033,4</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138474,9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77010,1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118576,9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117402,9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114188,7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102793,3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106905,0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111181,2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113375,1</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Соисполнитель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ДМС и Г</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955725,9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477863,0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477862,9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141</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142</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794222,5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453969,8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143</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47786,3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23893,2</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23893,1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144</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w:t>
            </w:r>
            <w:r w:rsidRPr="00117F00">
              <w:rPr>
                <w:rFonts w:ascii="PT Astra Serif" w:eastAsia="Times New Roman" w:hAnsi="PT Astra Serif" w:cs="Calibri"/>
                <w:color w:val="000000"/>
                <w:sz w:val="20"/>
                <w:szCs w:val="20"/>
                <w:lang w:eastAsia="ru-RU"/>
              </w:rPr>
              <w:lastRenderedPageBreak/>
              <w:t>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lastRenderedPageBreak/>
              <w:t>145</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Соисполнитель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proofErr w:type="spellStart"/>
            <w:r w:rsidRPr="00117F00">
              <w:rPr>
                <w:rFonts w:ascii="PT Astra Serif" w:eastAsia="Times New Roman" w:hAnsi="PT Astra Serif" w:cs="Calibri"/>
                <w:color w:val="000000"/>
                <w:sz w:val="20"/>
                <w:szCs w:val="20"/>
                <w:lang w:eastAsia="ru-RU"/>
              </w:rPr>
              <w:t>ДЖКиСК</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787438,1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4867,0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10884,7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22553,5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36949,7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39434,1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21424,0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624097,5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146</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147</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561687,8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561687,8</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148</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225750,3</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4867,0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10884,7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22553,5</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36949,7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39434,1</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21424,0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62409,7</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6806,9</w:t>
            </w:r>
          </w:p>
        </w:tc>
      </w:tr>
      <w:tr w:rsidR="00117F00" w:rsidRPr="00117F00" w:rsidTr="00C4469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149</w:t>
            </w:r>
          </w:p>
        </w:tc>
        <w:tc>
          <w:tcPr>
            <w:tcW w:w="0" w:type="auto"/>
            <w:gridSpan w:val="2"/>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17F00" w:rsidRPr="00117F00" w:rsidRDefault="00117F00" w:rsidP="00117F00">
            <w:pPr>
              <w:spacing w:after="0" w:line="240" w:lineRule="auto"/>
              <w:jc w:val="center"/>
              <w:rPr>
                <w:rFonts w:ascii="PT Astra Serif" w:eastAsia="Times New Roman" w:hAnsi="PT Astra Serif" w:cs="Calibri"/>
                <w:color w:val="000000"/>
                <w:sz w:val="20"/>
                <w:szCs w:val="20"/>
                <w:lang w:eastAsia="ru-RU"/>
              </w:rPr>
            </w:pPr>
            <w:r w:rsidRPr="00117F00">
              <w:rPr>
                <w:rFonts w:ascii="PT Astra Serif" w:eastAsia="Times New Roman" w:hAnsi="PT Astra Serif" w:cs="Calibri"/>
                <w:color w:val="000000"/>
                <w:sz w:val="20"/>
                <w:szCs w:val="20"/>
                <w:lang w:eastAsia="ru-RU"/>
              </w:rPr>
              <w:t>0,0</w:t>
            </w:r>
          </w:p>
        </w:tc>
      </w:tr>
    </w:tbl>
    <w:p w:rsidR="00954B21" w:rsidRDefault="00954B21" w:rsidP="00954B21">
      <w:pPr>
        <w:jc w:val="right"/>
        <w:rPr>
          <w:rFonts w:ascii="PT Astra Serif" w:eastAsia="Calibri" w:hAnsi="PT Astra Serif" w:cs="Times New Roman"/>
          <w:sz w:val="24"/>
          <w:szCs w:val="24"/>
        </w:rPr>
      </w:pPr>
    </w:p>
    <w:p w:rsidR="00B87918" w:rsidRDefault="00B87918" w:rsidP="00954B21">
      <w:pPr>
        <w:jc w:val="right"/>
        <w:rPr>
          <w:rFonts w:ascii="PT Astra Serif" w:eastAsia="Calibri" w:hAnsi="PT Astra Serif" w:cs="Times New Roman"/>
          <w:sz w:val="24"/>
          <w:szCs w:val="24"/>
        </w:rPr>
      </w:pPr>
    </w:p>
    <w:p w:rsidR="00B87918" w:rsidRDefault="00B87918" w:rsidP="00954B21">
      <w:pPr>
        <w:jc w:val="right"/>
        <w:rPr>
          <w:rFonts w:ascii="PT Astra Serif" w:eastAsia="Calibri" w:hAnsi="PT Astra Serif" w:cs="Times New Roman"/>
          <w:sz w:val="24"/>
          <w:szCs w:val="24"/>
        </w:rPr>
      </w:pPr>
    </w:p>
    <w:p w:rsidR="00954B21" w:rsidRDefault="00954B21" w:rsidP="00954B21">
      <w:pPr>
        <w:jc w:val="right"/>
        <w:rPr>
          <w:rFonts w:ascii="PT Astra Serif" w:eastAsia="Calibri" w:hAnsi="PT Astra Serif" w:cs="Times New Roman"/>
          <w:sz w:val="24"/>
          <w:szCs w:val="24"/>
        </w:rPr>
      </w:pPr>
    </w:p>
    <w:tbl>
      <w:tblPr>
        <w:tblW w:w="0" w:type="auto"/>
        <w:tblInd w:w="93" w:type="dxa"/>
        <w:tblLook w:val="04A0" w:firstRow="1" w:lastRow="0" w:firstColumn="1" w:lastColumn="0" w:noHBand="0" w:noVBand="1"/>
      </w:tblPr>
      <w:tblGrid>
        <w:gridCol w:w="466"/>
        <w:gridCol w:w="1379"/>
        <w:gridCol w:w="1710"/>
        <w:gridCol w:w="1236"/>
        <w:gridCol w:w="1071"/>
        <w:gridCol w:w="1113"/>
        <w:gridCol w:w="1528"/>
        <w:gridCol w:w="998"/>
        <w:gridCol w:w="906"/>
        <w:gridCol w:w="906"/>
        <w:gridCol w:w="584"/>
        <w:gridCol w:w="630"/>
        <w:gridCol w:w="722"/>
        <w:gridCol w:w="722"/>
        <w:gridCol w:w="722"/>
      </w:tblGrid>
      <w:tr w:rsidR="0083718A" w:rsidRPr="002826F9" w:rsidTr="0083718A">
        <w:trPr>
          <w:trHeight w:val="330"/>
        </w:trPr>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gridSpan w:val="2"/>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r w:rsidRPr="002826F9">
              <w:rPr>
                <w:rFonts w:ascii="PT Astra Serif" w:eastAsia="Times New Roman" w:hAnsi="PT Astra Serif" w:cs="Calibri"/>
                <w:color w:val="000000"/>
                <w:sz w:val="28"/>
                <w:szCs w:val="28"/>
                <w:lang w:eastAsia="ru-RU"/>
              </w:rPr>
              <w:t>Таблица 3</w:t>
            </w:r>
          </w:p>
        </w:tc>
      </w:tr>
      <w:tr w:rsidR="0083718A" w:rsidRPr="002826F9" w:rsidTr="0083718A">
        <w:trPr>
          <w:trHeight w:val="630"/>
        </w:trPr>
        <w:tc>
          <w:tcPr>
            <w:tcW w:w="0" w:type="auto"/>
            <w:gridSpan w:val="15"/>
            <w:tcBorders>
              <w:top w:val="nil"/>
              <w:left w:val="nil"/>
              <w:bottom w:val="single" w:sz="4" w:space="0" w:color="auto"/>
              <w:right w:val="nil"/>
            </w:tcBorders>
            <w:shd w:val="clear" w:color="auto" w:fill="auto"/>
            <w:vAlign w:val="center"/>
            <w:hideMark/>
          </w:tcPr>
          <w:p w:rsidR="0083718A" w:rsidRPr="002826F9" w:rsidRDefault="0083718A" w:rsidP="0083718A">
            <w:pPr>
              <w:spacing w:after="0" w:line="240" w:lineRule="auto"/>
              <w:jc w:val="center"/>
              <w:rPr>
                <w:rFonts w:ascii="PT Astra Serif" w:eastAsia="Times New Roman" w:hAnsi="PT Astra Serif" w:cs="Calibri"/>
                <w:b/>
                <w:bCs/>
                <w:color w:val="000000"/>
                <w:sz w:val="28"/>
                <w:szCs w:val="28"/>
                <w:lang w:eastAsia="ru-RU"/>
              </w:rPr>
            </w:pPr>
            <w:r w:rsidRPr="002826F9">
              <w:rPr>
                <w:rFonts w:ascii="PT Astra Serif" w:eastAsia="Times New Roman" w:hAnsi="PT Astra Serif" w:cs="Calibri"/>
                <w:b/>
                <w:bCs/>
                <w:color w:val="000000"/>
                <w:sz w:val="28"/>
                <w:szCs w:val="28"/>
                <w:lang w:eastAsia="ru-RU"/>
              </w:rPr>
              <w:t>Мероприятия, реализуемые на принципах проектного управления</w:t>
            </w:r>
          </w:p>
        </w:tc>
      </w:tr>
      <w:tr w:rsidR="0083718A" w:rsidRPr="002826F9" w:rsidTr="0083718A">
        <w:trPr>
          <w:trHeight w:val="79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 </w:t>
            </w:r>
            <w:proofErr w:type="gramStart"/>
            <w:r w:rsidRPr="002826F9">
              <w:rPr>
                <w:rFonts w:ascii="Times New Roman" w:eastAsia="Times New Roman" w:hAnsi="Times New Roman" w:cs="Times New Roman"/>
                <w:color w:val="000000"/>
                <w:sz w:val="20"/>
                <w:szCs w:val="20"/>
                <w:lang w:eastAsia="ru-RU"/>
              </w:rPr>
              <w:t>п</w:t>
            </w:r>
            <w:proofErr w:type="gramEnd"/>
            <w:r w:rsidRPr="002826F9">
              <w:rPr>
                <w:rFonts w:ascii="Times New Roman" w:eastAsia="Times New Roman" w:hAnsi="Times New Roman" w:cs="Times New Roman"/>
                <w:color w:val="000000"/>
                <w:sz w:val="20"/>
                <w:szCs w:val="20"/>
                <w:lang w:eastAsia="ru-RU"/>
              </w:rPr>
              <w:t>/п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Наименование портфеля проектов, проекта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Наименование проекта или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Номер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Номер показателя из таблицы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Срок реализации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Источники финансирования</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Параметры финансового обеспечения, тыс. рублей</w:t>
            </w:r>
          </w:p>
        </w:tc>
      </w:tr>
      <w:tr w:rsidR="0083718A" w:rsidRPr="002826F9" w:rsidTr="0083718A">
        <w:trPr>
          <w:trHeight w:val="49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2025</w:t>
            </w:r>
          </w:p>
        </w:tc>
      </w:tr>
      <w:tr w:rsidR="0083718A" w:rsidRPr="002826F9" w:rsidTr="0083718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15</w:t>
            </w:r>
          </w:p>
        </w:tc>
      </w:tr>
      <w:tr w:rsidR="0083718A" w:rsidRPr="002826F9" w:rsidTr="0083718A">
        <w:trPr>
          <w:trHeight w:val="255"/>
        </w:trPr>
        <w:tc>
          <w:tcPr>
            <w:tcW w:w="0" w:type="auto"/>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Раздел I. Региональные проекты</w:t>
            </w:r>
          </w:p>
        </w:tc>
        <w:tc>
          <w:tcPr>
            <w:tcW w:w="0" w:type="auto"/>
            <w:tcBorders>
              <w:top w:val="nil"/>
              <w:left w:val="nil"/>
              <w:bottom w:val="single" w:sz="4" w:space="0" w:color="auto"/>
              <w:right w:val="single" w:sz="4" w:space="0" w:color="auto"/>
            </w:tcBorders>
            <w:shd w:val="clear" w:color="auto" w:fill="auto"/>
            <w:noWrap/>
            <w:vAlign w:val="bottom"/>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w:t>
            </w:r>
          </w:p>
        </w:tc>
      </w:tr>
      <w:tr w:rsidR="0083718A" w:rsidRPr="002826F9" w:rsidTr="0083718A">
        <w:trPr>
          <w:trHeight w:val="48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Портфель проектов 1 "Образование"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проект "Современная школа"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9843,3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9843,3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0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93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75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5915,6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5915,6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8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3927,7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3927,7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w:t>
            </w:r>
            <w:proofErr w:type="spellStart"/>
            <w:r w:rsidRPr="002826F9">
              <w:rPr>
                <w:rFonts w:ascii="Times New Roman" w:eastAsia="Times New Roman" w:hAnsi="Times New Roman" w:cs="Times New Roman"/>
                <w:color w:val="000000"/>
                <w:sz w:val="20"/>
                <w:szCs w:val="20"/>
                <w:lang w:eastAsia="ru-RU"/>
              </w:rPr>
              <w:t>проект</w:t>
            </w:r>
            <w:proofErr w:type="gramStart"/>
            <w:r w:rsidRPr="002826F9">
              <w:rPr>
                <w:rFonts w:ascii="Times New Roman" w:eastAsia="Times New Roman" w:hAnsi="Times New Roman" w:cs="Times New Roman"/>
                <w:color w:val="000000"/>
                <w:sz w:val="20"/>
                <w:szCs w:val="20"/>
                <w:lang w:eastAsia="ru-RU"/>
              </w:rPr>
              <w:t>"У</w:t>
            </w:r>
            <w:proofErr w:type="gramEnd"/>
            <w:r w:rsidRPr="002826F9">
              <w:rPr>
                <w:rFonts w:ascii="Times New Roman" w:eastAsia="Times New Roman" w:hAnsi="Times New Roman" w:cs="Times New Roman"/>
                <w:color w:val="000000"/>
                <w:sz w:val="20"/>
                <w:szCs w:val="20"/>
                <w:lang w:eastAsia="ru-RU"/>
              </w:rPr>
              <w:t>спех</w:t>
            </w:r>
            <w:proofErr w:type="spellEnd"/>
            <w:r w:rsidRPr="002826F9">
              <w:rPr>
                <w:rFonts w:ascii="Times New Roman" w:eastAsia="Times New Roman" w:hAnsi="Times New Roman" w:cs="Times New Roman"/>
                <w:color w:val="000000"/>
                <w:sz w:val="20"/>
                <w:szCs w:val="20"/>
                <w:lang w:eastAsia="ru-RU"/>
              </w:rPr>
              <w:t xml:space="preserve"> каждого ребенка"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122220,5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63946,0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58274,5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108938,6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55684,0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53254,6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9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13281,9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8262,0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4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w:t>
            </w:r>
            <w:proofErr w:type="spellStart"/>
            <w:r w:rsidRPr="002826F9">
              <w:rPr>
                <w:rFonts w:ascii="Times New Roman" w:eastAsia="Times New Roman" w:hAnsi="Times New Roman" w:cs="Times New Roman"/>
                <w:color w:val="000000"/>
                <w:sz w:val="20"/>
                <w:szCs w:val="20"/>
                <w:lang w:eastAsia="ru-RU"/>
              </w:rPr>
              <w:t>проект</w:t>
            </w:r>
            <w:proofErr w:type="gramStart"/>
            <w:r w:rsidRPr="002826F9">
              <w:rPr>
                <w:rFonts w:ascii="Times New Roman" w:eastAsia="Times New Roman" w:hAnsi="Times New Roman" w:cs="Times New Roman"/>
                <w:color w:val="000000"/>
                <w:sz w:val="20"/>
                <w:szCs w:val="20"/>
                <w:lang w:eastAsia="ru-RU"/>
              </w:rPr>
              <w:t>"П</w:t>
            </w:r>
            <w:proofErr w:type="gramEnd"/>
            <w:r w:rsidRPr="002826F9">
              <w:rPr>
                <w:rFonts w:ascii="Times New Roman" w:eastAsia="Times New Roman" w:hAnsi="Times New Roman" w:cs="Times New Roman"/>
                <w:color w:val="000000"/>
                <w:sz w:val="20"/>
                <w:szCs w:val="20"/>
                <w:lang w:eastAsia="ru-RU"/>
              </w:rPr>
              <w:t>оддержка</w:t>
            </w:r>
            <w:proofErr w:type="spellEnd"/>
            <w:r w:rsidRPr="002826F9">
              <w:rPr>
                <w:rFonts w:ascii="Times New Roman" w:eastAsia="Times New Roman" w:hAnsi="Times New Roman" w:cs="Times New Roman"/>
                <w:color w:val="000000"/>
                <w:sz w:val="20"/>
                <w:szCs w:val="20"/>
                <w:lang w:eastAsia="ru-RU"/>
              </w:rPr>
              <w:t xml:space="preserve"> семей, имеющих детей"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56657,8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56657,8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3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56657,8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56657,8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1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3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проект "Учитель будущего"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2202,6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1699,1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503,5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0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1433,7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1433,7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70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768,9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265,4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503,5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3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проект "Патриотическое воспитание граждан </w:t>
            </w:r>
            <w:r w:rsidRPr="002826F9">
              <w:rPr>
                <w:rFonts w:ascii="Times New Roman" w:eastAsia="Times New Roman" w:hAnsi="Times New Roman" w:cs="Times New Roman"/>
                <w:color w:val="000000"/>
                <w:sz w:val="20"/>
                <w:szCs w:val="20"/>
                <w:lang w:eastAsia="ru-RU"/>
              </w:rPr>
              <w:lastRenderedPageBreak/>
              <w:t xml:space="preserve">Российской Федерации"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lastRenderedPageBreak/>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7852,4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747,8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2390,8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r>
      <w:tr w:rsidR="0083718A" w:rsidRPr="002826F9" w:rsidTr="0083718A">
        <w:trPr>
          <w:trHeight w:val="73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3034,7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291,6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923,1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4746,6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1443,8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r>
      <w:tr w:rsidR="0083718A" w:rsidRPr="002826F9" w:rsidTr="0083718A">
        <w:trPr>
          <w:trHeight w:val="70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71,1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33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Итого по портфелю проектов 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198776,6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132146,2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58778,0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747,8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2390,8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r>
      <w:tr w:rsidR="0083718A" w:rsidRPr="002826F9" w:rsidTr="0083718A">
        <w:trPr>
          <w:trHeight w:val="61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3034,7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291,6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923,1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r>
      <w:tr w:rsidR="0083718A" w:rsidRPr="002826F9" w:rsidTr="0083718A">
        <w:trPr>
          <w:trHeight w:val="60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62838,1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58091,5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1443,8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r>
      <w:tr w:rsidR="0083718A" w:rsidRPr="002826F9" w:rsidTr="0083718A">
        <w:trPr>
          <w:trHeight w:val="42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115694,2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61865,0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53758,1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17209,6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12189,7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4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Портфель проектов 2 "Демография"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проект "Содействие занятости женщин - создание условий дошкольного образования для детей в возрасте до трех лет"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1,9**         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958197,9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480335,0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477862,9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70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796694,5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456441,8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0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47786,3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23893,2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23893,1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40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Итого по портфелю проектов 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958197,9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480335,</w:t>
            </w:r>
            <w:r w:rsidRPr="002826F9">
              <w:rPr>
                <w:rFonts w:ascii="Times New Roman" w:eastAsia="Times New Roman" w:hAnsi="Times New Roman" w:cs="Times New Roman"/>
                <w:color w:val="000000"/>
                <w:sz w:val="20"/>
                <w:szCs w:val="20"/>
                <w:lang w:eastAsia="ru-RU"/>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lastRenderedPageBreak/>
              <w:t>477862,</w:t>
            </w:r>
            <w:r w:rsidRPr="002826F9">
              <w:rPr>
                <w:rFonts w:ascii="Times New Roman" w:eastAsia="Times New Roman" w:hAnsi="Times New Roman" w:cs="Times New Roman"/>
                <w:color w:val="000000"/>
                <w:sz w:val="20"/>
                <w:szCs w:val="20"/>
                <w:lang w:eastAsia="ru-RU"/>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lastRenderedPageBreak/>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72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796694,5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456441,8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47786,3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23893,2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23893,1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4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345"/>
        </w:trPr>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ИТОГО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1156974,5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612481,2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536640,9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747,8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2390,8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r>
      <w:tr w:rsidR="0083718A" w:rsidRPr="002826F9" w:rsidTr="0083718A">
        <w:trPr>
          <w:trHeight w:val="675"/>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116751,8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291,6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923,1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r>
      <w:tr w:rsidR="0083718A" w:rsidRPr="002826F9" w:rsidTr="0083718A">
        <w:trPr>
          <w:trHeight w:val="750"/>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859532,6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514533,3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1443,8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r>
      <w:tr w:rsidR="0083718A" w:rsidRPr="002826F9" w:rsidTr="0083718A">
        <w:trPr>
          <w:trHeight w:val="510"/>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163480,5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85758,2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77651,2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r>
      <w:tr w:rsidR="0083718A" w:rsidRPr="002826F9" w:rsidTr="0083718A">
        <w:trPr>
          <w:trHeight w:val="660"/>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17209,6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12189,7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1335"/>
        </w:trPr>
        <w:tc>
          <w:tcPr>
            <w:tcW w:w="0" w:type="auto"/>
            <w:gridSpan w:val="14"/>
            <w:tcBorders>
              <w:top w:val="single" w:sz="4" w:space="0" w:color="auto"/>
              <w:left w:val="nil"/>
              <w:bottom w:val="nil"/>
              <w:right w:val="nil"/>
            </w:tcBorders>
            <w:shd w:val="clear" w:color="auto" w:fill="auto"/>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Примечание:</w:t>
            </w:r>
            <w:r w:rsidRPr="002826F9">
              <w:rPr>
                <w:rFonts w:ascii="Times New Roman" w:eastAsia="Times New Roman" w:hAnsi="Times New Roman" w:cs="Times New Roman"/>
                <w:color w:val="000000"/>
                <w:sz w:val="20"/>
                <w:szCs w:val="20"/>
                <w:lang w:eastAsia="ru-RU"/>
              </w:rPr>
              <w:br/>
              <w:t xml:space="preserve">* Данные за 2019 год приведены </w:t>
            </w:r>
            <w:proofErr w:type="spellStart"/>
            <w:r w:rsidRPr="002826F9">
              <w:rPr>
                <w:rFonts w:ascii="Times New Roman" w:eastAsia="Times New Roman" w:hAnsi="Times New Roman" w:cs="Times New Roman"/>
                <w:color w:val="000000"/>
                <w:sz w:val="20"/>
                <w:szCs w:val="20"/>
                <w:lang w:eastAsia="ru-RU"/>
              </w:rPr>
              <w:t>справочно</w:t>
            </w:r>
            <w:proofErr w:type="spellEnd"/>
            <w:r w:rsidRPr="002826F9">
              <w:rPr>
                <w:rFonts w:ascii="Times New Roman" w:eastAsia="Times New Roman" w:hAnsi="Times New Roman" w:cs="Times New Roman"/>
                <w:color w:val="000000"/>
                <w:sz w:val="20"/>
                <w:szCs w:val="20"/>
                <w:lang w:eastAsia="ru-RU"/>
              </w:rPr>
              <w:t>.</w:t>
            </w:r>
            <w:r w:rsidRPr="002826F9">
              <w:rPr>
                <w:rFonts w:ascii="Times New Roman" w:eastAsia="Times New Roman" w:hAnsi="Times New Roman" w:cs="Times New Roman"/>
                <w:color w:val="000000"/>
                <w:sz w:val="20"/>
                <w:szCs w:val="20"/>
                <w:lang w:eastAsia="ru-RU"/>
              </w:rPr>
              <w:br/>
              <w:t xml:space="preserve">** В 2019 году реализация проектов осуществлялась в рамках основных  мероприятий 1,6,9 .                                                                                                                                                                                                                                                                                      *** В 2020 году реализация проектов осуществляется в рамках основного </w:t>
            </w:r>
            <w:proofErr w:type="spellStart"/>
            <w:r w:rsidRPr="002826F9">
              <w:rPr>
                <w:rFonts w:ascii="Times New Roman" w:eastAsia="Times New Roman" w:hAnsi="Times New Roman" w:cs="Times New Roman"/>
                <w:color w:val="000000"/>
                <w:sz w:val="20"/>
                <w:szCs w:val="20"/>
                <w:lang w:eastAsia="ru-RU"/>
              </w:rPr>
              <w:t>мероприяти</w:t>
            </w:r>
            <w:proofErr w:type="spellEnd"/>
            <w:r w:rsidRPr="002826F9">
              <w:rPr>
                <w:rFonts w:ascii="Times New Roman" w:eastAsia="Times New Roman" w:hAnsi="Times New Roman" w:cs="Times New Roman"/>
                <w:color w:val="000000"/>
                <w:sz w:val="20"/>
                <w:szCs w:val="20"/>
                <w:lang w:eastAsia="ru-RU"/>
              </w:rPr>
              <w:t xml:space="preserve"> 13.                                                                                                                                                                                                                                                                                                                                                                                                                   **** В 2023-2025 году реализация проектов осуществляется в рамках основного мероприятия 14.</w:t>
            </w: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r>
    </w:tbl>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br w:type="page"/>
      </w:r>
    </w:p>
    <w:p w:rsidR="001C7040" w:rsidRPr="001C7040" w:rsidRDefault="001C7040" w:rsidP="001C7040">
      <w:pPr>
        <w:widowControl w:val="0"/>
        <w:autoSpaceDE w:val="0"/>
        <w:autoSpaceDN w:val="0"/>
        <w:spacing w:after="0" w:line="240" w:lineRule="auto"/>
        <w:jc w:val="right"/>
        <w:rPr>
          <w:rFonts w:ascii="PT Astra Serif" w:eastAsia="Times New Roman" w:hAnsi="PT Astra Serif" w:cs="Times New Roman"/>
          <w:b/>
          <w:sz w:val="24"/>
          <w:szCs w:val="24"/>
          <w:lang w:eastAsia="ru-RU"/>
        </w:rPr>
      </w:pPr>
      <w:r w:rsidRPr="001C7040">
        <w:rPr>
          <w:rFonts w:ascii="PT Astra Serif" w:eastAsia="Times New Roman" w:hAnsi="PT Astra Serif" w:cs="Times New Roman"/>
          <w:b/>
          <w:sz w:val="24"/>
          <w:szCs w:val="24"/>
          <w:lang w:eastAsia="ru-RU"/>
        </w:rPr>
        <w:lastRenderedPageBreak/>
        <w:t>Таблица 4</w:t>
      </w:r>
    </w:p>
    <w:p w:rsidR="001C7040" w:rsidRPr="001C7040" w:rsidRDefault="001C7040" w:rsidP="001C7040">
      <w:pPr>
        <w:widowControl w:val="0"/>
        <w:autoSpaceDE w:val="0"/>
        <w:autoSpaceDN w:val="0"/>
        <w:spacing w:after="0" w:line="240" w:lineRule="auto"/>
        <w:jc w:val="both"/>
        <w:rPr>
          <w:rFonts w:ascii="PT Astra Serif" w:eastAsia="Times New Roman" w:hAnsi="PT Astra Serif" w:cs="Times New Roman"/>
          <w:sz w:val="24"/>
          <w:szCs w:val="24"/>
          <w:lang w:eastAsia="ru-RU"/>
        </w:rPr>
      </w:pPr>
    </w:p>
    <w:p w:rsidR="001C7040" w:rsidRPr="001C7040" w:rsidRDefault="001C7040" w:rsidP="001C704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Перечень объектов капитального строительства, направленных на достижение целей муниципальной программы</w:t>
      </w:r>
    </w:p>
    <w:p w:rsidR="001C7040" w:rsidRPr="001C7040" w:rsidRDefault="001C7040" w:rsidP="001C704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0"/>
        <w:gridCol w:w="1940"/>
        <w:gridCol w:w="2834"/>
        <w:gridCol w:w="1979"/>
        <w:gridCol w:w="2126"/>
        <w:gridCol w:w="2127"/>
        <w:gridCol w:w="2830"/>
      </w:tblGrid>
      <w:tr w:rsidR="001C7040" w:rsidRPr="001C7040" w:rsidTr="0083718A">
        <w:tc>
          <w:tcPr>
            <w:tcW w:w="760" w:type="dxa"/>
            <w:tcBorders>
              <w:top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 xml:space="preserve">N </w:t>
            </w:r>
            <w:proofErr w:type="gramStart"/>
            <w:r w:rsidRPr="001C7040">
              <w:rPr>
                <w:rFonts w:ascii="Times New Roman CYR" w:eastAsiaTheme="minorEastAsia" w:hAnsi="Times New Roman CYR" w:cs="Times New Roman CYR"/>
                <w:sz w:val="24"/>
                <w:szCs w:val="24"/>
                <w:lang w:eastAsia="ru-RU"/>
              </w:rPr>
              <w:t>п</w:t>
            </w:r>
            <w:proofErr w:type="gramEnd"/>
            <w:r w:rsidRPr="001C7040">
              <w:rPr>
                <w:rFonts w:ascii="Times New Roman CYR" w:eastAsiaTheme="minorEastAsia" w:hAnsi="Times New Roman CYR" w:cs="Times New Roman CYR"/>
                <w:sz w:val="24"/>
                <w:szCs w:val="24"/>
                <w:lang w:eastAsia="ru-RU"/>
              </w:rPr>
              <w:t>/п</w:t>
            </w:r>
          </w:p>
        </w:tc>
        <w:tc>
          <w:tcPr>
            <w:tcW w:w="1940"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Наименование муниципального образования</w:t>
            </w:r>
          </w:p>
        </w:tc>
        <w:tc>
          <w:tcPr>
            <w:tcW w:w="2834"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Наименование объекта (инвестиционного проекта)</w:t>
            </w:r>
          </w:p>
        </w:tc>
        <w:tc>
          <w:tcPr>
            <w:tcW w:w="1979"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Мощность</w:t>
            </w:r>
          </w:p>
        </w:tc>
        <w:tc>
          <w:tcPr>
            <w:tcW w:w="2126"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Срок строительства, проектирования (приобретения)</w:t>
            </w:r>
          </w:p>
        </w:tc>
        <w:tc>
          <w:tcPr>
            <w:tcW w:w="2127"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Механизм реализации</w:t>
            </w:r>
            <w:r w:rsidRPr="001C7040">
              <w:rPr>
                <w:rFonts w:ascii="Times New Roman CYR" w:eastAsiaTheme="minorEastAsia" w:hAnsi="Times New Roman CYR" w:cs="Times New Roman CYR"/>
                <w:sz w:val="24"/>
                <w:szCs w:val="24"/>
                <w:lang w:eastAsia="ru-RU"/>
              </w:rPr>
              <w:br/>
              <w:t>(источник финансирования)</w:t>
            </w:r>
          </w:p>
        </w:tc>
        <w:tc>
          <w:tcPr>
            <w:tcW w:w="2830" w:type="dxa"/>
            <w:tcBorders>
              <w:top w:val="single" w:sz="4" w:space="0" w:color="auto"/>
              <w:left w:val="single" w:sz="4" w:space="0" w:color="auto"/>
              <w:bottom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Наименование целевого показателя</w:t>
            </w:r>
          </w:p>
        </w:tc>
      </w:tr>
      <w:tr w:rsidR="001C7040" w:rsidRPr="001C7040" w:rsidTr="0083718A">
        <w:tc>
          <w:tcPr>
            <w:tcW w:w="760" w:type="dxa"/>
            <w:tcBorders>
              <w:top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1</w:t>
            </w:r>
          </w:p>
        </w:tc>
        <w:tc>
          <w:tcPr>
            <w:tcW w:w="1940"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2</w:t>
            </w:r>
          </w:p>
        </w:tc>
        <w:tc>
          <w:tcPr>
            <w:tcW w:w="2834"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3</w:t>
            </w:r>
          </w:p>
        </w:tc>
        <w:tc>
          <w:tcPr>
            <w:tcW w:w="1979"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5</w:t>
            </w:r>
          </w:p>
        </w:tc>
        <w:tc>
          <w:tcPr>
            <w:tcW w:w="2127"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6</w:t>
            </w:r>
          </w:p>
        </w:tc>
        <w:tc>
          <w:tcPr>
            <w:tcW w:w="2830" w:type="dxa"/>
            <w:tcBorders>
              <w:top w:val="single" w:sz="4" w:space="0" w:color="auto"/>
              <w:left w:val="single" w:sz="4" w:space="0" w:color="auto"/>
              <w:bottom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7</w:t>
            </w:r>
          </w:p>
        </w:tc>
      </w:tr>
      <w:tr w:rsidR="001C7040" w:rsidRPr="001C7040" w:rsidTr="0083718A">
        <w:tc>
          <w:tcPr>
            <w:tcW w:w="760" w:type="dxa"/>
            <w:tcBorders>
              <w:top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1</w:t>
            </w:r>
          </w:p>
        </w:tc>
        <w:tc>
          <w:tcPr>
            <w:tcW w:w="1940"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 xml:space="preserve">городской округ </w:t>
            </w:r>
            <w:proofErr w:type="spellStart"/>
            <w:r w:rsidRPr="001C7040">
              <w:rPr>
                <w:rFonts w:ascii="Times New Roman CYR" w:eastAsiaTheme="minorEastAsia" w:hAnsi="Times New Roman CYR" w:cs="Times New Roman CYR"/>
                <w:sz w:val="24"/>
                <w:szCs w:val="24"/>
                <w:lang w:eastAsia="ru-RU"/>
              </w:rPr>
              <w:t>Югорск</w:t>
            </w:r>
            <w:proofErr w:type="spellEnd"/>
          </w:p>
        </w:tc>
        <w:tc>
          <w:tcPr>
            <w:tcW w:w="2834"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Средняя общеобразовательная школа</w:t>
            </w:r>
          </w:p>
        </w:tc>
        <w:tc>
          <w:tcPr>
            <w:tcW w:w="1979"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 xml:space="preserve">1000 </w:t>
            </w:r>
            <w:proofErr w:type="spellStart"/>
            <w:r w:rsidRPr="001C7040">
              <w:rPr>
                <w:rFonts w:ascii="Times New Roman CYR" w:eastAsiaTheme="minorEastAsia" w:hAnsi="Times New Roman CYR" w:cs="Times New Roman CYR"/>
                <w:sz w:val="24"/>
                <w:szCs w:val="24"/>
                <w:lang w:eastAsia="ru-RU"/>
              </w:rPr>
              <w:t>учащ</w:t>
            </w:r>
            <w:proofErr w:type="spellEnd"/>
            <w:r w:rsidRPr="001C7040">
              <w:rPr>
                <w:rFonts w:ascii="Times New Roman CYR" w:eastAsiaTheme="minorEastAsia" w:hAnsi="Times New Roman CYR" w:cs="Times New Roman CYR"/>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в период реализации государственной программы</w:t>
            </w:r>
          </w:p>
        </w:tc>
        <w:tc>
          <w:tcPr>
            <w:tcW w:w="2127"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прямые инвестиции (проектирование, строительство, реконструкция) (внебюджетные источники)</w:t>
            </w:r>
          </w:p>
        </w:tc>
        <w:tc>
          <w:tcPr>
            <w:tcW w:w="2830" w:type="dxa"/>
            <w:tcBorders>
              <w:top w:val="single" w:sz="4" w:space="0" w:color="auto"/>
              <w:left w:val="single" w:sz="4" w:space="0" w:color="auto"/>
              <w:bottom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Создано новых мест за счет средств субъектов Российской</w:t>
            </w:r>
            <w:r w:rsidRPr="001C7040">
              <w:rPr>
                <w:rFonts w:ascii="Times New Roman CYR" w:eastAsiaTheme="minorEastAsia" w:hAnsi="Times New Roman CYR" w:cs="Times New Roman CYR"/>
                <w:sz w:val="24"/>
                <w:szCs w:val="24"/>
                <w:lang w:eastAsia="ru-RU"/>
              </w:rPr>
              <w:br/>
              <w:t>Федерации и внебюджетных источников</w:t>
            </w:r>
          </w:p>
        </w:tc>
      </w:tr>
    </w:tbl>
    <w:p w:rsidR="001C7040" w:rsidRPr="001C7040" w:rsidRDefault="001C7040" w:rsidP="001C7040">
      <w:pPr>
        <w:suppressAutoHyphens/>
        <w:spacing w:after="0" w:line="240" w:lineRule="auto"/>
      </w:pPr>
    </w:p>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br w:type="page"/>
      </w:r>
    </w:p>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Таблица 5</w:t>
      </w:r>
    </w:p>
    <w:p w:rsidR="003B1434" w:rsidRPr="003B1434" w:rsidRDefault="003B1434" w:rsidP="003B1434">
      <w:pPr>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Перечень объектов капитального строительства</w:t>
      </w:r>
    </w:p>
    <w:p w:rsidR="003B1434" w:rsidRPr="003B1434" w:rsidRDefault="003B1434" w:rsidP="003B1434">
      <w:pPr>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 и приобретаемых объектов недвижимого имущества</w:t>
      </w:r>
    </w:p>
    <w:p w:rsidR="003B1434" w:rsidRPr="003B1434" w:rsidRDefault="003B1434" w:rsidP="003B1434">
      <w:pPr>
        <w:autoSpaceDE w:val="0"/>
        <w:autoSpaceDN w:val="0"/>
        <w:spacing w:after="0" w:line="240" w:lineRule="auto"/>
        <w:jc w:val="center"/>
        <w:rPr>
          <w:rFonts w:ascii="PT Astra Serif" w:eastAsia="Calibri" w:hAnsi="PT Astra Serif" w:cs="Times New Roman"/>
          <w:sz w:val="24"/>
          <w:szCs w:val="24"/>
        </w:rPr>
      </w:pPr>
    </w:p>
    <w:tbl>
      <w:tblPr>
        <w:tblW w:w="14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947"/>
        <w:gridCol w:w="1559"/>
        <w:gridCol w:w="2579"/>
        <w:gridCol w:w="1957"/>
        <w:gridCol w:w="2336"/>
      </w:tblGrid>
      <w:tr w:rsidR="003B1434" w:rsidRPr="003B1434" w:rsidTr="003B1434">
        <w:tc>
          <w:tcPr>
            <w:tcW w:w="0" w:type="auto"/>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w:t>
            </w:r>
          </w:p>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proofErr w:type="gramStart"/>
            <w:r w:rsidRPr="003B1434">
              <w:rPr>
                <w:rFonts w:ascii="PT Astra Serif" w:eastAsia="Calibri" w:hAnsi="PT Astra Serif" w:cs="Times New Roman"/>
                <w:sz w:val="24"/>
                <w:szCs w:val="24"/>
              </w:rPr>
              <w:t>п</w:t>
            </w:r>
            <w:proofErr w:type="gramEnd"/>
            <w:r w:rsidRPr="003B1434">
              <w:rPr>
                <w:rFonts w:ascii="PT Astra Serif" w:eastAsia="Calibri" w:hAnsi="PT Astra Serif" w:cs="Times New Roman"/>
                <w:sz w:val="24"/>
                <w:szCs w:val="24"/>
              </w:rPr>
              <w:t>/п</w:t>
            </w:r>
          </w:p>
        </w:tc>
        <w:tc>
          <w:tcPr>
            <w:tcW w:w="5947" w:type="dxa"/>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Наименование объекта</w:t>
            </w:r>
          </w:p>
        </w:tc>
        <w:tc>
          <w:tcPr>
            <w:tcW w:w="1559" w:type="dxa"/>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Мощность</w:t>
            </w:r>
          </w:p>
        </w:tc>
        <w:tc>
          <w:tcPr>
            <w:tcW w:w="2579" w:type="dxa"/>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Срок строительства, проектирования</w:t>
            </w:r>
          </w:p>
        </w:tc>
        <w:tc>
          <w:tcPr>
            <w:tcW w:w="1957" w:type="dxa"/>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Механизм реализации</w:t>
            </w:r>
          </w:p>
        </w:tc>
        <w:tc>
          <w:tcPr>
            <w:tcW w:w="0" w:type="auto"/>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Источник финансирования</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1</w:t>
            </w:r>
          </w:p>
        </w:tc>
        <w:tc>
          <w:tcPr>
            <w:tcW w:w="5947"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2</w:t>
            </w:r>
          </w:p>
        </w:tc>
        <w:tc>
          <w:tcPr>
            <w:tcW w:w="1559"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3</w:t>
            </w:r>
          </w:p>
        </w:tc>
        <w:tc>
          <w:tcPr>
            <w:tcW w:w="2579"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4</w:t>
            </w:r>
          </w:p>
        </w:tc>
        <w:tc>
          <w:tcPr>
            <w:tcW w:w="1957" w:type="dxa"/>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5</w:t>
            </w:r>
          </w:p>
        </w:tc>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6</w:t>
            </w:r>
          </w:p>
        </w:tc>
      </w:tr>
      <w:tr w:rsidR="003B1434" w:rsidRPr="003B1434" w:rsidTr="003B1434">
        <w:trPr>
          <w:trHeight w:val="1011"/>
        </w:trPr>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1</w:t>
            </w:r>
          </w:p>
        </w:tc>
        <w:tc>
          <w:tcPr>
            <w:tcW w:w="5947"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(Общеобразовательная организация с универсальной </w:t>
            </w:r>
            <w:proofErr w:type="spellStart"/>
            <w:r w:rsidRPr="003B1434">
              <w:rPr>
                <w:rFonts w:ascii="PT Astra Serif" w:hAnsi="PT Astra Serif" w:cs="Times New Roman"/>
                <w:sz w:val="20"/>
                <w:szCs w:val="20"/>
              </w:rPr>
              <w:t>безбарьерной</w:t>
            </w:r>
            <w:proofErr w:type="spellEnd"/>
            <w:r w:rsidRPr="003B1434">
              <w:rPr>
                <w:rFonts w:ascii="PT Astra Serif" w:hAnsi="PT Astra Serif" w:cs="Times New Roman"/>
                <w:sz w:val="20"/>
                <w:szCs w:val="20"/>
              </w:rPr>
              <w:t xml:space="preserve"> средой)</w:t>
            </w:r>
          </w:p>
        </w:tc>
        <w:tc>
          <w:tcPr>
            <w:tcW w:w="155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500</w:t>
            </w:r>
          </w:p>
        </w:tc>
        <w:tc>
          <w:tcPr>
            <w:tcW w:w="257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2025 -2027</w:t>
            </w:r>
          </w:p>
        </w:tc>
        <w:tc>
          <w:tcPr>
            <w:tcW w:w="1957" w:type="dxa"/>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c>
          <w:tcPr>
            <w:tcW w:w="0" w:type="auto"/>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2</w:t>
            </w:r>
          </w:p>
        </w:tc>
        <w:tc>
          <w:tcPr>
            <w:tcW w:w="5947"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(Общеобразовательная организация с углубленным изучением отдельных предметов с универсальной </w:t>
            </w:r>
            <w:proofErr w:type="spellStart"/>
            <w:r w:rsidRPr="003B1434">
              <w:rPr>
                <w:rFonts w:ascii="PT Astra Serif" w:hAnsi="PT Astra Serif" w:cs="Times New Roman"/>
                <w:sz w:val="20"/>
                <w:szCs w:val="20"/>
              </w:rPr>
              <w:t>безбарьерной</w:t>
            </w:r>
            <w:proofErr w:type="spellEnd"/>
            <w:r w:rsidRPr="003B1434">
              <w:rPr>
                <w:rFonts w:ascii="PT Astra Serif" w:hAnsi="PT Astra Serif" w:cs="Times New Roman"/>
                <w:sz w:val="20"/>
                <w:szCs w:val="20"/>
              </w:rPr>
              <w:t xml:space="preserve"> средой)</w:t>
            </w:r>
          </w:p>
        </w:tc>
        <w:tc>
          <w:tcPr>
            <w:tcW w:w="155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900</w:t>
            </w:r>
          </w:p>
        </w:tc>
        <w:tc>
          <w:tcPr>
            <w:tcW w:w="257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2025 - 2027</w:t>
            </w:r>
          </w:p>
        </w:tc>
        <w:tc>
          <w:tcPr>
            <w:tcW w:w="1957" w:type="dxa"/>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c>
          <w:tcPr>
            <w:tcW w:w="0" w:type="auto"/>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3</w:t>
            </w:r>
          </w:p>
        </w:tc>
        <w:tc>
          <w:tcPr>
            <w:tcW w:w="5947"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w:t>
            </w:r>
          </w:p>
        </w:tc>
        <w:tc>
          <w:tcPr>
            <w:tcW w:w="155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900</w:t>
            </w:r>
          </w:p>
        </w:tc>
        <w:tc>
          <w:tcPr>
            <w:tcW w:w="257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2026 - 2028</w:t>
            </w:r>
          </w:p>
        </w:tc>
        <w:tc>
          <w:tcPr>
            <w:tcW w:w="1957" w:type="dxa"/>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c>
          <w:tcPr>
            <w:tcW w:w="0" w:type="auto"/>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r>
    </w:tbl>
    <w:p w:rsidR="003B1434" w:rsidRPr="003B1434" w:rsidRDefault="003B1434" w:rsidP="003B1434">
      <w:pPr>
        <w:autoSpaceDE w:val="0"/>
        <w:autoSpaceDN w:val="0"/>
        <w:spacing w:after="0" w:line="240" w:lineRule="auto"/>
        <w:jc w:val="right"/>
        <w:rPr>
          <w:rFonts w:ascii="Times New Roman" w:eastAsia="Calibri" w:hAnsi="Times New Roman" w:cs="Times New Roman"/>
          <w:sz w:val="28"/>
          <w:szCs w:val="28"/>
        </w:rPr>
      </w:pPr>
      <w:r w:rsidRPr="003B1434">
        <w:rPr>
          <w:rFonts w:ascii="Times New Roman" w:eastAsia="Calibri" w:hAnsi="Times New Roman" w:cs="Times New Roman"/>
          <w:sz w:val="28"/>
          <w:szCs w:val="28"/>
        </w:rPr>
        <w:br w:type="page"/>
      </w:r>
    </w:p>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Таблица 6</w:t>
      </w:r>
    </w:p>
    <w:p w:rsidR="003B1434" w:rsidRPr="003B1434" w:rsidRDefault="003B1434" w:rsidP="003B1434">
      <w:pPr>
        <w:spacing w:after="0"/>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Перечень предложений и инициатив граждан, направленных на социально-экономическое развитие города Югорска </w:t>
      </w:r>
    </w:p>
    <w:p w:rsidR="003B1434" w:rsidRPr="003B1434" w:rsidRDefault="003B1434" w:rsidP="003B1434">
      <w:pPr>
        <w:spacing w:after="0"/>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(Проект Карта развития Югры)</w:t>
      </w:r>
    </w:p>
    <w:p w:rsidR="003B1434" w:rsidRPr="003B1434" w:rsidRDefault="003B1434" w:rsidP="003B1434">
      <w:pPr>
        <w:spacing w:after="0"/>
        <w:jc w:val="center"/>
        <w:rPr>
          <w:rFonts w:ascii="PT Astra Serif" w:eastAsia="Calibri" w:hAnsi="PT Astra Serif" w:cs="Times New Roman"/>
          <w:sz w:val="24"/>
          <w:szCs w:val="24"/>
        </w:rPr>
      </w:pPr>
    </w:p>
    <w:tbl>
      <w:tblPr>
        <w:tblW w:w="13995" w:type="dxa"/>
        <w:tblInd w:w="999" w:type="dxa"/>
        <w:tblLayout w:type="fixed"/>
        <w:tblLook w:val="04A0" w:firstRow="1" w:lastRow="0" w:firstColumn="1" w:lastColumn="0" w:noHBand="0" w:noVBand="1"/>
      </w:tblPr>
      <w:tblGrid>
        <w:gridCol w:w="532"/>
        <w:gridCol w:w="1838"/>
        <w:gridCol w:w="3969"/>
        <w:gridCol w:w="1275"/>
        <w:gridCol w:w="1418"/>
        <w:gridCol w:w="1559"/>
        <w:gridCol w:w="1701"/>
        <w:gridCol w:w="1703"/>
      </w:tblGrid>
      <w:tr w:rsidR="003B1434" w:rsidRPr="003B1434" w:rsidTr="003B1434">
        <w:trPr>
          <w:trHeight w:val="915"/>
        </w:trPr>
        <w:tc>
          <w:tcPr>
            <w:tcW w:w="532"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 </w:t>
            </w:r>
            <w:proofErr w:type="gramStart"/>
            <w:r w:rsidRPr="003B1434">
              <w:rPr>
                <w:rFonts w:ascii="PT Astra Serif" w:eastAsia="Times New Roman" w:hAnsi="PT Astra Serif" w:cs="Times New Roman"/>
                <w:bCs/>
                <w:color w:val="000000"/>
                <w:sz w:val="20"/>
                <w:szCs w:val="20"/>
                <w:lang w:eastAsia="ru-RU"/>
              </w:rPr>
              <w:t>п</w:t>
            </w:r>
            <w:proofErr w:type="gramEnd"/>
            <w:r w:rsidRPr="003B1434">
              <w:rPr>
                <w:rFonts w:ascii="PT Astra Serif" w:eastAsia="Times New Roman" w:hAnsi="PT Astra Serif" w:cs="Times New Roman"/>
                <w:bCs/>
                <w:color w:val="000000"/>
                <w:sz w:val="20"/>
                <w:szCs w:val="20"/>
                <w:lang w:eastAsia="ru-RU"/>
              </w:rPr>
              <w:t>/п</w:t>
            </w:r>
          </w:p>
        </w:tc>
        <w:tc>
          <w:tcPr>
            <w:tcW w:w="1838"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Предложение/ проект</w:t>
            </w:r>
          </w:p>
        </w:tc>
        <w:tc>
          <w:tcPr>
            <w:tcW w:w="3969"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Описание проекта</w:t>
            </w:r>
          </w:p>
        </w:tc>
        <w:tc>
          <w:tcPr>
            <w:tcW w:w="1275"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Автор</w:t>
            </w:r>
          </w:p>
        </w:tc>
        <w:tc>
          <w:tcPr>
            <w:tcW w:w="1418"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Направление развития</w:t>
            </w:r>
          </w:p>
        </w:tc>
        <w:tc>
          <w:tcPr>
            <w:tcW w:w="1559"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Срок реализации, </w:t>
            </w:r>
            <w:r w:rsidRPr="003B1434">
              <w:rPr>
                <w:rFonts w:ascii="PT Astra Serif" w:eastAsia="Times New Roman" w:hAnsi="PT Astra Serif" w:cs="Times New Roman"/>
                <w:bCs/>
                <w:color w:val="000000"/>
                <w:sz w:val="20"/>
                <w:szCs w:val="20"/>
                <w:lang w:eastAsia="ru-RU"/>
              </w:rPr>
              <w:br/>
              <w:t>способ реализации</w:t>
            </w:r>
          </w:p>
        </w:tc>
        <w:tc>
          <w:tcPr>
            <w:tcW w:w="1701"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Наименование муниципальной программы, иное</w:t>
            </w:r>
          </w:p>
        </w:tc>
        <w:tc>
          <w:tcPr>
            <w:tcW w:w="1703"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Ответственный исполнитель</w:t>
            </w:r>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1</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Ввести курсы финансовой грамотности для школьников «Ведение личного бюджета»</w:t>
            </w:r>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proofErr w:type="gramStart"/>
            <w:r w:rsidRPr="003B1434">
              <w:rPr>
                <w:rFonts w:ascii="PT Astra Serif" w:eastAsia="Times New Roman" w:hAnsi="PT Astra Serif" w:cs="Times New Roman"/>
                <w:bCs/>
                <w:color w:val="000000"/>
                <w:sz w:val="20"/>
                <w:szCs w:val="20"/>
                <w:lang w:eastAsia="ru-RU"/>
              </w:rPr>
              <w:t xml:space="preserve">В рамках внеурочной деятельности (реализация основной общеобразовательной программы в общеобразовательных учреждениях города реализуются программы финансовой грамотности, которых изучается тема «Ведение личного бюджета». </w:t>
            </w:r>
            <w:proofErr w:type="gramEnd"/>
          </w:p>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Все общеобразовательные учреждения города  в рамках реализации общеобразовательных программ активно применяют материалы по финансовой грамотности, расположенные на  открытом ресурсе Центробанка</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Татьяна Смирнова</w:t>
            </w:r>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2024, в рамках реализации</w:t>
            </w:r>
            <w:r w:rsidRPr="003B1434">
              <w:t xml:space="preserve"> </w:t>
            </w:r>
            <w:r w:rsidRPr="003B1434">
              <w:rPr>
                <w:rFonts w:ascii="PT Astra Serif" w:eastAsia="Times New Roman" w:hAnsi="PT Astra Serif" w:cs="Times New Roman"/>
                <w:bCs/>
                <w:color w:val="000000"/>
                <w:sz w:val="20"/>
                <w:szCs w:val="20"/>
                <w:lang w:eastAsia="ru-RU"/>
              </w:rPr>
              <w:t>основной общеобразовательной программы в соответствии с ФГОС ООО</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Муниципальная программа города Югорска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Управление образования администрации города Югорска</w:t>
            </w:r>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Ремонт существующих школ и дошкольных учреждений</w:t>
            </w:r>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Поэтапный ремонт школ и детских садов</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Елена </w:t>
            </w:r>
            <w:proofErr w:type="spellStart"/>
            <w:r w:rsidRPr="003B1434">
              <w:rPr>
                <w:rFonts w:ascii="PT Astra Serif" w:eastAsia="Times New Roman" w:hAnsi="PT Astra Serif" w:cs="Times New Roman"/>
                <w:bCs/>
                <w:color w:val="000000"/>
                <w:sz w:val="20"/>
                <w:szCs w:val="20"/>
                <w:lang w:eastAsia="ru-RU"/>
              </w:rPr>
              <w:t>Павлюк</w:t>
            </w:r>
            <w:proofErr w:type="spellEnd"/>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до 2030</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Муниципальная программа города Югорска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Управление образования администрации города Югорска</w:t>
            </w:r>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3</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Средняя общеобразовательная школа № 5, </w:t>
            </w:r>
            <w:proofErr w:type="spellStart"/>
            <w:r w:rsidRPr="003B1434">
              <w:rPr>
                <w:rFonts w:ascii="PT Astra Serif" w:eastAsia="Times New Roman" w:hAnsi="PT Astra Serif" w:cs="Times New Roman"/>
                <w:bCs/>
                <w:color w:val="000000"/>
                <w:sz w:val="20"/>
                <w:szCs w:val="20"/>
                <w:lang w:eastAsia="ru-RU"/>
              </w:rPr>
              <w:t>Югорск</w:t>
            </w:r>
            <w:proofErr w:type="spellEnd"/>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Школу отремонтируют к 2025 году. Заменят все инженерные сети и коммуникации, утеплят стены здания и облицуют фасад. Проведут отделку помещений</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Олег </w:t>
            </w:r>
            <w:proofErr w:type="spellStart"/>
            <w:r w:rsidRPr="003B1434">
              <w:rPr>
                <w:rFonts w:ascii="PT Astra Serif" w:eastAsia="Times New Roman" w:hAnsi="PT Astra Serif" w:cs="Times New Roman"/>
                <w:bCs/>
                <w:color w:val="000000"/>
                <w:sz w:val="20"/>
                <w:szCs w:val="20"/>
                <w:lang w:eastAsia="ru-RU"/>
              </w:rPr>
              <w:t>Баргилевич</w:t>
            </w:r>
            <w:proofErr w:type="spellEnd"/>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2025, поэтапное проведение капитального ремонта</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Муниципальная программа города Югорска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Управление образования администрации города Югорска</w:t>
            </w:r>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4</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Школа, г. </w:t>
            </w:r>
            <w:proofErr w:type="spellStart"/>
            <w:r w:rsidRPr="003B1434">
              <w:rPr>
                <w:rFonts w:ascii="PT Astra Serif" w:eastAsia="Times New Roman" w:hAnsi="PT Astra Serif" w:cs="Times New Roman"/>
                <w:bCs/>
                <w:color w:val="000000"/>
                <w:sz w:val="20"/>
                <w:szCs w:val="20"/>
                <w:lang w:eastAsia="ru-RU"/>
              </w:rPr>
              <w:t>Югорск</w:t>
            </w:r>
            <w:proofErr w:type="spellEnd"/>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В новой школе будут учиться 500 детей. Ее площадь – около 7 тыс.м</w:t>
            </w:r>
            <w:proofErr w:type="gramStart"/>
            <w:r w:rsidRPr="003B1434">
              <w:rPr>
                <w:rFonts w:ascii="PT Astra Serif" w:eastAsia="Times New Roman" w:hAnsi="PT Astra Serif" w:cs="Times New Roman"/>
                <w:bCs/>
                <w:color w:val="000000"/>
                <w:sz w:val="20"/>
                <w:szCs w:val="20"/>
                <w:vertAlign w:val="superscript"/>
                <w:lang w:eastAsia="ru-RU"/>
              </w:rPr>
              <w:t>2</w:t>
            </w:r>
            <w:proofErr w:type="gramEnd"/>
            <w:r w:rsidRPr="003B1434">
              <w:rPr>
                <w:rFonts w:ascii="PT Astra Serif" w:eastAsia="Times New Roman" w:hAnsi="PT Astra Serif" w:cs="Times New Roman"/>
                <w:bCs/>
                <w:color w:val="000000"/>
                <w:sz w:val="20"/>
                <w:szCs w:val="20"/>
                <w:lang w:eastAsia="ru-RU"/>
              </w:rPr>
              <w:t>. Благодаря строительству этого здания, почти все ученики города смогут учиться в первую смену. Выполнение этой задачи контролирует Команда Югры</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Администрация города Югорска</w:t>
            </w:r>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2025-2027, строительство</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Муниципальная программа города Югорска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Управление образования администрации города Югорска</w:t>
            </w:r>
          </w:p>
        </w:tc>
      </w:tr>
    </w:tbl>
    <w:p w:rsidR="003B1434" w:rsidRPr="003B1434" w:rsidRDefault="003B1434" w:rsidP="003B1434">
      <w:pPr>
        <w:autoSpaceDE w:val="0"/>
        <w:autoSpaceDN w:val="0"/>
        <w:spacing w:after="0" w:line="240" w:lineRule="auto"/>
        <w:rPr>
          <w:rFonts w:ascii="PT Astra Serif" w:eastAsia="Calibri" w:hAnsi="PT Astra Serif" w:cs="Times New Roman"/>
          <w:sz w:val="24"/>
          <w:szCs w:val="24"/>
        </w:rPr>
      </w:pPr>
    </w:p>
    <w:sectPr w:rsidR="003B1434" w:rsidRPr="003B1434" w:rsidSect="003B1434">
      <w:pgSz w:w="16838" w:h="11906" w:orient="landscape"/>
      <w:pgMar w:top="170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5AA" w:rsidRDefault="005305AA">
      <w:pPr>
        <w:spacing w:after="0" w:line="240" w:lineRule="auto"/>
      </w:pPr>
      <w:r>
        <w:separator/>
      </w:r>
    </w:p>
  </w:endnote>
  <w:endnote w:type="continuationSeparator" w:id="0">
    <w:p w:rsidR="005305AA" w:rsidRDefault="0053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5AA" w:rsidRDefault="005305AA">
      <w:pPr>
        <w:spacing w:after="0" w:line="240" w:lineRule="auto"/>
      </w:pPr>
      <w:r>
        <w:separator/>
      </w:r>
    </w:p>
  </w:footnote>
  <w:footnote w:type="continuationSeparator" w:id="0">
    <w:p w:rsidR="005305AA" w:rsidRDefault="00530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999204"/>
      <w:docPartObj>
        <w:docPartGallery w:val="Page Numbers (Top of Page)"/>
        <w:docPartUnique/>
      </w:docPartObj>
    </w:sdtPr>
    <w:sdtEndPr/>
    <w:sdtContent>
      <w:p w:rsidR="00790682" w:rsidRDefault="00790682">
        <w:pPr>
          <w:pStyle w:val="af2"/>
          <w:jc w:val="center"/>
        </w:pPr>
        <w:r>
          <w:fldChar w:fldCharType="begin"/>
        </w:r>
        <w:r>
          <w:instrText>PAGE   \* MERGEFORMAT</w:instrText>
        </w:r>
        <w:r>
          <w:fldChar w:fldCharType="separate"/>
        </w:r>
        <w:r w:rsidR="00CB51E8">
          <w:rPr>
            <w:noProof/>
          </w:rPr>
          <w:t>2</w:t>
        </w:r>
        <w:r>
          <w:fldChar w:fldCharType="end"/>
        </w:r>
      </w:p>
    </w:sdtContent>
  </w:sdt>
  <w:p w:rsidR="00790682" w:rsidRDefault="007906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singleLevel"/>
    <w:tmpl w:val="D0E697E6"/>
    <w:lvl w:ilvl="0">
      <w:start w:val="1"/>
      <w:numFmt w:val="decimal"/>
      <w:lvlText w:val="%1."/>
      <w:lvlJc w:val="left"/>
      <w:pPr>
        <w:tabs>
          <w:tab w:val="num" w:pos="-708"/>
        </w:tabs>
        <w:ind w:left="360" w:hanging="360"/>
      </w:pPr>
      <w:rPr>
        <w:rFonts w:ascii="Times New Roman" w:hAnsi="Times New Roman" w:cs="Times New Roman" w:hint="default"/>
        <w:color w:val="auto"/>
        <w:sz w:val="24"/>
        <w:szCs w:val="24"/>
      </w:rPr>
    </w:lvl>
  </w:abstractNum>
  <w:abstractNum w:abstractNumId="2">
    <w:nsid w:val="0000000B"/>
    <w:multiLevelType w:val="singleLevel"/>
    <w:tmpl w:val="00B6BADA"/>
    <w:lvl w:ilvl="0">
      <w:start w:val="1"/>
      <w:numFmt w:val="decimal"/>
      <w:lvlText w:val="%1."/>
      <w:lvlJc w:val="left"/>
      <w:pPr>
        <w:tabs>
          <w:tab w:val="num" w:pos="0"/>
        </w:tabs>
        <w:ind w:left="720" w:hanging="360"/>
      </w:pPr>
      <w:rPr>
        <w:rFonts w:cs="Times New Roman"/>
        <w:b w:val="0"/>
      </w:rPr>
    </w:lvl>
  </w:abstractNum>
  <w:abstractNum w:abstractNumId="3">
    <w:nsid w:val="00920851"/>
    <w:multiLevelType w:val="hybridMultilevel"/>
    <w:tmpl w:val="60D6520E"/>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171009A"/>
    <w:multiLevelType w:val="hybridMultilevel"/>
    <w:tmpl w:val="84727ED4"/>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2E421C7"/>
    <w:multiLevelType w:val="hybridMultilevel"/>
    <w:tmpl w:val="62BAFAB6"/>
    <w:lvl w:ilvl="0" w:tplc="14566A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4D80083"/>
    <w:multiLevelType w:val="hybridMultilevel"/>
    <w:tmpl w:val="A852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8944F47"/>
    <w:multiLevelType w:val="hybridMultilevel"/>
    <w:tmpl w:val="28D4C95A"/>
    <w:lvl w:ilvl="0" w:tplc="7360A554">
      <w:start w:val="4"/>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94E3423"/>
    <w:multiLevelType w:val="multilevel"/>
    <w:tmpl w:val="BA1EB7BA"/>
    <w:lvl w:ilvl="0">
      <w:start w:val="1"/>
      <w:numFmt w:val="decimal"/>
      <w:lvlText w:val="%1."/>
      <w:lvlJc w:val="left"/>
      <w:pPr>
        <w:ind w:left="1069" w:hanging="360"/>
      </w:pPr>
      <w:rPr>
        <w:color w:val="000000"/>
      </w:rPr>
    </w:lvl>
    <w:lvl w:ilvl="1">
      <w:start w:val="1"/>
      <w:numFmt w:val="decimal"/>
      <w:isLgl/>
      <w:lvlText w:val="%1.%2."/>
      <w:lvlJc w:val="left"/>
      <w:pPr>
        <w:ind w:left="1069" w:hanging="360"/>
      </w:pPr>
      <w:rPr>
        <w:color w:val="000000"/>
      </w:rPr>
    </w:lvl>
    <w:lvl w:ilvl="2">
      <w:start w:val="1"/>
      <w:numFmt w:val="decimal"/>
      <w:isLgl/>
      <w:lvlText w:val="%1.%2.%3."/>
      <w:lvlJc w:val="left"/>
      <w:pPr>
        <w:ind w:left="1429" w:hanging="720"/>
      </w:pPr>
      <w:rPr>
        <w:color w:val="000000"/>
      </w:rPr>
    </w:lvl>
    <w:lvl w:ilvl="3">
      <w:start w:val="1"/>
      <w:numFmt w:val="decimal"/>
      <w:isLgl/>
      <w:lvlText w:val="%1.%2.%3.%4."/>
      <w:lvlJc w:val="left"/>
      <w:pPr>
        <w:ind w:left="1429" w:hanging="720"/>
      </w:pPr>
      <w:rPr>
        <w:color w:val="000000"/>
      </w:rPr>
    </w:lvl>
    <w:lvl w:ilvl="4">
      <w:start w:val="1"/>
      <w:numFmt w:val="decimal"/>
      <w:isLgl/>
      <w:lvlText w:val="%1.%2.%3.%4.%5."/>
      <w:lvlJc w:val="left"/>
      <w:pPr>
        <w:ind w:left="1789" w:hanging="1080"/>
      </w:pPr>
      <w:rPr>
        <w:color w:val="000000"/>
      </w:rPr>
    </w:lvl>
    <w:lvl w:ilvl="5">
      <w:start w:val="1"/>
      <w:numFmt w:val="decimal"/>
      <w:isLgl/>
      <w:lvlText w:val="%1.%2.%3.%4.%5.%6."/>
      <w:lvlJc w:val="left"/>
      <w:pPr>
        <w:ind w:left="1789" w:hanging="1080"/>
      </w:pPr>
      <w:rPr>
        <w:color w:val="000000"/>
      </w:rPr>
    </w:lvl>
    <w:lvl w:ilvl="6">
      <w:start w:val="1"/>
      <w:numFmt w:val="decimal"/>
      <w:isLgl/>
      <w:lvlText w:val="%1.%2.%3.%4.%5.%6.%7."/>
      <w:lvlJc w:val="left"/>
      <w:pPr>
        <w:ind w:left="2149" w:hanging="1440"/>
      </w:pPr>
      <w:rPr>
        <w:color w:val="000000"/>
      </w:rPr>
    </w:lvl>
    <w:lvl w:ilvl="7">
      <w:start w:val="1"/>
      <w:numFmt w:val="decimal"/>
      <w:isLgl/>
      <w:lvlText w:val="%1.%2.%3.%4.%5.%6.%7.%8."/>
      <w:lvlJc w:val="left"/>
      <w:pPr>
        <w:ind w:left="2149" w:hanging="1440"/>
      </w:pPr>
      <w:rPr>
        <w:color w:val="000000"/>
      </w:rPr>
    </w:lvl>
    <w:lvl w:ilvl="8">
      <w:start w:val="1"/>
      <w:numFmt w:val="decimal"/>
      <w:isLgl/>
      <w:lvlText w:val="%1.%2.%3.%4.%5.%6.%7.%8.%9."/>
      <w:lvlJc w:val="left"/>
      <w:pPr>
        <w:ind w:left="2509" w:hanging="1800"/>
      </w:pPr>
      <w:rPr>
        <w:color w:val="000000"/>
      </w:rPr>
    </w:lvl>
  </w:abstractNum>
  <w:abstractNum w:abstractNumId="9">
    <w:nsid w:val="1576016C"/>
    <w:multiLevelType w:val="multilevel"/>
    <w:tmpl w:val="10BA330A"/>
    <w:lvl w:ilvl="0">
      <w:start w:val="1"/>
      <w:numFmt w:val="decimal"/>
      <w:lvlText w:val="%1."/>
      <w:lvlJc w:val="left"/>
      <w:pPr>
        <w:ind w:left="1639" w:hanging="930"/>
      </w:pPr>
      <w:rPr>
        <w:rFonts w:eastAsia="Lucida Sans Unicode" w:hint="default"/>
      </w:rPr>
    </w:lvl>
    <w:lvl w:ilvl="1">
      <w:start w:val="1"/>
      <w:numFmt w:val="decimal"/>
      <w:isLgl/>
      <w:lvlText w:val="%1.%2."/>
      <w:lvlJc w:val="left"/>
      <w:pPr>
        <w:ind w:left="1999" w:hanging="360"/>
      </w:pPr>
      <w:rPr>
        <w:rFonts w:hint="default"/>
      </w:rPr>
    </w:lvl>
    <w:lvl w:ilvl="2">
      <w:start w:val="1"/>
      <w:numFmt w:val="decimal"/>
      <w:isLgl/>
      <w:lvlText w:val="%1.%2.%3."/>
      <w:lvlJc w:val="left"/>
      <w:pPr>
        <w:ind w:left="3289" w:hanging="720"/>
      </w:pPr>
      <w:rPr>
        <w:rFonts w:hint="default"/>
      </w:rPr>
    </w:lvl>
    <w:lvl w:ilvl="3">
      <w:start w:val="1"/>
      <w:numFmt w:val="decimal"/>
      <w:isLgl/>
      <w:lvlText w:val="%1.%2.%3.%4."/>
      <w:lvlJc w:val="left"/>
      <w:pPr>
        <w:ind w:left="4219" w:hanging="720"/>
      </w:pPr>
      <w:rPr>
        <w:rFonts w:hint="default"/>
      </w:rPr>
    </w:lvl>
    <w:lvl w:ilvl="4">
      <w:start w:val="1"/>
      <w:numFmt w:val="decimal"/>
      <w:isLgl/>
      <w:lvlText w:val="%1.%2.%3.%4.%5."/>
      <w:lvlJc w:val="left"/>
      <w:pPr>
        <w:ind w:left="5509" w:hanging="1080"/>
      </w:pPr>
      <w:rPr>
        <w:rFonts w:hint="default"/>
      </w:rPr>
    </w:lvl>
    <w:lvl w:ilvl="5">
      <w:start w:val="1"/>
      <w:numFmt w:val="decimal"/>
      <w:isLgl/>
      <w:lvlText w:val="%1.%2.%3.%4.%5.%6."/>
      <w:lvlJc w:val="left"/>
      <w:pPr>
        <w:ind w:left="6439" w:hanging="1080"/>
      </w:pPr>
      <w:rPr>
        <w:rFonts w:hint="default"/>
      </w:rPr>
    </w:lvl>
    <w:lvl w:ilvl="6">
      <w:start w:val="1"/>
      <w:numFmt w:val="decimal"/>
      <w:isLgl/>
      <w:lvlText w:val="%1.%2.%3.%4.%5.%6.%7."/>
      <w:lvlJc w:val="left"/>
      <w:pPr>
        <w:ind w:left="7729" w:hanging="1440"/>
      </w:pPr>
      <w:rPr>
        <w:rFonts w:hint="default"/>
      </w:rPr>
    </w:lvl>
    <w:lvl w:ilvl="7">
      <w:start w:val="1"/>
      <w:numFmt w:val="decimal"/>
      <w:isLgl/>
      <w:lvlText w:val="%1.%2.%3.%4.%5.%6.%7.%8."/>
      <w:lvlJc w:val="left"/>
      <w:pPr>
        <w:ind w:left="8659" w:hanging="1440"/>
      </w:pPr>
      <w:rPr>
        <w:rFonts w:hint="default"/>
      </w:rPr>
    </w:lvl>
    <w:lvl w:ilvl="8">
      <w:start w:val="1"/>
      <w:numFmt w:val="decimal"/>
      <w:isLgl/>
      <w:lvlText w:val="%1.%2.%3.%4.%5.%6.%7.%8.%9."/>
      <w:lvlJc w:val="left"/>
      <w:pPr>
        <w:ind w:left="9949" w:hanging="1800"/>
      </w:pPr>
      <w:rPr>
        <w:rFonts w:hint="default"/>
      </w:rPr>
    </w:lvl>
  </w:abstractNum>
  <w:abstractNum w:abstractNumId="10">
    <w:nsid w:val="175011CF"/>
    <w:multiLevelType w:val="hybridMultilevel"/>
    <w:tmpl w:val="96F25A92"/>
    <w:lvl w:ilvl="0" w:tplc="CCC2D972">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C186ADA"/>
    <w:multiLevelType w:val="hybridMultilevel"/>
    <w:tmpl w:val="087CC2C4"/>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7863E9"/>
    <w:multiLevelType w:val="hybridMultilevel"/>
    <w:tmpl w:val="3634BF1C"/>
    <w:lvl w:ilvl="0" w:tplc="05644BF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1FD57060"/>
    <w:multiLevelType w:val="hybridMultilevel"/>
    <w:tmpl w:val="522AA96C"/>
    <w:lvl w:ilvl="0" w:tplc="1FF4477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6B6A35"/>
    <w:multiLevelType w:val="multilevel"/>
    <w:tmpl w:val="731A0DA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2F12E42"/>
    <w:multiLevelType w:val="multilevel"/>
    <w:tmpl w:val="E2547676"/>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ascii="Times New Roman" w:hAnsi="Times New Roman" w:hint="default"/>
        <w:color w:val="auto"/>
        <w:sz w:val="24"/>
      </w:rPr>
    </w:lvl>
    <w:lvl w:ilvl="2">
      <w:start w:val="1"/>
      <w:numFmt w:val="decimal"/>
      <w:isLgl/>
      <w:lvlText w:val="%1.%2.%3."/>
      <w:lvlJc w:val="left"/>
      <w:pPr>
        <w:ind w:left="1429" w:hanging="720"/>
      </w:pPr>
      <w:rPr>
        <w:rFonts w:ascii="Times New Roman" w:hAnsi="Times New Roman" w:hint="default"/>
        <w:color w:val="auto"/>
        <w:sz w:val="24"/>
      </w:rPr>
    </w:lvl>
    <w:lvl w:ilvl="3">
      <w:start w:val="1"/>
      <w:numFmt w:val="decimal"/>
      <w:isLgl/>
      <w:lvlText w:val="%1.%2.%3.%4."/>
      <w:lvlJc w:val="left"/>
      <w:pPr>
        <w:ind w:left="1429" w:hanging="720"/>
      </w:pPr>
      <w:rPr>
        <w:rFonts w:ascii="Times New Roman" w:hAnsi="Times New Roman" w:hint="default"/>
        <w:color w:val="auto"/>
        <w:sz w:val="24"/>
      </w:rPr>
    </w:lvl>
    <w:lvl w:ilvl="4">
      <w:start w:val="1"/>
      <w:numFmt w:val="decimal"/>
      <w:isLgl/>
      <w:lvlText w:val="%1.%2.%3.%4.%5."/>
      <w:lvlJc w:val="left"/>
      <w:pPr>
        <w:ind w:left="1789" w:hanging="1080"/>
      </w:pPr>
      <w:rPr>
        <w:rFonts w:ascii="Times New Roman" w:hAnsi="Times New Roman" w:hint="default"/>
        <w:color w:val="auto"/>
        <w:sz w:val="24"/>
      </w:rPr>
    </w:lvl>
    <w:lvl w:ilvl="5">
      <w:start w:val="1"/>
      <w:numFmt w:val="decimal"/>
      <w:isLgl/>
      <w:lvlText w:val="%1.%2.%3.%4.%5.%6."/>
      <w:lvlJc w:val="left"/>
      <w:pPr>
        <w:ind w:left="1789" w:hanging="1080"/>
      </w:pPr>
      <w:rPr>
        <w:rFonts w:ascii="Times New Roman" w:hAnsi="Times New Roman" w:hint="default"/>
        <w:color w:val="auto"/>
        <w:sz w:val="24"/>
      </w:rPr>
    </w:lvl>
    <w:lvl w:ilvl="6">
      <w:start w:val="1"/>
      <w:numFmt w:val="decimal"/>
      <w:isLgl/>
      <w:lvlText w:val="%1.%2.%3.%4.%5.%6.%7."/>
      <w:lvlJc w:val="left"/>
      <w:pPr>
        <w:ind w:left="2149" w:hanging="1440"/>
      </w:pPr>
      <w:rPr>
        <w:rFonts w:ascii="Times New Roman" w:hAnsi="Times New Roman" w:hint="default"/>
        <w:color w:val="auto"/>
        <w:sz w:val="24"/>
      </w:rPr>
    </w:lvl>
    <w:lvl w:ilvl="7">
      <w:start w:val="1"/>
      <w:numFmt w:val="decimal"/>
      <w:isLgl/>
      <w:lvlText w:val="%1.%2.%3.%4.%5.%6.%7.%8."/>
      <w:lvlJc w:val="left"/>
      <w:pPr>
        <w:ind w:left="2149" w:hanging="1440"/>
      </w:pPr>
      <w:rPr>
        <w:rFonts w:ascii="Times New Roman" w:hAnsi="Times New Roman" w:hint="default"/>
        <w:color w:val="auto"/>
        <w:sz w:val="24"/>
      </w:rPr>
    </w:lvl>
    <w:lvl w:ilvl="8">
      <w:start w:val="1"/>
      <w:numFmt w:val="decimal"/>
      <w:isLgl/>
      <w:lvlText w:val="%1.%2.%3.%4.%5.%6.%7.%8.%9."/>
      <w:lvlJc w:val="left"/>
      <w:pPr>
        <w:ind w:left="2509" w:hanging="1800"/>
      </w:pPr>
      <w:rPr>
        <w:rFonts w:ascii="Times New Roman" w:hAnsi="Times New Roman" w:hint="default"/>
        <w:color w:val="auto"/>
        <w:sz w:val="24"/>
      </w:rPr>
    </w:lvl>
  </w:abstractNum>
  <w:abstractNum w:abstractNumId="16">
    <w:nsid w:val="2C573053"/>
    <w:multiLevelType w:val="hybridMultilevel"/>
    <w:tmpl w:val="2D92C034"/>
    <w:lvl w:ilvl="0" w:tplc="265E33BE">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2C782122"/>
    <w:multiLevelType w:val="hybridMultilevel"/>
    <w:tmpl w:val="B72A58AE"/>
    <w:lvl w:ilvl="0" w:tplc="2CE843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25417A"/>
    <w:multiLevelType w:val="hybridMultilevel"/>
    <w:tmpl w:val="2AA20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E50A42"/>
    <w:multiLevelType w:val="hybridMultilevel"/>
    <w:tmpl w:val="8DAA1FBE"/>
    <w:lvl w:ilvl="0" w:tplc="A82EA140">
      <w:start w:val="1"/>
      <w:numFmt w:val="bullet"/>
      <w:lvlText w:val=""/>
      <w:lvlJc w:val="righ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9B05F5A"/>
    <w:multiLevelType w:val="multilevel"/>
    <w:tmpl w:val="8C3E8904"/>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1">
    <w:nsid w:val="3B9F0F3A"/>
    <w:multiLevelType w:val="hybridMultilevel"/>
    <w:tmpl w:val="B9A81970"/>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22A0966"/>
    <w:multiLevelType w:val="hybridMultilevel"/>
    <w:tmpl w:val="364A00DE"/>
    <w:lvl w:ilvl="0" w:tplc="4EC8AE02">
      <w:start w:val="1"/>
      <w:numFmt w:val="bullet"/>
      <w:lvlText w:val="-"/>
      <w:lvlJc w:val="left"/>
      <w:pPr>
        <w:ind w:left="927" w:hanging="360"/>
      </w:pPr>
      <w:rPr>
        <w:rFonts w:ascii="Times New Roman" w:eastAsia="Calibr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41C3182"/>
    <w:multiLevelType w:val="multilevel"/>
    <w:tmpl w:val="09BCE690"/>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850" w:hanging="130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83152FD"/>
    <w:multiLevelType w:val="hybridMultilevel"/>
    <w:tmpl w:val="AD7A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8476A5"/>
    <w:multiLevelType w:val="hybridMultilevel"/>
    <w:tmpl w:val="D5E2CC9E"/>
    <w:lvl w:ilvl="0" w:tplc="2CE843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FE24EAA"/>
    <w:multiLevelType w:val="hybridMultilevel"/>
    <w:tmpl w:val="4704C806"/>
    <w:lvl w:ilvl="0" w:tplc="FD1A8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99221F"/>
    <w:multiLevelType w:val="hybridMultilevel"/>
    <w:tmpl w:val="4B683A1C"/>
    <w:lvl w:ilvl="0" w:tplc="D576A45A">
      <w:start w:val="1"/>
      <w:numFmt w:val="decimal"/>
      <w:lvlText w:val="4.%1."/>
      <w:lvlJc w:val="left"/>
      <w:pPr>
        <w:ind w:left="1080" w:hanging="360"/>
      </w:pPr>
      <w:rPr>
        <w:rFonts w:hint="default"/>
      </w:rPr>
    </w:lvl>
    <w:lvl w:ilvl="1" w:tplc="D576A45A">
      <w:start w:val="1"/>
      <w:numFmt w:val="decimal"/>
      <w:lvlText w:val="4.%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449499D"/>
    <w:multiLevelType w:val="multilevel"/>
    <w:tmpl w:val="77AC5F0C"/>
    <w:lvl w:ilvl="0">
      <w:start w:val="1"/>
      <w:numFmt w:val="decimal"/>
      <w:lvlText w:val="%1."/>
      <w:lvlJc w:val="left"/>
      <w:pPr>
        <w:ind w:left="1654" w:hanging="945"/>
      </w:pPr>
      <w:rPr>
        <w:rFonts w:eastAsia="Times New Roman"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5A29124F"/>
    <w:multiLevelType w:val="hybridMultilevel"/>
    <w:tmpl w:val="779036EA"/>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CD93750"/>
    <w:multiLevelType w:val="multilevel"/>
    <w:tmpl w:val="E102B69C"/>
    <w:lvl w:ilvl="0">
      <w:start w:val="1"/>
      <w:numFmt w:val="decimal"/>
      <w:lvlText w:val="%1."/>
      <w:lvlJc w:val="left"/>
      <w:pPr>
        <w:ind w:left="1654" w:hanging="945"/>
      </w:pPr>
      <w:rPr>
        <w:rFonts w:ascii="Times New Roman" w:hAnsi="Times New Roman"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5F8F331D"/>
    <w:multiLevelType w:val="hybridMultilevel"/>
    <w:tmpl w:val="1F8ED544"/>
    <w:lvl w:ilvl="0" w:tplc="2CE84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2366C1"/>
    <w:multiLevelType w:val="multilevel"/>
    <w:tmpl w:val="83664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0D4C48"/>
    <w:multiLevelType w:val="multilevel"/>
    <w:tmpl w:val="5D30933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8333BE9"/>
    <w:multiLevelType w:val="hybridMultilevel"/>
    <w:tmpl w:val="49800530"/>
    <w:lvl w:ilvl="0" w:tplc="2CE84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BB000E"/>
    <w:multiLevelType w:val="hybridMultilevel"/>
    <w:tmpl w:val="8F44B9B2"/>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2917DC6"/>
    <w:multiLevelType w:val="hybridMultilevel"/>
    <w:tmpl w:val="7422C9BE"/>
    <w:lvl w:ilvl="0" w:tplc="CCDCD3F8">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8">
    <w:nsid w:val="77AB35EE"/>
    <w:multiLevelType w:val="hybridMultilevel"/>
    <w:tmpl w:val="77069B1E"/>
    <w:lvl w:ilvl="0" w:tplc="C794EB1E">
      <w:start w:val="3"/>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num w:numId="1">
    <w:abstractNumId w:val="13"/>
  </w:num>
  <w:num w:numId="2">
    <w:abstractNumId w:val="0"/>
  </w:num>
  <w:num w:numId="3">
    <w:abstractNumId w:val="16"/>
  </w:num>
  <w:num w:numId="4">
    <w:abstractNumId w:val="38"/>
  </w:num>
  <w:num w:numId="5">
    <w:abstractNumId w:val="37"/>
  </w:num>
  <w:num w:numId="6">
    <w:abstractNumId w:val="7"/>
  </w:num>
  <w:num w:numId="7">
    <w:abstractNumId w:val="24"/>
  </w:num>
  <w:num w:numId="8">
    <w:abstractNumId w:val="6"/>
  </w:num>
  <w:num w:numId="9">
    <w:abstractNumId w:val="1"/>
  </w:num>
  <w:num w:numId="10">
    <w:abstractNumId w:val="2"/>
  </w:num>
  <w:num w:numId="11">
    <w:abstractNumId w:val="28"/>
  </w:num>
  <w:num w:numId="12">
    <w:abstractNumId w:val="27"/>
  </w:num>
  <w:num w:numId="13">
    <w:abstractNumId w:val="29"/>
  </w:num>
  <w:num w:numId="14">
    <w:abstractNumId w:val="14"/>
  </w:num>
  <w:num w:numId="15">
    <w:abstractNumId w:val="26"/>
  </w:num>
  <w:num w:numId="16">
    <w:abstractNumId w:val="19"/>
  </w:num>
  <w:num w:numId="17">
    <w:abstractNumId w:val="35"/>
  </w:num>
  <w:num w:numId="18">
    <w:abstractNumId w:val="32"/>
  </w:num>
  <w:num w:numId="19">
    <w:abstractNumId w:val="11"/>
  </w:num>
  <w:num w:numId="20">
    <w:abstractNumId w:val="17"/>
  </w:num>
  <w:num w:numId="21">
    <w:abstractNumId w:val="23"/>
  </w:num>
  <w:num w:numId="22">
    <w:abstractNumId w:val="33"/>
  </w:num>
  <w:num w:numId="23">
    <w:abstractNumId w:val="20"/>
  </w:num>
  <w:num w:numId="24">
    <w:abstractNumId w:val="22"/>
  </w:num>
  <w:num w:numId="25">
    <w:abstractNumId w:val="25"/>
  </w:num>
  <w:num w:numId="26">
    <w:abstractNumId w:val="15"/>
  </w:num>
  <w:num w:numId="27">
    <w:abstractNumId w:val="3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1"/>
  </w:num>
  <w:num w:numId="33">
    <w:abstractNumId w:val="9"/>
  </w:num>
  <w:num w:numId="34">
    <w:abstractNumId w:val="12"/>
  </w:num>
  <w:num w:numId="35">
    <w:abstractNumId w:val="4"/>
  </w:num>
  <w:num w:numId="36">
    <w:abstractNumId w:val="3"/>
  </w:num>
  <w:num w:numId="37">
    <w:abstractNumId w:val="21"/>
  </w:num>
  <w:num w:numId="38">
    <w:abstractNumId w:val="3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A3"/>
    <w:rsid w:val="00005BEF"/>
    <w:rsid w:val="00015157"/>
    <w:rsid w:val="00015E82"/>
    <w:rsid w:val="0002357A"/>
    <w:rsid w:val="00026947"/>
    <w:rsid w:val="00044DD6"/>
    <w:rsid w:val="00057648"/>
    <w:rsid w:val="00060794"/>
    <w:rsid w:val="00060C4C"/>
    <w:rsid w:val="00062C34"/>
    <w:rsid w:val="00065815"/>
    <w:rsid w:val="00074421"/>
    <w:rsid w:val="0008648B"/>
    <w:rsid w:val="000A152E"/>
    <w:rsid w:val="000A60FE"/>
    <w:rsid w:val="000C038A"/>
    <w:rsid w:val="000D5108"/>
    <w:rsid w:val="000E114F"/>
    <w:rsid w:val="000E4D0B"/>
    <w:rsid w:val="000E6ED9"/>
    <w:rsid w:val="001053BC"/>
    <w:rsid w:val="00105F08"/>
    <w:rsid w:val="00106902"/>
    <w:rsid w:val="001142A4"/>
    <w:rsid w:val="00117F00"/>
    <w:rsid w:val="0012469D"/>
    <w:rsid w:val="00130E31"/>
    <w:rsid w:val="00146F47"/>
    <w:rsid w:val="0016554F"/>
    <w:rsid w:val="00167C98"/>
    <w:rsid w:val="00181218"/>
    <w:rsid w:val="00184A3B"/>
    <w:rsid w:val="0018548D"/>
    <w:rsid w:val="001911F4"/>
    <w:rsid w:val="0019619C"/>
    <w:rsid w:val="001A0588"/>
    <w:rsid w:val="001A077E"/>
    <w:rsid w:val="001A1A88"/>
    <w:rsid w:val="001C0CD4"/>
    <w:rsid w:val="001C2B52"/>
    <w:rsid w:val="001C7040"/>
    <w:rsid w:val="001D1C45"/>
    <w:rsid w:val="001D22A5"/>
    <w:rsid w:val="001D462E"/>
    <w:rsid w:val="001D71EE"/>
    <w:rsid w:val="001E6018"/>
    <w:rsid w:val="001F3F24"/>
    <w:rsid w:val="001F7D8F"/>
    <w:rsid w:val="00202A92"/>
    <w:rsid w:val="00203510"/>
    <w:rsid w:val="00205915"/>
    <w:rsid w:val="0021218F"/>
    <w:rsid w:val="00214060"/>
    <w:rsid w:val="00215D93"/>
    <w:rsid w:val="002178F2"/>
    <w:rsid w:val="0022663C"/>
    <w:rsid w:val="0022698B"/>
    <w:rsid w:val="00234C13"/>
    <w:rsid w:val="00236F4B"/>
    <w:rsid w:val="00251761"/>
    <w:rsid w:val="00254FA7"/>
    <w:rsid w:val="00260476"/>
    <w:rsid w:val="002646A3"/>
    <w:rsid w:val="00272DEC"/>
    <w:rsid w:val="00276182"/>
    <w:rsid w:val="00276AA4"/>
    <w:rsid w:val="00283CE0"/>
    <w:rsid w:val="002A2E20"/>
    <w:rsid w:val="002A46E4"/>
    <w:rsid w:val="002A7299"/>
    <w:rsid w:val="002B3E59"/>
    <w:rsid w:val="002B6E3B"/>
    <w:rsid w:val="002C023E"/>
    <w:rsid w:val="002C3ADA"/>
    <w:rsid w:val="002C7CCA"/>
    <w:rsid w:val="002D44BF"/>
    <w:rsid w:val="002D57F1"/>
    <w:rsid w:val="002D6AF2"/>
    <w:rsid w:val="002E7EF1"/>
    <w:rsid w:val="003018AC"/>
    <w:rsid w:val="00303979"/>
    <w:rsid w:val="0030604D"/>
    <w:rsid w:val="00307BC8"/>
    <w:rsid w:val="003123FE"/>
    <w:rsid w:val="00347F0B"/>
    <w:rsid w:val="00366369"/>
    <w:rsid w:val="003702D7"/>
    <w:rsid w:val="00375777"/>
    <w:rsid w:val="00375C38"/>
    <w:rsid w:val="003835AC"/>
    <w:rsid w:val="00391F80"/>
    <w:rsid w:val="003B1434"/>
    <w:rsid w:val="003B251B"/>
    <w:rsid w:val="003B720C"/>
    <w:rsid w:val="003B729A"/>
    <w:rsid w:val="003C1663"/>
    <w:rsid w:val="003C70DD"/>
    <w:rsid w:val="003C7715"/>
    <w:rsid w:val="003D44FE"/>
    <w:rsid w:val="003E375B"/>
    <w:rsid w:val="00441A36"/>
    <w:rsid w:val="00455A05"/>
    <w:rsid w:val="00455B69"/>
    <w:rsid w:val="004672C2"/>
    <w:rsid w:val="004A266B"/>
    <w:rsid w:val="004B372D"/>
    <w:rsid w:val="004B5165"/>
    <w:rsid w:val="004E33A2"/>
    <w:rsid w:val="004E5A14"/>
    <w:rsid w:val="00510996"/>
    <w:rsid w:val="00516156"/>
    <w:rsid w:val="00520660"/>
    <w:rsid w:val="005305AA"/>
    <w:rsid w:val="0054414D"/>
    <w:rsid w:val="005717DE"/>
    <w:rsid w:val="00571A64"/>
    <w:rsid w:val="00586834"/>
    <w:rsid w:val="005B4EA9"/>
    <w:rsid w:val="005B6BDD"/>
    <w:rsid w:val="005C77BD"/>
    <w:rsid w:val="005D6F1E"/>
    <w:rsid w:val="005F5B3C"/>
    <w:rsid w:val="006276A2"/>
    <w:rsid w:val="006556D4"/>
    <w:rsid w:val="00655A76"/>
    <w:rsid w:val="0065605F"/>
    <w:rsid w:val="00661FD6"/>
    <w:rsid w:val="00666323"/>
    <w:rsid w:val="00666C72"/>
    <w:rsid w:val="00675B6C"/>
    <w:rsid w:val="00675F7F"/>
    <w:rsid w:val="006A364B"/>
    <w:rsid w:val="006C6A6C"/>
    <w:rsid w:val="006C7BA1"/>
    <w:rsid w:val="006D12EF"/>
    <w:rsid w:val="006E2FED"/>
    <w:rsid w:val="006F0B87"/>
    <w:rsid w:val="0071583B"/>
    <w:rsid w:val="00720C08"/>
    <w:rsid w:val="00722D93"/>
    <w:rsid w:val="00730BCF"/>
    <w:rsid w:val="00740BA7"/>
    <w:rsid w:val="00752B25"/>
    <w:rsid w:val="007557CD"/>
    <w:rsid w:val="00775C91"/>
    <w:rsid w:val="00777FC2"/>
    <w:rsid w:val="00787E45"/>
    <w:rsid w:val="00790682"/>
    <w:rsid w:val="007B0065"/>
    <w:rsid w:val="007B3152"/>
    <w:rsid w:val="007B6A23"/>
    <w:rsid w:val="007C6332"/>
    <w:rsid w:val="007C6F2B"/>
    <w:rsid w:val="007E71ED"/>
    <w:rsid w:val="007F7E76"/>
    <w:rsid w:val="008139FA"/>
    <w:rsid w:val="00816A62"/>
    <w:rsid w:val="0082156A"/>
    <w:rsid w:val="0083718A"/>
    <w:rsid w:val="0085164A"/>
    <w:rsid w:val="00853887"/>
    <w:rsid w:val="008561B8"/>
    <w:rsid w:val="00856BA7"/>
    <w:rsid w:val="00861FCE"/>
    <w:rsid w:val="00867A84"/>
    <w:rsid w:val="0087549F"/>
    <w:rsid w:val="00875CD0"/>
    <w:rsid w:val="00883462"/>
    <w:rsid w:val="0089777B"/>
    <w:rsid w:val="008A1E5D"/>
    <w:rsid w:val="008C145B"/>
    <w:rsid w:val="008C2B90"/>
    <w:rsid w:val="008C5C4C"/>
    <w:rsid w:val="008D05A8"/>
    <w:rsid w:val="008D59D9"/>
    <w:rsid w:val="008E0B5F"/>
    <w:rsid w:val="008E255B"/>
    <w:rsid w:val="008E7188"/>
    <w:rsid w:val="008F056F"/>
    <w:rsid w:val="008F30FD"/>
    <w:rsid w:val="008F7A20"/>
    <w:rsid w:val="00900E17"/>
    <w:rsid w:val="00905C7E"/>
    <w:rsid w:val="00905D3F"/>
    <w:rsid w:val="009114E7"/>
    <w:rsid w:val="00927A6A"/>
    <w:rsid w:val="00934F00"/>
    <w:rsid w:val="0094140E"/>
    <w:rsid w:val="00942E81"/>
    <w:rsid w:val="0094696F"/>
    <w:rsid w:val="00954B21"/>
    <w:rsid w:val="00955855"/>
    <w:rsid w:val="00961B6E"/>
    <w:rsid w:val="00962DC7"/>
    <w:rsid w:val="00983B1E"/>
    <w:rsid w:val="0098468B"/>
    <w:rsid w:val="00991A65"/>
    <w:rsid w:val="009926F0"/>
    <w:rsid w:val="009A39A1"/>
    <w:rsid w:val="009A4A51"/>
    <w:rsid w:val="009B7000"/>
    <w:rsid w:val="009C3668"/>
    <w:rsid w:val="009C7729"/>
    <w:rsid w:val="009F4652"/>
    <w:rsid w:val="009F6B75"/>
    <w:rsid w:val="00A1522B"/>
    <w:rsid w:val="00A2149C"/>
    <w:rsid w:val="00A2321D"/>
    <w:rsid w:val="00A31A3E"/>
    <w:rsid w:val="00A40B8A"/>
    <w:rsid w:val="00A55928"/>
    <w:rsid w:val="00A56CBB"/>
    <w:rsid w:val="00A608E1"/>
    <w:rsid w:val="00A72906"/>
    <w:rsid w:val="00A73C2D"/>
    <w:rsid w:val="00A81B39"/>
    <w:rsid w:val="00A87876"/>
    <w:rsid w:val="00A87C0B"/>
    <w:rsid w:val="00A91BCD"/>
    <w:rsid w:val="00AA3F34"/>
    <w:rsid w:val="00AA5889"/>
    <w:rsid w:val="00AC43DF"/>
    <w:rsid w:val="00AE5313"/>
    <w:rsid w:val="00AF241F"/>
    <w:rsid w:val="00B10066"/>
    <w:rsid w:val="00B16F5F"/>
    <w:rsid w:val="00B36F57"/>
    <w:rsid w:val="00B572E3"/>
    <w:rsid w:val="00B61463"/>
    <w:rsid w:val="00B663F2"/>
    <w:rsid w:val="00B765E7"/>
    <w:rsid w:val="00B87918"/>
    <w:rsid w:val="00B93A88"/>
    <w:rsid w:val="00BA4DA9"/>
    <w:rsid w:val="00BB6259"/>
    <w:rsid w:val="00BC567B"/>
    <w:rsid w:val="00BC6E91"/>
    <w:rsid w:val="00C063B5"/>
    <w:rsid w:val="00C11429"/>
    <w:rsid w:val="00C21882"/>
    <w:rsid w:val="00C3197D"/>
    <w:rsid w:val="00C36DF3"/>
    <w:rsid w:val="00C56B6F"/>
    <w:rsid w:val="00C7539C"/>
    <w:rsid w:val="00C925FA"/>
    <w:rsid w:val="00C95D07"/>
    <w:rsid w:val="00CA23D1"/>
    <w:rsid w:val="00CA3F10"/>
    <w:rsid w:val="00CA4850"/>
    <w:rsid w:val="00CA77E9"/>
    <w:rsid w:val="00CB29F7"/>
    <w:rsid w:val="00CB51E8"/>
    <w:rsid w:val="00CD0725"/>
    <w:rsid w:val="00CF2B34"/>
    <w:rsid w:val="00CF75C0"/>
    <w:rsid w:val="00D03F58"/>
    <w:rsid w:val="00D147B0"/>
    <w:rsid w:val="00D175C4"/>
    <w:rsid w:val="00D2773A"/>
    <w:rsid w:val="00D43FEE"/>
    <w:rsid w:val="00D5345B"/>
    <w:rsid w:val="00D64207"/>
    <w:rsid w:val="00D80000"/>
    <w:rsid w:val="00D820F8"/>
    <w:rsid w:val="00D958E1"/>
    <w:rsid w:val="00DB476A"/>
    <w:rsid w:val="00DC2D82"/>
    <w:rsid w:val="00DC310F"/>
    <w:rsid w:val="00DD7F10"/>
    <w:rsid w:val="00DE601A"/>
    <w:rsid w:val="00DF4180"/>
    <w:rsid w:val="00DF5537"/>
    <w:rsid w:val="00E11246"/>
    <w:rsid w:val="00E13BB2"/>
    <w:rsid w:val="00E22ED4"/>
    <w:rsid w:val="00E607E5"/>
    <w:rsid w:val="00E711FB"/>
    <w:rsid w:val="00E77EC0"/>
    <w:rsid w:val="00E84396"/>
    <w:rsid w:val="00EA3795"/>
    <w:rsid w:val="00EC045B"/>
    <w:rsid w:val="00ED227E"/>
    <w:rsid w:val="00EE475A"/>
    <w:rsid w:val="00EF0CC9"/>
    <w:rsid w:val="00EF7D1B"/>
    <w:rsid w:val="00F04EA2"/>
    <w:rsid w:val="00F22C59"/>
    <w:rsid w:val="00F258E7"/>
    <w:rsid w:val="00F27F1B"/>
    <w:rsid w:val="00F31E66"/>
    <w:rsid w:val="00F33F02"/>
    <w:rsid w:val="00F35512"/>
    <w:rsid w:val="00F37695"/>
    <w:rsid w:val="00F527EC"/>
    <w:rsid w:val="00F53CA5"/>
    <w:rsid w:val="00F56468"/>
    <w:rsid w:val="00F63DF8"/>
    <w:rsid w:val="00F67DEC"/>
    <w:rsid w:val="00F90DB9"/>
    <w:rsid w:val="00F93660"/>
    <w:rsid w:val="00FB720B"/>
    <w:rsid w:val="00FC2A2D"/>
    <w:rsid w:val="00FD6F8A"/>
    <w:rsid w:val="00FD7202"/>
    <w:rsid w:val="00FE0B01"/>
    <w:rsid w:val="00FE644D"/>
    <w:rsid w:val="00FF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B6BDD"/>
    <w:pPr>
      <w:keepNext/>
      <w:spacing w:before="240" w:after="60"/>
      <w:outlineLvl w:val="0"/>
    </w:pPr>
    <w:rPr>
      <w:rFonts w:ascii="Arial" w:eastAsia="Calibri" w:hAnsi="Arial" w:cs="Arial"/>
      <w:b/>
      <w:bCs/>
      <w:kern w:val="32"/>
      <w:sz w:val="32"/>
      <w:szCs w:val="32"/>
    </w:rPr>
  </w:style>
  <w:style w:type="paragraph" w:styleId="2">
    <w:name w:val="heading 2"/>
    <w:aliases w:val="!Разделы документа"/>
    <w:basedOn w:val="a"/>
    <w:next w:val="a"/>
    <w:link w:val="20"/>
    <w:uiPriority w:val="9"/>
    <w:qFormat/>
    <w:rsid w:val="005B6BDD"/>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aliases w:val="!Главы документа"/>
    <w:basedOn w:val="a"/>
    <w:next w:val="a"/>
    <w:link w:val="30"/>
    <w:uiPriority w:val="9"/>
    <w:qFormat/>
    <w:rsid w:val="005B6BDD"/>
    <w:pPr>
      <w:keepNext/>
      <w:keepLines/>
      <w:spacing w:before="200" w:after="0"/>
      <w:outlineLvl w:val="2"/>
    </w:pPr>
    <w:rPr>
      <w:rFonts w:ascii="Cambria" w:eastAsia="Times New Roman" w:hAnsi="Cambria" w:cs="Times New Roman"/>
      <w:b/>
      <w:bCs/>
      <w:color w:val="4F81BD"/>
      <w:sz w:val="20"/>
      <w:szCs w:val="20"/>
    </w:rPr>
  </w:style>
  <w:style w:type="paragraph" w:styleId="4">
    <w:name w:val="heading 4"/>
    <w:aliases w:val="!Параграфы/Статьи документа"/>
    <w:basedOn w:val="a"/>
    <w:next w:val="a"/>
    <w:link w:val="40"/>
    <w:uiPriority w:val="9"/>
    <w:qFormat/>
    <w:rsid w:val="005B6BD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9"/>
    <w:qFormat/>
    <w:rsid w:val="005B6BDD"/>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uiPriority w:val="9"/>
    <w:qFormat/>
    <w:rsid w:val="005B6BDD"/>
    <w:pPr>
      <w:spacing w:before="240" w:after="60"/>
      <w:outlineLvl w:val="5"/>
    </w:pPr>
    <w:rPr>
      <w:rFonts w:ascii="Times New Roman" w:eastAsia="Calibri" w:hAnsi="Times New Roman" w:cs="Times New Roman"/>
      <w:b/>
      <w:bCs/>
    </w:rPr>
  </w:style>
  <w:style w:type="paragraph" w:styleId="8">
    <w:name w:val="heading 8"/>
    <w:basedOn w:val="a"/>
    <w:next w:val="a"/>
    <w:link w:val="80"/>
    <w:qFormat/>
    <w:rsid w:val="00D147B0"/>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46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basedOn w:val="a"/>
    <w:link w:val="ConsPlusNormal0"/>
    <w:qFormat/>
    <w:rsid w:val="002646A3"/>
    <w:pPr>
      <w:autoSpaceDE w:val="0"/>
      <w:autoSpaceDN w:val="0"/>
      <w:spacing w:after="0" w:line="240" w:lineRule="auto"/>
    </w:pPr>
    <w:rPr>
      <w:rFonts w:ascii="Arial" w:eastAsia="Calibri" w:hAnsi="Arial" w:cs="Arial"/>
      <w:sz w:val="20"/>
      <w:szCs w:val="20"/>
    </w:rPr>
  </w:style>
  <w:style w:type="character" w:styleId="a3">
    <w:name w:val="Hyperlink"/>
    <w:basedOn w:val="a0"/>
    <w:uiPriority w:val="99"/>
    <w:unhideWhenUsed/>
    <w:rsid w:val="006276A2"/>
    <w:rPr>
      <w:color w:val="0000FF"/>
      <w:u w:val="single"/>
    </w:rPr>
  </w:style>
  <w:style w:type="paragraph" w:styleId="a4">
    <w:name w:val="Balloon Text"/>
    <w:basedOn w:val="a"/>
    <w:link w:val="a5"/>
    <w:uiPriority w:val="99"/>
    <w:unhideWhenUsed/>
    <w:rsid w:val="00661FD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61FD6"/>
    <w:rPr>
      <w:rFonts w:ascii="Tahoma" w:hAnsi="Tahoma" w:cs="Tahoma"/>
      <w:sz w:val="16"/>
      <w:szCs w:val="16"/>
    </w:rPr>
  </w:style>
  <w:style w:type="character" w:customStyle="1" w:styleId="10">
    <w:name w:val="Заголовок 1 Знак"/>
    <w:aliases w:val="!Части документа Знак"/>
    <w:basedOn w:val="a0"/>
    <w:link w:val="1"/>
    <w:rsid w:val="005B6BDD"/>
    <w:rPr>
      <w:rFonts w:ascii="Arial" w:eastAsia="Calibri" w:hAnsi="Arial" w:cs="Arial"/>
      <w:b/>
      <w:bCs/>
      <w:kern w:val="32"/>
      <w:sz w:val="32"/>
      <w:szCs w:val="32"/>
    </w:rPr>
  </w:style>
  <w:style w:type="character" w:customStyle="1" w:styleId="20">
    <w:name w:val="Заголовок 2 Знак"/>
    <w:aliases w:val="!Разделы документа Знак"/>
    <w:basedOn w:val="a0"/>
    <w:link w:val="2"/>
    <w:uiPriority w:val="9"/>
    <w:rsid w:val="005B6BDD"/>
    <w:rPr>
      <w:rFonts w:ascii="Cambria" w:eastAsia="Times New Roman" w:hAnsi="Cambria" w:cs="Times New Roman"/>
      <w:b/>
      <w:bCs/>
      <w:i/>
      <w:iCs/>
      <w:sz w:val="28"/>
      <w:szCs w:val="28"/>
      <w:lang w:val="en-US" w:bidi="en-US"/>
    </w:rPr>
  </w:style>
  <w:style w:type="character" w:customStyle="1" w:styleId="30">
    <w:name w:val="Заголовок 3 Знак"/>
    <w:aliases w:val="!Главы документа Знак"/>
    <w:basedOn w:val="a0"/>
    <w:link w:val="3"/>
    <w:uiPriority w:val="9"/>
    <w:rsid w:val="005B6BDD"/>
    <w:rPr>
      <w:rFonts w:ascii="Cambria" w:eastAsia="Times New Roman" w:hAnsi="Cambria" w:cs="Times New Roman"/>
      <w:b/>
      <w:bCs/>
      <w:color w:val="4F81BD"/>
      <w:sz w:val="20"/>
      <w:szCs w:val="20"/>
    </w:rPr>
  </w:style>
  <w:style w:type="character" w:customStyle="1" w:styleId="40">
    <w:name w:val="Заголовок 4 Знак"/>
    <w:aliases w:val="!Параграфы/Статьи документа Знак"/>
    <w:basedOn w:val="a0"/>
    <w:link w:val="4"/>
    <w:uiPriority w:val="9"/>
    <w:rsid w:val="005B6BD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9"/>
    <w:rsid w:val="005B6BDD"/>
    <w:rPr>
      <w:rFonts w:ascii="Calibri" w:eastAsia="Calibri" w:hAnsi="Calibri" w:cs="Times New Roman"/>
      <w:b/>
      <w:bCs/>
      <w:i/>
      <w:iCs/>
      <w:sz w:val="26"/>
      <w:szCs w:val="26"/>
    </w:rPr>
  </w:style>
  <w:style w:type="character" w:customStyle="1" w:styleId="60">
    <w:name w:val="Заголовок 6 Знак"/>
    <w:basedOn w:val="a0"/>
    <w:link w:val="6"/>
    <w:uiPriority w:val="9"/>
    <w:rsid w:val="005B6BDD"/>
    <w:rPr>
      <w:rFonts w:ascii="Times New Roman" w:eastAsia="Calibri" w:hAnsi="Times New Roman" w:cs="Times New Roman"/>
      <w:b/>
      <w:bCs/>
    </w:rPr>
  </w:style>
  <w:style w:type="numbering" w:customStyle="1" w:styleId="11">
    <w:name w:val="Нет списка1"/>
    <w:next w:val="a2"/>
    <w:uiPriority w:val="99"/>
    <w:semiHidden/>
    <w:unhideWhenUsed/>
    <w:rsid w:val="005B6BDD"/>
  </w:style>
  <w:style w:type="numbering" w:customStyle="1" w:styleId="110">
    <w:name w:val="Нет списка11"/>
    <w:next w:val="a2"/>
    <w:uiPriority w:val="99"/>
    <w:semiHidden/>
    <w:unhideWhenUsed/>
    <w:rsid w:val="005B6BDD"/>
  </w:style>
  <w:style w:type="paragraph" w:styleId="a6">
    <w:name w:val="Body Text"/>
    <w:basedOn w:val="a"/>
    <w:link w:val="a7"/>
    <w:unhideWhenUsed/>
    <w:rsid w:val="005B6BDD"/>
    <w:pPr>
      <w:spacing w:after="120" w:line="240" w:lineRule="auto"/>
    </w:pPr>
    <w:rPr>
      <w:rFonts w:ascii="Times New Roman" w:eastAsia="Times New Roman" w:hAnsi="Times New Roman" w:cs="Times New Roman"/>
      <w:sz w:val="20"/>
      <w:szCs w:val="20"/>
      <w:lang w:val="x-none" w:eastAsia="ru-RU"/>
    </w:rPr>
  </w:style>
  <w:style w:type="character" w:customStyle="1" w:styleId="a7">
    <w:name w:val="Основной текст Знак"/>
    <w:basedOn w:val="a0"/>
    <w:link w:val="a6"/>
    <w:rsid w:val="005B6BDD"/>
    <w:rPr>
      <w:rFonts w:ascii="Times New Roman" w:eastAsia="Times New Roman" w:hAnsi="Times New Roman" w:cs="Times New Roman"/>
      <w:sz w:val="20"/>
      <w:szCs w:val="20"/>
      <w:lang w:val="x-none" w:eastAsia="ru-RU"/>
    </w:rPr>
  </w:style>
  <w:style w:type="paragraph" w:styleId="a8">
    <w:name w:val="List Paragraph"/>
    <w:basedOn w:val="a"/>
    <w:uiPriority w:val="34"/>
    <w:qFormat/>
    <w:rsid w:val="005B6BDD"/>
    <w:pPr>
      <w:ind w:left="720"/>
      <w:contextualSpacing/>
    </w:pPr>
    <w:rPr>
      <w:rFonts w:ascii="Calibri" w:eastAsia="Calibri" w:hAnsi="Calibri" w:cs="Times New Roman"/>
    </w:rPr>
  </w:style>
  <w:style w:type="character" w:customStyle="1" w:styleId="a9">
    <w:name w:val="Цветовое выделение"/>
    <w:uiPriority w:val="99"/>
    <w:rsid w:val="005B6BDD"/>
    <w:rPr>
      <w:b/>
      <w:color w:val="26282F"/>
      <w:sz w:val="26"/>
    </w:rPr>
  </w:style>
  <w:style w:type="paragraph" w:customStyle="1" w:styleId="TimesNewRoman">
    <w:name w:val="Обычный + Times New Roman"/>
    <w:aliases w:val="12 пт"/>
    <w:basedOn w:val="a"/>
    <w:uiPriority w:val="99"/>
    <w:rsid w:val="005B6BDD"/>
    <w:pPr>
      <w:widowControl w:val="0"/>
      <w:autoSpaceDE w:val="0"/>
      <w:autoSpaceDN w:val="0"/>
      <w:adjustRightInd w:val="0"/>
      <w:spacing w:after="0" w:line="240" w:lineRule="auto"/>
      <w:ind w:firstLine="698"/>
      <w:jc w:val="right"/>
    </w:pPr>
    <w:rPr>
      <w:rFonts w:ascii="Times New Roman" w:eastAsia="Times New Roman" w:hAnsi="Times New Roman" w:cs="Times New Roman"/>
      <w:bCs/>
      <w:sz w:val="24"/>
      <w:szCs w:val="24"/>
      <w:lang w:eastAsia="ru-RU"/>
    </w:rPr>
  </w:style>
  <w:style w:type="paragraph" w:styleId="21">
    <w:name w:val="Body Text 2"/>
    <w:basedOn w:val="a"/>
    <w:link w:val="22"/>
    <w:uiPriority w:val="99"/>
    <w:unhideWhenUsed/>
    <w:rsid w:val="005B6BD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5B6BDD"/>
    <w:rPr>
      <w:rFonts w:ascii="Calibri" w:eastAsia="Calibri" w:hAnsi="Calibri" w:cs="Times New Roman"/>
    </w:rPr>
  </w:style>
  <w:style w:type="paragraph" w:styleId="aa">
    <w:name w:val="Normal (Web)"/>
    <w:basedOn w:val="a"/>
    <w:uiPriority w:val="99"/>
    <w:unhideWhenUsed/>
    <w:rsid w:val="005B6BD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b">
    <w:name w:val="Body Text Indent"/>
    <w:basedOn w:val="a"/>
    <w:link w:val="ac"/>
    <w:uiPriority w:val="99"/>
    <w:unhideWhenUsed/>
    <w:rsid w:val="005B6BDD"/>
    <w:pPr>
      <w:spacing w:after="120"/>
      <w:ind w:left="283"/>
    </w:pPr>
    <w:rPr>
      <w:rFonts w:ascii="Calibri" w:eastAsia="Calibri" w:hAnsi="Calibri" w:cs="Times New Roman"/>
    </w:rPr>
  </w:style>
  <w:style w:type="character" w:customStyle="1" w:styleId="ac">
    <w:name w:val="Основной текст с отступом Знак"/>
    <w:basedOn w:val="a0"/>
    <w:link w:val="ab"/>
    <w:uiPriority w:val="99"/>
    <w:rsid w:val="005B6BDD"/>
    <w:rPr>
      <w:rFonts w:ascii="Calibri" w:eastAsia="Calibri" w:hAnsi="Calibri" w:cs="Times New Roman"/>
    </w:rPr>
  </w:style>
  <w:style w:type="paragraph" w:customStyle="1" w:styleId="Pro-Gramma">
    <w:name w:val="Pro-Gramma"/>
    <w:basedOn w:val="a"/>
    <w:rsid w:val="005B6BDD"/>
    <w:pPr>
      <w:spacing w:before="120" w:after="0" w:line="288" w:lineRule="auto"/>
      <w:ind w:left="1134"/>
      <w:jc w:val="both"/>
    </w:pPr>
    <w:rPr>
      <w:rFonts w:ascii="Georgia" w:eastAsia="Times New Roman" w:hAnsi="Georgia" w:cs="Times New Roman"/>
      <w:sz w:val="20"/>
      <w:szCs w:val="24"/>
      <w:lang w:eastAsia="ru-RU"/>
    </w:rPr>
  </w:style>
  <w:style w:type="paragraph" w:styleId="31">
    <w:name w:val="Body Text Indent 3"/>
    <w:basedOn w:val="a"/>
    <w:link w:val="32"/>
    <w:uiPriority w:val="99"/>
    <w:semiHidden/>
    <w:unhideWhenUsed/>
    <w:rsid w:val="005B6BDD"/>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semiHidden/>
    <w:rsid w:val="005B6BDD"/>
    <w:rPr>
      <w:rFonts w:ascii="Calibri" w:eastAsia="Times New Roman" w:hAnsi="Calibri" w:cs="Times New Roman"/>
      <w:sz w:val="16"/>
      <w:szCs w:val="16"/>
    </w:rPr>
  </w:style>
  <w:style w:type="paragraph" w:customStyle="1" w:styleId="Pro-Tab">
    <w:name w:val="Pro-Tab #"/>
    <w:basedOn w:val="a"/>
    <w:rsid w:val="005B6BDD"/>
    <w:pPr>
      <w:numPr>
        <w:numId w:val="7"/>
      </w:numPr>
      <w:tabs>
        <w:tab w:val="num" w:pos="132"/>
      </w:tabs>
      <w:spacing w:before="60" w:after="60" w:line="240" w:lineRule="auto"/>
      <w:ind w:left="132" w:hanging="132"/>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5B6BDD"/>
    <w:pPr>
      <w:autoSpaceDE w:val="0"/>
      <w:autoSpaceDN w:val="0"/>
      <w:adjustRightInd w:val="0"/>
      <w:spacing w:after="0" w:line="240" w:lineRule="auto"/>
      <w:jc w:val="both"/>
    </w:pPr>
    <w:rPr>
      <w:rFonts w:ascii="Courier New" w:eastAsia="Calibri" w:hAnsi="Courier New" w:cs="Courier New"/>
      <w:sz w:val="20"/>
      <w:szCs w:val="20"/>
    </w:rPr>
  </w:style>
  <w:style w:type="paragraph" w:styleId="ae">
    <w:name w:val="footer"/>
    <w:basedOn w:val="a"/>
    <w:link w:val="af"/>
    <w:uiPriority w:val="99"/>
    <w:unhideWhenUsed/>
    <w:rsid w:val="005B6BDD"/>
    <w:pPr>
      <w:tabs>
        <w:tab w:val="center" w:pos="4677"/>
        <w:tab w:val="right" w:pos="9355"/>
      </w:tabs>
    </w:pPr>
    <w:rPr>
      <w:rFonts w:ascii="Calibri" w:eastAsia="Calibri" w:hAnsi="Calibri" w:cs="Times New Roman"/>
      <w:sz w:val="20"/>
      <w:szCs w:val="20"/>
    </w:rPr>
  </w:style>
  <w:style w:type="character" w:customStyle="1" w:styleId="af">
    <w:name w:val="Нижний колонтитул Знак"/>
    <w:basedOn w:val="a0"/>
    <w:link w:val="ae"/>
    <w:uiPriority w:val="99"/>
    <w:rsid w:val="005B6BDD"/>
    <w:rPr>
      <w:rFonts w:ascii="Calibri" w:eastAsia="Calibri" w:hAnsi="Calibri" w:cs="Times New Roman"/>
      <w:sz w:val="20"/>
      <w:szCs w:val="20"/>
    </w:rPr>
  </w:style>
  <w:style w:type="character" w:styleId="af0">
    <w:name w:val="page number"/>
    <w:basedOn w:val="a0"/>
    <w:rsid w:val="005B6BDD"/>
  </w:style>
  <w:style w:type="table" w:styleId="af1">
    <w:name w:val="Table Grid"/>
    <w:basedOn w:val="a1"/>
    <w:uiPriority w:val="59"/>
    <w:rsid w:val="005B6B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
    <w:link w:val="af3"/>
    <w:uiPriority w:val="99"/>
    <w:unhideWhenUsed/>
    <w:rsid w:val="005B6BDD"/>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0"/>
    <w:link w:val="af2"/>
    <w:uiPriority w:val="99"/>
    <w:rsid w:val="005B6BDD"/>
    <w:rPr>
      <w:rFonts w:ascii="Calibri" w:eastAsia="Times New Roman" w:hAnsi="Calibri" w:cs="Times New Roman"/>
      <w:lang w:eastAsia="ru-RU"/>
    </w:rPr>
  </w:style>
  <w:style w:type="paragraph" w:customStyle="1" w:styleId="Standard">
    <w:name w:val="Standard"/>
    <w:rsid w:val="005B6BDD"/>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4">
    <w:name w:val="endnote text"/>
    <w:basedOn w:val="a"/>
    <w:link w:val="af5"/>
    <w:uiPriority w:val="99"/>
    <w:semiHidden/>
    <w:unhideWhenUsed/>
    <w:rsid w:val="005B6BDD"/>
    <w:rPr>
      <w:rFonts w:ascii="Calibri" w:eastAsia="Times New Roman" w:hAnsi="Calibri" w:cs="Times New Roman"/>
      <w:sz w:val="20"/>
      <w:szCs w:val="20"/>
      <w:lang w:eastAsia="ru-RU"/>
    </w:rPr>
  </w:style>
  <w:style w:type="character" w:customStyle="1" w:styleId="af5">
    <w:name w:val="Текст концевой сноски Знак"/>
    <w:basedOn w:val="a0"/>
    <w:link w:val="af4"/>
    <w:uiPriority w:val="99"/>
    <w:semiHidden/>
    <w:rsid w:val="005B6BDD"/>
    <w:rPr>
      <w:rFonts w:ascii="Calibri" w:eastAsia="Times New Roman" w:hAnsi="Calibri" w:cs="Times New Roman"/>
      <w:sz w:val="20"/>
      <w:szCs w:val="20"/>
      <w:lang w:eastAsia="ru-RU"/>
    </w:rPr>
  </w:style>
  <w:style w:type="character" w:styleId="af6">
    <w:name w:val="endnote reference"/>
    <w:uiPriority w:val="99"/>
    <w:semiHidden/>
    <w:unhideWhenUsed/>
    <w:rsid w:val="005B6BDD"/>
    <w:rPr>
      <w:vertAlign w:val="superscript"/>
    </w:rPr>
  </w:style>
  <w:style w:type="paragraph" w:styleId="af7">
    <w:name w:val="footnote text"/>
    <w:basedOn w:val="a"/>
    <w:link w:val="af8"/>
    <w:unhideWhenUsed/>
    <w:rsid w:val="005B6BDD"/>
    <w:rPr>
      <w:rFonts w:ascii="Calibri" w:eastAsia="Times New Roman" w:hAnsi="Calibri" w:cs="Times New Roman"/>
      <w:sz w:val="20"/>
      <w:szCs w:val="20"/>
      <w:lang w:eastAsia="ru-RU"/>
    </w:rPr>
  </w:style>
  <w:style w:type="character" w:customStyle="1" w:styleId="af8">
    <w:name w:val="Текст сноски Знак"/>
    <w:basedOn w:val="a0"/>
    <w:link w:val="af7"/>
    <w:rsid w:val="005B6BDD"/>
    <w:rPr>
      <w:rFonts w:ascii="Calibri" w:eastAsia="Times New Roman" w:hAnsi="Calibri" w:cs="Times New Roman"/>
      <w:sz w:val="20"/>
      <w:szCs w:val="20"/>
      <w:lang w:eastAsia="ru-RU"/>
    </w:rPr>
  </w:style>
  <w:style w:type="character" w:styleId="af9">
    <w:name w:val="footnote reference"/>
    <w:uiPriority w:val="99"/>
    <w:semiHidden/>
    <w:unhideWhenUsed/>
    <w:rsid w:val="005B6BDD"/>
    <w:rPr>
      <w:vertAlign w:val="superscript"/>
    </w:rPr>
  </w:style>
  <w:style w:type="character" w:customStyle="1" w:styleId="c6">
    <w:name w:val="c6"/>
    <w:rsid w:val="005B6BDD"/>
  </w:style>
  <w:style w:type="character" w:customStyle="1" w:styleId="afa">
    <w:name w:val="Гипертекстовая ссылка"/>
    <w:basedOn w:val="a0"/>
    <w:uiPriority w:val="99"/>
    <w:rsid w:val="005B6BDD"/>
    <w:rPr>
      <w:color w:val="106BBE"/>
    </w:rPr>
  </w:style>
  <w:style w:type="character" w:styleId="afb">
    <w:name w:val="FollowedHyperlink"/>
    <w:basedOn w:val="a0"/>
    <w:uiPriority w:val="99"/>
    <w:unhideWhenUsed/>
    <w:rsid w:val="005B6BDD"/>
    <w:rPr>
      <w:color w:val="800080"/>
      <w:u w:val="single"/>
    </w:rPr>
  </w:style>
  <w:style w:type="paragraph" w:customStyle="1" w:styleId="xl63">
    <w:name w:val="xl6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4">
    <w:name w:val="xl64"/>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8">
    <w:name w:val="xl68"/>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5B6BDD"/>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
    <w:rsid w:val="005B6BDD"/>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5">
    <w:name w:val="xl7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9">
    <w:name w:val="xl79"/>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7">
    <w:name w:val="xl97"/>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5B6BD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5B6BD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2">
    <w:name w:val="xl112"/>
    <w:basedOn w:val="a"/>
    <w:rsid w:val="005B6BDD"/>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5B6BD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5B6BD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5B6BD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5B6BDD"/>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5B6BDD"/>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5B6BDD"/>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5B6BDD"/>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5B6BD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5B6BD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5B6BD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5B6BD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5B6BDD"/>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5B6BD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
    <w:rsid w:val="005B6BDD"/>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1">
    <w:name w:val="xl131"/>
    <w:basedOn w:val="a"/>
    <w:rsid w:val="005B6BDD"/>
    <w:pPr>
      <w:pBdr>
        <w:top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5B6BDD"/>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4">
    <w:name w:val="xl134"/>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7">
    <w:name w:val="xl137"/>
    <w:basedOn w:val="a"/>
    <w:rsid w:val="005B6BD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8">
    <w:name w:val="xl138"/>
    <w:basedOn w:val="a"/>
    <w:rsid w:val="005B6BD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9">
    <w:name w:val="xl139"/>
    <w:basedOn w:val="a"/>
    <w:rsid w:val="005B6BDD"/>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5B6BDD"/>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5B6BDD"/>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5">
    <w:name w:val="xl145"/>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8">
    <w:name w:val="xl148"/>
    <w:basedOn w:val="a"/>
    <w:rsid w:val="005B6BD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9">
    <w:name w:val="xl149"/>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0">
    <w:name w:val="xl150"/>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2">
    <w:name w:val="xl152"/>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character" w:styleId="afc">
    <w:name w:val="Emphasis"/>
    <w:basedOn w:val="a0"/>
    <w:uiPriority w:val="20"/>
    <w:qFormat/>
    <w:rsid w:val="005B6BDD"/>
    <w:rPr>
      <w:i/>
      <w:iCs/>
    </w:rPr>
  </w:style>
  <w:style w:type="paragraph" w:customStyle="1" w:styleId="xl153">
    <w:name w:val="xl153"/>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5B6B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7">
    <w:name w:val="xl157"/>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23">
    <w:name w:val="Нет списка2"/>
    <w:next w:val="a2"/>
    <w:uiPriority w:val="99"/>
    <w:semiHidden/>
    <w:unhideWhenUsed/>
    <w:rsid w:val="005B6BDD"/>
  </w:style>
  <w:style w:type="paragraph" w:customStyle="1" w:styleId="font5">
    <w:name w:val="font5"/>
    <w:basedOn w:val="a"/>
    <w:rsid w:val="00236F4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numbering" w:customStyle="1" w:styleId="33">
    <w:name w:val="Нет списка3"/>
    <w:next w:val="a2"/>
    <w:uiPriority w:val="99"/>
    <w:semiHidden/>
    <w:unhideWhenUsed/>
    <w:rsid w:val="003835AC"/>
  </w:style>
  <w:style w:type="numbering" w:customStyle="1" w:styleId="41">
    <w:name w:val="Нет списка4"/>
    <w:next w:val="a2"/>
    <w:uiPriority w:val="99"/>
    <w:semiHidden/>
    <w:unhideWhenUsed/>
    <w:rsid w:val="003835AC"/>
  </w:style>
  <w:style w:type="paragraph" w:customStyle="1" w:styleId="font6">
    <w:name w:val="font6"/>
    <w:basedOn w:val="a"/>
    <w:rsid w:val="003835AC"/>
    <w:pPr>
      <w:spacing w:before="100" w:beforeAutospacing="1" w:after="100" w:afterAutospacing="1" w:line="240" w:lineRule="auto"/>
    </w:pPr>
    <w:rPr>
      <w:rFonts w:ascii="Times New Roman" w:eastAsia="Times New Roman" w:hAnsi="Times New Roman" w:cs="Times New Roman"/>
      <w:color w:val="7030A0"/>
      <w:sz w:val="20"/>
      <w:szCs w:val="20"/>
      <w:lang w:eastAsia="ru-RU"/>
    </w:rPr>
  </w:style>
  <w:style w:type="character" w:customStyle="1" w:styleId="80">
    <w:name w:val="Заголовок 8 Знак"/>
    <w:basedOn w:val="a0"/>
    <w:link w:val="8"/>
    <w:rsid w:val="00D147B0"/>
    <w:rPr>
      <w:rFonts w:ascii="Times New Roman" w:eastAsia="Times New Roman" w:hAnsi="Times New Roman" w:cs="Times New Roman"/>
      <w:i/>
      <w:iCs/>
      <w:sz w:val="24"/>
      <w:szCs w:val="24"/>
      <w:lang w:eastAsia="ar-SA"/>
    </w:rPr>
  </w:style>
  <w:style w:type="numbering" w:customStyle="1" w:styleId="51">
    <w:name w:val="Нет списка5"/>
    <w:next w:val="a2"/>
    <w:uiPriority w:val="99"/>
    <w:semiHidden/>
    <w:unhideWhenUsed/>
    <w:rsid w:val="00D147B0"/>
  </w:style>
  <w:style w:type="paragraph" w:customStyle="1" w:styleId="12">
    <w:name w:val="Без интервала1"/>
    <w:rsid w:val="00D147B0"/>
    <w:pPr>
      <w:spacing w:after="0" w:line="240" w:lineRule="auto"/>
    </w:pPr>
    <w:rPr>
      <w:rFonts w:ascii="Calibri" w:eastAsia="Times New Roman" w:hAnsi="Calibri" w:cs="Times New Roman"/>
      <w:lang w:eastAsia="ru-RU"/>
    </w:rPr>
  </w:style>
  <w:style w:type="paragraph" w:styleId="34">
    <w:name w:val="Body Text 3"/>
    <w:basedOn w:val="a"/>
    <w:link w:val="35"/>
    <w:uiPriority w:val="99"/>
    <w:unhideWhenUsed/>
    <w:rsid w:val="00D147B0"/>
    <w:pPr>
      <w:spacing w:after="0" w:line="240" w:lineRule="auto"/>
      <w:jc w:val="both"/>
    </w:pPr>
    <w:rPr>
      <w:rFonts w:ascii="Times New Roman" w:eastAsia="Times New Roman" w:hAnsi="Times New Roman" w:cs="Times New Roman"/>
      <w:sz w:val="20"/>
      <w:szCs w:val="20"/>
      <w:lang w:eastAsia="ru-RU"/>
    </w:rPr>
  </w:style>
  <w:style w:type="character" w:customStyle="1" w:styleId="35">
    <w:name w:val="Основной текст 3 Знак"/>
    <w:basedOn w:val="a0"/>
    <w:link w:val="34"/>
    <w:uiPriority w:val="99"/>
    <w:rsid w:val="00D147B0"/>
    <w:rPr>
      <w:rFonts w:ascii="Times New Roman" w:eastAsia="Times New Roman" w:hAnsi="Times New Roman" w:cs="Times New Roman"/>
      <w:sz w:val="20"/>
      <w:szCs w:val="20"/>
      <w:lang w:eastAsia="ru-RU"/>
    </w:rPr>
  </w:style>
  <w:style w:type="paragraph" w:customStyle="1" w:styleId="afd">
    <w:name w:val="Нормальный (таблица)"/>
    <w:basedOn w:val="a"/>
    <w:next w:val="a"/>
    <w:uiPriority w:val="99"/>
    <w:rsid w:val="00D147B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e">
    <w:name w:val="Прижатый влево"/>
    <w:basedOn w:val="a"/>
    <w:next w:val="a"/>
    <w:uiPriority w:val="99"/>
    <w:rsid w:val="00D147B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WW-Absatz-Standardschriftart11">
    <w:name w:val="WW-Absatz-Standardschriftart11"/>
    <w:rsid w:val="00D147B0"/>
  </w:style>
  <w:style w:type="character" w:customStyle="1" w:styleId="Absatz-Standardschriftart">
    <w:name w:val="Absatz-Standardschriftart"/>
    <w:rsid w:val="00D147B0"/>
  </w:style>
  <w:style w:type="character" w:customStyle="1" w:styleId="WW-Absatz-Standardschriftart">
    <w:name w:val="WW-Absatz-Standardschriftart"/>
    <w:rsid w:val="00D147B0"/>
  </w:style>
  <w:style w:type="character" w:customStyle="1" w:styleId="WW-Absatz-Standardschriftart1">
    <w:name w:val="WW-Absatz-Standardschriftart1"/>
    <w:rsid w:val="00D147B0"/>
  </w:style>
  <w:style w:type="character" w:customStyle="1" w:styleId="WW-Absatz-Standardschriftart111">
    <w:name w:val="WW-Absatz-Standardschriftart111"/>
    <w:rsid w:val="00D147B0"/>
  </w:style>
  <w:style w:type="character" w:customStyle="1" w:styleId="WW-Absatz-Standardschriftart1111">
    <w:name w:val="WW-Absatz-Standardschriftart1111"/>
    <w:rsid w:val="00D147B0"/>
  </w:style>
  <w:style w:type="character" w:customStyle="1" w:styleId="WW-Absatz-Standardschriftart11111">
    <w:name w:val="WW-Absatz-Standardschriftart11111"/>
    <w:rsid w:val="00D147B0"/>
  </w:style>
  <w:style w:type="character" w:customStyle="1" w:styleId="WW-Absatz-Standardschriftart111111">
    <w:name w:val="WW-Absatz-Standardschriftart111111"/>
    <w:rsid w:val="00D147B0"/>
  </w:style>
  <w:style w:type="character" w:customStyle="1" w:styleId="WW-Absatz-Standardschriftart1111111">
    <w:name w:val="WW-Absatz-Standardschriftart1111111"/>
    <w:rsid w:val="00D147B0"/>
  </w:style>
  <w:style w:type="character" w:customStyle="1" w:styleId="WW-Absatz-Standardschriftart11111111">
    <w:name w:val="WW-Absatz-Standardschriftart11111111"/>
    <w:rsid w:val="00D147B0"/>
  </w:style>
  <w:style w:type="character" w:customStyle="1" w:styleId="WW-Absatz-Standardschriftart111111111">
    <w:name w:val="WW-Absatz-Standardschriftart111111111"/>
    <w:rsid w:val="00D147B0"/>
  </w:style>
  <w:style w:type="character" w:customStyle="1" w:styleId="WW-Absatz-Standardschriftart1111111111">
    <w:name w:val="WW-Absatz-Standardschriftart1111111111"/>
    <w:rsid w:val="00D147B0"/>
  </w:style>
  <w:style w:type="character" w:customStyle="1" w:styleId="WW-Absatz-Standardschriftart11111111111">
    <w:name w:val="WW-Absatz-Standardschriftart11111111111"/>
    <w:rsid w:val="00D147B0"/>
  </w:style>
  <w:style w:type="character" w:customStyle="1" w:styleId="WW-Absatz-Standardschriftart111111111111">
    <w:name w:val="WW-Absatz-Standardschriftart111111111111"/>
    <w:rsid w:val="00D147B0"/>
  </w:style>
  <w:style w:type="character" w:customStyle="1" w:styleId="WW-Absatz-Standardschriftart1111111111111">
    <w:name w:val="WW-Absatz-Standardschriftart1111111111111"/>
    <w:rsid w:val="00D147B0"/>
  </w:style>
  <w:style w:type="character" w:customStyle="1" w:styleId="13">
    <w:name w:val="Основной шрифт абзаца1"/>
    <w:rsid w:val="00D147B0"/>
  </w:style>
  <w:style w:type="character" w:customStyle="1" w:styleId="WW-Absatz-Standardschriftart11111111111111">
    <w:name w:val="WW-Absatz-Standardschriftart11111111111111"/>
    <w:rsid w:val="00D147B0"/>
  </w:style>
  <w:style w:type="character" w:customStyle="1" w:styleId="WW-Absatz-Standardschriftart111111111111111">
    <w:name w:val="WW-Absatz-Standardschriftart111111111111111"/>
    <w:rsid w:val="00D147B0"/>
  </w:style>
  <w:style w:type="character" w:customStyle="1" w:styleId="WW-Absatz-Standardschriftart1111111111111111">
    <w:name w:val="WW-Absatz-Standardschriftart1111111111111111"/>
    <w:rsid w:val="00D147B0"/>
  </w:style>
  <w:style w:type="character" w:customStyle="1" w:styleId="WW-">
    <w:name w:val="WW-Основной шрифт абзаца"/>
    <w:rsid w:val="00D147B0"/>
  </w:style>
  <w:style w:type="character" w:customStyle="1" w:styleId="aff">
    <w:name w:val="Символ нумерации"/>
    <w:rsid w:val="00D147B0"/>
  </w:style>
  <w:style w:type="paragraph" w:customStyle="1" w:styleId="aff0">
    <w:name w:val="Заголовок"/>
    <w:basedOn w:val="a"/>
    <w:next w:val="a6"/>
    <w:rsid w:val="00D147B0"/>
    <w:pPr>
      <w:keepNext/>
      <w:suppressAutoHyphens/>
      <w:spacing w:before="240" w:after="120" w:line="240" w:lineRule="auto"/>
    </w:pPr>
    <w:rPr>
      <w:rFonts w:ascii="Arial" w:eastAsia="Lucida Sans Unicode" w:hAnsi="Arial" w:cs="Tahoma"/>
      <w:sz w:val="28"/>
      <w:szCs w:val="28"/>
      <w:lang w:eastAsia="ar-SA"/>
    </w:rPr>
  </w:style>
  <w:style w:type="paragraph" w:styleId="aff1">
    <w:name w:val="List"/>
    <w:basedOn w:val="a6"/>
    <w:semiHidden/>
    <w:rsid w:val="00D147B0"/>
    <w:pPr>
      <w:suppressAutoHyphens/>
      <w:spacing w:after="0"/>
      <w:jc w:val="both"/>
    </w:pPr>
    <w:rPr>
      <w:rFonts w:ascii="Arial" w:hAnsi="Arial" w:cs="Tahoma"/>
      <w:sz w:val="24"/>
      <w:lang w:val="ru-RU" w:eastAsia="ar-SA"/>
    </w:rPr>
  </w:style>
  <w:style w:type="paragraph" w:customStyle="1" w:styleId="14">
    <w:name w:val="Название1"/>
    <w:basedOn w:val="a"/>
    <w:next w:val="aff2"/>
    <w:rsid w:val="00D147B0"/>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15">
    <w:name w:val="Указатель1"/>
    <w:basedOn w:val="a"/>
    <w:rsid w:val="00D147B0"/>
    <w:pPr>
      <w:suppressLineNumbers/>
      <w:suppressAutoHyphens/>
      <w:spacing w:after="0" w:line="240" w:lineRule="auto"/>
    </w:pPr>
    <w:rPr>
      <w:rFonts w:ascii="Arial" w:eastAsia="Times New Roman" w:hAnsi="Arial" w:cs="Tahoma"/>
      <w:sz w:val="20"/>
      <w:szCs w:val="20"/>
      <w:lang w:eastAsia="ar-SA"/>
    </w:rPr>
  </w:style>
  <w:style w:type="paragraph" w:styleId="aff3">
    <w:name w:val="Title"/>
    <w:basedOn w:val="a"/>
    <w:next w:val="aff2"/>
    <w:link w:val="aff4"/>
    <w:qFormat/>
    <w:rsid w:val="00D147B0"/>
    <w:pPr>
      <w:suppressLineNumbers/>
      <w:suppressAutoHyphens/>
      <w:spacing w:before="120" w:after="120" w:line="240" w:lineRule="auto"/>
    </w:pPr>
    <w:rPr>
      <w:rFonts w:ascii="Arial" w:eastAsia="Times New Roman" w:hAnsi="Arial" w:cs="Tahoma"/>
      <w:i/>
      <w:iCs/>
      <w:sz w:val="20"/>
      <w:szCs w:val="24"/>
      <w:lang w:eastAsia="ar-SA"/>
    </w:rPr>
  </w:style>
  <w:style w:type="character" w:customStyle="1" w:styleId="aff4">
    <w:name w:val="Название Знак"/>
    <w:basedOn w:val="a0"/>
    <w:link w:val="aff3"/>
    <w:rsid w:val="00D147B0"/>
    <w:rPr>
      <w:rFonts w:ascii="Arial" w:eastAsia="Times New Roman" w:hAnsi="Arial" w:cs="Tahoma"/>
      <w:i/>
      <w:iCs/>
      <w:sz w:val="20"/>
      <w:szCs w:val="24"/>
      <w:lang w:eastAsia="ar-SA"/>
    </w:rPr>
  </w:style>
  <w:style w:type="paragraph" w:styleId="aff2">
    <w:name w:val="Subtitle"/>
    <w:basedOn w:val="a"/>
    <w:next w:val="a6"/>
    <w:link w:val="aff5"/>
    <w:qFormat/>
    <w:rsid w:val="00D147B0"/>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f5">
    <w:name w:val="Подзаголовок Знак"/>
    <w:basedOn w:val="a0"/>
    <w:link w:val="aff2"/>
    <w:rsid w:val="00D147B0"/>
    <w:rPr>
      <w:rFonts w:ascii="Times New Roman" w:eastAsia="Times New Roman" w:hAnsi="Times New Roman" w:cs="Times New Roman"/>
      <w:b/>
      <w:sz w:val="24"/>
      <w:szCs w:val="20"/>
      <w:lang w:eastAsia="ar-SA"/>
    </w:rPr>
  </w:style>
  <w:style w:type="paragraph" w:styleId="16">
    <w:name w:val="index 1"/>
    <w:basedOn w:val="a"/>
    <w:next w:val="a"/>
    <w:autoRedefine/>
    <w:uiPriority w:val="99"/>
    <w:semiHidden/>
    <w:unhideWhenUsed/>
    <w:rsid w:val="00D147B0"/>
    <w:pPr>
      <w:suppressAutoHyphens/>
      <w:spacing w:after="0" w:line="240" w:lineRule="auto"/>
      <w:ind w:left="200" w:hanging="200"/>
    </w:pPr>
    <w:rPr>
      <w:rFonts w:ascii="Times New Roman" w:eastAsia="Times New Roman" w:hAnsi="Times New Roman" w:cs="Times New Roman"/>
      <w:sz w:val="20"/>
      <w:szCs w:val="20"/>
      <w:lang w:eastAsia="ar-SA"/>
    </w:rPr>
  </w:style>
  <w:style w:type="paragraph" w:styleId="aff6">
    <w:name w:val="index heading"/>
    <w:basedOn w:val="a"/>
    <w:semiHidden/>
    <w:rsid w:val="00D147B0"/>
    <w:pPr>
      <w:suppressLineNumbers/>
      <w:suppressAutoHyphens/>
      <w:spacing w:after="0" w:line="240" w:lineRule="auto"/>
    </w:pPr>
    <w:rPr>
      <w:rFonts w:ascii="Arial" w:eastAsia="Times New Roman" w:hAnsi="Arial" w:cs="Tahoma"/>
      <w:sz w:val="20"/>
      <w:szCs w:val="20"/>
      <w:lang w:eastAsia="ar-SA"/>
    </w:rPr>
  </w:style>
  <w:style w:type="paragraph" w:customStyle="1" w:styleId="210">
    <w:name w:val="Основной текст 21"/>
    <w:basedOn w:val="a"/>
    <w:rsid w:val="00D147B0"/>
    <w:pPr>
      <w:suppressAutoHyphens/>
      <w:spacing w:after="0" w:line="240" w:lineRule="auto"/>
      <w:ind w:right="4944"/>
      <w:jc w:val="both"/>
    </w:pPr>
    <w:rPr>
      <w:rFonts w:ascii="Times New Roman" w:eastAsia="Times New Roman" w:hAnsi="Times New Roman" w:cs="Times New Roman"/>
      <w:b/>
      <w:sz w:val="24"/>
      <w:szCs w:val="20"/>
      <w:lang w:eastAsia="ar-SA"/>
    </w:rPr>
  </w:style>
  <w:style w:type="paragraph" w:customStyle="1" w:styleId="310">
    <w:name w:val="Основной текст 31"/>
    <w:basedOn w:val="a"/>
    <w:rsid w:val="00D147B0"/>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7">
    <w:name w:val="Схема документа1"/>
    <w:basedOn w:val="a"/>
    <w:rsid w:val="00D147B0"/>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1">
    <w:name w:val="Основной текст с отступом 21"/>
    <w:basedOn w:val="a"/>
    <w:rsid w:val="00D147B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aff7">
    <w:name w:val="Содержимое врезки"/>
    <w:basedOn w:val="a6"/>
    <w:rsid w:val="00D147B0"/>
    <w:pPr>
      <w:suppressAutoHyphens/>
      <w:spacing w:after="0"/>
      <w:jc w:val="both"/>
    </w:pPr>
    <w:rPr>
      <w:sz w:val="24"/>
      <w:lang w:val="ru-RU" w:eastAsia="ar-SA"/>
    </w:rPr>
  </w:style>
  <w:style w:type="paragraph" w:customStyle="1" w:styleId="aff8">
    <w:name w:val="Содержимое таблицы"/>
    <w:basedOn w:val="a"/>
    <w:rsid w:val="00D147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D147B0"/>
    <w:pPr>
      <w:jc w:val="center"/>
    </w:pPr>
    <w:rPr>
      <w:b/>
      <w:bCs/>
    </w:rPr>
  </w:style>
  <w:style w:type="table" w:customStyle="1" w:styleId="18">
    <w:name w:val="Сетка таблицы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147B0"/>
  </w:style>
  <w:style w:type="paragraph" w:customStyle="1" w:styleId="affa">
    <w:name w:val="Текст информации об изменениях"/>
    <w:basedOn w:val="a"/>
    <w:next w:val="a"/>
    <w:uiPriority w:val="99"/>
    <w:rsid w:val="00D147B0"/>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b">
    <w:name w:val="Информация об изменениях"/>
    <w:basedOn w:val="affa"/>
    <w:next w:val="a"/>
    <w:uiPriority w:val="99"/>
    <w:rsid w:val="00D147B0"/>
    <w:pPr>
      <w:spacing w:before="180"/>
      <w:ind w:left="360" w:right="360" w:firstLine="0"/>
    </w:pPr>
    <w:rPr>
      <w:shd w:val="clear" w:color="auto" w:fill="EAEFED"/>
    </w:rPr>
  </w:style>
  <w:style w:type="paragraph" w:customStyle="1" w:styleId="affc">
    <w:name w:val="Текст (справка)"/>
    <w:basedOn w:val="a"/>
    <w:next w:val="a"/>
    <w:uiPriority w:val="99"/>
    <w:rsid w:val="00D147B0"/>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d">
    <w:name w:val="Комментарий"/>
    <w:basedOn w:val="affc"/>
    <w:next w:val="a"/>
    <w:uiPriority w:val="99"/>
    <w:rsid w:val="00D147B0"/>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D147B0"/>
    <w:rPr>
      <w:i/>
      <w:iCs/>
    </w:rPr>
  </w:style>
  <w:style w:type="paragraph" w:customStyle="1" w:styleId="afff">
    <w:name w:val="Подзаголовок для информации об изменениях"/>
    <w:basedOn w:val="affa"/>
    <w:next w:val="a"/>
    <w:uiPriority w:val="99"/>
    <w:rsid w:val="00D147B0"/>
    <w:rPr>
      <w:b/>
      <w:bCs/>
    </w:rPr>
  </w:style>
  <w:style w:type="character" w:customStyle="1" w:styleId="afff0">
    <w:name w:val="Цветовое выделение для Текст"/>
    <w:uiPriority w:val="99"/>
    <w:rsid w:val="00D147B0"/>
  </w:style>
  <w:style w:type="paragraph" w:styleId="afff1">
    <w:name w:val="No Spacing"/>
    <w:link w:val="afff2"/>
    <w:uiPriority w:val="1"/>
    <w:qFormat/>
    <w:rsid w:val="00D147B0"/>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D147B0"/>
    <w:rPr>
      <w:rFonts w:ascii="Arial" w:eastAsia="Calibri" w:hAnsi="Arial" w:cs="Arial"/>
      <w:sz w:val="20"/>
      <w:szCs w:val="20"/>
    </w:rPr>
  </w:style>
  <w:style w:type="character" w:customStyle="1" w:styleId="afff2">
    <w:name w:val="Без интервала Знак"/>
    <w:link w:val="afff1"/>
    <w:uiPriority w:val="1"/>
    <w:locked/>
    <w:rsid w:val="00D147B0"/>
    <w:rPr>
      <w:rFonts w:ascii="Calibri" w:eastAsia="Times New Roman" w:hAnsi="Calibri" w:cs="Times New Roman"/>
      <w:lang w:eastAsia="ru-RU"/>
    </w:rPr>
  </w:style>
  <w:style w:type="table" w:customStyle="1" w:styleId="52">
    <w:name w:val="Сетка таблицы5"/>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uiPriority w:val="99"/>
    <w:semiHidden/>
    <w:rsid w:val="00D147B0"/>
    <w:rPr>
      <w:color w:val="808080"/>
    </w:rPr>
  </w:style>
  <w:style w:type="table" w:customStyle="1" w:styleId="61">
    <w:name w:val="Сетка таблицы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D147B0"/>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rsid w:val="00D147B0"/>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table" w:customStyle="1" w:styleId="7">
    <w:name w:val="Сетка таблицы7"/>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6">
    <w:name w:val="Основной шрифт абзаца3"/>
    <w:rsid w:val="00D147B0"/>
  </w:style>
  <w:style w:type="numbering" w:customStyle="1" w:styleId="111">
    <w:name w:val="Нет списка111"/>
    <w:next w:val="a2"/>
    <w:uiPriority w:val="99"/>
    <w:semiHidden/>
    <w:unhideWhenUsed/>
    <w:rsid w:val="00D147B0"/>
  </w:style>
  <w:style w:type="character" w:customStyle="1" w:styleId="apple-converted-space">
    <w:name w:val="apple-converted-space"/>
    <w:rsid w:val="00D147B0"/>
  </w:style>
  <w:style w:type="paragraph" w:customStyle="1" w:styleId="330">
    <w:name w:val="Основной текст с отступом 33"/>
    <w:basedOn w:val="a"/>
    <w:rsid w:val="00D147B0"/>
    <w:pPr>
      <w:suppressAutoHyphens/>
      <w:spacing w:after="0" w:line="360" w:lineRule="auto"/>
      <w:ind w:firstLine="851"/>
      <w:jc w:val="both"/>
    </w:pPr>
    <w:rPr>
      <w:rFonts w:ascii="Times New Roman" w:eastAsia="Times New Roman" w:hAnsi="Times New Roman" w:cs="Times New Roman"/>
      <w:sz w:val="24"/>
      <w:szCs w:val="20"/>
      <w:lang w:eastAsia="ar-SA"/>
    </w:rPr>
  </w:style>
  <w:style w:type="table" w:customStyle="1" w:styleId="112">
    <w:name w:val="Сетка таблицы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rsid w:val="00D147B0"/>
  </w:style>
  <w:style w:type="paragraph" w:styleId="25">
    <w:name w:val="Body Text Indent 2"/>
    <w:basedOn w:val="a"/>
    <w:link w:val="26"/>
    <w:uiPriority w:val="99"/>
    <w:semiHidden/>
    <w:unhideWhenUsed/>
    <w:rsid w:val="00D147B0"/>
    <w:pPr>
      <w:spacing w:after="120" w:line="480" w:lineRule="auto"/>
      <w:ind w:left="283"/>
    </w:pPr>
    <w:rPr>
      <w:rFonts w:ascii="Times New Roman" w:eastAsia="Times New Roman" w:hAnsi="Times New Roman" w:cs="Times New Roman"/>
      <w:sz w:val="28"/>
      <w:szCs w:val="28"/>
      <w:lang w:val="x-none" w:eastAsia="x-none"/>
    </w:rPr>
  </w:style>
  <w:style w:type="character" w:customStyle="1" w:styleId="26">
    <w:name w:val="Основной текст с отступом 2 Знак"/>
    <w:basedOn w:val="a0"/>
    <w:link w:val="25"/>
    <w:uiPriority w:val="99"/>
    <w:semiHidden/>
    <w:rsid w:val="00D147B0"/>
    <w:rPr>
      <w:rFonts w:ascii="Times New Roman" w:eastAsia="Times New Roman" w:hAnsi="Times New Roman" w:cs="Times New Roman"/>
      <w:sz w:val="28"/>
      <w:szCs w:val="28"/>
      <w:lang w:val="x-none" w:eastAsia="x-none"/>
    </w:rPr>
  </w:style>
  <w:style w:type="numbering" w:customStyle="1" w:styleId="212">
    <w:name w:val="Нет списка21"/>
    <w:next w:val="a2"/>
    <w:uiPriority w:val="99"/>
    <w:semiHidden/>
    <w:unhideWhenUsed/>
    <w:rsid w:val="00D147B0"/>
  </w:style>
  <w:style w:type="character" w:customStyle="1" w:styleId="19">
    <w:name w:val="Текст сноски Знак1"/>
    <w:uiPriority w:val="99"/>
    <w:semiHidden/>
    <w:rsid w:val="00D147B0"/>
    <w:rPr>
      <w:rFonts w:ascii="Times New Roman" w:eastAsia="Times New Roman" w:hAnsi="Times New Roman"/>
      <w:lang w:eastAsia="ar-SA"/>
    </w:rPr>
  </w:style>
  <w:style w:type="character" w:customStyle="1" w:styleId="afff4">
    <w:name w:val="Текст примечания Знак"/>
    <w:aliases w:val="!Равноширинный текст документа Знак"/>
    <w:link w:val="afff5"/>
    <w:locked/>
    <w:rsid w:val="00D147B0"/>
    <w:rPr>
      <w:rFonts w:ascii="Courier" w:eastAsia="Times New Roman" w:hAnsi="Courier"/>
    </w:rPr>
  </w:style>
  <w:style w:type="paragraph" w:styleId="afff5">
    <w:name w:val="annotation text"/>
    <w:aliases w:val="!Равноширинный текст документа"/>
    <w:basedOn w:val="a"/>
    <w:link w:val="afff4"/>
    <w:unhideWhenUsed/>
    <w:rsid w:val="00D147B0"/>
    <w:pPr>
      <w:spacing w:after="0" w:line="240" w:lineRule="auto"/>
      <w:ind w:firstLine="567"/>
      <w:jc w:val="both"/>
    </w:pPr>
    <w:rPr>
      <w:rFonts w:ascii="Courier" w:eastAsia="Times New Roman" w:hAnsi="Courier"/>
    </w:rPr>
  </w:style>
  <w:style w:type="character" w:customStyle="1" w:styleId="1a">
    <w:name w:val="Текст примечания Знак1"/>
    <w:aliases w:val="!Равноширинный текст документа Знак1"/>
    <w:basedOn w:val="a0"/>
    <w:semiHidden/>
    <w:rsid w:val="00D147B0"/>
    <w:rPr>
      <w:sz w:val="20"/>
      <w:szCs w:val="20"/>
    </w:rPr>
  </w:style>
  <w:style w:type="character" w:customStyle="1" w:styleId="1b">
    <w:name w:val="Верхний колонтитул Знак1"/>
    <w:uiPriority w:val="99"/>
    <w:semiHidden/>
    <w:rsid w:val="00D147B0"/>
    <w:rPr>
      <w:rFonts w:ascii="Times New Roman" w:eastAsia="Times New Roman" w:hAnsi="Times New Roman"/>
      <w:lang w:eastAsia="ar-SA"/>
    </w:rPr>
  </w:style>
  <w:style w:type="character" w:customStyle="1" w:styleId="1c">
    <w:name w:val="Нижний колонтитул Знак1"/>
    <w:uiPriority w:val="99"/>
    <w:semiHidden/>
    <w:rsid w:val="00D147B0"/>
    <w:rPr>
      <w:rFonts w:ascii="Times New Roman" w:eastAsia="Times New Roman" w:hAnsi="Times New Roman"/>
      <w:lang w:eastAsia="ar-SA"/>
    </w:rPr>
  </w:style>
  <w:style w:type="character" w:customStyle="1" w:styleId="213">
    <w:name w:val="Основной текст с отступом 2 Знак1"/>
    <w:uiPriority w:val="99"/>
    <w:semiHidden/>
    <w:rsid w:val="00D147B0"/>
    <w:rPr>
      <w:rFonts w:ascii="Times New Roman" w:eastAsia="Times New Roman" w:hAnsi="Times New Roman"/>
      <w:lang w:eastAsia="ar-SA"/>
    </w:rPr>
  </w:style>
  <w:style w:type="character" w:customStyle="1" w:styleId="311">
    <w:name w:val="Основной текст с отступом 3 Знак1"/>
    <w:uiPriority w:val="99"/>
    <w:semiHidden/>
    <w:rsid w:val="00D147B0"/>
    <w:rPr>
      <w:rFonts w:ascii="Times New Roman" w:eastAsia="Times New Roman" w:hAnsi="Times New Roman"/>
      <w:sz w:val="16"/>
      <w:szCs w:val="16"/>
      <w:lang w:eastAsia="ar-SA"/>
    </w:rPr>
  </w:style>
  <w:style w:type="character" w:customStyle="1" w:styleId="afff6">
    <w:name w:val="Сравнение редакций. Добавленный фрагмент"/>
    <w:uiPriority w:val="99"/>
    <w:rsid w:val="00D147B0"/>
    <w:rPr>
      <w:color w:val="000000"/>
      <w:shd w:val="clear" w:color="auto" w:fill="C1D7FF"/>
    </w:rPr>
  </w:style>
  <w:style w:type="numbering" w:customStyle="1" w:styleId="1111">
    <w:name w:val="Нет списка1111"/>
    <w:next w:val="a2"/>
    <w:uiPriority w:val="99"/>
    <w:semiHidden/>
    <w:unhideWhenUsed/>
    <w:rsid w:val="00D147B0"/>
  </w:style>
  <w:style w:type="character" w:customStyle="1" w:styleId="113">
    <w:name w:val="Заголовок 1 Знак1"/>
    <w:aliases w:val="!Части документа Знак1"/>
    <w:rsid w:val="00D147B0"/>
    <w:rPr>
      <w:rFonts w:ascii="Cambria" w:eastAsia="Times New Roman" w:hAnsi="Cambria" w:cs="Times New Roman" w:hint="default"/>
      <w:b/>
      <w:bCs/>
      <w:color w:val="365F91"/>
      <w:sz w:val="28"/>
      <w:szCs w:val="28"/>
    </w:rPr>
  </w:style>
  <w:style w:type="character" w:customStyle="1" w:styleId="214">
    <w:name w:val="Заголовок 2 Знак1"/>
    <w:aliases w:val="!Разделы документа Знак1"/>
    <w:semiHidden/>
    <w:rsid w:val="00D147B0"/>
    <w:rPr>
      <w:rFonts w:ascii="Cambria" w:eastAsia="Times New Roman" w:hAnsi="Cambria" w:cs="Times New Roman" w:hint="default"/>
      <w:b/>
      <w:bCs/>
      <w:color w:val="4F81BD"/>
      <w:sz w:val="26"/>
      <w:szCs w:val="26"/>
    </w:rPr>
  </w:style>
  <w:style w:type="character" w:customStyle="1" w:styleId="312">
    <w:name w:val="Заголовок 3 Знак1"/>
    <w:aliases w:val="!Главы документа Знак1"/>
    <w:semiHidden/>
    <w:rsid w:val="00D147B0"/>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semiHidden/>
    <w:rsid w:val="00D147B0"/>
    <w:rPr>
      <w:rFonts w:ascii="Cambria" w:eastAsia="Times New Roman" w:hAnsi="Cambria" w:cs="Times New Roman" w:hint="default"/>
      <w:b/>
      <w:bCs/>
      <w:i/>
      <w:iCs/>
      <w:color w:val="4F81BD"/>
      <w:sz w:val="24"/>
      <w:szCs w:val="24"/>
    </w:rPr>
  </w:style>
  <w:style w:type="character" w:styleId="HTML">
    <w:name w:val="HTML Variable"/>
    <w:aliases w:val="!Ссылки в документе"/>
    <w:unhideWhenUsed/>
    <w:rsid w:val="00D147B0"/>
    <w:rPr>
      <w:rFonts w:ascii="Arial" w:hAnsi="Arial" w:cs="Arial" w:hint="default"/>
      <w:b w:val="0"/>
      <w:bCs w:val="0"/>
      <w:i w:val="0"/>
      <w:iCs w:val="0"/>
      <w:strike w:val="0"/>
      <w:dstrike w:val="0"/>
      <w:color w:val="0000FF"/>
      <w:sz w:val="24"/>
      <w:u w:val="none"/>
      <w:effect w:val="none"/>
    </w:rPr>
  </w:style>
  <w:style w:type="paragraph" w:customStyle="1" w:styleId="Title">
    <w:name w:val="Title!Название НПА"/>
    <w:basedOn w:val="a"/>
    <w:rsid w:val="00D147B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147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147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147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147B0"/>
    <w:pPr>
      <w:spacing w:after="0" w:line="240" w:lineRule="auto"/>
      <w:jc w:val="center"/>
    </w:pPr>
    <w:rPr>
      <w:rFonts w:ascii="Arial" w:eastAsia="Times New Roman" w:hAnsi="Arial" w:cs="Arial"/>
      <w:bCs/>
      <w:kern w:val="28"/>
      <w:sz w:val="24"/>
      <w:szCs w:val="32"/>
      <w:lang w:eastAsia="ru-RU"/>
    </w:rPr>
  </w:style>
  <w:style w:type="numbering" w:customStyle="1" w:styleId="313">
    <w:name w:val="Нет списка31"/>
    <w:next w:val="a2"/>
    <w:uiPriority w:val="99"/>
    <w:semiHidden/>
    <w:unhideWhenUsed/>
    <w:rsid w:val="00D147B0"/>
  </w:style>
  <w:style w:type="numbering" w:customStyle="1" w:styleId="121">
    <w:name w:val="Нет списка121"/>
    <w:next w:val="a2"/>
    <w:uiPriority w:val="99"/>
    <w:semiHidden/>
    <w:unhideWhenUsed/>
    <w:rsid w:val="00D147B0"/>
  </w:style>
  <w:style w:type="numbering" w:customStyle="1" w:styleId="411">
    <w:name w:val="Нет списка41"/>
    <w:next w:val="a2"/>
    <w:uiPriority w:val="99"/>
    <w:semiHidden/>
    <w:unhideWhenUsed/>
    <w:rsid w:val="00D147B0"/>
  </w:style>
  <w:style w:type="numbering" w:customStyle="1" w:styleId="130">
    <w:name w:val="Нет списка13"/>
    <w:next w:val="a2"/>
    <w:uiPriority w:val="99"/>
    <w:semiHidden/>
    <w:unhideWhenUsed/>
    <w:rsid w:val="00D147B0"/>
  </w:style>
  <w:style w:type="table" w:customStyle="1" w:styleId="37">
    <w:name w:val="Сетка таблицы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D147B0"/>
  </w:style>
  <w:style w:type="table" w:customStyle="1" w:styleId="215">
    <w:name w:val="Сетка таблицы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D147B0"/>
  </w:style>
  <w:style w:type="table" w:customStyle="1" w:styleId="42">
    <w:name w:val="Сетка таблицы4"/>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D147B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D147B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D147B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8">
    <w:name w:val="xl168"/>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
    <w:name w:val="xl169"/>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510">
    <w:name w:val="Сетка таблицы5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
    <w:link w:val="HTML1"/>
    <w:uiPriority w:val="99"/>
    <w:rsid w:val="00D1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D147B0"/>
    <w:rPr>
      <w:rFonts w:ascii="Courier New" w:eastAsia="Times New Roman" w:hAnsi="Courier New" w:cs="Courier New"/>
      <w:sz w:val="20"/>
      <w:szCs w:val="20"/>
      <w:lang w:eastAsia="ru-RU"/>
    </w:rPr>
  </w:style>
  <w:style w:type="numbering" w:customStyle="1" w:styleId="11111">
    <w:name w:val="Нет списка11111"/>
    <w:next w:val="a2"/>
    <w:uiPriority w:val="99"/>
    <w:semiHidden/>
    <w:unhideWhenUsed/>
    <w:rsid w:val="00D147B0"/>
  </w:style>
  <w:style w:type="paragraph" w:customStyle="1" w:styleId="ConsPlusTitle">
    <w:name w:val="ConsPlusTitle"/>
    <w:rsid w:val="00D147B0"/>
    <w:pPr>
      <w:widowControl w:val="0"/>
      <w:autoSpaceDE w:val="0"/>
      <w:autoSpaceDN w:val="0"/>
      <w:spacing w:after="0" w:line="240" w:lineRule="auto"/>
    </w:pPr>
    <w:rPr>
      <w:rFonts w:ascii="Calibri" w:eastAsia="Times New Roman" w:hAnsi="Calibri" w:cs="Calibri"/>
      <w:b/>
      <w:szCs w:val="20"/>
      <w:lang w:eastAsia="ru-RU"/>
    </w:rPr>
  </w:style>
  <w:style w:type="numbering" w:customStyle="1" w:styleId="511">
    <w:name w:val="Нет списка51"/>
    <w:next w:val="a2"/>
    <w:uiPriority w:val="99"/>
    <w:semiHidden/>
    <w:unhideWhenUsed/>
    <w:rsid w:val="00D147B0"/>
  </w:style>
  <w:style w:type="table" w:customStyle="1" w:styleId="610">
    <w:name w:val="Сетка таблицы6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D147B0"/>
  </w:style>
  <w:style w:type="table" w:customStyle="1" w:styleId="220">
    <w:name w:val="Сетка таблицы2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D147B0"/>
  </w:style>
  <w:style w:type="table" w:customStyle="1" w:styleId="1121">
    <w:name w:val="Сетка таблицы11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D147B0"/>
  </w:style>
  <w:style w:type="numbering" w:customStyle="1" w:styleId="111111">
    <w:name w:val="Нет списка111111"/>
    <w:next w:val="a2"/>
    <w:uiPriority w:val="99"/>
    <w:semiHidden/>
    <w:unhideWhenUsed/>
    <w:rsid w:val="00D147B0"/>
  </w:style>
  <w:style w:type="numbering" w:customStyle="1" w:styleId="320">
    <w:name w:val="Нет списка32"/>
    <w:next w:val="a2"/>
    <w:uiPriority w:val="99"/>
    <w:semiHidden/>
    <w:unhideWhenUsed/>
    <w:rsid w:val="00D147B0"/>
  </w:style>
  <w:style w:type="numbering" w:customStyle="1" w:styleId="1211">
    <w:name w:val="Нет списка1211"/>
    <w:next w:val="a2"/>
    <w:uiPriority w:val="99"/>
    <w:semiHidden/>
    <w:unhideWhenUsed/>
    <w:rsid w:val="00D147B0"/>
  </w:style>
  <w:style w:type="numbering" w:customStyle="1" w:styleId="4110">
    <w:name w:val="Нет списка411"/>
    <w:next w:val="a2"/>
    <w:uiPriority w:val="99"/>
    <w:semiHidden/>
    <w:unhideWhenUsed/>
    <w:rsid w:val="00D147B0"/>
  </w:style>
  <w:style w:type="numbering" w:customStyle="1" w:styleId="1310">
    <w:name w:val="Нет списка131"/>
    <w:next w:val="a2"/>
    <w:uiPriority w:val="99"/>
    <w:semiHidden/>
    <w:unhideWhenUsed/>
    <w:rsid w:val="00D147B0"/>
  </w:style>
  <w:style w:type="table" w:customStyle="1" w:styleId="321">
    <w:name w:val="Сетка таблицы3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unhideWhenUsed/>
    <w:rsid w:val="00D147B0"/>
  </w:style>
  <w:style w:type="table" w:customStyle="1" w:styleId="2112">
    <w:name w:val="Сетка таблицы2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7B0"/>
  </w:style>
  <w:style w:type="table" w:customStyle="1" w:styleId="412">
    <w:name w:val="Сетка таблицы4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147B0"/>
  </w:style>
  <w:style w:type="numbering" w:customStyle="1" w:styleId="150">
    <w:name w:val="Нет списка15"/>
    <w:next w:val="a2"/>
    <w:uiPriority w:val="99"/>
    <w:semiHidden/>
    <w:unhideWhenUsed/>
    <w:rsid w:val="00D147B0"/>
  </w:style>
  <w:style w:type="numbering" w:customStyle="1" w:styleId="1130">
    <w:name w:val="Нет списка113"/>
    <w:next w:val="a2"/>
    <w:uiPriority w:val="99"/>
    <w:semiHidden/>
    <w:unhideWhenUsed/>
    <w:rsid w:val="00D147B0"/>
  </w:style>
  <w:style w:type="numbering" w:customStyle="1" w:styleId="230">
    <w:name w:val="Нет списка23"/>
    <w:next w:val="a2"/>
    <w:uiPriority w:val="99"/>
    <w:semiHidden/>
    <w:unhideWhenUsed/>
    <w:rsid w:val="00D147B0"/>
  </w:style>
  <w:style w:type="numbering" w:customStyle="1" w:styleId="1112">
    <w:name w:val="Нет списка1112"/>
    <w:next w:val="a2"/>
    <w:uiPriority w:val="99"/>
    <w:semiHidden/>
    <w:unhideWhenUsed/>
    <w:rsid w:val="00D147B0"/>
  </w:style>
  <w:style w:type="numbering" w:customStyle="1" w:styleId="331">
    <w:name w:val="Нет списка33"/>
    <w:next w:val="a2"/>
    <w:uiPriority w:val="99"/>
    <w:semiHidden/>
    <w:unhideWhenUsed/>
    <w:rsid w:val="00D147B0"/>
  </w:style>
  <w:style w:type="numbering" w:customStyle="1" w:styleId="1221">
    <w:name w:val="Нет списка122"/>
    <w:next w:val="a2"/>
    <w:uiPriority w:val="99"/>
    <w:semiHidden/>
    <w:unhideWhenUsed/>
    <w:rsid w:val="00D147B0"/>
  </w:style>
  <w:style w:type="numbering" w:customStyle="1" w:styleId="420">
    <w:name w:val="Нет списка42"/>
    <w:next w:val="a2"/>
    <w:uiPriority w:val="99"/>
    <w:semiHidden/>
    <w:unhideWhenUsed/>
    <w:rsid w:val="00D147B0"/>
  </w:style>
  <w:style w:type="numbering" w:customStyle="1" w:styleId="132">
    <w:name w:val="Нет списка132"/>
    <w:next w:val="a2"/>
    <w:uiPriority w:val="99"/>
    <w:semiHidden/>
    <w:unhideWhenUsed/>
    <w:rsid w:val="00D147B0"/>
  </w:style>
  <w:style w:type="numbering" w:customStyle="1" w:styleId="2120">
    <w:name w:val="Нет списка212"/>
    <w:next w:val="a2"/>
    <w:uiPriority w:val="99"/>
    <w:semiHidden/>
    <w:unhideWhenUsed/>
    <w:rsid w:val="00D147B0"/>
  </w:style>
  <w:style w:type="numbering" w:customStyle="1" w:styleId="3120">
    <w:name w:val="Нет списка312"/>
    <w:next w:val="a2"/>
    <w:uiPriority w:val="99"/>
    <w:semiHidden/>
    <w:unhideWhenUsed/>
    <w:rsid w:val="00D147B0"/>
  </w:style>
  <w:style w:type="numbering" w:customStyle="1" w:styleId="11112">
    <w:name w:val="Нет списка11112"/>
    <w:next w:val="a2"/>
    <w:uiPriority w:val="99"/>
    <w:semiHidden/>
    <w:unhideWhenUsed/>
    <w:rsid w:val="00D147B0"/>
  </w:style>
  <w:style w:type="numbering" w:customStyle="1" w:styleId="5110">
    <w:name w:val="Нет списка511"/>
    <w:next w:val="a2"/>
    <w:uiPriority w:val="99"/>
    <w:semiHidden/>
    <w:unhideWhenUsed/>
    <w:rsid w:val="00D147B0"/>
  </w:style>
  <w:style w:type="numbering" w:customStyle="1" w:styleId="1410">
    <w:name w:val="Нет списка141"/>
    <w:next w:val="a2"/>
    <w:uiPriority w:val="99"/>
    <w:semiHidden/>
    <w:unhideWhenUsed/>
    <w:rsid w:val="00D147B0"/>
  </w:style>
  <w:style w:type="numbering" w:customStyle="1" w:styleId="11210">
    <w:name w:val="Нет списка1121"/>
    <w:next w:val="a2"/>
    <w:uiPriority w:val="99"/>
    <w:semiHidden/>
    <w:unhideWhenUsed/>
    <w:rsid w:val="00D147B0"/>
  </w:style>
  <w:style w:type="numbering" w:customStyle="1" w:styleId="2210">
    <w:name w:val="Нет списка221"/>
    <w:next w:val="a2"/>
    <w:uiPriority w:val="99"/>
    <w:semiHidden/>
    <w:unhideWhenUsed/>
    <w:rsid w:val="00D147B0"/>
  </w:style>
  <w:style w:type="numbering" w:customStyle="1" w:styleId="1111111">
    <w:name w:val="Нет списка1111111"/>
    <w:next w:val="a2"/>
    <w:uiPriority w:val="99"/>
    <w:semiHidden/>
    <w:unhideWhenUsed/>
    <w:rsid w:val="00D147B0"/>
  </w:style>
  <w:style w:type="numbering" w:customStyle="1" w:styleId="3210">
    <w:name w:val="Нет списка321"/>
    <w:next w:val="a2"/>
    <w:uiPriority w:val="99"/>
    <w:semiHidden/>
    <w:unhideWhenUsed/>
    <w:rsid w:val="00D147B0"/>
  </w:style>
  <w:style w:type="numbering" w:customStyle="1" w:styleId="12111">
    <w:name w:val="Нет списка12111"/>
    <w:next w:val="a2"/>
    <w:uiPriority w:val="99"/>
    <w:semiHidden/>
    <w:unhideWhenUsed/>
    <w:rsid w:val="00D147B0"/>
  </w:style>
  <w:style w:type="numbering" w:customStyle="1" w:styleId="4111">
    <w:name w:val="Нет списка4111"/>
    <w:next w:val="a2"/>
    <w:uiPriority w:val="99"/>
    <w:semiHidden/>
    <w:unhideWhenUsed/>
    <w:rsid w:val="00D147B0"/>
  </w:style>
  <w:style w:type="numbering" w:customStyle="1" w:styleId="13110">
    <w:name w:val="Нет списка1311"/>
    <w:next w:val="a2"/>
    <w:uiPriority w:val="99"/>
    <w:semiHidden/>
    <w:unhideWhenUsed/>
    <w:rsid w:val="00D147B0"/>
  </w:style>
  <w:style w:type="numbering" w:customStyle="1" w:styleId="21111">
    <w:name w:val="Нет списка21111"/>
    <w:next w:val="a2"/>
    <w:uiPriority w:val="99"/>
    <w:semiHidden/>
    <w:unhideWhenUsed/>
    <w:rsid w:val="00D147B0"/>
  </w:style>
  <w:style w:type="numbering" w:customStyle="1" w:styleId="31111">
    <w:name w:val="Нет списка31111"/>
    <w:next w:val="a2"/>
    <w:uiPriority w:val="99"/>
    <w:semiHidden/>
    <w:unhideWhenUsed/>
    <w:rsid w:val="00D147B0"/>
  </w:style>
  <w:style w:type="paragraph" w:customStyle="1" w:styleId="xl170">
    <w:name w:val="xl170"/>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D147B0"/>
  </w:style>
  <w:style w:type="table" w:customStyle="1" w:styleId="520">
    <w:name w:val="Сетка таблицы5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D147B0"/>
  </w:style>
  <w:style w:type="table" w:customStyle="1" w:styleId="231">
    <w:name w:val="Сетка таблицы23"/>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uiPriority w:val="99"/>
    <w:semiHidden/>
    <w:unhideWhenUsed/>
    <w:rsid w:val="00D147B0"/>
  </w:style>
  <w:style w:type="table" w:customStyle="1" w:styleId="1131">
    <w:name w:val="Сетка таблицы11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D147B0"/>
  </w:style>
  <w:style w:type="numbering" w:customStyle="1" w:styleId="1113">
    <w:name w:val="Нет списка1113"/>
    <w:next w:val="a2"/>
    <w:uiPriority w:val="99"/>
    <w:semiHidden/>
    <w:unhideWhenUsed/>
    <w:rsid w:val="00D147B0"/>
  </w:style>
  <w:style w:type="numbering" w:customStyle="1" w:styleId="340">
    <w:name w:val="Нет списка34"/>
    <w:next w:val="a2"/>
    <w:uiPriority w:val="99"/>
    <w:semiHidden/>
    <w:unhideWhenUsed/>
    <w:rsid w:val="00D147B0"/>
  </w:style>
  <w:style w:type="numbering" w:customStyle="1" w:styleId="123">
    <w:name w:val="Нет списка123"/>
    <w:next w:val="a2"/>
    <w:uiPriority w:val="99"/>
    <w:semiHidden/>
    <w:unhideWhenUsed/>
    <w:rsid w:val="00D147B0"/>
  </w:style>
  <w:style w:type="numbering" w:customStyle="1" w:styleId="43">
    <w:name w:val="Нет списка43"/>
    <w:next w:val="a2"/>
    <w:uiPriority w:val="99"/>
    <w:semiHidden/>
    <w:unhideWhenUsed/>
    <w:rsid w:val="00D147B0"/>
  </w:style>
  <w:style w:type="numbering" w:customStyle="1" w:styleId="133">
    <w:name w:val="Нет списка133"/>
    <w:next w:val="a2"/>
    <w:uiPriority w:val="99"/>
    <w:semiHidden/>
    <w:unhideWhenUsed/>
    <w:rsid w:val="00D147B0"/>
  </w:style>
  <w:style w:type="table" w:customStyle="1" w:styleId="332">
    <w:name w:val="Сетка таблицы3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D147B0"/>
  </w:style>
  <w:style w:type="table" w:customStyle="1" w:styleId="2121">
    <w:name w:val="Сетка таблицы21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147B0"/>
  </w:style>
  <w:style w:type="table" w:customStyle="1" w:styleId="421">
    <w:name w:val="Сетка таблицы4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D147B0"/>
  </w:style>
  <w:style w:type="numbering" w:customStyle="1" w:styleId="521">
    <w:name w:val="Нет списка52"/>
    <w:next w:val="a2"/>
    <w:uiPriority w:val="99"/>
    <w:semiHidden/>
    <w:unhideWhenUsed/>
    <w:rsid w:val="00D147B0"/>
  </w:style>
  <w:style w:type="table" w:customStyle="1" w:styleId="612">
    <w:name w:val="Сетка таблицы61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D147B0"/>
  </w:style>
  <w:style w:type="table" w:customStyle="1" w:styleId="2211">
    <w:name w:val="Сетка таблицы2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2"/>
    <w:uiPriority w:val="99"/>
    <w:semiHidden/>
    <w:unhideWhenUsed/>
    <w:rsid w:val="00D147B0"/>
  </w:style>
  <w:style w:type="table" w:customStyle="1" w:styleId="11211">
    <w:name w:val="Сетка таблицы1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D147B0"/>
  </w:style>
  <w:style w:type="numbering" w:customStyle="1" w:styleId="111112">
    <w:name w:val="Нет списка111112"/>
    <w:next w:val="a2"/>
    <w:uiPriority w:val="99"/>
    <w:semiHidden/>
    <w:unhideWhenUsed/>
    <w:rsid w:val="00D147B0"/>
  </w:style>
  <w:style w:type="numbering" w:customStyle="1" w:styleId="322">
    <w:name w:val="Нет списка322"/>
    <w:next w:val="a2"/>
    <w:uiPriority w:val="99"/>
    <w:semiHidden/>
    <w:unhideWhenUsed/>
    <w:rsid w:val="00D147B0"/>
  </w:style>
  <w:style w:type="numbering" w:customStyle="1" w:styleId="12120">
    <w:name w:val="Нет списка1212"/>
    <w:next w:val="a2"/>
    <w:uiPriority w:val="99"/>
    <w:semiHidden/>
    <w:unhideWhenUsed/>
    <w:rsid w:val="00D147B0"/>
  </w:style>
  <w:style w:type="numbering" w:customStyle="1" w:styleId="4120">
    <w:name w:val="Нет списка412"/>
    <w:next w:val="a2"/>
    <w:uiPriority w:val="99"/>
    <w:semiHidden/>
    <w:unhideWhenUsed/>
    <w:rsid w:val="00D147B0"/>
  </w:style>
  <w:style w:type="numbering" w:customStyle="1" w:styleId="1312">
    <w:name w:val="Нет списка1312"/>
    <w:next w:val="a2"/>
    <w:uiPriority w:val="99"/>
    <w:semiHidden/>
    <w:unhideWhenUsed/>
    <w:rsid w:val="00D147B0"/>
  </w:style>
  <w:style w:type="table" w:customStyle="1" w:styleId="3211">
    <w:name w:val="Сетка таблицы32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147B0"/>
  </w:style>
  <w:style w:type="table" w:customStyle="1" w:styleId="21110">
    <w:name w:val="Сетка таблицы21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D147B0"/>
  </w:style>
  <w:style w:type="table" w:customStyle="1" w:styleId="4112">
    <w:name w:val="Сетка таблицы41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Сетка таблицы121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2"/>
    <w:uiPriority w:val="99"/>
    <w:semiHidden/>
    <w:unhideWhenUsed/>
    <w:rsid w:val="00D147B0"/>
  </w:style>
  <w:style w:type="numbering" w:customStyle="1" w:styleId="1510">
    <w:name w:val="Нет списка151"/>
    <w:next w:val="a2"/>
    <w:uiPriority w:val="99"/>
    <w:semiHidden/>
    <w:unhideWhenUsed/>
    <w:rsid w:val="00D147B0"/>
  </w:style>
  <w:style w:type="numbering" w:customStyle="1" w:styleId="11310">
    <w:name w:val="Нет списка1131"/>
    <w:next w:val="a2"/>
    <w:uiPriority w:val="99"/>
    <w:semiHidden/>
    <w:unhideWhenUsed/>
    <w:rsid w:val="00D147B0"/>
  </w:style>
  <w:style w:type="numbering" w:customStyle="1" w:styleId="2310">
    <w:name w:val="Нет списка231"/>
    <w:next w:val="a2"/>
    <w:uiPriority w:val="99"/>
    <w:semiHidden/>
    <w:unhideWhenUsed/>
    <w:rsid w:val="00D147B0"/>
  </w:style>
  <w:style w:type="numbering" w:customStyle="1" w:styleId="11121">
    <w:name w:val="Нет списка11121"/>
    <w:next w:val="a2"/>
    <w:uiPriority w:val="99"/>
    <w:semiHidden/>
    <w:unhideWhenUsed/>
    <w:rsid w:val="00D147B0"/>
  </w:style>
  <w:style w:type="numbering" w:customStyle="1" w:styleId="3310">
    <w:name w:val="Нет списка331"/>
    <w:next w:val="a2"/>
    <w:uiPriority w:val="99"/>
    <w:semiHidden/>
    <w:unhideWhenUsed/>
    <w:rsid w:val="00D147B0"/>
  </w:style>
  <w:style w:type="numbering" w:customStyle="1" w:styleId="12211">
    <w:name w:val="Нет списка1221"/>
    <w:next w:val="a2"/>
    <w:uiPriority w:val="99"/>
    <w:semiHidden/>
    <w:unhideWhenUsed/>
    <w:rsid w:val="00D147B0"/>
  </w:style>
  <w:style w:type="numbering" w:customStyle="1" w:styleId="4210">
    <w:name w:val="Нет списка421"/>
    <w:next w:val="a2"/>
    <w:uiPriority w:val="99"/>
    <w:semiHidden/>
    <w:unhideWhenUsed/>
    <w:rsid w:val="00D147B0"/>
  </w:style>
  <w:style w:type="numbering" w:customStyle="1" w:styleId="1321">
    <w:name w:val="Нет списка1321"/>
    <w:next w:val="a2"/>
    <w:uiPriority w:val="99"/>
    <w:semiHidden/>
    <w:unhideWhenUsed/>
    <w:rsid w:val="00D147B0"/>
  </w:style>
  <w:style w:type="numbering" w:customStyle="1" w:styleId="21210">
    <w:name w:val="Нет списка2121"/>
    <w:next w:val="a2"/>
    <w:uiPriority w:val="99"/>
    <w:semiHidden/>
    <w:unhideWhenUsed/>
    <w:rsid w:val="00D147B0"/>
  </w:style>
  <w:style w:type="numbering" w:customStyle="1" w:styleId="31210">
    <w:name w:val="Нет списка3121"/>
    <w:next w:val="a2"/>
    <w:uiPriority w:val="99"/>
    <w:semiHidden/>
    <w:unhideWhenUsed/>
    <w:rsid w:val="00D147B0"/>
  </w:style>
  <w:style w:type="numbering" w:customStyle="1" w:styleId="111121">
    <w:name w:val="Нет списка111121"/>
    <w:next w:val="a2"/>
    <w:uiPriority w:val="99"/>
    <w:semiHidden/>
    <w:unhideWhenUsed/>
    <w:rsid w:val="00D147B0"/>
  </w:style>
  <w:style w:type="numbering" w:customStyle="1" w:styleId="51110">
    <w:name w:val="Нет списка5111"/>
    <w:next w:val="a2"/>
    <w:uiPriority w:val="99"/>
    <w:semiHidden/>
    <w:unhideWhenUsed/>
    <w:rsid w:val="00D147B0"/>
  </w:style>
  <w:style w:type="numbering" w:customStyle="1" w:styleId="14110">
    <w:name w:val="Нет списка1411"/>
    <w:next w:val="a2"/>
    <w:uiPriority w:val="99"/>
    <w:semiHidden/>
    <w:unhideWhenUsed/>
    <w:rsid w:val="00D147B0"/>
  </w:style>
  <w:style w:type="numbering" w:customStyle="1" w:styleId="112110">
    <w:name w:val="Нет списка11211"/>
    <w:next w:val="a2"/>
    <w:uiPriority w:val="99"/>
    <w:semiHidden/>
    <w:unhideWhenUsed/>
    <w:rsid w:val="00D147B0"/>
  </w:style>
  <w:style w:type="numbering" w:customStyle="1" w:styleId="22110">
    <w:name w:val="Нет списка2211"/>
    <w:next w:val="a2"/>
    <w:uiPriority w:val="99"/>
    <w:semiHidden/>
    <w:unhideWhenUsed/>
    <w:rsid w:val="00D147B0"/>
  </w:style>
  <w:style w:type="numbering" w:customStyle="1" w:styleId="11111111">
    <w:name w:val="Нет списка11111111"/>
    <w:next w:val="a2"/>
    <w:uiPriority w:val="99"/>
    <w:semiHidden/>
    <w:unhideWhenUsed/>
    <w:rsid w:val="00D147B0"/>
  </w:style>
  <w:style w:type="numbering" w:customStyle="1" w:styleId="32110">
    <w:name w:val="Нет списка3211"/>
    <w:next w:val="a2"/>
    <w:uiPriority w:val="99"/>
    <w:semiHidden/>
    <w:unhideWhenUsed/>
    <w:rsid w:val="00D147B0"/>
  </w:style>
  <w:style w:type="numbering" w:customStyle="1" w:styleId="121111">
    <w:name w:val="Нет списка121111"/>
    <w:next w:val="a2"/>
    <w:uiPriority w:val="99"/>
    <w:semiHidden/>
    <w:unhideWhenUsed/>
    <w:rsid w:val="00D147B0"/>
  </w:style>
  <w:style w:type="numbering" w:customStyle="1" w:styleId="41111">
    <w:name w:val="Нет списка41111"/>
    <w:next w:val="a2"/>
    <w:uiPriority w:val="99"/>
    <w:semiHidden/>
    <w:unhideWhenUsed/>
    <w:rsid w:val="00D147B0"/>
  </w:style>
  <w:style w:type="numbering" w:customStyle="1" w:styleId="131110">
    <w:name w:val="Нет списка13111"/>
    <w:next w:val="a2"/>
    <w:uiPriority w:val="99"/>
    <w:semiHidden/>
    <w:unhideWhenUsed/>
    <w:rsid w:val="00D147B0"/>
  </w:style>
  <w:style w:type="numbering" w:customStyle="1" w:styleId="211111">
    <w:name w:val="Нет списка211111"/>
    <w:next w:val="a2"/>
    <w:uiPriority w:val="99"/>
    <w:semiHidden/>
    <w:unhideWhenUsed/>
    <w:rsid w:val="00D147B0"/>
  </w:style>
  <w:style w:type="numbering" w:customStyle="1" w:styleId="311111">
    <w:name w:val="Нет списка311111"/>
    <w:next w:val="a2"/>
    <w:uiPriority w:val="99"/>
    <w:semiHidden/>
    <w:unhideWhenUsed/>
    <w:rsid w:val="00D147B0"/>
  </w:style>
  <w:style w:type="numbering" w:customStyle="1" w:styleId="710">
    <w:name w:val="Нет списка71"/>
    <w:next w:val="a2"/>
    <w:uiPriority w:val="99"/>
    <w:semiHidden/>
    <w:unhideWhenUsed/>
    <w:rsid w:val="00D147B0"/>
  </w:style>
  <w:style w:type="numbering" w:customStyle="1" w:styleId="161">
    <w:name w:val="Нет списка161"/>
    <w:next w:val="a2"/>
    <w:uiPriority w:val="99"/>
    <w:semiHidden/>
    <w:unhideWhenUsed/>
    <w:rsid w:val="00D147B0"/>
  </w:style>
  <w:style w:type="numbering" w:customStyle="1" w:styleId="1141">
    <w:name w:val="Нет списка1141"/>
    <w:next w:val="a2"/>
    <w:uiPriority w:val="99"/>
    <w:semiHidden/>
    <w:unhideWhenUsed/>
    <w:rsid w:val="00D147B0"/>
  </w:style>
  <w:style w:type="paragraph" w:customStyle="1" w:styleId="ConsPlusNonformat">
    <w:name w:val="ConsPlusNonformat"/>
    <w:uiPriority w:val="99"/>
    <w:rsid w:val="00D147B0"/>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810">
    <w:name w:val="Сетка таблицы8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47B0"/>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1131">
    <w:name w:val="Нет списка11131"/>
    <w:next w:val="a2"/>
    <w:uiPriority w:val="99"/>
    <w:semiHidden/>
    <w:unhideWhenUsed/>
    <w:rsid w:val="00D147B0"/>
  </w:style>
  <w:style w:type="numbering" w:customStyle="1" w:styleId="111131">
    <w:name w:val="Нет списка111131"/>
    <w:next w:val="a2"/>
    <w:uiPriority w:val="99"/>
    <w:semiHidden/>
    <w:unhideWhenUsed/>
    <w:rsid w:val="00D147B0"/>
  </w:style>
  <w:style w:type="table" w:customStyle="1" w:styleId="1511">
    <w:name w:val="Сетка таблицы15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annotation reference"/>
    <w:uiPriority w:val="99"/>
    <w:semiHidden/>
    <w:unhideWhenUsed/>
    <w:rsid w:val="00D147B0"/>
    <w:rPr>
      <w:sz w:val="16"/>
      <w:szCs w:val="16"/>
    </w:rPr>
  </w:style>
  <w:style w:type="paragraph" w:styleId="afff8">
    <w:name w:val="annotation subject"/>
    <w:basedOn w:val="afff5"/>
    <w:next w:val="afff5"/>
    <w:link w:val="afff9"/>
    <w:uiPriority w:val="99"/>
    <w:semiHidden/>
    <w:unhideWhenUsed/>
    <w:rsid w:val="00D147B0"/>
    <w:pPr>
      <w:ind w:firstLine="0"/>
      <w:jc w:val="left"/>
    </w:pPr>
    <w:rPr>
      <w:rFonts w:ascii="Times New Roman" w:hAnsi="Times New Roman"/>
      <w:b/>
      <w:bCs/>
    </w:rPr>
  </w:style>
  <w:style w:type="character" w:customStyle="1" w:styleId="afff9">
    <w:name w:val="Тема примечания Знак"/>
    <w:basedOn w:val="1a"/>
    <w:link w:val="afff8"/>
    <w:uiPriority w:val="99"/>
    <w:semiHidden/>
    <w:rsid w:val="00D147B0"/>
    <w:rPr>
      <w:rFonts w:ascii="Times New Roman" w:eastAsia="Times New Roman" w:hAnsi="Times New Roman"/>
      <w:b/>
      <w:bCs/>
      <w:sz w:val="20"/>
      <w:szCs w:val="20"/>
    </w:rPr>
  </w:style>
  <w:style w:type="paragraph" w:customStyle="1" w:styleId="font9">
    <w:name w:val="font9"/>
    <w:basedOn w:val="a"/>
    <w:rsid w:val="00D147B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styleId="afffa">
    <w:name w:val="Plain Text"/>
    <w:basedOn w:val="a"/>
    <w:link w:val="afffb"/>
    <w:unhideWhenUsed/>
    <w:rsid w:val="00D147B0"/>
    <w:pPr>
      <w:spacing w:after="0" w:line="240" w:lineRule="auto"/>
    </w:pPr>
    <w:rPr>
      <w:rFonts w:ascii="Courier New" w:eastAsia="Times New Roman" w:hAnsi="Courier New" w:cs="Courier New"/>
      <w:sz w:val="20"/>
      <w:szCs w:val="20"/>
      <w:lang w:eastAsia="ru-RU"/>
    </w:rPr>
  </w:style>
  <w:style w:type="character" w:customStyle="1" w:styleId="afffb">
    <w:name w:val="Текст Знак"/>
    <w:basedOn w:val="a0"/>
    <w:link w:val="afffa"/>
    <w:rsid w:val="00D147B0"/>
    <w:rPr>
      <w:rFonts w:ascii="Courier New" w:eastAsia="Times New Roman" w:hAnsi="Courier New" w:cs="Courier New"/>
      <w:sz w:val="20"/>
      <w:szCs w:val="20"/>
      <w:lang w:eastAsia="ru-RU"/>
    </w:rPr>
  </w:style>
  <w:style w:type="numbering" w:customStyle="1" w:styleId="241">
    <w:name w:val="Нет списка241"/>
    <w:next w:val="a2"/>
    <w:uiPriority w:val="99"/>
    <w:semiHidden/>
    <w:unhideWhenUsed/>
    <w:rsid w:val="00D147B0"/>
  </w:style>
  <w:style w:type="numbering" w:customStyle="1" w:styleId="1231">
    <w:name w:val="Нет списка1231"/>
    <w:next w:val="a2"/>
    <w:uiPriority w:val="99"/>
    <w:semiHidden/>
    <w:unhideWhenUsed/>
    <w:rsid w:val="00D147B0"/>
  </w:style>
  <w:style w:type="numbering" w:customStyle="1" w:styleId="2131">
    <w:name w:val="Нет списка2131"/>
    <w:next w:val="a2"/>
    <w:uiPriority w:val="99"/>
    <w:semiHidden/>
    <w:unhideWhenUsed/>
    <w:rsid w:val="00D147B0"/>
  </w:style>
  <w:style w:type="numbering" w:customStyle="1" w:styleId="11221">
    <w:name w:val="Нет списка11221"/>
    <w:next w:val="a2"/>
    <w:uiPriority w:val="99"/>
    <w:semiHidden/>
    <w:unhideWhenUsed/>
    <w:rsid w:val="00D147B0"/>
  </w:style>
  <w:style w:type="numbering" w:customStyle="1" w:styleId="341">
    <w:name w:val="Нет списка341"/>
    <w:next w:val="a2"/>
    <w:uiPriority w:val="99"/>
    <w:semiHidden/>
    <w:unhideWhenUsed/>
    <w:rsid w:val="00D147B0"/>
  </w:style>
  <w:style w:type="numbering" w:customStyle="1" w:styleId="12121">
    <w:name w:val="Нет списка12121"/>
    <w:next w:val="a2"/>
    <w:uiPriority w:val="99"/>
    <w:semiHidden/>
    <w:unhideWhenUsed/>
    <w:rsid w:val="00D147B0"/>
  </w:style>
  <w:style w:type="numbering" w:customStyle="1" w:styleId="431">
    <w:name w:val="Нет списка431"/>
    <w:next w:val="a2"/>
    <w:uiPriority w:val="99"/>
    <w:semiHidden/>
    <w:unhideWhenUsed/>
    <w:rsid w:val="00D147B0"/>
  </w:style>
  <w:style w:type="numbering" w:customStyle="1" w:styleId="1331">
    <w:name w:val="Нет списка1331"/>
    <w:next w:val="a2"/>
    <w:uiPriority w:val="99"/>
    <w:semiHidden/>
    <w:unhideWhenUsed/>
    <w:rsid w:val="00D147B0"/>
  </w:style>
  <w:style w:type="numbering" w:customStyle="1" w:styleId="21121">
    <w:name w:val="Нет списка21121"/>
    <w:next w:val="a2"/>
    <w:uiPriority w:val="99"/>
    <w:semiHidden/>
    <w:unhideWhenUsed/>
    <w:rsid w:val="00D147B0"/>
  </w:style>
  <w:style w:type="numbering" w:customStyle="1" w:styleId="3131">
    <w:name w:val="Нет списка3131"/>
    <w:next w:val="a2"/>
    <w:uiPriority w:val="99"/>
    <w:semiHidden/>
    <w:unhideWhenUsed/>
    <w:rsid w:val="00D147B0"/>
  </w:style>
  <w:style w:type="table" w:customStyle="1" w:styleId="5210">
    <w:name w:val="Сетка таблицы52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2"/>
    <w:uiPriority w:val="99"/>
    <w:semiHidden/>
    <w:unhideWhenUsed/>
    <w:rsid w:val="00D147B0"/>
  </w:style>
  <w:style w:type="numbering" w:customStyle="1" w:styleId="5211">
    <w:name w:val="Нет списка521"/>
    <w:next w:val="a2"/>
    <w:uiPriority w:val="99"/>
    <w:semiHidden/>
    <w:unhideWhenUsed/>
    <w:rsid w:val="00D147B0"/>
  </w:style>
  <w:style w:type="table" w:customStyle="1" w:styleId="51111">
    <w:name w:val="Сетка таблицы51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1"/>
    <w:next w:val="a2"/>
    <w:uiPriority w:val="99"/>
    <w:semiHidden/>
    <w:unhideWhenUsed/>
    <w:rsid w:val="00D147B0"/>
  </w:style>
  <w:style w:type="numbering" w:customStyle="1" w:styleId="112111">
    <w:name w:val="Нет списка112111"/>
    <w:next w:val="a2"/>
    <w:uiPriority w:val="99"/>
    <w:semiHidden/>
    <w:unhideWhenUsed/>
    <w:rsid w:val="00D147B0"/>
  </w:style>
  <w:style w:type="numbering" w:customStyle="1" w:styleId="2221">
    <w:name w:val="Нет списка2221"/>
    <w:next w:val="a2"/>
    <w:uiPriority w:val="99"/>
    <w:semiHidden/>
    <w:unhideWhenUsed/>
    <w:rsid w:val="00D147B0"/>
  </w:style>
  <w:style w:type="numbering" w:customStyle="1" w:styleId="111111111">
    <w:name w:val="Нет списка111111111"/>
    <w:next w:val="a2"/>
    <w:uiPriority w:val="99"/>
    <w:semiHidden/>
    <w:unhideWhenUsed/>
    <w:rsid w:val="00D147B0"/>
  </w:style>
  <w:style w:type="numbering" w:customStyle="1" w:styleId="3221">
    <w:name w:val="Нет списка3221"/>
    <w:next w:val="a2"/>
    <w:uiPriority w:val="99"/>
    <w:semiHidden/>
    <w:unhideWhenUsed/>
    <w:rsid w:val="00D147B0"/>
  </w:style>
  <w:style w:type="numbering" w:customStyle="1" w:styleId="1211111">
    <w:name w:val="Нет списка1211111"/>
    <w:next w:val="a2"/>
    <w:uiPriority w:val="99"/>
    <w:semiHidden/>
    <w:unhideWhenUsed/>
    <w:rsid w:val="00D147B0"/>
  </w:style>
  <w:style w:type="numbering" w:customStyle="1" w:styleId="4121">
    <w:name w:val="Нет списка4121"/>
    <w:next w:val="a2"/>
    <w:uiPriority w:val="99"/>
    <w:semiHidden/>
    <w:unhideWhenUsed/>
    <w:rsid w:val="00D147B0"/>
  </w:style>
  <w:style w:type="numbering" w:customStyle="1" w:styleId="13121">
    <w:name w:val="Нет списка13121"/>
    <w:next w:val="a2"/>
    <w:uiPriority w:val="99"/>
    <w:semiHidden/>
    <w:unhideWhenUsed/>
    <w:rsid w:val="00D147B0"/>
  </w:style>
  <w:style w:type="numbering" w:customStyle="1" w:styleId="2111111">
    <w:name w:val="Нет списка2111111"/>
    <w:next w:val="a2"/>
    <w:uiPriority w:val="99"/>
    <w:semiHidden/>
    <w:unhideWhenUsed/>
    <w:rsid w:val="00D147B0"/>
  </w:style>
  <w:style w:type="numbering" w:customStyle="1" w:styleId="31121">
    <w:name w:val="Нет списка31121"/>
    <w:next w:val="a2"/>
    <w:uiPriority w:val="99"/>
    <w:semiHidden/>
    <w:unhideWhenUsed/>
    <w:rsid w:val="00D147B0"/>
  </w:style>
  <w:style w:type="table" w:customStyle="1" w:styleId="711">
    <w:name w:val="Сетка таблицы7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2"/>
    <w:uiPriority w:val="99"/>
    <w:semiHidden/>
    <w:unhideWhenUsed/>
    <w:rsid w:val="00D147B0"/>
  </w:style>
  <w:style w:type="numbering" w:customStyle="1" w:styleId="6110">
    <w:name w:val="Нет списка611"/>
    <w:next w:val="a2"/>
    <w:uiPriority w:val="99"/>
    <w:semiHidden/>
    <w:unhideWhenUsed/>
    <w:rsid w:val="00D147B0"/>
  </w:style>
  <w:style w:type="table" w:customStyle="1" w:styleId="811">
    <w:name w:val="Сетка таблицы8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D147B0"/>
  </w:style>
  <w:style w:type="numbering" w:customStyle="1" w:styleId="11311">
    <w:name w:val="Нет списка11311"/>
    <w:next w:val="a2"/>
    <w:uiPriority w:val="99"/>
    <w:semiHidden/>
    <w:unhideWhenUsed/>
    <w:rsid w:val="00D147B0"/>
  </w:style>
  <w:style w:type="numbering" w:customStyle="1" w:styleId="2311">
    <w:name w:val="Нет списка2311"/>
    <w:next w:val="a2"/>
    <w:uiPriority w:val="99"/>
    <w:semiHidden/>
    <w:unhideWhenUsed/>
    <w:rsid w:val="00D147B0"/>
  </w:style>
  <w:style w:type="numbering" w:customStyle="1" w:styleId="111211">
    <w:name w:val="Нет списка111211"/>
    <w:next w:val="a2"/>
    <w:uiPriority w:val="99"/>
    <w:semiHidden/>
    <w:unhideWhenUsed/>
    <w:rsid w:val="00D147B0"/>
  </w:style>
  <w:style w:type="numbering" w:customStyle="1" w:styleId="3311">
    <w:name w:val="Нет списка3311"/>
    <w:next w:val="a2"/>
    <w:uiPriority w:val="99"/>
    <w:semiHidden/>
    <w:unhideWhenUsed/>
    <w:rsid w:val="00D147B0"/>
  </w:style>
  <w:style w:type="numbering" w:customStyle="1" w:styleId="122110">
    <w:name w:val="Нет списка12211"/>
    <w:next w:val="a2"/>
    <w:uiPriority w:val="99"/>
    <w:semiHidden/>
    <w:unhideWhenUsed/>
    <w:rsid w:val="00D147B0"/>
  </w:style>
  <w:style w:type="numbering" w:customStyle="1" w:styleId="4211">
    <w:name w:val="Нет списка4211"/>
    <w:next w:val="a2"/>
    <w:uiPriority w:val="99"/>
    <w:semiHidden/>
    <w:unhideWhenUsed/>
    <w:rsid w:val="00D147B0"/>
  </w:style>
  <w:style w:type="numbering" w:customStyle="1" w:styleId="13211">
    <w:name w:val="Нет списка13211"/>
    <w:next w:val="a2"/>
    <w:uiPriority w:val="99"/>
    <w:semiHidden/>
    <w:unhideWhenUsed/>
    <w:rsid w:val="00D147B0"/>
  </w:style>
  <w:style w:type="numbering" w:customStyle="1" w:styleId="21211">
    <w:name w:val="Нет списка21211"/>
    <w:next w:val="a2"/>
    <w:uiPriority w:val="99"/>
    <w:semiHidden/>
    <w:unhideWhenUsed/>
    <w:rsid w:val="00D147B0"/>
  </w:style>
  <w:style w:type="numbering" w:customStyle="1" w:styleId="31211">
    <w:name w:val="Нет списка31211"/>
    <w:next w:val="a2"/>
    <w:uiPriority w:val="99"/>
    <w:semiHidden/>
    <w:unhideWhenUsed/>
    <w:rsid w:val="00D147B0"/>
  </w:style>
  <w:style w:type="numbering" w:customStyle="1" w:styleId="1111211">
    <w:name w:val="Нет списка1111211"/>
    <w:next w:val="a2"/>
    <w:uiPriority w:val="99"/>
    <w:semiHidden/>
    <w:unhideWhenUsed/>
    <w:rsid w:val="00D147B0"/>
  </w:style>
  <w:style w:type="numbering" w:customStyle="1" w:styleId="511110">
    <w:name w:val="Нет списка51111"/>
    <w:next w:val="a2"/>
    <w:uiPriority w:val="99"/>
    <w:semiHidden/>
    <w:unhideWhenUsed/>
    <w:rsid w:val="00D147B0"/>
  </w:style>
  <w:style w:type="table" w:customStyle="1" w:styleId="61211">
    <w:name w:val="Сетка таблицы612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2"/>
    <w:uiPriority w:val="99"/>
    <w:semiHidden/>
    <w:unhideWhenUsed/>
    <w:rsid w:val="00D147B0"/>
  </w:style>
  <w:style w:type="numbering" w:customStyle="1" w:styleId="1121111">
    <w:name w:val="Нет списка1121111"/>
    <w:next w:val="a2"/>
    <w:uiPriority w:val="99"/>
    <w:semiHidden/>
    <w:unhideWhenUsed/>
    <w:rsid w:val="00D147B0"/>
  </w:style>
  <w:style w:type="numbering" w:customStyle="1" w:styleId="22111">
    <w:name w:val="Нет списка22111"/>
    <w:next w:val="a2"/>
    <w:uiPriority w:val="99"/>
    <w:semiHidden/>
    <w:unhideWhenUsed/>
    <w:rsid w:val="00D147B0"/>
  </w:style>
  <w:style w:type="numbering" w:customStyle="1" w:styleId="11111111111">
    <w:name w:val="Нет списка11111111111"/>
    <w:next w:val="a2"/>
    <w:uiPriority w:val="99"/>
    <w:semiHidden/>
    <w:unhideWhenUsed/>
    <w:rsid w:val="00D147B0"/>
  </w:style>
  <w:style w:type="numbering" w:customStyle="1" w:styleId="32111">
    <w:name w:val="Нет списка32111"/>
    <w:next w:val="a2"/>
    <w:uiPriority w:val="99"/>
    <w:semiHidden/>
    <w:unhideWhenUsed/>
    <w:rsid w:val="00D147B0"/>
  </w:style>
  <w:style w:type="numbering" w:customStyle="1" w:styleId="12111111">
    <w:name w:val="Нет списка12111111"/>
    <w:next w:val="a2"/>
    <w:uiPriority w:val="99"/>
    <w:semiHidden/>
    <w:unhideWhenUsed/>
    <w:rsid w:val="00D147B0"/>
  </w:style>
  <w:style w:type="numbering" w:customStyle="1" w:styleId="411111">
    <w:name w:val="Нет списка411111"/>
    <w:next w:val="a2"/>
    <w:uiPriority w:val="99"/>
    <w:semiHidden/>
    <w:unhideWhenUsed/>
    <w:rsid w:val="00D147B0"/>
  </w:style>
  <w:style w:type="numbering" w:customStyle="1" w:styleId="131111">
    <w:name w:val="Нет списка131111"/>
    <w:next w:val="a2"/>
    <w:uiPriority w:val="99"/>
    <w:semiHidden/>
    <w:unhideWhenUsed/>
    <w:rsid w:val="00D147B0"/>
  </w:style>
  <w:style w:type="numbering" w:customStyle="1" w:styleId="21111111">
    <w:name w:val="Нет списка21111111"/>
    <w:next w:val="a2"/>
    <w:uiPriority w:val="99"/>
    <w:semiHidden/>
    <w:unhideWhenUsed/>
    <w:rsid w:val="00D147B0"/>
  </w:style>
  <w:style w:type="numbering" w:customStyle="1" w:styleId="3111111">
    <w:name w:val="Нет списка3111111"/>
    <w:next w:val="a2"/>
    <w:uiPriority w:val="99"/>
    <w:semiHidden/>
    <w:unhideWhenUsed/>
    <w:rsid w:val="00D147B0"/>
  </w:style>
  <w:style w:type="numbering" w:customStyle="1" w:styleId="7110">
    <w:name w:val="Нет списка711"/>
    <w:next w:val="a2"/>
    <w:uiPriority w:val="99"/>
    <w:semiHidden/>
    <w:unhideWhenUsed/>
    <w:rsid w:val="00D147B0"/>
  </w:style>
  <w:style w:type="table" w:customStyle="1" w:styleId="9">
    <w:name w:val="Сетка таблицы9"/>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1"/>
    <w:next w:val="a2"/>
    <w:uiPriority w:val="99"/>
    <w:semiHidden/>
    <w:unhideWhenUsed/>
    <w:rsid w:val="00D147B0"/>
  </w:style>
  <w:style w:type="numbering" w:customStyle="1" w:styleId="11411">
    <w:name w:val="Нет списка11411"/>
    <w:next w:val="a2"/>
    <w:uiPriority w:val="99"/>
    <w:semiHidden/>
    <w:unhideWhenUsed/>
    <w:rsid w:val="00D147B0"/>
  </w:style>
  <w:style w:type="numbering" w:customStyle="1" w:styleId="2411">
    <w:name w:val="Нет списка2411"/>
    <w:next w:val="a2"/>
    <w:uiPriority w:val="99"/>
    <w:semiHidden/>
    <w:unhideWhenUsed/>
    <w:rsid w:val="00D147B0"/>
  </w:style>
  <w:style w:type="numbering" w:customStyle="1" w:styleId="111311">
    <w:name w:val="Нет списка111311"/>
    <w:next w:val="a2"/>
    <w:uiPriority w:val="99"/>
    <w:semiHidden/>
    <w:unhideWhenUsed/>
    <w:rsid w:val="00D147B0"/>
  </w:style>
  <w:style w:type="numbering" w:customStyle="1" w:styleId="3411">
    <w:name w:val="Нет списка3411"/>
    <w:next w:val="a2"/>
    <w:uiPriority w:val="99"/>
    <w:semiHidden/>
    <w:unhideWhenUsed/>
    <w:rsid w:val="00D147B0"/>
  </w:style>
  <w:style w:type="numbering" w:customStyle="1" w:styleId="12311">
    <w:name w:val="Нет списка12311"/>
    <w:next w:val="a2"/>
    <w:uiPriority w:val="99"/>
    <w:semiHidden/>
    <w:unhideWhenUsed/>
    <w:rsid w:val="00D147B0"/>
  </w:style>
  <w:style w:type="numbering" w:customStyle="1" w:styleId="4311">
    <w:name w:val="Нет списка4311"/>
    <w:next w:val="a2"/>
    <w:uiPriority w:val="99"/>
    <w:semiHidden/>
    <w:unhideWhenUsed/>
    <w:rsid w:val="00D147B0"/>
  </w:style>
  <w:style w:type="numbering" w:customStyle="1" w:styleId="13311">
    <w:name w:val="Нет списка13311"/>
    <w:next w:val="a2"/>
    <w:uiPriority w:val="99"/>
    <w:semiHidden/>
    <w:unhideWhenUsed/>
    <w:rsid w:val="00D147B0"/>
  </w:style>
  <w:style w:type="numbering" w:customStyle="1" w:styleId="21311">
    <w:name w:val="Нет списка21311"/>
    <w:next w:val="a2"/>
    <w:uiPriority w:val="99"/>
    <w:semiHidden/>
    <w:unhideWhenUsed/>
    <w:rsid w:val="00D147B0"/>
  </w:style>
  <w:style w:type="numbering" w:customStyle="1" w:styleId="31311">
    <w:name w:val="Нет списка31311"/>
    <w:next w:val="a2"/>
    <w:uiPriority w:val="99"/>
    <w:semiHidden/>
    <w:unhideWhenUsed/>
    <w:rsid w:val="00D147B0"/>
  </w:style>
  <w:style w:type="numbering" w:customStyle="1" w:styleId="1111311">
    <w:name w:val="Нет списка1111311"/>
    <w:next w:val="a2"/>
    <w:uiPriority w:val="99"/>
    <w:semiHidden/>
    <w:unhideWhenUsed/>
    <w:rsid w:val="00D147B0"/>
  </w:style>
  <w:style w:type="numbering" w:customStyle="1" w:styleId="52110">
    <w:name w:val="Нет списка5211"/>
    <w:next w:val="a2"/>
    <w:uiPriority w:val="99"/>
    <w:semiHidden/>
    <w:unhideWhenUsed/>
    <w:rsid w:val="00D147B0"/>
  </w:style>
  <w:style w:type="table" w:customStyle="1" w:styleId="6130">
    <w:name w:val="Сетка таблицы613"/>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1"/>
    <w:next w:val="a2"/>
    <w:uiPriority w:val="99"/>
    <w:semiHidden/>
    <w:unhideWhenUsed/>
    <w:rsid w:val="00D147B0"/>
  </w:style>
  <w:style w:type="numbering" w:customStyle="1" w:styleId="112211">
    <w:name w:val="Нет списка112211"/>
    <w:next w:val="a2"/>
    <w:uiPriority w:val="99"/>
    <w:semiHidden/>
    <w:unhideWhenUsed/>
    <w:rsid w:val="00D147B0"/>
  </w:style>
  <w:style w:type="numbering" w:customStyle="1" w:styleId="22211">
    <w:name w:val="Нет списка22211"/>
    <w:next w:val="a2"/>
    <w:uiPriority w:val="99"/>
    <w:semiHidden/>
    <w:unhideWhenUsed/>
    <w:rsid w:val="00D147B0"/>
  </w:style>
  <w:style w:type="numbering" w:customStyle="1" w:styleId="11111211">
    <w:name w:val="Нет списка11111211"/>
    <w:next w:val="a2"/>
    <w:uiPriority w:val="99"/>
    <w:semiHidden/>
    <w:unhideWhenUsed/>
    <w:rsid w:val="00D147B0"/>
  </w:style>
  <w:style w:type="numbering" w:customStyle="1" w:styleId="32211">
    <w:name w:val="Нет списка32211"/>
    <w:next w:val="a2"/>
    <w:uiPriority w:val="99"/>
    <w:semiHidden/>
    <w:unhideWhenUsed/>
    <w:rsid w:val="00D147B0"/>
  </w:style>
  <w:style w:type="numbering" w:customStyle="1" w:styleId="121211">
    <w:name w:val="Нет списка121211"/>
    <w:next w:val="a2"/>
    <w:uiPriority w:val="99"/>
    <w:semiHidden/>
    <w:unhideWhenUsed/>
    <w:rsid w:val="00D147B0"/>
  </w:style>
  <w:style w:type="numbering" w:customStyle="1" w:styleId="41211">
    <w:name w:val="Нет списка41211"/>
    <w:next w:val="a2"/>
    <w:uiPriority w:val="99"/>
    <w:semiHidden/>
    <w:unhideWhenUsed/>
    <w:rsid w:val="00D147B0"/>
  </w:style>
  <w:style w:type="numbering" w:customStyle="1" w:styleId="131211">
    <w:name w:val="Нет списка131211"/>
    <w:next w:val="a2"/>
    <w:uiPriority w:val="99"/>
    <w:semiHidden/>
    <w:unhideWhenUsed/>
    <w:rsid w:val="00D147B0"/>
  </w:style>
  <w:style w:type="numbering" w:customStyle="1" w:styleId="211211">
    <w:name w:val="Нет списка211211"/>
    <w:next w:val="a2"/>
    <w:uiPriority w:val="99"/>
    <w:semiHidden/>
    <w:unhideWhenUsed/>
    <w:rsid w:val="00D147B0"/>
  </w:style>
  <w:style w:type="numbering" w:customStyle="1" w:styleId="311211">
    <w:name w:val="Нет списка311211"/>
    <w:next w:val="a2"/>
    <w:uiPriority w:val="99"/>
    <w:semiHidden/>
    <w:unhideWhenUsed/>
    <w:rsid w:val="00D147B0"/>
  </w:style>
  <w:style w:type="numbering" w:customStyle="1" w:styleId="61110">
    <w:name w:val="Нет списка6111"/>
    <w:next w:val="a2"/>
    <w:uiPriority w:val="99"/>
    <w:semiHidden/>
    <w:unhideWhenUsed/>
    <w:rsid w:val="00D147B0"/>
  </w:style>
  <w:style w:type="numbering" w:customStyle="1" w:styleId="15111">
    <w:name w:val="Нет списка15111"/>
    <w:next w:val="a2"/>
    <w:uiPriority w:val="99"/>
    <w:semiHidden/>
    <w:unhideWhenUsed/>
    <w:rsid w:val="00D147B0"/>
  </w:style>
  <w:style w:type="numbering" w:customStyle="1" w:styleId="113111">
    <w:name w:val="Нет списка113111"/>
    <w:next w:val="a2"/>
    <w:uiPriority w:val="99"/>
    <w:semiHidden/>
    <w:unhideWhenUsed/>
    <w:rsid w:val="00D147B0"/>
  </w:style>
  <w:style w:type="numbering" w:customStyle="1" w:styleId="23111">
    <w:name w:val="Нет списка23111"/>
    <w:next w:val="a2"/>
    <w:uiPriority w:val="99"/>
    <w:semiHidden/>
    <w:unhideWhenUsed/>
    <w:rsid w:val="00D147B0"/>
  </w:style>
  <w:style w:type="numbering" w:customStyle="1" w:styleId="1112111">
    <w:name w:val="Нет списка1112111"/>
    <w:next w:val="a2"/>
    <w:uiPriority w:val="99"/>
    <w:semiHidden/>
    <w:unhideWhenUsed/>
    <w:rsid w:val="00D147B0"/>
  </w:style>
  <w:style w:type="numbering" w:customStyle="1" w:styleId="33111">
    <w:name w:val="Нет списка33111"/>
    <w:next w:val="a2"/>
    <w:uiPriority w:val="99"/>
    <w:semiHidden/>
    <w:unhideWhenUsed/>
    <w:rsid w:val="00D147B0"/>
  </w:style>
  <w:style w:type="numbering" w:customStyle="1" w:styleId="122111">
    <w:name w:val="Нет списка122111"/>
    <w:next w:val="a2"/>
    <w:uiPriority w:val="99"/>
    <w:semiHidden/>
    <w:unhideWhenUsed/>
    <w:rsid w:val="00D147B0"/>
  </w:style>
  <w:style w:type="numbering" w:customStyle="1" w:styleId="42111">
    <w:name w:val="Нет списка42111"/>
    <w:next w:val="a2"/>
    <w:uiPriority w:val="99"/>
    <w:semiHidden/>
    <w:unhideWhenUsed/>
    <w:rsid w:val="00D147B0"/>
  </w:style>
  <w:style w:type="numbering" w:customStyle="1" w:styleId="132111">
    <w:name w:val="Нет списка132111"/>
    <w:next w:val="a2"/>
    <w:uiPriority w:val="99"/>
    <w:semiHidden/>
    <w:unhideWhenUsed/>
    <w:rsid w:val="00D147B0"/>
  </w:style>
  <w:style w:type="numbering" w:customStyle="1" w:styleId="212111">
    <w:name w:val="Нет списка212111"/>
    <w:next w:val="a2"/>
    <w:uiPriority w:val="99"/>
    <w:semiHidden/>
    <w:unhideWhenUsed/>
    <w:rsid w:val="00D147B0"/>
  </w:style>
  <w:style w:type="numbering" w:customStyle="1" w:styleId="312111">
    <w:name w:val="Нет списка312111"/>
    <w:next w:val="a2"/>
    <w:uiPriority w:val="99"/>
    <w:semiHidden/>
    <w:unhideWhenUsed/>
    <w:rsid w:val="00D147B0"/>
  </w:style>
  <w:style w:type="numbering" w:customStyle="1" w:styleId="11112111">
    <w:name w:val="Нет списка11112111"/>
    <w:next w:val="a2"/>
    <w:uiPriority w:val="99"/>
    <w:semiHidden/>
    <w:unhideWhenUsed/>
    <w:rsid w:val="00D147B0"/>
  </w:style>
  <w:style w:type="numbering" w:customStyle="1" w:styleId="511111">
    <w:name w:val="Нет списка511111"/>
    <w:next w:val="a2"/>
    <w:uiPriority w:val="99"/>
    <w:semiHidden/>
    <w:unhideWhenUsed/>
    <w:rsid w:val="00D147B0"/>
  </w:style>
  <w:style w:type="numbering" w:customStyle="1" w:styleId="141111">
    <w:name w:val="Нет списка141111"/>
    <w:next w:val="a2"/>
    <w:uiPriority w:val="99"/>
    <w:semiHidden/>
    <w:unhideWhenUsed/>
    <w:rsid w:val="00D147B0"/>
  </w:style>
  <w:style w:type="numbering" w:customStyle="1" w:styleId="11211111">
    <w:name w:val="Нет списка11211111"/>
    <w:next w:val="a2"/>
    <w:uiPriority w:val="99"/>
    <w:semiHidden/>
    <w:unhideWhenUsed/>
    <w:rsid w:val="00D147B0"/>
  </w:style>
  <w:style w:type="numbering" w:customStyle="1" w:styleId="221111">
    <w:name w:val="Нет списка221111"/>
    <w:next w:val="a2"/>
    <w:uiPriority w:val="99"/>
    <w:semiHidden/>
    <w:unhideWhenUsed/>
    <w:rsid w:val="00D147B0"/>
  </w:style>
  <w:style w:type="numbering" w:customStyle="1" w:styleId="111111111111">
    <w:name w:val="Нет списка111111111111"/>
    <w:next w:val="a2"/>
    <w:uiPriority w:val="99"/>
    <w:semiHidden/>
    <w:unhideWhenUsed/>
    <w:rsid w:val="00D147B0"/>
  </w:style>
  <w:style w:type="numbering" w:customStyle="1" w:styleId="321111">
    <w:name w:val="Нет списка321111"/>
    <w:next w:val="a2"/>
    <w:uiPriority w:val="99"/>
    <w:semiHidden/>
    <w:unhideWhenUsed/>
    <w:rsid w:val="00D147B0"/>
  </w:style>
  <w:style w:type="numbering" w:customStyle="1" w:styleId="121111111">
    <w:name w:val="Нет списка121111111"/>
    <w:next w:val="a2"/>
    <w:uiPriority w:val="99"/>
    <w:semiHidden/>
    <w:unhideWhenUsed/>
    <w:rsid w:val="00D147B0"/>
  </w:style>
  <w:style w:type="numbering" w:customStyle="1" w:styleId="4111111">
    <w:name w:val="Нет списка4111111"/>
    <w:next w:val="a2"/>
    <w:uiPriority w:val="99"/>
    <w:semiHidden/>
    <w:unhideWhenUsed/>
    <w:rsid w:val="00D147B0"/>
  </w:style>
  <w:style w:type="numbering" w:customStyle="1" w:styleId="1311111">
    <w:name w:val="Нет списка1311111"/>
    <w:next w:val="a2"/>
    <w:uiPriority w:val="99"/>
    <w:semiHidden/>
    <w:unhideWhenUsed/>
    <w:rsid w:val="00D147B0"/>
  </w:style>
  <w:style w:type="numbering" w:customStyle="1" w:styleId="211111111">
    <w:name w:val="Нет списка211111111"/>
    <w:next w:val="a2"/>
    <w:uiPriority w:val="99"/>
    <w:semiHidden/>
    <w:unhideWhenUsed/>
    <w:rsid w:val="00D147B0"/>
  </w:style>
  <w:style w:type="numbering" w:customStyle="1" w:styleId="31111111">
    <w:name w:val="Нет списка31111111"/>
    <w:next w:val="a2"/>
    <w:uiPriority w:val="99"/>
    <w:semiHidden/>
    <w:unhideWhenUsed/>
    <w:rsid w:val="00D147B0"/>
  </w:style>
  <w:style w:type="paragraph" w:customStyle="1" w:styleId="ConsPlusCell">
    <w:name w:val="ConsPlusCell"/>
    <w:uiPriority w:val="99"/>
    <w:rsid w:val="00D147B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fc">
    <w:name w:val="Знак Знак Знак Знак"/>
    <w:basedOn w:val="a"/>
    <w:rsid w:val="00D147B0"/>
    <w:pPr>
      <w:widowControl w:val="0"/>
      <w:adjustRightInd w:val="0"/>
      <w:spacing w:after="160" w:line="240" w:lineRule="exact"/>
      <w:ind w:firstLine="567"/>
      <w:jc w:val="right"/>
    </w:pPr>
    <w:rPr>
      <w:rFonts w:ascii="Arial" w:eastAsia="Times New Roman" w:hAnsi="Arial" w:cs="Times New Roman"/>
      <w:sz w:val="20"/>
      <w:szCs w:val="20"/>
      <w:lang w:val="en-GB"/>
    </w:rPr>
  </w:style>
  <w:style w:type="paragraph" w:customStyle="1" w:styleId="Institution">
    <w:name w:val="Institution!Орган принятия"/>
    <w:basedOn w:val="NumberAndDate"/>
    <w:next w:val="a"/>
    <w:rsid w:val="00D147B0"/>
    <w:rPr>
      <w:sz w:val="28"/>
    </w:rPr>
  </w:style>
  <w:style w:type="character" w:customStyle="1" w:styleId="extended-textshort">
    <w:name w:val="extended-text__short"/>
    <w:rsid w:val="00D147B0"/>
  </w:style>
  <w:style w:type="numbering" w:customStyle="1" w:styleId="82">
    <w:name w:val="Нет списка8"/>
    <w:next w:val="a2"/>
    <w:uiPriority w:val="99"/>
    <w:semiHidden/>
    <w:unhideWhenUsed/>
    <w:rsid w:val="00D147B0"/>
  </w:style>
  <w:style w:type="paragraph" w:customStyle="1" w:styleId="xl174">
    <w:name w:val="xl174"/>
    <w:basedOn w:val="a"/>
    <w:rsid w:val="00D147B0"/>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D147B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9">
    <w:name w:val="xl179"/>
    <w:basedOn w:val="a"/>
    <w:rsid w:val="00D147B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D147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90">
    <w:name w:val="Нет списка9"/>
    <w:next w:val="a2"/>
    <w:uiPriority w:val="99"/>
    <w:semiHidden/>
    <w:unhideWhenUsed/>
    <w:rsid w:val="00CA77E9"/>
  </w:style>
  <w:style w:type="paragraph" w:customStyle="1" w:styleId="Heading">
    <w:name w:val="Heading"/>
    <w:rsid w:val="00CA77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CA77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CA77E9"/>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fd">
    <w:name w:val="Базовый"/>
    <w:rsid w:val="00CA77E9"/>
    <w:pPr>
      <w:tabs>
        <w:tab w:val="left" w:pos="709"/>
      </w:tabs>
      <w:suppressAutoHyphens/>
      <w:spacing w:line="276" w:lineRule="atLeast"/>
    </w:pPr>
    <w:rPr>
      <w:rFonts w:ascii="Calibri" w:eastAsia="Arial Unicode MS" w:hAnsi="Calibri" w:cs="Times New Roman"/>
    </w:rPr>
  </w:style>
  <w:style w:type="numbering" w:customStyle="1" w:styleId="170">
    <w:name w:val="Нет списка17"/>
    <w:next w:val="a2"/>
    <w:uiPriority w:val="99"/>
    <w:semiHidden/>
    <w:unhideWhenUsed/>
    <w:rsid w:val="00CA77E9"/>
  </w:style>
  <w:style w:type="numbering" w:customStyle="1" w:styleId="115">
    <w:name w:val="Нет списка115"/>
    <w:next w:val="a2"/>
    <w:uiPriority w:val="99"/>
    <w:semiHidden/>
    <w:unhideWhenUsed/>
    <w:rsid w:val="00CA77E9"/>
  </w:style>
  <w:style w:type="numbering" w:customStyle="1" w:styleId="1114">
    <w:name w:val="Нет списка1114"/>
    <w:next w:val="a2"/>
    <w:uiPriority w:val="99"/>
    <w:semiHidden/>
    <w:unhideWhenUsed/>
    <w:rsid w:val="00CA77E9"/>
  </w:style>
  <w:style w:type="paragraph" w:customStyle="1" w:styleId="1d">
    <w:name w:val="Обычный (веб)1"/>
    <w:basedOn w:val="a"/>
    <w:next w:val="aa"/>
    <w:unhideWhenUsed/>
    <w:rsid w:val="00CA77E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2"/>
    <w:uiPriority w:val="99"/>
    <w:semiHidden/>
    <w:unhideWhenUsed/>
    <w:rsid w:val="00CA77E9"/>
  </w:style>
  <w:style w:type="numbering" w:customStyle="1" w:styleId="100">
    <w:name w:val="Нет списка10"/>
    <w:next w:val="a2"/>
    <w:uiPriority w:val="99"/>
    <w:semiHidden/>
    <w:unhideWhenUsed/>
    <w:rsid w:val="00BC567B"/>
  </w:style>
  <w:style w:type="character" w:customStyle="1" w:styleId="blk">
    <w:name w:val="blk"/>
    <w:rsid w:val="00BC567B"/>
  </w:style>
  <w:style w:type="character" w:customStyle="1" w:styleId="TextNPA">
    <w:name w:val="Text NPA"/>
    <w:rsid w:val="00BC567B"/>
    <w:rPr>
      <w:rFonts w:ascii="Times New Roman" w:hAnsi="Times New Roman" w:cs="Times New Roman"/>
      <w:sz w:val="28"/>
    </w:rPr>
  </w:style>
  <w:style w:type="numbering" w:customStyle="1" w:styleId="180">
    <w:name w:val="Нет списка18"/>
    <w:next w:val="a2"/>
    <w:uiPriority w:val="99"/>
    <w:semiHidden/>
    <w:unhideWhenUsed/>
    <w:rsid w:val="00BC567B"/>
  </w:style>
  <w:style w:type="numbering" w:customStyle="1" w:styleId="190">
    <w:name w:val="Нет списка19"/>
    <w:next w:val="a2"/>
    <w:uiPriority w:val="99"/>
    <w:semiHidden/>
    <w:unhideWhenUsed/>
    <w:rsid w:val="00B10066"/>
  </w:style>
  <w:style w:type="numbering" w:customStyle="1" w:styleId="200">
    <w:name w:val="Нет списка20"/>
    <w:next w:val="a2"/>
    <w:uiPriority w:val="99"/>
    <w:semiHidden/>
    <w:unhideWhenUsed/>
    <w:rsid w:val="003B1434"/>
  </w:style>
  <w:style w:type="numbering" w:customStyle="1" w:styleId="1100">
    <w:name w:val="Нет списка110"/>
    <w:next w:val="a2"/>
    <w:uiPriority w:val="99"/>
    <w:semiHidden/>
    <w:unhideWhenUsed/>
    <w:rsid w:val="003B1434"/>
  </w:style>
  <w:style w:type="numbering" w:customStyle="1" w:styleId="116">
    <w:name w:val="Нет списка116"/>
    <w:next w:val="a2"/>
    <w:uiPriority w:val="99"/>
    <w:semiHidden/>
    <w:unhideWhenUsed/>
    <w:rsid w:val="003B1434"/>
  </w:style>
  <w:style w:type="table" w:customStyle="1" w:styleId="101">
    <w:name w:val="Сетка таблицы10"/>
    <w:basedOn w:val="a1"/>
    <w:next w:val="af1"/>
    <w:uiPriority w:val="59"/>
    <w:rsid w:val="003B143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0">
    <w:name w:val="Нет списка26"/>
    <w:next w:val="a2"/>
    <w:uiPriority w:val="99"/>
    <w:semiHidden/>
    <w:unhideWhenUsed/>
    <w:rsid w:val="003B1434"/>
  </w:style>
  <w:style w:type="numbering" w:customStyle="1" w:styleId="350">
    <w:name w:val="Нет списка35"/>
    <w:next w:val="a2"/>
    <w:uiPriority w:val="99"/>
    <w:semiHidden/>
    <w:unhideWhenUsed/>
    <w:rsid w:val="003B1434"/>
  </w:style>
  <w:style w:type="numbering" w:customStyle="1" w:styleId="44">
    <w:name w:val="Нет списка44"/>
    <w:next w:val="a2"/>
    <w:uiPriority w:val="99"/>
    <w:semiHidden/>
    <w:unhideWhenUsed/>
    <w:rsid w:val="003B1434"/>
  </w:style>
  <w:style w:type="numbering" w:customStyle="1" w:styleId="53">
    <w:name w:val="Нет списка53"/>
    <w:next w:val="a2"/>
    <w:uiPriority w:val="99"/>
    <w:semiHidden/>
    <w:unhideWhenUsed/>
    <w:rsid w:val="003B1434"/>
  </w:style>
  <w:style w:type="table" w:customStyle="1" w:styleId="171">
    <w:name w:val="Сетка таблицы17"/>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3B1434"/>
  </w:style>
  <w:style w:type="table" w:customStyle="1" w:styleId="530">
    <w:name w:val="Сетка таблицы53"/>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2"/>
    <w:uiPriority w:val="99"/>
    <w:semiHidden/>
    <w:unhideWhenUsed/>
    <w:rsid w:val="003B1434"/>
  </w:style>
  <w:style w:type="table" w:customStyle="1" w:styleId="1140">
    <w:name w:val="Сетка таблицы11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3B1434"/>
  </w:style>
  <w:style w:type="numbering" w:customStyle="1" w:styleId="11114">
    <w:name w:val="Нет списка11114"/>
    <w:next w:val="a2"/>
    <w:uiPriority w:val="99"/>
    <w:semiHidden/>
    <w:unhideWhenUsed/>
    <w:rsid w:val="003B1434"/>
  </w:style>
  <w:style w:type="numbering" w:customStyle="1" w:styleId="3140">
    <w:name w:val="Нет списка314"/>
    <w:next w:val="a2"/>
    <w:uiPriority w:val="99"/>
    <w:semiHidden/>
    <w:unhideWhenUsed/>
    <w:rsid w:val="003B1434"/>
  </w:style>
  <w:style w:type="numbering" w:customStyle="1" w:styleId="1213">
    <w:name w:val="Нет списка1213"/>
    <w:next w:val="a2"/>
    <w:uiPriority w:val="99"/>
    <w:semiHidden/>
    <w:unhideWhenUsed/>
    <w:rsid w:val="003B1434"/>
  </w:style>
  <w:style w:type="numbering" w:customStyle="1" w:styleId="413">
    <w:name w:val="Нет списка413"/>
    <w:next w:val="a2"/>
    <w:uiPriority w:val="99"/>
    <w:semiHidden/>
    <w:unhideWhenUsed/>
    <w:rsid w:val="003B1434"/>
  </w:style>
  <w:style w:type="numbering" w:customStyle="1" w:styleId="134">
    <w:name w:val="Нет списка134"/>
    <w:next w:val="a2"/>
    <w:uiPriority w:val="99"/>
    <w:semiHidden/>
    <w:unhideWhenUsed/>
    <w:rsid w:val="003B1434"/>
  </w:style>
  <w:style w:type="table" w:customStyle="1" w:styleId="342">
    <w:name w:val="Сетка таблицы34"/>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3B1434"/>
  </w:style>
  <w:style w:type="table" w:customStyle="1" w:styleId="2132">
    <w:name w:val="Сетка таблицы213"/>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3"/>
    <w:next w:val="a2"/>
    <w:uiPriority w:val="99"/>
    <w:semiHidden/>
    <w:unhideWhenUsed/>
    <w:rsid w:val="003B1434"/>
  </w:style>
  <w:style w:type="table" w:customStyle="1" w:styleId="430">
    <w:name w:val="Сетка таблицы43"/>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0">
    <w:name w:val="Сетка таблицы121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3B1434"/>
  </w:style>
  <w:style w:type="numbering" w:customStyle="1" w:styleId="5120">
    <w:name w:val="Нет списка512"/>
    <w:next w:val="a2"/>
    <w:uiPriority w:val="99"/>
    <w:semiHidden/>
    <w:unhideWhenUsed/>
    <w:rsid w:val="003B1434"/>
  </w:style>
  <w:style w:type="table" w:customStyle="1" w:styleId="614">
    <w:name w:val="Сетка таблицы614"/>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2"/>
    <w:uiPriority w:val="99"/>
    <w:semiHidden/>
    <w:unhideWhenUsed/>
    <w:rsid w:val="003B1434"/>
  </w:style>
  <w:style w:type="table" w:customStyle="1" w:styleId="2220">
    <w:name w:val="Сетка таблицы22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Нет списка1123"/>
    <w:next w:val="a2"/>
    <w:uiPriority w:val="99"/>
    <w:semiHidden/>
    <w:unhideWhenUsed/>
    <w:rsid w:val="003B1434"/>
  </w:style>
  <w:style w:type="table" w:customStyle="1" w:styleId="11220">
    <w:name w:val="Сетка таблицы11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3B1434"/>
  </w:style>
  <w:style w:type="numbering" w:customStyle="1" w:styleId="1111112">
    <w:name w:val="Нет списка1111112"/>
    <w:next w:val="a2"/>
    <w:uiPriority w:val="99"/>
    <w:semiHidden/>
    <w:unhideWhenUsed/>
    <w:rsid w:val="003B1434"/>
  </w:style>
  <w:style w:type="numbering" w:customStyle="1" w:styleId="323">
    <w:name w:val="Нет списка323"/>
    <w:next w:val="a2"/>
    <w:uiPriority w:val="99"/>
    <w:semiHidden/>
    <w:unhideWhenUsed/>
    <w:rsid w:val="003B1434"/>
  </w:style>
  <w:style w:type="numbering" w:customStyle="1" w:styleId="12112">
    <w:name w:val="Нет списка12112"/>
    <w:next w:val="a2"/>
    <w:uiPriority w:val="99"/>
    <w:semiHidden/>
    <w:unhideWhenUsed/>
    <w:rsid w:val="003B1434"/>
  </w:style>
  <w:style w:type="numbering" w:customStyle="1" w:styleId="41120">
    <w:name w:val="Нет списка4112"/>
    <w:next w:val="a2"/>
    <w:uiPriority w:val="99"/>
    <w:semiHidden/>
    <w:unhideWhenUsed/>
    <w:rsid w:val="003B1434"/>
  </w:style>
  <w:style w:type="numbering" w:customStyle="1" w:styleId="1313">
    <w:name w:val="Нет списка1313"/>
    <w:next w:val="a2"/>
    <w:uiPriority w:val="99"/>
    <w:semiHidden/>
    <w:unhideWhenUsed/>
    <w:rsid w:val="003B1434"/>
  </w:style>
  <w:style w:type="table" w:customStyle="1" w:styleId="3220">
    <w:name w:val="Сетка таблицы32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Сетка таблицы122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2"/>
    <w:next w:val="a2"/>
    <w:uiPriority w:val="99"/>
    <w:semiHidden/>
    <w:unhideWhenUsed/>
    <w:rsid w:val="003B1434"/>
  </w:style>
  <w:style w:type="table" w:customStyle="1" w:styleId="21122">
    <w:name w:val="Сетка таблицы211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Сетка таблицы1111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3B1434"/>
  </w:style>
  <w:style w:type="table" w:customStyle="1" w:styleId="4122">
    <w:name w:val="Сетка таблицы41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Сетка таблицы121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uiPriority w:val="99"/>
    <w:semiHidden/>
    <w:unhideWhenUsed/>
    <w:rsid w:val="003B1434"/>
  </w:style>
  <w:style w:type="numbering" w:customStyle="1" w:styleId="152">
    <w:name w:val="Нет списка152"/>
    <w:next w:val="a2"/>
    <w:uiPriority w:val="99"/>
    <w:semiHidden/>
    <w:unhideWhenUsed/>
    <w:rsid w:val="003B1434"/>
  </w:style>
  <w:style w:type="numbering" w:customStyle="1" w:styleId="1132">
    <w:name w:val="Нет списка1132"/>
    <w:next w:val="a2"/>
    <w:uiPriority w:val="99"/>
    <w:semiHidden/>
    <w:unhideWhenUsed/>
    <w:rsid w:val="003B1434"/>
  </w:style>
  <w:style w:type="numbering" w:customStyle="1" w:styleId="232">
    <w:name w:val="Нет списка232"/>
    <w:next w:val="a2"/>
    <w:uiPriority w:val="99"/>
    <w:semiHidden/>
    <w:unhideWhenUsed/>
    <w:rsid w:val="003B1434"/>
  </w:style>
  <w:style w:type="numbering" w:customStyle="1" w:styleId="11122">
    <w:name w:val="Нет списка11122"/>
    <w:next w:val="a2"/>
    <w:uiPriority w:val="99"/>
    <w:semiHidden/>
    <w:unhideWhenUsed/>
    <w:rsid w:val="003B1434"/>
  </w:style>
  <w:style w:type="numbering" w:customStyle="1" w:styleId="3320">
    <w:name w:val="Нет списка332"/>
    <w:next w:val="a2"/>
    <w:uiPriority w:val="99"/>
    <w:semiHidden/>
    <w:unhideWhenUsed/>
    <w:rsid w:val="003B1434"/>
  </w:style>
  <w:style w:type="numbering" w:customStyle="1" w:styleId="12220">
    <w:name w:val="Нет списка1222"/>
    <w:next w:val="a2"/>
    <w:uiPriority w:val="99"/>
    <w:semiHidden/>
    <w:unhideWhenUsed/>
    <w:rsid w:val="003B1434"/>
  </w:style>
  <w:style w:type="numbering" w:customStyle="1" w:styleId="422">
    <w:name w:val="Нет списка422"/>
    <w:next w:val="a2"/>
    <w:uiPriority w:val="99"/>
    <w:semiHidden/>
    <w:unhideWhenUsed/>
    <w:rsid w:val="003B1434"/>
  </w:style>
  <w:style w:type="numbering" w:customStyle="1" w:styleId="1322">
    <w:name w:val="Нет списка1322"/>
    <w:next w:val="a2"/>
    <w:uiPriority w:val="99"/>
    <w:semiHidden/>
    <w:unhideWhenUsed/>
    <w:rsid w:val="003B1434"/>
  </w:style>
  <w:style w:type="numbering" w:customStyle="1" w:styleId="2122">
    <w:name w:val="Нет списка2122"/>
    <w:next w:val="a2"/>
    <w:uiPriority w:val="99"/>
    <w:semiHidden/>
    <w:unhideWhenUsed/>
    <w:rsid w:val="003B1434"/>
  </w:style>
  <w:style w:type="numbering" w:customStyle="1" w:styleId="3122">
    <w:name w:val="Нет списка3122"/>
    <w:next w:val="a2"/>
    <w:uiPriority w:val="99"/>
    <w:semiHidden/>
    <w:unhideWhenUsed/>
    <w:rsid w:val="003B1434"/>
  </w:style>
  <w:style w:type="numbering" w:customStyle="1" w:styleId="111122">
    <w:name w:val="Нет списка111122"/>
    <w:next w:val="a2"/>
    <w:uiPriority w:val="99"/>
    <w:semiHidden/>
    <w:unhideWhenUsed/>
    <w:rsid w:val="003B1434"/>
  </w:style>
  <w:style w:type="numbering" w:customStyle="1" w:styleId="5112">
    <w:name w:val="Нет списка5112"/>
    <w:next w:val="a2"/>
    <w:uiPriority w:val="99"/>
    <w:semiHidden/>
    <w:unhideWhenUsed/>
    <w:rsid w:val="003B1434"/>
  </w:style>
  <w:style w:type="numbering" w:customStyle="1" w:styleId="1412">
    <w:name w:val="Нет списка1412"/>
    <w:next w:val="a2"/>
    <w:uiPriority w:val="99"/>
    <w:semiHidden/>
    <w:unhideWhenUsed/>
    <w:rsid w:val="003B1434"/>
  </w:style>
  <w:style w:type="numbering" w:customStyle="1" w:styleId="11212">
    <w:name w:val="Нет списка11212"/>
    <w:next w:val="a2"/>
    <w:uiPriority w:val="99"/>
    <w:semiHidden/>
    <w:unhideWhenUsed/>
    <w:rsid w:val="003B1434"/>
  </w:style>
  <w:style w:type="numbering" w:customStyle="1" w:styleId="2212">
    <w:name w:val="Нет списка2212"/>
    <w:next w:val="a2"/>
    <w:uiPriority w:val="99"/>
    <w:semiHidden/>
    <w:unhideWhenUsed/>
    <w:rsid w:val="003B1434"/>
  </w:style>
  <w:style w:type="numbering" w:customStyle="1" w:styleId="11111112">
    <w:name w:val="Нет списка11111112"/>
    <w:next w:val="a2"/>
    <w:uiPriority w:val="99"/>
    <w:semiHidden/>
    <w:unhideWhenUsed/>
    <w:rsid w:val="003B1434"/>
  </w:style>
  <w:style w:type="numbering" w:customStyle="1" w:styleId="3212">
    <w:name w:val="Нет списка3212"/>
    <w:next w:val="a2"/>
    <w:uiPriority w:val="99"/>
    <w:semiHidden/>
    <w:unhideWhenUsed/>
    <w:rsid w:val="003B1434"/>
  </w:style>
  <w:style w:type="numbering" w:customStyle="1" w:styleId="121112">
    <w:name w:val="Нет списка121112"/>
    <w:next w:val="a2"/>
    <w:uiPriority w:val="99"/>
    <w:semiHidden/>
    <w:unhideWhenUsed/>
    <w:rsid w:val="003B1434"/>
  </w:style>
  <w:style w:type="numbering" w:customStyle="1" w:styleId="41112">
    <w:name w:val="Нет списка41112"/>
    <w:next w:val="a2"/>
    <w:uiPriority w:val="99"/>
    <w:semiHidden/>
    <w:unhideWhenUsed/>
    <w:rsid w:val="003B1434"/>
  </w:style>
  <w:style w:type="numbering" w:customStyle="1" w:styleId="13112">
    <w:name w:val="Нет списка13112"/>
    <w:next w:val="a2"/>
    <w:uiPriority w:val="99"/>
    <w:semiHidden/>
    <w:unhideWhenUsed/>
    <w:rsid w:val="003B1434"/>
  </w:style>
  <w:style w:type="numbering" w:customStyle="1" w:styleId="211112">
    <w:name w:val="Нет списка211112"/>
    <w:next w:val="a2"/>
    <w:uiPriority w:val="99"/>
    <w:semiHidden/>
    <w:unhideWhenUsed/>
    <w:rsid w:val="003B1434"/>
  </w:style>
  <w:style w:type="numbering" w:customStyle="1" w:styleId="311112">
    <w:name w:val="Нет списка311112"/>
    <w:next w:val="a2"/>
    <w:uiPriority w:val="99"/>
    <w:semiHidden/>
    <w:unhideWhenUsed/>
    <w:rsid w:val="003B1434"/>
  </w:style>
  <w:style w:type="numbering" w:customStyle="1" w:styleId="720">
    <w:name w:val="Нет списка72"/>
    <w:next w:val="a2"/>
    <w:uiPriority w:val="99"/>
    <w:semiHidden/>
    <w:unhideWhenUsed/>
    <w:rsid w:val="003B1434"/>
  </w:style>
  <w:style w:type="table" w:customStyle="1" w:styleId="522">
    <w:name w:val="Сетка таблицы5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3B1434"/>
  </w:style>
  <w:style w:type="table" w:customStyle="1" w:styleId="2312">
    <w:name w:val="Сетка таблицы23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2"/>
    <w:uiPriority w:val="99"/>
    <w:semiHidden/>
    <w:unhideWhenUsed/>
    <w:rsid w:val="003B1434"/>
  </w:style>
  <w:style w:type="table" w:customStyle="1" w:styleId="11312">
    <w:name w:val="Сетка таблицы11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2"/>
    <w:uiPriority w:val="99"/>
    <w:semiHidden/>
    <w:unhideWhenUsed/>
    <w:rsid w:val="003B1434"/>
  </w:style>
  <w:style w:type="numbering" w:customStyle="1" w:styleId="11132">
    <w:name w:val="Нет списка11132"/>
    <w:next w:val="a2"/>
    <w:uiPriority w:val="99"/>
    <w:semiHidden/>
    <w:unhideWhenUsed/>
    <w:rsid w:val="003B1434"/>
  </w:style>
  <w:style w:type="numbering" w:customStyle="1" w:styleId="3420">
    <w:name w:val="Нет списка342"/>
    <w:next w:val="a2"/>
    <w:uiPriority w:val="99"/>
    <w:semiHidden/>
    <w:unhideWhenUsed/>
    <w:rsid w:val="003B1434"/>
  </w:style>
  <w:style w:type="numbering" w:customStyle="1" w:styleId="1232">
    <w:name w:val="Нет списка1232"/>
    <w:next w:val="a2"/>
    <w:uiPriority w:val="99"/>
    <w:semiHidden/>
    <w:unhideWhenUsed/>
    <w:rsid w:val="003B1434"/>
  </w:style>
  <w:style w:type="numbering" w:customStyle="1" w:styleId="432">
    <w:name w:val="Нет списка432"/>
    <w:next w:val="a2"/>
    <w:uiPriority w:val="99"/>
    <w:semiHidden/>
    <w:unhideWhenUsed/>
    <w:rsid w:val="003B1434"/>
  </w:style>
  <w:style w:type="numbering" w:customStyle="1" w:styleId="1332">
    <w:name w:val="Нет списка1332"/>
    <w:next w:val="a2"/>
    <w:uiPriority w:val="99"/>
    <w:semiHidden/>
    <w:unhideWhenUsed/>
    <w:rsid w:val="003B1434"/>
  </w:style>
  <w:style w:type="table" w:customStyle="1" w:styleId="3312">
    <w:name w:val="Сетка таблицы33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2"/>
    <w:uiPriority w:val="99"/>
    <w:semiHidden/>
    <w:unhideWhenUsed/>
    <w:rsid w:val="003B1434"/>
  </w:style>
  <w:style w:type="table" w:customStyle="1" w:styleId="21212">
    <w:name w:val="Сетка таблицы212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0">
    <w:name w:val="Нет списка3132"/>
    <w:next w:val="a2"/>
    <w:uiPriority w:val="99"/>
    <w:semiHidden/>
    <w:unhideWhenUsed/>
    <w:rsid w:val="003B1434"/>
  </w:style>
  <w:style w:type="table" w:customStyle="1" w:styleId="4212">
    <w:name w:val="Сетка таблицы42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Сетка таблицы13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0">
    <w:name w:val="Сетка таблицы121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2"/>
    <w:uiPriority w:val="99"/>
    <w:semiHidden/>
    <w:unhideWhenUsed/>
    <w:rsid w:val="003B1434"/>
  </w:style>
  <w:style w:type="numbering" w:customStyle="1" w:styleId="5220">
    <w:name w:val="Нет списка522"/>
    <w:next w:val="a2"/>
    <w:uiPriority w:val="99"/>
    <w:semiHidden/>
    <w:unhideWhenUsed/>
    <w:rsid w:val="003B1434"/>
  </w:style>
  <w:style w:type="table" w:customStyle="1" w:styleId="6122">
    <w:name w:val="Сетка таблицы61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3B1434"/>
  </w:style>
  <w:style w:type="table" w:customStyle="1" w:styleId="22112">
    <w:name w:val="Сетка таблицы22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Нет списка11222"/>
    <w:next w:val="a2"/>
    <w:uiPriority w:val="99"/>
    <w:semiHidden/>
    <w:unhideWhenUsed/>
    <w:rsid w:val="003B1434"/>
  </w:style>
  <w:style w:type="table" w:customStyle="1" w:styleId="112112">
    <w:name w:val="Сетка таблицы112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3B1434"/>
  </w:style>
  <w:style w:type="numbering" w:customStyle="1" w:styleId="1111122">
    <w:name w:val="Нет списка1111122"/>
    <w:next w:val="a2"/>
    <w:uiPriority w:val="99"/>
    <w:semiHidden/>
    <w:unhideWhenUsed/>
    <w:rsid w:val="003B1434"/>
  </w:style>
  <w:style w:type="numbering" w:customStyle="1" w:styleId="3222">
    <w:name w:val="Нет списка3222"/>
    <w:next w:val="a2"/>
    <w:uiPriority w:val="99"/>
    <w:semiHidden/>
    <w:unhideWhenUsed/>
    <w:rsid w:val="003B1434"/>
  </w:style>
  <w:style w:type="numbering" w:customStyle="1" w:styleId="12122">
    <w:name w:val="Нет списка12122"/>
    <w:next w:val="a2"/>
    <w:uiPriority w:val="99"/>
    <w:semiHidden/>
    <w:unhideWhenUsed/>
    <w:rsid w:val="003B1434"/>
  </w:style>
  <w:style w:type="numbering" w:customStyle="1" w:styleId="41220">
    <w:name w:val="Нет списка4122"/>
    <w:next w:val="a2"/>
    <w:uiPriority w:val="99"/>
    <w:semiHidden/>
    <w:unhideWhenUsed/>
    <w:rsid w:val="003B1434"/>
  </w:style>
  <w:style w:type="numbering" w:customStyle="1" w:styleId="13122">
    <w:name w:val="Нет списка13122"/>
    <w:next w:val="a2"/>
    <w:uiPriority w:val="99"/>
    <w:semiHidden/>
    <w:unhideWhenUsed/>
    <w:rsid w:val="003B1434"/>
  </w:style>
  <w:style w:type="table" w:customStyle="1" w:styleId="32112">
    <w:name w:val="Сетка таблицы32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2">
    <w:name w:val="Сетка таблицы122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3B1434"/>
  </w:style>
  <w:style w:type="table" w:customStyle="1" w:styleId="211110">
    <w:name w:val="Сетка таблицы211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uiPriority w:val="99"/>
    <w:semiHidden/>
    <w:unhideWhenUsed/>
    <w:rsid w:val="003B1434"/>
  </w:style>
  <w:style w:type="table" w:customStyle="1" w:styleId="41110">
    <w:name w:val="Сетка таблицы41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Сетка таблицы13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0">
    <w:name w:val="Сетка таблицы121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3B1434"/>
  </w:style>
  <w:style w:type="numbering" w:customStyle="1" w:styleId="1512">
    <w:name w:val="Нет списка1512"/>
    <w:next w:val="a2"/>
    <w:uiPriority w:val="99"/>
    <w:semiHidden/>
    <w:unhideWhenUsed/>
    <w:rsid w:val="003B1434"/>
  </w:style>
  <w:style w:type="numbering" w:customStyle="1" w:styleId="113120">
    <w:name w:val="Нет списка11312"/>
    <w:next w:val="a2"/>
    <w:uiPriority w:val="99"/>
    <w:semiHidden/>
    <w:unhideWhenUsed/>
    <w:rsid w:val="003B1434"/>
  </w:style>
  <w:style w:type="numbering" w:customStyle="1" w:styleId="23120">
    <w:name w:val="Нет списка2312"/>
    <w:next w:val="a2"/>
    <w:uiPriority w:val="99"/>
    <w:semiHidden/>
    <w:unhideWhenUsed/>
    <w:rsid w:val="003B1434"/>
  </w:style>
  <w:style w:type="numbering" w:customStyle="1" w:styleId="111212">
    <w:name w:val="Нет списка111212"/>
    <w:next w:val="a2"/>
    <w:uiPriority w:val="99"/>
    <w:semiHidden/>
    <w:unhideWhenUsed/>
    <w:rsid w:val="003B1434"/>
  </w:style>
  <w:style w:type="numbering" w:customStyle="1" w:styleId="33120">
    <w:name w:val="Нет списка3312"/>
    <w:next w:val="a2"/>
    <w:uiPriority w:val="99"/>
    <w:semiHidden/>
    <w:unhideWhenUsed/>
    <w:rsid w:val="003B1434"/>
  </w:style>
  <w:style w:type="numbering" w:customStyle="1" w:styleId="12212">
    <w:name w:val="Нет списка12212"/>
    <w:next w:val="a2"/>
    <w:uiPriority w:val="99"/>
    <w:semiHidden/>
    <w:unhideWhenUsed/>
    <w:rsid w:val="003B1434"/>
  </w:style>
  <w:style w:type="numbering" w:customStyle="1" w:styleId="42120">
    <w:name w:val="Нет списка4212"/>
    <w:next w:val="a2"/>
    <w:uiPriority w:val="99"/>
    <w:semiHidden/>
    <w:unhideWhenUsed/>
    <w:rsid w:val="003B1434"/>
  </w:style>
  <w:style w:type="numbering" w:customStyle="1" w:styleId="13212">
    <w:name w:val="Нет списка13212"/>
    <w:next w:val="a2"/>
    <w:uiPriority w:val="99"/>
    <w:semiHidden/>
    <w:unhideWhenUsed/>
    <w:rsid w:val="003B1434"/>
  </w:style>
  <w:style w:type="numbering" w:customStyle="1" w:styleId="212120">
    <w:name w:val="Нет списка21212"/>
    <w:next w:val="a2"/>
    <w:uiPriority w:val="99"/>
    <w:semiHidden/>
    <w:unhideWhenUsed/>
    <w:rsid w:val="003B1434"/>
  </w:style>
  <w:style w:type="numbering" w:customStyle="1" w:styleId="312120">
    <w:name w:val="Нет списка31212"/>
    <w:next w:val="a2"/>
    <w:uiPriority w:val="99"/>
    <w:semiHidden/>
    <w:unhideWhenUsed/>
    <w:rsid w:val="003B1434"/>
  </w:style>
  <w:style w:type="numbering" w:customStyle="1" w:styleId="1111212">
    <w:name w:val="Нет списка1111212"/>
    <w:next w:val="a2"/>
    <w:uiPriority w:val="99"/>
    <w:semiHidden/>
    <w:unhideWhenUsed/>
    <w:rsid w:val="003B1434"/>
  </w:style>
  <w:style w:type="numbering" w:customStyle="1" w:styleId="51112">
    <w:name w:val="Нет списка51112"/>
    <w:next w:val="a2"/>
    <w:uiPriority w:val="99"/>
    <w:semiHidden/>
    <w:unhideWhenUsed/>
    <w:rsid w:val="003B1434"/>
  </w:style>
  <w:style w:type="numbering" w:customStyle="1" w:styleId="14112">
    <w:name w:val="Нет списка14112"/>
    <w:next w:val="a2"/>
    <w:uiPriority w:val="99"/>
    <w:semiHidden/>
    <w:unhideWhenUsed/>
    <w:rsid w:val="003B1434"/>
  </w:style>
  <w:style w:type="numbering" w:customStyle="1" w:styleId="1121120">
    <w:name w:val="Нет списка112112"/>
    <w:next w:val="a2"/>
    <w:uiPriority w:val="99"/>
    <w:semiHidden/>
    <w:unhideWhenUsed/>
    <w:rsid w:val="003B1434"/>
  </w:style>
  <w:style w:type="numbering" w:customStyle="1" w:styleId="221120">
    <w:name w:val="Нет списка22112"/>
    <w:next w:val="a2"/>
    <w:uiPriority w:val="99"/>
    <w:semiHidden/>
    <w:unhideWhenUsed/>
    <w:rsid w:val="003B1434"/>
  </w:style>
  <w:style w:type="numbering" w:customStyle="1" w:styleId="111111112">
    <w:name w:val="Нет списка111111112"/>
    <w:next w:val="a2"/>
    <w:uiPriority w:val="99"/>
    <w:semiHidden/>
    <w:unhideWhenUsed/>
    <w:rsid w:val="003B1434"/>
  </w:style>
  <w:style w:type="numbering" w:customStyle="1" w:styleId="321120">
    <w:name w:val="Нет списка32112"/>
    <w:next w:val="a2"/>
    <w:uiPriority w:val="99"/>
    <w:semiHidden/>
    <w:unhideWhenUsed/>
    <w:rsid w:val="003B1434"/>
  </w:style>
  <w:style w:type="numbering" w:customStyle="1" w:styleId="1211112">
    <w:name w:val="Нет списка1211112"/>
    <w:next w:val="a2"/>
    <w:uiPriority w:val="99"/>
    <w:semiHidden/>
    <w:unhideWhenUsed/>
    <w:rsid w:val="003B1434"/>
  </w:style>
  <w:style w:type="numbering" w:customStyle="1" w:styleId="411112">
    <w:name w:val="Нет списка411112"/>
    <w:next w:val="a2"/>
    <w:uiPriority w:val="99"/>
    <w:semiHidden/>
    <w:unhideWhenUsed/>
    <w:rsid w:val="003B1434"/>
  </w:style>
  <w:style w:type="numbering" w:customStyle="1" w:styleId="1311120">
    <w:name w:val="Нет списка131112"/>
    <w:next w:val="a2"/>
    <w:uiPriority w:val="99"/>
    <w:semiHidden/>
    <w:unhideWhenUsed/>
    <w:rsid w:val="003B1434"/>
  </w:style>
  <w:style w:type="numbering" w:customStyle="1" w:styleId="2111112">
    <w:name w:val="Нет списка2111112"/>
    <w:next w:val="a2"/>
    <w:uiPriority w:val="99"/>
    <w:semiHidden/>
    <w:unhideWhenUsed/>
    <w:rsid w:val="003B1434"/>
  </w:style>
  <w:style w:type="numbering" w:customStyle="1" w:styleId="3111112">
    <w:name w:val="Нет списка3111112"/>
    <w:next w:val="a2"/>
    <w:uiPriority w:val="99"/>
    <w:semiHidden/>
    <w:unhideWhenUsed/>
    <w:rsid w:val="003B1434"/>
  </w:style>
  <w:style w:type="numbering" w:customStyle="1" w:styleId="7120">
    <w:name w:val="Нет списка712"/>
    <w:next w:val="a2"/>
    <w:uiPriority w:val="99"/>
    <w:semiHidden/>
    <w:unhideWhenUsed/>
    <w:rsid w:val="003B1434"/>
  </w:style>
  <w:style w:type="numbering" w:customStyle="1" w:styleId="1612">
    <w:name w:val="Нет списка1612"/>
    <w:next w:val="a2"/>
    <w:uiPriority w:val="99"/>
    <w:semiHidden/>
    <w:unhideWhenUsed/>
    <w:rsid w:val="003B1434"/>
  </w:style>
  <w:style w:type="numbering" w:customStyle="1" w:styleId="11412">
    <w:name w:val="Нет списка11412"/>
    <w:next w:val="a2"/>
    <w:uiPriority w:val="99"/>
    <w:semiHidden/>
    <w:unhideWhenUsed/>
    <w:rsid w:val="003B1434"/>
  </w:style>
  <w:style w:type="table" w:customStyle="1" w:styleId="812">
    <w:name w:val="Сетка таблицы8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3B1434"/>
  </w:style>
  <w:style w:type="numbering" w:customStyle="1" w:styleId="1111312">
    <w:name w:val="Нет списка1111312"/>
    <w:next w:val="a2"/>
    <w:uiPriority w:val="99"/>
    <w:semiHidden/>
    <w:unhideWhenUsed/>
    <w:rsid w:val="003B1434"/>
  </w:style>
  <w:style w:type="table" w:customStyle="1" w:styleId="15112">
    <w:name w:val="Сетка таблицы15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Нет списка2412"/>
    <w:next w:val="a2"/>
    <w:uiPriority w:val="99"/>
    <w:semiHidden/>
    <w:unhideWhenUsed/>
    <w:rsid w:val="003B1434"/>
  </w:style>
  <w:style w:type="numbering" w:customStyle="1" w:styleId="12312">
    <w:name w:val="Нет списка12312"/>
    <w:next w:val="a2"/>
    <w:uiPriority w:val="99"/>
    <w:semiHidden/>
    <w:unhideWhenUsed/>
    <w:rsid w:val="003B1434"/>
  </w:style>
  <w:style w:type="numbering" w:customStyle="1" w:styleId="21312">
    <w:name w:val="Нет списка21312"/>
    <w:next w:val="a2"/>
    <w:uiPriority w:val="99"/>
    <w:semiHidden/>
    <w:unhideWhenUsed/>
    <w:rsid w:val="003B1434"/>
  </w:style>
  <w:style w:type="numbering" w:customStyle="1" w:styleId="112212">
    <w:name w:val="Нет списка112212"/>
    <w:next w:val="a2"/>
    <w:uiPriority w:val="99"/>
    <w:semiHidden/>
    <w:unhideWhenUsed/>
    <w:rsid w:val="003B1434"/>
  </w:style>
  <w:style w:type="numbering" w:customStyle="1" w:styleId="3412">
    <w:name w:val="Нет списка3412"/>
    <w:next w:val="a2"/>
    <w:uiPriority w:val="99"/>
    <w:semiHidden/>
    <w:unhideWhenUsed/>
    <w:rsid w:val="003B1434"/>
  </w:style>
  <w:style w:type="numbering" w:customStyle="1" w:styleId="121212">
    <w:name w:val="Нет списка121212"/>
    <w:next w:val="a2"/>
    <w:uiPriority w:val="99"/>
    <w:semiHidden/>
    <w:unhideWhenUsed/>
    <w:rsid w:val="003B1434"/>
  </w:style>
  <w:style w:type="numbering" w:customStyle="1" w:styleId="4312">
    <w:name w:val="Нет списка4312"/>
    <w:next w:val="a2"/>
    <w:uiPriority w:val="99"/>
    <w:semiHidden/>
    <w:unhideWhenUsed/>
    <w:rsid w:val="003B1434"/>
  </w:style>
  <w:style w:type="numbering" w:customStyle="1" w:styleId="13312">
    <w:name w:val="Нет списка13312"/>
    <w:next w:val="a2"/>
    <w:uiPriority w:val="99"/>
    <w:semiHidden/>
    <w:unhideWhenUsed/>
    <w:rsid w:val="003B1434"/>
  </w:style>
  <w:style w:type="numbering" w:customStyle="1" w:styleId="211212">
    <w:name w:val="Нет списка211212"/>
    <w:next w:val="a2"/>
    <w:uiPriority w:val="99"/>
    <w:semiHidden/>
    <w:unhideWhenUsed/>
    <w:rsid w:val="003B1434"/>
  </w:style>
  <w:style w:type="numbering" w:customStyle="1" w:styleId="31312">
    <w:name w:val="Нет списка31312"/>
    <w:next w:val="a2"/>
    <w:uiPriority w:val="99"/>
    <w:semiHidden/>
    <w:unhideWhenUsed/>
    <w:rsid w:val="003B1434"/>
  </w:style>
  <w:style w:type="table" w:customStyle="1" w:styleId="52111">
    <w:name w:val="Сетка таблицы5211"/>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2">
    <w:name w:val="Нет списка11111212"/>
    <w:next w:val="a2"/>
    <w:uiPriority w:val="99"/>
    <w:semiHidden/>
    <w:unhideWhenUsed/>
    <w:rsid w:val="003B1434"/>
  </w:style>
  <w:style w:type="numbering" w:customStyle="1" w:styleId="5212">
    <w:name w:val="Нет списка5212"/>
    <w:next w:val="a2"/>
    <w:uiPriority w:val="99"/>
    <w:semiHidden/>
    <w:unhideWhenUsed/>
    <w:rsid w:val="003B1434"/>
  </w:style>
  <w:style w:type="table" w:customStyle="1" w:styleId="511112">
    <w:name w:val="Сетка таблицы51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2">
    <w:name w:val="Нет списка14212"/>
    <w:next w:val="a2"/>
    <w:uiPriority w:val="99"/>
    <w:semiHidden/>
    <w:unhideWhenUsed/>
    <w:rsid w:val="003B1434"/>
  </w:style>
  <w:style w:type="numbering" w:customStyle="1" w:styleId="1121112">
    <w:name w:val="Нет списка1121112"/>
    <w:next w:val="a2"/>
    <w:uiPriority w:val="99"/>
    <w:semiHidden/>
    <w:unhideWhenUsed/>
    <w:rsid w:val="003B1434"/>
  </w:style>
  <w:style w:type="numbering" w:customStyle="1" w:styleId="22212">
    <w:name w:val="Нет списка22212"/>
    <w:next w:val="a2"/>
    <w:uiPriority w:val="99"/>
    <w:semiHidden/>
    <w:unhideWhenUsed/>
    <w:rsid w:val="003B1434"/>
  </w:style>
  <w:style w:type="numbering" w:customStyle="1" w:styleId="1111111112">
    <w:name w:val="Нет списка1111111112"/>
    <w:next w:val="a2"/>
    <w:uiPriority w:val="99"/>
    <w:semiHidden/>
    <w:unhideWhenUsed/>
    <w:rsid w:val="003B1434"/>
  </w:style>
  <w:style w:type="numbering" w:customStyle="1" w:styleId="32212">
    <w:name w:val="Нет списка32212"/>
    <w:next w:val="a2"/>
    <w:uiPriority w:val="99"/>
    <w:semiHidden/>
    <w:unhideWhenUsed/>
    <w:rsid w:val="003B1434"/>
  </w:style>
  <w:style w:type="numbering" w:customStyle="1" w:styleId="12111112">
    <w:name w:val="Нет списка12111112"/>
    <w:next w:val="a2"/>
    <w:uiPriority w:val="99"/>
    <w:semiHidden/>
    <w:unhideWhenUsed/>
    <w:rsid w:val="003B1434"/>
  </w:style>
  <w:style w:type="numbering" w:customStyle="1" w:styleId="41212">
    <w:name w:val="Нет списка41212"/>
    <w:next w:val="a2"/>
    <w:uiPriority w:val="99"/>
    <w:semiHidden/>
    <w:unhideWhenUsed/>
    <w:rsid w:val="003B1434"/>
  </w:style>
  <w:style w:type="numbering" w:customStyle="1" w:styleId="131212">
    <w:name w:val="Нет списка131212"/>
    <w:next w:val="a2"/>
    <w:uiPriority w:val="99"/>
    <w:semiHidden/>
    <w:unhideWhenUsed/>
    <w:rsid w:val="003B1434"/>
  </w:style>
  <w:style w:type="numbering" w:customStyle="1" w:styleId="21111112">
    <w:name w:val="Нет списка21111112"/>
    <w:next w:val="a2"/>
    <w:uiPriority w:val="99"/>
    <w:semiHidden/>
    <w:unhideWhenUsed/>
    <w:rsid w:val="003B1434"/>
  </w:style>
  <w:style w:type="numbering" w:customStyle="1" w:styleId="311212">
    <w:name w:val="Нет списка311212"/>
    <w:next w:val="a2"/>
    <w:uiPriority w:val="99"/>
    <w:semiHidden/>
    <w:unhideWhenUsed/>
    <w:rsid w:val="003B1434"/>
  </w:style>
  <w:style w:type="table" w:customStyle="1" w:styleId="7111">
    <w:name w:val="Сетка таблицы7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
    <w:name w:val="Нет списка11111111112"/>
    <w:next w:val="a2"/>
    <w:uiPriority w:val="99"/>
    <w:semiHidden/>
    <w:unhideWhenUsed/>
    <w:rsid w:val="003B1434"/>
  </w:style>
  <w:style w:type="numbering" w:customStyle="1" w:styleId="61120">
    <w:name w:val="Нет списка6112"/>
    <w:next w:val="a2"/>
    <w:uiPriority w:val="99"/>
    <w:semiHidden/>
    <w:unhideWhenUsed/>
    <w:rsid w:val="003B1434"/>
  </w:style>
  <w:style w:type="table" w:customStyle="1" w:styleId="8111">
    <w:name w:val="Сетка таблицы8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3B1434"/>
  </w:style>
  <w:style w:type="numbering" w:customStyle="1" w:styleId="113112">
    <w:name w:val="Нет списка113112"/>
    <w:next w:val="a2"/>
    <w:uiPriority w:val="99"/>
    <w:semiHidden/>
    <w:unhideWhenUsed/>
    <w:rsid w:val="003B1434"/>
  </w:style>
  <w:style w:type="numbering" w:customStyle="1" w:styleId="23112">
    <w:name w:val="Нет списка23112"/>
    <w:next w:val="a2"/>
    <w:uiPriority w:val="99"/>
    <w:semiHidden/>
    <w:unhideWhenUsed/>
    <w:rsid w:val="003B1434"/>
  </w:style>
  <w:style w:type="numbering" w:customStyle="1" w:styleId="1112112">
    <w:name w:val="Нет списка1112112"/>
    <w:next w:val="a2"/>
    <w:uiPriority w:val="99"/>
    <w:semiHidden/>
    <w:unhideWhenUsed/>
    <w:rsid w:val="003B1434"/>
  </w:style>
  <w:style w:type="numbering" w:customStyle="1" w:styleId="33112">
    <w:name w:val="Нет списка33112"/>
    <w:next w:val="a2"/>
    <w:uiPriority w:val="99"/>
    <w:semiHidden/>
    <w:unhideWhenUsed/>
    <w:rsid w:val="003B1434"/>
  </w:style>
  <w:style w:type="numbering" w:customStyle="1" w:styleId="1221120">
    <w:name w:val="Нет списка122112"/>
    <w:next w:val="a2"/>
    <w:uiPriority w:val="99"/>
    <w:semiHidden/>
    <w:unhideWhenUsed/>
    <w:rsid w:val="003B1434"/>
  </w:style>
  <w:style w:type="numbering" w:customStyle="1" w:styleId="42112">
    <w:name w:val="Нет списка42112"/>
    <w:next w:val="a2"/>
    <w:uiPriority w:val="99"/>
    <w:semiHidden/>
    <w:unhideWhenUsed/>
    <w:rsid w:val="003B1434"/>
  </w:style>
  <w:style w:type="numbering" w:customStyle="1" w:styleId="132112">
    <w:name w:val="Нет списка132112"/>
    <w:next w:val="a2"/>
    <w:uiPriority w:val="99"/>
    <w:semiHidden/>
    <w:unhideWhenUsed/>
    <w:rsid w:val="003B1434"/>
  </w:style>
  <w:style w:type="numbering" w:customStyle="1" w:styleId="212112">
    <w:name w:val="Нет списка212112"/>
    <w:next w:val="a2"/>
    <w:uiPriority w:val="99"/>
    <w:semiHidden/>
    <w:unhideWhenUsed/>
    <w:rsid w:val="003B1434"/>
  </w:style>
  <w:style w:type="numbering" w:customStyle="1" w:styleId="312112">
    <w:name w:val="Нет списка312112"/>
    <w:next w:val="a2"/>
    <w:uiPriority w:val="99"/>
    <w:semiHidden/>
    <w:unhideWhenUsed/>
    <w:rsid w:val="003B1434"/>
  </w:style>
  <w:style w:type="numbering" w:customStyle="1" w:styleId="11112112">
    <w:name w:val="Нет списка11112112"/>
    <w:next w:val="a2"/>
    <w:uiPriority w:val="99"/>
    <w:semiHidden/>
    <w:unhideWhenUsed/>
    <w:rsid w:val="003B1434"/>
  </w:style>
  <w:style w:type="numbering" w:customStyle="1" w:styleId="5111120">
    <w:name w:val="Нет списка511112"/>
    <w:next w:val="a2"/>
    <w:uiPriority w:val="99"/>
    <w:semiHidden/>
    <w:unhideWhenUsed/>
    <w:rsid w:val="003B1434"/>
  </w:style>
  <w:style w:type="table" w:customStyle="1" w:styleId="612111">
    <w:name w:val="Сетка таблицы612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0">
    <w:name w:val="Нет списка141112"/>
    <w:next w:val="a2"/>
    <w:uiPriority w:val="99"/>
    <w:semiHidden/>
    <w:unhideWhenUsed/>
    <w:rsid w:val="003B1434"/>
  </w:style>
  <w:style w:type="numbering" w:customStyle="1" w:styleId="11211112">
    <w:name w:val="Нет списка11211112"/>
    <w:next w:val="a2"/>
    <w:uiPriority w:val="99"/>
    <w:semiHidden/>
    <w:unhideWhenUsed/>
    <w:rsid w:val="003B1434"/>
  </w:style>
  <w:style w:type="numbering" w:customStyle="1" w:styleId="221112">
    <w:name w:val="Нет списка221112"/>
    <w:next w:val="a2"/>
    <w:uiPriority w:val="99"/>
    <w:semiHidden/>
    <w:unhideWhenUsed/>
    <w:rsid w:val="003B1434"/>
  </w:style>
  <w:style w:type="numbering" w:customStyle="1" w:styleId="111111111112">
    <w:name w:val="Нет списка111111111112"/>
    <w:next w:val="a2"/>
    <w:uiPriority w:val="99"/>
    <w:semiHidden/>
    <w:unhideWhenUsed/>
    <w:rsid w:val="003B1434"/>
  </w:style>
  <w:style w:type="numbering" w:customStyle="1" w:styleId="321112">
    <w:name w:val="Нет списка321112"/>
    <w:next w:val="a2"/>
    <w:uiPriority w:val="99"/>
    <w:semiHidden/>
    <w:unhideWhenUsed/>
    <w:rsid w:val="003B1434"/>
  </w:style>
  <w:style w:type="numbering" w:customStyle="1" w:styleId="121111112">
    <w:name w:val="Нет списка121111112"/>
    <w:next w:val="a2"/>
    <w:uiPriority w:val="99"/>
    <w:semiHidden/>
    <w:unhideWhenUsed/>
    <w:rsid w:val="003B1434"/>
  </w:style>
  <w:style w:type="numbering" w:customStyle="1" w:styleId="4111112">
    <w:name w:val="Нет списка4111112"/>
    <w:next w:val="a2"/>
    <w:uiPriority w:val="99"/>
    <w:semiHidden/>
    <w:unhideWhenUsed/>
    <w:rsid w:val="003B1434"/>
  </w:style>
  <w:style w:type="numbering" w:customStyle="1" w:styleId="1311112">
    <w:name w:val="Нет списка1311112"/>
    <w:next w:val="a2"/>
    <w:uiPriority w:val="99"/>
    <w:semiHidden/>
    <w:unhideWhenUsed/>
    <w:rsid w:val="003B1434"/>
  </w:style>
  <w:style w:type="numbering" w:customStyle="1" w:styleId="211111112">
    <w:name w:val="Нет списка211111112"/>
    <w:next w:val="a2"/>
    <w:uiPriority w:val="99"/>
    <w:semiHidden/>
    <w:unhideWhenUsed/>
    <w:rsid w:val="003B1434"/>
  </w:style>
  <w:style w:type="numbering" w:customStyle="1" w:styleId="31111112">
    <w:name w:val="Нет списка31111112"/>
    <w:next w:val="a2"/>
    <w:uiPriority w:val="99"/>
    <w:semiHidden/>
    <w:unhideWhenUsed/>
    <w:rsid w:val="003B1434"/>
  </w:style>
  <w:style w:type="numbering" w:customStyle="1" w:styleId="71110">
    <w:name w:val="Нет списка7111"/>
    <w:next w:val="a2"/>
    <w:uiPriority w:val="99"/>
    <w:semiHidden/>
    <w:unhideWhenUsed/>
    <w:rsid w:val="003B1434"/>
  </w:style>
  <w:style w:type="table" w:customStyle="1" w:styleId="91">
    <w:name w:val="Сетка таблицы9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3B1434"/>
  </w:style>
  <w:style w:type="numbering" w:customStyle="1" w:styleId="114111">
    <w:name w:val="Нет списка114111"/>
    <w:next w:val="a2"/>
    <w:uiPriority w:val="99"/>
    <w:semiHidden/>
    <w:unhideWhenUsed/>
    <w:rsid w:val="003B1434"/>
  </w:style>
  <w:style w:type="numbering" w:customStyle="1" w:styleId="24111">
    <w:name w:val="Нет списка24111"/>
    <w:next w:val="a2"/>
    <w:uiPriority w:val="99"/>
    <w:semiHidden/>
    <w:unhideWhenUsed/>
    <w:rsid w:val="003B1434"/>
  </w:style>
  <w:style w:type="numbering" w:customStyle="1" w:styleId="1113111">
    <w:name w:val="Нет списка1113111"/>
    <w:next w:val="a2"/>
    <w:uiPriority w:val="99"/>
    <w:semiHidden/>
    <w:unhideWhenUsed/>
    <w:rsid w:val="003B1434"/>
  </w:style>
  <w:style w:type="numbering" w:customStyle="1" w:styleId="34111">
    <w:name w:val="Нет списка34111"/>
    <w:next w:val="a2"/>
    <w:uiPriority w:val="99"/>
    <w:semiHidden/>
    <w:unhideWhenUsed/>
    <w:rsid w:val="003B1434"/>
  </w:style>
  <w:style w:type="numbering" w:customStyle="1" w:styleId="123111">
    <w:name w:val="Нет списка123111"/>
    <w:next w:val="a2"/>
    <w:uiPriority w:val="99"/>
    <w:semiHidden/>
    <w:unhideWhenUsed/>
    <w:rsid w:val="003B1434"/>
  </w:style>
  <w:style w:type="numbering" w:customStyle="1" w:styleId="43111">
    <w:name w:val="Нет списка43111"/>
    <w:next w:val="a2"/>
    <w:uiPriority w:val="99"/>
    <w:semiHidden/>
    <w:unhideWhenUsed/>
    <w:rsid w:val="003B1434"/>
  </w:style>
  <w:style w:type="numbering" w:customStyle="1" w:styleId="133111">
    <w:name w:val="Нет списка133111"/>
    <w:next w:val="a2"/>
    <w:uiPriority w:val="99"/>
    <w:semiHidden/>
    <w:unhideWhenUsed/>
    <w:rsid w:val="003B1434"/>
  </w:style>
  <w:style w:type="numbering" w:customStyle="1" w:styleId="213111">
    <w:name w:val="Нет списка213111"/>
    <w:next w:val="a2"/>
    <w:uiPriority w:val="99"/>
    <w:semiHidden/>
    <w:unhideWhenUsed/>
    <w:rsid w:val="003B1434"/>
  </w:style>
  <w:style w:type="numbering" w:customStyle="1" w:styleId="313111">
    <w:name w:val="Нет списка313111"/>
    <w:next w:val="a2"/>
    <w:uiPriority w:val="99"/>
    <w:semiHidden/>
    <w:unhideWhenUsed/>
    <w:rsid w:val="003B1434"/>
  </w:style>
  <w:style w:type="numbering" w:customStyle="1" w:styleId="11113111">
    <w:name w:val="Нет списка11113111"/>
    <w:next w:val="a2"/>
    <w:uiPriority w:val="99"/>
    <w:semiHidden/>
    <w:unhideWhenUsed/>
    <w:rsid w:val="003B1434"/>
  </w:style>
  <w:style w:type="numbering" w:customStyle="1" w:styleId="521110">
    <w:name w:val="Нет списка52111"/>
    <w:next w:val="a2"/>
    <w:uiPriority w:val="99"/>
    <w:semiHidden/>
    <w:unhideWhenUsed/>
    <w:rsid w:val="003B1434"/>
  </w:style>
  <w:style w:type="table" w:customStyle="1" w:styleId="6131">
    <w:name w:val="Сетка таблицы613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1"/>
    <w:next w:val="a2"/>
    <w:uiPriority w:val="99"/>
    <w:semiHidden/>
    <w:unhideWhenUsed/>
    <w:rsid w:val="003B1434"/>
  </w:style>
  <w:style w:type="numbering" w:customStyle="1" w:styleId="1122111">
    <w:name w:val="Нет списка1122111"/>
    <w:next w:val="a2"/>
    <w:uiPriority w:val="99"/>
    <w:semiHidden/>
    <w:unhideWhenUsed/>
    <w:rsid w:val="003B1434"/>
  </w:style>
  <w:style w:type="numbering" w:customStyle="1" w:styleId="222111">
    <w:name w:val="Нет списка222111"/>
    <w:next w:val="a2"/>
    <w:uiPriority w:val="99"/>
    <w:semiHidden/>
    <w:unhideWhenUsed/>
    <w:rsid w:val="003B1434"/>
  </w:style>
  <w:style w:type="numbering" w:customStyle="1" w:styleId="111112111">
    <w:name w:val="Нет списка111112111"/>
    <w:next w:val="a2"/>
    <w:uiPriority w:val="99"/>
    <w:semiHidden/>
    <w:unhideWhenUsed/>
    <w:rsid w:val="003B1434"/>
  </w:style>
  <w:style w:type="numbering" w:customStyle="1" w:styleId="322111">
    <w:name w:val="Нет списка322111"/>
    <w:next w:val="a2"/>
    <w:uiPriority w:val="99"/>
    <w:semiHidden/>
    <w:unhideWhenUsed/>
    <w:rsid w:val="003B1434"/>
  </w:style>
  <w:style w:type="numbering" w:customStyle="1" w:styleId="1212111">
    <w:name w:val="Нет списка1212111"/>
    <w:next w:val="a2"/>
    <w:uiPriority w:val="99"/>
    <w:semiHidden/>
    <w:unhideWhenUsed/>
    <w:rsid w:val="003B1434"/>
  </w:style>
  <w:style w:type="numbering" w:customStyle="1" w:styleId="412111">
    <w:name w:val="Нет списка412111"/>
    <w:next w:val="a2"/>
    <w:uiPriority w:val="99"/>
    <w:semiHidden/>
    <w:unhideWhenUsed/>
    <w:rsid w:val="003B1434"/>
  </w:style>
  <w:style w:type="numbering" w:customStyle="1" w:styleId="1312111">
    <w:name w:val="Нет списка1312111"/>
    <w:next w:val="a2"/>
    <w:uiPriority w:val="99"/>
    <w:semiHidden/>
    <w:unhideWhenUsed/>
    <w:rsid w:val="003B1434"/>
  </w:style>
  <w:style w:type="numbering" w:customStyle="1" w:styleId="2112111">
    <w:name w:val="Нет списка2112111"/>
    <w:next w:val="a2"/>
    <w:uiPriority w:val="99"/>
    <w:semiHidden/>
    <w:unhideWhenUsed/>
    <w:rsid w:val="003B1434"/>
  </w:style>
  <w:style w:type="numbering" w:customStyle="1" w:styleId="3112111">
    <w:name w:val="Нет списка3112111"/>
    <w:next w:val="a2"/>
    <w:uiPriority w:val="99"/>
    <w:semiHidden/>
    <w:unhideWhenUsed/>
    <w:rsid w:val="003B1434"/>
  </w:style>
  <w:style w:type="numbering" w:customStyle="1" w:styleId="611110">
    <w:name w:val="Нет списка61111"/>
    <w:next w:val="a2"/>
    <w:uiPriority w:val="99"/>
    <w:semiHidden/>
    <w:unhideWhenUsed/>
    <w:rsid w:val="003B1434"/>
  </w:style>
  <w:style w:type="numbering" w:customStyle="1" w:styleId="151111">
    <w:name w:val="Нет списка151111"/>
    <w:next w:val="a2"/>
    <w:uiPriority w:val="99"/>
    <w:semiHidden/>
    <w:unhideWhenUsed/>
    <w:rsid w:val="003B1434"/>
  </w:style>
  <w:style w:type="numbering" w:customStyle="1" w:styleId="1131111">
    <w:name w:val="Нет списка1131111"/>
    <w:next w:val="a2"/>
    <w:uiPriority w:val="99"/>
    <w:semiHidden/>
    <w:unhideWhenUsed/>
    <w:rsid w:val="003B1434"/>
  </w:style>
  <w:style w:type="numbering" w:customStyle="1" w:styleId="231111">
    <w:name w:val="Нет списка231111"/>
    <w:next w:val="a2"/>
    <w:uiPriority w:val="99"/>
    <w:semiHidden/>
    <w:unhideWhenUsed/>
    <w:rsid w:val="003B1434"/>
  </w:style>
  <w:style w:type="numbering" w:customStyle="1" w:styleId="11121111">
    <w:name w:val="Нет списка11121111"/>
    <w:next w:val="a2"/>
    <w:uiPriority w:val="99"/>
    <w:semiHidden/>
    <w:unhideWhenUsed/>
    <w:rsid w:val="003B1434"/>
  </w:style>
  <w:style w:type="numbering" w:customStyle="1" w:styleId="331111">
    <w:name w:val="Нет списка331111"/>
    <w:next w:val="a2"/>
    <w:uiPriority w:val="99"/>
    <w:semiHidden/>
    <w:unhideWhenUsed/>
    <w:rsid w:val="003B1434"/>
  </w:style>
  <w:style w:type="numbering" w:customStyle="1" w:styleId="1221111">
    <w:name w:val="Нет списка1221111"/>
    <w:next w:val="a2"/>
    <w:uiPriority w:val="99"/>
    <w:semiHidden/>
    <w:unhideWhenUsed/>
    <w:rsid w:val="003B1434"/>
  </w:style>
  <w:style w:type="numbering" w:customStyle="1" w:styleId="421111">
    <w:name w:val="Нет списка421111"/>
    <w:next w:val="a2"/>
    <w:uiPriority w:val="99"/>
    <w:semiHidden/>
    <w:unhideWhenUsed/>
    <w:rsid w:val="003B1434"/>
  </w:style>
  <w:style w:type="numbering" w:customStyle="1" w:styleId="1321111">
    <w:name w:val="Нет списка1321111"/>
    <w:next w:val="a2"/>
    <w:uiPriority w:val="99"/>
    <w:semiHidden/>
    <w:unhideWhenUsed/>
    <w:rsid w:val="003B1434"/>
  </w:style>
  <w:style w:type="numbering" w:customStyle="1" w:styleId="2121111">
    <w:name w:val="Нет списка2121111"/>
    <w:next w:val="a2"/>
    <w:uiPriority w:val="99"/>
    <w:semiHidden/>
    <w:unhideWhenUsed/>
    <w:rsid w:val="003B1434"/>
  </w:style>
  <w:style w:type="numbering" w:customStyle="1" w:styleId="3121111">
    <w:name w:val="Нет списка3121111"/>
    <w:next w:val="a2"/>
    <w:uiPriority w:val="99"/>
    <w:semiHidden/>
    <w:unhideWhenUsed/>
    <w:rsid w:val="003B1434"/>
  </w:style>
  <w:style w:type="numbering" w:customStyle="1" w:styleId="111121111">
    <w:name w:val="Нет списка111121111"/>
    <w:next w:val="a2"/>
    <w:uiPriority w:val="99"/>
    <w:semiHidden/>
    <w:unhideWhenUsed/>
    <w:rsid w:val="003B1434"/>
  </w:style>
  <w:style w:type="numbering" w:customStyle="1" w:styleId="5111111">
    <w:name w:val="Нет списка5111111"/>
    <w:next w:val="a2"/>
    <w:uiPriority w:val="99"/>
    <w:semiHidden/>
    <w:unhideWhenUsed/>
    <w:rsid w:val="003B1434"/>
  </w:style>
  <w:style w:type="numbering" w:customStyle="1" w:styleId="1411111">
    <w:name w:val="Нет списка1411111"/>
    <w:next w:val="a2"/>
    <w:uiPriority w:val="99"/>
    <w:semiHidden/>
    <w:unhideWhenUsed/>
    <w:rsid w:val="003B1434"/>
  </w:style>
  <w:style w:type="numbering" w:customStyle="1" w:styleId="112111111">
    <w:name w:val="Нет списка112111111"/>
    <w:next w:val="a2"/>
    <w:uiPriority w:val="99"/>
    <w:semiHidden/>
    <w:unhideWhenUsed/>
    <w:rsid w:val="003B1434"/>
  </w:style>
  <w:style w:type="numbering" w:customStyle="1" w:styleId="2211111">
    <w:name w:val="Нет списка2211111"/>
    <w:next w:val="a2"/>
    <w:uiPriority w:val="99"/>
    <w:semiHidden/>
    <w:unhideWhenUsed/>
    <w:rsid w:val="003B1434"/>
  </w:style>
  <w:style w:type="numbering" w:customStyle="1" w:styleId="1111111111111">
    <w:name w:val="Нет списка1111111111111"/>
    <w:next w:val="a2"/>
    <w:uiPriority w:val="99"/>
    <w:semiHidden/>
    <w:unhideWhenUsed/>
    <w:rsid w:val="003B1434"/>
  </w:style>
  <w:style w:type="numbering" w:customStyle="1" w:styleId="3211111">
    <w:name w:val="Нет списка3211111"/>
    <w:next w:val="a2"/>
    <w:uiPriority w:val="99"/>
    <w:semiHidden/>
    <w:unhideWhenUsed/>
    <w:rsid w:val="003B1434"/>
  </w:style>
  <w:style w:type="numbering" w:customStyle="1" w:styleId="1211111111">
    <w:name w:val="Нет списка1211111111"/>
    <w:next w:val="a2"/>
    <w:uiPriority w:val="99"/>
    <w:semiHidden/>
    <w:unhideWhenUsed/>
    <w:rsid w:val="003B1434"/>
  </w:style>
  <w:style w:type="numbering" w:customStyle="1" w:styleId="41111111">
    <w:name w:val="Нет списка41111111"/>
    <w:next w:val="a2"/>
    <w:uiPriority w:val="99"/>
    <w:semiHidden/>
    <w:unhideWhenUsed/>
    <w:rsid w:val="003B1434"/>
  </w:style>
  <w:style w:type="numbering" w:customStyle="1" w:styleId="13111111">
    <w:name w:val="Нет списка13111111"/>
    <w:next w:val="a2"/>
    <w:uiPriority w:val="99"/>
    <w:semiHidden/>
    <w:unhideWhenUsed/>
    <w:rsid w:val="003B1434"/>
  </w:style>
  <w:style w:type="numbering" w:customStyle="1" w:styleId="2111111111">
    <w:name w:val="Нет списка2111111111"/>
    <w:next w:val="a2"/>
    <w:uiPriority w:val="99"/>
    <w:semiHidden/>
    <w:unhideWhenUsed/>
    <w:rsid w:val="003B1434"/>
  </w:style>
  <w:style w:type="numbering" w:customStyle="1" w:styleId="311111111">
    <w:name w:val="Нет списка311111111"/>
    <w:next w:val="a2"/>
    <w:uiPriority w:val="99"/>
    <w:semiHidden/>
    <w:unhideWhenUsed/>
    <w:rsid w:val="003B1434"/>
  </w:style>
  <w:style w:type="numbering" w:customStyle="1" w:styleId="813">
    <w:name w:val="Нет списка81"/>
    <w:next w:val="a2"/>
    <w:uiPriority w:val="99"/>
    <w:semiHidden/>
    <w:unhideWhenUsed/>
    <w:rsid w:val="003B1434"/>
  </w:style>
  <w:style w:type="numbering" w:customStyle="1" w:styleId="910">
    <w:name w:val="Нет списка91"/>
    <w:next w:val="a2"/>
    <w:uiPriority w:val="99"/>
    <w:semiHidden/>
    <w:unhideWhenUsed/>
    <w:rsid w:val="003B1434"/>
  </w:style>
  <w:style w:type="numbering" w:customStyle="1" w:styleId="1710">
    <w:name w:val="Нет списка171"/>
    <w:next w:val="a2"/>
    <w:uiPriority w:val="99"/>
    <w:semiHidden/>
    <w:unhideWhenUsed/>
    <w:rsid w:val="003B1434"/>
  </w:style>
  <w:style w:type="numbering" w:customStyle="1" w:styleId="1151">
    <w:name w:val="Нет списка1151"/>
    <w:next w:val="a2"/>
    <w:uiPriority w:val="99"/>
    <w:semiHidden/>
    <w:unhideWhenUsed/>
    <w:rsid w:val="003B1434"/>
  </w:style>
  <w:style w:type="numbering" w:customStyle="1" w:styleId="11141">
    <w:name w:val="Нет списка11141"/>
    <w:next w:val="a2"/>
    <w:uiPriority w:val="99"/>
    <w:semiHidden/>
    <w:unhideWhenUsed/>
    <w:rsid w:val="003B1434"/>
  </w:style>
  <w:style w:type="numbering" w:customStyle="1" w:styleId="251">
    <w:name w:val="Нет списка251"/>
    <w:next w:val="a2"/>
    <w:uiPriority w:val="99"/>
    <w:semiHidden/>
    <w:unhideWhenUsed/>
    <w:rsid w:val="003B1434"/>
  </w:style>
  <w:style w:type="numbering" w:customStyle="1" w:styleId="1010">
    <w:name w:val="Нет списка101"/>
    <w:next w:val="a2"/>
    <w:uiPriority w:val="99"/>
    <w:semiHidden/>
    <w:unhideWhenUsed/>
    <w:rsid w:val="003B1434"/>
  </w:style>
  <w:style w:type="numbering" w:customStyle="1" w:styleId="181">
    <w:name w:val="Нет списка181"/>
    <w:next w:val="a2"/>
    <w:uiPriority w:val="99"/>
    <w:semiHidden/>
    <w:unhideWhenUsed/>
    <w:rsid w:val="003B1434"/>
  </w:style>
  <w:style w:type="numbering" w:customStyle="1" w:styleId="191">
    <w:name w:val="Нет списка191"/>
    <w:next w:val="a2"/>
    <w:uiPriority w:val="99"/>
    <w:semiHidden/>
    <w:unhideWhenUsed/>
    <w:rsid w:val="003B1434"/>
  </w:style>
  <w:style w:type="numbering" w:customStyle="1" w:styleId="27">
    <w:name w:val="Нет списка27"/>
    <w:next w:val="a2"/>
    <w:uiPriority w:val="99"/>
    <w:semiHidden/>
    <w:unhideWhenUsed/>
    <w:rsid w:val="007B0065"/>
  </w:style>
  <w:style w:type="numbering" w:customStyle="1" w:styleId="117">
    <w:name w:val="Нет списка117"/>
    <w:next w:val="a2"/>
    <w:uiPriority w:val="99"/>
    <w:semiHidden/>
    <w:unhideWhenUsed/>
    <w:rsid w:val="007B0065"/>
  </w:style>
  <w:style w:type="table" w:customStyle="1" w:styleId="182">
    <w:name w:val="Сетка таблицы18"/>
    <w:basedOn w:val="a1"/>
    <w:next w:val="af1"/>
    <w:uiPriority w:val="59"/>
    <w:rsid w:val="00C7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1"/>
    <w:uiPriority w:val="59"/>
    <w:rsid w:val="0083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8"/>
    <w:next w:val="a2"/>
    <w:uiPriority w:val="99"/>
    <w:semiHidden/>
    <w:unhideWhenUsed/>
    <w:rsid w:val="00D2773A"/>
  </w:style>
  <w:style w:type="table" w:customStyle="1" w:styleId="201">
    <w:name w:val="Сетка таблицы20"/>
    <w:basedOn w:val="a1"/>
    <w:next w:val="af1"/>
    <w:uiPriority w:val="59"/>
    <w:rsid w:val="00D277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f1"/>
    <w:uiPriority w:val="59"/>
    <w:rsid w:val="00D277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2"/>
    <w:uiPriority w:val="99"/>
    <w:semiHidden/>
    <w:unhideWhenUsed/>
    <w:rsid w:val="00D2773A"/>
  </w:style>
  <w:style w:type="numbering" w:customStyle="1" w:styleId="119">
    <w:name w:val="Нет списка119"/>
    <w:next w:val="a2"/>
    <w:uiPriority w:val="99"/>
    <w:semiHidden/>
    <w:unhideWhenUsed/>
    <w:rsid w:val="00D2773A"/>
  </w:style>
  <w:style w:type="table" w:customStyle="1" w:styleId="252">
    <w:name w:val="Сетка таблицы25"/>
    <w:basedOn w:val="a1"/>
    <w:next w:val="af1"/>
    <w:uiPriority w:val="59"/>
    <w:rsid w:val="00D277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2"/>
    <w:uiPriority w:val="99"/>
    <w:semiHidden/>
    <w:unhideWhenUsed/>
    <w:rsid w:val="00117F00"/>
  </w:style>
  <w:style w:type="table" w:customStyle="1" w:styleId="261">
    <w:name w:val="Сетка таблицы26"/>
    <w:basedOn w:val="a1"/>
    <w:next w:val="af1"/>
    <w:uiPriority w:val="59"/>
    <w:rsid w:val="00117F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f1"/>
    <w:uiPriority w:val="59"/>
    <w:rsid w:val="00117F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uiPriority w:val="99"/>
    <w:semiHidden/>
    <w:unhideWhenUsed/>
    <w:rsid w:val="00117F00"/>
  </w:style>
  <w:style w:type="numbering" w:customStyle="1" w:styleId="11100">
    <w:name w:val="Нет списка1110"/>
    <w:next w:val="a2"/>
    <w:uiPriority w:val="99"/>
    <w:semiHidden/>
    <w:unhideWhenUsed/>
    <w:rsid w:val="00117F00"/>
  </w:style>
  <w:style w:type="table" w:customStyle="1" w:styleId="270">
    <w:name w:val="Сетка таблицы27"/>
    <w:basedOn w:val="a1"/>
    <w:next w:val="af1"/>
    <w:uiPriority w:val="59"/>
    <w:rsid w:val="00117F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B6BDD"/>
    <w:pPr>
      <w:keepNext/>
      <w:spacing w:before="240" w:after="60"/>
      <w:outlineLvl w:val="0"/>
    </w:pPr>
    <w:rPr>
      <w:rFonts w:ascii="Arial" w:eastAsia="Calibri" w:hAnsi="Arial" w:cs="Arial"/>
      <w:b/>
      <w:bCs/>
      <w:kern w:val="32"/>
      <w:sz w:val="32"/>
      <w:szCs w:val="32"/>
    </w:rPr>
  </w:style>
  <w:style w:type="paragraph" w:styleId="2">
    <w:name w:val="heading 2"/>
    <w:aliases w:val="!Разделы документа"/>
    <w:basedOn w:val="a"/>
    <w:next w:val="a"/>
    <w:link w:val="20"/>
    <w:uiPriority w:val="9"/>
    <w:qFormat/>
    <w:rsid w:val="005B6BDD"/>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aliases w:val="!Главы документа"/>
    <w:basedOn w:val="a"/>
    <w:next w:val="a"/>
    <w:link w:val="30"/>
    <w:uiPriority w:val="9"/>
    <w:qFormat/>
    <w:rsid w:val="005B6BDD"/>
    <w:pPr>
      <w:keepNext/>
      <w:keepLines/>
      <w:spacing w:before="200" w:after="0"/>
      <w:outlineLvl w:val="2"/>
    </w:pPr>
    <w:rPr>
      <w:rFonts w:ascii="Cambria" w:eastAsia="Times New Roman" w:hAnsi="Cambria" w:cs="Times New Roman"/>
      <w:b/>
      <w:bCs/>
      <w:color w:val="4F81BD"/>
      <w:sz w:val="20"/>
      <w:szCs w:val="20"/>
    </w:rPr>
  </w:style>
  <w:style w:type="paragraph" w:styleId="4">
    <w:name w:val="heading 4"/>
    <w:aliases w:val="!Параграфы/Статьи документа"/>
    <w:basedOn w:val="a"/>
    <w:next w:val="a"/>
    <w:link w:val="40"/>
    <w:uiPriority w:val="9"/>
    <w:qFormat/>
    <w:rsid w:val="005B6BD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9"/>
    <w:qFormat/>
    <w:rsid w:val="005B6BDD"/>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uiPriority w:val="9"/>
    <w:qFormat/>
    <w:rsid w:val="005B6BDD"/>
    <w:pPr>
      <w:spacing w:before="240" w:after="60"/>
      <w:outlineLvl w:val="5"/>
    </w:pPr>
    <w:rPr>
      <w:rFonts w:ascii="Times New Roman" w:eastAsia="Calibri" w:hAnsi="Times New Roman" w:cs="Times New Roman"/>
      <w:b/>
      <w:bCs/>
    </w:rPr>
  </w:style>
  <w:style w:type="paragraph" w:styleId="8">
    <w:name w:val="heading 8"/>
    <w:basedOn w:val="a"/>
    <w:next w:val="a"/>
    <w:link w:val="80"/>
    <w:qFormat/>
    <w:rsid w:val="00D147B0"/>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46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basedOn w:val="a"/>
    <w:link w:val="ConsPlusNormal0"/>
    <w:qFormat/>
    <w:rsid w:val="002646A3"/>
    <w:pPr>
      <w:autoSpaceDE w:val="0"/>
      <w:autoSpaceDN w:val="0"/>
      <w:spacing w:after="0" w:line="240" w:lineRule="auto"/>
    </w:pPr>
    <w:rPr>
      <w:rFonts w:ascii="Arial" w:eastAsia="Calibri" w:hAnsi="Arial" w:cs="Arial"/>
      <w:sz w:val="20"/>
      <w:szCs w:val="20"/>
    </w:rPr>
  </w:style>
  <w:style w:type="character" w:styleId="a3">
    <w:name w:val="Hyperlink"/>
    <w:basedOn w:val="a0"/>
    <w:uiPriority w:val="99"/>
    <w:unhideWhenUsed/>
    <w:rsid w:val="006276A2"/>
    <w:rPr>
      <w:color w:val="0000FF"/>
      <w:u w:val="single"/>
    </w:rPr>
  </w:style>
  <w:style w:type="paragraph" w:styleId="a4">
    <w:name w:val="Balloon Text"/>
    <w:basedOn w:val="a"/>
    <w:link w:val="a5"/>
    <w:uiPriority w:val="99"/>
    <w:unhideWhenUsed/>
    <w:rsid w:val="00661FD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61FD6"/>
    <w:rPr>
      <w:rFonts w:ascii="Tahoma" w:hAnsi="Tahoma" w:cs="Tahoma"/>
      <w:sz w:val="16"/>
      <w:szCs w:val="16"/>
    </w:rPr>
  </w:style>
  <w:style w:type="character" w:customStyle="1" w:styleId="10">
    <w:name w:val="Заголовок 1 Знак"/>
    <w:aliases w:val="!Части документа Знак"/>
    <w:basedOn w:val="a0"/>
    <w:link w:val="1"/>
    <w:rsid w:val="005B6BDD"/>
    <w:rPr>
      <w:rFonts w:ascii="Arial" w:eastAsia="Calibri" w:hAnsi="Arial" w:cs="Arial"/>
      <w:b/>
      <w:bCs/>
      <w:kern w:val="32"/>
      <w:sz w:val="32"/>
      <w:szCs w:val="32"/>
    </w:rPr>
  </w:style>
  <w:style w:type="character" w:customStyle="1" w:styleId="20">
    <w:name w:val="Заголовок 2 Знак"/>
    <w:aliases w:val="!Разделы документа Знак"/>
    <w:basedOn w:val="a0"/>
    <w:link w:val="2"/>
    <w:uiPriority w:val="9"/>
    <w:rsid w:val="005B6BDD"/>
    <w:rPr>
      <w:rFonts w:ascii="Cambria" w:eastAsia="Times New Roman" w:hAnsi="Cambria" w:cs="Times New Roman"/>
      <w:b/>
      <w:bCs/>
      <w:i/>
      <w:iCs/>
      <w:sz w:val="28"/>
      <w:szCs w:val="28"/>
      <w:lang w:val="en-US" w:bidi="en-US"/>
    </w:rPr>
  </w:style>
  <w:style w:type="character" w:customStyle="1" w:styleId="30">
    <w:name w:val="Заголовок 3 Знак"/>
    <w:aliases w:val="!Главы документа Знак"/>
    <w:basedOn w:val="a0"/>
    <w:link w:val="3"/>
    <w:uiPriority w:val="9"/>
    <w:rsid w:val="005B6BDD"/>
    <w:rPr>
      <w:rFonts w:ascii="Cambria" w:eastAsia="Times New Roman" w:hAnsi="Cambria" w:cs="Times New Roman"/>
      <w:b/>
      <w:bCs/>
      <w:color w:val="4F81BD"/>
      <w:sz w:val="20"/>
      <w:szCs w:val="20"/>
    </w:rPr>
  </w:style>
  <w:style w:type="character" w:customStyle="1" w:styleId="40">
    <w:name w:val="Заголовок 4 Знак"/>
    <w:aliases w:val="!Параграфы/Статьи документа Знак"/>
    <w:basedOn w:val="a0"/>
    <w:link w:val="4"/>
    <w:uiPriority w:val="9"/>
    <w:rsid w:val="005B6BD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9"/>
    <w:rsid w:val="005B6BDD"/>
    <w:rPr>
      <w:rFonts w:ascii="Calibri" w:eastAsia="Calibri" w:hAnsi="Calibri" w:cs="Times New Roman"/>
      <w:b/>
      <w:bCs/>
      <w:i/>
      <w:iCs/>
      <w:sz w:val="26"/>
      <w:szCs w:val="26"/>
    </w:rPr>
  </w:style>
  <w:style w:type="character" w:customStyle="1" w:styleId="60">
    <w:name w:val="Заголовок 6 Знак"/>
    <w:basedOn w:val="a0"/>
    <w:link w:val="6"/>
    <w:uiPriority w:val="9"/>
    <w:rsid w:val="005B6BDD"/>
    <w:rPr>
      <w:rFonts w:ascii="Times New Roman" w:eastAsia="Calibri" w:hAnsi="Times New Roman" w:cs="Times New Roman"/>
      <w:b/>
      <w:bCs/>
    </w:rPr>
  </w:style>
  <w:style w:type="numbering" w:customStyle="1" w:styleId="11">
    <w:name w:val="Нет списка1"/>
    <w:next w:val="a2"/>
    <w:uiPriority w:val="99"/>
    <w:semiHidden/>
    <w:unhideWhenUsed/>
    <w:rsid w:val="005B6BDD"/>
  </w:style>
  <w:style w:type="numbering" w:customStyle="1" w:styleId="110">
    <w:name w:val="Нет списка11"/>
    <w:next w:val="a2"/>
    <w:uiPriority w:val="99"/>
    <w:semiHidden/>
    <w:unhideWhenUsed/>
    <w:rsid w:val="005B6BDD"/>
  </w:style>
  <w:style w:type="paragraph" w:styleId="a6">
    <w:name w:val="Body Text"/>
    <w:basedOn w:val="a"/>
    <w:link w:val="a7"/>
    <w:unhideWhenUsed/>
    <w:rsid w:val="005B6BDD"/>
    <w:pPr>
      <w:spacing w:after="120" w:line="240" w:lineRule="auto"/>
    </w:pPr>
    <w:rPr>
      <w:rFonts w:ascii="Times New Roman" w:eastAsia="Times New Roman" w:hAnsi="Times New Roman" w:cs="Times New Roman"/>
      <w:sz w:val="20"/>
      <w:szCs w:val="20"/>
      <w:lang w:val="x-none" w:eastAsia="ru-RU"/>
    </w:rPr>
  </w:style>
  <w:style w:type="character" w:customStyle="1" w:styleId="a7">
    <w:name w:val="Основной текст Знак"/>
    <w:basedOn w:val="a0"/>
    <w:link w:val="a6"/>
    <w:rsid w:val="005B6BDD"/>
    <w:rPr>
      <w:rFonts w:ascii="Times New Roman" w:eastAsia="Times New Roman" w:hAnsi="Times New Roman" w:cs="Times New Roman"/>
      <w:sz w:val="20"/>
      <w:szCs w:val="20"/>
      <w:lang w:val="x-none" w:eastAsia="ru-RU"/>
    </w:rPr>
  </w:style>
  <w:style w:type="paragraph" w:styleId="a8">
    <w:name w:val="List Paragraph"/>
    <w:basedOn w:val="a"/>
    <w:uiPriority w:val="34"/>
    <w:qFormat/>
    <w:rsid w:val="005B6BDD"/>
    <w:pPr>
      <w:ind w:left="720"/>
      <w:contextualSpacing/>
    </w:pPr>
    <w:rPr>
      <w:rFonts w:ascii="Calibri" w:eastAsia="Calibri" w:hAnsi="Calibri" w:cs="Times New Roman"/>
    </w:rPr>
  </w:style>
  <w:style w:type="character" w:customStyle="1" w:styleId="a9">
    <w:name w:val="Цветовое выделение"/>
    <w:uiPriority w:val="99"/>
    <w:rsid w:val="005B6BDD"/>
    <w:rPr>
      <w:b/>
      <w:color w:val="26282F"/>
      <w:sz w:val="26"/>
    </w:rPr>
  </w:style>
  <w:style w:type="paragraph" w:customStyle="1" w:styleId="TimesNewRoman">
    <w:name w:val="Обычный + Times New Roman"/>
    <w:aliases w:val="12 пт"/>
    <w:basedOn w:val="a"/>
    <w:uiPriority w:val="99"/>
    <w:rsid w:val="005B6BDD"/>
    <w:pPr>
      <w:widowControl w:val="0"/>
      <w:autoSpaceDE w:val="0"/>
      <w:autoSpaceDN w:val="0"/>
      <w:adjustRightInd w:val="0"/>
      <w:spacing w:after="0" w:line="240" w:lineRule="auto"/>
      <w:ind w:firstLine="698"/>
      <w:jc w:val="right"/>
    </w:pPr>
    <w:rPr>
      <w:rFonts w:ascii="Times New Roman" w:eastAsia="Times New Roman" w:hAnsi="Times New Roman" w:cs="Times New Roman"/>
      <w:bCs/>
      <w:sz w:val="24"/>
      <w:szCs w:val="24"/>
      <w:lang w:eastAsia="ru-RU"/>
    </w:rPr>
  </w:style>
  <w:style w:type="paragraph" w:styleId="21">
    <w:name w:val="Body Text 2"/>
    <w:basedOn w:val="a"/>
    <w:link w:val="22"/>
    <w:uiPriority w:val="99"/>
    <w:unhideWhenUsed/>
    <w:rsid w:val="005B6BD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5B6BDD"/>
    <w:rPr>
      <w:rFonts w:ascii="Calibri" w:eastAsia="Calibri" w:hAnsi="Calibri" w:cs="Times New Roman"/>
    </w:rPr>
  </w:style>
  <w:style w:type="paragraph" w:styleId="aa">
    <w:name w:val="Normal (Web)"/>
    <w:basedOn w:val="a"/>
    <w:uiPriority w:val="99"/>
    <w:unhideWhenUsed/>
    <w:rsid w:val="005B6BD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b">
    <w:name w:val="Body Text Indent"/>
    <w:basedOn w:val="a"/>
    <w:link w:val="ac"/>
    <w:uiPriority w:val="99"/>
    <w:unhideWhenUsed/>
    <w:rsid w:val="005B6BDD"/>
    <w:pPr>
      <w:spacing w:after="120"/>
      <w:ind w:left="283"/>
    </w:pPr>
    <w:rPr>
      <w:rFonts w:ascii="Calibri" w:eastAsia="Calibri" w:hAnsi="Calibri" w:cs="Times New Roman"/>
    </w:rPr>
  </w:style>
  <w:style w:type="character" w:customStyle="1" w:styleId="ac">
    <w:name w:val="Основной текст с отступом Знак"/>
    <w:basedOn w:val="a0"/>
    <w:link w:val="ab"/>
    <w:uiPriority w:val="99"/>
    <w:rsid w:val="005B6BDD"/>
    <w:rPr>
      <w:rFonts w:ascii="Calibri" w:eastAsia="Calibri" w:hAnsi="Calibri" w:cs="Times New Roman"/>
    </w:rPr>
  </w:style>
  <w:style w:type="paragraph" w:customStyle="1" w:styleId="Pro-Gramma">
    <w:name w:val="Pro-Gramma"/>
    <w:basedOn w:val="a"/>
    <w:rsid w:val="005B6BDD"/>
    <w:pPr>
      <w:spacing w:before="120" w:after="0" w:line="288" w:lineRule="auto"/>
      <w:ind w:left="1134"/>
      <w:jc w:val="both"/>
    </w:pPr>
    <w:rPr>
      <w:rFonts w:ascii="Georgia" w:eastAsia="Times New Roman" w:hAnsi="Georgia" w:cs="Times New Roman"/>
      <w:sz w:val="20"/>
      <w:szCs w:val="24"/>
      <w:lang w:eastAsia="ru-RU"/>
    </w:rPr>
  </w:style>
  <w:style w:type="paragraph" w:styleId="31">
    <w:name w:val="Body Text Indent 3"/>
    <w:basedOn w:val="a"/>
    <w:link w:val="32"/>
    <w:uiPriority w:val="99"/>
    <w:semiHidden/>
    <w:unhideWhenUsed/>
    <w:rsid w:val="005B6BDD"/>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semiHidden/>
    <w:rsid w:val="005B6BDD"/>
    <w:rPr>
      <w:rFonts w:ascii="Calibri" w:eastAsia="Times New Roman" w:hAnsi="Calibri" w:cs="Times New Roman"/>
      <w:sz w:val="16"/>
      <w:szCs w:val="16"/>
    </w:rPr>
  </w:style>
  <w:style w:type="paragraph" w:customStyle="1" w:styleId="Pro-Tab">
    <w:name w:val="Pro-Tab #"/>
    <w:basedOn w:val="a"/>
    <w:rsid w:val="005B6BDD"/>
    <w:pPr>
      <w:numPr>
        <w:numId w:val="7"/>
      </w:numPr>
      <w:tabs>
        <w:tab w:val="num" w:pos="132"/>
      </w:tabs>
      <w:spacing w:before="60" w:after="60" w:line="240" w:lineRule="auto"/>
      <w:ind w:left="132" w:hanging="132"/>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5B6BDD"/>
    <w:pPr>
      <w:autoSpaceDE w:val="0"/>
      <w:autoSpaceDN w:val="0"/>
      <w:adjustRightInd w:val="0"/>
      <w:spacing w:after="0" w:line="240" w:lineRule="auto"/>
      <w:jc w:val="both"/>
    </w:pPr>
    <w:rPr>
      <w:rFonts w:ascii="Courier New" w:eastAsia="Calibri" w:hAnsi="Courier New" w:cs="Courier New"/>
      <w:sz w:val="20"/>
      <w:szCs w:val="20"/>
    </w:rPr>
  </w:style>
  <w:style w:type="paragraph" w:styleId="ae">
    <w:name w:val="footer"/>
    <w:basedOn w:val="a"/>
    <w:link w:val="af"/>
    <w:uiPriority w:val="99"/>
    <w:unhideWhenUsed/>
    <w:rsid w:val="005B6BDD"/>
    <w:pPr>
      <w:tabs>
        <w:tab w:val="center" w:pos="4677"/>
        <w:tab w:val="right" w:pos="9355"/>
      </w:tabs>
    </w:pPr>
    <w:rPr>
      <w:rFonts w:ascii="Calibri" w:eastAsia="Calibri" w:hAnsi="Calibri" w:cs="Times New Roman"/>
      <w:sz w:val="20"/>
      <w:szCs w:val="20"/>
    </w:rPr>
  </w:style>
  <w:style w:type="character" w:customStyle="1" w:styleId="af">
    <w:name w:val="Нижний колонтитул Знак"/>
    <w:basedOn w:val="a0"/>
    <w:link w:val="ae"/>
    <w:uiPriority w:val="99"/>
    <w:rsid w:val="005B6BDD"/>
    <w:rPr>
      <w:rFonts w:ascii="Calibri" w:eastAsia="Calibri" w:hAnsi="Calibri" w:cs="Times New Roman"/>
      <w:sz w:val="20"/>
      <w:szCs w:val="20"/>
    </w:rPr>
  </w:style>
  <w:style w:type="character" w:styleId="af0">
    <w:name w:val="page number"/>
    <w:basedOn w:val="a0"/>
    <w:rsid w:val="005B6BDD"/>
  </w:style>
  <w:style w:type="table" w:styleId="af1">
    <w:name w:val="Table Grid"/>
    <w:basedOn w:val="a1"/>
    <w:uiPriority w:val="59"/>
    <w:rsid w:val="005B6B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
    <w:link w:val="af3"/>
    <w:uiPriority w:val="99"/>
    <w:unhideWhenUsed/>
    <w:rsid w:val="005B6BDD"/>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0"/>
    <w:link w:val="af2"/>
    <w:uiPriority w:val="99"/>
    <w:rsid w:val="005B6BDD"/>
    <w:rPr>
      <w:rFonts w:ascii="Calibri" w:eastAsia="Times New Roman" w:hAnsi="Calibri" w:cs="Times New Roman"/>
      <w:lang w:eastAsia="ru-RU"/>
    </w:rPr>
  </w:style>
  <w:style w:type="paragraph" w:customStyle="1" w:styleId="Standard">
    <w:name w:val="Standard"/>
    <w:rsid w:val="005B6BDD"/>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4">
    <w:name w:val="endnote text"/>
    <w:basedOn w:val="a"/>
    <w:link w:val="af5"/>
    <w:uiPriority w:val="99"/>
    <w:semiHidden/>
    <w:unhideWhenUsed/>
    <w:rsid w:val="005B6BDD"/>
    <w:rPr>
      <w:rFonts w:ascii="Calibri" w:eastAsia="Times New Roman" w:hAnsi="Calibri" w:cs="Times New Roman"/>
      <w:sz w:val="20"/>
      <w:szCs w:val="20"/>
      <w:lang w:eastAsia="ru-RU"/>
    </w:rPr>
  </w:style>
  <w:style w:type="character" w:customStyle="1" w:styleId="af5">
    <w:name w:val="Текст концевой сноски Знак"/>
    <w:basedOn w:val="a0"/>
    <w:link w:val="af4"/>
    <w:uiPriority w:val="99"/>
    <w:semiHidden/>
    <w:rsid w:val="005B6BDD"/>
    <w:rPr>
      <w:rFonts w:ascii="Calibri" w:eastAsia="Times New Roman" w:hAnsi="Calibri" w:cs="Times New Roman"/>
      <w:sz w:val="20"/>
      <w:szCs w:val="20"/>
      <w:lang w:eastAsia="ru-RU"/>
    </w:rPr>
  </w:style>
  <w:style w:type="character" w:styleId="af6">
    <w:name w:val="endnote reference"/>
    <w:uiPriority w:val="99"/>
    <w:semiHidden/>
    <w:unhideWhenUsed/>
    <w:rsid w:val="005B6BDD"/>
    <w:rPr>
      <w:vertAlign w:val="superscript"/>
    </w:rPr>
  </w:style>
  <w:style w:type="paragraph" w:styleId="af7">
    <w:name w:val="footnote text"/>
    <w:basedOn w:val="a"/>
    <w:link w:val="af8"/>
    <w:unhideWhenUsed/>
    <w:rsid w:val="005B6BDD"/>
    <w:rPr>
      <w:rFonts w:ascii="Calibri" w:eastAsia="Times New Roman" w:hAnsi="Calibri" w:cs="Times New Roman"/>
      <w:sz w:val="20"/>
      <w:szCs w:val="20"/>
      <w:lang w:eastAsia="ru-RU"/>
    </w:rPr>
  </w:style>
  <w:style w:type="character" w:customStyle="1" w:styleId="af8">
    <w:name w:val="Текст сноски Знак"/>
    <w:basedOn w:val="a0"/>
    <w:link w:val="af7"/>
    <w:rsid w:val="005B6BDD"/>
    <w:rPr>
      <w:rFonts w:ascii="Calibri" w:eastAsia="Times New Roman" w:hAnsi="Calibri" w:cs="Times New Roman"/>
      <w:sz w:val="20"/>
      <w:szCs w:val="20"/>
      <w:lang w:eastAsia="ru-RU"/>
    </w:rPr>
  </w:style>
  <w:style w:type="character" w:styleId="af9">
    <w:name w:val="footnote reference"/>
    <w:uiPriority w:val="99"/>
    <w:semiHidden/>
    <w:unhideWhenUsed/>
    <w:rsid w:val="005B6BDD"/>
    <w:rPr>
      <w:vertAlign w:val="superscript"/>
    </w:rPr>
  </w:style>
  <w:style w:type="character" w:customStyle="1" w:styleId="c6">
    <w:name w:val="c6"/>
    <w:rsid w:val="005B6BDD"/>
  </w:style>
  <w:style w:type="character" w:customStyle="1" w:styleId="afa">
    <w:name w:val="Гипертекстовая ссылка"/>
    <w:basedOn w:val="a0"/>
    <w:uiPriority w:val="99"/>
    <w:rsid w:val="005B6BDD"/>
    <w:rPr>
      <w:color w:val="106BBE"/>
    </w:rPr>
  </w:style>
  <w:style w:type="character" w:styleId="afb">
    <w:name w:val="FollowedHyperlink"/>
    <w:basedOn w:val="a0"/>
    <w:uiPriority w:val="99"/>
    <w:unhideWhenUsed/>
    <w:rsid w:val="005B6BDD"/>
    <w:rPr>
      <w:color w:val="800080"/>
      <w:u w:val="single"/>
    </w:rPr>
  </w:style>
  <w:style w:type="paragraph" w:customStyle="1" w:styleId="xl63">
    <w:name w:val="xl6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4">
    <w:name w:val="xl64"/>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8">
    <w:name w:val="xl68"/>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5B6BDD"/>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
    <w:rsid w:val="005B6BDD"/>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5">
    <w:name w:val="xl7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9">
    <w:name w:val="xl79"/>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7">
    <w:name w:val="xl97"/>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5B6BD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5B6BD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2">
    <w:name w:val="xl112"/>
    <w:basedOn w:val="a"/>
    <w:rsid w:val="005B6BDD"/>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5B6BD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5B6BD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5B6BD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5B6BDD"/>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5B6BDD"/>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5B6BDD"/>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5B6BDD"/>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5B6BD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5B6BD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5B6BD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5B6BD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5B6BDD"/>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5B6BD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
    <w:rsid w:val="005B6BDD"/>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1">
    <w:name w:val="xl131"/>
    <w:basedOn w:val="a"/>
    <w:rsid w:val="005B6BDD"/>
    <w:pPr>
      <w:pBdr>
        <w:top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5B6BDD"/>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4">
    <w:name w:val="xl134"/>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7">
    <w:name w:val="xl137"/>
    <w:basedOn w:val="a"/>
    <w:rsid w:val="005B6BD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8">
    <w:name w:val="xl138"/>
    <w:basedOn w:val="a"/>
    <w:rsid w:val="005B6BD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9">
    <w:name w:val="xl139"/>
    <w:basedOn w:val="a"/>
    <w:rsid w:val="005B6BDD"/>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5B6BDD"/>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5B6BDD"/>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5">
    <w:name w:val="xl145"/>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8">
    <w:name w:val="xl148"/>
    <w:basedOn w:val="a"/>
    <w:rsid w:val="005B6BD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9">
    <w:name w:val="xl149"/>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0">
    <w:name w:val="xl150"/>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2">
    <w:name w:val="xl152"/>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character" w:styleId="afc">
    <w:name w:val="Emphasis"/>
    <w:basedOn w:val="a0"/>
    <w:uiPriority w:val="20"/>
    <w:qFormat/>
    <w:rsid w:val="005B6BDD"/>
    <w:rPr>
      <w:i/>
      <w:iCs/>
    </w:rPr>
  </w:style>
  <w:style w:type="paragraph" w:customStyle="1" w:styleId="xl153">
    <w:name w:val="xl153"/>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5B6B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7">
    <w:name w:val="xl157"/>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23">
    <w:name w:val="Нет списка2"/>
    <w:next w:val="a2"/>
    <w:uiPriority w:val="99"/>
    <w:semiHidden/>
    <w:unhideWhenUsed/>
    <w:rsid w:val="005B6BDD"/>
  </w:style>
  <w:style w:type="paragraph" w:customStyle="1" w:styleId="font5">
    <w:name w:val="font5"/>
    <w:basedOn w:val="a"/>
    <w:rsid w:val="00236F4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numbering" w:customStyle="1" w:styleId="33">
    <w:name w:val="Нет списка3"/>
    <w:next w:val="a2"/>
    <w:uiPriority w:val="99"/>
    <w:semiHidden/>
    <w:unhideWhenUsed/>
    <w:rsid w:val="003835AC"/>
  </w:style>
  <w:style w:type="numbering" w:customStyle="1" w:styleId="41">
    <w:name w:val="Нет списка4"/>
    <w:next w:val="a2"/>
    <w:uiPriority w:val="99"/>
    <w:semiHidden/>
    <w:unhideWhenUsed/>
    <w:rsid w:val="003835AC"/>
  </w:style>
  <w:style w:type="paragraph" w:customStyle="1" w:styleId="font6">
    <w:name w:val="font6"/>
    <w:basedOn w:val="a"/>
    <w:rsid w:val="003835AC"/>
    <w:pPr>
      <w:spacing w:before="100" w:beforeAutospacing="1" w:after="100" w:afterAutospacing="1" w:line="240" w:lineRule="auto"/>
    </w:pPr>
    <w:rPr>
      <w:rFonts w:ascii="Times New Roman" w:eastAsia="Times New Roman" w:hAnsi="Times New Roman" w:cs="Times New Roman"/>
      <w:color w:val="7030A0"/>
      <w:sz w:val="20"/>
      <w:szCs w:val="20"/>
      <w:lang w:eastAsia="ru-RU"/>
    </w:rPr>
  </w:style>
  <w:style w:type="character" w:customStyle="1" w:styleId="80">
    <w:name w:val="Заголовок 8 Знак"/>
    <w:basedOn w:val="a0"/>
    <w:link w:val="8"/>
    <w:rsid w:val="00D147B0"/>
    <w:rPr>
      <w:rFonts w:ascii="Times New Roman" w:eastAsia="Times New Roman" w:hAnsi="Times New Roman" w:cs="Times New Roman"/>
      <w:i/>
      <w:iCs/>
      <w:sz w:val="24"/>
      <w:szCs w:val="24"/>
      <w:lang w:eastAsia="ar-SA"/>
    </w:rPr>
  </w:style>
  <w:style w:type="numbering" w:customStyle="1" w:styleId="51">
    <w:name w:val="Нет списка5"/>
    <w:next w:val="a2"/>
    <w:uiPriority w:val="99"/>
    <w:semiHidden/>
    <w:unhideWhenUsed/>
    <w:rsid w:val="00D147B0"/>
  </w:style>
  <w:style w:type="paragraph" w:customStyle="1" w:styleId="12">
    <w:name w:val="Без интервала1"/>
    <w:rsid w:val="00D147B0"/>
    <w:pPr>
      <w:spacing w:after="0" w:line="240" w:lineRule="auto"/>
    </w:pPr>
    <w:rPr>
      <w:rFonts w:ascii="Calibri" w:eastAsia="Times New Roman" w:hAnsi="Calibri" w:cs="Times New Roman"/>
      <w:lang w:eastAsia="ru-RU"/>
    </w:rPr>
  </w:style>
  <w:style w:type="paragraph" w:styleId="34">
    <w:name w:val="Body Text 3"/>
    <w:basedOn w:val="a"/>
    <w:link w:val="35"/>
    <w:uiPriority w:val="99"/>
    <w:unhideWhenUsed/>
    <w:rsid w:val="00D147B0"/>
    <w:pPr>
      <w:spacing w:after="0" w:line="240" w:lineRule="auto"/>
      <w:jc w:val="both"/>
    </w:pPr>
    <w:rPr>
      <w:rFonts w:ascii="Times New Roman" w:eastAsia="Times New Roman" w:hAnsi="Times New Roman" w:cs="Times New Roman"/>
      <w:sz w:val="20"/>
      <w:szCs w:val="20"/>
      <w:lang w:eastAsia="ru-RU"/>
    </w:rPr>
  </w:style>
  <w:style w:type="character" w:customStyle="1" w:styleId="35">
    <w:name w:val="Основной текст 3 Знак"/>
    <w:basedOn w:val="a0"/>
    <w:link w:val="34"/>
    <w:uiPriority w:val="99"/>
    <w:rsid w:val="00D147B0"/>
    <w:rPr>
      <w:rFonts w:ascii="Times New Roman" w:eastAsia="Times New Roman" w:hAnsi="Times New Roman" w:cs="Times New Roman"/>
      <w:sz w:val="20"/>
      <w:szCs w:val="20"/>
      <w:lang w:eastAsia="ru-RU"/>
    </w:rPr>
  </w:style>
  <w:style w:type="paragraph" w:customStyle="1" w:styleId="afd">
    <w:name w:val="Нормальный (таблица)"/>
    <w:basedOn w:val="a"/>
    <w:next w:val="a"/>
    <w:uiPriority w:val="99"/>
    <w:rsid w:val="00D147B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e">
    <w:name w:val="Прижатый влево"/>
    <w:basedOn w:val="a"/>
    <w:next w:val="a"/>
    <w:uiPriority w:val="99"/>
    <w:rsid w:val="00D147B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WW-Absatz-Standardschriftart11">
    <w:name w:val="WW-Absatz-Standardschriftart11"/>
    <w:rsid w:val="00D147B0"/>
  </w:style>
  <w:style w:type="character" w:customStyle="1" w:styleId="Absatz-Standardschriftart">
    <w:name w:val="Absatz-Standardschriftart"/>
    <w:rsid w:val="00D147B0"/>
  </w:style>
  <w:style w:type="character" w:customStyle="1" w:styleId="WW-Absatz-Standardschriftart">
    <w:name w:val="WW-Absatz-Standardschriftart"/>
    <w:rsid w:val="00D147B0"/>
  </w:style>
  <w:style w:type="character" w:customStyle="1" w:styleId="WW-Absatz-Standardschriftart1">
    <w:name w:val="WW-Absatz-Standardschriftart1"/>
    <w:rsid w:val="00D147B0"/>
  </w:style>
  <w:style w:type="character" w:customStyle="1" w:styleId="WW-Absatz-Standardschriftart111">
    <w:name w:val="WW-Absatz-Standardschriftart111"/>
    <w:rsid w:val="00D147B0"/>
  </w:style>
  <w:style w:type="character" w:customStyle="1" w:styleId="WW-Absatz-Standardschriftart1111">
    <w:name w:val="WW-Absatz-Standardschriftart1111"/>
    <w:rsid w:val="00D147B0"/>
  </w:style>
  <w:style w:type="character" w:customStyle="1" w:styleId="WW-Absatz-Standardschriftart11111">
    <w:name w:val="WW-Absatz-Standardschriftart11111"/>
    <w:rsid w:val="00D147B0"/>
  </w:style>
  <w:style w:type="character" w:customStyle="1" w:styleId="WW-Absatz-Standardschriftart111111">
    <w:name w:val="WW-Absatz-Standardschriftart111111"/>
    <w:rsid w:val="00D147B0"/>
  </w:style>
  <w:style w:type="character" w:customStyle="1" w:styleId="WW-Absatz-Standardschriftart1111111">
    <w:name w:val="WW-Absatz-Standardschriftart1111111"/>
    <w:rsid w:val="00D147B0"/>
  </w:style>
  <w:style w:type="character" w:customStyle="1" w:styleId="WW-Absatz-Standardschriftart11111111">
    <w:name w:val="WW-Absatz-Standardschriftart11111111"/>
    <w:rsid w:val="00D147B0"/>
  </w:style>
  <w:style w:type="character" w:customStyle="1" w:styleId="WW-Absatz-Standardschriftart111111111">
    <w:name w:val="WW-Absatz-Standardschriftart111111111"/>
    <w:rsid w:val="00D147B0"/>
  </w:style>
  <w:style w:type="character" w:customStyle="1" w:styleId="WW-Absatz-Standardschriftart1111111111">
    <w:name w:val="WW-Absatz-Standardschriftart1111111111"/>
    <w:rsid w:val="00D147B0"/>
  </w:style>
  <w:style w:type="character" w:customStyle="1" w:styleId="WW-Absatz-Standardschriftart11111111111">
    <w:name w:val="WW-Absatz-Standardschriftart11111111111"/>
    <w:rsid w:val="00D147B0"/>
  </w:style>
  <w:style w:type="character" w:customStyle="1" w:styleId="WW-Absatz-Standardschriftart111111111111">
    <w:name w:val="WW-Absatz-Standardschriftart111111111111"/>
    <w:rsid w:val="00D147B0"/>
  </w:style>
  <w:style w:type="character" w:customStyle="1" w:styleId="WW-Absatz-Standardschriftart1111111111111">
    <w:name w:val="WW-Absatz-Standardschriftart1111111111111"/>
    <w:rsid w:val="00D147B0"/>
  </w:style>
  <w:style w:type="character" w:customStyle="1" w:styleId="13">
    <w:name w:val="Основной шрифт абзаца1"/>
    <w:rsid w:val="00D147B0"/>
  </w:style>
  <w:style w:type="character" w:customStyle="1" w:styleId="WW-Absatz-Standardschriftart11111111111111">
    <w:name w:val="WW-Absatz-Standardschriftart11111111111111"/>
    <w:rsid w:val="00D147B0"/>
  </w:style>
  <w:style w:type="character" w:customStyle="1" w:styleId="WW-Absatz-Standardschriftart111111111111111">
    <w:name w:val="WW-Absatz-Standardschriftart111111111111111"/>
    <w:rsid w:val="00D147B0"/>
  </w:style>
  <w:style w:type="character" w:customStyle="1" w:styleId="WW-Absatz-Standardschriftart1111111111111111">
    <w:name w:val="WW-Absatz-Standardschriftart1111111111111111"/>
    <w:rsid w:val="00D147B0"/>
  </w:style>
  <w:style w:type="character" w:customStyle="1" w:styleId="WW-">
    <w:name w:val="WW-Основной шрифт абзаца"/>
    <w:rsid w:val="00D147B0"/>
  </w:style>
  <w:style w:type="character" w:customStyle="1" w:styleId="aff">
    <w:name w:val="Символ нумерации"/>
    <w:rsid w:val="00D147B0"/>
  </w:style>
  <w:style w:type="paragraph" w:customStyle="1" w:styleId="aff0">
    <w:name w:val="Заголовок"/>
    <w:basedOn w:val="a"/>
    <w:next w:val="a6"/>
    <w:rsid w:val="00D147B0"/>
    <w:pPr>
      <w:keepNext/>
      <w:suppressAutoHyphens/>
      <w:spacing w:before="240" w:after="120" w:line="240" w:lineRule="auto"/>
    </w:pPr>
    <w:rPr>
      <w:rFonts w:ascii="Arial" w:eastAsia="Lucida Sans Unicode" w:hAnsi="Arial" w:cs="Tahoma"/>
      <w:sz w:val="28"/>
      <w:szCs w:val="28"/>
      <w:lang w:eastAsia="ar-SA"/>
    </w:rPr>
  </w:style>
  <w:style w:type="paragraph" w:styleId="aff1">
    <w:name w:val="List"/>
    <w:basedOn w:val="a6"/>
    <w:semiHidden/>
    <w:rsid w:val="00D147B0"/>
    <w:pPr>
      <w:suppressAutoHyphens/>
      <w:spacing w:after="0"/>
      <w:jc w:val="both"/>
    </w:pPr>
    <w:rPr>
      <w:rFonts w:ascii="Arial" w:hAnsi="Arial" w:cs="Tahoma"/>
      <w:sz w:val="24"/>
      <w:lang w:val="ru-RU" w:eastAsia="ar-SA"/>
    </w:rPr>
  </w:style>
  <w:style w:type="paragraph" w:customStyle="1" w:styleId="14">
    <w:name w:val="Название1"/>
    <w:basedOn w:val="a"/>
    <w:next w:val="aff2"/>
    <w:rsid w:val="00D147B0"/>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15">
    <w:name w:val="Указатель1"/>
    <w:basedOn w:val="a"/>
    <w:rsid w:val="00D147B0"/>
    <w:pPr>
      <w:suppressLineNumbers/>
      <w:suppressAutoHyphens/>
      <w:spacing w:after="0" w:line="240" w:lineRule="auto"/>
    </w:pPr>
    <w:rPr>
      <w:rFonts w:ascii="Arial" w:eastAsia="Times New Roman" w:hAnsi="Arial" w:cs="Tahoma"/>
      <w:sz w:val="20"/>
      <w:szCs w:val="20"/>
      <w:lang w:eastAsia="ar-SA"/>
    </w:rPr>
  </w:style>
  <w:style w:type="paragraph" w:styleId="aff3">
    <w:name w:val="Title"/>
    <w:basedOn w:val="a"/>
    <w:next w:val="aff2"/>
    <w:link w:val="aff4"/>
    <w:qFormat/>
    <w:rsid w:val="00D147B0"/>
    <w:pPr>
      <w:suppressLineNumbers/>
      <w:suppressAutoHyphens/>
      <w:spacing w:before="120" w:after="120" w:line="240" w:lineRule="auto"/>
    </w:pPr>
    <w:rPr>
      <w:rFonts w:ascii="Arial" w:eastAsia="Times New Roman" w:hAnsi="Arial" w:cs="Tahoma"/>
      <w:i/>
      <w:iCs/>
      <w:sz w:val="20"/>
      <w:szCs w:val="24"/>
      <w:lang w:eastAsia="ar-SA"/>
    </w:rPr>
  </w:style>
  <w:style w:type="character" w:customStyle="1" w:styleId="aff4">
    <w:name w:val="Название Знак"/>
    <w:basedOn w:val="a0"/>
    <w:link w:val="aff3"/>
    <w:rsid w:val="00D147B0"/>
    <w:rPr>
      <w:rFonts w:ascii="Arial" w:eastAsia="Times New Roman" w:hAnsi="Arial" w:cs="Tahoma"/>
      <w:i/>
      <w:iCs/>
      <w:sz w:val="20"/>
      <w:szCs w:val="24"/>
      <w:lang w:eastAsia="ar-SA"/>
    </w:rPr>
  </w:style>
  <w:style w:type="paragraph" w:styleId="aff2">
    <w:name w:val="Subtitle"/>
    <w:basedOn w:val="a"/>
    <w:next w:val="a6"/>
    <w:link w:val="aff5"/>
    <w:qFormat/>
    <w:rsid w:val="00D147B0"/>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f5">
    <w:name w:val="Подзаголовок Знак"/>
    <w:basedOn w:val="a0"/>
    <w:link w:val="aff2"/>
    <w:rsid w:val="00D147B0"/>
    <w:rPr>
      <w:rFonts w:ascii="Times New Roman" w:eastAsia="Times New Roman" w:hAnsi="Times New Roman" w:cs="Times New Roman"/>
      <w:b/>
      <w:sz w:val="24"/>
      <w:szCs w:val="20"/>
      <w:lang w:eastAsia="ar-SA"/>
    </w:rPr>
  </w:style>
  <w:style w:type="paragraph" w:styleId="16">
    <w:name w:val="index 1"/>
    <w:basedOn w:val="a"/>
    <w:next w:val="a"/>
    <w:autoRedefine/>
    <w:uiPriority w:val="99"/>
    <w:semiHidden/>
    <w:unhideWhenUsed/>
    <w:rsid w:val="00D147B0"/>
    <w:pPr>
      <w:suppressAutoHyphens/>
      <w:spacing w:after="0" w:line="240" w:lineRule="auto"/>
      <w:ind w:left="200" w:hanging="200"/>
    </w:pPr>
    <w:rPr>
      <w:rFonts w:ascii="Times New Roman" w:eastAsia="Times New Roman" w:hAnsi="Times New Roman" w:cs="Times New Roman"/>
      <w:sz w:val="20"/>
      <w:szCs w:val="20"/>
      <w:lang w:eastAsia="ar-SA"/>
    </w:rPr>
  </w:style>
  <w:style w:type="paragraph" w:styleId="aff6">
    <w:name w:val="index heading"/>
    <w:basedOn w:val="a"/>
    <w:semiHidden/>
    <w:rsid w:val="00D147B0"/>
    <w:pPr>
      <w:suppressLineNumbers/>
      <w:suppressAutoHyphens/>
      <w:spacing w:after="0" w:line="240" w:lineRule="auto"/>
    </w:pPr>
    <w:rPr>
      <w:rFonts w:ascii="Arial" w:eastAsia="Times New Roman" w:hAnsi="Arial" w:cs="Tahoma"/>
      <w:sz w:val="20"/>
      <w:szCs w:val="20"/>
      <w:lang w:eastAsia="ar-SA"/>
    </w:rPr>
  </w:style>
  <w:style w:type="paragraph" w:customStyle="1" w:styleId="210">
    <w:name w:val="Основной текст 21"/>
    <w:basedOn w:val="a"/>
    <w:rsid w:val="00D147B0"/>
    <w:pPr>
      <w:suppressAutoHyphens/>
      <w:spacing w:after="0" w:line="240" w:lineRule="auto"/>
      <w:ind w:right="4944"/>
      <w:jc w:val="both"/>
    </w:pPr>
    <w:rPr>
      <w:rFonts w:ascii="Times New Roman" w:eastAsia="Times New Roman" w:hAnsi="Times New Roman" w:cs="Times New Roman"/>
      <w:b/>
      <w:sz w:val="24"/>
      <w:szCs w:val="20"/>
      <w:lang w:eastAsia="ar-SA"/>
    </w:rPr>
  </w:style>
  <w:style w:type="paragraph" w:customStyle="1" w:styleId="310">
    <w:name w:val="Основной текст 31"/>
    <w:basedOn w:val="a"/>
    <w:rsid w:val="00D147B0"/>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7">
    <w:name w:val="Схема документа1"/>
    <w:basedOn w:val="a"/>
    <w:rsid w:val="00D147B0"/>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1">
    <w:name w:val="Основной текст с отступом 21"/>
    <w:basedOn w:val="a"/>
    <w:rsid w:val="00D147B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aff7">
    <w:name w:val="Содержимое врезки"/>
    <w:basedOn w:val="a6"/>
    <w:rsid w:val="00D147B0"/>
    <w:pPr>
      <w:suppressAutoHyphens/>
      <w:spacing w:after="0"/>
      <w:jc w:val="both"/>
    </w:pPr>
    <w:rPr>
      <w:sz w:val="24"/>
      <w:lang w:val="ru-RU" w:eastAsia="ar-SA"/>
    </w:rPr>
  </w:style>
  <w:style w:type="paragraph" w:customStyle="1" w:styleId="aff8">
    <w:name w:val="Содержимое таблицы"/>
    <w:basedOn w:val="a"/>
    <w:rsid w:val="00D147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D147B0"/>
    <w:pPr>
      <w:jc w:val="center"/>
    </w:pPr>
    <w:rPr>
      <w:b/>
      <w:bCs/>
    </w:rPr>
  </w:style>
  <w:style w:type="table" w:customStyle="1" w:styleId="18">
    <w:name w:val="Сетка таблицы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147B0"/>
  </w:style>
  <w:style w:type="paragraph" w:customStyle="1" w:styleId="affa">
    <w:name w:val="Текст информации об изменениях"/>
    <w:basedOn w:val="a"/>
    <w:next w:val="a"/>
    <w:uiPriority w:val="99"/>
    <w:rsid w:val="00D147B0"/>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b">
    <w:name w:val="Информация об изменениях"/>
    <w:basedOn w:val="affa"/>
    <w:next w:val="a"/>
    <w:uiPriority w:val="99"/>
    <w:rsid w:val="00D147B0"/>
    <w:pPr>
      <w:spacing w:before="180"/>
      <w:ind w:left="360" w:right="360" w:firstLine="0"/>
    </w:pPr>
    <w:rPr>
      <w:shd w:val="clear" w:color="auto" w:fill="EAEFED"/>
    </w:rPr>
  </w:style>
  <w:style w:type="paragraph" w:customStyle="1" w:styleId="affc">
    <w:name w:val="Текст (справка)"/>
    <w:basedOn w:val="a"/>
    <w:next w:val="a"/>
    <w:uiPriority w:val="99"/>
    <w:rsid w:val="00D147B0"/>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d">
    <w:name w:val="Комментарий"/>
    <w:basedOn w:val="affc"/>
    <w:next w:val="a"/>
    <w:uiPriority w:val="99"/>
    <w:rsid w:val="00D147B0"/>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D147B0"/>
    <w:rPr>
      <w:i/>
      <w:iCs/>
    </w:rPr>
  </w:style>
  <w:style w:type="paragraph" w:customStyle="1" w:styleId="afff">
    <w:name w:val="Подзаголовок для информации об изменениях"/>
    <w:basedOn w:val="affa"/>
    <w:next w:val="a"/>
    <w:uiPriority w:val="99"/>
    <w:rsid w:val="00D147B0"/>
    <w:rPr>
      <w:b/>
      <w:bCs/>
    </w:rPr>
  </w:style>
  <w:style w:type="character" w:customStyle="1" w:styleId="afff0">
    <w:name w:val="Цветовое выделение для Текст"/>
    <w:uiPriority w:val="99"/>
    <w:rsid w:val="00D147B0"/>
  </w:style>
  <w:style w:type="paragraph" w:styleId="afff1">
    <w:name w:val="No Spacing"/>
    <w:link w:val="afff2"/>
    <w:uiPriority w:val="1"/>
    <w:qFormat/>
    <w:rsid w:val="00D147B0"/>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D147B0"/>
    <w:rPr>
      <w:rFonts w:ascii="Arial" w:eastAsia="Calibri" w:hAnsi="Arial" w:cs="Arial"/>
      <w:sz w:val="20"/>
      <w:szCs w:val="20"/>
    </w:rPr>
  </w:style>
  <w:style w:type="character" w:customStyle="1" w:styleId="afff2">
    <w:name w:val="Без интервала Знак"/>
    <w:link w:val="afff1"/>
    <w:uiPriority w:val="1"/>
    <w:locked/>
    <w:rsid w:val="00D147B0"/>
    <w:rPr>
      <w:rFonts w:ascii="Calibri" w:eastAsia="Times New Roman" w:hAnsi="Calibri" w:cs="Times New Roman"/>
      <w:lang w:eastAsia="ru-RU"/>
    </w:rPr>
  </w:style>
  <w:style w:type="table" w:customStyle="1" w:styleId="52">
    <w:name w:val="Сетка таблицы5"/>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uiPriority w:val="99"/>
    <w:semiHidden/>
    <w:rsid w:val="00D147B0"/>
    <w:rPr>
      <w:color w:val="808080"/>
    </w:rPr>
  </w:style>
  <w:style w:type="table" w:customStyle="1" w:styleId="61">
    <w:name w:val="Сетка таблицы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D147B0"/>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rsid w:val="00D147B0"/>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table" w:customStyle="1" w:styleId="7">
    <w:name w:val="Сетка таблицы7"/>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6">
    <w:name w:val="Основной шрифт абзаца3"/>
    <w:rsid w:val="00D147B0"/>
  </w:style>
  <w:style w:type="numbering" w:customStyle="1" w:styleId="111">
    <w:name w:val="Нет списка111"/>
    <w:next w:val="a2"/>
    <w:uiPriority w:val="99"/>
    <w:semiHidden/>
    <w:unhideWhenUsed/>
    <w:rsid w:val="00D147B0"/>
  </w:style>
  <w:style w:type="character" w:customStyle="1" w:styleId="apple-converted-space">
    <w:name w:val="apple-converted-space"/>
    <w:rsid w:val="00D147B0"/>
  </w:style>
  <w:style w:type="paragraph" w:customStyle="1" w:styleId="330">
    <w:name w:val="Основной текст с отступом 33"/>
    <w:basedOn w:val="a"/>
    <w:rsid w:val="00D147B0"/>
    <w:pPr>
      <w:suppressAutoHyphens/>
      <w:spacing w:after="0" w:line="360" w:lineRule="auto"/>
      <w:ind w:firstLine="851"/>
      <w:jc w:val="both"/>
    </w:pPr>
    <w:rPr>
      <w:rFonts w:ascii="Times New Roman" w:eastAsia="Times New Roman" w:hAnsi="Times New Roman" w:cs="Times New Roman"/>
      <w:sz w:val="24"/>
      <w:szCs w:val="20"/>
      <w:lang w:eastAsia="ar-SA"/>
    </w:rPr>
  </w:style>
  <w:style w:type="table" w:customStyle="1" w:styleId="112">
    <w:name w:val="Сетка таблицы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rsid w:val="00D147B0"/>
  </w:style>
  <w:style w:type="paragraph" w:styleId="25">
    <w:name w:val="Body Text Indent 2"/>
    <w:basedOn w:val="a"/>
    <w:link w:val="26"/>
    <w:uiPriority w:val="99"/>
    <w:semiHidden/>
    <w:unhideWhenUsed/>
    <w:rsid w:val="00D147B0"/>
    <w:pPr>
      <w:spacing w:after="120" w:line="480" w:lineRule="auto"/>
      <w:ind w:left="283"/>
    </w:pPr>
    <w:rPr>
      <w:rFonts w:ascii="Times New Roman" w:eastAsia="Times New Roman" w:hAnsi="Times New Roman" w:cs="Times New Roman"/>
      <w:sz w:val="28"/>
      <w:szCs w:val="28"/>
      <w:lang w:val="x-none" w:eastAsia="x-none"/>
    </w:rPr>
  </w:style>
  <w:style w:type="character" w:customStyle="1" w:styleId="26">
    <w:name w:val="Основной текст с отступом 2 Знак"/>
    <w:basedOn w:val="a0"/>
    <w:link w:val="25"/>
    <w:uiPriority w:val="99"/>
    <w:semiHidden/>
    <w:rsid w:val="00D147B0"/>
    <w:rPr>
      <w:rFonts w:ascii="Times New Roman" w:eastAsia="Times New Roman" w:hAnsi="Times New Roman" w:cs="Times New Roman"/>
      <w:sz w:val="28"/>
      <w:szCs w:val="28"/>
      <w:lang w:val="x-none" w:eastAsia="x-none"/>
    </w:rPr>
  </w:style>
  <w:style w:type="numbering" w:customStyle="1" w:styleId="212">
    <w:name w:val="Нет списка21"/>
    <w:next w:val="a2"/>
    <w:uiPriority w:val="99"/>
    <w:semiHidden/>
    <w:unhideWhenUsed/>
    <w:rsid w:val="00D147B0"/>
  </w:style>
  <w:style w:type="character" w:customStyle="1" w:styleId="19">
    <w:name w:val="Текст сноски Знак1"/>
    <w:uiPriority w:val="99"/>
    <w:semiHidden/>
    <w:rsid w:val="00D147B0"/>
    <w:rPr>
      <w:rFonts w:ascii="Times New Roman" w:eastAsia="Times New Roman" w:hAnsi="Times New Roman"/>
      <w:lang w:eastAsia="ar-SA"/>
    </w:rPr>
  </w:style>
  <w:style w:type="character" w:customStyle="1" w:styleId="afff4">
    <w:name w:val="Текст примечания Знак"/>
    <w:aliases w:val="!Равноширинный текст документа Знак"/>
    <w:link w:val="afff5"/>
    <w:locked/>
    <w:rsid w:val="00D147B0"/>
    <w:rPr>
      <w:rFonts w:ascii="Courier" w:eastAsia="Times New Roman" w:hAnsi="Courier"/>
    </w:rPr>
  </w:style>
  <w:style w:type="paragraph" w:styleId="afff5">
    <w:name w:val="annotation text"/>
    <w:aliases w:val="!Равноширинный текст документа"/>
    <w:basedOn w:val="a"/>
    <w:link w:val="afff4"/>
    <w:unhideWhenUsed/>
    <w:rsid w:val="00D147B0"/>
    <w:pPr>
      <w:spacing w:after="0" w:line="240" w:lineRule="auto"/>
      <w:ind w:firstLine="567"/>
      <w:jc w:val="both"/>
    </w:pPr>
    <w:rPr>
      <w:rFonts w:ascii="Courier" w:eastAsia="Times New Roman" w:hAnsi="Courier"/>
    </w:rPr>
  </w:style>
  <w:style w:type="character" w:customStyle="1" w:styleId="1a">
    <w:name w:val="Текст примечания Знак1"/>
    <w:aliases w:val="!Равноширинный текст документа Знак1"/>
    <w:basedOn w:val="a0"/>
    <w:semiHidden/>
    <w:rsid w:val="00D147B0"/>
    <w:rPr>
      <w:sz w:val="20"/>
      <w:szCs w:val="20"/>
    </w:rPr>
  </w:style>
  <w:style w:type="character" w:customStyle="1" w:styleId="1b">
    <w:name w:val="Верхний колонтитул Знак1"/>
    <w:uiPriority w:val="99"/>
    <w:semiHidden/>
    <w:rsid w:val="00D147B0"/>
    <w:rPr>
      <w:rFonts w:ascii="Times New Roman" w:eastAsia="Times New Roman" w:hAnsi="Times New Roman"/>
      <w:lang w:eastAsia="ar-SA"/>
    </w:rPr>
  </w:style>
  <w:style w:type="character" w:customStyle="1" w:styleId="1c">
    <w:name w:val="Нижний колонтитул Знак1"/>
    <w:uiPriority w:val="99"/>
    <w:semiHidden/>
    <w:rsid w:val="00D147B0"/>
    <w:rPr>
      <w:rFonts w:ascii="Times New Roman" w:eastAsia="Times New Roman" w:hAnsi="Times New Roman"/>
      <w:lang w:eastAsia="ar-SA"/>
    </w:rPr>
  </w:style>
  <w:style w:type="character" w:customStyle="1" w:styleId="213">
    <w:name w:val="Основной текст с отступом 2 Знак1"/>
    <w:uiPriority w:val="99"/>
    <w:semiHidden/>
    <w:rsid w:val="00D147B0"/>
    <w:rPr>
      <w:rFonts w:ascii="Times New Roman" w:eastAsia="Times New Roman" w:hAnsi="Times New Roman"/>
      <w:lang w:eastAsia="ar-SA"/>
    </w:rPr>
  </w:style>
  <w:style w:type="character" w:customStyle="1" w:styleId="311">
    <w:name w:val="Основной текст с отступом 3 Знак1"/>
    <w:uiPriority w:val="99"/>
    <w:semiHidden/>
    <w:rsid w:val="00D147B0"/>
    <w:rPr>
      <w:rFonts w:ascii="Times New Roman" w:eastAsia="Times New Roman" w:hAnsi="Times New Roman"/>
      <w:sz w:val="16"/>
      <w:szCs w:val="16"/>
      <w:lang w:eastAsia="ar-SA"/>
    </w:rPr>
  </w:style>
  <w:style w:type="character" w:customStyle="1" w:styleId="afff6">
    <w:name w:val="Сравнение редакций. Добавленный фрагмент"/>
    <w:uiPriority w:val="99"/>
    <w:rsid w:val="00D147B0"/>
    <w:rPr>
      <w:color w:val="000000"/>
      <w:shd w:val="clear" w:color="auto" w:fill="C1D7FF"/>
    </w:rPr>
  </w:style>
  <w:style w:type="numbering" w:customStyle="1" w:styleId="1111">
    <w:name w:val="Нет списка1111"/>
    <w:next w:val="a2"/>
    <w:uiPriority w:val="99"/>
    <w:semiHidden/>
    <w:unhideWhenUsed/>
    <w:rsid w:val="00D147B0"/>
  </w:style>
  <w:style w:type="character" w:customStyle="1" w:styleId="113">
    <w:name w:val="Заголовок 1 Знак1"/>
    <w:aliases w:val="!Части документа Знак1"/>
    <w:rsid w:val="00D147B0"/>
    <w:rPr>
      <w:rFonts w:ascii="Cambria" w:eastAsia="Times New Roman" w:hAnsi="Cambria" w:cs="Times New Roman" w:hint="default"/>
      <w:b/>
      <w:bCs/>
      <w:color w:val="365F91"/>
      <w:sz w:val="28"/>
      <w:szCs w:val="28"/>
    </w:rPr>
  </w:style>
  <w:style w:type="character" w:customStyle="1" w:styleId="214">
    <w:name w:val="Заголовок 2 Знак1"/>
    <w:aliases w:val="!Разделы документа Знак1"/>
    <w:semiHidden/>
    <w:rsid w:val="00D147B0"/>
    <w:rPr>
      <w:rFonts w:ascii="Cambria" w:eastAsia="Times New Roman" w:hAnsi="Cambria" w:cs="Times New Roman" w:hint="default"/>
      <w:b/>
      <w:bCs/>
      <w:color w:val="4F81BD"/>
      <w:sz w:val="26"/>
      <w:szCs w:val="26"/>
    </w:rPr>
  </w:style>
  <w:style w:type="character" w:customStyle="1" w:styleId="312">
    <w:name w:val="Заголовок 3 Знак1"/>
    <w:aliases w:val="!Главы документа Знак1"/>
    <w:semiHidden/>
    <w:rsid w:val="00D147B0"/>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semiHidden/>
    <w:rsid w:val="00D147B0"/>
    <w:rPr>
      <w:rFonts w:ascii="Cambria" w:eastAsia="Times New Roman" w:hAnsi="Cambria" w:cs="Times New Roman" w:hint="default"/>
      <w:b/>
      <w:bCs/>
      <w:i/>
      <w:iCs/>
      <w:color w:val="4F81BD"/>
      <w:sz w:val="24"/>
      <w:szCs w:val="24"/>
    </w:rPr>
  </w:style>
  <w:style w:type="character" w:styleId="HTML">
    <w:name w:val="HTML Variable"/>
    <w:aliases w:val="!Ссылки в документе"/>
    <w:unhideWhenUsed/>
    <w:rsid w:val="00D147B0"/>
    <w:rPr>
      <w:rFonts w:ascii="Arial" w:hAnsi="Arial" w:cs="Arial" w:hint="default"/>
      <w:b w:val="0"/>
      <w:bCs w:val="0"/>
      <w:i w:val="0"/>
      <w:iCs w:val="0"/>
      <w:strike w:val="0"/>
      <w:dstrike w:val="0"/>
      <w:color w:val="0000FF"/>
      <w:sz w:val="24"/>
      <w:u w:val="none"/>
      <w:effect w:val="none"/>
    </w:rPr>
  </w:style>
  <w:style w:type="paragraph" w:customStyle="1" w:styleId="Title">
    <w:name w:val="Title!Название НПА"/>
    <w:basedOn w:val="a"/>
    <w:rsid w:val="00D147B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147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147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147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147B0"/>
    <w:pPr>
      <w:spacing w:after="0" w:line="240" w:lineRule="auto"/>
      <w:jc w:val="center"/>
    </w:pPr>
    <w:rPr>
      <w:rFonts w:ascii="Arial" w:eastAsia="Times New Roman" w:hAnsi="Arial" w:cs="Arial"/>
      <w:bCs/>
      <w:kern w:val="28"/>
      <w:sz w:val="24"/>
      <w:szCs w:val="32"/>
      <w:lang w:eastAsia="ru-RU"/>
    </w:rPr>
  </w:style>
  <w:style w:type="numbering" w:customStyle="1" w:styleId="313">
    <w:name w:val="Нет списка31"/>
    <w:next w:val="a2"/>
    <w:uiPriority w:val="99"/>
    <w:semiHidden/>
    <w:unhideWhenUsed/>
    <w:rsid w:val="00D147B0"/>
  </w:style>
  <w:style w:type="numbering" w:customStyle="1" w:styleId="121">
    <w:name w:val="Нет списка121"/>
    <w:next w:val="a2"/>
    <w:uiPriority w:val="99"/>
    <w:semiHidden/>
    <w:unhideWhenUsed/>
    <w:rsid w:val="00D147B0"/>
  </w:style>
  <w:style w:type="numbering" w:customStyle="1" w:styleId="411">
    <w:name w:val="Нет списка41"/>
    <w:next w:val="a2"/>
    <w:uiPriority w:val="99"/>
    <w:semiHidden/>
    <w:unhideWhenUsed/>
    <w:rsid w:val="00D147B0"/>
  </w:style>
  <w:style w:type="numbering" w:customStyle="1" w:styleId="130">
    <w:name w:val="Нет списка13"/>
    <w:next w:val="a2"/>
    <w:uiPriority w:val="99"/>
    <w:semiHidden/>
    <w:unhideWhenUsed/>
    <w:rsid w:val="00D147B0"/>
  </w:style>
  <w:style w:type="table" w:customStyle="1" w:styleId="37">
    <w:name w:val="Сетка таблицы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D147B0"/>
  </w:style>
  <w:style w:type="table" w:customStyle="1" w:styleId="215">
    <w:name w:val="Сетка таблицы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D147B0"/>
  </w:style>
  <w:style w:type="table" w:customStyle="1" w:styleId="42">
    <w:name w:val="Сетка таблицы4"/>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D147B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D147B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D147B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8">
    <w:name w:val="xl168"/>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
    <w:name w:val="xl169"/>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510">
    <w:name w:val="Сетка таблицы5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
    <w:link w:val="HTML1"/>
    <w:uiPriority w:val="99"/>
    <w:rsid w:val="00D1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D147B0"/>
    <w:rPr>
      <w:rFonts w:ascii="Courier New" w:eastAsia="Times New Roman" w:hAnsi="Courier New" w:cs="Courier New"/>
      <w:sz w:val="20"/>
      <w:szCs w:val="20"/>
      <w:lang w:eastAsia="ru-RU"/>
    </w:rPr>
  </w:style>
  <w:style w:type="numbering" w:customStyle="1" w:styleId="11111">
    <w:name w:val="Нет списка11111"/>
    <w:next w:val="a2"/>
    <w:uiPriority w:val="99"/>
    <w:semiHidden/>
    <w:unhideWhenUsed/>
    <w:rsid w:val="00D147B0"/>
  </w:style>
  <w:style w:type="paragraph" w:customStyle="1" w:styleId="ConsPlusTitle">
    <w:name w:val="ConsPlusTitle"/>
    <w:rsid w:val="00D147B0"/>
    <w:pPr>
      <w:widowControl w:val="0"/>
      <w:autoSpaceDE w:val="0"/>
      <w:autoSpaceDN w:val="0"/>
      <w:spacing w:after="0" w:line="240" w:lineRule="auto"/>
    </w:pPr>
    <w:rPr>
      <w:rFonts w:ascii="Calibri" w:eastAsia="Times New Roman" w:hAnsi="Calibri" w:cs="Calibri"/>
      <w:b/>
      <w:szCs w:val="20"/>
      <w:lang w:eastAsia="ru-RU"/>
    </w:rPr>
  </w:style>
  <w:style w:type="numbering" w:customStyle="1" w:styleId="511">
    <w:name w:val="Нет списка51"/>
    <w:next w:val="a2"/>
    <w:uiPriority w:val="99"/>
    <w:semiHidden/>
    <w:unhideWhenUsed/>
    <w:rsid w:val="00D147B0"/>
  </w:style>
  <w:style w:type="table" w:customStyle="1" w:styleId="610">
    <w:name w:val="Сетка таблицы6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D147B0"/>
  </w:style>
  <w:style w:type="table" w:customStyle="1" w:styleId="220">
    <w:name w:val="Сетка таблицы2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D147B0"/>
  </w:style>
  <w:style w:type="table" w:customStyle="1" w:styleId="1121">
    <w:name w:val="Сетка таблицы11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D147B0"/>
  </w:style>
  <w:style w:type="numbering" w:customStyle="1" w:styleId="111111">
    <w:name w:val="Нет списка111111"/>
    <w:next w:val="a2"/>
    <w:uiPriority w:val="99"/>
    <w:semiHidden/>
    <w:unhideWhenUsed/>
    <w:rsid w:val="00D147B0"/>
  </w:style>
  <w:style w:type="numbering" w:customStyle="1" w:styleId="320">
    <w:name w:val="Нет списка32"/>
    <w:next w:val="a2"/>
    <w:uiPriority w:val="99"/>
    <w:semiHidden/>
    <w:unhideWhenUsed/>
    <w:rsid w:val="00D147B0"/>
  </w:style>
  <w:style w:type="numbering" w:customStyle="1" w:styleId="1211">
    <w:name w:val="Нет списка1211"/>
    <w:next w:val="a2"/>
    <w:uiPriority w:val="99"/>
    <w:semiHidden/>
    <w:unhideWhenUsed/>
    <w:rsid w:val="00D147B0"/>
  </w:style>
  <w:style w:type="numbering" w:customStyle="1" w:styleId="4110">
    <w:name w:val="Нет списка411"/>
    <w:next w:val="a2"/>
    <w:uiPriority w:val="99"/>
    <w:semiHidden/>
    <w:unhideWhenUsed/>
    <w:rsid w:val="00D147B0"/>
  </w:style>
  <w:style w:type="numbering" w:customStyle="1" w:styleId="1310">
    <w:name w:val="Нет списка131"/>
    <w:next w:val="a2"/>
    <w:uiPriority w:val="99"/>
    <w:semiHidden/>
    <w:unhideWhenUsed/>
    <w:rsid w:val="00D147B0"/>
  </w:style>
  <w:style w:type="table" w:customStyle="1" w:styleId="321">
    <w:name w:val="Сетка таблицы3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unhideWhenUsed/>
    <w:rsid w:val="00D147B0"/>
  </w:style>
  <w:style w:type="table" w:customStyle="1" w:styleId="2112">
    <w:name w:val="Сетка таблицы2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7B0"/>
  </w:style>
  <w:style w:type="table" w:customStyle="1" w:styleId="412">
    <w:name w:val="Сетка таблицы4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147B0"/>
  </w:style>
  <w:style w:type="numbering" w:customStyle="1" w:styleId="150">
    <w:name w:val="Нет списка15"/>
    <w:next w:val="a2"/>
    <w:uiPriority w:val="99"/>
    <w:semiHidden/>
    <w:unhideWhenUsed/>
    <w:rsid w:val="00D147B0"/>
  </w:style>
  <w:style w:type="numbering" w:customStyle="1" w:styleId="1130">
    <w:name w:val="Нет списка113"/>
    <w:next w:val="a2"/>
    <w:uiPriority w:val="99"/>
    <w:semiHidden/>
    <w:unhideWhenUsed/>
    <w:rsid w:val="00D147B0"/>
  </w:style>
  <w:style w:type="numbering" w:customStyle="1" w:styleId="230">
    <w:name w:val="Нет списка23"/>
    <w:next w:val="a2"/>
    <w:uiPriority w:val="99"/>
    <w:semiHidden/>
    <w:unhideWhenUsed/>
    <w:rsid w:val="00D147B0"/>
  </w:style>
  <w:style w:type="numbering" w:customStyle="1" w:styleId="1112">
    <w:name w:val="Нет списка1112"/>
    <w:next w:val="a2"/>
    <w:uiPriority w:val="99"/>
    <w:semiHidden/>
    <w:unhideWhenUsed/>
    <w:rsid w:val="00D147B0"/>
  </w:style>
  <w:style w:type="numbering" w:customStyle="1" w:styleId="331">
    <w:name w:val="Нет списка33"/>
    <w:next w:val="a2"/>
    <w:uiPriority w:val="99"/>
    <w:semiHidden/>
    <w:unhideWhenUsed/>
    <w:rsid w:val="00D147B0"/>
  </w:style>
  <w:style w:type="numbering" w:customStyle="1" w:styleId="1221">
    <w:name w:val="Нет списка122"/>
    <w:next w:val="a2"/>
    <w:uiPriority w:val="99"/>
    <w:semiHidden/>
    <w:unhideWhenUsed/>
    <w:rsid w:val="00D147B0"/>
  </w:style>
  <w:style w:type="numbering" w:customStyle="1" w:styleId="420">
    <w:name w:val="Нет списка42"/>
    <w:next w:val="a2"/>
    <w:uiPriority w:val="99"/>
    <w:semiHidden/>
    <w:unhideWhenUsed/>
    <w:rsid w:val="00D147B0"/>
  </w:style>
  <w:style w:type="numbering" w:customStyle="1" w:styleId="132">
    <w:name w:val="Нет списка132"/>
    <w:next w:val="a2"/>
    <w:uiPriority w:val="99"/>
    <w:semiHidden/>
    <w:unhideWhenUsed/>
    <w:rsid w:val="00D147B0"/>
  </w:style>
  <w:style w:type="numbering" w:customStyle="1" w:styleId="2120">
    <w:name w:val="Нет списка212"/>
    <w:next w:val="a2"/>
    <w:uiPriority w:val="99"/>
    <w:semiHidden/>
    <w:unhideWhenUsed/>
    <w:rsid w:val="00D147B0"/>
  </w:style>
  <w:style w:type="numbering" w:customStyle="1" w:styleId="3120">
    <w:name w:val="Нет списка312"/>
    <w:next w:val="a2"/>
    <w:uiPriority w:val="99"/>
    <w:semiHidden/>
    <w:unhideWhenUsed/>
    <w:rsid w:val="00D147B0"/>
  </w:style>
  <w:style w:type="numbering" w:customStyle="1" w:styleId="11112">
    <w:name w:val="Нет списка11112"/>
    <w:next w:val="a2"/>
    <w:uiPriority w:val="99"/>
    <w:semiHidden/>
    <w:unhideWhenUsed/>
    <w:rsid w:val="00D147B0"/>
  </w:style>
  <w:style w:type="numbering" w:customStyle="1" w:styleId="5110">
    <w:name w:val="Нет списка511"/>
    <w:next w:val="a2"/>
    <w:uiPriority w:val="99"/>
    <w:semiHidden/>
    <w:unhideWhenUsed/>
    <w:rsid w:val="00D147B0"/>
  </w:style>
  <w:style w:type="numbering" w:customStyle="1" w:styleId="1410">
    <w:name w:val="Нет списка141"/>
    <w:next w:val="a2"/>
    <w:uiPriority w:val="99"/>
    <w:semiHidden/>
    <w:unhideWhenUsed/>
    <w:rsid w:val="00D147B0"/>
  </w:style>
  <w:style w:type="numbering" w:customStyle="1" w:styleId="11210">
    <w:name w:val="Нет списка1121"/>
    <w:next w:val="a2"/>
    <w:uiPriority w:val="99"/>
    <w:semiHidden/>
    <w:unhideWhenUsed/>
    <w:rsid w:val="00D147B0"/>
  </w:style>
  <w:style w:type="numbering" w:customStyle="1" w:styleId="2210">
    <w:name w:val="Нет списка221"/>
    <w:next w:val="a2"/>
    <w:uiPriority w:val="99"/>
    <w:semiHidden/>
    <w:unhideWhenUsed/>
    <w:rsid w:val="00D147B0"/>
  </w:style>
  <w:style w:type="numbering" w:customStyle="1" w:styleId="1111111">
    <w:name w:val="Нет списка1111111"/>
    <w:next w:val="a2"/>
    <w:uiPriority w:val="99"/>
    <w:semiHidden/>
    <w:unhideWhenUsed/>
    <w:rsid w:val="00D147B0"/>
  </w:style>
  <w:style w:type="numbering" w:customStyle="1" w:styleId="3210">
    <w:name w:val="Нет списка321"/>
    <w:next w:val="a2"/>
    <w:uiPriority w:val="99"/>
    <w:semiHidden/>
    <w:unhideWhenUsed/>
    <w:rsid w:val="00D147B0"/>
  </w:style>
  <w:style w:type="numbering" w:customStyle="1" w:styleId="12111">
    <w:name w:val="Нет списка12111"/>
    <w:next w:val="a2"/>
    <w:uiPriority w:val="99"/>
    <w:semiHidden/>
    <w:unhideWhenUsed/>
    <w:rsid w:val="00D147B0"/>
  </w:style>
  <w:style w:type="numbering" w:customStyle="1" w:styleId="4111">
    <w:name w:val="Нет списка4111"/>
    <w:next w:val="a2"/>
    <w:uiPriority w:val="99"/>
    <w:semiHidden/>
    <w:unhideWhenUsed/>
    <w:rsid w:val="00D147B0"/>
  </w:style>
  <w:style w:type="numbering" w:customStyle="1" w:styleId="13110">
    <w:name w:val="Нет списка1311"/>
    <w:next w:val="a2"/>
    <w:uiPriority w:val="99"/>
    <w:semiHidden/>
    <w:unhideWhenUsed/>
    <w:rsid w:val="00D147B0"/>
  </w:style>
  <w:style w:type="numbering" w:customStyle="1" w:styleId="21111">
    <w:name w:val="Нет списка21111"/>
    <w:next w:val="a2"/>
    <w:uiPriority w:val="99"/>
    <w:semiHidden/>
    <w:unhideWhenUsed/>
    <w:rsid w:val="00D147B0"/>
  </w:style>
  <w:style w:type="numbering" w:customStyle="1" w:styleId="31111">
    <w:name w:val="Нет списка31111"/>
    <w:next w:val="a2"/>
    <w:uiPriority w:val="99"/>
    <w:semiHidden/>
    <w:unhideWhenUsed/>
    <w:rsid w:val="00D147B0"/>
  </w:style>
  <w:style w:type="paragraph" w:customStyle="1" w:styleId="xl170">
    <w:name w:val="xl170"/>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D147B0"/>
  </w:style>
  <w:style w:type="table" w:customStyle="1" w:styleId="520">
    <w:name w:val="Сетка таблицы5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D147B0"/>
  </w:style>
  <w:style w:type="table" w:customStyle="1" w:styleId="231">
    <w:name w:val="Сетка таблицы23"/>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uiPriority w:val="99"/>
    <w:semiHidden/>
    <w:unhideWhenUsed/>
    <w:rsid w:val="00D147B0"/>
  </w:style>
  <w:style w:type="table" w:customStyle="1" w:styleId="1131">
    <w:name w:val="Сетка таблицы11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D147B0"/>
  </w:style>
  <w:style w:type="numbering" w:customStyle="1" w:styleId="1113">
    <w:name w:val="Нет списка1113"/>
    <w:next w:val="a2"/>
    <w:uiPriority w:val="99"/>
    <w:semiHidden/>
    <w:unhideWhenUsed/>
    <w:rsid w:val="00D147B0"/>
  </w:style>
  <w:style w:type="numbering" w:customStyle="1" w:styleId="340">
    <w:name w:val="Нет списка34"/>
    <w:next w:val="a2"/>
    <w:uiPriority w:val="99"/>
    <w:semiHidden/>
    <w:unhideWhenUsed/>
    <w:rsid w:val="00D147B0"/>
  </w:style>
  <w:style w:type="numbering" w:customStyle="1" w:styleId="123">
    <w:name w:val="Нет списка123"/>
    <w:next w:val="a2"/>
    <w:uiPriority w:val="99"/>
    <w:semiHidden/>
    <w:unhideWhenUsed/>
    <w:rsid w:val="00D147B0"/>
  </w:style>
  <w:style w:type="numbering" w:customStyle="1" w:styleId="43">
    <w:name w:val="Нет списка43"/>
    <w:next w:val="a2"/>
    <w:uiPriority w:val="99"/>
    <w:semiHidden/>
    <w:unhideWhenUsed/>
    <w:rsid w:val="00D147B0"/>
  </w:style>
  <w:style w:type="numbering" w:customStyle="1" w:styleId="133">
    <w:name w:val="Нет списка133"/>
    <w:next w:val="a2"/>
    <w:uiPriority w:val="99"/>
    <w:semiHidden/>
    <w:unhideWhenUsed/>
    <w:rsid w:val="00D147B0"/>
  </w:style>
  <w:style w:type="table" w:customStyle="1" w:styleId="332">
    <w:name w:val="Сетка таблицы3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D147B0"/>
  </w:style>
  <w:style w:type="table" w:customStyle="1" w:styleId="2121">
    <w:name w:val="Сетка таблицы21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147B0"/>
  </w:style>
  <w:style w:type="table" w:customStyle="1" w:styleId="421">
    <w:name w:val="Сетка таблицы4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D147B0"/>
  </w:style>
  <w:style w:type="numbering" w:customStyle="1" w:styleId="521">
    <w:name w:val="Нет списка52"/>
    <w:next w:val="a2"/>
    <w:uiPriority w:val="99"/>
    <w:semiHidden/>
    <w:unhideWhenUsed/>
    <w:rsid w:val="00D147B0"/>
  </w:style>
  <w:style w:type="table" w:customStyle="1" w:styleId="612">
    <w:name w:val="Сетка таблицы61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D147B0"/>
  </w:style>
  <w:style w:type="table" w:customStyle="1" w:styleId="2211">
    <w:name w:val="Сетка таблицы2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2"/>
    <w:uiPriority w:val="99"/>
    <w:semiHidden/>
    <w:unhideWhenUsed/>
    <w:rsid w:val="00D147B0"/>
  </w:style>
  <w:style w:type="table" w:customStyle="1" w:styleId="11211">
    <w:name w:val="Сетка таблицы1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D147B0"/>
  </w:style>
  <w:style w:type="numbering" w:customStyle="1" w:styleId="111112">
    <w:name w:val="Нет списка111112"/>
    <w:next w:val="a2"/>
    <w:uiPriority w:val="99"/>
    <w:semiHidden/>
    <w:unhideWhenUsed/>
    <w:rsid w:val="00D147B0"/>
  </w:style>
  <w:style w:type="numbering" w:customStyle="1" w:styleId="322">
    <w:name w:val="Нет списка322"/>
    <w:next w:val="a2"/>
    <w:uiPriority w:val="99"/>
    <w:semiHidden/>
    <w:unhideWhenUsed/>
    <w:rsid w:val="00D147B0"/>
  </w:style>
  <w:style w:type="numbering" w:customStyle="1" w:styleId="12120">
    <w:name w:val="Нет списка1212"/>
    <w:next w:val="a2"/>
    <w:uiPriority w:val="99"/>
    <w:semiHidden/>
    <w:unhideWhenUsed/>
    <w:rsid w:val="00D147B0"/>
  </w:style>
  <w:style w:type="numbering" w:customStyle="1" w:styleId="4120">
    <w:name w:val="Нет списка412"/>
    <w:next w:val="a2"/>
    <w:uiPriority w:val="99"/>
    <w:semiHidden/>
    <w:unhideWhenUsed/>
    <w:rsid w:val="00D147B0"/>
  </w:style>
  <w:style w:type="numbering" w:customStyle="1" w:styleId="1312">
    <w:name w:val="Нет списка1312"/>
    <w:next w:val="a2"/>
    <w:uiPriority w:val="99"/>
    <w:semiHidden/>
    <w:unhideWhenUsed/>
    <w:rsid w:val="00D147B0"/>
  </w:style>
  <w:style w:type="table" w:customStyle="1" w:styleId="3211">
    <w:name w:val="Сетка таблицы32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147B0"/>
  </w:style>
  <w:style w:type="table" w:customStyle="1" w:styleId="21110">
    <w:name w:val="Сетка таблицы21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D147B0"/>
  </w:style>
  <w:style w:type="table" w:customStyle="1" w:styleId="4112">
    <w:name w:val="Сетка таблицы41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Сетка таблицы121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2"/>
    <w:uiPriority w:val="99"/>
    <w:semiHidden/>
    <w:unhideWhenUsed/>
    <w:rsid w:val="00D147B0"/>
  </w:style>
  <w:style w:type="numbering" w:customStyle="1" w:styleId="1510">
    <w:name w:val="Нет списка151"/>
    <w:next w:val="a2"/>
    <w:uiPriority w:val="99"/>
    <w:semiHidden/>
    <w:unhideWhenUsed/>
    <w:rsid w:val="00D147B0"/>
  </w:style>
  <w:style w:type="numbering" w:customStyle="1" w:styleId="11310">
    <w:name w:val="Нет списка1131"/>
    <w:next w:val="a2"/>
    <w:uiPriority w:val="99"/>
    <w:semiHidden/>
    <w:unhideWhenUsed/>
    <w:rsid w:val="00D147B0"/>
  </w:style>
  <w:style w:type="numbering" w:customStyle="1" w:styleId="2310">
    <w:name w:val="Нет списка231"/>
    <w:next w:val="a2"/>
    <w:uiPriority w:val="99"/>
    <w:semiHidden/>
    <w:unhideWhenUsed/>
    <w:rsid w:val="00D147B0"/>
  </w:style>
  <w:style w:type="numbering" w:customStyle="1" w:styleId="11121">
    <w:name w:val="Нет списка11121"/>
    <w:next w:val="a2"/>
    <w:uiPriority w:val="99"/>
    <w:semiHidden/>
    <w:unhideWhenUsed/>
    <w:rsid w:val="00D147B0"/>
  </w:style>
  <w:style w:type="numbering" w:customStyle="1" w:styleId="3310">
    <w:name w:val="Нет списка331"/>
    <w:next w:val="a2"/>
    <w:uiPriority w:val="99"/>
    <w:semiHidden/>
    <w:unhideWhenUsed/>
    <w:rsid w:val="00D147B0"/>
  </w:style>
  <w:style w:type="numbering" w:customStyle="1" w:styleId="12211">
    <w:name w:val="Нет списка1221"/>
    <w:next w:val="a2"/>
    <w:uiPriority w:val="99"/>
    <w:semiHidden/>
    <w:unhideWhenUsed/>
    <w:rsid w:val="00D147B0"/>
  </w:style>
  <w:style w:type="numbering" w:customStyle="1" w:styleId="4210">
    <w:name w:val="Нет списка421"/>
    <w:next w:val="a2"/>
    <w:uiPriority w:val="99"/>
    <w:semiHidden/>
    <w:unhideWhenUsed/>
    <w:rsid w:val="00D147B0"/>
  </w:style>
  <w:style w:type="numbering" w:customStyle="1" w:styleId="1321">
    <w:name w:val="Нет списка1321"/>
    <w:next w:val="a2"/>
    <w:uiPriority w:val="99"/>
    <w:semiHidden/>
    <w:unhideWhenUsed/>
    <w:rsid w:val="00D147B0"/>
  </w:style>
  <w:style w:type="numbering" w:customStyle="1" w:styleId="21210">
    <w:name w:val="Нет списка2121"/>
    <w:next w:val="a2"/>
    <w:uiPriority w:val="99"/>
    <w:semiHidden/>
    <w:unhideWhenUsed/>
    <w:rsid w:val="00D147B0"/>
  </w:style>
  <w:style w:type="numbering" w:customStyle="1" w:styleId="31210">
    <w:name w:val="Нет списка3121"/>
    <w:next w:val="a2"/>
    <w:uiPriority w:val="99"/>
    <w:semiHidden/>
    <w:unhideWhenUsed/>
    <w:rsid w:val="00D147B0"/>
  </w:style>
  <w:style w:type="numbering" w:customStyle="1" w:styleId="111121">
    <w:name w:val="Нет списка111121"/>
    <w:next w:val="a2"/>
    <w:uiPriority w:val="99"/>
    <w:semiHidden/>
    <w:unhideWhenUsed/>
    <w:rsid w:val="00D147B0"/>
  </w:style>
  <w:style w:type="numbering" w:customStyle="1" w:styleId="51110">
    <w:name w:val="Нет списка5111"/>
    <w:next w:val="a2"/>
    <w:uiPriority w:val="99"/>
    <w:semiHidden/>
    <w:unhideWhenUsed/>
    <w:rsid w:val="00D147B0"/>
  </w:style>
  <w:style w:type="numbering" w:customStyle="1" w:styleId="14110">
    <w:name w:val="Нет списка1411"/>
    <w:next w:val="a2"/>
    <w:uiPriority w:val="99"/>
    <w:semiHidden/>
    <w:unhideWhenUsed/>
    <w:rsid w:val="00D147B0"/>
  </w:style>
  <w:style w:type="numbering" w:customStyle="1" w:styleId="112110">
    <w:name w:val="Нет списка11211"/>
    <w:next w:val="a2"/>
    <w:uiPriority w:val="99"/>
    <w:semiHidden/>
    <w:unhideWhenUsed/>
    <w:rsid w:val="00D147B0"/>
  </w:style>
  <w:style w:type="numbering" w:customStyle="1" w:styleId="22110">
    <w:name w:val="Нет списка2211"/>
    <w:next w:val="a2"/>
    <w:uiPriority w:val="99"/>
    <w:semiHidden/>
    <w:unhideWhenUsed/>
    <w:rsid w:val="00D147B0"/>
  </w:style>
  <w:style w:type="numbering" w:customStyle="1" w:styleId="11111111">
    <w:name w:val="Нет списка11111111"/>
    <w:next w:val="a2"/>
    <w:uiPriority w:val="99"/>
    <w:semiHidden/>
    <w:unhideWhenUsed/>
    <w:rsid w:val="00D147B0"/>
  </w:style>
  <w:style w:type="numbering" w:customStyle="1" w:styleId="32110">
    <w:name w:val="Нет списка3211"/>
    <w:next w:val="a2"/>
    <w:uiPriority w:val="99"/>
    <w:semiHidden/>
    <w:unhideWhenUsed/>
    <w:rsid w:val="00D147B0"/>
  </w:style>
  <w:style w:type="numbering" w:customStyle="1" w:styleId="121111">
    <w:name w:val="Нет списка121111"/>
    <w:next w:val="a2"/>
    <w:uiPriority w:val="99"/>
    <w:semiHidden/>
    <w:unhideWhenUsed/>
    <w:rsid w:val="00D147B0"/>
  </w:style>
  <w:style w:type="numbering" w:customStyle="1" w:styleId="41111">
    <w:name w:val="Нет списка41111"/>
    <w:next w:val="a2"/>
    <w:uiPriority w:val="99"/>
    <w:semiHidden/>
    <w:unhideWhenUsed/>
    <w:rsid w:val="00D147B0"/>
  </w:style>
  <w:style w:type="numbering" w:customStyle="1" w:styleId="131110">
    <w:name w:val="Нет списка13111"/>
    <w:next w:val="a2"/>
    <w:uiPriority w:val="99"/>
    <w:semiHidden/>
    <w:unhideWhenUsed/>
    <w:rsid w:val="00D147B0"/>
  </w:style>
  <w:style w:type="numbering" w:customStyle="1" w:styleId="211111">
    <w:name w:val="Нет списка211111"/>
    <w:next w:val="a2"/>
    <w:uiPriority w:val="99"/>
    <w:semiHidden/>
    <w:unhideWhenUsed/>
    <w:rsid w:val="00D147B0"/>
  </w:style>
  <w:style w:type="numbering" w:customStyle="1" w:styleId="311111">
    <w:name w:val="Нет списка311111"/>
    <w:next w:val="a2"/>
    <w:uiPriority w:val="99"/>
    <w:semiHidden/>
    <w:unhideWhenUsed/>
    <w:rsid w:val="00D147B0"/>
  </w:style>
  <w:style w:type="numbering" w:customStyle="1" w:styleId="710">
    <w:name w:val="Нет списка71"/>
    <w:next w:val="a2"/>
    <w:uiPriority w:val="99"/>
    <w:semiHidden/>
    <w:unhideWhenUsed/>
    <w:rsid w:val="00D147B0"/>
  </w:style>
  <w:style w:type="numbering" w:customStyle="1" w:styleId="161">
    <w:name w:val="Нет списка161"/>
    <w:next w:val="a2"/>
    <w:uiPriority w:val="99"/>
    <w:semiHidden/>
    <w:unhideWhenUsed/>
    <w:rsid w:val="00D147B0"/>
  </w:style>
  <w:style w:type="numbering" w:customStyle="1" w:styleId="1141">
    <w:name w:val="Нет списка1141"/>
    <w:next w:val="a2"/>
    <w:uiPriority w:val="99"/>
    <w:semiHidden/>
    <w:unhideWhenUsed/>
    <w:rsid w:val="00D147B0"/>
  </w:style>
  <w:style w:type="paragraph" w:customStyle="1" w:styleId="ConsPlusNonformat">
    <w:name w:val="ConsPlusNonformat"/>
    <w:uiPriority w:val="99"/>
    <w:rsid w:val="00D147B0"/>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810">
    <w:name w:val="Сетка таблицы8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47B0"/>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1131">
    <w:name w:val="Нет списка11131"/>
    <w:next w:val="a2"/>
    <w:uiPriority w:val="99"/>
    <w:semiHidden/>
    <w:unhideWhenUsed/>
    <w:rsid w:val="00D147B0"/>
  </w:style>
  <w:style w:type="numbering" w:customStyle="1" w:styleId="111131">
    <w:name w:val="Нет списка111131"/>
    <w:next w:val="a2"/>
    <w:uiPriority w:val="99"/>
    <w:semiHidden/>
    <w:unhideWhenUsed/>
    <w:rsid w:val="00D147B0"/>
  </w:style>
  <w:style w:type="table" w:customStyle="1" w:styleId="1511">
    <w:name w:val="Сетка таблицы15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annotation reference"/>
    <w:uiPriority w:val="99"/>
    <w:semiHidden/>
    <w:unhideWhenUsed/>
    <w:rsid w:val="00D147B0"/>
    <w:rPr>
      <w:sz w:val="16"/>
      <w:szCs w:val="16"/>
    </w:rPr>
  </w:style>
  <w:style w:type="paragraph" w:styleId="afff8">
    <w:name w:val="annotation subject"/>
    <w:basedOn w:val="afff5"/>
    <w:next w:val="afff5"/>
    <w:link w:val="afff9"/>
    <w:uiPriority w:val="99"/>
    <w:semiHidden/>
    <w:unhideWhenUsed/>
    <w:rsid w:val="00D147B0"/>
    <w:pPr>
      <w:ind w:firstLine="0"/>
      <w:jc w:val="left"/>
    </w:pPr>
    <w:rPr>
      <w:rFonts w:ascii="Times New Roman" w:hAnsi="Times New Roman"/>
      <w:b/>
      <w:bCs/>
    </w:rPr>
  </w:style>
  <w:style w:type="character" w:customStyle="1" w:styleId="afff9">
    <w:name w:val="Тема примечания Знак"/>
    <w:basedOn w:val="1a"/>
    <w:link w:val="afff8"/>
    <w:uiPriority w:val="99"/>
    <w:semiHidden/>
    <w:rsid w:val="00D147B0"/>
    <w:rPr>
      <w:rFonts w:ascii="Times New Roman" w:eastAsia="Times New Roman" w:hAnsi="Times New Roman"/>
      <w:b/>
      <w:bCs/>
      <w:sz w:val="20"/>
      <w:szCs w:val="20"/>
    </w:rPr>
  </w:style>
  <w:style w:type="paragraph" w:customStyle="1" w:styleId="font9">
    <w:name w:val="font9"/>
    <w:basedOn w:val="a"/>
    <w:rsid w:val="00D147B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styleId="afffa">
    <w:name w:val="Plain Text"/>
    <w:basedOn w:val="a"/>
    <w:link w:val="afffb"/>
    <w:unhideWhenUsed/>
    <w:rsid w:val="00D147B0"/>
    <w:pPr>
      <w:spacing w:after="0" w:line="240" w:lineRule="auto"/>
    </w:pPr>
    <w:rPr>
      <w:rFonts w:ascii="Courier New" w:eastAsia="Times New Roman" w:hAnsi="Courier New" w:cs="Courier New"/>
      <w:sz w:val="20"/>
      <w:szCs w:val="20"/>
      <w:lang w:eastAsia="ru-RU"/>
    </w:rPr>
  </w:style>
  <w:style w:type="character" w:customStyle="1" w:styleId="afffb">
    <w:name w:val="Текст Знак"/>
    <w:basedOn w:val="a0"/>
    <w:link w:val="afffa"/>
    <w:rsid w:val="00D147B0"/>
    <w:rPr>
      <w:rFonts w:ascii="Courier New" w:eastAsia="Times New Roman" w:hAnsi="Courier New" w:cs="Courier New"/>
      <w:sz w:val="20"/>
      <w:szCs w:val="20"/>
      <w:lang w:eastAsia="ru-RU"/>
    </w:rPr>
  </w:style>
  <w:style w:type="numbering" w:customStyle="1" w:styleId="241">
    <w:name w:val="Нет списка241"/>
    <w:next w:val="a2"/>
    <w:uiPriority w:val="99"/>
    <w:semiHidden/>
    <w:unhideWhenUsed/>
    <w:rsid w:val="00D147B0"/>
  </w:style>
  <w:style w:type="numbering" w:customStyle="1" w:styleId="1231">
    <w:name w:val="Нет списка1231"/>
    <w:next w:val="a2"/>
    <w:uiPriority w:val="99"/>
    <w:semiHidden/>
    <w:unhideWhenUsed/>
    <w:rsid w:val="00D147B0"/>
  </w:style>
  <w:style w:type="numbering" w:customStyle="1" w:styleId="2131">
    <w:name w:val="Нет списка2131"/>
    <w:next w:val="a2"/>
    <w:uiPriority w:val="99"/>
    <w:semiHidden/>
    <w:unhideWhenUsed/>
    <w:rsid w:val="00D147B0"/>
  </w:style>
  <w:style w:type="numbering" w:customStyle="1" w:styleId="11221">
    <w:name w:val="Нет списка11221"/>
    <w:next w:val="a2"/>
    <w:uiPriority w:val="99"/>
    <w:semiHidden/>
    <w:unhideWhenUsed/>
    <w:rsid w:val="00D147B0"/>
  </w:style>
  <w:style w:type="numbering" w:customStyle="1" w:styleId="341">
    <w:name w:val="Нет списка341"/>
    <w:next w:val="a2"/>
    <w:uiPriority w:val="99"/>
    <w:semiHidden/>
    <w:unhideWhenUsed/>
    <w:rsid w:val="00D147B0"/>
  </w:style>
  <w:style w:type="numbering" w:customStyle="1" w:styleId="12121">
    <w:name w:val="Нет списка12121"/>
    <w:next w:val="a2"/>
    <w:uiPriority w:val="99"/>
    <w:semiHidden/>
    <w:unhideWhenUsed/>
    <w:rsid w:val="00D147B0"/>
  </w:style>
  <w:style w:type="numbering" w:customStyle="1" w:styleId="431">
    <w:name w:val="Нет списка431"/>
    <w:next w:val="a2"/>
    <w:uiPriority w:val="99"/>
    <w:semiHidden/>
    <w:unhideWhenUsed/>
    <w:rsid w:val="00D147B0"/>
  </w:style>
  <w:style w:type="numbering" w:customStyle="1" w:styleId="1331">
    <w:name w:val="Нет списка1331"/>
    <w:next w:val="a2"/>
    <w:uiPriority w:val="99"/>
    <w:semiHidden/>
    <w:unhideWhenUsed/>
    <w:rsid w:val="00D147B0"/>
  </w:style>
  <w:style w:type="numbering" w:customStyle="1" w:styleId="21121">
    <w:name w:val="Нет списка21121"/>
    <w:next w:val="a2"/>
    <w:uiPriority w:val="99"/>
    <w:semiHidden/>
    <w:unhideWhenUsed/>
    <w:rsid w:val="00D147B0"/>
  </w:style>
  <w:style w:type="numbering" w:customStyle="1" w:styleId="3131">
    <w:name w:val="Нет списка3131"/>
    <w:next w:val="a2"/>
    <w:uiPriority w:val="99"/>
    <w:semiHidden/>
    <w:unhideWhenUsed/>
    <w:rsid w:val="00D147B0"/>
  </w:style>
  <w:style w:type="table" w:customStyle="1" w:styleId="5210">
    <w:name w:val="Сетка таблицы52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2"/>
    <w:uiPriority w:val="99"/>
    <w:semiHidden/>
    <w:unhideWhenUsed/>
    <w:rsid w:val="00D147B0"/>
  </w:style>
  <w:style w:type="numbering" w:customStyle="1" w:styleId="5211">
    <w:name w:val="Нет списка521"/>
    <w:next w:val="a2"/>
    <w:uiPriority w:val="99"/>
    <w:semiHidden/>
    <w:unhideWhenUsed/>
    <w:rsid w:val="00D147B0"/>
  </w:style>
  <w:style w:type="table" w:customStyle="1" w:styleId="51111">
    <w:name w:val="Сетка таблицы51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1"/>
    <w:next w:val="a2"/>
    <w:uiPriority w:val="99"/>
    <w:semiHidden/>
    <w:unhideWhenUsed/>
    <w:rsid w:val="00D147B0"/>
  </w:style>
  <w:style w:type="numbering" w:customStyle="1" w:styleId="112111">
    <w:name w:val="Нет списка112111"/>
    <w:next w:val="a2"/>
    <w:uiPriority w:val="99"/>
    <w:semiHidden/>
    <w:unhideWhenUsed/>
    <w:rsid w:val="00D147B0"/>
  </w:style>
  <w:style w:type="numbering" w:customStyle="1" w:styleId="2221">
    <w:name w:val="Нет списка2221"/>
    <w:next w:val="a2"/>
    <w:uiPriority w:val="99"/>
    <w:semiHidden/>
    <w:unhideWhenUsed/>
    <w:rsid w:val="00D147B0"/>
  </w:style>
  <w:style w:type="numbering" w:customStyle="1" w:styleId="111111111">
    <w:name w:val="Нет списка111111111"/>
    <w:next w:val="a2"/>
    <w:uiPriority w:val="99"/>
    <w:semiHidden/>
    <w:unhideWhenUsed/>
    <w:rsid w:val="00D147B0"/>
  </w:style>
  <w:style w:type="numbering" w:customStyle="1" w:styleId="3221">
    <w:name w:val="Нет списка3221"/>
    <w:next w:val="a2"/>
    <w:uiPriority w:val="99"/>
    <w:semiHidden/>
    <w:unhideWhenUsed/>
    <w:rsid w:val="00D147B0"/>
  </w:style>
  <w:style w:type="numbering" w:customStyle="1" w:styleId="1211111">
    <w:name w:val="Нет списка1211111"/>
    <w:next w:val="a2"/>
    <w:uiPriority w:val="99"/>
    <w:semiHidden/>
    <w:unhideWhenUsed/>
    <w:rsid w:val="00D147B0"/>
  </w:style>
  <w:style w:type="numbering" w:customStyle="1" w:styleId="4121">
    <w:name w:val="Нет списка4121"/>
    <w:next w:val="a2"/>
    <w:uiPriority w:val="99"/>
    <w:semiHidden/>
    <w:unhideWhenUsed/>
    <w:rsid w:val="00D147B0"/>
  </w:style>
  <w:style w:type="numbering" w:customStyle="1" w:styleId="13121">
    <w:name w:val="Нет списка13121"/>
    <w:next w:val="a2"/>
    <w:uiPriority w:val="99"/>
    <w:semiHidden/>
    <w:unhideWhenUsed/>
    <w:rsid w:val="00D147B0"/>
  </w:style>
  <w:style w:type="numbering" w:customStyle="1" w:styleId="2111111">
    <w:name w:val="Нет списка2111111"/>
    <w:next w:val="a2"/>
    <w:uiPriority w:val="99"/>
    <w:semiHidden/>
    <w:unhideWhenUsed/>
    <w:rsid w:val="00D147B0"/>
  </w:style>
  <w:style w:type="numbering" w:customStyle="1" w:styleId="31121">
    <w:name w:val="Нет списка31121"/>
    <w:next w:val="a2"/>
    <w:uiPriority w:val="99"/>
    <w:semiHidden/>
    <w:unhideWhenUsed/>
    <w:rsid w:val="00D147B0"/>
  </w:style>
  <w:style w:type="table" w:customStyle="1" w:styleId="711">
    <w:name w:val="Сетка таблицы7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2"/>
    <w:uiPriority w:val="99"/>
    <w:semiHidden/>
    <w:unhideWhenUsed/>
    <w:rsid w:val="00D147B0"/>
  </w:style>
  <w:style w:type="numbering" w:customStyle="1" w:styleId="6110">
    <w:name w:val="Нет списка611"/>
    <w:next w:val="a2"/>
    <w:uiPriority w:val="99"/>
    <w:semiHidden/>
    <w:unhideWhenUsed/>
    <w:rsid w:val="00D147B0"/>
  </w:style>
  <w:style w:type="table" w:customStyle="1" w:styleId="811">
    <w:name w:val="Сетка таблицы8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D147B0"/>
  </w:style>
  <w:style w:type="numbering" w:customStyle="1" w:styleId="11311">
    <w:name w:val="Нет списка11311"/>
    <w:next w:val="a2"/>
    <w:uiPriority w:val="99"/>
    <w:semiHidden/>
    <w:unhideWhenUsed/>
    <w:rsid w:val="00D147B0"/>
  </w:style>
  <w:style w:type="numbering" w:customStyle="1" w:styleId="2311">
    <w:name w:val="Нет списка2311"/>
    <w:next w:val="a2"/>
    <w:uiPriority w:val="99"/>
    <w:semiHidden/>
    <w:unhideWhenUsed/>
    <w:rsid w:val="00D147B0"/>
  </w:style>
  <w:style w:type="numbering" w:customStyle="1" w:styleId="111211">
    <w:name w:val="Нет списка111211"/>
    <w:next w:val="a2"/>
    <w:uiPriority w:val="99"/>
    <w:semiHidden/>
    <w:unhideWhenUsed/>
    <w:rsid w:val="00D147B0"/>
  </w:style>
  <w:style w:type="numbering" w:customStyle="1" w:styleId="3311">
    <w:name w:val="Нет списка3311"/>
    <w:next w:val="a2"/>
    <w:uiPriority w:val="99"/>
    <w:semiHidden/>
    <w:unhideWhenUsed/>
    <w:rsid w:val="00D147B0"/>
  </w:style>
  <w:style w:type="numbering" w:customStyle="1" w:styleId="122110">
    <w:name w:val="Нет списка12211"/>
    <w:next w:val="a2"/>
    <w:uiPriority w:val="99"/>
    <w:semiHidden/>
    <w:unhideWhenUsed/>
    <w:rsid w:val="00D147B0"/>
  </w:style>
  <w:style w:type="numbering" w:customStyle="1" w:styleId="4211">
    <w:name w:val="Нет списка4211"/>
    <w:next w:val="a2"/>
    <w:uiPriority w:val="99"/>
    <w:semiHidden/>
    <w:unhideWhenUsed/>
    <w:rsid w:val="00D147B0"/>
  </w:style>
  <w:style w:type="numbering" w:customStyle="1" w:styleId="13211">
    <w:name w:val="Нет списка13211"/>
    <w:next w:val="a2"/>
    <w:uiPriority w:val="99"/>
    <w:semiHidden/>
    <w:unhideWhenUsed/>
    <w:rsid w:val="00D147B0"/>
  </w:style>
  <w:style w:type="numbering" w:customStyle="1" w:styleId="21211">
    <w:name w:val="Нет списка21211"/>
    <w:next w:val="a2"/>
    <w:uiPriority w:val="99"/>
    <w:semiHidden/>
    <w:unhideWhenUsed/>
    <w:rsid w:val="00D147B0"/>
  </w:style>
  <w:style w:type="numbering" w:customStyle="1" w:styleId="31211">
    <w:name w:val="Нет списка31211"/>
    <w:next w:val="a2"/>
    <w:uiPriority w:val="99"/>
    <w:semiHidden/>
    <w:unhideWhenUsed/>
    <w:rsid w:val="00D147B0"/>
  </w:style>
  <w:style w:type="numbering" w:customStyle="1" w:styleId="1111211">
    <w:name w:val="Нет списка1111211"/>
    <w:next w:val="a2"/>
    <w:uiPriority w:val="99"/>
    <w:semiHidden/>
    <w:unhideWhenUsed/>
    <w:rsid w:val="00D147B0"/>
  </w:style>
  <w:style w:type="numbering" w:customStyle="1" w:styleId="511110">
    <w:name w:val="Нет списка51111"/>
    <w:next w:val="a2"/>
    <w:uiPriority w:val="99"/>
    <w:semiHidden/>
    <w:unhideWhenUsed/>
    <w:rsid w:val="00D147B0"/>
  </w:style>
  <w:style w:type="table" w:customStyle="1" w:styleId="61211">
    <w:name w:val="Сетка таблицы612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2"/>
    <w:uiPriority w:val="99"/>
    <w:semiHidden/>
    <w:unhideWhenUsed/>
    <w:rsid w:val="00D147B0"/>
  </w:style>
  <w:style w:type="numbering" w:customStyle="1" w:styleId="1121111">
    <w:name w:val="Нет списка1121111"/>
    <w:next w:val="a2"/>
    <w:uiPriority w:val="99"/>
    <w:semiHidden/>
    <w:unhideWhenUsed/>
    <w:rsid w:val="00D147B0"/>
  </w:style>
  <w:style w:type="numbering" w:customStyle="1" w:styleId="22111">
    <w:name w:val="Нет списка22111"/>
    <w:next w:val="a2"/>
    <w:uiPriority w:val="99"/>
    <w:semiHidden/>
    <w:unhideWhenUsed/>
    <w:rsid w:val="00D147B0"/>
  </w:style>
  <w:style w:type="numbering" w:customStyle="1" w:styleId="11111111111">
    <w:name w:val="Нет списка11111111111"/>
    <w:next w:val="a2"/>
    <w:uiPriority w:val="99"/>
    <w:semiHidden/>
    <w:unhideWhenUsed/>
    <w:rsid w:val="00D147B0"/>
  </w:style>
  <w:style w:type="numbering" w:customStyle="1" w:styleId="32111">
    <w:name w:val="Нет списка32111"/>
    <w:next w:val="a2"/>
    <w:uiPriority w:val="99"/>
    <w:semiHidden/>
    <w:unhideWhenUsed/>
    <w:rsid w:val="00D147B0"/>
  </w:style>
  <w:style w:type="numbering" w:customStyle="1" w:styleId="12111111">
    <w:name w:val="Нет списка12111111"/>
    <w:next w:val="a2"/>
    <w:uiPriority w:val="99"/>
    <w:semiHidden/>
    <w:unhideWhenUsed/>
    <w:rsid w:val="00D147B0"/>
  </w:style>
  <w:style w:type="numbering" w:customStyle="1" w:styleId="411111">
    <w:name w:val="Нет списка411111"/>
    <w:next w:val="a2"/>
    <w:uiPriority w:val="99"/>
    <w:semiHidden/>
    <w:unhideWhenUsed/>
    <w:rsid w:val="00D147B0"/>
  </w:style>
  <w:style w:type="numbering" w:customStyle="1" w:styleId="131111">
    <w:name w:val="Нет списка131111"/>
    <w:next w:val="a2"/>
    <w:uiPriority w:val="99"/>
    <w:semiHidden/>
    <w:unhideWhenUsed/>
    <w:rsid w:val="00D147B0"/>
  </w:style>
  <w:style w:type="numbering" w:customStyle="1" w:styleId="21111111">
    <w:name w:val="Нет списка21111111"/>
    <w:next w:val="a2"/>
    <w:uiPriority w:val="99"/>
    <w:semiHidden/>
    <w:unhideWhenUsed/>
    <w:rsid w:val="00D147B0"/>
  </w:style>
  <w:style w:type="numbering" w:customStyle="1" w:styleId="3111111">
    <w:name w:val="Нет списка3111111"/>
    <w:next w:val="a2"/>
    <w:uiPriority w:val="99"/>
    <w:semiHidden/>
    <w:unhideWhenUsed/>
    <w:rsid w:val="00D147B0"/>
  </w:style>
  <w:style w:type="numbering" w:customStyle="1" w:styleId="7110">
    <w:name w:val="Нет списка711"/>
    <w:next w:val="a2"/>
    <w:uiPriority w:val="99"/>
    <w:semiHidden/>
    <w:unhideWhenUsed/>
    <w:rsid w:val="00D147B0"/>
  </w:style>
  <w:style w:type="table" w:customStyle="1" w:styleId="9">
    <w:name w:val="Сетка таблицы9"/>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1"/>
    <w:next w:val="a2"/>
    <w:uiPriority w:val="99"/>
    <w:semiHidden/>
    <w:unhideWhenUsed/>
    <w:rsid w:val="00D147B0"/>
  </w:style>
  <w:style w:type="numbering" w:customStyle="1" w:styleId="11411">
    <w:name w:val="Нет списка11411"/>
    <w:next w:val="a2"/>
    <w:uiPriority w:val="99"/>
    <w:semiHidden/>
    <w:unhideWhenUsed/>
    <w:rsid w:val="00D147B0"/>
  </w:style>
  <w:style w:type="numbering" w:customStyle="1" w:styleId="2411">
    <w:name w:val="Нет списка2411"/>
    <w:next w:val="a2"/>
    <w:uiPriority w:val="99"/>
    <w:semiHidden/>
    <w:unhideWhenUsed/>
    <w:rsid w:val="00D147B0"/>
  </w:style>
  <w:style w:type="numbering" w:customStyle="1" w:styleId="111311">
    <w:name w:val="Нет списка111311"/>
    <w:next w:val="a2"/>
    <w:uiPriority w:val="99"/>
    <w:semiHidden/>
    <w:unhideWhenUsed/>
    <w:rsid w:val="00D147B0"/>
  </w:style>
  <w:style w:type="numbering" w:customStyle="1" w:styleId="3411">
    <w:name w:val="Нет списка3411"/>
    <w:next w:val="a2"/>
    <w:uiPriority w:val="99"/>
    <w:semiHidden/>
    <w:unhideWhenUsed/>
    <w:rsid w:val="00D147B0"/>
  </w:style>
  <w:style w:type="numbering" w:customStyle="1" w:styleId="12311">
    <w:name w:val="Нет списка12311"/>
    <w:next w:val="a2"/>
    <w:uiPriority w:val="99"/>
    <w:semiHidden/>
    <w:unhideWhenUsed/>
    <w:rsid w:val="00D147B0"/>
  </w:style>
  <w:style w:type="numbering" w:customStyle="1" w:styleId="4311">
    <w:name w:val="Нет списка4311"/>
    <w:next w:val="a2"/>
    <w:uiPriority w:val="99"/>
    <w:semiHidden/>
    <w:unhideWhenUsed/>
    <w:rsid w:val="00D147B0"/>
  </w:style>
  <w:style w:type="numbering" w:customStyle="1" w:styleId="13311">
    <w:name w:val="Нет списка13311"/>
    <w:next w:val="a2"/>
    <w:uiPriority w:val="99"/>
    <w:semiHidden/>
    <w:unhideWhenUsed/>
    <w:rsid w:val="00D147B0"/>
  </w:style>
  <w:style w:type="numbering" w:customStyle="1" w:styleId="21311">
    <w:name w:val="Нет списка21311"/>
    <w:next w:val="a2"/>
    <w:uiPriority w:val="99"/>
    <w:semiHidden/>
    <w:unhideWhenUsed/>
    <w:rsid w:val="00D147B0"/>
  </w:style>
  <w:style w:type="numbering" w:customStyle="1" w:styleId="31311">
    <w:name w:val="Нет списка31311"/>
    <w:next w:val="a2"/>
    <w:uiPriority w:val="99"/>
    <w:semiHidden/>
    <w:unhideWhenUsed/>
    <w:rsid w:val="00D147B0"/>
  </w:style>
  <w:style w:type="numbering" w:customStyle="1" w:styleId="1111311">
    <w:name w:val="Нет списка1111311"/>
    <w:next w:val="a2"/>
    <w:uiPriority w:val="99"/>
    <w:semiHidden/>
    <w:unhideWhenUsed/>
    <w:rsid w:val="00D147B0"/>
  </w:style>
  <w:style w:type="numbering" w:customStyle="1" w:styleId="52110">
    <w:name w:val="Нет списка5211"/>
    <w:next w:val="a2"/>
    <w:uiPriority w:val="99"/>
    <w:semiHidden/>
    <w:unhideWhenUsed/>
    <w:rsid w:val="00D147B0"/>
  </w:style>
  <w:style w:type="table" w:customStyle="1" w:styleId="6130">
    <w:name w:val="Сетка таблицы613"/>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1"/>
    <w:next w:val="a2"/>
    <w:uiPriority w:val="99"/>
    <w:semiHidden/>
    <w:unhideWhenUsed/>
    <w:rsid w:val="00D147B0"/>
  </w:style>
  <w:style w:type="numbering" w:customStyle="1" w:styleId="112211">
    <w:name w:val="Нет списка112211"/>
    <w:next w:val="a2"/>
    <w:uiPriority w:val="99"/>
    <w:semiHidden/>
    <w:unhideWhenUsed/>
    <w:rsid w:val="00D147B0"/>
  </w:style>
  <w:style w:type="numbering" w:customStyle="1" w:styleId="22211">
    <w:name w:val="Нет списка22211"/>
    <w:next w:val="a2"/>
    <w:uiPriority w:val="99"/>
    <w:semiHidden/>
    <w:unhideWhenUsed/>
    <w:rsid w:val="00D147B0"/>
  </w:style>
  <w:style w:type="numbering" w:customStyle="1" w:styleId="11111211">
    <w:name w:val="Нет списка11111211"/>
    <w:next w:val="a2"/>
    <w:uiPriority w:val="99"/>
    <w:semiHidden/>
    <w:unhideWhenUsed/>
    <w:rsid w:val="00D147B0"/>
  </w:style>
  <w:style w:type="numbering" w:customStyle="1" w:styleId="32211">
    <w:name w:val="Нет списка32211"/>
    <w:next w:val="a2"/>
    <w:uiPriority w:val="99"/>
    <w:semiHidden/>
    <w:unhideWhenUsed/>
    <w:rsid w:val="00D147B0"/>
  </w:style>
  <w:style w:type="numbering" w:customStyle="1" w:styleId="121211">
    <w:name w:val="Нет списка121211"/>
    <w:next w:val="a2"/>
    <w:uiPriority w:val="99"/>
    <w:semiHidden/>
    <w:unhideWhenUsed/>
    <w:rsid w:val="00D147B0"/>
  </w:style>
  <w:style w:type="numbering" w:customStyle="1" w:styleId="41211">
    <w:name w:val="Нет списка41211"/>
    <w:next w:val="a2"/>
    <w:uiPriority w:val="99"/>
    <w:semiHidden/>
    <w:unhideWhenUsed/>
    <w:rsid w:val="00D147B0"/>
  </w:style>
  <w:style w:type="numbering" w:customStyle="1" w:styleId="131211">
    <w:name w:val="Нет списка131211"/>
    <w:next w:val="a2"/>
    <w:uiPriority w:val="99"/>
    <w:semiHidden/>
    <w:unhideWhenUsed/>
    <w:rsid w:val="00D147B0"/>
  </w:style>
  <w:style w:type="numbering" w:customStyle="1" w:styleId="211211">
    <w:name w:val="Нет списка211211"/>
    <w:next w:val="a2"/>
    <w:uiPriority w:val="99"/>
    <w:semiHidden/>
    <w:unhideWhenUsed/>
    <w:rsid w:val="00D147B0"/>
  </w:style>
  <w:style w:type="numbering" w:customStyle="1" w:styleId="311211">
    <w:name w:val="Нет списка311211"/>
    <w:next w:val="a2"/>
    <w:uiPriority w:val="99"/>
    <w:semiHidden/>
    <w:unhideWhenUsed/>
    <w:rsid w:val="00D147B0"/>
  </w:style>
  <w:style w:type="numbering" w:customStyle="1" w:styleId="61110">
    <w:name w:val="Нет списка6111"/>
    <w:next w:val="a2"/>
    <w:uiPriority w:val="99"/>
    <w:semiHidden/>
    <w:unhideWhenUsed/>
    <w:rsid w:val="00D147B0"/>
  </w:style>
  <w:style w:type="numbering" w:customStyle="1" w:styleId="15111">
    <w:name w:val="Нет списка15111"/>
    <w:next w:val="a2"/>
    <w:uiPriority w:val="99"/>
    <w:semiHidden/>
    <w:unhideWhenUsed/>
    <w:rsid w:val="00D147B0"/>
  </w:style>
  <w:style w:type="numbering" w:customStyle="1" w:styleId="113111">
    <w:name w:val="Нет списка113111"/>
    <w:next w:val="a2"/>
    <w:uiPriority w:val="99"/>
    <w:semiHidden/>
    <w:unhideWhenUsed/>
    <w:rsid w:val="00D147B0"/>
  </w:style>
  <w:style w:type="numbering" w:customStyle="1" w:styleId="23111">
    <w:name w:val="Нет списка23111"/>
    <w:next w:val="a2"/>
    <w:uiPriority w:val="99"/>
    <w:semiHidden/>
    <w:unhideWhenUsed/>
    <w:rsid w:val="00D147B0"/>
  </w:style>
  <w:style w:type="numbering" w:customStyle="1" w:styleId="1112111">
    <w:name w:val="Нет списка1112111"/>
    <w:next w:val="a2"/>
    <w:uiPriority w:val="99"/>
    <w:semiHidden/>
    <w:unhideWhenUsed/>
    <w:rsid w:val="00D147B0"/>
  </w:style>
  <w:style w:type="numbering" w:customStyle="1" w:styleId="33111">
    <w:name w:val="Нет списка33111"/>
    <w:next w:val="a2"/>
    <w:uiPriority w:val="99"/>
    <w:semiHidden/>
    <w:unhideWhenUsed/>
    <w:rsid w:val="00D147B0"/>
  </w:style>
  <w:style w:type="numbering" w:customStyle="1" w:styleId="122111">
    <w:name w:val="Нет списка122111"/>
    <w:next w:val="a2"/>
    <w:uiPriority w:val="99"/>
    <w:semiHidden/>
    <w:unhideWhenUsed/>
    <w:rsid w:val="00D147B0"/>
  </w:style>
  <w:style w:type="numbering" w:customStyle="1" w:styleId="42111">
    <w:name w:val="Нет списка42111"/>
    <w:next w:val="a2"/>
    <w:uiPriority w:val="99"/>
    <w:semiHidden/>
    <w:unhideWhenUsed/>
    <w:rsid w:val="00D147B0"/>
  </w:style>
  <w:style w:type="numbering" w:customStyle="1" w:styleId="132111">
    <w:name w:val="Нет списка132111"/>
    <w:next w:val="a2"/>
    <w:uiPriority w:val="99"/>
    <w:semiHidden/>
    <w:unhideWhenUsed/>
    <w:rsid w:val="00D147B0"/>
  </w:style>
  <w:style w:type="numbering" w:customStyle="1" w:styleId="212111">
    <w:name w:val="Нет списка212111"/>
    <w:next w:val="a2"/>
    <w:uiPriority w:val="99"/>
    <w:semiHidden/>
    <w:unhideWhenUsed/>
    <w:rsid w:val="00D147B0"/>
  </w:style>
  <w:style w:type="numbering" w:customStyle="1" w:styleId="312111">
    <w:name w:val="Нет списка312111"/>
    <w:next w:val="a2"/>
    <w:uiPriority w:val="99"/>
    <w:semiHidden/>
    <w:unhideWhenUsed/>
    <w:rsid w:val="00D147B0"/>
  </w:style>
  <w:style w:type="numbering" w:customStyle="1" w:styleId="11112111">
    <w:name w:val="Нет списка11112111"/>
    <w:next w:val="a2"/>
    <w:uiPriority w:val="99"/>
    <w:semiHidden/>
    <w:unhideWhenUsed/>
    <w:rsid w:val="00D147B0"/>
  </w:style>
  <w:style w:type="numbering" w:customStyle="1" w:styleId="511111">
    <w:name w:val="Нет списка511111"/>
    <w:next w:val="a2"/>
    <w:uiPriority w:val="99"/>
    <w:semiHidden/>
    <w:unhideWhenUsed/>
    <w:rsid w:val="00D147B0"/>
  </w:style>
  <w:style w:type="numbering" w:customStyle="1" w:styleId="141111">
    <w:name w:val="Нет списка141111"/>
    <w:next w:val="a2"/>
    <w:uiPriority w:val="99"/>
    <w:semiHidden/>
    <w:unhideWhenUsed/>
    <w:rsid w:val="00D147B0"/>
  </w:style>
  <w:style w:type="numbering" w:customStyle="1" w:styleId="11211111">
    <w:name w:val="Нет списка11211111"/>
    <w:next w:val="a2"/>
    <w:uiPriority w:val="99"/>
    <w:semiHidden/>
    <w:unhideWhenUsed/>
    <w:rsid w:val="00D147B0"/>
  </w:style>
  <w:style w:type="numbering" w:customStyle="1" w:styleId="221111">
    <w:name w:val="Нет списка221111"/>
    <w:next w:val="a2"/>
    <w:uiPriority w:val="99"/>
    <w:semiHidden/>
    <w:unhideWhenUsed/>
    <w:rsid w:val="00D147B0"/>
  </w:style>
  <w:style w:type="numbering" w:customStyle="1" w:styleId="111111111111">
    <w:name w:val="Нет списка111111111111"/>
    <w:next w:val="a2"/>
    <w:uiPriority w:val="99"/>
    <w:semiHidden/>
    <w:unhideWhenUsed/>
    <w:rsid w:val="00D147B0"/>
  </w:style>
  <w:style w:type="numbering" w:customStyle="1" w:styleId="321111">
    <w:name w:val="Нет списка321111"/>
    <w:next w:val="a2"/>
    <w:uiPriority w:val="99"/>
    <w:semiHidden/>
    <w:unhideWhenUsed/>
    <w:rsid w:val="00D147B0"/>
  </w:style>
  <w:style w:type="numbering" w:customStyle="1" w:styleId="121111111">
    <w:name w:val="Нет списка121111111"/>
    <w:next w:val="a2"/>
    <w:uiPriority w:val="99"/>
    <w:semiHidden/>
    <w:unhideWhenUsed/>
    <w:rsid w:val="00D147B0"/>
  </w:style>
  <w:style w:type="numbering" w:customStyle="1" w:styleId="4111111">
    <w:name w:val="Нет списка4111111"/>
    <w:next w:val="a2"/>
    <w:uiPriority w:val="99"/>
    <w:semiHidden/>
    <w:unhideWhenUsed/>
    <w:rsid w:val="00D147B0"/>
  </w:style>
  <w:style w:type="numbering" w:customStyle="1" w:styleId="1311111">
    <w:name w:val="Нет списка1311111"/>
    <w:next w:val="a2"/>
    <w:uiPriority w:val="99"/>
    <w:semiHidden/>
    <w:unhideWhenUsed/>
    <w:rsid w:val="00D147B0"/>
  </w:style>
  <w:style w:type="numbering" w:customStyle="1" w:styleId="211111111">
    <w:name w:val="Нет списка211111111"/>
    <w:next w:val="a2"/>
    <w:uiPriority w:val="99"/>
    <w:semiHidden/>
    <w:unhideWhenUsed/>
    <w:rsid w:val="00D147B0"/>
  </w:style>
  <w:style w:type="numbering" w:customStyle="1" w:styleId="31111111">
    <w:name w:val="Нет списка31111111"/>
    <w:next w:val="a2"/>
    <w:uiPriority w:val="99"/>
    <w:semiHidden/>
    <w:unhideWhenUsed/>
    <w:rsid w:val="00D147B0"/>
  </w:style>
  <w:style w:type="paragraph" w:customStyle="1" w:styleId="ConsPlusCell">
    <w:name w:val="ConsPlusCell"/>
    <w:uiPriority w:val="99"/>
    <w:rsid w:val="00D147B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fc">
    <w:name w:val="Знак Знак Знак Знак"/>
    <w:basedOn w:val="a"/>
    <w:rsid w:val="00D147B0"/>
    <w:pPr>
      <w:widowControl w:val="0"/>
      <w:adjustRightInd w:val="0"/>
      <w:spacing w:after="160" w:line="240" w:lineRule="exact"/>
      <w:ind w:firstLine="567"/>
      <w:jc w:val="right"/>
    </w:pPr>
    <w:rPr>
      <w:rFonts w:ascii="Arial" w:eastAsia="Times New Roman" w:hAnsi="Arial" w:cs="Times New Roman"/>
      <w:sz w:val="20"/>
      <w:szCs w:val="20"/>
      <w:lang w:val="en-GB"/>
    </w:rPr>
  </w:style>
  <w:style w:type="paragraph" w:customStyle="1" w:styleId="Institution">
    <w:name w:val="Institution!Орган принятия"/>
    <w:basedOn w:val="NumberAndDate"/>
    <w:next w:val="a"/>
    <w:rsid w:val="00D147B0"/>
    <w:rPr>
      <w:sz w:val="28"/>
    </w:rPr>
  </w:style>
  <w:style w:type="character" w:customStyle="1" w:styleId="extended-textshort">
    <w:name w:val="extended-text__short"/>
    <w:rsid w:val="00D147B0"/>
  </w:style>
  <w:style w:type="numbering" w:customStyle="1" w:styleId="82">
    <w:name w:val="Нет списка8"/>
    <w:next w:val="a2"/>
    <w:uiPriority w:val="99"/>
    <w:semiHidden/>
    <w:unhideWhenUsed/>
    <w:rsid w:val="00D147B0"/>
  </w:style>
  <w:style w:type="paragraph" w:customStyle="1" w:styleId="xl174">
    <w:name w:val="xl174"/>
    <w:basedOn w:val="a"/>
    <w:rsid w:val="00D147B0"/>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D147B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9">
    <w:name w:val="xl179"/>
    <w:basedOn w:val="a"/>
    <w:rsid w:val="00D147B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D147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90">
    <w:name w:val="Нет списка9"/>
    <w:next w:val="a2"/>
    <w:uiPriority w:val="99"/>
    <w:semiHidden/>
    <w:unhideWhenUsed/>
    <w:rsid w:val="00CA77E9"/>
  </w:style>
  <w:style w:type="paragraph" w:customStyle="1" w:styleId="Heading">
    <w:name w:val="Heading"/>
    <w:rsid w:val="00CA77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CA77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CA77E9"/>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fd">
    <w:name w:val="Базовый"/>
    <w:rsid w:val="00CA77E9"/>
    <w:pPr>
      <w:tabs>
        <w:tab w:val="left" w:pos="709"/>
      </w:tabs>
      <w:suppressAutoHyphens/>
      <w:spacing w:line="276" w:lineRule="atLeast"/>
    </w:pPr>
    <w:rPr>
      <w:rFonts w:ascii="Calibri" w:eastAsia="Arial Unicode MS" w:hAnsi="Calibri" w:cs="Times New Roman"/>
    </w:rPr>
  </w:style>
  <w:style w:type="numbering" w:customStyle="1" w:styleId="170">
    <w:name w:val="Нет списка17"/>
    <w:next w:val="a2"/>
    <w:uiPriority w:val="99"/>
    <w:semiHidden/>
    <w:unhideWhenUsed/>
    <w:rsid w:val="00CA77E9"/>
  </w:style>
  <w:style w:type="numbering" w:customStyle="1" w:styleId="115">
    <w:name w:val="Нет списка115"/>
    <w:next w:val="a2"/>
    <w:uiPriority w:val="99"/>
    <w:semiHidden/>
    <w:unhideWhenUsed/>
    <w:rsid w:val="00CA77E9"/>
  </w:style>
  <w:style w:type="numbering" w:customStyle="1" w:styleId="1114">
    <w:name w:val="Нет списка1114"/>
    <w:next w:val="a2"/>
    <w:uiPriority w:val="99"/>
    <w:semiHidden/>
    <w:unhideWhenUsed/>
    <w:rsid w:val="00CA77E9"/>
  </w:style>
  <w:style w:type="paragraph" w:customStyle="1" w:styleId="1d">
    <w:name w:val="Обычный (веб)1"/>
    <w:basedOn w:val="a"/>
    <w:next w:val="aa"/>
    <w:unhideWhenUsed/>
    <w:rsid w:val="00CA77E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2"/>
    <w:uiPriority w:val="99"/>
    <w:semiHidden/>
    <w:unhideWhenUsed/>
    <w:rsid w:val="00CA77E9"/>
  </w:style>
  <w:style w:type="numbering" w:customStyle="1" w:styleId="100">
    <w:name w:val="Нет списка10"/>
    <w:next w:val="a2"/>
    <w:uiPriority w:val="99"/>
    <w:semiHidden/>
    <w:unhideWhenUsed/>
    <w:rsid w:val="00BC567B"/>
  </w:style>
  <w:style w:type="character" w:customStyle="1" w:styleId="blk">
    <w:name w:val="blk"/>
    <w:rsid w:val="00BC567B"/>
  </w:style>
  <w:style w:type="character" w:customStyle="1" w:styleId="TextNPA">
    <w:name w:val="Text NPA"/>
    <w:rsid w:val="00BC567B"/>
    <w:rPr>
      <w:rFonts w:ascii="Times New Roman" w:hAnsi="Times New Roman" w:cs="Times New Roman"/>
      <w:sz w:val="28"/>
    </w:rPr>
  </w:style>
  <w:style w:type="numbering" w:customStyle="1" w:styleId="180">
    <w:name w:val="Нет списка18"/>
    <w:next w:val="a2"/>
    <w:uiPriority w:val="99"/>
    <w:semiHidden/>
    <w:unhideWhenUsed/>
    <w:rsid w:val="00BC567B"/>
  </w:style>
  <w:style w:type="numbering" w:customStyle="1" w:styleId="190">
    <w:name w:val="Нет списка19"/>
    <w:next w:val="a2"/>
    <w:uiPriority w:val="99"/>
    <w:semiHidden/>
    <w:unhideWhenUsed/>
    <w:rsid w:val="00B10066"/>
  </w:style>
  <w:style w:type="numbering" w:customStyle="1" w:styleId="200">
    <w:name w:val="Нет списка20"/>
    <w:next w:val="a2"/>
    <w:uiPriority w:val="99"/>
    <w:semiHidden/>
    <w:unhideWhenUsed/>
    <w:rsid w:val="003B1434"/>
  </w:style>
  <w:style w:type="numbering" w:customStyle="1" w:styleId="1100">
    <w:name w:val="Нет списка110"/>
    <w:next w:val="a2"/>
    <w:uiPriority w:val="99"/>
    <w:semiHidden/>
    <w:unhideWhenUsed/>
    <w:rsid w:val="003B1434"/>
  </w:style>
  <w:style w:type="numbering" w:customStyle="1" w:styleId="116">
    <w:name w:val="Нет списка116"/>
    <w:next w:val="a2"/>
    <w:uiPriority w:val="99"/>
    <w:semiHidden/>
    <w:unhideWhenUsed/>
    <w:rsid w:val="003B1434"/>
  </w:style>
  <w:style w:type="table" w:customStyle="1" w:styleId="101">
    <w:name w:val="Сетка таблицы10"/>
    <w:basedOn w:val="a1"/>
    <w:next w:val="af1"/>
    <w:uiPriority w:val="59"/>
    <w:rsid w:val="003B143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0">
    <w:name w:val="Нет списка26"/>
    <w:next w:val="a2"/>
    <w:uiPriority w:val="99"/>
    <w:semiHidden/>
    <w:unhideWhenUsed/>
    <w:rsid w:val="003B1434"/>
  </w:style>
  <w:style w:type="numbering" w:customStyle="1" w:styleId="350">
    <w:name w:val="Нет списка35"/>
    <w:next w:val="a2"/>
    <w:uiPriority w:val="99"/>
    <w:semiHidden/>
    <w:unhideWhenUsed/>
    <w:rsid w:val="003B1434"/>
  </w:style>
  <w:style w:type="numbering" w:customStyle="1" w:styleId="44">
    <w:name w:val="Нет списка44"/>
    <w:next w:val="a2"/>
    <w:uiPriority w:val="99"/>
    <w:semiHidden/>
    <w:unhideWhenUsed/>
    <w:rsid w:val="003B1434"/>
  </w:style>
  <w:style w:type="numbering" w:customStyle="1" w:styleId="53">
    <w:name w:val="Нет списка53"/>
    <w:next w:val="a2"/>
    <w:uiPriority w:val="99"/>
    <w:semiHidden/>
    <w:unhideWhenUsed/>
    <w:rsid w:val="003B1434"/>
  </w:style>
  <w:style w:type="table" w:customStyle="1" w:styleId="171">
    <w:name w:val="Сетка таблицы17"/>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3B1434"/>
  </w:style>
  <w:style w:type="table" w:customStyle="1" w:styleId="530">
    <w:name w:val="Сетка таблицы53"/>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2"/>
    <w:uiPriority w:val="99"/>
    <w:semiHidden/>
    <w:unhideWhenUsed/>
    <w:rsid w:val="003B1434"/>
  </w:style>
  <w:style w:type="table" w:customStyle="1" w:styleId="1140">
    <w:name w:val="Сетка таблицы11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3B1434"/>
  </w:style>
  <w:style w:type="numbering" w:customStyle="1" w:styleId="11114">
    <w:name w:val="Нет списка11114"/>
    <w:next w:val="a2"/>
    <w:uiPriority w:val="99"/>
    <w:semiHidden/>
    <w:unhideWhenUsed/>
    <w:rsid w:val="003B1434"/>
  </w:style>
  <w:style w:type="numbering" w:customStyle="1" w:styleId="3140">
    <w:name w:val="Нет списка314"/>
    <w:next w:val="a2"/>
    <w:uiPriority w:val="99"/>
    <w:semiHidden/>
    <w:unhideWhenUsed/>
    <w:rsid w:val="003B1434"/>
  </w:style>
  <w:style w:type="numbering" w:customStyle="1" w:styleId="1213">
    <w:name w:val="Нет списка1213"/>
    <w:next w:val="a2"/>
    <w:uiPriority w:val="99"/>
    <w:semiHidden/>
    <w:unhideWhenUsed/>
    <w:rsid w:val="003B1434"/>
  </w:style>
  <w:style w:type="numbering" w:customStyle="1" w:styleId="413">
    <w:name w:val="Нет списка413"/>
    <w:next w:val="a2"/>
    <w:uiPriority w:val="99"/>
    <w:semiHidden/>
    <w:unhideWhenUsed/>
    <w:rsid w:val="003B1434"/>
  </w:style>
  <w:style w:type="numbering" w:customStyle="1" w:styleId="134">
    <w:name w:val="Нет списка134"/>
    <w:next w:val="a2"/>
    <w:uiPriority w:val="99"/>
    <w:semiHidden/>
    <w:unhideWhenUsed/>
    <w:rsid w:val="003B1434"/>
  </w:style>
  <w:style w:type="table" w:customStyle="1" w:styleId="342">
    <w:name w:val="Сетка таблицы34"/>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3B1434"/>
  </w:style>
  <w:style w:type="table" w:customStyle="1" w:styleId="2132">
    <w:name w:val="Сетка таблицы213"/>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3"/>
    <w:next w:val="a2"/>
    <w:uiPriority w:val="99"/>
    <w:semiHidden/>
    <w:unhideWhenUsed/>
    <w:rsid w:val="003B1434"/>
  </w:style>
  <w:style w:type="table" w:customStyle="1" w:styleId="430">
    <w:name w:val="Сетка таблицы43"/>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0">
    <w:name w:val="Сетка таблицы121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3B1434"/>
  </w:style>
  <w:style w:type="numbering" w:customStyle="1" w:styleId="5120">
    <w:name w:val="Нет списка512"/>
    <w:next w:val="a2"/>
    <w:uiPriority w:val="99"/>
    <w:semiHidden/>
    <w:unhideWhenUsed/>
    <w:rsid w:val="003B1434"/>
  </w:style>
  <w:style w:type="table" w:customStyle="1" w:styleId="614">
    <w:name w:val="Сетка таблицы614"/>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2"/>
    <w:uiPriority w:val="99"/>
    <w:semiHidden/>
    <w:unhideWhenUsed/>
    <w:rsid w:val="003B1434"/>
  </w:style>
  <w:style w:type="table" w:customStyle="1" w:styleId="2220">
    <w:name w:val="Сетка таблицы22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Нет списка1123"/>
    <w:next w:val="a2"/>
    <w:uiPriority w:val="99"/>
    <w:semiHidden/>
    <w:unhideWhenUsed/>
    <w:rsid w:val="003B1434"/>
  </w:style>
  <w:style w:type="table" w:customStyle="1" w:styleId="11220">
    <w:name w:val="Сетка таблицы11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3B1434"/>
  </w:style>
  <w:style w:type="numbering" w:customStyle="1" w:styleId="1111112">
    <w:name w:val="Нет списка1111112"/>
    <w:next w:val="a2"/>
    <w:uiPriority w:val="99"/>
    <w:semiHidden/>
    <w:unhideWhenUsed/>
    <w:rsid w:val="003B1434"/>
  </w:style>
  <w:style w:type="numbering" w:customStyle="1" w:styleId="323">
    <w:name w:val="Нет списка323"/>
    <w:next w:val="a2"/>
    <w:uiPriority w:val="99"/>
    <w:semiHidden/>
    <w:unhideWhenUsed/>
    <w:rsid w:val="003B1434"/>
  </w:style>
  <w:style w:type="numbering" w:customStyle="1" w:styleId="12112">
    <w:name w:val="Нет списка12112"/>
    <w:next w:val="a2"/>
    <w:uiPriority w:val="99"/>
    <w:semiHidden/>
    <w:unhideWhenUsed/>
    <w:rsid w:val="003B1434"/>
  </w:style>
  <w:style w:type="numbering" w:customStyle="1" w:styleId="41120">
    <w:name w:val="Нет списка4112"/>
    <w:next w:val="a2"/>
    <w:uiPriority w:val="99"/>
    <w:semiHidden/>
    <w:unhideWhenUsed/>
    <w:rsid w:val="003B1434"/>
  </w:style>
  <w:style w:type="numbering" w:customStyle="1" w:styleId="1313">
    <w:name w:val="Нет списка1313"/>
    <w:next w:val="a2"/>
    <w:uiPriority w:val="99"/>
    <w:semiHidden/>
    <w:unhideWhenUsed/>
    <w:rsid w:val="003B1434"/>
  </w:style>
  <w:style w:type="table" w:customStyle="1" w:styleId="3220">
    <w:name w:val="Сетка таблицы32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Сетка таблицы122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2"/>
    <w:next w:val="a2"/>
    <w:uiPriority w:val="99"/>
    <w:semiHidden/>
    <w:unhideWhenUsed/>
    <w:rsid w:val="003B1434"/>
  </w:style>
  <w:style w:type="table" w:customStyle="1" w:styleId="21122">
    <w:name w:val="Сетка таблицы211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Сетка таблицы1111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3B1434"/>
  </w:style>
  <w:style w:type="table" w:customStyle="1" w:styleId="4122">
    <w:name w:val="Сетка таблицы41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Сетка таблицы121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uiPriority w:val="99"/>
    <w:semiHidden/>
    <w:unhideWhenUsed/>
    <w:rsid w:val="003B1434"/>
  </w:style>
  <w:style w:type="numbering" w:customStyle="1" w:styleId="152">
    <w:name w:val="Нет списка152"/>
    <w:next w:val="a2"/>
    <w:uiPriority w:val="99"/>
    <w:semiHidden/>
    <w:unhideWhenUsed/>
    <w:rsid w:val="003B1434"/>
  </w:style>
  <w:style w:type="numbering" w:customStyle="1" w:styleId="1132">
    <w:name w:val="Нет списка1132"/>
    <w:next w:val="a2"/>
    <w:uiPriority w:val="99"/>
    <w:semiHidden/>
    <w:unhideWhenUsed/>
    <w:rsid w:val="003B1434"/>
  </w:style>
  <w:style w:type="numbering" w:customStyle="1" w:styleId="232">
    <w:name w:val="Нет списка232"/>
    <w:next w:val="a2"/>
    <w:uiPriority w:val="99"/>
    <w:semiHidden/>
    <w:unhideWhenUsed/>
    <w:rsid w:val="003B1434"/>
  </w:style>
  <w:style w:type="numbering" w:customStyle="1" w:styleId="11122">
    <w:name w:val="Нет списка11122"/>
    <w:next w:val="a2"/>
    <w:uiPriority w:val="99"/>
    <w:semiHidden/>
    <w:unhideWhenUsed/>
    <w:rsid w:val="003B1434"/>
  </w:style>
  <w:style w:type="numbering" w:customStyle="1" w:styleId="3320">
    <w:name w:val="Нет списка332"/>
    <w:next w:val="a2"/>
    <w:uiPriority w:val="99"/>
    <w:semiHidden/>
    <w:unhideWhenUsed/>
    <w:rsid w:val="003B1434"/>
  </w:style>
  <w:style w:type="numbering" w:customStyle="1" w:styleId="12220">
    <w:name w:val="Нет списка1222"/>
    <w:next w:val="a2"/>
    <w:uiPriority w:val="99"/>
    <w:semiHidden/>
    <w:unhideWhenUsed/>
    <w:rsid w:val="003B1434"/>
  </w:style>
  <w:style w:type="numbering" w:customStyle="1" w:styleId="422">
    <w:name w:val="Нет списка422"/>
    <w:next w:val="a2"/>
    <w:uiPriority w:val="99"/>
    <w:semiHidden/>
    <w:unhideWhenUsed/>
    <w:rsid w:val="003B1434"/>
  </w:style>
  <w:style w:type="numbering" w:customStyle="1" w:styleId="1322">
    <w:name w:val="Нет списка1322"/>
    <w:next w:val="a2"/>
    <w:uiPriority w:val="99"/>
    <w:semiHidden/>
    <w:unhideWhenUsed/>
    <w:rsid w:val="003B1434"/>
  </w:style>
  <w:style w:type="numbering" w:customStyle="1" w:styleId="2122">
    <w:name w:val="Нет списка2122"/>
    <w:next w:val="a2"/>
    <w:uiPriority w:val="99"/>
    <w:semiHidden/>
    <w:unhideWhenUsed/>
    <w:rsid w:val="003B1434"/>
  </w:style>
  <w:style w:type="numbering" w:customStyle="1" w:styleId="3122">
    <w:name w:val="Нет списка3122"/>
    <w:next w:val="a2"/>
    <w:uiPriority w:val="99"/>
    <w:semiHidden/>
    <w:unhideWhenUsed/>
    <w:rsid w:val="003B1434"/>
  </w:style>
  <w:style w:type="numbering" w:customStyle="1" w:styleId="111122">
    <w:name w:val="Нет списка111122"/>
    <w:next w:val="a2"/>
    <w:uiPriority w:val="99"/>
    <w:semiHidden/>
    <w:unhideWhenUsed/>
    <w:rsid w:val="003B1434"/>
  </w:style>
  <w:style w:type="numbering" w:customStyle="1" w:styleId="5112">
    <w:name w:val="Нет списка5112"/>
    <w:next w:val="a2"/>
    <w:uiPriority w:val="99"/>
    <w:semiHidden/>
    <w:unhideWhenUsed/>
    <w:rsid w:val="003B1434"/>
  </w:style>
  <w:style w:type="numbering" w:customStyle="1" w:styleId="1412">
    <w:name w:val="Нет списка1412"/>
    <w:next w:val="a2"/>
    <w:uiPriority w:val="99"/>
    <w:semiHidden/>
    <w:unhideWhenUsed/>
    <w:rsid w:val="003B1434"/>
  </w:style>
  <w:style w:type="numbering" w:customStyle="1" w:styleId="11212">
    <w:name w:val="Нет списка11212"/>
    <w:next w:val="a2"/>
    <w:uiPriority w:val="99"/>
    <w:semiHidden/>
    <w:unhideWhenUsed/>
    <w:rsid w:val="003B1434"/>
  </w:style>
  <w:style w:type="numbering" w:customStyle="1" w:styleId="2212">
    <w:name w:val="Нет списка2212"/>
    <w:next w:val="a2"/>
    <w:uiPriority w:val="99"/>
    <w:semiHidden/>
    <w:unhideWhenUsed/>
    <w:rsid w:val="003B1434"/>
  </w:style>
  <w:style w:type="numbering" w:customStyle="1" w:styleId="11111112">
    <w:name w:val="Нет списка11111112"/>
    <w:next w:val="a2"/>
    <w:uiPriority w:val="99"/>
    <w:semiHidden/>
    <w:unhideWhenUsed/>
    <w:rsid w:val="003B1434"/>
  </w:style>
  <w:style w:type="numbering" w:customStyle="1" w:styleId="3212">
    <w:name w:val="Нет списка3212"/>
    <w:next w:val="a2"/>
    <w:uiPriority w:val="99"/>
    <w:semiHidden/>
    <w:unhideWhenUsed/>
    <w:rsid w:val="003B1434"/>
  </w:style>
  <w:style w:type="numbering" w:customStyle="1" w:styleId="121112">
    <w:name w:val="Нет списка121112"/>
    <w:next w:val="a2"/>
    <w:uiPriority w:val="99"/>
    <w:semiHidden/>
    <w:unhideWhenUsed/>
    <w:rsid w:val="003B1434"/>
  </w:style>
  <w:style w:type="numbering" w:customStyle="1" w:styleId="41112">
    <w:name w:val="Нет списка41112"/>
    <w:next w:val="a2"/>
    <w:uiPriority w:val="99"/>
    <w:semiHidden/>
    <w:unhideWhenUsed/>
    <w:rsid w:val="003B1434"/>
  </w:style>
  <w:style w:type="numbering" w:customStyle="1" w:styleId="13112">
    <w:name w:val="Нет списка13112"/>
    <w:next w:val="a2"/>
    <w:uiPriority w:val="99"/>
    <w:semiHidden/>
    <w:unhideWhenUsed/>
    <w:rsid w:val="003B1434"/>
  </w:style>
  <w:style w:type="numbering" w:customStyle="1" w:styleId="211112">
    <w:name w:val="Нет списка211112"/>
    <w:next w:val="a2"/>
    <w:uiPriority w:val="99"/>
    <w:semiHidden/>
    <w:unhideWhenUsed/>
    <w:rsid w:val="003B1434"/>
  </w:style>
  <w:style w:type="numbering" w:customStyle="1" w:styleId="311112">
    <w:name w:val="Нет списка311112"/>
    <w:next w:val="a2"/>
    <w:uiPriority w:val="99"/>
    <w:semiHidden/>
    <w:unhideWhenUsed/>
    <w:rsid w:val="003B1434"/>
  </w:style>
  <w:style w:type="numbering" w:customStyle="1" w:styleId="720">
    <w:name w:val="Нет списка72"/>
    <w:next w:val="a2"/>
    <w:uiPriority w:val="99"/>
    <w:semiHidden/>
    <w:unhideWhenUsed/>
    <w:rsid w:val="003B1434"/>
  </w:style>
  <w:style w:type="table" w:customStyle="1" w:styleId="522">
    <w:name w:val="Сетка таблицы5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3B1434"/>
  </w:style>
  <w:style w:type="table" w:customStyle="1" w:styleId="2312">
    <w:name w:val="Сетка таблицы23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2"/>
    <w:uiPriority w:val="99"/>
    <w:semiHidden/>
    <w:unhideWhenUsed/>
    <w:rsid w:val="003B1434"/>
  </w:style>
  <w:style w:type="table" w:customStyle="1" w:styleId="11312">
    <w:name w:val="Сетка таблицы11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2"/>
    <w:uiPriority w:val="99"/>
    <w:semiHidden/>
    <w:unhideWhenUsed/>
    <w:rsid w:val="003B1434"/>
  </w:style>
  <w:style w:type="numbering" w:customStyle="1" w:styleId="11132">
    <w:name w:val="Нет списка11132"/>
    <w:next w:val="a2"/>
    <w:uiPriority w:val="99"/>
    <w:semiHidden/>
    <w:unhideWhenUsed/>
    <w:rsid w:val="003B1434"/>
  </w:style>
  <w:style w:type="numbering" w:customStyle="1" w:styleId="3420">
    <w:name w:val="Нет списка342"/>
    <w:next w:val="a2"/>
    <w:uiPriority w:val="99"/>
    <w:semiHidden/>
    <w:unhideWhenUsed/>
    <w:rsid w:val="003B1434"/>
  </w:style>
  <w:style w:type="numbering" w:customStyle="1" w:styleId="1232">
    <w:name w:val="Нет списка1232"/>
    <w:next w:val="a2"/>
    <w:uiPriority w:val="99"/>
    <w:semiHidden/>
    <w:unhideWhenUsed/>
    <w:rsid w:val="003B1434"/>
  </w:style>
  <w:style w:type="numbering" w:customStyle="1" w:styleId="432">
    <w:name w:val="Нет списка432"/>
    <w:next w:val="a2"/>
    <w:uiPriority w:val="99"/>
    <w:semiHidden/>
    <w:unhideWhenUsed/>
    <w:rsid w:val="003B1434"/>
  </w:style>
  <w:style w:type="numbering" w:customStyle="1" w:styleId="1332">
    <w:name w:val="Нет списка1332"/>
    <w:next w:val="a2"/>
    <w:uiPriority w:val="99"/>
    <w:semiHidden/>
    <w:unhideWhenUsed/>
    <w:rsid w:val="003B1434"/>
  </w:style>
  <w:style w:type="table" w:customStyle="1" w:styleId="3312">
    <w:name w:val="Сетка таблицы33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2"/>
    <w:uiPriority w:val="99"/>
    <w:semiHidden/>
    <w:unhideWhenUsed/>
    <w:rsid w:val="003B1434"/>
  </w:style>
  <w:style w:type="table" w:customStyle="1" w:styleId="21212">
    <w:name w:val="Сетка таблицы212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0">
    <w:name w:val="Нет списка3132"/>
    <w:next w:val="a2"/>
    <w:uiPriority w:val="99"/>
    <w:semiHidden/>
    <w:unhideWhenUsed/>
    <w:rsid w:val="003B1434"/>
  </w:style>
  <w:style w:type="table" w:customStyle="1" w:styleId="4212">
    <w:name w:val="Сетка таблицы42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Сетка таблицы13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0">
    <w:name w:val="Сетка таблицы121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2"/>
    <w:uiPriority w:val="99"/>
    <w:semiHidden/>
    <w:unhideWhenUsed/>
    <w:rsid w:val="003B1434"/>
  </w:style>
  <w:style w:type="numbering" w:customStyle="1" w:styleId="5220">
    <w:name w:val="Нет списка522"/>
    <w:next w:val="a2"/>
    <w:uiPriority w:val="99"/>
    <w:semiHidden/>
    <w:unhideWhenUsed/>
    <w:rsid w:val="003B1434"/>
  </w:style>
  <w:style w:type="table" w:customStyle="1" w:styleId="6122">
    <w:name w:val="Сетка таблицы61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3B1434"/>
  </w:style>
  <w:style w:type="table" w:customStyle="1" w:styleId="22112">
    <w:name w:val="Сетка таблицы22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Нет списка11222"/>
    <w:next w:val="a2"/>
    <w:uiPriority w:val="99"/>
    <w:semiHidden/>
    <w:unhideWhenUsed/>
    <w:rsid w:val="003B1434"/>
  </w:style>
  <w:style w:type="table" w:customStyle="1" w:styleId="112112">
    <w:name w:val="Сетка таблицы112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3B1434"/>
  </w:style>
  <w:style w:type="numbering" w:customStyle="1" w:styleId="1111122">
    <w:name w:val="Нет списка1111122"/>
    <w:next w:val="a2"/>
    <w:uiPriority w:val="99"/>
    <w:semiHidden/>
    <w:unhideWhenUsed/>
    <w:rsid w:val="003B1434"/>
  </w:style>
  <w:style w:type="numbering" w:customStyle="1" w:styleId="3222">
    <w:name w:val="Нет списка3222"/>
    <w:next w:val="a2"/>
    <w:uiPriority w:val="99"/>
    <w:semiHidden/>
    <w:unhideWhenUsed/>
    <w:rsid w:val="003B1434"/>
  </w:style>
  <w:style w:type="numbering" w:customStyle="1" w:styleId="12122">
    <w:name w:val="Нет списка12122"/>
    <w:next w:val="a2"/>
    <w:uiPriority w:val="99"/>
    <w:semiHidden/>
    <w:unhideWhenUsed/>
    <w:rsid w:val="003B1434"/>
  </w:style>
  <w:style w:type="numbering" w:customStyle="1" w:styleId="41220">
    <w:name w:val="Нет списка4122"/>
    <w:next w:val="a2"/>
    <w:uiPriority w:val="99"/>
    <w:semiHidden/>
    <w:unhideWhenUsed/>
    <w:rsid w:val="003B1434"/>
  </w:style>
  <w:style w:type="numbering" w:customStyle="1" w:styleId="13122">
    <w:name w:val="Нет списка13122"/>
    <w:next w:val="a2"/>
    <w:uiPriority w:val="99"/>
    <w:semiHidden/>
    <w:unhideWhenUsed/>
    <w:rsid w:val="003B1434"/>
  </w:style>
  <w:style w:type="table" w:customStyle="1" w:styleId="32112">
    <w:name w:val="Сетка таблицы32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2">
    <w:name w:val="Сетка таблицы122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3B1434"/>
  </w:style>
  <w:style w:type="table" w:customStyle="1" w:styleId="211110">
    <w:name w:val="Сетка таблицы211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uiPriority w:val="99"/>
    <w:semiHidden/>
    <w:unhideWhenUsed/>
    <w:rsid w:val="003B1434"/>
  </w:style>
  <w:style w:type="table" w:customStyle="1" w:styleId="41110">
    <w:name w:val="Сетка таблицы41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Сетка таблицы13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0">
    <w:name w:val="Сетка таблицы121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3B1434"/>
  </w:style>
  <w:style w:type="numbering" w:customStyle="1" w:styleId="1512">
    <w:name w:val="Нет списка1512"/>
    <w:next w:val="a2"/>
    <w:uiPriority w:val="99"/>
    <w:semiHidden/>
    <w:unhideWhenUsed/>
    <w:rsid w:val="003B1434"/>
  </w:style>
  <w:style w:type="numbering" w:customStyle="1" w:styleId="113120">
    <w:name w:val="Нет списка11312"/>
    <w:next w:val="a2"/>
    <w:uiPriority w:val="99"/>
    <w:semiHidden/>
    <w:unhideWhenUsed/>
    <w:rsid w:val="003B1434"/>
  </w:style>
  <w:style w:type="numbering" w:customStyle="1" w:styleId="23120">
    <w:name w:val="Нет списка2312"/>
    <w:next w:val="a2"/>
    <w:uiPriority w:val="99"/>
    <w:semiHidden/>
    <w:unhideWhenUsed/>
    <w:rsid w:val="003B1434"/>
  </w:style>
  <w:style w:type="numbering" w:customStyle="1" w:styleId="111212">
    <w:name w:val="Нет списка111212"/>
    <w:next w:val="a2"/>
    <w:uiPriority w:val="99"/>
    <w:semiHidden/>
    <w:unhideWhenUsed/>
    <w:rsid w:val="003B1434"/>
  </w:style>
  <w:style w:type="numbering" w:customStyle="1" w:styleId="33120">
    <w:name w:val="Нет списка3312"/>
    <w:next w:val="a2"/>
    <w:uiPriority w:val="99"/>
    <w:semiHidden/>
    <w:unhideWhenUsed/>
    <w:rsid w:val="003B1434"/>
  </w:style>
  <w:style w:type="numbering" w:customStyle="1" w:styleId="12212">
    <w:name w:val="Нет списка12212"/>
    <w:next w:val="a2"/>
    <w:uiPriority w:val="99"/>
    <w:semiHidden/>
    <w:unhideWhenUsed/>
    <w:rsid w:val="003B1434"/>
  </w:style>
  <w:style w:type="numbering" w:customStyle="1" w:styleId="42120">
    <w:name w:val="Нет списка4212"/>
    <w:next w:val="a2"/>
    <w:uiPriority w:val="99"/>
    <w:semiHidden/>
    <w:unhideWhenUsed/>
    <w:rsid w:val="003B1434"/>
  </w:style>
  <w:style w:type="numbering" w:customStyle="1" w:styleId="13212">
    <w:name w:val="Нет списка13212"/>
    <w:next w:val="a2"/>
    <w:uiPriority w:val="99"/>
    <w:semiHidden/>
    <w:unhideWhenUsed/>
    <w:rsid w:val="003B1434"/>
  </w:style>
  <w:style w:type="numbering" w:customStyle="1" w:styleId="212120">
    <w:name w:val="Нет списка21212"/>
    <w:next w:val="a2"/>
    <w:uiPriority w:val="99"/>
    <w:semiHidden/>
    <w:unhideWhenUsed/>
    <w:rsid w:val="003B1434"/>
  </w:style>
  <w:style w:type="numbering" w:customStyle="1" w:styleId="312120">
    <w:name w:val="Нет списка31212"/>
    <w:next w:val="a2"/>
    <w:uiPriority w:val="99"/>
    <w:semiHidden/>
    <w:unhideWhenUsed/>
    <w:rsid w:val="003B1434"/>
  </w:style>
  <w:style w:type="numbering" w:customStyle="1" w:styleId="1111212">
    <w:name w:val="Нет списка1111212"/>
    <w:next w:val="a2"/>
    <w:uiPriority w:val="99"/>
    <w:semiHidden/>
    <w:unhideWhenUsed/>
    <w:rsid w:val="003B1434"/>
  </w:style>
  <w:style w:type="numbering" w:customStyle="1" w:styleId="51112">
    <w:name w:val="Нет списка51112"/>
    <w:next w:val="a2"/>
    <w:uiPriority w:val="99"/>
    <w:semiHidden/>
    <w:unhideWhenUsed/>
    <w:rsid w:val="003B1434"/>
  </w:style>
  <w:style w:type="numbering" w:customStyle="1" w:styleId="14112">
    <w:name w:val="Нет списка14112"/>
    <w:next w:val="a2"/>
    <w:uiPriority w:val="99"/>
    <w:semiHidden/>
    <w:unhideWhenUsed/>
    <w:rsid w:val="003B1434"/>
  </w:style>
  <w:style w:type="numbering" w:customStyle="1" w:styleId="1121120">
    <w:name w:val="Нет списка112112"/>
    <w:next w:val="a2"/>
    <w:uiPriority w:val="99"/>
    <w:semiHidden/>
    <w:unhideWhenUsed/>
    <w:rsid w:val="003B1434"/>
  </w:style>
  <w:style w:type="numbering" w:customStyle="1" w:styleId="221120">
    <w:name w:val="Нет списка22112"/>
    <w:next w:val="a2"/>
    <w:uiPriority w:val="99"/>
    <w:semiHidden/>
    <w:unhideWhenUsed/>
    <w:rsid w:val="003B1434"/>
  </w:style>
  <w:style w:type="numbering" w:customStyle="1" w:styleId="111111112">
    <w:name w:val="Нет списка111111112"/>
    <w:next w:val="a2"/>
    <w:uiPriority w:val="99"/>
    <w:semiHidden/>
    <w:unhideWhenUsed/>
    <w:rsid w:val="003B1434"/>
  </w:style>
  <w:style w:type="numbering" w:customStyle="1" w:styleId="321120">
    <w:name w:val="Нет списка32112"/>
    <w:next w:val="a2"/>
    <w:uiPriority w:val="99"/>
    <w:semiHidden/>
    <w:unhideWhenUsed/>
    <w:rsid w:val="003B1434"/>
  </w:style>
  <w:style w:type="numbering" w:customStyle="1" w:styleId="1211112">
    <w:name w:val="Нет списка1211112"/>
    <w:next w:val="a2"/>
    <w:uiPriority w:val="99"/>
    <w:semiHidden/>
    <w:unhideWhenUsed/>
    <w:rsid w:val="003B1434"/>
  </w:style>
  <w:style w:type="numbering" w:customStyle="1" w:styleId="411112">
    <w:name w:val="Нет списка411112"/>
    <w:next w:val="a2"/>
    <w:uiPriority w:val="99"/>
    <w:semiHidden/>
    <w:unhideWhenUsed/>
    <w:rsid w:val="003B1434"/>
  </w:style>
  <w:style w:type="numbering" w:customStyle="1" w:styleId="1311120">
    <w:name w:val="Нет списка131112"/>
    <w:next w:val="a2"/>
    <w:uiPriority w:val="99"/>
    <w:semiHidden/>
    <w:unhideWhenUsed/>
    <w:rsid w:val="003B1434"/>
  </w:style>
  <w:style w:type="numbering" w:customStyle="1" w:styleId="2111112">
    <w:name w:val="Нет списка2111112"/>
    <w:next w:val="a2"/>
    <w:uiPriority w:val="99"/>
    <w:semiHidden/>
    <w:unhideWhenUsed/>
    <w:rsid w:val="003B1434"/>
  </w:style>
  <w:style w:type="numbering" w:customStyle="1" w:styleId="3111112">
    <w:name w:val="Нет списка3111112"/>
    <w:next w:val="a2"/>
    <w:uiPriority w:val="99"/>
    <w:semiHidden/>
    <w:unhideWhenUsed/>
    <w:rsid w:val="003B1434"/>
  </w:style>
  <w:style w:type="numbering" w:customStyle="1" w:styleId="7120">
    <w:name w:val="Нет списка712"/>
    <w:next w:val="a2"/>
    <w:uiPriority w:val="99"/>
    <w:semiHidden/>
    <w:unhideWhenUsed/>
    <w:rsid w:val="003B1434"/>
  </w:style>
  <w:style w:type="numbering" w:customStyle="1" w:styleId="1612">
    <w:name w:val="Нет списка1612"/>
    <w:next w:val="a2"/>
    <w:uiPriority w:val="99"/>
    <w:semiHidden/>
    <w:unhideWhenUsed/>
    <w:rsid w:val="003B1434"/>
  </w:style>
  <w:style w:type="numbering" w:customStyle="1" w:styleId="11412">
    <w:name w:val="Нет списка11412"/>
    <w:next w:val="a2"/>
    <w:uiPriority w:val="99"/>
    <w:semiHidden/>
    <w:unhideWhenUsed/>
    <w:rsid w:val="003B1434"/>
  </w:style>
  <w:style w:type="table" w:customStyle="1" w:styleId="812">
    <w:name w:val="Сетка таблицы8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3B1434"/>
  </w:style>
  <w:style w:type="numbering" w:customStyle="1" w:styleId="1111312">
    <w:name w:val="Нет списка1111312"/>
    <w:next w:val="a2"/>
    <w:uiPriority w:val="99"/>
    <w:semiHidden/>
    <w:unhideWhenUsed/>
    <w:rsid w:val="003B1434"/>
  </w:style>
  <w:style w:type="table" w:customStyle="1" w:styleId="15112">
    <w:name w:val="Сетка таблицы15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Нет списка2412"/>
    <w:next w:val="a2"/>
    <w:uiPriority w:val="99"/>
    <w:semiHidden/>
    <w:unhideWhenUsed/>
    <w:rsid w:val="003B1434"/>
  </w:style>
  <w:style w:type="numbering" w:customStyle="1" w:styleId="12312">
    <w:name w:val="Нет списка12312"/>
    <w:next w:val="a2"/>
    <w:uiPriority w:val="99"/>
    <w:semiHidden/>
    <w:unhideWhenUsed/>
    <w:rsid w:val="003B1434"/>
  </w:style>
  <w:style w:type="numbering" w:customStyle="1" w:styleId="21312">
    <w:name w:val="Нет списка21312"/>
    <w:next w:val="a2"/>
    <w:uiPriority w:val="99"/>
    <w:semiHidden/>
    <w:unhideWhenUsed/>
    <w:rsid w:val="003B1434"/>
  </w:style>
  <w:style w:type="numbering" w:customStyle="1" w:styleId="112212">
    <w:name w:val="Нет списка112212"/>
    <w:next w:val="a2"/>
    <w:uiPriority w:val="99"/>
    <w:semiHidden/>
    <w:unhideWhenUsed/>
    <w:rsid w:val="003B1434"/>
  </w:style>
  <w:style w:type="numbering" w:customStyle="1" w:styleId="3412">
    <w:name w:val="Нет списка3412"/>
    <w:next w:val="a2"/>
    <w:uiPriority w:val="99"/>
    <w:semiHidden/>
    <w:unhideWhenUsed/>
    <w:rsid w:val="003B1434"/>
  </w:style>
  <w:style w:type="numbering" w:customStyle="1" w:styleId="121212">
    <w:name w:val="Нет списка121212"/>
    <w:next w:val="a2"/>
    <w:uiPriority w:val="99"/>
    <w:semiHidden/>
    <w:unhideWhenUsed/>
    <w:rsid w:val="003B1434"/>
  </w:style>
  <w:style w:type="numbering" w:customStyle="1" w:styleId="4312">
    <w:name w:val="Нет списка4312"/>
    <w:next w:val="a2"/>
    <w:uiPriority w:val="99"/>
    <w:semiHidden/>
    <w:unhideWhenUsed/>
    <w:rsid w:val="003B1434"/>
  </w:style>
  <w:style w:type="numbering" w:customStyle="1" w:styleId="13312">
    <w:name w:val="Нет списка13312"/>
    <w:next w:val="a2"/>
    <w:uiPriority w:val="99"/>
    <w:semiHidden/>
    <w:unhideWhenUsed/>
    <w:rsid w:val="003B1434"/>
  </w:style>
  <w:style w:type="numbering" w:customStyle="1" w:styleId="211212">
    <w:name w:val="Нет списка211212"/>
    <w:next w:val="a2"/>
    <w:uiPriority w:val="99"/>
    <w:semiHidden/>
    <w:unhideWhenUsed/>
    <w:rsid w:val="003B1434"/>
  </w:style>
  <w:style w:type="numbering" w:customStyle="1" w:styleId="31312">
    <w:name w:val="Нет списка31312"/>
    <w:next w:val="a2"/>
    <w:uiPriority w:val="99"/>
    <w:semiHidden/>
    <w:unhideWhenUsed/>
    <w:rsid w:val="003B1434"/>
  </w:style>
  <w:style w:type="table" w:customStyle="1" w:styleId="52111">
    <w:name w:val="Сетка таблицы5211"/>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2">
    <w:name w:val="Нет списка11111212"/>
    <w:next w:val="a2"/>
    <w:uiPriority w:val="99"/>
    <w:semiHidden/>
    <w:unhideWhenUsed/>
    <w:rsid w:val="003B1434"/>
  </w:style>
  <w:style w:type="numbering" w:customStyle="1" w:styleId="5212">
    <w:name w:val="Нет списка5212"/>
    <w:next w:val="a2"/>
    <w:uiPriority w:val="99"/>
    <w:semiHidden/>
    <w:unhideWhenUsed/>
    <w:rsid w:val="003B1434"/>
  </w:style>
  <w:style w:type="table" w:customStyle="1" w:styleId="511112">
    <w:name w:val="Сетка таблицы51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2">
    <w:name w:val="Нет списка14212"/>
    <w:next w:val="a2"/>
    <w:uiPriority w:val="99"/>
    <w:semiHidden/>
    <w:unhideWhenUsed/>
    <w:rsid w:val="003B1434"/>
  </w:style>
  <w:style w:type="numbering" w:customStyle="1" w:styleId="1121112">
    <w:name w:val="Нет списка1121112"/>
    <w:next w:val="a2"/>
    <w:uiPriority w:val="99"/>
    <w:semiHidden/>
    <w:unhideWhenUsed/>
    <w:rsid w:val="003B1434"/>
  </w:style>
  <w:style w:type="numbering" w:customStyle="1" w:styleId="22212">
    <w:name w:val="Нет списка22212"/>
    <w:next w:val="a2"/>
    <w:uiPriority w:val="99"/>
    <w:semiHidden/>
    <w:unhideWhenUsed/>
    <w:rsid w:val="003B1434"/>
  </w:style>
  <w:style w:type="numbering" w:customStyle="1" w:styleId="1111111112">
    <w:name w:val="Нет списка1111111112"/>
    <w:next w:val="a2"/>
    <w:uiPriority w:val="99"/>
    <w:semiHidden/>
    <w:unhideWhenUsed/>
    <w:rsid w:val="003B1434"/>
  </w:style>
  <w:style w:type="numbering" w:customStyle="1" w:styleId="32212">
    <w:name w:val="Нет списка32212"/>
    <w:next w:val="a2"/>
    <w:uiPriority w:val="99"/>
    <w:semiHidden/>
    <w:unhideWhenUsed/>
    <w:rsid w:val="003B1434"/>
  </w:style>
  <w:style w:type="numbering" w:customStyle="1" w:styleId="12111112">
    <w:name w:val="Нет списка12111112"/>
    <w:next w:val="a2"/>
    <w:uiPriority w:val="99"/>
    <w:semiHidden/>
    <w:unhideWhenUsed/>
    <w:rsid w:val="003B1434"/>
  </w:style>
  <w:style w:type="numbering" w:customStyle="1" w:styleId="41212">
    <w:name w:val="Нет списка41212"/>
    <w:next w:val="a2"/>
    <w:uiPriority w:val="99"/>
    <w:semiHidden/>
    <w:unhideWhenUsed/>
    <w:rsid w:val="003B1434"/>
  </w:style>
  <w:style w:type="numbering" w:customStyle="1" w:styleId="131212">
    <w:name w:val="Нет списка131212"/>
    <w:next w:val="a2"/>
    <w:uiPriority w:val="99"/>
    <w:semiHidden/>
    <w:unhideWhenUsed/>
    <w:rsid w:val="003B1434"/>
  </w:style>
  <w:style w:type="numbering" w:customStyle="1" w:styleId="21111112">
    <w:name w:val="Нет списка21111112"/>
    <w:next w:val="a2"/>
    <w:uiPriority w:val="99"/>
    <w:semiHidden/>
    <w:unhideWhenUsed/>
    <w:rsid w:val="003B1434"/>
  </w:style>
  <w:style w:type="numbering" w:customStyle="1" w:styleId="311212">
    <w:name w:val="Нет списка311212"/>
    <w:next w:val="a2"/>
    <w:uiPriority w:val="99"/>
    <w:semiHidden/>
    <w:unhideWhenUsed/>
    <w:rsid w:val="003B1434"/>
  </w:style>
  <w:style w:type="table" w:customStyle="1" w:styleId="7111">
    <w:name w:val="Сетка таблицы7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
    <w:name w:val="Нет списка11111111112"/>
    <w:next w:val="a2"/>
    <w:uiPriority w:val="99"/>
    <w:semiHidden/>
    <w:unhideWhenUsed/>
    <w:rsid w:val="003B1434"/>
  </w:style>
  <w:style w:type="numbering" w:customStyle="1" w:styleId="61120">
    <w:name w:val="Нет списка6112"/>
    <w:next w:val="a2"/>
    <w:uiPriority w:val="99"/>
    <w:semiHidden/>
    <w:unhideWhenUsed/>
    <w:rsid w:val="003B1434"/>
  </w:style>
  <w:style w:type="table" w:customStyle="1" w:styleId="8111">
    <w:name w:val="Сетка таблицы8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3B1434"/>
  </w:style>
  <w:style w:type="numbering" w:customStyle="1" w:styleId="113112">
    <w:name w:val="Нет списка113112"/>
    <w:next w:val="a2"/>
    <w:uiPriority w:val="99"/>
    <w:semiHidden/>
    <w:unhideWhenUsed/>
    <w:rsid w:val="003B1434"/>
  </w:style>
  <w:style w:type="numbering" w:customStyle="1" w:styleId="23112">
    <w:name w:val="Нет списка23112"/>
    <w:next w:val="a2"/>
    <w:uiPriority w:val="99"/>
    <w:semiHidden/>
    <w:unhideWhenUsed/>
    <w:rsid w:val="003B1434"/>
  </w:style>
  <w:style w:type="numbering" w:customStyle="1" w:styleId="1112112">
    <w:name w:val="Нет списка1112112"/>
    <w:next w:val="a2"/>
    <w:uiPriority w:val="99"/>
    <w:semiHidden/>
    <w:unhideWhenUsed/>
    <w:rsid w:val="003B1434"/>
  </w:style>
  <w:style w:type="numbering" w:customStyle="1" w:styleId="33112">
    <w:name w:val="Нет списка33112"/>
    <w:next w:val="a2"/>
    <w:uiPriority w:val="99"/>
    <w:semiHidden/>
    <w:unhideWhenUsed/>
    <w:rsid w:val="003B1434"/>
  </w:style>
  <w:style w:type="numbering" w:customStyle="1" w:styleId="1221120">
    <w:name w:val="Нет списка122112"/>
    <w:next w:val="a2"/>
    <w:uiPriority w:val="99"/>
    <w:semiHidden/>
    <w:unhideWhenUsed/>
    <w:rsid w:val="003B1434"/>
  </w:style>
  <w:style w:type="numbering" w:customStyle="1" w:styleId="42112">
    <w:name w:val="Нет списка42112"/>
    <w:next w:val="a2"/>
    <w:uiPriority w:val="99"/>
    <w:semiHidden/>
    <w:unhideWhenUsed/>
    <w:rsid w:val="003B1434"/>
  </w:style>
  <w:style w:type="numbering" w:customStyle="1" w:styleId="132112">
    <w:name w:val="Нет списка132112"/>
    <w:next w:val="a2"/>
    <w:uiPriority w:val="99"/>
    <w:semiHidden/>
    <w:unhideWhenUsed/>
    <w:rsid w:val="003B1434"/>
  </w:style>
  <w:style w:type="numbering" w:customStyle="1" w:styleId="212112">
    <w:name w:val="Нет списка212112"/>
    <w:next w:val="a2"/>
    <w:uiPriority w:val="99"/>
    <w:semiHidden/>
    <w:unhideWhenUsed/>
    <w:rsid w:val="003B1434"/>
  </w:style>
  <w:style w:type="numbering" w:customStyle="1" w:styleId="312112">
    <w:name w:val="Нет списка312112"/>
    <w:next w:val="a2"/>
    <w:uiPriority w:val="99"/>
    <w:semiHidden/>
    <w:unhideWhenUsed/>
    <w:rsid w:val="003B1434"/>
  </w:style>
  <w:style w:type="numbering" w:customStyle="1" w:styleId="11112112">
    <w:name w:val="Нет списка11112112"/>
    <w:next w:val="a2"/>
    <w:uiPriority w:val="99"/>
    <w:semiHidden/>
    <w:unhideWhenUsed/>
    <w:rsid w:val="003B1434"/>
  </w:style>
  <w:style w:type="numbering" w:customStyle="1" w:styleId="5111120">
    <w:name w:val="Нет списка511112"/>
    <w:next w:val="a2"/>
    <w:uiPriority w:val="99"/>
    <w:semiHidden/>
    <w:unhideWhenUsed/>
    <w:rsid w:val="003B1434"/>
  </w:style>
  <w:style w:type="table" w:customStyle="1" w:styleId="612111">
    <w:name w:val="Сетка таблицы612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0">
    <w:name w:val="Нет списка141112"/>
    <w:next w:val="a2"/>
    <w:uiPriority w:val="99"/>
    <w:semiHidden/>
    <w:unhideWhenUsed/>
    <w:rsid w:val="003B1434"/>
  </w:style>
  <w:style w:type="numbering" w:customStyle="1" w:styleId="11211112">
    <w:name w:val="Нет списка11211112"/>
    <w:next w:val="a2"/>
    <w:uiPriority w:val="99"/>
    <w:semiHidden/>
    <w:unhideWhenUsed/>
    <w:rsid w:val="003B1434"/>
  </w:style>
  <w:style w:type="numbering" w:customStyle="1" w:styleId="221112">
    <w:name w:val="Нет списка221112"/>
    <w:next w:val="a2"/>
    <w:uiPriority w:val="99"/>
    <w:semiHidden/>
    <w:unhideWhenUsed/>
    <w:rsid w:val="003B1434"/>
  </w:style>
  <w:style w:type="numbering" w:customStyle="1" w:styleId="111111111112">
    <w:name w:val="Нет списка111111111112"/>
    <w:next w:val="a2"/>
    <w:uiPriority w:val="99"/>
    <w:semiHidden/>
    <w:unhideWhenUsed/>
    <w:rsid w:val="003B1434"/>
  </w:style>
  <w:style w:type="numbering" w:customStyle="1" w:styleId="321112">
    <w:name w:val="Нет списка321112"/>
    <w:next w:val="a2"/>
    <w:uiPriority w:val="99"/>
    <w:semiHidden/>
    <w:unhideWhenUsed/>
    <w:rsid w:val="003B1434"/>
  </w:style>
  <w:style w:type="numbering" w:customStyle="1" w:styleId="121111112">
    <w:name w:val="Нет списка121111112"/>
    <w:next w:val="a2"/>
    <w:uiPriority w:val="99"/>
    <w:semiHidden/>
    <w:unhideWhenUsed/>
    <w:rsid w:val="003B1434"/>
  </w:style>
  <w:style w:type="numbering" w:customStyle="1" w:styleId="4111112">
    <w:name w:val="Нет списка4111112"/>
    <w:next w:val="a2"/>
    <w:uiPriority w:val="99"/>
    <w:semiHidden/>
    <w:unhideWhenUsed/>
    <w:rsid w:val="003B1434"/>
  </w:style>
  <w:style w:type="numbering" w:customStyle="1" w:styleId="1311112">
    <w:name w:val="Нет списка1311112"/>
    <w:next w:val="a2"/>
    <w:uiPriority w:val="99"/>
    <w:semiHidden/>
    <w:unhideWhenUsed/>
    <w:rsid w:val="003B1434"/>
  </w:style>
  <w:style w:type="numbering" w:customStyle="1" w:styleId="211111112">
    <w:name w:val="Нет списка211111112"/>
    <w:next w:val="a2"/>
    <w:uiPriority w:val="99"/>
    <w:semiHidden/>
    <w:unhideWhenUsed/>
    <w:rsid w:val="003B1434"/>
  </w:style>
  <w:style w:type="numbering" w:customStyle="1" w:styleId="31111112">
    <w:name w:val="Нет списка31111112"/>
    <w:next w:val="a2"/>
    <w:uiPriority w:val="99"/>
    <w:semiHidden/>
    <w:unhideWhenUsed/>
    <w:rsid w:val="003B1434"/>
  </w:style>
  <w:style w:type="numbering" w:customStyle="1" w:styleId="71110">
    <w:name w:val="Нет списка7111"/>
    <w:next w:val="a2"/>
    <w:uiPriority w:val="99"/>
    <w:semiHidden/>
    <w:unhideWhenUsed/>
    <w:rsid w:val="003B1434"/>
  </w:style>
  <w:style w:type="table" w:customStyle="1" w:styleId="91">
    <w:name w:val="Сетка таблицы9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3B1434"/>
  </w:style>
  <w:style w:type="numbering" w:customStyle="1" w:styleId="114111">
    <w:name w:val="Нет списка114111"/>
    <w:next w:val="a2"/>
    <w:uiPriority w:val="99"/>
    <w:semiHidden/>
    <w:unhideWhenUsed/>
    <w:rsid w:val="003B1434"/>
  </w:style>
  <w:style w:type="numbering" w:customStyle="1" w:styleId="24111">
    <w:name w:val="Нет списка24111"/>
    <w:next w:val="a2"/>
    <w:uiPriority w:val="99"/>
    <w:semiHidden/>
    <w:unhideWhenUsed/>
    <w:rsid w:val="003B1434"/>
  </w:style>
  <w:style w:type="numbering" w:customStyle="1" w:styleId="1113111">
    <w:name w:val="Нет списка1113111"/>
    <w:next w:val="a2"/>
    <w:uiPriority w:val="99"/>
    <w:semiHidden/>
    <w:unhideWhenUsed/>
    <w:rsid w:val="003B1434"/>
  </w:style>
  <w:style w:type="numbering" w:customStyle="1" w:styleId="34111">
    <w:name w:val="Нет списка34111"/>
    <w:next w:val="a2"/>
    <w:uiPriority w:val="99"/>
    <w:semiHidden/>
    <w:unhideWhenUsed/>
    <w:rsid w:val="003B1434"/>
  </w:style>
  <w:style w:type="numbering" w:customStyle="1" w:styleId="123111">
    <w:name w:val="Нет списка123111"/>
    <w:next w:val="a2"/>
    <w:uiPriority w:val="99"/>
    <w:semiHidden/>
    <w:unhideWhenUsed/>
    <w:rsid w:val="003B1434"/>
  </w:style>
  <w:style w:type="numbering" w:customStyle="1" w:styleId="43111">
    <w:name w:val="Нет списка43111"/>
    <w:next w:val="a2"/>
    <w:uiPriority w:val="99"/>
    <w:semiHidden/>
    <w:unhideWhenUsed/>
    <w:rsid w:val="003B1434"/>
  </w:style>
  <w:style w:type="numbering" w:customStyle="1" w:styleId="133111">
    <w:name w:val="Нет списка133111"/>
    <w:next w:val="a2"/>
    <w:uiPriority w:val="99"/>
    <w:semiHidden/>
    <w:unhideWhenUsed/>
    <w:rsid w:val="003B1434"/>
  </w:style>
  <w:style w:type="numbering" w:customStyle="1" w:styleId="213111">
    <w:name w:val="Нет списка213111"/>
    <w:next w:val="a2"/>
    <w:uiPriority w:val="99"/>
    <w:semiHidden/>
    <w:unhideWhenUsed/>
    <w:rsid w:val="003B1434"/>
  </w:style>
  <w:style w:type="numbering" w:customStyle="1" w:styleId="313111">
    <w:name w:val="Нет списка313111"/>
    <w:next w:val="a2"/>
    <w:uiPriority w:val="99"/>
    <w:semiHidden/>
    <w:unhideWhenUsed/>
    <w:rsid w:val="003B1434"/>
  </w:style>
  <w:style w:type="numbering" w:customStyle="1" w:styleId="11113111">
    <w:name w:val="Нет списка11113111"/>
    <w:next w:val="a2"/>
    <w:uiPriority w:val="99"/>
    <w:semiHidden/>
    <w:unhideWhenUsed/>
    <w:rsid w:val="003B1434"/>
  </w:style>
  <w:style w:type="numbering" w:customStyle="1" w:styleId="521110">
    <w:name w:val="Нет списка52111"/>
    <w:next w:val="a2"/>
    <w:uiPriority w:val="99"/>
    <w:semiHidden/>
    <w:unhideWhenUsed/>
    <w:rsid w:val="003B1434"/>
  </w:style>
  <w:style w:type="table" w:customStyle="1" w:styleId="6131">
    <w:name w:val="Сетка таблицы613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1"/>
    <w:next w:val="a2"/>
    <w:uiPriority w:val="99"/>
    <w:semiHidden/>
    <w:unhideWhenUsed/>
    <w:rsid w:val="003B1434"/>
  </w:style>
  <w:style w:type="numbering" w:customStyle="1" w:styleId="1122111">
    <w:name w:val="Нет списка1122111"/>
    <w:next w:val="a2"/>
    <w:uiPriority w:val="99"/>
    <w:semiHidden/>
    <w:unhideWhenUsed/>
    <w:rsid w:val="003B1434"/>
  </w:style>
  <w:style w:type="numbering" w:customStyle="1" w:styleId="222111">
    <w:name w:val="Нет списка222111"/>
    <w:next w:val="a2"/>
    <w:uiPriority w:val="99"/>
    <w:semiHidden/>
    <w:unhideWhenUsed/>
    <w:rsid w:val="003B1434"/>
  </w:style>
  <w:style w:type="numbering" w:customStyle="1" w:styleId="111112111">
    <w:name w:val="Нет списка111112111"/>
    <w:next w:val="a2"/>
    <w:uiPriority w:val="99"/>
    <w:semiHidden/>
    <w:unhideWhenUsed/>
    <w:rsid w:val="003B1434"/>
  </w:style>
  <w:style w:type="numbering" w:customStyle="1" w:styleId="322111">
    <w:name w:val="Нет списка322111"/>
    <w:next w:val="a2"/>
    <w:uiPriority w:val="99"/>
    <w:semiHidden/>
    <w:unhideWhenUsed/>
    <w:rsid w:val="003B1434"/>
  </w:style>
  <w:style w:type="numbering" w:customStyle="1" w:styleId="1212111">
    <w:name w:val="Нет списка1212111"/>
    <w:next w:val="a2"/>
    <w:uiPriority w:val="99"/>
    <w:semiHidden/>
    <w:unhideWhenUsed/>
    <w:rsid w:val="003B1434"/>
  </w:style>
  <w:style w:type="numbering" w:customStyle="1" w:styleId="412111">
    <w:name w:val="Нет списка412111"/>
    <w:next w:val="a2"/>
    <w:uiPriority w:val="99"/>
    <w:semiHidden/>
    <w:unhideWhenUsed/>
    <w:rsid w:val="003B1434"/>
  </w:style>
  <w:style w:type="numbering" w:customStyle="1" w:styleId="1312111">
    <w:name w:val="Нет списка1312111"/>
    <w:next w:val="a2"/>
    <w:uiPriority w:val="99"/>
    <w:semiHidden/>
    <w:unhideWhenUsed/>
    <w:rsid w:val="003B1434"/>
  </w:style>
  <w:style w:type="numbering" w:customStyle="1" w:styleId="2112111">
    <w:name w:val="Нет списка2112111"/>
    <w:next w:val="a2"/>
    <w:uiPriority w:val="99"/>
    <w:semiHidden/>
    <w:unhideWhenUsed/>
    <w:rsid w:val="003B1434"/>
  </w:style>
  <w:style w:type="numbering" w:customStyle="1" w:styleId="3112111">
    <w:name w:val="Нет списка3112111"/>
    <w:next w:val="a2"/>
    <w:uiPriority w:val="99"/>
    <w:semiHidden/>
    <w:unhideWhenUsed/>
    <w:rsid w:val="003B1434"/>
  </w:style>
  <w:style w:type="numbering" w:customStyle="1" w:styleId="611110">
    <w:name w:val="Нет списка61111"/>
    <w:next w:val="a2"/>
    <w:uiPriority w:val="99"/>
    <w:semiHidden/>
    <w:unhideWhenUsed/>
    <w:rsid w:val="003B1434"/>
  </w:style>
  <w:style w:type="numbering" w:customStyle="1" w:styleId="151111">
    <w:name w:val="Нет списка151111"/>
    <w:next w:val="a2"/>
    <w:uiPriority w:val="99"/>
    <w:semiHidden/>
    <w:unhideWhenUsed/>
    <w:rsid w:val="003B1434"/>
  </w:style>
  <w:style w:type="numbering" w:customStyle="1" w:styleId="1131111">
    <w:name w:val="Нет списка1131111"/>
    <w:next w:val="a2"/>
    <w:uiPriority w:val="99"/>
    <w:semiHidden/>
    <w:unhideWhenUsed/>
    <w:rsid w:val="003B1434"/>
  </w:style>
  <w:style w:type="numbering" w:customStyle="1" w:styleId="231111">
    <w:name w:val="Нет списка231111"/>
    <w:next w:val="a2"/>
    <w:uiPriority w:val="99"/>
    <w:semiHidden/>
    <w:unhideWhenUsed/>
    <w:rsid w:val="003B1434"/>
  </w:style>
  <w:style w:type="numbering" w:customStyle="1" w:styleId="11121111">
    <w:name w:val="Нет списка11121111"/>
    <w:next w:val="a2"/>
    <w:uiPriority w:val="99"/>
    <w:semiHidden/>
    <w:unhideWhenUsed/>
    <w:rsid w:val="003B1434"/>
  </w:style>
  <w:style w:type="numbering" w:customStyle="1" w:styleId="331111">
    <w:name w:val="Нет списка331111"/>
    <w:next w:val="a2"/>
    <w:uiPriority w:val="99"/>
    <w:semiHidden/>
    <w:unhideWhenUsed/>
    <w:rsid w:val="003B1434"/>
  </w:style>
  <w:style w:type="numbering" w:customStyle="1" w:styleId="1221111">
    <w:name w:val="Нет списка1221111"/>
    <w:next w:val="a2"/>
    <w:uiPriority w:val="99"/>
    <w:semiHidden/>
    <w:unhideWhenUsed/>
    <w:rsid w:val="003B1434"/>
  </w:style>
  <w:style w:type="numbering" w:customStyle="1" w:styleId="421111">
    <w:name w:val="Нет списка421111"/>
    <w:next w:val="a2"/>
    <w:uiPriority w:val="99"/>
    <w:semiHidden/>
    <w:unhideWhenUsed/>
    <w:rsid w:val="003B1434"/>
  </w:style>
  <w:style w:type="numbering" w:customStyle="1" w:styleId="1321111">
    <w:name w:val="Нет списка1321111"/>
    <w:next w:val="a2"/>
    <w:uiPriority w:val="99"/>
    <w:semiHidden/>
    <w:unhideWhenUsed/>
    <w:rsid w:val="003B1434"/>
  </w:style>
  <w:style w:type="numbering" w:customStyle="1" w:styleId="2121111">
    <w:name w:val="Нет списка2121111"/>
    <w:next w:val="a2"/>
    <w:uiPriority w:val="99"/>
    <w:semiHidden/>
    <w:unhideWhenUsed/>
    <w:rsid w:val="003B1434"/>
  </w:style>
  <w:style w:type="numbering" w:customStyle="1" w:styleId="3121111">
    <w:name w:val="Нет списка3121111"/>
    <w:next w:val="a2"/>
    <w:uiPriority w:val="99"/>
    <w:semiHidden/>
    <w:unhideWhenUsed/>
    <w:rsid w:val="003B1434"/>
  </w:style>
  <w:style w:type="numbering" w:customStyle="1" w:styleId="111121111">
    <w:name w:val="Нет списка111121111"/>
    <w:next w:val="a2"/>
    <w:uiPriority w:val="99"/>
    <w:semiHidden/>
    <w:unhideWhenUsed/>
    <w:rsid w:val="003B1434"/>
  </w:style>
  <w:style w:type="numbering" w:customStyle="1" w:styleId="5111111">
    <w:name w:val="Нет списка5111111"/>
    <w:next w:val="a2"/>
    <w:uiPriority w:val="99"/>
    <w:semiHidden/>
    <w:unhideWhenUsed/>
    <w:rsid w:val="003B1434"/>
  </w:style>
  <w:style w:type="numbering" w:customStyle="1" w:styleId="1411111">
    <w:name w:val="Нет списка1411111"/>
    <w:next w:val="a2"/>
    <w:uiPriority w:val="99"/>
    <w:semiHidden/>
    <w:unhideWhenUsed/>
    <w:rsid w:val="003B1434"/>
  </w:style>
  <w:style w:type="numbering" w:customStyle="1" w:styleId="112111111">
    <w:name w:val="Нет списка112111111"/>
    <w:next w:val="a2"/>
    <w:uiPriority w:val="99"/>
    <w:semiHidden/>
    <w:unhideWhenUsed/>
    <w:rsid w:val="003B1434"/>
  </w:style>
  <w:style w:type="numbering" w:customStyle="1" w:styleId="2211111">
    <w:name w:val="Нет списка2211111"/>
    <w:next w:val="a2"/>
    <w:uiPriority w:val="99"/>
    <w:semiHidden/>
    <w:unhideWhenUsed/>
    <w:rsid w:val="003B1434"/>
  </w:style>
  <w:style w:type="numbering" w:customStyle="1" w:styleId="1111111111111">
    <w:name w:val="Нет списка1111111111111"/>
    <w:next w:val="a2"/>
    <w:uiPriority w:val="99"/>
    <w:semiHidden/>
    <w:unhideWhenUsed/>
    <w:rsid w:val="003B1434"/>
  </w:style>
  <w:style w:type="numbering" w:customStyle="1" w:styleId="3211111">
    <w:name w:val="Нет списка3211111"/>
    <w:next w:val="a2"/>
    <w:uiPriority w:val="99"/>
    <w:semiHidden/>
    <w:unhideWhenUsed/>
    <w:rsid w:val="003B1434"/>
  </w:style>
  <w:style w:type="numbering" w:customStyle="1" w:styleId="1211111111">
    <w:name w:val="Нет списка1211111111"/>
    <w:next w:val="a2"/>
    <w:uiPriority w:val="99"/>
    <w:semiHidden/>
    <w:unhideWhenUsed/>
    <w:rsid w:val="003B1434"/>
  </w:style>
  <w:style w:type="numbering" w:customStyle="1" w:styleId="41111111">
    <w:name w:val="Нет списка41111111"/>
    <w:next w:val="a2"/>
    <w:uiPriority w:val="99"/>
    <w:semiHidden/>
    <w:unhideWhenUsed/>
    <w:rsid w:val="003B1434"/>
  </w:style>
  <w:style w:type="numbering" w:customStyle="1" w:styleId="13111111">
    <w:name w:val="Нет списка13111111"/>
    <w:next w:val="a2"/>
    <w:uiPriority w:val="99"/>
    <w:semiHidden/>
    <w:unhideWhenUsed/>
    <w:rsid w:val="003B1434"/>
  </w:style>
  <w:style w:type="numbering" w:customStyle="1" w:styleId="2111111111">
    <w:name w:val="Нет списка2111111111"/>
    <w:next w:val="a2"/>
    <w:uiPriority w:val="99"/>
    <w:semiHidden/>
    <w:unhideWhenUsed/>
    <w:rsid w:val="003B1434"/>
  </w:style>
  <w:style w:type="numbering" w:customStyle="1" w:styleId="311111111">
    <w:name w:val="Нет списка311111111"/>
    <w:next w:val="a2"/>
    <w:uiPriority w:val="99"/>
    <w:semiHidden/>
    <w:unhideWhenUsed/>
    <w:rsid w:val="003B1434"/>
  </w:style>
  <w:style w:type="numbering" w:customStyle="1" w:styleId="813">
    <w:name w:val="Нет списка81"/>
    <w:next w:val="a2"/>
    <w:uiPriority w:val="99"/>
    <w:semiHidden/>
    <w:unhideWhenUsed/>
    <w:rsid w:val="003B1434"/>
  </w:style>
  <w:style w:type="numbering" w:customStyle="1" w:styleId="910">
    <w:name w:val="Нет списка91"/>
    <w:next w:val="a2"/>
    <w:uiPriority w:val="99"/>
    <w:semiHidden/>
    <w:unhideWhenUsed/>
    <w:rsid w:val="003B1434"/>
  </w:style>
  <w:style w:type="numbering" w:customStyle="1" w:styleId="1710">
    <w:name w:val="Нет списка171"/>
    <w:next w:val="a2"/>
    <w:uiPriority w:val="99"/>
    <w:semiHidden/>
    <w:unhideWhenUsed/>
    <w:rsid w:val="003B1434"/>
  </w:style>
  <w:style w:type="numbering" w:customStyle="1" w:styleId="1151">
    <w:name w:val="Нет списка1151"/>
    <w:next w:val="a2"/>
    <w:uiPriority w:val="99"/>
    <w:semiHidden/>
    <w:unhideWhenUsed/>
    <w:rsid w:val="003B1434"/>
  </w:style>
  <w:style w:type="numbering" w:customStyle="1" w:styleId="11141">
    <w:name w:val="Нет списка11141"/>
    <w:next w:val="a2"/>
    <w:uiPriority w:val="99"/>
    <w:semiHidden/>
    <w:unhideWhenUsed/>
    <w:rsid w:val="003B1434"/>
  </w:style>
  <w:style w:type="numbering" w:customStyle="1" w:styleId="251">
    <w:name w:val="Нет списка251"/>
    <w:next w:val="a2"/>
    <w:uiPriority w:val="99"/>
    <w:semiHidden/>
    <w:unhideWhenUsed/>
    <w:rsid w:val="003B1434"/>
  </w:style>
  <w:style w:type="numbering" w:customStyle="1" w:styleId="1010">
    <w:name w:val="Нет списка101"/>
    <w:next w:val="a2"/>
    <w:uiPriority w:val="99"/>
    <w:semiHidden/>
    <w:unhideWhenUsed/>
    <w:rsid w:val="003B1434"/>
  </w:style>
  <w:style w:type="numbering" w:customStyle="1" w:styleId="181">
    <w:name w:val="Нет списка181"/>
    <w:next w:val="a2"/>
    <w:uiPriority w:val="99"/>
    <w:semiHidden/>
    <w:unhideWhenUsed/>
    <w:rsid w:val="003B1434"/>
  </w:style>
  <w:style w:type="numbering" w:customStyle="1" w:styleId="191">
    <w:name w:val="Нет списка191"/>
    <w:next w:val="a2"/>
    <w:uiPriority w:val="99"/>
    <w:semiHidden/>
    <w:unhideWhenUsed/>
    <w:rsid w:val="003B1434"/>
  </w:style>
  <w:style w:type="numbering" w:customStyle="1" w:styleId="27">
    <w:name w:val="Нет списка27"/>
    <w:next w:val="a2"/>
    <w:uiPriority w:val="99"/>
    <w:semiHidden/>
    <w:unhideWhenUsed/>
    <w:rsid w:val="007B0065"/>
  </w:style>
  <w:style w:type="numbering" w:customStyle="1" w:styleId="117">
    <w:name w:val="Нет списка117"/>
    <w:next w:val="a2"/>
    <w:uiPriority w:val="99"/>
    <w:semiHidden/>
    <w:unhideWhenUsed/>
    <w:rsid w:val="007B0065"/>
  </w:style>
  <w:style w:type="table" w:customStyle="1" w:styleId="182">
    <w:name w:val="Сетка таблицы18"/>
    <w:basedOn w:val="a1"/>
    <w:next w:val="af1"/>
    <w:uiPriority w:val="59"/>
    <w:rsid w:val="00C7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1"/>
    <w:uiPriority w:val="59"/>
    <w:rsid w:val="0083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8"/>
    <w:next w:val="a2"/>
    <w:uiPriority w:val="99"/>
    <w:semiHidden/>
    <w:unhideWhenUsed/>
    <w:rsid w:val="00D2773A"/>
  </w:style>
  <w:style w:type="table" w:customStyle="1" w:styleId="201">
    <w:name w:val="Сетка таблицы20"/>
    <w:basedOn w:val="a1"/>
    <w:next w:val="af1"/>
    <w:uiPriority w:val="59"/>
    <w:rsid w:val="00D277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f1"/>
    <w:uiPriority w:val="59"/>
    <w:rsid w:val="00D277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2"/>
    <w:uiPriority w:val="99"/>
    <w:semiHidden/>
    <w:unhideWhenUsed/>
    <w:rsid w:val="00D2773A"/>
  </w:style>
  <w:style w:type="numbering" w:customStyle="1" w:styleId="119">
    <w:name w:val="Нет списка119"/>
    <w:next w:val="a2"/>
    <w:uiPriority w:val="99"/>
    <w:semiHidden/>
    <w:unhideWhenUsed/>
    <w:rsid w:val="00D2773A"/>
  </w:style>
  <w:style w:type="table" w:customStyle="1" w:styleId="252">
    <w:name w:val="Сетка таблицы25"/>
    <w:basedOn w:val="a1"/>
    <w:next w:val="af1"/>
    <w:uiPriority w:val="59"/>
    <w:rsid w:val="00D277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2"/>
    <w:uiPriority w:val="99"/>
    <w:semiHidden/>
    <w:unhideWhenUsed/>
    <w:rsid w:val="00117F00"/>
  </w:style>
  <w:style w:type="table" w:customStyle="1" w:styleId="261">
    <w:name w:val="Сетка таблицы26"/>
    <w:basedOn w:val="a1"/>
    <w:next w:val="af1"/>
    <w:uiPriority w:val="59"/>
    <w:rsid w:val="00117F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f1"/>
    <w:uiPriority w:val="59"/>
    <w:rsid w:val="00117F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uiPriority w:val="99"/>
    <w:semiHidden/>
    <w:unhideWhenUsed/>
    <w:rsid w:val="00117F00"/>
  </w:style>
  <w:style w:type="numbering" w:customStyle="1" w:styleId="11100">
    <w:name w:val="Нет списка1110"/>
    <w:next w:val="a2"/>
    <w:uiPriority w:val="99"/>
    <w:semiHidden/>
    <w:unhideWhenUsed/>
    <w:rsid w:val="00117F00"/>
  </w:style>
  <w:style w:type="table" w:customStyle="1" w:styleId="270">
    <w:name w:val="Сетка таблицы27"/>
    <w:basedOn w:val="a1"/>
    <w:next w:val="af1"/>
    <w:uiPriority w:val="59"/>
    <w:rsid w:val="00117F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048">
      <w:bodyDiv w:val="1"/>
      <w:marLeft w:val="0"/>
      <w:marRight w:val="0"/>
      <w:marTop w:val="0"/>
      <w:marBottom w:val="0"/>
      <w:divBdr>
        <w:top w:val="none" w:sz="0" w:space="0" w:color="auto"/>
        <w:left w:val="none" w:sz="0" w:space="0" w:color="auto"/>
        <w:bottom w:val="none" w:sz="0" w:space="0" w:color="auto"/>
        <w:right w:val="none" w:sz="0" w:space="0" w:color="auto"/>
      </w:divBdr>
    </w:div>
    <w:div w:id="20435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9436D-B854-45F0-821B-5D61B4DC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46</Pages>
  <Words>10380</Words>
  <Characters>59170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Нерода</dc:creator>
  <cp:lastModifiedBy>Саргисян Сусанна</cp:lastModifiedBy>
  <cp:revision>104</cp:revision>
  <cp:lastPrinted>2022-11-18T03:12:00Z</cp:lastPrinted>
  <dcterms:created xsi:type="dcterms:W3CDTF">2020-12-14T07:25:00Z</dcterms:created>
  <dcterms:modified xsi:type="dcterms:W3CDTF">2023-11-16T05:53:00Z</dcterms:modified>
</cp:coreProperties>
</file>