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E6" w:rsidRPr="009B6BE6" w:rsidRDefault="009B6BE6" w:rsidP="009B6BE6">
      <w:pPr>
        <w:spacing w:after="0" w:line="240" w:lineRule="auto"/>
        <w:ind w:firstLine="567"/>
        <w:jc w:val="center"/>
        <w:outlineLvl w:val="0"/>
        <w:rPr>
          <w:rFonts w:ascii="Arial" w:eastAsia="Times New Roman" w:hAnsi="Arial" w:cs="Arial"/>
          <w:b/>
          <w:bCs/>
          <w:i/>
          <w:iCs/>
          <w:kern w:val="32"/>
          <w:sz w:val="32"/>
          <w:szCs w:val="32"/>
          <w:lang w:eastAsia="ru-RU"/>
        </w:rPr>
      </w:pPr>
      <w:r w:rsidRPr="009B6BE6">
        <w:rPr>
          <w:rFonts w:ascii="Arial" w:eastAsia="Times New Roman" w:hAnsi="Arial" w:cs="Arial"/>
          <w:b/>
          <w:bCs/>
          <w:kern w:val="32"/>
          <w:sz w:val="32"/>
          <w:szCs w:val="32"/>
          <w:lang w:eastAsia="ru-RU"/>
        </w:rPr>
        <w:t>АДМИНИСТРАЦИЯ ГОРОДА ЮГОРСКА</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 xml:space="preserve">Ханты-Мансийского автономного округа-Югры </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36"/>
          <w:lang w:eastAsia="ru-RU"/>
        </w:rPr>
      </w:pP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36"/>
          <w:lang w:eastAsia="ru-RU"/>
        </w:rPr>
      </w:pPr>
      <w:r w:rsidRPr="009B6BE6">
        <w:rPr>
          <w:rFonts w:ascii="Arial" w:eastAsia="Times New Roman" w:hAnsi="Arial" w:cs="Arial"/>
          <w:b/>
          <w:bCs/>
          <w:kern w:val="32"/>
          <w:sz w:val="32"/>
          <w:szCs w:val="36"/>
          <w:lang w:eastAsia="ru-RU"/>
        </w:rPr>
        <w:t>ПОСТАНОВЛЕНИЕ</w:t>
      </w:r>
    </w:p>
    <w:p w:rsidR="009B6BE6" w:rsidRPr="009B6BE6" w:rsidRDefault="009B6BE6" w:rsidP="009B6BE6">
      <w:pPr>
        <w:spacing w:after="0" w:line="240" w:lineRule="auto"/>
        <w:jc w:val="center"/>
        <w:outlineLvl w:val="0"/>
        <w:rPr>
          <w:rFonts w:ascii="Arial" w:eastAsia="Times New Roman" w:hAnsi="Arial" w:cs="Arial"/>
          <w:b/>
          <w:bCs/>
          <w:kern w:val="32"/>
          <w:sz w:val="24"/>
          <w:szCs w:val="36"/>
          <w:lang w:eastAsia="ru-RU"/>
        </w:rPr>
      </w:pPr>
    </w:p>
    <w:p w:rsidR="009B6BE6" w:rsidRPr="009B6BE6" w:rsidRDefault="009B6BE6" w:rsidP="009B6BE6">
      <w:pPr>
        <w:spacing w:after="0" w:line="240" w:lineRule="auto"/>
        <w:ind w:firstLine="567"/>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от 31 октября 2018 года </w:t>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t>№ 3010</w:t>
      </w:r>
    </w:p>
    <w:p w:rsidR="009B6BE6" w:rsidRPr="009B6BE6" w:rsidRDefault="009B6BE6" w:rsidP="009B6BE6">
      <w:pPr>
        <w:spacing w:after="0" w:line="240" w:lineRule="auto"/>
        <w:ind w:firstLine="567"/>
        <w:jc w:val="both"/>
        <w:rPr>
          <w:rFonts w:ascii="Arial" w:eastAsia="Times New Roman" w:hAnsi="Arial" w:cs="Arial"/>
          <w:sz w:val="24"/>
          <w:szCs w:val="24"/>
          <w:lang w:eastAsia="ru-RU"/>
        </w:rPr>
      </w:pPr>
    </w:p>
    <w:p w:rsidR="009B6BE6" w:rsidRPr="009B6BE6" w:rsidRDefault="009B6BE6" w:rsidP="009B6BE6">
      <w:pPr>
        <w:spacing w:before="240" w:after="60" w:line="240" w:lineRule="auto"/>
        <w:ind w:firstLine="567"/>
        <w:jc w:val="center"/>
        <w:outlineLvl w:val="0"/>
        <w:rPr>
          <w:rFonts w:ascii="Arial" w:eastAsia="Times New Roman" w:hAnsi="Arial" w:cs="Arial"/>
          <w:b/>
          <w:bCs/>
          <w:kern w:val="28"/>
          <w:sz w:val="32"/>
          <w:szCs w:val="32"/>
          <w:lang w:eastAsia="ru-RU"/>
        </w:rPr>
      </w:pPr>
      <w:r w:rsidRPr="009B6BE6">
        <w:rPr>
          <w:rFonts w:ascii="Arial" w:eastAsia="Times New Roman" w:hAnsi="Arial" w:cs="Arial"/>
          <w:b/>
          <w:bCs/>
          <w:kern w:val="28"/>
          <w:sz w:val="32"/>
          <w:szCs w:val="32"/>
          <w:lang w:eastAsia="ru-RU"/>
        </w:rPr>
        <w:t>О муниципальной программе города Югорска «Развитие физической культуры и спорта»</w:t>
      </w:r>
    </w:p>
    <w:p w:rsidR="009B6BE6" w:rsidRPr="009B6BE6" w:rsidRDefault="009B6BE6" w:rsidP="009B6BE6">
      <w:pPr>
        <w:spacing w:after="0" w:line="240" w:lineRule="auto"/>
        <w:jc w:val="both"/>
        <w:rPr>
          <w:rFonts w:ascii="Arial" w:eastAsia="Times New Roman" w:hAnsi="Arial" w:cs="Arial"/>
          <w:sz w:val="24"/>
          <w:szCs w:val="24"/>
          <w:lang w:eastAsia="ru-RU"/>
        </w:rPr>
      </w:pPr>
    </w:p>
    <w:p w:rsidR="009B6BE6" w:rsidRPr="009B6BE6" w:rsidRDefault="009B6BE6" w:rsidP="009B6BE6">
      <w:pPr>
        <w:spacing w:after="0" w:line="240" w:lineRule="auto"/>
        <w:ind w:firstLine="567"/>
        <w:jc w:val="center"/>
        <w:rPr>
          <w:rFonts w:ascii="Arial" w:eastAsia="Times New Roman" w:hAnsi="Arial" w:cs="Arial"/>
          <w:sz w:val="24"/>
          <w:szCs w:val="24"/>
          <w:lang w:eastAsia="ru-RU"/>
        </w:rPr>
      </w:pPr>
    </w:p>
    <w:p w:rsidR="009B6BE6" w:rsidRPr="009B6BE6" w:rsidRDefault="009B6BE6" w:rsidP="009B6BE6">
      <w:pPr>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6" w:tooltip="постановление от 15.11.2018 0:00:00 №3155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15.11.2018 № 3155</w:t>
        </w:r>
      </w:hyperlink>
      <w:r w:rsidRPr="009B6BE6">
        <w:rPr>
          <w:rFonts w:ascii="Arial" w:eastAsia="Times New Roman" w:hAnsi="Arial" w:cs="Arial"/>
          <w:sz w:val="24"/>
          <w:szCs w:val="24"/>
          <w:lang w:eastAsia="ru-RU"/>
        </w:rPr>
        <w:t>)</w:t>
      </w:r>
    </w:p>
    <w:p w:rsidR="009B6BE6" w:rsidRPr="009B6BE6" w:rsidRDefault="009B6BE6" w:rsidP="009B6BE6">
      <w:pPr>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"/content/act/7ae6be74-6b13-451d-ab9d-27d4241d214a.doc" \o "постановление от 07.02.2019 0:00:00 №278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изменения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07.02.2019 № 278)</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"/content/act/7b83ad2d-b814-4b09-b103-44c4fa935943.doc" \o "постановление от 30.04.2019 0:00:00 №895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30.04.2019 № 895)</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"/content/act/852fd374-e270-4fc2-9157-b6d76337a3c4.doc" \o "постановление от 10.10.2019 0:00:00 №2200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10.10.2019 № 2200)</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"/content/act/fb1e478d-7a65-49c4-ae15-aed27a682d1e.doc" \o "постановление от 24.12.2019 0:00:00 №2788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24.12.2019 № 2788)</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"/content/act/3f98ddc1-6953-4181-8627-2d30e0b19985.doc" \o "постановление от 09.04.2020 0:00:00 №547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09.04.2020 № 547)</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"/content/act/eeef83f0-c39f-485a-8fcc-71ed5ed425fa.doc" \o "постановление от 28.09.2020 0:00:00 №1390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28.09.2020 № 1390)</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"/content/act/12388b22-7050-4197-8c6e-366bf2a63b10.doc" \o "постановление от 21.12.2020 0:00:00 №1903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21.12.2020 № 1903)</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fldChar w:fldCharType="end"/>
      </w: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7" w:tooltip="постановление от 21.12.2020 0:00:00 №1907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21.12.2020 № 1907</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01.01.2021 )</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8" w:tooltip="постановление от 26.04.2021 0:00:00 №60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26.04.2021 № 603-п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9" w:tooltip="постановление от 24.09.2021 0:00:00 №179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24.09.2021 № 1793-п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0"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15.11.2021 № 2174-п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01.01.2022)</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1" w:tooltip="постановление от 20.12.2021 0:00:00 №243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20.12.2021 № 2438-п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4"/>
            <w:lang w:eastAsia="ru-RU"/>
          </w:rPr>
          <w:t>от 03.03.2022 № 377-п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22.07.2022 № 1594-п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4"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01.01.2023)</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lastRenderedPageBreak/>
        <w:t xml:space="preserve">(С изменениями внесенными постановлением Администрации </w:t>
      </w:r>
      <w:hyperlink r:id="rId1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01.01.2023)</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7" w:tooltip="постановление от 28.12.2022 0:00:00 №2755-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28.12.2022 № 2755-п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09.03.2023 № 286-п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1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06.07.2023 № 908-п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2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1568-п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21"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01.01.2024)</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9B6BE6" w:rsidRPr="009B6BE6" w:rsidRDefault="009B6BE6" w:rsidP="009B6BE6">
      <w:pPr>
        <w:autoSpaceDE w:val="0"/>
        <w:autoSpaceDN w:val="0"/>
        <w:adjustRightInd w:val="0"/>
        <w:spacing w:after="0" w:line="240" w:lineRule="auto"/>
        <w:jc w:val="center"/>
        <w:rPr>
          <w:rFonts w:ascii="Arial" w:eastAsia="Times New Roman" w:hAnsi="Arial" w:cs="Arial"/>
          <w:sz w:val="24"/>
          <w:szCs w:val="24"/>
          <w:lang w:eastAsia="ru-RU"/>
        </w:rPr>
      </w:pPr>
    </w:p>
    <w:p w:rsidR="009B6BE6" w:rsidRPr="009B6BE6" w:rsidRDefault="009B6BE6" w:rsidP="009B6BE6">
      <w:pPr>
        <w:autoSpaceDE w:val="0"/>
        <w:autoSpaceDN w:val="0"/>
        <w:adjustRightInd w:val="0"/>
        <w:spacing w:after="0" w:line="240" w:lineRule="auto"/>
        <w:ind w:firstLine="708"/>
        <w:jc w:val="both"/>
        <w:rPr>
          <w:rFonts w:ascii="Arial" w:eastAsia="Times New Roman" w:hAnsi="Arial" w:cs="Arial"/>
          <w:b/>
          <w:sz w:val="24"/>
          <w:szCs w:val="24"/>
          <w:lang w:eastAsia="ru-RU"/>
        </w:rPr>
      </w:pPr>
      <w:proofErr w:type="gramStart"/>
      <w:r w:rsidRPr="009B6BE6">
        <w:rPr>
          <w:rFonts w:ascii="Arial" w:eastAsia="Times New Roman" w:hAnsi="Arial" w:cs="Arial"/>
          <w:sz w:val="24"/>
          <w:szCs w:val="24"/>
          <w:lang w:eastAsia="ru-RU"/>
        </w:rPr>
        <w:t xml:space="preserve">В соответствии со статьей 179 </w:t>
      </w:r>
      <w:hyperlink r:id="rId22" w:tooltip="ФЕДЕРАЛЬНЫЙ ЗАКОН от 31.07.1998 № 145-ФЗ ГОСУДАРСТВЕННАЯ ДУМА ФЕДЕРАЛЬНОГО СОБРАНИЯ РФ&#10;&#10;БЮДЖЕТНЫЙ КОДЕКС РОССИЙСКОЙ ФЕДЕРАЦИИ" w:history="1">
        <w:r w:rsidRPr="009B6BE6">
          <w:rPr>
            <w:rFonts w:ascii="Arial" w:eastAsia="Times New Roman" w:hAnsi="Arial" w:cs="Arial"/>
            <w:color w:val="0000FF"/>
            <w:sz w:val="24"/>
            <w:szCs w:val="24"/>
            <w:lang w:eastAsia="ru-RU"/>
          </w:rPr>
          <w:t>Бюджетного кодекса Российской Федерации</w:t>
        </w:r>
      </w:hyperlink>
      <w:r w:rsidRPr="009B6BE6">
        <w:rPr>
          <w:rFonts w:ascii="Arial" w:eastAsia="Times New Roman" w:hAnsi="Arial" w:cs="Arial"/>
          <w:sz w:val="24"/>
          <w:szCs w:val="24"/>
          <w:lang w:eastAsia="ru-RU"/>
        </w:rPr>
        <w:t xml:space="preserve">, Указом Президента Российской Федерации от 07.05.2018 № </w:t>
      </w:r>
      <w:hyperlink r:id="rId23"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Pr="009B6BE6">
          <w:rPr>
            <w:rFonts w:ascii="Arial" w:eastAsia="Times New Roman" w:hAnsi="Arial" w:cs="Arial"/>
            <w:color w:val="0000FF"/>
            <w:sz w:val="24"/>
            <w:szCs w:val="24"/>
            <w:lang w:eastAsia="ru-RU"/>
          </w:rPr>
          <w:t>204 «О национальных целях и стратегических задачах развития Российской Федерации на период</w:t>
        </w:r>
      </w:hyperlink>
      <w:r w:rsidRPr="009B6BE6">
        <w:rPr>
          <w:rFonts w:ascii="Arial" w:eastAsia="Times New Roman" w:hAnsi="Arial" w:cs="Arial"/>
          <w:sz w:val="24"/>
          <w:szCs w:val="24"/>
          <w:lang w:eastAsia="ru-RU"/>
        </w:rPr>
        <w:t xml:space="preserve"> до 2024 года», Федеральным законом </w:t>
      </w:r>
      <w:hyperlink r:id="rId24" w:tooltip="ФЕДЕРАЛЬНЫЙ ЗАКОН от 28.06.2014 № 172-ФЗ ГОСУДАРСТВЕННАЯ ДУМА ФЕДЕРАЛЬНОГО СОБРАНИЯ РФ&#10;&#10;О СТРАТЕГИЧЕСКОМ ПЛАНИРОВАНИИ В РОССИЙСКОЙ ФЕДЕРАЦИИ" w:history="1">
        <w:r w:rsidRPr="009B6BE6">
          <w:rPr>
            <w:rFonts w:ascii="Arial" w:eastAsia="Times New Roman" w:hAnsi="Arial" w:cs="Arial"/>
            <w:color w:val="0000FF"/>
            <w:sz w:val="24"/>
            <w:szCs w:val="24"/>
            <w:lang w:eastAsia="ru-RU"/>
          </w:rPr>
          <w:t>от 28.06.2014 № 172-ФЗ</w:t>
        </w:r>
      </w:hyperlink>
      <w:r w:rsidRPr="009B6BE6">
        <w:rPr>
          <w:rFonts w:ascii="Arial" w:eastAsia="Times New Roman" w:hAnsi="Arial" w:cs="Arial"/>
          <w:sz w:val="24"/>
          <w:szCs w:val="24"/>
          <w:lang w:eastAsia="ru-RU"/>
        </w:rPr>
        <w:t xml:space="preserve"> «О стратегическом планировании в Российской Федерации», Федеральным законом </w:t>
      </w:r>
      <w:hyperlink r:id="rId2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9B6BE6">
          <w:rPr>
            <w:rFonts w:ascii="Arial" w:eastAsia="Times New Roman" w:hAnsi="Arial" w:cs="Arial"/>
            <w:color w:val="0000FF"/>
            <w:sz w:val="24"/>
            <w:szCs w:val="24"/>
            <w:lang w:eastAsia="ru-RU"/>
          </w:rPr>
          <w:t>от 06.10.2003 № 131-ФЗ</w:t>
        </w:r>
      </w:hyperlink>
      <w:r w:rsidRPr="009B6BE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постановлением администрации города Югорска </w:t>
      </w:r>
      <w:hyperlink r:id="rId26" w:tooltip="постановление от 03.11.2021 0:00:00 №2096-п Администрация г. Югорска&#10;&#10;О порядке принятия решения о разработке муниципальных программ города Югорска, их формирования, утверждения и реализации" w:history="1">
        <w:r w:rsidRPr="009B6BE6">
          <w:rPr>
            <w:rFonts w:ascii="Arial" w:eastAsia="Times New Roman" w:hAnsi="Arial" w:cs="Arial"/>
            <w:color w:val="0000FF"/>
            <w:kern w:val="1"/>
            <w:sz w:val="24"/>
            <w:szCs w:val="24"/>
            <w:lang w:eastAsia="ru-RU"/>
          </w:rPr>
          <w:t>от</w:t>
        </w:r>
        <w:proofErr w:type="gramEnd"/>
        <w:r w:rsidRPr="009B6BE6">
          <w:rPr>
            <w:rFonts w:ascii="Arial" w:eastAsia="Times New Roman" w:hAnsi="Arial" w:cs="Arial"/>
            <w:color w:val="0000FF"/>
            <w:kern w:val="1"/>
            <w:sz w:val="24"/>
            <w:szCs w:val="24"/>
            <w:lang w:eastAsia="ru-RU"/>
          </w:rPr>
          <w:t xml:space="preserve"> 03.11.2021 № </w:t>
        </w:r>
        <w:r w:rsidRPr="009B6BE6">
          <w:rPr>
            <w:rFonts w:ascii="Arial" w:eastAsia="Times New Roman" w:hAnsi="Arial" w:cs="Arial"/>
            <w:color w:val="0000FF"/>
            <w:sz w:val="24"/>
            <w:szCs w:val="24"/>
            <w:lang w:eastAsia="ru-RU"/>
          </w:rPr>
          <w:t>2096-п</w:t>
        </w:r>
      </w:hyperlink>
      <w:r w:rsidRPr="009B6BE6">
        <w:rPr>
          <w:rFonts w:ascii="Arial" w:eastAsia="Times New Roman" w:hAnsi="Arial" w:cs="Arial"/>
          <w:sz w:val="24"/>
          <w:szCs w:val="24"/>
          <w:lang w:eastAsia="ru-RU"/>
        </w:rPr>
        <w:t xml:space="preserve"> «О порядке принятия решения о разработке муниципальных программ города Югорска, их формирования, утверждения и реализации», в целях социально-экономического развития города Югорска</w:t>
      </w:r>
      <w:r w:rsidRPr="009B6BE6">
        <w:rPr>
          <w:rFonts w:ascii="Arial" w:eastAsia="Times New Roman" w:hAnsi="Arial" w:cs="Arial"/>
          <w:b/>
          <w:sz w:val="24"/>
          <w:szCs w:val="24"/>
          <w:lang w:eastAsia="ru-RU"/>
        </w:rPr>
        <w:t>:</w:t>
      </w:r>
    </w:p>
    <w:p w:rsidR="009B6BE6" w:rsidRPr="009B6BE6" w:rsidRDefault="009B6BE6" w:rsidP="009B6BE6">
      <w:pPr>
        <w:spacing w:after="0" w:line="240" w:lineRule="auto"/>
        <w:ind w:firstLine="708"/>
        <w:jc w:val="both"/>
        <w:rPr>
          <w:rFonts w:ascii="Arial" w:eastAsia="Times New Roman" w:hAnsi="Arial" w:cs="Arial"/>
          <w:color w:val="0000FF"/>
          <w:sz w:val="24"/>
          <w:szCs w:val="24"/>
          <w:lang w:eastAsia="ru-RU"/>
        </w:rPr>
      </w:pPr>
      <w:r w:rsidRPr="009B6BE6">
        <w:rPr>
          <w:rFonts w:ascii="Arial" w:eastAsia="Times New Roman" w:hAnsi="Arial" w:cs="Arial"/>
          <w:sz w:val="24"/>
          <w:szCs w:val="24"/>
          <w:lang w:eastAsia="ru-RU"/>
        </w:rPr>
        <w:t xml:space="preserve">(В преамбуле слова «от 18.10.2018 № 2876» заменены словами «от 01.11.2019 № 2359» постановлением Администрации </w:t>
      </w:r>
      <w:r w:rsidRPr="009B6BE6">
        <w:rPr>
          <w:rFonts w:ascii="Arial" w:eastAsia="Times New Roman" w:hAnsi="Arial" w:cs="Arial"/>
          <w:sz w:val="24"/>
          <w:szCs w:val="24"/>
          <w:lang w:eastAsia="ru-RU"/>
        </w:rPr>
        <w:fldChar w:fldCharType="begin"/>
      </w:r>
      <w:r w:rsidRPr="009B6BE6">
        <w:rPr>
          <w:rFonts w:ascii="Arial" w:eastAsia="Times New Roman" w:hAnsi="Arial" w:cs="Arial"/>
          <w:sz w:val="24"/>
          <w:szCs w:val="24"/>
          <w:lang w:eastAsia="ru-RU"/>
        </w:rPr>
        <w:instrText xml:space="preserve"> HYPERLINK "/content/act/fb1e478d-7a65-49c4-ae15-aed27a682d1e.doc" \o "постановление от 24.12.2019 0:00:00 №2788 Администрация г. Югорска</w:instrText>
      </w:r>
      <w:r w:rsidRPr="009B6BE6">
        <w:rPr>
          <w:rFonts w:ascii="Arial" w:eastAsia="Times New Roman" w:hAnsi="Arial" w:cs="Arial"/>
          <w:sz w:val="24"/>
          <w:szCs w:val="24"/>
          <w:lang w:eastAsia="ru-RU"/>
        </w:rPr>
        <w:cr/>
        <w:instrText xml:space="preserve">
</w:instrText>
      </w:r>
      <w:r w:rsidRPr="009B6BE6">
        <w:rPr>
          <w:rFonts w:ascii="Arial" w:eastAsia="Times New Roman" w:hAnsi="Arial" w:cs="Arial"/>
          <w:sz w:val="24"/>
          <w:szCs w:val="24"/>
          <w:lang w:eastAsia="ru-RU"/>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9B6BE6">
        <w:rPr>
          <w:rFonts w:ascii="Arial" w:eastAsia="Times New Roman" w:hAnsi="Arial" w:cs="Arial"/>
          <w:sz w:val="24"/>
          <w:szCs w:val="24"/>
          <w:lang w:eastAsia="ru-RU"/>
        </w:rPr>
      </w:r>
      <w:r w:rsidRPr="009B6BE6">
        <w:rPr>
          <w:rFonts w:ascii="Arial" w:eastAsia="Times New Roman" w:hAnsi="Arial" w:cs="Arial"/>
          <w:sz w:val="24"/>
          <w:szCs w:val="24"/>
          <w:lang w:eastAsia="ru-RU"/>
        </w:rPr>
        <w:fldChar w:fldCharType="separate"/>
      </w:r>
      <w:r w:rsidRPr="009B6BE6">
        <w:rPr>
          <w:rFonts w:ascii="Arial" w:eastAsia="Times New Roman" w:hAnsi="Arial" w:cs="Arial"/>
          <w:color w:val="0000FF"/>
          <w:sz w:val="24"/>
          <w:szCs w:val="24"/>
          <w:lang w:eastAsia="ru-RU"/>
        </w:rPr>
        <w:t>от 24.12.2019 № 2788)</w:t>
      </w:r>
    </w:p>
    <w:p w:rsidR="009B6BE6" w:rsidRPr="009B6BE6" w:rsidRDefault="009B6BE6" w:rsidP="009B6BE6">
      <w:pPr>
        <w:autoSpaceDE w:val="0"/>
        <w:autoSpaceDN w:val="0"/>
        <w:adjustRightInd w:val="0"/>
        <w:spacing w:after="0" w:line="240" w:lineRule="auto"/>
        <w:ind w:firstLine="708"/>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fldChar w:fldCharType="end"/>
      </w:r>
      <w:proofErr w:type="gramStart"/>
      <w:r w:rsidRPr="009B6BE6">
        <w:rPr>
          <w:rFonts w:ascii="Arial" w:eastAsia="Times New Roman" w:hAnsi="Arial" w:cs="Arial"/>
          <w:sz w:val="24"/>
          <w:szCs w:val="24"/>
          <w:lang w:eastAsia="ru-RU"/>
        </w:rPr>
        <w:t>(</w:t>
      </w:r>
      <w:r w:rsidRPr="009B6BE6">
        <w:rPr>
          <w:rFonts w:ascii="Arial" w:eastAsia="Times New Roman" w:hAnsi="Arial" w:cs="Arial"/>
          <w:kern w:val="1"/>
          <w:sz w:val="24"/>
          <w:szCs w:val="24"/>
          <w:lang w:eastAsia="ru-RU"/>
        </w:rPr>
        <w:t xml:space="preserve">В преамбуле слова «от 01.11.2019 № 2359 </w:t>
      </w:r>
      <w:r w:rsidRPr="009B6BE6">
        <w:rPr>
          <w:rFonts w:ascii="Arial" w:eastAsia="Times New Roman" w:hAnsi="Arial" w:cs="Arial"/>
          <w:sz w:val="24"/>
          <w:szCs w:val="24"/>
          <w:lang w:eastAsia="ru-RU"/>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9B6BE6">
        <w:rPr>
          <w:rFonts w:ascii="Arial" w:eastAsia="Times New Roman" w:hAnsi="Arial" w:cs="Arial"/>
          <w:bCs/>
          <w:sz w:val="24"/>
          <w:szCs w:val="24"/>
          <w:lang w:eastAsia="ru-RU"/>
        </w:rPr>
        <w:t>соответствии с национальными целями развития</w:t>
      </w:r>
      <w:r w:rsidRPr="009B6BE6">
        <w:rPr>
          <w:rFonts w:ascii="Arial" w:eastAsia="Times New Roman" w:hAnsi="Arial" w:cs="Arial"/>
          <w:sz w:val="24"/>
          <w:szCs w:val="24"/>
          <w:lang w:eastAsia="ru-RU"/>
        </w:rPr>
        <w:t xml:space="preserve">» </w:t>
      </w:r>
      <w:r w:rsidRPr="009B6BE6">
        <w:rPr>
          <w:rFonts w:ascii="Arial" w:eastAsia="Times New Roman" w:hAnsi="Arial" w:cs="Arial"/>
          <w:kern w:val="1"/>
          <w:sz w:val="24"/>
          <w:szCs w:val="24"/>
          <w:lang w:eastAsia="ru-RU"/>
        </w:rPr>
        <w:t xml:space="preserve">заменены словами «от 03.11.2021 № </w:t>
      </w:r>
      <w:r w:rsidRPr="009B6BE6">
        <w:rPr>
          <w:rFonts w:ascii="Arial" w:eastAsia="Times New Roman" w:hAnsi="Arial" w:cs="Arial"/>
          <w:sz w:val="24"/>
          <w:szCs w:val="24"/>
          <w:lang w:eastAsia="ru-RU"/>
        </w:rPr>
        <w:t>2096-п «О порядке принятия решения о разработке муниципальных программ города Югорска, их формирования, утверждения и реализации»</w:t>
      </w:r>
      <w:r w:rsidRPr="009B6BE6">
        <w:rPr>
          <w:rFonts w:ascii="Arial" w:eastAsia="Times New Roman" w:hAnsi="Arial" w:cs="Arial"/>
          <w:kern w:val="1"/>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27"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4"/>
            <w:lang w:eastAsia="ru-RU"/>
          </w:rPr>
          <w:t>от 15.11.2021 № 2174-п</w:t>
        </w:r>
      </w:hyperlink>
      <w:r w:rsidRPr="009B6BE6">
        <w:rPr>
          <w:rFonts w:ascii="Arial" w:eastAsia="Times New Roman" w:hAnsi="Arial" w:cs="Arial"/>
          <w:sz w:val="24"/>
          <w:szCs w:val="24"/>
          <w:lang w:eastAsia="ru-RU"/>
        </w:rPr>
        <w:t>)</w:t>
      </w:r>
      <w:proofErr w:type="gramEnd"/>
    </w:p>
    <w:p w:rsidR="009B6BE6" w:rsidRPr="009B6BE6" w:rsidRDefault="009B6BE6" w:rsidP="009B6BE6">
      <w:pPr>
        <w:autoSpaceDE w:val="0"/>
        <w:autoSpaceDN w:val="0"/>
        <w:adjustRightInd w:val="0"/>
        <w:spacing w:after="0" w:line="240" w:lineRule="auto"/>
        <w:ind w:firstLine="708"/>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1. Утвердить муниципальную программу города Югорска «Развитие физической культуры и спорта» (приложение).</w:t>
      </w:r>
    </w:p>
    <w:p w:rsidR="009B6BE6" w:rsidRPr="009B6BE6" w:rsidRDefault="009B6BE6" w:rsidP="009B6BE6">
      <w:pPr>
        <w:widowControl w:val="0"/>
        <w:autoSpaceDE w:val="0"/>
        <w:autoSpaceDN w:val="0"/>
        <w:spacing w:after="0" w:line="240" w:lineRule="auto"/>
        <w:ind w:firstLine="708"/>
        <w:jc w:val="both"/>
        <w:rPr>
          <w:rFonts w:ascii="Arial" w:eastAsia="Times New Roman" w:hAnsi="Arial" w:cs="Arial"/>
          <w:bCs/>
          <w:kern w:val="32"/>
          <w:sz w:val="24"/>
          <w:szCs w:val="24"/>
          <w:lang w:eastAsia="ru-RU"/>
        </w:rPr>
      </w:pPr>
      <w:r w:rsidRPr="009B6BE6">
        <w:rPr>
          <w:rFonts w:ascii="Arial" w:eastAsia="Times New Roman" w:hAnsi="Arial" w:cs="Arial"/>
          <w:sz w:val="24"/>
          <w:szCs w:val="24"/>
          <w:lang w:eastAsia="ru-RU"/>
        </w:rPr>
        <w:t>2.</w:t>
      </w:r>
      <w:r w:rsidRPr="009B6BE6">
        <w:rPr>
          <w:rFonts w:ascii="Arial" w:eastAsia="Times New Roman" w:hAnsi="Arial" w:cs="Arial"/>
          <w:b/>
          <w:sz w:val="24"/>
          <w:szCs w:val="24"/>
          <w:lang w:eastAsia="ru-RU"/>
        </w:rPr>
        <w:t xml:space="preserve"> </w:t>
      </w:r>
      <w:r w:rsidRPr="009B6BE6">
        <w:rPr>
          <w:rFonts w:ascii="Arial" w:eastAsia="Times New Roman" w:hAnsi="Arial" w:cs="Arial"/>
          <w:bCs/>
          <w:sz w:val="24"/>
          <w:szCs w:val="24"/>
          <w:lang w:eastAsia="ru-RU"/>
        </w:rPr>
        <w:t xml:space="preserve">Признать утратившими силу </w:t>
      </w:r>
      <w:r w:rsidRPr="009B6BE6">
        <w:rPr>
          <w:rFonts w:ascii="Arial" w:eastAsia="Times New Roman" w:hAnsi="Arial" w:cs="Arial"/>
          <w:bCs/>
          <w:kern w:val="32"/>
          <w:sz w:val="24"/>
          <w:szCs w:val="24"/>
          <w:lang w:eastAsia="ru-RU"/>
        </w:rPr>
        <w:t>постановления администрации города Югорска:</w:t>
      </w:r>
    </w:p>
    <w:p w:rsidR="009B6BE6" w:rsidRPr="009B6BE6" w:rsidRDefault="009B6BE6" w:rsidP="009B6BE6">
      <w:pPr>
        <w:spacing w:after="0" w:line="240" w:lineRule="auto"/>
        <w:ind w:firstLine="708"/>
        <w:jc w:val="both"/>
        <w:rPr>
          <w:rFonts w:ascii="Arial" w:eastAsia="Times New Roman" w:hAnsi="Arial" w:cs="Arial"/>
          <w:kern w:val="28"/>
          <w:sz w:val="24"/>
          <w:szCs w:val="24"/>
          <w:lang w:eastAsia="ru-RU"/>
        </w:rPr>
      </w:pPr>
      <w:r w:rsidRPr="009B6BE6">
        <w:rPr>
          <w:rFonts w:ascii="Arial" w:eastAsia="Times New Roman" w:hAnsi="Arial" w:cs="Arial"/>
          <w:bCs/>
          <w:kern w:val="32"/>
          <w:sz w:val="24"/>
          <w:szCs w:val="24"/>
          <w:lang w:eastAsia="ru-RU"/>
        </w:rPr>
        <w:t xml:space="preserve">- </w:t>
      </w:r>
      <w:hyperlink r:id="rId28" w:tooltip="постановление от 31.10.2013 0:00:00 №3285 Администрация г. Югорска&#10;&#10;О муниципальной программе города Югорска «Развитие физической культуры и спорта в городе Югорске на 2014 – 2020 годы»" w:history="1">
        <w:r w:rsidRPr="009B6BE6">
          <w:rPr>
            <w:rFonts w:ascii="Arial" w:eastAsia="Times New Roman" w:hAnsi="Arial" w:cs="Arial"/>
            <w:bCs/>
            <w:color w:val="0000FF"/>
            <w:kern w:val="28"/>
            <w:sz w:val="24"/>
            <w:szCs w:val="24"/>
            <w:lang w:eastAsia="ru-RU"/>
          </w:rPr>
          <w:t>от 31.10.2013 № 3285</w:t>
        </w:r>
      </w:hyperlink>
      <w:r w:rsidRPr="009B6BE6">
        <w:rPr>
          <w:rFonts w:ascii="Arial" w:eastAsia="Times New Roman" w:hAnsi="Arial" w:cs="Arial"/>
          <w:bCs/>
          <w:kern w:val="28"/>
          <w:sz w:val="24"/>
          <w:szCs w:val="24"/>
          <w:lang w:eastAsia="ru-RU"/>
        </w:rPr>
        <w:t xml:space="preserve"> «О муниципальной программе города Югорска «Развитие </w:t>
      </w:r>
      <w:r w:rsidRPr="009B6BE6">
        <w:rPr>
          <w:rFonts w:ascii="Arial" w:eastAsia="Times New Roman" w:hAnsi="Arial" w:cs="Arial"/>
          <w:kern w:val="28"/>
          <w:sz w:val="24"/>
          <w:szCs w:val="24"/>
          <w:lang w:eastAsia="ru-RU"/>
        </w:rPr>
        <w:t>физической культуры и спорта в городе Югорске на 2014-2020 годы»;</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29" w:tooltip="постановление от 03.03.2014 0:00:00 №766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03.03.2014 № 766</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0" w:tooltip="постановление от 08.04.2014 0:00:00 №1360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08.04.2014 № 1360</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1" w:tooltip="постановление от 14.05.2014 0:00:00 №2092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14.05.2014 № 2092</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2" w:tooltip="постановление от 30.06.2014 0:00:00 №3036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30.06.2014 № 3036</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3" w:tooltip="постановление от 09.09.2014 0:00:00 №4653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09.09.2014 № 4653</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 октября 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4" w:tooltip="постановление от 30.09.2014 0:00:00 №5066 Администрация г. Югорска&#10;&#10;О внесении изменений в постановление администрации города Югорска от 31.10.2013 № 3285&#10;&#10;" w:history="1">
        <w:r w:rsidRPr="009B6BE6">
          <w:rPr>
            <w:rFonts w:ascii="Arial" w:eastAsia="Times New Roman" w:hAnsi="Arial" w:cs="Arial"/>
            <w:color w:val="0000FF"/>
            <w:kern w:val="28"/>
            <w:sz w:val="24"/>
            <w:szCs w:val="24"/>
            <w:lang w:eastAsia="ru-RU"/>
          </w:rPr>
          <w:t>от 30.09.2014 № 5066</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5" w:tooltip="постановление от 14.11.2014 0:00:00 №6222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14.11.2014 № 6222</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w:t>
      </w:r>
      <w:r w:rsidRPr="009B6BE6">
        <w:rPr>
          <w:rFonts w:ascii="Arial" w:eastAsia="Times New Roman" w:hAnsi="Arial" w:cs="Arial"/>
          <w:sz w:val="24"/>
          <w:szCs w:val="24"/>
          <w:lang w:eastAsia="ru-RU"/>
        </w:rPr>
        <w:lastRenderedPageBreak/>
        <w:t xml:space="preserve">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6" w:tooltip="постановление от 30.12.2014 0:00:00 №7409 Администрация г. Югорска&#10;&#10;О внесении изменений в постановление администрации города Югорска от 31.10.2013 № 3285&#10;&#10;" w:history="1">
        <w:r w:rsidRPr="009B6BE6">
          <w:rPr>
            <w:rFonts w:ascii="Arial" w:eastAsia="Times New Roman" w:hAnsi="Arial" w:cs="Arial"/>
            <w:color w:val="0000FF"/>
            <w:kern w:val="28"/>
            <w:sz w:val="24"/>
            <w:szCs w:val="24"/>
            <w:lang w:eastAsia="ru-RU"/>
          </w:rPr>
          <w:t>от 30.12.2014 № 7409</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 октября 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7" w:tooltip="постановление от 30.12.2014 0:00:00 №7410 Администрация г. Югорска&#10;&#10;О внесении изменений в постановление администрации города Югорска от 31.10.2013 № 3285&#10;&#10;" w:history="1">
        <w:r w:rsidRPr="009B6BE6">
          <w:rPr>
            <w:rFonts w:ascii="Arial" w:eastAsia="Times New Roman" w:hAnsi="Arial" w:cs="Arial"/>
            <w:color w:val="0000FF"/>
            <w:kern w:val="28"/>
            <w:sz w:val="24"/>
            <w:szCs w:val="24"/>
            <w:lang w:eastAsia="ru-RU"/>
          </w:rPr>
          <w:t>от 30.12.2014 № 7410</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8" w:tooltip="постановление от 26.05.2015 0:00:00 №2132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26.05.2015 № 2132</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39" w:tooltip="постановление от 27.08.2015 0:00:00 №2891 Администрация г. Югорска&#10;&#10;О внесении изменений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27.08.2015 № 2891</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изменения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0" w:tooltip="постановление от 26.11.2015 0:00:00 №3425 Администрация г. Югорска&#10;&#10;О внесении изменений в постановление администрации города Югорска от 31.10.2013 № 3285&#10;&#10;" w:history="1">
        <w:r w:rsidRPr="009B6BE6">
          <w:rPr>
            <w:rFonts w:ascii="Arial" w:eastAsia="Times New Roman" w:hAnsi="Arial" w:cs="Arial"/>
            <w:color w:val="0000FF"/>
            <w:kern w:val="28"/>
            <w:sz w:val="24"/>
            <w:szCs w:val="24"/>
            <w:lang w:eastAsia="ru-RU"/>
          </w:rPr>
          <w:t>от 26.11.2015 № 3425</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1" w:tooltip="постановление от 21.12.2015 0:00:00 №3718 Администрация г. Югорска&#10;&#10;О внесении изменения в постановление администрации города Югорска от 31.10.2013 № 3285" w:history="1">
        <w:r w:rsidRPr="009B6BE6">
          <w:rPr>
            <w:rFonts w:ascii="Arial" w:eastAsia="Times New Roman" w:hAnsi="Arial" w:cs="Arial"/>
            <w:color w:val="0000FF"/>
            <w:kern w:val="28"/>
            <w:sz w:val="24"/>
            <w:szCs w:val="24"/>
            <w:lang w:eastAsia="ru-RU"/>
          </w:rPr>
          <w:t>от 21.12.2015 № 3718</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изменения в постановление администрации города Югорска </w:t>
      </w:r>
      <w:r w:rsidRPr="009B6BE6">
        <w:rPr>
          <w:rFonts w:ascii="Arial" w:eastAsia="Times New Roman" w:hAnsi="Arial" w:cs="Arial"/>
          <w:bCs/>
          <w:kern w:val="28"/>
          <w:sz w:val="24"/>
          <w:szCs w:val="24"/>
          <w:lang w:eastAsia="ru-RU"/>
        </w:rPr>
        <w:t>от 31.10.2013 № 3285»</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2" w:tooltip="постановление от 04.05.2016 0:00:00 №952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10;&#10;" w:history="1">
        <w:r w:rsidRPr="009B6BE6">
          <w:rPr>
            <w:rFonts w:ascii="Arial" w:eastAsia="Times New Roman" w:hAnsi="Arial" w:cs="Arial"/>
            <w:color w:val="0000FF"/>
            <w:kern w:val="28"/>
            <w:sz w:val="24"/>
            <w:szCs w:val="24"/>
            <w:lang w:eastAsia="ru-RU"/>
          </w:rPr>
          <w:t>от 04.05.2016 № 952</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43"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 xml:space="preserve"> «О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4" w:tooltip="постановление от 13.09.2016 0:00:00 №2226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9B6BE6">
          <w:rPr>
            <w:rFonts w:ascii="Arial" w:eastAsia="Times New Roman" w:hAnsi="Arial" w:cs="Arial"/>
            <w:color w:val="0000FF"/>
            <w:kern w:val="28"/>
            <w:sz w:val="24"/>
            <w:szCs w:val="24"/>
            <w:lang w:eastAsia="ru-RU"/>
          </w:rPr>
          <w:t>от 13.09.2016 № 2226</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45"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6" w:tooltip="постановление от 24.11.2016 0:00:00 №296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9B6BE6">
          <w:rPr>
            <w:rFonts w:ascii="Arial" w:eastAsia="Times New Roman" w:hAnsi="Arial" w:cs="Arial"/>
            <w:color w:val="0000FF"/>
            <w:kern w:val="28"/>
            <w:sz w:val="24"/>
            <w:szCs w:val="24"/>
            <w:lang w:eastAsia="ru-RU"/>
          </w:rPr>
          <w:t>от 24.11.2016 № 2967</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47"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48" w:tooltip="постановление от 22.12.2016 0:00:00 №3291 Администрация г. Югорска&#10;&#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9B6BE6">
          <w:rPr>
            <w:rFonts w:ascii="Arial" w:eastAsia="Times New Roman" w:hAnsi="Arial" w:cs="Arial"/>
            <w:color w:val="0000FF"/>
            <w:kern w:val="28"/>
            <w:sz w:val="24"/>
            <w:szCs w:val="24"/>
            <w:lang w:eastAsia="ru-RU"/>
          </w:rPr>
          <w:t>от 22.12.2016 № 3291</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49"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50" w:tooltip="постановление от 03.05.2017 0:00:00 №98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w:history="1">
        <w:r w:rsidRPr="009B6BE6">
          <w:rPr>
            <w:rFonts w:ascii="Arial" w:eastAsia="Times New Roman" w:hAnsi="Arial" w:cs="Arial"/>
            <w:color w:val="0000FF"/>
            <w:kern w:val="28"/>
            <w:sz w:val="24"/>
            <w:szCs w:val="24"/>
            <w:lang w:eastAsia="ru-RU"/>
          </w:rPr>
          <w:t>от 03.05.2017 № 987</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51"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52" w:tooltip="постановление от 11.07.2017 0:00:00 №167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9B6BE6">
          <w:rPr>
            <w:rFonts w:ascii="Arial" w:eastAsia="Times New Roman" w:hAnsi="Arial" w:cs="Arial"/>
            <w:color w:val="0000FF"/>
            <w:kern w:val="28"/>
            <w:sz w:val="24"/>
            <w:szCs w:val="24"/>
            <w:lang w:eastAsia="ru-RU"/>
          </w:rPr>
          <w:t>от 11.07.2017 № 1677</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53"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54" w:tooltip="постановление от 19.12.2017 0:00:00 №3228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9B6BE6">
          <w:rPr>
            <w:rFonts w:ascii="Arial" w:eastAsia="Times New Roman" w:hAnsi="Arial" w:cs="Arial"/>
            <w:color w:val="0000FF"/>
            <w:kern w:val="28"/>
            <w:sz w:val="24"/>
            <w:szCs w:val="24"/>
            <w:lang w:eastAsia="ru-RU"/>
          </w:rPr>
          <w:t>от 19.12.2017 № 3228</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55"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56" w:tooltip="постановление от 19.12.2017 0:00:00 №3229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9B6BE6">
          <w:rPr>
            <w:rFonts w:ascii="Arial" w:eastAsia="Times New Roman" w:hAnsi="Arial" w:cs="Arial"/>
            <w:color w:val="0000FF"/>
            <w:kern w:val="28"/>
            <w:sz w:val="24"/>
            <w:szCs w:val="24"/>
            <w:lang w:eastAsia="ru-RU"/>
          </w:rPr>
          <w:t>от 19.12.2017 № № 3229</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57"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 xml:space="preserve"> «О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kern w:val="28"/>
          <w:sz w:val="24"/>
          <w:szCs w:val="24"/>
          <w:lang w:eastAsia="ru-RU"/>
        </w:rPr>
      </w:pPr>
      <w:r w:rsidRPr="009B6BE6">
        <w:rPr>
          <w:rFonts w:ascii="Arial" w:eastAsia="Times New Roman" w:hAnsi="Arial" w:cs="Arial"/>
          <w:kern w:val="28"/>
          <w:sz w:val="24"/>
          <w:szCs w:val="24"/>
          <w:lang w:eastAsia="ru-RU"/>
        </w:rPr>
        <w:t xml:space="preserve">- </w:t>
      </w:r>
      <w:hyperlink r:id="rId58" w:tooltip="постановление от 28.12.2017 0:00:00 №3345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9B6BE6">
          <w:rPr>
            <w:rFonts w:ascii="Arial" w:eastAsia="Times New Roman" w:hAnsi="Arial" w:cs="Arial"/>
            <w:color w:val="0000FF"/>
            <w:kern w:val="28"/>
            <w:sz w:val="24"/>
            <w:szCs w:val="24"/>
            <w:lang w:eastAsia="ru-RU"/>
          </w:rPr>
          <w:t>от 28.12.2017 № 3345</w:t>
        </w:r>
      </w:hyperlink>
      <w:r w:rsidRPr="009B6BE6">
        <w:rPr>
          <w:rFonts w:ascii="Arial" w:eastAsia="Times New Roman" w:hAnsi="Arial" w:cs="Arial"/>
          <w:kern w:val="28"/>
          <w:sz w:val="24"/>
          <w:szCs w:val="24"/>
          <w:lang w:eastAsia="ru-RU"/>
        </w:rPr>
        <w:t xml:space="preserve"> «</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59"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 xml:space="preserve"> «О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w:t>
      </w:r>
    </w:p>
    <w:p w:rsidR="009B6BE6" w:rsidRPr="009B6BE6" w:rsidRDefault="009B6BE6" w:rsidP="009B6BE6">
      <w:pPr>
        <w:widowControl w:val="0"/>
        <w:spacing w:after="0" w:line="240" w:lineRule="auto"/>
        <w:ind w:firstLine="709"/>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 от 24.09.2018 № 2610 </w:t>
      </w:r>
      <w:r w:rsidRPr="009B6BE6">
        <w:rPr>
          <w:rFonts w:ascii="Arial" w:eastAsia="Times New Roman" w:hAnsi="Arial" w:cs="Arial"/>
          <w:kern w:val="28"/>
          <w:sz w:val="24"/>
          <w:szCs w:val="24"/>
          <w:lang w:eastAsia="ru-RU"/>
        </w:rPr>
        <w:t>«</w:t>
      </w:r>
      <w:r w:rsidRPr="009B6BE6">
        <w:rPr>
          <w:rFonts w:ascii="Arial" w:eastAsia="Times New Roman" w:hAnsi="Arial" w:cs="Arial"/>
          <w:sz w:val="24"/>
          <w:szCs w:val="24"/>
          <w:lang w:eastAsia="ru-RU"/>
        </w:rPr>
        <w:t xml:space="preserve">О внесении изменений в постановление администрации города Югорска </w:t>
      </w:r>
      <w:hyperlink r:id="rId60" w:history="1">
        <w:r w:rsidRPr="009B6BE6">
          <w:rPr>
            <w:rFonts w:ascii="Arial" w:eastAsia="Times New Roman" w:hAnsi="Arial" w:cs="Arial"/>
            <w:bCs/>
            <w:color w:val="0000FF"/>
            <w:kern w:val="28"/>
            <w:sz w:val="24"/>
            <w:szCs w:val="24"/>
            <w:lang w:eastAsia="ru-RU"/>
          </w:rPr>
          <w:t xml:space="preserve">от 31.10.2013 № 3285 </w:t>
        </w:r>
      </w:hyperlink>
      <w:r w:rsidRPr="009B6BE6">
        <w:rPr>
          <w:rFonts w:ascii="Arial" w:eastAsia="Times New Roman" w:hAnsi="Arial" w:cs="Arial"/>
          <w:bCs/>
          <w:kern w:val="28"/>
          <w:sz w:val="24"/>
          <w:szCs w:val="24"/>
          <w:lang w:eastAsia="ru-RU"/>
        </w:rPr>
        <w:t xml:space="preserve"> «О муниципальной программе города Югорска «Развитие физической культуры и спорта в городе Югорске на 2014-2020 годы»</w:t>
      </w:r>
      <w:r w:rsidRPr="009B6BE6">
        <w:rPr>
          <w:rFonts w:ascii="Arial" w:eastAsia="Times New Roman" w:hAnsi="Arial" w:cs="Arial"/>
          <w:kern w:val="28"/>
          <w:sz w:val="24"/>
          <w:szCs w:val="24"/>
          <w:lang w:eastAsia="ru-RU"/>
        </w:rPr>
        <w:t xml:space="preserve">. </w:t>
      </w:r>
    </w:p>
    <w:p w:rsidR="009B6BE6" w:rsidRPr="009B6BE6" w:rsidRDefault="009B6BE6" w:rsidP="009B6BE6">
      <w:pPr>
        <w:spacing w:after="0" w:line="240" w:lineRule="auto"/>
        <w:ind w:firstLine="709"/>
        <w:jc w:val="both"/>
        <w:rPr>
          <w:rFonts w:ascii="Arial" w:eastAsia="Times New Roman" w:hAnsi="Arial" w:cs="Arial"/>
          <w:bCs/>
          <w:sz w:val="24"/>
          <w:szCs w:val="24"/>
          <w:lang w:eastAsia="ru-RU"/>
        </w:rPr>
      </w:pPr>
      <w:r w:rsidRPr="009B6BE6">
        <w:rPr>
          <w:rFonts w:ascii="Arial" w:eastAsia="Times New Roman" w:hAnsi="Arial" w:cs="Arial"/>
          <w:sz w:val="24"/>
          <w:szCs w:val="24"/>
          <w:lang w:eastAsia="ru-RU"/>
        </w:rPr>
        <w:t xml:space="preserve">3. </w:t>
      </w:r>
      <w:r w:rsidRPr="009B6BE6">
        <w:rPr>
          <w:rFonts w:ascii="Arial" w:eastAsia="Times New Roman" w:hAnsi="Arial" w:cs="Arial"/>
          <w:bCs/>
          <w:sz w:val="24"/>
          <w:szCs w:val="24"/>
          <w:lang w:eastAsia="ru-RU"/>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9B6BE6" w:rsidRPr="009B6BE6" w:rsidRDefault="009B6BE6" w:rsidP="009B6BE6">
      <w:pPr>
        <w:widowControl w:val="0"/>
        <w:autoSpaceDE w:val="0"/>
        <w:autoSpaceDN w:val="0"/>
        <w:spacing w:after="0" w:line="240" w:lineRule="auto"/>
        <w:ind w:firstLine="709"/>
        <w:jc w:val="both"/>
        <w:rPr>
          <w:rFonts w:ascii="Arial" w:eastAsia="Times New Roman" w:hAnsi="Arial" w:cs="Arial"/>
          <w:b/>
          <w:sz w:val="24"/>
          <w:szCs w:val="24"/>
          <w:lang w:eastAsia="ru-RU"/>
        </w:rPr>
      </w:pPr>
      <w:r w:rsidRPr="009B6BE6">
        <w:rPr>
          <w:rFonts w:ascii="Arial" w:eastAsia="Times New Roman" w:hAnsi="Arial" w:cs="Arial"/>
          <w:bCs/>
          <w:sz w:val="24"/>
          <w:szCs w:val="24"/>
          <w:lang w:eastAsia="ru-RU"/>
        </w:rPr>
        <w:t xml:space="preserve">4. </w:t>
      </w:r>
      <w:r w:rsidRPr="009B6BE6">
        <w:rPr>
          <w:rFonts w:ascii="Arial" w:eastAsia="Times New Roman" w:hAnsi="Arial" w:cs="Arial"/>
          <w:sz w:val="24"/>
          <w:szCs w:val="24"/>
          <w:lang w:eastAsia="ru-RU"/>
        </w:rPr>
        <w:t>Настоящее постановление вступает в силу после его официального опубликования, но не ранее 01.01.2019.</w:t>
      </w:r>
    </w:p>
    <w:p w:rsidR="009B6BE6" w:rsidRPr="009B6BE6" w:rsidRDefault="009B6BE6" w:rsidP="009B6BE6">
      <w:pPr>
        <w:spacing w:after="0" w:line="240" w:lineRule="auto"/>
        <w:ind w:firstLine="709"/>
        <w:jc w:val="both"/>
        <w:rPr>
          <w:rFonts w:ascii="Arial" w:eastAsia="Times New Roman" w:hAnsi="Arial" w:cs="Arial"/>
          <w:kern w:val="1"/>
          <w:sz w:val="24"/>
          <w:szCs w:val="24"/>
          <w:lang w:eastAsia="ru-RU"/>
        </w:rPr>
      </w:pPr>
      <w:r w:rsidRPr="009B6BE6">
        <w:rPr>
          <w:rFonts w:ascii="Arial" w:eastAsia="Times New Roman" w:hAnsi="Arial" w:cs="Arial"/>
          <w:kern w:val="1"/>
          <w:sz w:val="24"/>
          <w:szCs w:val="24"/>
          <w:lang w:eastAsia="ru-RU"/>
        </w:rPr>
        <w:t xml:space="preserve">5. </w:t>
      </w:r>
      <w:proofErr w:type="gramStart"/>
      <w:r w:rsidRPr="009B6BE6">
        <w:rPr>
          <w:rFonts w:ascii="Arial" w:eastAsia="Times New Roman" w:hAnsi="Arial" w:cs="Arial"/>
          <w:kern w:val="1"/>
          <w:sz w:val="24"/>
          <w:szCs w:val="24"/>
          <w:lang w:eastAsia="ru-RU"/>
        </w:rPr>
        <w:t>Контроль за</w:t>
      </w:r>
      <w:proofErr w:type="gramEnd"/>
      <w:r w:rsidRPr="009B6BE6">
        <w:rPr>
          <w:rFonts w:ascii="Arial" w:eastAsia="Times New Roman" w:hAnsi="Arial" w:cs="Arial"/>
          <w:kern w:val="1"/>
          <w:sz w:val="24"/>
          <w:szCs w:val="24"/>
          <w:lang w:eastAsia="ru-RU"/>
        </w:rPr>
        <w:t xml:space="preserve"> выполнением постановления возложить на заместителя главы города Югорска Т.И. </w:t>
      </w:r>
      <w:proofErr w:type="spellStart"/>
      <w:r w:rsidRPr="009B6BE6">
        <w:rPr>
          <w:rFonts w:ascii="Arial" w:eastAsia="Times New Roman" w:hAnsi="Arial" w:cs="Arial"/>
          <w:kern w:val="1"/>
          <w:sz w:val="24"/>
          <w:szCs w:val="24"/>
          <w:lang w:eastAsia="ru-RU"/>
        </w:rPr>
        <w:t>Долгодворову</w:t>
      </w:r>
      <w:proofErr w:type="spellEnd"/>
      <w:r w:rsidRPr="009B6BE6">
        <w:rPr>
          <w:rFonts w:ascii="Arial" w:eastAsia="Times New Roman" w:hAnsi="Arial" w:cs="Arial"/>
          <w:kern w:val="1"/>
          <w:sz w:val="24"/>
          <w:szCs w:val="24"/>
          <w:lang w:eastAsia="ru-RU"/>
        </w:rPr>
        <w:t>.</w:t>
      </w:r>
    </w:p>
    <w:p w:rsidR="009B6BE6" w:rsidRPr="009B6BE6" w:rsidRDefault="009B6BE6" w:rsidP="009B6BE6">
      <w:pPr>
        <w:spacing w:after="0" w:line="240" w:lineRule="auto"/>
        <w:jc w:val="both"/>
        <w:rPr>
          <w:rFonts w:ascii="Arial" w:eastAsia="Times New Roman" w:hAnsi="Arial" w:cs="Arial"/>
          <w:kern w:val="1"/>
          <w:sz w:val="24"/>
          <w:szCs w:val="24"/>
          <w:lang w:eastAsia="ru-RU"/>
        </w:rPr>
      </w:pPr>
    </w:p>
    <w:p w:rsidR="009B6BE6" w:rsidRPr="009B6BE6" w:rsidRDefault="009B6BE6" w:rsidP="009B6BE6">
      <w:pPr>
        <w:spacing w:after="0" w:line="240" w:lineRule="auto"/>
        <w:jc w:val="both"/>
        <w:rPr>
          <w:rFonts w:ascii="Arial" w:eastAsia="Times New Roman" w:hAnsi="Arial" w:cs="Arial"/>
          <w:kern w:val="1"/>
          <w:sz w:val="24"/>
          <w:szCs w:val="24"/>
          <w:lang w:eastAsia="ru-RU"/>
        </w:rPr>
      </w:pPr>
    </w:p>
    <w:p w:rsidR="009B6BE6" w:rsidRPr="009B6BE6" w:rsidRDefault="009B6BE6" w:rsidP="009B6BE6">
      <w:pPr>
        <w:spacing w:after="0" w:line="240" w:lineRule="auto"/>
        <w:jc w:val="both"/>
        <w:rPr>
          <w:rFonts w:ascii="Arial" w:eastAsia="Times New Roman" w:hAnsi="Arial" w:cs="Arial"/>
          <w:sz w:val="24"/>
          <w:szCs w:val="24"/>
          <w:lang w:eastAsia="ru-RU"/>
        </w:rPr>
      </w:pPr>
      <w:proofErr w:type="gramStart"/>
      <w:r w:rsidRPr="009B6BE6">
        <w:rPr>
          <w:rFonts w:ascii="Arial" w:eastAsia="Times New Roman" w:hAnsi="Arial" w:cs="Arial"/>
          <w:sz w:val="24"/>
          <w:szCs w:val="24"/>
          <w:lang w:eastAsia="ru-RU"/>
        </w:rPr>
        <w:lastRenderedPageBreak/>
        <w:t>Исполняющий</w:t>
      </w:r>
      <w:proofErr w:type="gramEnd"/>
      <w:r w:rsidRPr="009B6BE6">
        <w:rPr>
          <w:rFonts w:ascii="Arial" w:eastAsia="Times New Roman" w:hAnsi="Arial" w:cs="Arial"/>
          <w:sz w:val="24"/>
          <w:szCs w:val="24"/>
          <w:lang w:eastAsia="ru-RU"/>
        </w:rPr>
        <w:t xml:space="preserve"> обязанности</w:t>
      </w:r>
    </w:p>
    <w:p w:rsidR="009B6BE6" w:rsidRPr="009B6BE6" w:rsidRDefault="009B6BE6" w:rsidP="009B6BE6">
      <w:pPr>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главы города Югорска </w:t>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r>
      <w:r w:rsidRPr="009B6BE6">
        <w:rPr>
          <w:rFonts w:ascii="Arial" w:eastAsia="Times New Roman" w:hAnsi="Arial" w:cs="Arial"/>
          <w:sz w:val="24"/>
          <w:szCs w:val="24"/>
          <w:lang w:eastAsia="ru-RU"/>
        </w:rPr>
        <w:tab/>
        <w:t xml:space="preserve">Т.И. </w:t>
      </w:r>
      <w:proofErr w:type="spellStart"/>
      <w:r w:rsidRPr="009B6BE6">
        <w:rPr>
          <w:rFonts w:ascii="Arial" w:eastAsia="Times New Roman" w:hAnsi="Arial" w:cs="Arial"/>
          <w:sz w:val="24"/>
          <w:szCs w:val="24"/>
          <w:lang w:eastAsia="ru-RU"/>
        </w:rPr>
        <w:t>Долгодворова</w:t>
      </w:r>
      <w:proofErr w:type="spellEnd"/>
    </w:p>
    <w:p w:rsidR="009B6BE6" w:rsidRPr="009B6BE6" w:rsidRDefault="009B6BE6" w:rsidP="009B6BE6">
      <w:pPr>
        <w:autoSpaceDE w:val="0"/>
        <w:autoSpaceDN w:val="0"/>
        <w:adjustRightInd w:val="0"/>
        <w:spacing w:after="0" w:line="240" w:lineRule="auto"/>
        <w:jc w:val="center"/>
        <w:rPr>
          <w:rFonts w:ascii="Arial" w:eastAsia="Times New Roman" w:hAnsi="Arial" w:cs="Times New Roman"/>
          <w:sz w:val="24"/>
          <w:szCs w:val="24"/>
          <w:lang w:eastAsia="ru-RU"/>
        </w:rPr>
      </w:pPr>
    </w:p>
    <w:p w:rsidR="009B6BE6" w:rsidRPr="009B6BE6" w:rsidRDefault="009B6BE6" w:rsidP="009B6BE6">
      <w:pPr>
        <w:spacing w:after="0" w:line="240" w:lineRule="auto"/>
        <w:jc w:val="both"/>
        <w:rPr>
          <w:rFonts w:ascii="Arial" w:eastAsia="Times New Roman" w:hAnsi="Arial" w:cs="Arial"/>
          <w:sz w:val="24"/>
          <w:szCs w:val="24"/>
          <w:lang w:eastAsia="ru-RU"/>
        </w:rPr>
        <w:sectPr w:rsidR="009B6BE6" w:rsidRPr="009B6BE6" w:rsidSect="00036E8B">
          <w:headerReference w:type="even" r:id="rId61"/>
          <w:headerReference w:type="default" r:id="rId62"/>
          <w:footerReference w:type="even" r:id="rId63"/>
          <w:footerReference w:type="default" r:id="rId64"/>
          <w:headerReference w:type="first" r:id="rId65"/>
          <w:footerReference w:type="first" r:id="rId66"/>
          <w:pgSz w:w="11906" w:h="16838"/>
          <w:pgMar w:top="1106" w:right="567" w:bottom="851" w:left="1418" w:header="709" w:footer="709" w:gutter="0"/>
          <w:cols w:space="708"/>
          <w:docGrid w:linePitch="360"/>
        </w:sectPr>
      </w:pP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8"/>
          <w:lang w:eastAsia="ru-RU"/>
        </w:rPr>
      </w:pPr>
      <w:r w:rsidRPr="009B6BE6">
        <w:rPr>
          <w:rFonts w:ascii="Arial" w:eastAsia="Times New Roman" w:hAnsi="Arial" w:cs="Arial"/>
          <w:sz w:val="24"/>
          <w:szCs w:val="28"/>
          <w:lang w:eastAsia="ru-RU"/>
        </w:rPr>
        <w:lastRenderedPageBreak/>
        <w:t xml:space="preserve">(С изменениями внесенными постановлением Администрации </w:t>
      </w:r>
      <w:hyperlink r:id="rId67"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8"/>
            <w:lang w:eastAsia="ru-RU"/>
          </w:rPr>
          <w:t>от 14.11.2022 № 2391-п</w:t>
        </w:r>
      </w:hyperlink>
      <w:r w:rsidRPr="009B6BE6">
        <w:rPr>
          <w:rFonts w:ascii="Arial" w:eastAsia="Times New Roman" w:hAnsi="Arial" w:cs="Arial"/>
          <w:sz w:val="24"/>
          <w:szCs w:val="28"/>
          <w:lang w:eastAsia="ru-RU"/>
        </w:rPr>
        <w:t>, вступает в силу с момента официального опубликования, но не ранее 01.01.2023)</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68"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01.01.2023)</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8"/>
          <w:lang w:eastAsia="ru-RU"/>
        </w:rPr>
      </w:pPr>
      <w:r w:rsidRPr="009B6BE6">
        <w:rPr>
          <w:rFonts w:ascii="Arial" w:eastAsia="Times New Roman" w:hAnsi="Arial" w:cs="Arial"/>
          <w:sz w:val="24"/>
          <w:szCs w:val="24"/>
          <w:lang w:eastAsia="ru-RU"/>
        </w:rPr>
        <w:t xml:space="preserve">(С изменениями внесенными постановлением Администрации </w:t>
      </w:r>
      <w:hyperlink r:id="rId69"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01.01.2024)</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Times New Roman"/>
          <w:sz w:val="24"/>
          <w:szCs w:val="24"/>
          <w:lang w:eastAsia="ru-RU"/>
        </w:rPr>
      </w:pP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Приложение</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к постановлению</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администрации города Югорска</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от 31 октября 2018 года № 3010</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32"/>
          <w:lang w:eastAsia="ru-RU"/>
        </w:rPr>
      </w:pP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 xml:space="preserve">Муниципальная программа города Югорска </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«Развитие физической культуры и спорта»</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(далее-муниципальная программа)</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Паспорт муниципальной программы</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7"/>
      </w:tblGrid>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Развитие физической культуры и спорта</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Дата утверждения муниципальной программы (наименование и номер соответствующего муниципального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Постановление администрации города Югорска </w:t>
            </w:r>
            <w:hyperlink r:id="rId70" w:tooltip="постановление от 31.10.2018 0:00:00 №3010 Администрация г. Югорска&#10;&#10;О муниципальной программе города Югорска «Развитие физической культуры и спорта»&#10;" w:history="1">
              <w:r w:rsidRPr="009B6BE6">
                <w:rPr>
                  <w:rFonts w:ascii="Arial" w:eastAsia="Times New Roman" w:hAnsi="Arial" w:cs="Arial"/>
                  <w:color w:val="0000FF"/>
                  <w:sz w:val="24"/>
                  <w:szCs w:val="28"/>
                  <w:lang w:eastAsia="ru-RU"/>
                </w:rPr>
                <w:t>от 31.10.2018 № 3010</w:t>
              </w:r>
            </w:hyperlink>
            <w:r w:rsidRPr="009B6BE6">
              <w:rPr>
                <w:rFonts w:ascii="Arial" w:eastAsia="Times New Roman" w:hAnsi="Arial" w:cs="Arial"/>
                <w:sz w:val="24"/>
                <w:szCs w:val="28"/>
                <w:lang w:eastAsia="ru-RU"/>
              </w:rPr>
              <w:t xml:space="preserve"> «О муниципальной программе города Югорска «Развитие физической культуры и спорта»</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Управление социальной политики администрации города Югорска (далее-Управление)</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Соисполнители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1. Департамент </w:t>
            </w:r>
            <w:proofErr w:type="spellStart"/>
            <w:r w:rsidRPr="009B6BE6">
              <w:rPr>
                <w:rFonts w:ascii="Arial" w:eastAsia="Times New Roman" w:hAnsi="Arial" w:cs="Arial"/>
                <w:sz w:val="24"/>
                <w:szCs w:val="28"/>
                <w:lang w:eastAsia="ru-RU"/>
              </w:rPr>
              <w:t>жилищно</w:t>
            </w:r>
            <w:proofErr w:type="spellEnd"/>
            <w:r w:rsidRPr="009B6BE6">
              <w:rPr>
                <w:rFonts w:ascii="Arial" w:eastAsia="Times New Roman" w:hAnsi="Arial" w:cs="Arial"/>
                <w:sz w:val="24"/>
                <w:szCs w:val="28"/>
                <w:lang w:eastAsia="ru-RU"/>
              </w:rPr>
              <w:t xml:space="preserve"> - коммунального и строительного комплекса администрации города Югорска.</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2. Управление бухгалтерского учета и отчетности администрации города Югорска</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Создание условий, обеспечивающих гражданам города Югорска возможность для систематических занятий физической культурой и спортом; обеспечение конкурентоспособности спортсменов на российской и международной спортивной арене</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Calibri" w:hAnsi="Arial" w:cs="Arial"/>
                <w:sz w:val="24"/>
                <w:szCs w:val="28"/>
                <w:lang w:eastAsia="ru-RU"/>
              </w:rPr>
            </w:pPr>
            <w:r w:rsidRPr="009B6BE6">
              <w:rPr>
                <w:rFonts w:ascii="Arial" w:eastAsia="Calibri" w:hAnsi="Arial" w:cs="Arial"/>
                <w:sz w:val="24"/>
                <w:szCs w:val="28"/>
                <w:lang w:eastAsia="ru-RU"/>
              </w:rPr>
              <w:t>1. Повышение мотивации всех возрастных категорий  и социальных групп граждан к регулярным занятиям физической культурой и массовым спортом.</w:t>
            </w:r>
          </w:p>
          <w:p w:rsidR="009B6BE6" w:rsidRPr="009B6BE6" w:rsidRDefault="009B6BE6" w:rsidP="009B6BE6">
            <w:pPr>
              <w:spacing w:after="0" w:line="240" w:lineRule="auto"/>
              <w:jc w:val="both"/>
              <w:rPr>
                <w:rFonts w:ascii="Arial" w:eastAsia="Calibri" w:hAnsi="Arial" w:cs="Arial"/>
                <w:sz w:val="24"/>
                <w:szCs w:val="28"/>
                <w:lang w:eastAsia="ru-RU"/>
              </w:rPr>
            </w:pPr>
            <w:r w:rsidRPr="009B6BE6">
              <w:rPr>
                <w:rFonts w:ascii="Arial" w:eastAsia="Calibri" w:hAnsi="Arial" w:cs="Arial"/>
                <w:sz w:val="24"/>
                <w:szCs w:val="28"/>
                <w:lang w:eastAsia="ru-RU"/>
              </w:rPr>
              <w:lastRenderedPageBreak/>
              <w:t>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9B6BE6" w:rsidRPr="009B6BE6" w:rsidRDefault="009B6BE6" w:rsidP="009B6BE6">
            <w:pPr>
              <w:spacing w:after="0" w:line="240" w:lineRule="auto"/>
              <w:jc w:val="both"/>
              <w:rPr>
                <w:rFonts w:ascii="Arial" w:eastAsia="Calibri" w:hAnsi="Arial" w:cs="Arial"/>
                <w:sz w:val="24"/>
                <w:szCs w:val="28"/>
                <w:lang w:eastAsia="ru-RU"/>
              </w:rPr>
            </w:pPr>
            <w:r w:rsidRPr="009B6BE6">
              <w:rPr>
                <w:rFonts w:ascii="Arial" w:eastAsia="Calibri" w:hAnsi="Arial" w:cs="Arial"/>
                <w:sz w:val="24"/>
                <w:szCs w:val="28"/>
                <w:lang w:eastAsia="ru-RU"/>
              </w:rPr>
              <w:t>3. Создание условий для успешного выступления спортсменов города Югорска на официальных соревнованиях различного уровня.</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4. Популяризация спорта</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lastRenderedPageBreak/>
              <w:t>Подпрограммы и (или) структурные элементы (основные мероприятия)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line="240" w:lineRule="auto"/>
              <w:jc w:val="both"/>
              <w:rPr>
                <w:rFonts w:ascii="Arial" w:eastAsia="Times New Roman" w:hAnsi="Arial" w:cs="Arial"/>
                <w:color w:val="000000"/>
                <w:sz w:val="24"/>
                <w:szCs w:val="28"/>
                <w:lang w:eastAsia="ru-RU"/>
              </w:rPr>
            </w:pPr>
            <w:r w:rsidRPr="009B6BE6">
              <w:rPr>
                <w:rFonts w:ascii="Arial" w:eastAsia="Times New Roman" w:hAnsi="Arial" w:cs="Arial"/>
                <w:sz w:val="24"/>
                <w:szCs w:val="28"/>
                <w:lang w:eastAsia="ru-RU"/>
              </w:rPr>
              <w:t>Основное мероприятие 1 «</w:t>
            </w:r>
            <w:r w:rsidRPr="009B6BE6">
              <w:rPr>
                <w:rFonts w:ascii="Arial" w:eastAsia="Times New Roman" w:hAnsi="Arial" w:cs="Arial"/>
                <w:color w:val="000000"/>
                <w:sz w:val="24"/>
                <w:szCs w:val="28"/>
                <w:lang w:eastAsia="ru-RU"/>
              </w:rPr>
              <w:t>Обеспечение деятельности подведомственного учреждения по физической культуре и спорту».</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2 «</w:t>
            </w:r>
            <w:r w:rsidRPr="009B6BE6">
              <w:rPr>
                <w:rFonts w:ascii="Arial" w:eastAsia="Times New Roman" w:hAnsi="Arial" w:cs="Arial"/>
                <w:color w:val="000000"/>
                <w:sz w:val="24"/>
                <w:szCs w:val="28"/>
                <w:lang w:eastAsia="ru-RU"/>
              </w:rPr>
              <w:t>Осуществление ввода в эксплуатацию физкультурно-спортивного комплекса с универсальным игровым залом».</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4 «Освещение мероприятий в сфере физической культуры и спорта среди населения в средствах массовой информации».</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5 «Укрепление материально-технической базы учреждений физической культуры и спорта».</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6 «Поддержка социально</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значимых некоммерческих организаций, осуществляющих деятельность в сфере физической культуры и спорта».</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Основное мероприятие 7 «Участие в реализации регионального проекта «Спорт - норма жизни» </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Calibri" w:hAnsi="Arial" w:cs="Arial"/>
                <w:sz w:val="24"/>
                <w:szCs w:val="28"/>
                <w:lang w:eastAsia="ru-RU"/>
              </w:rPr>
            </w:pPr>
            <w:r w:rsidRPr="009B6BE6">
              <w:rPr>
                <w:rFonts w:ascii="Arial" w:eastAsia="Calibri" w:hAnsi="Arial" w:cs="Arial"/>
                <w:sz w:val="24"/>
                <w:szCs w:val="28"/>
                <w:lang w:eastAsia="ru-RU"/>
              </w:rPr>
              <w:t>Портфели проектов, проекты, входящие в состав муниципальной программы, параметры их финансового обеспечения</w:t>
            </w:r>
          </w:p>
        </w:tc>
        <w:tc>
          <w:tcPr>
            <w:tcW w:w="7087"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Национальный проект «Демография», </w:t>
            </w:r>
          </w:p>
          <w:p w:rsidR="009B6BE6" w:rsidRPr="009B6BE6" w:rsidRDefault="009B6BE6" w:rsidP="009B6BE6">
            <w:pPr>
              <w:spacing w:after="0"/>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портфель проектов «Демография», </w:t>
            </w:r>
          </w:p>
          <w:p w:rsidR="009B6BE6" w:rsidRPr="009B6BE6" w:rsidRDefault="009B6BE6" w:rsidP="009B6BE6">
            <w:pPr>
              <w:spacing w:after="0"/>
              <w:jc w:val="both"/>
              <w:rPr>
                <w:rFonts w:ascii="Arial" w:eastAsia="Calibri" w:hAnsi="Arial" w:cs="Arial"/>
                <w:sz w:val="24"/>
                <w:szCs w:val="28"/>
                <w:lang w:eastAsia="ru-RU"/>
              </w:rPr>
            </w:pPr>
            <w:r w:rsidRPr="009B6BE6">
              <w:rPr>
                <w:rFonts w:ascii="Arial" w:eastAsia="Calibri" w:hAnsi="Arial" w:cs="Arial"/>
                <w:sz w:val="24"/>
                <w:szCs w:val="28"/>
                <w:lang w:eastAsia="ru-RU"/>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- 2 009,5 тыс. рублей</w:t>
            </w:r>
          </w:p>
        </w:tc>
      </w:tr>
      <w:tr w:rsidR="009B6BE6" w:rsidRPr="009B6BE6" w:rsidTr="005F1293">
        <w:tc>
          <w:tcPr>
            <w:tcW w:w="9497" w:type="dxa"/>
            <w:gridSpan w:val="2"/>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(Строка «Портфели проектов, проекты, входящие в состав муниципальной программы, параметры их финансового обеспечения» изложена в новой редакции постановлением Администрации </w:t>
            </w:r>
            <w:hyperlink r:id="rId71"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Arial"/>
                  <w:color w:val="0000FF"/>
                  <w:sz w:val="24"/>
                  <w:szCs w:val="28"/>
                  <w:lang w:eastAsia="ru-RU"/>
                </w:rPr>
                <w:t>от 22.07.2022 № 1594-п</w:t>
              </w:r>
            </w:hyperlink>
            <w:r w:rsidRPr="009B6BE6">
              <w:rPr>
                <w:rFonts w:ascii="Arial" w:eastAsia="Times New Roman" w:hAnsi="Arial" w:cs="Arial"/>
                <w:sz w:val="24"/>
                <w:szCs w:val="28"/>
                <w:lang w:eastAsia="ru-RU"/>
              </w:rPr>
              <w:t>)</w:t>
            </w:r>
          </w:p>
          <w:p w:rsidR="009B6BE6" w:rsidRPr="009B6BE6" w:rsidRDefault="009B6BE6" w:rsidP="009B6BE6">
            <w:pPr>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2"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w:t>
            </w:r>
          </w:p>
          <w:p w:rsidR="009B6BE6" w:rsidRPr="009B6BE6" w:rsidRDefault="009B6BE6" w:rsidP="009B6BE6">
            <w:pPr>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3"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w:t>
            </w:r>
          </w:p>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4"/>
                <w:lang w:eastAsia="ru-RU"/>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w:t>
            </w:r>
            <w:r w:rsidRPr="009B6BE6">
              <w:rPr>
                <w:rFonts w:ascii="Arial" w:eastAsia="Times New Roman" w:hAnsi="Arial" w:cs="Arial"/>
                <w:sz w:val="24"/>
                <w:szCs w:val="24"/>
                <w:lang w:eastAsia="ru-RU"/>
              </w:rPr>
              <w:lastRenderedPageBreak/>
              <w:t xml:space="preserve">программы изложена в новой редакции постановлением Администрации </w:t>
            </w:r>
            <w:hyperlink r:id="rId74"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widowControl w:val="0"/>
              <w:spacing w:after="0" w:line="240" w:lineRule="auto"/>
              <w:jc w:val="both"/>
              <w:rPr>
                <w:rFonts w:ascii="Arial" w:eastAsia="Calibri" w:hAnsi="Arial" w:cs="Arial"/>
                <w:kern w:val="2"/>
                <w:sz w:val="24"/>
                <w:szCs w:val="28"/>
              </w:rPr>
            </w:pPr>
            <w:r w:rsidRPr="009B6BE6">
              <w:rPr>
                <w:rFonts w:ascii="Arial" w:eastAsia="Calibri" w:hAnsi="Arial" w:cs="Arial"/>
                <w:kern w:val="2"/>
                <w:sz w:val="24"/>
                <w:szCs w:val="28"/>
              </w:rPr>
              <w:lastRenderedPageBreak/>
              <w:t>Целевые показатели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1. Увеличение количества спортивных сооружений в городе с 88 до 124 ед., в том числе муниципальных с 59 до 90 ед.</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 xml:space="preserve">2.Увеличение доли населения, систематически занимающегося физической культурой и спортом, от общей численности населения города Югорска, с 40,7% до 65,5%, в том числе на базе муниципальных учреждений, сооружений с 28,5% до 43,0%. </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3.Увеличение у</w:t>
            </w:r>
            <w:r w:rsidRPr="009B6BE6">
              <w:rPr>
                <w:rFonts w:ascii="Arial" w:eastAsia="Times New Roman" w:hAnsi="Arial" w:cs="Arial"/>
                <w:sz w:val="24"/>
                <w:szCs w:val="28"/>
                <w:lang w:eastAsia="ru-RU"/>
              </w:rPr>
              <w:t xml:space="preserve">ровня обеспеченности населения спортивными сооружениями исходя из единовременной пропускной способности </w:t>
            </w:r>
            <w:r w:rsidRPr="009B6BE6">
              <w:rPr>
                <w:rFonts w:ascii="Arial" w:eastAsia="Times New Roman" w:hAnsi="Arial" w:cs="Arial"/>
                <w:sz w:val="24"/>
                <w:szCs w:val="28"/>
              </w:rPr>
              <w:t>с 63,7% до 80,0%, в том числе муниципальными с 34,8% до 48,6%.</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4. Увеличение количества проведенных спортивно - массовых мероприятий в городе Югорске, с 285 до 302 ед.</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5. 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 с 22,8% до 43,0%.</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6. Повышение уровня удовлетворенности граждан города Югорска качеством услуг в сфере физической культуры и спорта, с 94,0% до 98,0%.</w:t>
            </w:r>
          </w:p>
          <w:p w:rsidR="009B6BE6" w:rsidRPr="009B6BE6" w:rsidRDefault="009B6BE6" w:rsidP="009B6BE6">
            <w:pPr>
              <w:spacing w:after="0" w:line="240" w:lineRule="auto"/>
              <w:jc w:val="both"/>
              <w:rPr>
                <w:rFonts w:ascii="Arial" w:eastAsia="Times New Roman" w:hAnsi="Arial" w:cs="Arial"/>
                <w:sz w:val="24"/>
                <w:szCs w:val="28"/>
              </w:rPr>
            </w:pPr>
            <w:r w:rsidRPr="009B6BE6">
              <w:rPr>
                <w:rFonts w:ascii="Arial" w:eastAsia="Times New Roman" w:hAnsi="Arial" w:cs="Arial"/>
                <w:sz w:val="24"/>
                <w:szCs w:val="28"/>
              </w:rPr>
              <w:t>7. Увеличение доли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 с 30,0% до 45,0%, в том числе учащиеся и студенты с 50,0% до 75,0%.</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rPr>
                <w:rFonts w:ascii="Arial" w:eastAsia="Calibri" w:hAnsi="Arial" w:cs="Arial"/>
                <w:sz w:val="24"/>
                <w:szCs w:val="28"/>
                <w:lang w:eastAsia="ru-RU"/>
              </w:rPr>
            </w:pPr>
            <w:r w:rsidRPr="009B6BE6">
              <w:rPr>
                <w:rFonts w:ascii="Arial" w:eastAsia="Calibri" w:hAnsi="Arial" w:cs="Arial"/>
                <w:sz w:val="24"/>
                <w:szCs w:val="28"/>
                <w:lang w:eastAsia="ru-RU"/>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B6BE6" w:rsidRPr="009B6BE6" w:rsidRDefault="009B6BE6" w:rsidP="009B6BE6">
            <w:pPr>
              <w:spacing w:after="0"/>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2019-2030 годы</w:t>
            </w:r>
          </w:p>
        </w:tc>
      </w:tr>
      <w:tr w:rsidR="009B6BE6" w:rsidRPr="009B6BE6" w:rsidTr="005F1293">
        <w:tc>
          <w:tcPr>
            <w:tcW w:w="9497" w:type="dxa"/>
            <w:gridSpan w:val="2"/>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4"/>
                <w:lang w:eastAsia="ru-RU"/>
              </w:rPr>
              <w:t xml:space="preserve">Строка «Сроки реализации муниципальной программы» паспорта муниципальной программы изложена в новой редакции постановлением Администрации </w:t>
            </w:r>
            <w:hyperlink r:id="rId75"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09.03.2023 № 286-п</w:t>
              </w:r>
            </w:hyperlink>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Calibri" w:hAnsi="Arial" w:cs="Arial"/>
                <w:sz w:val="24"/>
                <w:szCs w:val="28"/>
                <w:highlight w:val="yellow"/>
                <w:lang w:eastAsia="ru-RU"/>
              </w:rPr>
            </w:pPr>
            <w:r w:rsidRPr="009B6BE6">
              <w:rPr>
                <w:rFonts w:ascii="Arial" w:eastAsia="Calibri" w:hAnsi="Arial" w:cs="Arial"/>
                <w:sz w:val="24"/>
                <w:szCs w:val="28"/>
                <w:lang w:eastAsia="ru-RU"/>
              </w:rPr>
              <w:t>Параметры финансового обеспечения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color w:val="000000"/>
                <w:kern w:val="2"/>
                <w:sz w:val="24"/>
                <w:szCs w:val="28"/>
                <w:lang w:eastAsia="ru-RU"/>
              </w:rPr>
              <w:t xml:space="preserve">Общий объем финансирования программы составляет  </w:t>
            </w:r>
            <w:r w:rsidRPr="009B6BE6">
              <w:rPr>
                <w:rFonts w:ascii="Arial" w:eastAsia="Calibri" w:hAnsi="Arial" w:cs="Arial"/>
                <w:bCs/>
                <w:color w:val="000000"/>
                <w:kern w:val="2"/>
                <w:sz w:val="24"/>
                <w:szCs w:val="28"/>
                <w:lang w:eastAsia="ru-RU"/>
              </w:rPr>
              <w:t>2 488 812,8 тыс. рублей, в том числе:</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2019 год - 118 391,0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2020 год - 166 900,3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2021 год-186 939,7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2022 год-234 115,6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2023 год-233 411,0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2024 год-253 030,0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2025 год-247 639,8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2026 год-247 639,8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2027 год-200 186,4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2028 год-200 186,4 тыс. рублей;</w:t>
            </w:r>
          </w:p>
          <w:p w:rsidR="009B6BE6" w:rsidRPr="009B6BE6" w:rsidRDefault="009B6BE6" w:rsidP="009B6BE6">
            <w:pPr>
              <w:spacing w:after="0"/>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2029 год - 200 186,4 тыс. рублей;</w:t>
            </w:r>
          </w:p>
          <w:p w:rsidR="009B6BE6" w:rsidRPr="009B6BE6" w:rsidRDefault="009B6BE6" w:rsidP="009B6BE6">
            <w:pPr>
              <w:spacing w:after="0"/>
              <w:jc w:val="both"/>
              <w:rPr>
                <w:rFonts w:ascii="Arial" w:eastAsia="Calibri" w:hAnsi="Arial" w:cs="Arial"/>
                <w:sz w:val="24"/>
                <w:szCs w:val="28"/>
                <w:lang w:eastAsia="ru-RU"/>
              </w:rPr>
            </w:pPr>
            <w:r w:rsidRPr="009B6BE6">
              <w:rPr>
                <w:rFonts w:ascii="Arial" w:eastAsia="Calibri" w:hAnsi="Arial" w:cs="Arial"/>
                <w:bCs/>
                <w:color w:val="000000"/>
                <w:sz w:val="24"/>
                <w:szCs w:val="28"/>
                <w:lang w:eastAsia="ru-RU"/>
              </w:rPr>
              <w:t xml:space="preserve">2030 год - </w:t>
            </w:r>
            <w:r w:rsidRPr="009B6BE6">
              <w:rPr>
                <w:rFonts w:ascii="Arial" w:eastAsia="Calibri" w:hAnsi="Arial" w:cs="Arial"/>
                <w:bCs/>
                <w:color w:val="000000"/>
                <w:kern w:val="2"/>
                <w:sz w:val="24"/>
                <w:szCs w:val="28"/>
                <w:lang w:eastAsia="ru-RU"/>
              </w:rPr>
              <w:t>200 186,4 тыс. рублей</w:t>
            </w:r>
          </w:p>
        </w:tc>
      </w:tr>
      <w:tr w:rsidR="009B6BE6" w:rsidRPr="009B6BE6" w:rsidTr="005F1293">
        <w:tc>
          <w:tcPr>
            <w:tcW w:w="9497" w:type="dxa"/>
            <w:gridSpan w:val="2"/>
            <w:tcBorders>
              <w:top w:val="single" w:sz="4" w:space="0" w:color="auto"/>
              <w:left w:val="single" w:sz="4" w:space="0" w:color="auto"/>
              <w:bottom w:val="single" w:sz="4" w:space="0" w:color="auto"/>
              <w:right w:val="single" w:sz="4" w:space="0" w:color="auto"/>
            </w:tcBorders>
          </w:tcPr>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 xml:space="preserve">Строка «Параметры финансового обеспечения муниципальной программы» </w:t>
            </w:r>
            <w:r w:rsidRPr="009B6BE6">
              <w:rPr>
                <w:rFonts w:ascii="Arial" w:eastAsia="Times New Roman" w:hAnsi="Arial" w:cs="Arial"/>
                <w:kern w:val="2"/>
                <w:sz w:val="24"/>
                <w:szCs w:val="24"/>
                <w:lang w:eastAsia="ru-RU"/>
              </w:rPr>
              <w:lastRenderedPageBreak/>
              <w:t xml:space="preserve">паспорта муниципальной программы изложена в новой редакции </w:t>
            </w:r>
            <w:r w:rsidRPr="009B6BE6">
              <w:rPr>
                <w:rFonts w:ascii="Arial" w:eastAsia="Times New Roman" w:hAnsi="Arial" w:cs="Arial"/>
                <w:sz w:val="24"/>
                <w:szCs w:val="24"/>
                <w:lang w:eastAsia="ru-RU"/>
              </w:rPr>
              <w:t xml:space="preserve">постановлением Администрации </w:t>
            </w:r>
            <w:hyperlink r:id="rId76"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4"/>
                  <w:lang w:eastAsia="ru-RU"/>
                </w:rPr>
                <w:t>от 03.03.2022 № 377-п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8"/>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w:t>
            </w:r>
            <w:r w:rsidRPr="009B6BE6">
              <w:rPr>
                <w:rFonts w:ascii="Arial" w:eastAsia="Times New Roman" w:hAnsi="Arial" w:cs="Arial"/>
                <w:sz w:val="24"/>
                <w:szCs w:val="28"/>
                <w:lang w:eastAsia="ru-RU"/>
              </w:rPr>
              <w:t xml:space="preserve">постановлением Администрации </w:t>
            </w:r>
            <w:hyperlink r:id="rId77"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8"/>
                  <w:lang w:eastAsia="ru-RU"/>
                </w:rPr>
                <w:t>от 22.07.2022 № 1594-п</w:t>
              </w:r>
            </w:hyperlink>
            <w:r w:rsidRPr="009B6BE6">
              <w:rPr>
                <w:rFonts w:ascii="Arial" w:eastAsia="Times New Roman" w:hAnsi="Arial" w:cs="Arial"/>
                <w:sz w:val="24"/>
                <w:szCs w:val="28"/>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Строка «Параметры финансового обеспечения муниципальной программы» паспорта муниципальной программы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78"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Строка «Параметры финансового обеспечения муниципальной программы» паспорта муниципальной программы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79"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0"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1"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09.03.2023 № 286-п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2"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06.07.2023 № 908-п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3"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1568-п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4"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w:t>
            </w:r>
          </w:p>
        </w:tc>
      </w:tr>
      <w:tr w:rsidR="009B6BE6" w:rsidRPr="009B6BE6" w:rsidTr="005F1293">
        <w:tc>
          <w:tcPr>
            <w:tcW w:w="2410"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widowControl w:val="0"/>
              <w:spacing w:after="0"/>
              <w:jc w:val="both"/>
              <w:rPr>
                <w:rFonts w:ascii="Arial" w:eastAsia="Calibri" w:hAnsi="Arial" w:cs="Arial"/>
                <w:kern w:val="2"/>
                <w:sz w:val="24"/>
                <w:szCs w:val="28"/>
                <w:lang w:eastAsia="ru-RU"/>
              </w:rPr>
            </w:pPr>
            <w:r w:rsidRPr="009B6BE6">
              <w:rPr>
                <w:rFonts w:ascii="Arial" w:eastAsia="Calibri" w:hAnsi="Arial" w:cs="Arial"/>
                <w:kern w:val="1"/>
                <w:sz w:val="24"/>
                <w:szCs w:val="28"/>
                <w:lang w:eastAsia="ru-RU"/>
              </w:rPr>
              <w:lastRenderedPageBreak/>
              <w:t>Объем налоговых расходов города Югорска</w:t>
            </w:r>
          </w:p>
        </w:tc>
        <w:tc>
          <w:tcPr>
            <w:tcW w:w="7087" w:type="dxa"/>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Calibri" w:hAnsi="Arial" w:cs="Arial"/>
                <w:color w:val="000000"/>
                <w:kern w:val="2"/>
                <w:sz w:val="24"/>
                <w:szCs w:val="28"/>
                <w:lang w:eastAsia="ru-RU"/>
              </w:rPr>
            </w:pPr>
            <w:r w:rsidRPr="009B6BE6">
              <w:rPr>
                <w:rFonts w:ascii="Arial" w:eastAsia="Calibri" w:hAnsi="Arial" w:cs="Arial"/>
                <w:color w:val="000000"/>
                <w:kern w:val="2"/>
                <w:sz w:val="24"/>
                <w:szCs w:val="28"/>
                <w:lang w:eastAsia="ru-RU"/>
              </w:rPr>
              <w:t>13 042,0 тыс. рублей</w:t>
            </w:r>
          </w:p>
        </w:tc>
      </w:tr>
      <w:tr w:rsidR="009B6BE6" w:rsidRPr="009B6BE6" w:rsidTr="005F1293">
        <w:tc>
          <w:tcPr>
            <w:tcW w:w="9497" w:type="dxa"/>
            <w:gridSpan w:val="2"/>
            <w:tcBorders>
              <w:top w:val="single" w:sz="4" w:space="0" w:color="auto"/>
              <w:left w:val="single" w:sz="4" w:space="0" w:color="auto"/>
              <w:bottom w:val="single" w:sz="4" w:space="0" w:color="auto"/>
              <w:right w:val="single" w:sz="4" w:space="0" w:color="auto"/>
            </w:tcBorders>
          </w:tcPr>
          <w:p w:rsidR="009B6BE6" w:rsidRPr="009B6BE6" w:rsidRDefault="009B6BE6" w:rsidP="009B6BE6">
            <w:pPr>
              <w:spacing w:after="0"/>
              <w:jc w:val="both"/>
              <w:rPr>
                <w:rFonts w:ascii="Arial" w:eastAsia="Times New Roman" w:hAnsi="Arial" w:cs="Arial"/>
                <w:sz w:val="24"/>
                <w:szCs w:val="24"/>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Строка «Объем налоговых расходов города Югорска» паспорта муниципальной программы изложить в новой редакции</w:t>
            </w:r>
            <w:r w:rsidRPr="009B6BE6">
              <w:rPr>
                <w:rFonts w:ascii="Arial" w:eastAsia="Times New Roman" w:hAnsi="Arial" w:cs="Arial"/>
                <w:sz w:val="24"/>
                <w:szCs w:val="24"/>
                <w:lang w:eastAsia="ru-RU"/>
              </w:rPr>
              <w:t xml:space="preserve"> постановлением Администрации </w:t>
            </w:r>
            <w:hyperlink r:id="rId85"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spacing w:after="0"/>
              <w:jc w:val="both"/>
              <w:rPr>
                <w:rFonts w:ascii="Arial" w:eastAsia="Times New Roman" w:hAnsi="Arial" w:cs="Arial"/>
                <w:color w:val="000000"/>
                <w:kern w:val="2"/>
                <w:sz w:val="24"/>
                <w:szCs w:val="28"/>
                <w:lang w:eastAsia="ru-RU"/>
              </w:rPr>
            </w:pPr>
            <w:r w:rsidRPr="009B6BE6">
              <w:rPr>
                <w:rFonts w:ascii="Arial" w:eastAsia="Times New Roman" w:hAnsi="Arial" w:cs="Arial"/>
                <w:color w:val="000000"/>
                <w:kern w:val="2"/>
                <w:sz w:val="24"/>
                <w:szCs w:val="24"/>
                <w:lang w:eastAsia="ru-RU"/>
              </w:rPr>
              <w:t>(</w:t>
            </w:r>
            <w:r w:rsidRPr="009B6BE6">
              <w:rPr>
                <w:rFonts w:ascii="Arial" w:eastAsia="Times New Roman" w:hAnsi="Arial" w:cs="Arial"/>
                <w:kern w:val="2"/>
                <w:sz w:val="24"/>
                <w:szCs w:val="24"/>
                <w:lang w:eastAsia="ru-RU"/>
              </w:rPr>
              <w:t>Строка «Объем налоговых расходов города Югорска» паспорта муниципальной программы изложить в новой редакции</w:t>
            </w:r>
            <w:r w:rsidRPr="009B6BE6">
              <w:rPr>
                <w:rFonts w:ascii="Arial" w:eastAsia="Times New Roman" w:hAnsi="Arial" w:cs="Arial"/>
                <w:sz w:val="24"/>
                <w:szCs w:val="24"/>
                <w:lang w:eastAsia="ru-RU"/>
              </w:rPr>
              <w:t xml:space="preserve"> постановлением Администрации </w:t>
            </w:r>
            <w:hyperlink r:id="rId86"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w:t>
            </w:r>
          </w:p>
        </w:tc>
      </w:tr>
    </w:tbl>
    <w:p w:rsidR="009B6BE6" w:rsidRPr="009B6BE6" w:rsidRDefault="009B6BE6" w:rsidP="009B6BE6">
      <w:pPr>
        <w:spacing w:after="0" w:line="240" w:lineRule="auto"/>
        <w:jc w:val="center"/>
        <w:outlineLvl w:val="1"/>
        <w:rPr>
          <w:rFonts w:ascii="Arial" w:eastAsia="Times New Roman" w:hAnsi="Arial" w:cs="Arial"/>
          <w:bCs/>
          <w:i/>
          <w:iCs/>
          <w:sz w:val="24"/>
          <w:szCs w:val="28"/>
          <w:lang w:eastAsia="ru-RU"/>
        </w:rPr>
      </w:pPr>
    </w:p>
    <w:p w:rsidR="009B6BE6" w:rsidRPr="009B6BE6" w:rsidRDefault="009B6BE6" w:rsidP="009B6BE6">
      <w:pPr>
        <w:spacing w:after="0" w:line="240" w:lineRule="auto"/>
        <w:ind w:firstLine="567"/>
        <w:jc w:val="center"/>
        <w:outlineLvl w:val="1"/>
        <w:rPr>
          <w:rFonts w:ascii="Arial" w:eastAsia="Times New Roman" w:hAnsi="Arial" w:cs="Arial"/>
          <w:b/>
          <w:bCs/>
          <w:iCs/>
          <w:sz w:val="24"/>
          <w:szCs w:val="28"/>
          <w:lang w:eastAsia="ru-RU"/>
        </w:rPr>
      </w:pPr>
      <w:r w:rsidRPr="009B6BE6">
        <w:rPr>
          <w:rFonts w:ascii="Arial" w:eastAsia="Times New Roman" w:hAnsi="Arial" w:cs="Arial"/>
          <w:b/>
          <w:bCs/>
          <w:iCs/>
          <w:sz w:val="24"/>
          <w:szCs w:val="28"/>
          <w:lang w:eastAsia="ru-RU"/>
        </w:rPr>
        <w:t>Раздел 1. Характеристика структурных элементов (основных мероприятий) муниципальной программы</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1.1. В целях обеспечения комплексного решения задач муниципальной программы осуществляется реализация основных мероприятий муниципальной программы.</w:t>
      </w:r>
    </w:p>
    <w:p w:rsidR="009B6BE6" w:rsidRPr="009B6BE6" w:rsidRDefault="009B6BE6" w:rsidP="009B6BE6">
      <w:pPr>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1.2. На решение задачи 1 «Повышение мотивации всех возрастных категорий и социальных групп граждан к регулярным занятиям физической культурой и массовым спортом» будет направлено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lastRenderedPageBreak/>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Подготовка сборных команд города Югорска по различным видам спорта.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Участие в соревнованиях различного уровня:</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xml:space="preserve">- Первенства </w:t>
      </w:r>
      <w:r w:rsidRPr="009B6BE6">
        <w:rPr>
          <w:rFonts w:ascii="Arial" w:eastAsia="Times New Roman" w:hAnsi="Arial" w:cs="Arial"/>
          <w:sz w:val="24"/>
          <w:szCs w:val="28"/>
          <w:lang w:eastAsia="ru-RU"/>
        </w:rPr>
        <w:t>Ханты-Мансийского автономного округа-Югры</w:t>
      </w:r>
      <w:r w:rsidRPr="009B6BE6">
        <w:rPr>
          <w:rFonts w:ascii="Arial" w:eastAsia="Times New Roman" w:hAnsi="Arial" w:cs="Arial"/>
          <w:color w:val="000000"/>
          <w:sz w:val="24"/>
          <w:szCs w:val="28"/>
          <w:lang w:eastAsia="ru-RU"/>
        </w:rPr>
        <w:t>;</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Первенства Уральского Федерального округа;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Первенства города Югорска;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соревнования, посвященные праздничным датам.</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9B6BE6" w:rsidRPr="009B6BE6" w:rsidRDefault="009B6BE6" w:rsidP="009B6BE6">
      <w:pPr>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1.3. На реализацию задачи 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будут направлены следующие основные мероприятия:</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sz w:val="24"/>
          <w:szCs w:val="28"/>
          <w:lang w:eastAsia="ru-RU"/>
        </w:rPr>
        <w:t>Основное мероприятие 1 «</w:t>
      </w:r>
      <w:r w:rsidRPr="009B6BE6">
        <w:rPr>
          <w:rFonts w:ascii="Arial" w:eastAsia="Times New Roman" w:hAnsi="Arial" w:cs="Arial"/>
          <w:color w:val="000000"/>
          <w:sz w:val="24"/>
          <w:szCs w:val="28"/>
          <w:lang w:eastAsia="ru-RU"/>
        </w:rPr>
        <w:t>Обеспечение деятельности подведомственного учреждения по физической культуре и спорту».</w:t>
      </w:r>
    </w:p>
    <w:p w:rsidR="009B6BE6" w:rsidRPr="009B6BE6" w:rsidRDefault="009B6BE6" w:rsidP="009B6BE6">
      <w:pPr>
        <w:spacing w:after="0"/>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Управление является главным распорядителем бюджетных средств и является учредителем муниципального бюджетного учреждения дополнительного образования спортивная школа «Центр Югорского спорта», которому предоставляет субсидии на выполнение муниципального задания и субсидии на иные цели.</w:t>
      </w:r>
    </w:p>
    <w:p w:rsidR="009B6BE6" w:rsidRPr="009B6BE6" w:rsidRDefault="009B6BE6" w:rsidP="009B6BE6">
      <w:pPr>
        <w:spacing w:after="0"/>
        <w:ind w:firstLine="567"/>
        <w:jc w:val="both"/>
        <w:rPr>
          <w:rFonts w:ascii="Arial" w:eastAsia="Calibri" w:hAnsi="Arial" w:cs="Arial"/>
          <w:kern w:val="1"/>
          <w:sz w:val="24"/>
          <w:szCs w:val="24"/>
          <w:lang w:eastAsia="ru-RU"/>
        </w:rPr>
      </w:pPr>
      <w:r w:rsidRPr="009B6BE6">
        <w:rPr>
          <w:rFonts w:ascii="Arial" w:eastAsia="Times New Roman" w:hAnsi="Arial" w:cs="Arial"/>
          <w:sz w:val="24"/>
          <w:szCs w:val="28"/>
          <w:lang w:eastAsia="ru-RU"/>
        </w:rPr>
        <w:t>В рамках мероприятия осуществляется обеспечение (финансирование) деятельности подведомственного учреждения (муниципальное бюджетное учреждение дополнительного образования спортивная школа «Центр Югорского спорта»).</w:t>
      </w:r>
    </w:p>
    <w:p w:rsidR="009B6BE6" w:rsidRPr="009B6BE6" w:rsidRDefault="009B6BE6" w:rsidP="009B6BE6">
      <w:pPr>
        <w:spacing w:after="0"/>
        <w:ind w:firstLine="567"/>
        <w:jc w:val="both"/>
        <w:rPr>
          <w:rFonts w:ascii="Arial" w:eastAsia="Calibri" w:hAnsi="Arial" w:cs="Arial"/>
          <w:sz w:val="24"/>
          <w:szCs w:val="24"/>
          <w:lang w:eastAsia="ru-RU"/>
        </w:rPr>
      </w:pPr>
      <w:r w:rsidRPr="009B6BE6">
        <w:rPr>
          <w:rFonts w:ascii="Arial" w:eastAsia="Calibri" w:hAnsi="Arial" w:cs="Arial"/>
          <w:kern w:val="1"/>
          <w:sz w:val="24"/>
          <w:szCs w:val="24"/>
          <w:lang w:eastAsia="ru-RU"/>
        </w:rPr>
        <w:t xml:space="preserve">(Абзац четвертый изложен в новой редакции </w:t>
      </w:r>
      <w:r w:rsidRPr="009B6BE6">
        <w:rPr>
          <w:rFonts w:ascii="Arial" w:eastAsia="Calibri" w:hAnsi="Arial" w:cs="Arial"/>
          <w:sz w:val="24"/>
          <w:szCs w:val="24"/>
          <w:lang w:eastAsia="ru-RU"/>
        </w:rPr>
        <w:t xml:space="preserve">постановлением Администрации </w:t>
      </w:r>
      <w:hyperlink r:id="rId87"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Calibri" w:hAnsi="Arial" w:cs="Arial"/>
            <w:color w:val="0000FF"/>
            <w:sz w:val="24"/>
            <w:szCs w:val="24"/>
            <w:lang w:eastAsia="ru-RU"/>
          </w:rPr>
          <w:t>от 22.07.2022 № 1594-п</w:t>
        </w:r>
      </w:hyperlink>
      <w:r w:rsidRPr="009B6BE6">
        <w:rPr>
          <w:rFonts w:ascii="Arial" w:eastAsia="Calibri" w:hAnsi="Arial" w:cs="Arial"/>
          <w:sz w:val="24"/>
          <w:szCs w:val="24"/>
          <w:lang w:eastAsia="ru-RU"/>
        </w:rPr>
        <w:t>)</w:t>
      </w:r>
    </w:p>
    <w:p w:rsidR="009B6BE6" w:rsidRPr="009B6BE6" w:rsidRDefault="009B6BE6" w:rsidP="009B6BE6">
      <w:pPr>
        <w:spacing w:after="0"/>
        <w:ind w:firstLine="567"/>
        <w:jc w:val="both"/>
        <w:rPr>
          <w:rFonts w:ascii="Arial" w:eastAsia="Calibri" w:hAnsi="Arial" w:cs="Arial"/>
          <w:kern w:val="1"/>
          <w:sz w:val="24"/>
          <w:szCs w:val="24"/>
          <w:lang w:eastAsia="ru-RU"/>
        </w:rPr>
      </w:pPr>
      <w:r w:rsidRPr="009B6BE6">
        <w:rPr>
          <w:rFonts w:ascii="Arial" w:eastAsia="Times New Roman" w:hAnsi="Arial" w:cs="Arial"/>
          <w:kern w:val="1"/>
          <w:sz w:val="24"/>
          <w:szCs w:val="28"/>
          <w:lang w:eastAsia="ru-RU"/>
        </w:rPr>
        <w:t xml:space="preserve">(В пункте 1.3 раздела 1 абзацы </w:t>
      </w:r>
      <w:proofErr w:type="gramStart"/>
      <w:r w:rsidRPr="009B6BE6">
        <w:rPr>
          <w:rFonts w:ascii="Arial" w:eastAsia="Times New Roman" w:hAnsi="Arial" w:cs="Arial"/>
          <w:kern w:val="1"/>
          <w:sz w:val="24"/>
          <w:szCs w:val="28"/>
          <w:lang w:eastAsia="ru-RU"/>
        </w:rPr>
        <w:t>третий</w:t>
      </w:r>
      <w:proofErr w:type="gramEnd"/>
      <w:r w:rsidRPr="009B6BE6">
        <w:rPr>
          <w:rFonts w:ascii="Arial" w:eastAsia="Times New Roman" w:hAnsi="Arial" w:cs="Arial"/>
          <w:kern w:val="1"/>
          <w:sz w:val="24"/>
          <w:szCs w:val="28"/>
          <w:lang w:eastAsia="ru-RU"/>
        </w:rPr>
        <w:t xml:space="preserve"> и четвертый изложены в новой редакции </w:t>
      </w:r>
      <w:r w:rsidRPr="009B6BE6">
        <w:rPr>
          <w:rFonts w:ascii="Arial" w:eastAsia="Times New Roman" w:hAnsi="Arial" w:cs="Arial"/>
          <w:sz w:val="24"/>
          <w:szCs w:val="24"/>
          <w:lang w:eastAsia="ru-RU"/>
        </w:rPr>
        <w:t xml:space="preserve">постановлением Администрации </w:t>
      </w:r>
      <w:hyperlink r:id="rId88"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1568-п</w:t>
        </w:r>
      </w:hyperlink>
      <w:r w:rsidRPr="009B6BE6">
        <w:rPr>
          <w:rFonts w:ascii="Arial" w:eastAsia="Times New Roman" w:hAnsi="Arial" w:cs="Arial"/>
          <w:sz w:val="24"/>
          <w:szCs w:val="24"/>
          <w:lang w:eastAsia="ru-RU"/>
        </w:rPr>
        <w:t>)</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sz w:val="24"/>
          <w:szCs w:val="28"/>
          <w:lang w:eastAsia="ru-RU"/>
        </w:rPr>
        <w:t>Основное мероприятие 2 «</w:t>
      </w:r>
      <w:r w:rsidRPr="009B6BE6">
        <w:rPr>
          <w:rFonts w:ascii="Arial" w:eastAsia="Times New Roman" w:hAnsi="Arial" w:cs="Arial"/>
          <w:color w:val="000000"/>
          <w:sz w:val="24"/>
          <w:szCs w:val="28"/>
          <w:lang w:eastAsia="ru-RU"/>
        </w:rPr>
        <w:t>Осуществление ввода в эксплуатацию физкультурно-спортивного комплекса с универсальным игровым залом».</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В рамках мероприятия предусмотрено:</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 оплата земельного налога физкультурно-спортивного комплекса с универсальным игровым залом;</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bCs/>
          <w:color w:val="000000"/>
          <w:kern w:val="2"/>
          <w:sz w:val="24"/>
          <w:szCs w:val="28"/>
          <w:lang w:eastAsia="ru-RU"/>
        </w:rPr>
      </w:pPr>
      <w:r w:rsidRPr="009B6BE6">
        <w:rPr>
          <w:rFonts w:ascii="Arial" w:eastAsia="Calibri" w:hAnsi="Arial" w:cs="Arial"/>
          <w:bCs/>
          <w:color w:val="000000"/>
          <w:kern w:val="2"/>
          <w:sz w:val="24"/>
          <w:szCs w:val="28"/>
          <w:lang w:eastAsia="ru-RU"/>
        </w:rPr>
        <w:t>- осуществление расходов, связанных с выполнением работ по текущему ремонту;</w:t>
      </w:r>
    </w:p>
    <w:p w:rsidR="009B6BE6" w:rsidRPr="009B6BE6" w:rsidRDefault="009B6BE6" w:rsidP="009B6BE6">
      <w:pPr>
        <w:spacing w:after="0" w:line="240" w:lineRule="auto"/>
        <w:ind w:firstLine="567"/>
        <w:jc w:val="both"/>
        <w:rPr>
          <w:rFonts w:ascii="Arial" w:eastAsia="Times New Roman" w:hAnsi="Arial" w:cs="Arial"/>
          <w:bCs/>
          <w:color w:val="000000"/>
          <w:kern w:val="2"/>
          <w:sz w:val="24"/>
          <w:szCs w:val="28"/>
          <w:lang w:eastAsia="ru-RU"/>
        </w:rPr>
      </w:pPr>
      <w:r w:rsidRPr="009B6BE6">
        <w:rPr>
          <w:rFonts w:ascii="Arial" w:eastAsia="Times New Roman" w:hAnsi="Arial" w:cs="Arial"/>
          <w:bCs/>
          <w:color w:val="000000"/>
          <w:kern w:val="2"/>
          <w:sz w:val="24"/>
          <w:szCs w:val="28"/>
          <w:lang w:eastAsia="ru-RU"/>
        </w:rPr>
        <w:t>- расходы по выполнению работ по проведению текущей инвентаризации объекта.</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5 «Укрепление материально-технической базы учреждений физической культуры и спорта».</w:t>
      </w:r>
    </w:p>
    <w:p w:rsidR="009B6BE6" w:rsidRPr="009B6BE6" w:rsidRDefault="009B6BE6" w:rsidP="009B6BE6">
      <w:pPr>
        <w:spacing w:after="0"/>
        <w:ind w:firstLine="567"/>
        <w:jc w:val="both"/>
        <w:rPr>
          <w:rFonts w:ascii="Arial" w:eastAsia="Calibri" w:hAnsi="Arial" w:cs="Arial"/>
          <w:kern w:val="1"/>
          <w:sz w:val="24"/>
          <w:szCs w:val="24"/>
          <w:lang w:eastAsia="ru-RU"/>
        </w:rPr>
      </w:pPr>
      <w:r w:rsidRPr="009B6BE6">
        <w:rPr>
          <w:rFonts w:ascii="Arial" w:eastAsia="Calibri" w:hAnsi="Arial" w:cs="Arial"/>
          <w:kern w:val="1"/>
          <w:sz w:val="24"/>
          <w:szCs w:val="24"/>
          <w:lang w:eastAsia="ru-RU"/>
        </w:rPr>
        <w:t xml:space="preserve">В рамках основного мероприятия, предусмотрено приобретение спортивного оборудования, инвентаря, экипировки для укрепления материально – технической базы учреждения, финансирование мероприятий по техническому ремонту здания, организация и проведение работ по подготовке территории для размещения умной (спортивной) площадки, что будет способствовать достижению целевых показателей муниципальной программы.  </w:t>
      </w:r>
    </w:p>
    <w:p w:rsidR="009B6BE6" w:rsidRPr="009B6BE6" w:rsidRDefault="009B6BE6" w:rsidP="009B6BE6">
      <w:pPr>
        <w:spacing w:after="0"/>
        <w:ind w:firstLine="567"/>
        <w:jc w:val="both"/>
        <w:rPr>
          <w:rFonts w:ascii="Arial" w:eastAsia="Calibri" w:hAnsi="Arial" w:cs="Arial"/>
          <w:kern w:val="1"/>
          <w:sz w:val="24"/>
          <w:szCs w:val="24"/>
          <w:lang w:eastAsia="ru-RU"/>
        </w:rPr>
      </w:pPr>
      <w:r w:rsidRPr="009B6BE6">
        <w:rPr>
          <w:rFonts w:ascii="Calibri" w:eastAsia="Calibri" w:hAnsi="Calibri" w:cs="Arial"/>
          <w:color w:val="000000"/>
          <w:sz w:val="22"/>
          <w:szCs w:val="28"/>
          <w:lang w:eastAsia="ru-RU"/>
        </w:rPr>
        <w:lastRenderedPageBreak/>
        <w:t xml:space="preserve"> (</w:t>
      </w:r>
      <w:r w:rsidRPr="009B6BE6">
        <w:rPr>
          <w:rFonts w:ascii="Arial" w:eastAsia="Calibri" w:hAnsi="Arial" w:cs="Arial"/>
          <w:kern w:val="1"/>
          <w:sz w:val="24"/>
          <w:szCs w:val="24"/>
          <w:lang w:eastAsia="ru-RU"/>
        </w:rPr>
        <w:t xml:space="preserve">Абзац одиннадцатый изложен в новой редакции </w:t>
      </w:r>
      <w:r w:rsidRPr="009B6BE6">
        <w:rPr>
          <w:rFonts w:ascii="Arial" w:eastAsia="Calibri" w:hAnsi="Arial" w:cs="Arial"/>
          <w:sz w:val="24"/>
          <w:szCs w:val="24"/>
          <w:lang w:eastAsia="ru-RU"/>
        </w:rPr>
        <w:t xml:space="preserve">постановлением Администрации </w:t>
      </w:r>
      <w:hyperlink r:id="rId89"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Calibri" w:hAnsi="Arial" w:cs="Arial"/>
            <w:color w:val="0000FF"/>
            <w:sz w:val="24"/>
            <w:szCs w:val="24"/>
            <w:lang w:eastAsia="ru-RU"/>
          </w:rPr>
          <w:t>от 22.07.2022 № 1594-п</w:t>
        </w:r>
      </w:hyperlink>
      <w:r w:rsidRPr="009B6BE6">
        <w:rPr>
          <w:rFonts w:ascii="Arial" w:eastAsia="Calibri" w:hAnsi="Arial" w:cs="Arial"/>
          <w:sz w:val="24"/>
          <w:szCs w:val="24"/>
          <w:lang w:eastAsia="ru-RU"/>
        </w:rPr>
        <w:t>)</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7 «Участие в реализации регионального проекта «Спорт - норма жизни».</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Благодаря участию в мероприятиях регионального проекта будет увеличено количество граждан, систематически занимающихся физической культурой и спортом, вырастет количество населения города Югорска ведущее здоровый образ жизни.</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В соответствии с мероприятиями регионального проекта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1.4. Для достижения задачи 3 «Создание условий для успешного выступления спортсменов города Югорска на официальных соревнованиях различного уровня» в городе Югорске и за его пределами будет реализовываться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Подготовка сборных команд города Югорска по различным видам спорта.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Участие в соревнованиях различного уровня:</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xml:space="preserve">- Первенства </w:t>
      </w:r>
      <w:r w:rsidRPr="009B6BE6">
        <w:rPr>
          <w:rFonts w:ascii="Arial" w:eastAsia="Times New Roman" w:hAnsi="Arial" w:cs="Arial"/>
          <w:sz w:val="24"/>
          <w:szCs w:val="28"/>
          <w:lang w:eastAsia="ru-RU"/>
        </w:rPr>
        <w:t>Ханты-Мансийского автономного округа-Югры</w:t>
      </w:r>
      <w:r w:rsidRPr="009B6BE6">
        <w:rPr>
          <w:rFonts w:ascii="Arial" w:eastAsia="Times New Roman" w:hAnsi="Arial" w:cs="Arial"/>
          <w:color w:val="000000"/>
          <w:sz w:val="24"/>
          <w:szCs w:val="28"/>
          <w:lang w:eastAsia="ru-RU"/>
        </w:rPr>
        <w:t>;</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Первенства Уральского Федерального округа;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Первенства города Югорска;</w:t>
      </w:r>
    </w:p>
    <w:p w:rsidR="009B6BE6" w:rsidRPr="009B6BE6" w:rsidRDefault="009B6BE6" w:rsidP="009B6BE6">
      <w:pPr>
        <w:spacing w:after="0" w:line="240" w:lineRule="auto"/>
        <w:ind w:firstLine="567"/>
        <w:jc w:val="both"/>
        <w:rPr>
          <w:rFonts w:ascii="Arial" w:eastAsia="Times New Roman" w:hAnsi="Arial" w:cs="Arial"/>
          <w:color w:val="000000"/>
          <w:sz w:val="24"/>
          <w:szCs w:val="28"/>
          <w:lang w:eastAsia="ru-RU"/>
        </w:rPr>
      </w:pPr>
      <w:r w:rsidRPr="009B6BE6">
        <w:rPr>
          <w:rFonts w:ascii="Arial" w:eastAsia="Times New Roman" w:hAnsi="Arial" w:cs="Arial"/>
          <w:color w:val="000000"/>
          <w:sz w:val="24"/>
          <w:szCs w:val="28"/>
          <w:lang w:eastAsia="ru-RU"/>
        </w:rPr>
        <w:t>- соревнования, посвященные праздничным датам.</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9B6BE6" w:rsidRPr="009B6BE6" w:rsidRDefault="009B6BE6" w:rsidP="009B6BE6">
      <w:pPr>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1.5. На выполнение задачи 4 «Популяризация спорта» будут направлены следующие основные мероприятия:</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4 «Освещение мероприятий в сфере физической культуры и спорта среди населения в средствах массовой информации».</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bCs/>
          <w:color w:val="000000"/>
          <w:kern w:val="2"/>
          <w:sz w:val="24"/>
          <w:szCs w:val="28"/>
          <w:lang w:eastAsia="ru-RU"/>
        </w:rPr>
        <w:t>Предусмотрено</w:t>
      </w:r>
      <w:r w:rsidRPr="009B6BE6">
        <w:rPr>
          <w:rFonts w:ascii="Arial" w:eastAsia="Times New Roman" w:hAnsi="Arial" w:cs="Arial"/>
          <w:sz w:val="24"/>
          <w:szCs w:val="28"/>
          <w:lang w:eastAsia="ru-RU"/>
        </w:rPr>
        <w:t xml:space="preserve"> освещение мероприятий в сфере физической культуры и спорта среди населения в средствах массовой информации города Югорска </w:t>
      </w:r>
      <w:proofErr w:type="gramStart"/>
      <w:r w:rsidRPr="009B6BE6">
        <w:rPr>
          <w:rFonts w:ascii="Arial" w:eastAsia="Times New Roman" w:hAnsi="Arial" w:cs="Arial"/>
          <w:sz w:val="24"/>
          <w:szCs w:val="28"/>
          <w:lang w:eastAsia="ru-RU"/>
        </w:rPr>
        <w:t>о</w:t>
      </w:r>
      <w:proofErr w:type="gramEnd"/>
      <w:r w:rsidRPr="009B6BE6">
        <w:rPr>
          <w:rFonts w:ascii="Arial" w:eastAsia="Times New Roman" w:hAnsi="Arial" w:cs="Arial"/>
          <w:sz w:val="24"/>
          <w:szCs w:val="28"/>
          <w:lang w:eastAsia="ru-RU"/>
        </w:rPr>
        <w:t xml:space="preserve"> проводимых и проведенных спортивно - массовых мероприятий.</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Основное мероприятие 6 «Поддержка социально значимых некоммерческих организаций, осуществляющих деятельность в сфере физической культуры и спорта».</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Предусмотрена поддержка некоммерческих организаций </w:t>
      </w:r>
      <w:r w:rsidRPr="009B6BE6">
        <w:rPr>
          <w:rFonts w:ascii="Arial" w:eastAsia="TimesNewRomanPSMT" w:hAnsi="Arial" w:cs="Arial"/>
          <w:sz w:val="24"/>
          <w:szCs w:val="28"/>
          <w:lang w:eastAsia="ru-RU"/>
        </w:rPr>
        <w:t>(за исключением государственных (муниципальных) учреждений)</w:t>
      </w:r>
      <w:r w:rsidRPr="009B6BE6">
        <w:rPr>
          <w:rFonts w:ascii="Arial" w:eastAsia="Times New Roman" w:hAnsi="Arial" w:cs="Arial"/>
          <w:sz w:val="24"/>
          <w:szCs w:val="28"/>
          <w:lang w:eastAsia="ru-RU"/>
        </w:rPr>
        <w:t xml:space="preserve">, осуществляющих </w:t>
      </w:r>
      <w:r w:rsidRPr="009B6BE6">
        <w:rPr>
          <w:rFonts w:ascii="Arial" w:eastAsia="TimesNewRomanPSMT" w:hAnsi="Arial" w:cs="Arial"/>
          <w:sz w:val="24"/>
          <w:szCs w:val="28"/>
          <w:lang w:eastAsia="ru-RU"/>
        </w:rPr>
        <w:t xml:space="preserve">организацию и проведение социально значимых общественных мероприятий </w:t>
      </w:r>
      <w:proofErr w:type="gramStart"/>
      <w:r w:rsidRPr="009B6BE6">
        <w:rPr>
          <w:rFonts w:ascii="Arial" w:eastAsia="TimesNewRomanPSMT" w:hAnsi="Arial" w:cs="Arial"/>
          <w:sz w:val="24"/>
          <w:szCs w:val="28"/>
          <w:lang w:eastAsia="ru-RU"/>
        </w:rPr>
        <w:t>и(</w:t>
      </w:r>
      <w:proofErr w:type="gramEnd"/>
      <w:r w:rsidRPr="009B6BE6">
        <w:rPr>
          <w:rFonts w:ascii="Arial" w:eastAsia="TimesNewRomanPSMT" w:hAnsi="Arial" w:cs="Arial"/>
          <w:sz w:val="24"/>
          <w:szCs w:val="28"/>
          <w:lang w:eastAsia="ru-RU"/>
        </w:rPr>
        <w:t xml:space="preserve">или) проектов </w:t>
      </w:r>
      <w:r w:rsidRPr="009B6BE6">
        <w:rPr>
          <w:rFonts w:ascii="Arial" w:eastAsia="Times New Roman" w:hAnsi="Arial" w:cs="Arial"/>
          <w:sz w:val="24"/>
          <w:szCs w:val="28"/>
          <w:lang w:eastAsia="ru-RU"/>
        </w:rPr>
        <w:t>в сфере физической культуры и спорта среди различных групп населения города Югорска.</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w:t>
      </w:r>
      <w:r w:rsidRPr="009B6BE6">
        <w:rPr>
          <w:rFonts w:ascii="Arial" w:eastAsia="Times New Roman" w:hAnsi="Arial" w:cs="Arial"/>
          <w:sz w:val="24"/>
          <w:szCs w:val="28"/>
          <w:lang w:eastAsia="ru-RU"/>
        </w:rPr>
        <w:lastRenderedPageBreak/>
        <w:t>проведение социально значимых общественных мероприятий, развитие технических видов спорта.</w:t>
      </w:r>
    </w:p>
    <w:p w:rsidR="009B6BE6" w:rsidRPr="009B6BE6" w:rsidRDefault="009B6BE6" w:rsidP="009B6BE6">
      <w:pPr>
        <w:spacing w:after="0" w:line="240" w:lineRule="auto"/>
        <w:ind w:firstLine="567"/>
        <w:jc w:val="center"/>
        <w:outlineLvl w:val="1"/>
        <w:rPr>
          <w:rFonts w:ascii="Arial" w:eastAsia="Times New Roman" w:hAnsi="Arial" w:cs="Arial"/>
          <w:bCs/>
          <w:i/>
          <w:iCs/>
          <w:sz w:val="24"/>
          <w:szCs w:val="28"/>
          <w:lang w:eastAsia="ru-RU"/>
        </w:rPr>
      </w:pPr>
    </w:p>
    <w:p w:rsidR="009B6BE6" w:rsidRPr="009B6BE6" w:rsidRDefault="009B6BE6" w:rsidP="009B6BE6">
      <w:pPr>
        <w:spacing w:after="0" w:line="240" w:lineRule="auto"/>
        <w:ind w:firstLine="567"/>
        <w:jc w:val="center"/>
        <w:outlineLvl w:val="1"/>
        <w:rPr>
          <w:rFonts w:ascii="Arial" w:eastAsia="Times New Roman" w:hAnsi="Arial" w:cs="Arial"/>
          <w:b/>
          <w:bCs/>
          <w:iCs/>
          <w:sz w:val="24"/>
          <w:szCs w:val="28"/>
          <w:lang w:eastAsia="ru-RU"/>
        </w:rPr>
      </w:pPr>
      <w:r w:rsidRPr="009B6BE6">
        <w:rPr>
          <w:rFonts w:ascii="Arial" w:eastAsia="Times New Roman" w:hAnsi="Arial" w:cs="Arial"/>
          <w:b/>
          <w:bCs/>
          <w:iCs/>
          <w:sz w:val="24"/>
          <w:szCs w:val="28"/>
          <w:lang w:eastAsia="ru-RU"/>
        </w:rPr>
        <w:t>Раздел 2. Механизм реализации структурных элементов (основных мероприятий) муниципальной программы</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p>
    <w:p w:rsidR="009B6BE6" w:rsidRPr="009B6BE6" w:rsidRDefault="009B6BE6" w:rsidP="009B6BE6">
      <w:pPr>
        <w:spacing w:after="0" w:line="240" w:lineRule="auto"/>
        <w:ind w:firstLine="567"/>
        <w:jc w:val="both"/>
        <w:rPr>
          <w:rFonts w:ascii="Arial" w:eastAsia="Times New Roman" w:hAnsi="Arial" w:cs="Arial"/>
          <w:sz w:val="24"/>
          <w:szCs w:val="28"/>
          <w:lang w:eastAsia="ja-JP" w:bidi="fa-IR"/>
        </w:rPr>
      </w:pPr>
      <w:r w:rsidRPr="009B6BE6">
        <w:rPr>
          <w:rFonts w:ascii="Arial" w:eastAsia="Times New Roman" w:hAnsi="Arial" w:cs="Arial"/>
          <w:sz w:val="24"/>
          <w:szCs w:val="28"/>
          <w:lang w:eastAsia="ja-JP" w:bidi="fa-IR"/>
        </w:rPr>
        <w:t>2.1. Реализация мероприятий в сфере физической культуры и спорта является одним их направлений социальной политики города Югорска. Достижение поставленных результатов напрямую зависит от слаженной и скоординированной работы всех заинтересованных служб. Полномочия по реализации мероприятий в сфере физической культуры и спорта возложены на основного исполнителя муниципальной программы - Управление совместно с соисполнителями:</w:t>
      </w:r>
    </w:p>
    <w:p w:rsidR="009B6BE6" w:rsidRPr="009B6BE6" w:rsidRDefault="009B6BE6" w:rsidP="009B6BE6">
      <w:pPr>
        <w:spacing w:after="0" w:line="240" w:lineRule="auto"/>
        <w:ind w:firstLine="567"/>
        <w:jc w:val="both"/>
        <w:rPr>
          <w:rFonts w:ascii="Arial" w:eastAsia="Times New Roman" w:hAnsi="Arial" w:cs="Arial"/>
          <w:sz w:val="24"/>
          <w:szCs w:val="28"/>
          <w:lang w:eastAsia="ru-RU"/>
        </w:rPr>
      </w:pPr>
      <w:r w:rsidRPr="009B6BE6">
        <w:rPr>
          <w:rFonts w:ascii="Arial" w:eastAsia="Times New Roman" w:hAnsi="Arial" w:cs="Arial"/>
          <w:sz w:val="24"/>
          <w:szCs w:val="28"/>
          <w:lang w:eastAsia="ja-JP" w:bidi="fa-IR"/>
        </w:rPr>
        <w:t xml:space="preserve">- </w:t>
      </w:r>
      <w:r w:rsidRPr="009B6BE6">
        <w:rPr>
          <w:rFonts w:ascii="Arial" w:eastAsia="Times New Roman" w:hAnsi="Arial" w:cs="Arial"/>
          <w:sz w:val="24"/>
          <w:szCs w:val="28"/>
          <w:lang w:eastAsia="ru-RU"/>
        </w:rPr>
        <w:t xml:space="preserve">Департамент </w:t>
      </w:r>
      <w:proofErr w:type="spellStart"/>
      <w:r w:rsidRPr="009B6BE6">
        <w:rPr>
          <w:rFonts w:ascii="Arial" w:eastAsia="Times New Roman" w:hAnsi="Arial" w:cs="Arial"/>
          <w:sz w:val="24"/>
          <w:szCs w:val="28"/>
          <w:lang w:eastAsia="ru-RU"/>
        </w:rPr>
        <w:t>жилищно</w:t>
      </w:r>
      <w:proofErr w:type="spellEnd"/>
      <w:r w:rsidRPr="009B6BE6">
        <w:rPr>
          <w:rFonts w:ascii="Arial" w:eastAsia="Times New Roman" w:hAnsi="Arial" w:cs="Arial"/>
          <w:sz w:val="24"/>
          <w:szCs w:val="28"/>
          <w:lang w:eastAsia="ru-RU"/>
        </w:rPr>
        <w:t xml:space="preserve"> - коммунального и строительного комплекса администрации города Югорска;</w:t>
      </w:r>
    </w:p>
    <w:p w:rsidR="009B6BE6" w:rsidRPr="009B6BE6" w:rsidRDefault="009B6BE6" w:rsidP="009B6BE6">
      <w:pPr>
        <w:spacing w:after="0" w:line="240" w:lineRule="auto"/>
        <w:ind w:firstLine="567"/>
        <w:jc w:val="both"/>
        <w:rPr>
          <w:rFonts w:ascii="Arial" w:eastAsia="Times New Roman" w:hAnsi="Arial" w:cs="Arial"/>
          <w:sz w:val="24"/>
          <w:szCs w:val="28"/>
          <w:lang w:eastAsia="ja-JP" w:bidi="fa-IR"/>
        </w:rPr>
      </w:pPr>
      <w:r w:rsidRPr="009B6BE6">
        <w:rPr>
          <w:rFonts w:ascii="Arial" w:eastAsia="Times New Roman" w:hAnsi="Arial" w:cs="Arial"/>
          <w:sz w:val="24"/>
          <w:szCs w:val="28"/>
          <w:lang w:eastAsia="ru-RU"/>
        </w:rPr>
        <w:t>-</w:t>
      </w:r>
      <w:r w:rsidRPr="009B6BE6">
        <w:rPr>
          <w:rFonts w:ascii="Arial" w:eastAsia="Times New Roman" w:hAnsi="Arial" w:cs="Arial"/>
          <w:sz w:val="24"/>
          <w:szCs w:val="28"/>
          <w:lang w:eastAsia="ja-JP" w:bidi="fa-IR"/>
        </w:rPr>
        <w:t xml:space="preserve"> </w:t>
      </w:r>
      <w:r w:rsidRPr="009B6BE6">
        <w:rPr>
          <w:rFonts w:ascii="Arial" w:eastAsia="Times New Roman" w:hAnsi="Arial" w:cs="Arial"/>
          <w:sz w:val="24"/>
          <w:szCs w:val="28"/>
          <w:lang w:eastAsia="ru-RU"/>
        </w:rPr>
        <w:t>Управление бухгалтерского учета и отчетности администрации города Югорска</w:t>
      </w:r>
      <w:r w:rsidRPr="009B6BE6">
        <w:rPr>
          <w:rFonts w:ascii="Arial" w:eastAsia="Times New Roman" w:hAnsi="Arial" w:cs="Arial"/>
          <w:sz w:val="24"/>
          <w:szCs w:val="28"/>
          <w:lang w:eastAsia="ja-JP" w:bidi="fa-IR"/>
        </w:rPr>
        <w:t xml:space="preserve">. </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Ответственный исполнитель муниципальной программы осуществляет управление ее реализацией, при необходимости вносит предложения об изменении объемов финансовых средств, направляемых на решение отдельных ее задач.</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color w:val="000000"/>
          <w:kern w:val="2"/>
          <w:sz w:val="24"/>
          <w:szCs w:val="28"/>
          <w:lang w:eastAsia="ru-RU"/>
        </w:rPr>
        <w:t>Муниципальная программа реализуется совместными усилиями ответственного исполнителя, соисполнителей муниципальной программы и другими сторонними организациями, предприятиями и учреждениями, осуществляющими свою деятельность в области физической культуры и спорта.</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2.2. Механизм реализации муниципальной программы представляет собой скоординированные по срокам и направлениям действия и включает:</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разработку проектов нормативных правовых актов города Югорска, необходимых для выполнения муниципальной программы, и внесение их на рассмотрение главе города Югорска;</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взаимодействие органов местного самоуправления и учреждений города Югорска;</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управление муниципальной программой, эффективное использование средств, выделенных на ее реализацию;</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представление в уполномоченные органы Ханты-Мансийского автономного округа-Югры, администрации города Югорска установленной отчетности о ходе реализации муниципальной программы;</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2.3. </w:t>
      </w:r>
      <w:proofErr w:type="gramStart"/>
      <w:r w:rsidRPr="009B6BE6">
        <w:rPr>
          <w:rFonts w:ascii="Arial" w:eastAsia="Calibri" w:hAnsi="Arial" w:cs="Arial"/>
          <w:sz w:val="24"/>
          <w:szCs w:val="28"/>
          <w:lang w:eastAsia="ru-RU"/>
        </w:rPr>
        <w:t>В целях исполнения требований нормативных документов по организации перевозок автотранспортными средствами организованных групп детей к месту 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 Югорской межрайонной прокуратуры, Главного управления 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Ханты-Мансийском автономном</w:t>
      </w:r>
      <w:proofErr w:type="gramEnd"/>
      <w:r w:rsidRPr="009B6BE6">
        <w:rPr>
          <w:rFonts w:ascii="Arial" w:eastAsia="Calibri" w:hAnsi="Arial" w:cs="Arial"/>
          <w:sz w:val="24"/>
          <w:szCs w:val="28"/>
          <w:lang w:eastAsia="ru-RU"/>
        </w:rPr>
        <w:t xml:space="preserve"> округе-Югре, городе Югорске.</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2.4.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2.5. В соответствии с данными мониторинга по фактически достигнутым показателям реализации муниципальной программы в нее могут быть внесены </w:t>
      </w:r>
      <w:r w:rsidRPr="009B6BE6">
        <w:rPr>
          <w:rFonts w:ascii="Arial" w:eastAsia="Calibri" w:hAnsi="Arial" w:cs="Arial"/>
          <w:sz w:val="24"/>
          <w:szCs w:val="28"/>
          <w:lang w:eastAsia="ru-RU"/>
        </w:rPr>
        <w:lastRenderedPageBreak/>
        <w:t>изменения на основе данных проводимых социологических исследований в городе (с учетом изучения общественного мнения жителей города).</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2.6. Реализация программных мероприятий муниципальной программы осуществляется:</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на основе договоров, соглашений, заключаемых в установленном порядке в соответствии с законодательством Российской Федерации и Ханты-Мансийского автономного округа-Югры;</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посредством предоставления подведомственному бюджетному учреждению (муниципальное бюджетное учреждение дополнительного образования спортивная школа «Центр Югорского спорта») субсидий на выполнение муниципального задания на оказание муниципальных услуг (выполнение работ) и на иные цели.</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Times New Roman" w:hAnsi="Arial" w:cs="Arial"/>
          <w:kern w:val="1"/>
          <w:sz w:val="24"/>
          <w:szCs w:val="28"/>
          <w:lang w:eastAsia="ru-RU"/>
        </w:rPr>
        <w:t>(В пункте 2.6 раздела 2 абзац третий изложен в новой редакции</w:t>
      </w:r>
      <w:r w:rsidRPr="009B6BE6">
        <w:rPr>
          <w:rFonts w:ascii="Arial" w:eastAsia="Times New Roman" w:hAnsi="Arial" w:cs="Arial"/>
          <w:sz w:val="24"/>
          <w:szCs w:val="24"/>
          <w:lang w:eastAsia="ru-RU"/>
        </w:rPr>
        <w:t xml:space="preserve"> постановлением Администрации </w:t>
      </w:r>
      <w:hyperlink r:id="rId9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1568-п</w:t>
        </w:r>
      </w:hyperlink>
      <w:r w:rsidRPr="009B6BE6">
        <w:rPr>
          <w:rFonts w:ascii="Arial" w:eastAsia="Times New Roman" w:hAnsi="Arial" w:cs="Arial"/>
          <w:sz w:val="24"/>
          <w:szCs w:val="24"/>
          <w:lang w:eastAsia="ru-RU"/>
        </w:rPr>
        <w:t>)</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Реализация мероприятий муниципальной программы осуществляется за счет средств федерального бюджета, бюджета Ханты-Мансийского автономного округа-Югры, местного бюджета, выделяемых в установленном порядке на эти цели. </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Реализация мероприятий муниципальной программы будет способствовать достижению показателей национального проекта «Демография».</w:t>
      </w:r>
    </w:p>
    <w:p w:rsidR="009B6BE6" w:rsidRPr="009B6BE6" w:rsidRDefault="009B6BE6" w:rsidP="009B6BE6">
      <w:pPr>
        <w:widowControl w:val="0"/>
        <w:autoSpaceDE w:val="0"/>
        <w:autoSpaceDN w:val="0"/>
        <w:adjustRightInd w:val="0"/>
        <w:spacing w:after="0" w:line="240" w:lineRule="auto"/>
        <w:ind w:firstLine="567"/>
        <w:jc w:val="both"/>
        <w:rPr>
          <w:rFonts w:ascii="Arial" w:eastAsia="Calibri" w:hAnsi="Arial" w:cs="Arial"/>
          <w:sz w:val="24"/>
          <w:szCs w:val="28"/>
          <w:lang w:eastAsia="ru-RU"/>
        </w:rPr>
      </w:pPr>
      <w:r w:rsidRPr="009B6BE6">
        <w:rPr>
          <w:rFonts w:ascii="Arial" w:eastAsia="Calibri" w:hAnsi="Arial" w:cs="Arial"/>
          <w:sz w:val="24"/>
          <w:szCs w:val="28"/>
          <w:lang w:eastAsia="ru-RU"/>
        </w:rPr>
        <w:t xml:space="preserve">2.7. Показатели муниципальной программы основываются на статистических данных, полученных от учреждений, организаций и предприятий, осуществляющих работу в сфере физической культуры и спорта на территории города Югорска. Достижение установленных значений этих показателей зависит от эффективности и полноты реализации мероприятий соответствующих мероприятий программы. Сведения о целевых показателях муниципальной программы приведены в таблице 1. </w:t>
      </w:r>
    </w:p>
    <w:p w:rsidR="009B6BE6" w:rsidRPr="009B6BE6" w:rsidRDefault="009B6BE6" w:rsidP="009B6BE6">
      <w:pPr>
        <w:spacing w:after="0" w:line="240" w:lineRule="auto"/>
        <w:jc w:val="both"/>
        <w:rPr>
          <w:rFonts w:ascii="Arial" w:eastAsia="Times New Roman" w:hAnsi="Arial" w:cs="Arial"/>
          <w:sz w:val="24"/>
          <w:szCs w:val="28"/>
          <w:lang w:eastAsia="ru-RU"/>
        </w:rPr>
      </w:pPr>
    </w:p>
    <w:p w:rsidR="009B6BE6" w:rsidRPr="009B6BE6" w:rsidRDefault="009B6BE6" w:rsidP="009B6BE6">
      <w:pPr>
        <w:spacing w:after="0" w:line="240" w:lineRule="auto"/>
        <w:jc w:val="both"/>
        <w:rPr>
          <w:rFonts w:ascii="Arial" w:eastAsia="Times New Roman" w:hAnsi="Arial" w:cs="Arial"/>
          <w:sz w:val="24"/>
          <w:szCs w:val="24"/>
          <w:lang w:eastAsia="ru-RU"/>
        </w:rPr>
        <w:sectPr w:rsidR="009B6BE6" w:rsidRPr="009B6BE6" w:rsidSect="00036E8B">
          <w:headerReference w:type="even" r:id="rId91"/>
          <w:headerReference w:type="default" r:id="rId92"/>
          <w:footerReference w:type="even" r:id="rId93"/>
          <w:footerReference w:type="default" r:id="rId94"/>
          <w:headerReference w:type="first" r:id="rId95"/>
          <w:footerReference w:type="first" r:id="rId96"/>
          <w:pgSz w:w="11906" w:h="16838"/>
          <w:pgMar w:top="1134" w:right="851" w:bottom="1134" w:left="1276" w:header="709" w:footer="709" w:gutter="0"/>
          <w:cols w:space="708"/>
          <w:titlePg/>
          <w:docGrid w:linePitch="360"/>
        </w:sectPr>
      </w:pP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lastRenderedPageBreak/>
        <w:t>(Таблица 1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97"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4"/>
            <w:lang w:eastAsia="ru-RU"/>
          </w:rPr>
          <w:t>от 03.03.2022 № 377-п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1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98"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1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99"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1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100"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09.03.2023 № 286-п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1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101"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01.01.2024)</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Таблица 1</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Целевые показатели муниципальной программы</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667"/>
        <w:gridCol w:w="775"/>
        <w:gridCol w:w="1298"/>
        <w:gridCol w:w="688"/>
        <w:gridCol w:w="725"/>
        <w:gridCol w:w="725"/>
        <w:gridCol w:w="722"/>
        <w:gridCol w:w="716"/>
        <w:gridCol w:w="755"/>
        <w:gridCol w:w="722"/>
        <w:gridCol w:w="725"/>
        <w:gridCol w:w="716"/>
        <w:gridCol w:w="643"/>
        <w:gridCol w:w="719"/>
        <w:gridCol w:w="625"/>
        <w:gridCol w:w="1255"/>
      </w:tblGrid>
      <w:tr w:rsidR="009B6BE6" w:rsidRPr="009B6BE6" w:rsidTr="005F1293">
        <w:trPr>
          <w:trHeight w:val="371"/>
          <w:tblHeader/>
        </w:trPr>
        <w:tc>
          <w:tcPr>
            <w:tcW w:w="22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 xml:space="preserve"> № показателя</w:t>
            </w:r>
          </w:p>
        </w:tc>
        <w:tc>
          <w:tcPr>
            <w:tcW w:w="880"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 xml:space="preserve">Наименование целевых показателей </w:t>
            </w:r>
          </w:p>
        </w:tc>
        <w:tc>
          <w:tcPr>
            <w:tcW w:w="25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Ед. измерения</w:t>
            </w:r>
          </w:p>
        </w:tc>
        <w:tc>
          <w:tcPr>
            <w:tcW w:w="428"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Базовый показатель на начало реализации муниципальной программы</w:t>
            </w:r>
          </w:p>
        </w:tc>
        <w:tc>
          <w:tcPr>
            <w:tcW w:w="2796" w:type="pct"/>
            <w:gridSpan w:val="12"/>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Значение целевого показателя по годам</w:t>
            </w:r>
          </w:p>
        </w:tc>
        <w:tc>
          <w:tcPr>
            <w:tcW w:w="415"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Целевое значение показателя на момент окончания реализации муниципальной программы</w:t>
            </w:r>
          </w:p>
        </w:tc>
      </w:tr>
      <w:tr w:rsidR="009B6BE6" w:rsidRPr="009B6BE6" w:rsidTr="005F1293">
        <w:trPr>
          <w:cantSplit/>
          <w:trHeight w:val="184"/>
          <w:tblHeader/>
        </w:trPr>
        <w:tc>
          <w:tcPr>
            <w:tcW w:w="22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880"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25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428"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227"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2019</w:t>
            </w:r>
          </w:p>
        </w:tc>
        <w:tc>
          <w:tcPr>
            <w:tcW w:w="239"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2020</w:t>
            </w:r>
          </w:p>
        </w:tc>
        <w:tc>
          <w:tcPr>
            <w:tcW w:w="239" w:type="pct"/>
            <w:textDirection w:val="btLr"/>
            <w:vAlign w:val="center"/>
          </w:tcPr>
          <w:p w:rsidR="009B6BE6" w:rsidRPr="009B6BE6" w:rsidRDefault="009B6BE6" w:rsidP="009B6BE6">
            <w:pPr>
              <w:spacing w:after="0"/>
              <w:ind w:right="113"/>
              <w:jc w:val="center"/>
              <w:rPr>
                <w:rFonts w:ascii="Arial" w:eastAsia="Calibri" w:hAnsi="Arial" w:cs="Arial"/>
                <w:sz w:val="18"/>
                <w:szCs w:val="18"/>
                <w:highlight w:val="yellow"/>
                <w:lang w:eastAsia="ru-RU"/>
              </w:rPr>
            </w:pPr>
            <w:r w:rsidRPr="009B6BE6">
              <w:rPr>
                <w:rFonts w:ascii="Arial" w:eastAsia="Calibri" w:hAnsi="Arial" w:cs="Arial"/>
                <w:sz w:val="18"/>
                <w:szCs w:val="18"/>
                <w:lang w:eastAsia="ru-RU"/>
              </w:rPr>
              <w:t>2021</w:t>
            </w:r>
          </w:p>
        </w:tc>
        <w:tc>
          <w:tcPr>
            <w:tcW w:w="238"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2022</w:t>
            </w:r>
          </w:p>
        </w:tc>
        <w:tc>
          <w:tcPr>
            <w:tcW w:w="236"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2023</w:t>
            </w:r>
          </w:p>
        </w:tc>
        <w:tc>
          <w:tcPr>
            <w:tcW w:w="249"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2024</w:t>
            </w:r>
          </w:p>
        </w:tc>
        <w:tc>
          <w:tcPr>
            <w:tcW w:w="238" w:type="pct"/>
            <w:textDirection w:val="btLr"/>
            <w:vAlign w:val="center"/>
          </w:tcPr>
          <w:p w:rsidR="009B6BE6" w:rsidRPr="009B6BE6" w:rsidRDefault="009B6BE6" w:rsidP="009B6BE6">
            <w:pPr>
              <w:spacing w:after="0"/>
              <w:ind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2025</w:t>
            </w:r>
          </w:p>
        </w:tc>
        <w:tc>
          <w:tcPr>
            <w:tcW w:w="239" w:type="pct"/>
            <w:textDirection w:val="btLr"/>
          </w:tcPr>
          <w:p w:rsidR="009B6BE6" w:rsidRPr="009B6BE6" w:rsidRDefault="009B6BE6" w:rsidP="009B6BE6">
            <w:pPr>
              <w:spacing w:after="0"/>
              <w:ind w:left="113"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2026</w:t>
            </w:r>
          </w:p>
        </w:tc>
        <w:tc>
          <w:tcPr>
            <w:tcW w:w="236" w:type="pct"/>
            <w:textDirection w:val="btLr"/>
          </w:tcPr>
          <w:p w:rsidR="009B6BE6" w:rsidRPr="009B6BE6" w:rsidRDefault="009B6BE6" w:rsidP="009B6BE6">
            <w:pPr>
              <w:spacing w:after="0"/>
              <w:ind w:left="113"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2027</w:t>
            </w:r>
          </w:p>
        </w:tc>
        <w:tc>
          <w:tcPr>
            <w:tcW w:w="212" w:type="pct"/>
            <w:textDirection w:val="btLr"/>
          </w:tcPr>
          <w:p w:rsidR="009B6BE6" w:rsidRPr="009B6BE6" w:rsidRDefault="009B6BE6" w:rsidP="009B6BE6">
            <w:pPr>
              <w:spacing w:after="0"/>
              <w:ind w:left="113"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2028</w:t>
            </w:r>
          </w:p>
        </w:tc>
        <w:tc>
          <w:tcPr>
            <w:tcW w:w="237" w:type="pct"/>
            <w:textDirection w:val="btLr"/>
          </w:tcPr>
          <w:p w:rsidR="009B6BE6" w:rsidRPr="009B6BE6" w:rsidRDefault="009B6BE6" w:rsidP="009B6BE6">
            <w:pPr>
              <w:spacing w:after="0"/>
              <w:ind w:left="113" w:right="113"/>
              <w:jc w:val="center"/>
              <w:rPr>
                <w:rFonts w:ascii="Arial" w:eastAsia="Calibri" w:hAnsi="Arial" w:cs="Arial"/>
                <w:sz w:val="18"/>
                <w:szCs w:val="18"/>
                <w:lang w:eastAsia="ru-RU"/>
              </w:rPr>
            </w:pPr>
            <w:r w:rsidRPr="009B6BE6">
              <w:rPr>
                <w:rFonts w:ascii="Arial" w:eastAsia="Calibri" w:hAnsi="Arial" w:cs="Arial"/>
                <w:sz w:val="18"/>
                <w:szCs w:val="18"/>
                <w:lang w:eastAsia="ru-RU"/>
              </w:rPr>
              <w:t>2029</w:t>
            </w:r>
          </w:p>
        </w:tc>
        <w:tc>
          <w:tcPr>
            <w:tcW w:w="205" w:type="pct"/>
            <w:textDirection w:val="btLr"/>
          </w:tcPr>
          <w:p w:rsidR="009B6BE6" w:rsidRPr="009B6BE6" w:rsidRDefault="009B6BE6" w:rsidP="009B6BE6">
            <w:pPr>
              <w:spacing w:after="0"/>
              <w:ind w:left="113" w:right="113"/>
              <w:jc w:val="center"/>
              <w:rPr>
                <w:rFonts w:ascii="Arial" w:eastAsia="Calibri" w:hAnsi="Arial" w:cs="Arial"/>
                <w:sz w:val="18"/>
                <w:szCs w:val="18"/>
                <w:lang w:eastAsia="ru-RU"/>
              </w:rPr>
            </w:pPr>
            <w:r w:rsidRPr="009B6BE6">
              <w:rPr>
                <w:rFonts w:ascii="Arial" w:eastAsia="Calibri" w:hAnsi="Arial" w:cs="Arial"/>
                <w:sz w:val="18"/>
                <w:szCs w:val="18"/>
                <w:lang w:eastAsia="ru-RU"/>
              </w:rPr>
              <w:t>2030</w:t>
            </w:r>
          </w:p>
        </w:tc>
        <w:tc>
          <w:tcPr>
            <w:tcW w:w="415" w:type="pct"/>
            <w:vMerge/>
            <w:vAlign w:val="center"/>
          </w:tcPr>
          <w:p w:rsidR="009B6BE6" w:rsidRPr="009B6BE6" w:rsidRDefault="009B6BE6" w:rsidP="009B6BE6">
            <w:pPr>
              <w:spacing w:after="0"/>
              <w:jc w:val="center"/>
              <w:rPr>
                <w:rFonts w:ascii="Arial" w:eastAsia="Calibri" w:hAnsi="Arial" w:cs="Arial"/>
                <w:sz w:val="18"/>
                <w:szCs w:val="18"/>
                <w:lang w:eastAsia="ru-RU"/>
              </w:rPr>
            </w:pPr>
          </w:p>
        </w:tc>
      </w:tr>
      <w:tr w:rsidR="009B6BE6" w:rsidRPr="009B6BE6" w:rsidTr="005F1293">
        <w:trPr>
          <w:tblHeader/>
        </w:trPr>
        <w:tc>
          <w:tcPr>
            <w:tcW w:w="22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w:t>
            </w:r>
          </w:p>
        </w:tc>
        <w:tc>
          <w:tcPr>
            <w:tcW w:w="880"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w:t>
            </w:r>
          </w:p>
        </w:tc>
        <w:tc>
          <w:tcPr>
            <w:tcW w:w="25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11</w:t>
            </w:r>
          </w:p>
        </w:tc>
        <w:tc>
          <w:tcPr>
            <w:tcW w:w="239"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w:t>
            </w:r>
          </w:p>
        </w:tc>
        <w:tc>
          <w:tcPr>
            <w:tcW w:w="236"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13</w:t>
            </w:r>
          </w:p>
        </w:tc>
        <w:tc>
          <w:tcPr>
            <w:tcW w:w="212"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14</w:t>
            </w:r>
          </w:p>
        </w:tc>
        <w:tc>
          <w:tcPr>
            <w:tcW w:w="237"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15</w:t>
            </w:r>
          </w:p>
        </w:tc>
        <w:tc>
          <w:tcPr>
            <w:tcW w:w="205"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17</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18</w:t>
            </w:r>
          </w:p>
        </w:tc>
      </w:tr>
      <w:tr w:rsidR="009B6BE6" w:rsidRPr="009B6BE6" w:rsidTr="005F1293">
        <w:tc>
          <w:tcPr>
            <w:tcW w:w="22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Количество спортивных сооружений в городе</w:t>
            </w:r>
          </w:p>
        </w:tc>
        <w:tc>
          <w:tcPr>
            <w:tcW w:w="25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ед.</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88</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99</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110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116</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116</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118</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130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130</w:t>
            </w:r>
          </w:p>
        </w:tc>
        <w:tc>
          <w:tcPr>
            <w:tcW w:w="239"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131</w:t>
            </w:r>
          </w:p>
        </w:tc>
        <w:tc>
          <w:tcPr>
            <w:tcW w:w="236"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122</w:t>
            </w:r>
          </w:p>
        </w:tc>
        <w:tc>
          <w:tcPr>
            <w:tcW w:w="212"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123</w:t>
            </w:r>
          </w:p>
        </w:tc>
        <w:tc>
          <w:tcPr>
            <w:tcW w:w="237"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123</w:t>
            </w:r>
          </w:p>
        </w:tc>
        <w:tc>
          <w:tcPr>
            <w:tcW w:w="205" w:type="pct"/>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124</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124</w:t>
            </w:r>
          </w:p>
        </w:tc>
      </w:tr>
      <w:tr w:rsidR="009B6BE6" w:rsidRPr="009B6BE6" w:rsidTr="005F1293">
        <w:tc>
          <w:tcPr>
            <w:tcW w:w="22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xml:space="preserve">- в том числе </w:t>
            </w:r>
            <w:proofErr w:type="gramStart"/>
            <w:r w:rsidRPr="009B6BE6">
              <w:rPr>
                <w:rFonts w:ascii="Arial" w:eastAsia="Calibri" w:hAnsi="Arial" w:cs="Arial"/>
                <w:sz w:val="18"/>
                <w:szCs w:val="18"/>
                <w:lang w:eastAsia="ru-RU"/>
              </w:rPr>
              <w:t>муниципальных</w:t>
            </w:r>
            <w:proofErr w:type="gramEnd"/>
          </w:p>
        </w:tc>
        <w:tc>
          <w:tcPr>
            <w:tcW w:w="25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59</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61</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76</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82</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82</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84</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91</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88</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89</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89</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90</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90</w:t>
            </w:r>
          </w:p>
        </w:tc>
      </w:tr>
      <w:tr w:rsidR="009B6BE6" w:rsidRPr="009B6BE6" w:rsidTr="005F1293">
        <w:tc>
          <w:tcPr>
            <w:tcW w:w="22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xml:space="preserve">Доля населения, систематически </w:t>
            </w:r>
            <w:proofErr w:type="gramStart"/>
            <w:r w:rsidRPr="009B6BE6">
              <w:rPr>
                <w:rFonts w:ascii="Arial" w:eastAsia="Calibri" w:hAnsi="Arial" w:cs="Arial"/>
                <w:sz w:val="18"/>
                <w:szCs w:val="18"/>
                <w:lang w:eastAsia="ru-RU"/>
              </w:rPr>
              <w:t>занимающихся</w:t>
            </w:r>
            <w:proofErr w:type="gramEnd"/>
            <w:r w:rsidRPr="009B6BE6">
              <w:rPr>
                <w:rFonts w:ascii="Arial" w:eastAsia="Calibri" w:hAnsi="Arial" w:cs="Arial"/>
                <w:sz w:val="18"/>
                <w:szCs w:val="18"/>
                <w:lang w:eastAsia="ru-RU"/>
              </w:rPr>
              <w:t xml:space="preserve"> физической культурой и спортом, от общей численности населения города Югорска</w:t>
            </w:r>
          </w:p>
        </w:tc>
        <w:tc>
          <w:tcPr>
            <w:tcW w:w="25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40,7</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48,0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51,0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55,0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61,0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63,0</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63,0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64,0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64,0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64,0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65,0</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65,0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65,5</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65,5</w:t>
            </w:r>
          </w:p>
        </w:tc>
      </w:tr>
      <w:tr w:rsidR="009B6BE6" w:rsidRPr="009B6BE6" w:rsidTr="005F1293">
        <w:trPr>
          <w:trHeight w:val="750"/>
        </w:trPr>
        <w:tc>
          <w:tcPr>
            <w:tcW w:w="22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в том числе на базе муниципальных учреждений, сооружений</w:t>
            </w:r>
          </w:p>
        </w:tc>
        <w:tc>
          <w:tcPr>
            <w:tcW w:w="25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28,5</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30,0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31,0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33,0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36,0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35,5</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37,0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39,5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40,5</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41,5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42,5</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43,0</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43,0</w:t>
            </w:r>
          </w:p>
        </w:tc>
      </w:tr>
      <w:tr w:rsidR="009B6BE6" w:rsidRPr="009B6BE6" w:rsidTr="005F1293">
        <w:tc>
          <w:tcPr>
            <w:tcW w:w="22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xml:space="preserve">Уровень обеспеченности населения спортивными сооружениями исходя из единовременной пропускной </w:t>
            </w:r>
            <w:r w:rsidRPr="009B6BE6">
              <w:rPr>
                <w:rFonts w:ascii="Arial" w:eastAsia="Calibri" w:hAnsi="Arial" w:cs="Arial"/>
                <w:sz w:val="18"/>
                <w:szCs w:val="18"/>
                <w:lang w:eastAsia="ru-RU"/>
              </w:rPr>
              <w:lastRenderedPageBreak/>
              <w:t>способности</w:t>
            </w:r>
          </w:p>
        </w:tc>
        <w:tc>
          <w:tcPr>
            <w:tcW w:w="25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lastRenderedPageBreak/>
              <w:t>%</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63,7</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64</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71,6</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72,0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76,7</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73,0</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77,0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77,0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77,5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76,0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77,5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79,0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80,0</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80,0</w:t>
            </w:r>
          </w:p>
        </w:tc>
      </w:tr>
      <w:tr w:rsidR="009B6BE6" w:rsidRPr="009B6BE6" w:rsidTr="005F1293">
        <w:tc>
          <w:tcPr>
            <w:tcW w:w="22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xml:space="preserve">- в том числе </w:t>
            </w:r>
            <w:proofErr w:type="gramStart"/>
            <w:r w:rsidRPr="009B6BE6">
              <w:rPr>
                <w:rFonts w:ascii="Arial" w:eastAsia="Calibri" w:hAnsi="Arial" w:cs="Arial"/>
                <w:sz w:val="18"/>
                <w:szCs w:val="18"/>
                <w:lang w:eastAsia="ru-RU"/>
              </w:rPr>
              <w:t>муниципальными</w:t>
            </w:r>
            <w:proofErr w:type="gramEnd"/>
          </w:p>
        </w:tc>
        <w:tc>
          <w:tcPr>
            <w:tcW w:w="25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34,8</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36,0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44,0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45,0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45,0</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45,0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46,0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46,0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46,5</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47,0</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47,5</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48,6</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48,6</w:t>
            </w:r>
          </w:p>
        </w:tc>
      </w:tr>
      <w:tr w:rsidR="009B6BE6" w:rsidRPr="009B6BE6" w:rsidTr="005F1293">
        <w:tc>
          <w:tcPr>
            <w:tcW w:w="22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Количество проведенных спортивно - массовых мероприятий в городе Югорске</w:t>
            </w:r>
          </w:p>
        </w:tc>
        <w:tc>
          <w:tcPr>
            <w:tcW w:w="25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ед.</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285</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288</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74</w:t>
            </w:r>
          </w:p>
        </w:tc>
        <w:tc>
          <w:tcPr>
            <w:tcW w:w="239" w:type="pct"/>
            <w:vAlign w:val="center"/>
          </w:tcPr>
          <w:p w:rsidR="009B6BE6" w:rsidRPr="009B6BE6" w:rsidRDefault="009B6BE6" w:rsidP="009B6BE6">
            <w:pPr>
              <w:spacing w:after="0"/>
              <w:jc w:val="center"/>
              <w:rPr>
                <w:rFonts w:ascii="Arial" w:eastAsia="Calibri" w:hAnsi="Arial" w:cs="Arial"/>
                <w:sz w:val="18"/>
                <w:szCs w:val="18"/>
                <w:highlight w:val="yellow"/>
                <w:lang w:eastAsia="ru-RU"/>
              </w:rPr>
            </w:pPr>
            <w:r w:rsidRPr="009B6BE6">
              <w:rPr>
                <w:rFonts w:ascii="Arial" w:eastAsia="Calibri" w:hAnsi="Arial" w:cs="Arial"/>
                <w:sz w:val="18"/>
                <w:szCs w:val="18"/>
                <w:lang w:eastAsia="ru-RU"/>
              </w:rPr>
              <w:t>136</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257</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257</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267</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275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275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280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285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300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302</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302</w:t>
            </w:r>
          </w:p>
        </w:tc>
      </w:tr>
      <w:tr w:rsidR="009B6BE6" w:rsidRPr="009B6BE6" w:rsidTr="005F1293">
        <w:tc>
          <w:tcPr>
            <w:tcW w:w="22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tc>
        <w:tc>
          <w:tcPr>
            <w:tcW w:w="25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22,8</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23,0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37,0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37,5</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38,0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38,5</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39,0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39,5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39,5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41,5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42,5</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43,0</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43,0</w:t>
            </w:r>
          </w:p>
        </w:tc>
      </w:tr>
      <w:tr w:rsidR="009B6BE6" w:rsidRPr="009B6BE6" w:rsidTr="005F1293">
        <w:tc>
          <w:tcPr>
            <w:tcW w:w="22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6</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Уровень удовлетворенности граждан города Югорска качеством услуг в сфере физической культуры и спорта</w:t>
            </w:r>
          </w:p>
          <w:p w:rsidR="009B6BE6" w:rsidRPr="009B6BE6" w:rsidRDefault="009B6BE6" w:rsidP="009B6BE6">
            <w:pPr>
              <w:spacing w:after="0"/>
              <w:jc w:val="both"/>
              <w:rPr>
                <w:rFonts w:ascii="Arial" w:eastAsia="Calibri" w:hAnsi="Arial" w:cs="Arial"/>
                <w:sz w:val="18"/>
                <w:szCs w:val="18"/>
                <w:lang w:eastAsia="ru-RU"/>
              </w:rPr>
            </w:pPr>
          </w:p>
        </w:tc>
        <w:tc>
          <w:tcPr>
            <w:tcW w:w="25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94,0</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94,0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94,5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94,5</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94,5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96,0</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96,0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96,0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96,0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96,5</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97,0</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97,0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98,0</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98,0</w:t>
            </w:r>
          </w:p>
        </w:tc>
      </w:tr>
      <w:tr w:rsidR="009B6BE6" w:rsidRPr="009B6BE6" w:rsidTr="005F1293">
        <w:tc>
          <w:tcPr>
            <w:tcW w:w="22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w:t>
            </w: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tc>
        <w:tc>
          <w:tcPr>
            <w:tcW w:w="256" w:type="pct"/>
            <w:vMerge w:val="restar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w:t>
            </w: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30,0</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35,0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10,6</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41,0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40,5</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42,5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43,5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44,0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44,5</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45,0</w:t>
            </w:r>
          </w:p>
        </w:tc>
      </w:tr>
      <w:tr w:rsidR="009B6BE6" w:rsidRPr="009B6BE6" w:rsidTr="005F1293">
        <w:tc>
          <w:tcPr>
            <w:tcW w:w="22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880" w:type="pct"/>
            <w:vAlign w:val="center"/>
          </w:tcPr>
          <w:p w:rsidR="009B6BE6" w:rsidRPr="009B6BE6" w:rsidRDefault="009B6BE6" w:rsidP="009B6BE6">
            <w:pPr>
              <w:spacing w:after="0"/>
              <w:jc w:val="both"/>
              <w:rPr>
                <w:rFonts w:ascii="Arial" w:eastAsia="Calibri" w:hAnsi="Arial" w:cs="Arial"/>
                <w:sz w:val="18"/>
                <w:szCs w:val="18"/>
                <w:lang w:eastAsia="ru-RU"/>
              </w:rPr>
            </w:pPr>
            <w:r w:rsidRPr="009B6BE6">
              <w:rPr>
                <w:rFonts w:ascii="Arial" w:eastAsia="Calibri" w:hAnsi="Arial" w:cs="Arial"/>
                <w:sz w:val="18"/>
                <w:szCs w:val="18"/>
                <w:lang w:eastAsia="ru-RU"/>
              </w:rPr>
              <w:t xml:space="preserve">- в том числе учащиеся и </w:t>
            </w:r>
            <w:r w:rsidRPr="009B6BE6">
              <w:rPr>
                <w:rFonts w:ascii="Arial" w:eastAsia="Calibri" w:hAnsi="Arial" w:cs="Arial"/>
                <w:sz w:val="18"/>
                <w:szCs w:val="18"/>
                <w:lang w:eastAsia="ru-RU"/>
              </w:rPr>
              <w:lastRenderedPageBreak/>
              <w:t>студенты</w:t>
            </w:r>
          </w:p>
        </w:tc>
        <w:tc>
          <w:tcPr>
            <w:tcW w:w="256" w:type="pct"/>
            <w:vMerge/>
            <w:vAlign w:val="center"/>
          </w:tcPr>
          <w:p w:rsidR="009B6BE6" w:rsidRPr="009B6BE6" w:rsidRDefault="009B6BE6" w:rsidP="009B6BE6">
            <w:pPr>
              <w:spacing w:after="0"/>
              <w:jc w:val="center"/>
              <w:rPr>
                <w:rFonts w:ascii="Arial" w:eastAsia="Calibri" w:hAnsi="Arial" w:cs="Arial"/>
                <w:sz w:val="18"/>
                <w:szCs w:val="18"/>
                <w:lang w:eastAsia="ru-RU"/>
              </w:rPr>
            </w:pPr>
          </w:p>
        </w:tc>
        <w:tc>
          <w:tcPr>
            <w:tcW w:w="42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50,0</w:t>
            </w:r>
          </w:p>
        </w:tc>
        <w:tc>
          <w:tcPr>
            <w:tcW w:w="22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54,0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70,0</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21,4</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71,0</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71,5</w:t>
            </w:r>
          </w:p>
        </w:tc>
        <w:tc>
          <w:tcPr>
            <w:tcW w:w="24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72,0</w:t>
            </w:r>
          </w:p>
        </w:tc>
        <w:tc>
          <w:tcPr>
            <w:tcW w:w="238"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72,5</w:t>
            </w:r>
          </w:p>
        </w:tc>
        <w:tc>
          <w:tcPr>
            <w:tcW w:w="239"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72,5</w:t>
            </w:r>
          </w:p>
        </w:tc>
        <w:tc>
          <w:tcPr>
            <w:tcW w:w="236"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73,0</w:t>
            </w:r>
          </w:p>
        </w:tc>
        <w:tc>
          <w:tcPr>
            <w:tcW w:w="212"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73,5</w:t>
            </w:r>
          </w:p>
        </w:tc>
        <w:tc>
          <w:tcPr>
            <w:tcW w:w="237"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74,0</w:t>
            </w:r>
          </w:p>
        </w:tc>
        <w:tc>
          <w:tcPr>
            <w:tcW w:w="20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74,5</w:t>
            </w:r>
          </w:p>
        </w:tc>
        <w:tc>
          <w:tcPr>
            <w:tcW w:w="415" w:type="pct"/>
            <w:vAlign w:val="center"/>
          </w:tcPr>
          <w:p w:rsidR="009B6BE6" w:rsidRPr="009B6BE6" w:rsidRDefault="009B6BE6" w:rsidP="009B6BE6">
            <w:pPr>
              <w:spacing w:after="0"/>
              <w:jc w:val="center"/>
              <w:rPr>
                <w:rFonts w:ascii="Arial" w:eastAsia="Calibri" w:hAnsi="Arial" w:cs="Arial"/>
                <w:sz w:val="18"/>
                <w:szCs w:val="18"/>
                <w:lang w:eastAsia="ru-RU"/>
              </w:rPr>
            </w:pPr>
            <w:r w:rsidRPr="009B6BE6">
              <w:rPr>
                <w:rFonts w:ascii="Arial" w:eastAsia="Calibri" w:hAnsi="Arial" w:cs="Arial"/>
                <w:sz w:val="18"/>
                <w:szCs w:val="18"/>
                <w:lang w:eastAsia="ru-RU"/>
              </w:rPr>
              <w:t>75,0</w:t>
            </w:r>
          </w:p>
        </w:tc>
      </w:tr>
    </w:tbl>
    <w:p w:rsidR="009B6BE6" w:rsidRPr="009B6BE6" w:rsidRDefault="009B6BE6" w:rsidP="009B6BE6">
      <w:pPr>
        <w:spacing w:after="0" w:line="240" w:lineRule="auto"/>
        <w:jc w:val="both"/>
        <w:rPr>
          <w:rFonts w:ascii="Arial" w:eastAsia="Calibri" w:hAnsi="Arial" w:cs="Arial"/>
          <w:sz w:val="18"/>
          <w:szCs w:val="18"/>
        </w:rPr>
      </w:pP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w:t>
      </w:r>
      <w:r w:rsidRPr="009B6BE6">
        <w:rPr>
          <w:rFonts w:ascii="Arial" w:eastAsia="Calibri" w:hAnsi="Arial" w:cs="Arial"/>
          <w:b/>
          <w:bCs/>
          <w:kern w:val="32"/>
          <w:sz w:val="24"/>
          <w:szCs w:val="28"/>
        </w:rPr>
        <w:t xml:space="preserve"> </w:t>
      </w:r>
      <w:r w:rsidRPr="009B6BE6">
        <w:rPr>
          <w:rFonts w:ascii="Arial" w:eastAsia="Calibri" w:hAnsi="Arial" w:cs="Arial"/>
          <w:sz w:val="24"/>
          <w:szCs w:val="28"/>
        </w:rPr>
        <w:t xml:space="preserve">Национальный проект «Демография», портфель проектов «Демография», 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 xml:space="preserve">Государственная программа Ханты-Мансийского автономного округа-Югры «Развитие физической культуры и спорта», утверждена постановлением Правительства Ханты-Мансийского автономного округа-Югры </w:t>
      </w:r>
      <w:hyperlink r:id="rId102" w:tooltip="ПОСТАНОВЛЕНИЕ от 31.10.2021 № 471-п Правительство Ханты-Мансийского автономного округа-Югры&#10;&#10;О ГОСУДАРСТВЕННОЙ ПРОГРАММЕ ХАНТЫ-МАНСИЙСКОГО АВТОНОМНОГО ОКРУГА – ЮГРЫ " w:history="1">
        <w:r w:rsidRPr="009B6BE6">
          <w:rPr>
            <w:rFonts w:ascii="Arial" w:eastAsia="Calibri" w:hAnsi="Arial" w:cs="Arial"/>
            <w:color w:val="0000FF"/>
            <w:sz w:val="24"/>
            <w:szCs w:val="28"/>
          </w:rPr>
          <w:t>от 31.10.2021 № 471-п</w:t>
        </w:r>
      </w:hyperlink>
    </w:p>
    <w:p w:rsidR="009B6BE6" w:rsidRPr="009B6BE6" w:rsidRDefault="009B6BE6" w:rsidP="009B6BE6">
      <w:pPr>
        <w:spacing w:after="0"/>
        <w:ind w:firstLine="709"/>
        <w:jc w:val="both"/>
        <w:rPr>
          <w:rFonts w:ascii="Arial" w:eastAsia="Calibri" w:hAnsi="Arial" w:cs="Arial"/>
          <w:sz w:val="24"/>
          <w:szCs w:val="28"/>
        </w:rPr>
      </w:pP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Расчет показателей производится следующим образом:</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1. </w:t>
      </w:r>
      <w:r w:rsidRPr="009B6BE6">
        <w:rPr>
          <w:rFonts w:ascii="Arial" w:eastAsia="Calibri" w:hAnsi="Arial" w:cs="Arial"/>
          <w:sz w:val="24"/>
          <w:szCs w:val="28"/>
        </w:rPr>
        <w:t>Количество спортивных сооружений в городе, в том числе муниципальных.</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Показатель формируется путем ежегодного подсчета всех видов спортивных сооружений (спортивные залы, бассейны, плоскостные спортивные сооружения и другие) в зависимости от видов собственности.</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2. </w:t>
      </w:r>
      <w:r w:rsidRPr="009B6BE6">
        <w:rPr>
          <w:rFonts w:ascii="Arial" w:eastAsia="Calibri" w:hAnsi="Arial" w:cs="Arial"/>
          <w:sz w:val="24"/>
          <w:szCs w:val="28"/>
        </w:rPr>
        <w:t xml:space="preserve">Доля населения, систематически занимающегося физической культурой и спортом, от общей численности населения города Югорска, в том числе на базе муниципальных учреждений, сооружений. </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 xml:space="preserve">Показатель характеризуется отношением числа лиц, занимающихся физической культурой и спортом по месту работы, к общей численности населения занятого в экономике на 01 января, </w:t>
      </w:r>
      <w:proofErr w:type="gramStart"/>
      <w:r w:rsidRPr="009B6BE6">
        <w:rPr>
          <w:rFonts w:ascii="Arial" w:eastAsia="Calibri" w:hAnsi="Arial" w:cs="Arial"/>
          <w:sz w:val="24"/>
          <w:szCs w:val="28"/>
        </w:rPr>
        <w:t>умноженное</w:t>
      </w:r>
      <w:proofErr w:type="gramEnd"/>
      <w:r w:rsidRPr="009B6BE6">
        <w:rPr>
          <w:rFonts w:ascii="Arial" w:eastAsia="Calibri" w:hAnsi="Arial" w:cs="Arial"/>
          <w:sz w:val="24"/>
          <w:szCs w:val="28"/>
        </w:rPr>
        <w:t xml:space="preserve"> на 100%.</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3. </w:t>
      </w:r>
      <w:r w:rsidRPr="009B6BE6">
        <w:rPr>
          <w:rFonts w:ascii="Arial" w:eastAsia="Calibri" w:hAnsi="Arial" w:cs="Arial"/>
          <w:sz w:val="24"/>
          <w:szCs w:val="28"/>
        </w:rPr>
        <w:t>Уровень обеспеченности населения спортивными сооружениями исходя из единовременной пропускной способности, в том числе муниципальными.</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3-79 лет на 01 января, умноженное на 1000, деленное на нормативный показатель (122), умноженное на 100%.</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4. </w:t>
      </w:r>
      <w:r w:rsidRPr="009B6BE6">
        <w:rPr>
          <w:rFonts w:ascii="Arial" w:eastAsia="Calibri" w:hAnsi="Arial" w:cs="Arial"/>
          <w:sz w:val="24"/>
          <w:szCs w:val="28"/>
        </w:rPr>
        <w:t>Количество проведенных спортивно - массовых мероприятий в городе Югорске.</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lastRenderedPageBreak/>
        <w:t>Показатель формируется путем ежегодного подсчета количества проведенных спортивно-массовых мероприятий в городе Югорске.</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5. </w:t>
      </w:r>
      <w:r w:rsidRPr="009B6BE6">
        <w:rPr>
          <w:rFonts w:ascii="Arial" w:eastAsia="Calibri" w:hAnsi="Arial" w:cs="Arial"/>
          <w:sz w:val="24"/>
          <w:szCs w:val="28"/>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 xml:space="preserve">Показатель характеризуется отношением числа лиц с инвалидностью, занимающихся физической культурой и спортом, к общей численности данной категории населения, </w:t>
      </w:r>
      <w:proofErr w:type="gramStart"/>
      <w:r w:rsidRPr="009B6BE6">
        <w:rPr>
          <w:rFonts w:ascii="Arial" w:eastAsia="Calibri" w:hAnsi="Arial" w:cs="Arial"/>
          <w:sz w:val="24"/>
          <w:szCs w:val="28"/>
        </w:rPr>
        <w:t>умноженное</w:t>
      </w:r>
      <w:proofErr w:type="gramEnd"/>
      <w:r w:rsidRPr="009B6BE6">
        <w:rPr>
          <w:rFonts w:ascii="Arial" w:eastAsia="Calibri" w:hAnsi="Arial" w:cs="Arial"/>
          <w:sz w:val="24"/>
          <w:szCs w:val="28"/>
        </w:rPr>
        <w:t xml:space="preserve"> на 100% по состоянию на 01 января. </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6. </w:t>
      </w:r>
      <w:r w:rsidRPr="009B6BE6">
        <w:rPr>
          <w:rFonts w:ascii="Arial" w:eastAsia="Calibri" w:hAnsi="Arial" w:cs="Arial"/>
          <w:sz w:val="24"/>
          <w:szCs w:val="28"/>
        </w:rPr>
        <w:t>Уровень удовлетворенности граждан города Югорска качеством услуг в сфере физической культуры и спорта.</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Показатель формируется путем опроса граждан об уровне удовлетворенности качеством услуг в сфере физической культуры и спорта.</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u w:val="single"/>
        </w:rPr>
        <w:t xml:space="preserve">Показатель 7. </w:t>
      </w:r>
      <w:r w:rsidRPr="009B6BE6">
        <w:rPr>
          <w:rFonts w:ascii="Arial" w:eastAsia="Calibri" w:hAnsi="Arial" w:cs="Arial"/>
          <w:sz w:val="24"/>
          <w:szCs w:val="28"/>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p w:rsidR="009B6BE6" w:rsidRPr="009B6BE6" w:rsidRDefault="009B6BE6" w:rsidP="009B6BE6">
      <w:pPr>
        <w:spacing w:after="0"/>
        <w:ind w:firstLine="709"/>
        <w:jc w:val="both"/>
        <w:rPr>
          <w:rFonts w:ascii="Arial" w:eastAsia="Calibri" w:hAnsi="Arial" w:cs="Arial"/>
          <w:sz w:val="24"/>
          <w:szCs w:val="28"/>
        </w:rPr>
      </w:pPr>
      <w:r w:rsidRPr="009B6BE6">
        <w:rPr>
          <w:rFonts w:ascii="Arial" w:eastAsia="Calibri" w:hAnsi="Arial" w:cs="Arial"/>
          <w:sz w:val="24"/>
          <w:szCs w:val="28"/>
        </w:rPr>
        <w:t>Показатель характеризуется отношением численности граждан (учащихся и студентов) города Югорска, выполнивших нормативы Всероссийского физкультурно-спортивного комплекса «Готов к труду и обороне», от общей численности населения (учащихся и студентов), принявшего участие в сдаче нормативов Всероссийского физкультурно-спортивного комплекса «Готов к труду и обороне», умноженное на 100% по состоянию на 01 января</w:t>
      </w:r>
    </w:p>
    <w:p w:rsidR="009B6BE6" w:rsidRPr="009B6BE6" w:rsidRDefault="009B6BE6" w:rsidP="009B6BE6">
      <w:pPr>
        <w:spacing w:after="0"/>
        <w:ind w:firstLine="709"/>
        <w:jc w:val="both"/>
        <w:rPr>
          <w:rFonts w:ascii="Arial" w:eastAsia="Calibri" w:hAnsi="Arial" w:cs="Arial"/>
          <w:sz w:val="24"/>
          <w:szCs w:val="28"/>
        </w:rPr>
      </w:pPr>
    </w:p>
    <w:p w:rsidR="009B6BE6" w:rsidRPr="009B6BE6" w:rsidRDefault="009B6BE6" w:rsidP="009B6BE6">
      <w:pPr>
        <w:spacing w:after="0" w:line="240" w:lineRule="auto"/>
        <w:jc w:val="both"/>
        <w:rPr>
          <w:rFonts w:ascii="Arial" w:eastAsia="Times New Roman" w:hAnsi="Arial" w:cs="Arial"/>
          <w:sz w:val="24"/>
          <w:szCs w:val="24"/>
          <w:lang w:eastAsia="ru-RU"/>
        </w:rPr>
        <w:sectPr w:rsidR="009B6BE6" w:rsidRPr="009B6BE6" w:rsidSect="00036E8B">
          <w:pgSz w:w="16838" w:h="11906" w:orient="landscape"/>
          <w:pgMar w:top="1418" w:right="1103" w:bottom="567" w:left="851" w:header="709" w:footer="709" w:gutter="0"/>
          <w:cols w:space="708"/>
          <w:docGrid w:linePitch="360"/>
        </w:sectPr>
      </w:pP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lastRenderedPageBreak/>
        <w:t>(Таблица 2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03"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4"/>
            <w:lang w:eastAsia="ru-RU"/>
          </w:rPr>
          <w:t>от 03.03.2022 № 377-п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(Таблица 2 изложена в новой редакции постановлением Администрации </w:t>
      </w:r>
      <w:hyperlink r:id="rId104"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9B6BE6">
          <w:rPr>
            <w:rFonts w:ascii="Arial" w:eastAsia="Times New Roman" w:hAnsi="Arial" w:cs="Times New Roman"/>
            <w:color w:val="0000FF"/>
            <w:sz w:val="24"/>
            <w:szCs w:val="28"/>
            <w:lang w:eastAsia="ru-RU"/>
          </w:rPr>
          <w:t>от 22.07.2022 № 1594-п</w:t>
        </w:r>
      </w:hyperlink>
      <w:r w:rsidRPr="009B6BE6">
        <w:rPr>
          <w:rFonts w:ascii="Arial" w:eastAsia="Times New Roman" w:hAnsi="Arial" w:cs="Arial"/>
          <w:sz w:val="24"/>
          <w:szCs w:val="28"/>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2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05"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2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06"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2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07"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2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10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09.03.2023 № 286-п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 xml:space="preserve">(Таблица 2 </w:t>
      </w:r>
      <w:r w:rsidRPr="009B6BE6">
        <w:rPr>
          <w:rFonts w:ascii="Arial" w:eastAsia="Times New Roman" w:hAnsi="Arial" w:cs="Arial"/>
          <w:sz w:val="24"/>
          <w:szCs w:val="24"/>
          <w:lang w:eastAsia="ru-RU"/>
        </w:rPr>
        <w:t xml:space="preserve">изложена в новой редакции постановлением Администрации </w:t>
      </w:r>
      <w:hyperlink r:id="rId10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06.07.2023 № 908-п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 xml:space="preserve">(Таблица 2 </w:t>
      </w:r>
      <w:r w:rsidRPr="009B6BE6">
        <w:rPr>
          <w:rFonts w:ascii="Arial" w:eastAsia="Times New Roman" w:hAnsi="Arial" w:cs="Arial"/>
          <w:sz w:val="24"/>
          <w:szCs w:val="24"/>
          <w:lang w:eastAsia="ru-RU"/>
        </w:rPr>
        <w:t xml:space="preserve">изложена в новой редакции постановлением Администрации </w:t>
      </w:r>
      <w:hyperlink r:id="rId11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1568-п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2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111"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01.01.2024)</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 xml:space="preserve">Таблица 2 </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Распределение финансовых ресурсов муниципальной программы (по годам)</w:t>
      </w:r>
    </w:p>
    <w:p w:rsidR="009B6BE6" w:rsidRPr="009B6BE6" w:rsidRDefault="009B6BE6" w:rsidP="009B6BE6">
      <w:pPr>
        <w:spacing w:after="0" w:line="240" w:lineRule="auto"/>
        <w:ind w:firstLine="567"/>
        <w:jc w:val="center"/>
        <w:outlineLvl w:val="0"/>
        <w:rPr>
          <w:rFonts w:ascii="Arial" w:eastAsia="Times New Roman" w:hAnsi="Arial" w:cs="Arial"/>
          <w:bCs/>
          <w:kern w:val="32"/>
          <w:sz w:val="24"/>
          <w:szCs w:val="28"/>
          <w:lang w:eastAsia="ru-RU"/>
        </w:rPr>
      </w:pPr>
    </w:p>
    <w:tbl>
      <w:tblPr>
        <w:tblW w:w="14920" w:type="dxa"/>
        <w:tblInd w:w="-34" w:type="dxa"/>
        <w:tblLayout w:type="fixed"/>
        <w:tblLook w:val="04A0" w:firstRow="1" w:lastRow="0" w:firstColumn="1" w:lastColumn="0" w:noHBand="0" w:noVBand="1"/>
      </w:tblPr>
      <w:tblGrid>
        <w:gridCol w:w="568"/>
        <w:gridCol w:w="693"/>
        <w:gridCol w:w="964"/>
        <w:gridCol w:w="469"/>
        <w:gridCol w:w="1417"/>
        <w:gridCol w:w="1276"/>
        <w:gridCol w:w="887"/>
        <w:gridCol w:w="666"/>
        <w:gridCol w:w="709"/>
        <w:gridCol w:w="709"/>
        <w:gridCol w:w="708"/>
        <w:gridCol w:w="751"/>
        <w:gridCol w:w="709"/>
        <w:gridCol w:w="709"/>
        <w:gridCol w:w="709"/>
        <w:gridCol w:w="741"/>
        <w:gridCol w:w="709"/>
        <w:gridCol w:w="708"/>
        <w:gridCol w:w="818"/>
      </w:tblGrid>
      <w:tr w:rsidR="009B6BE6" w:rsidRPr="009B6BE6" w:rsidTr="005F1293">
        <w:trPr>
          <w:trHeight w:val="675"/>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Номер строки</w:t>
            </w:r>
          </w:p>
        </w:tc>
        <w:tc>
          <w:tcPr>
            <w:tcW w:w="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Номер структурного элемента (основного мероприятия)</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Ответственный исполнитель/ соисполнитель (наименование органа или структурного подразделения)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Источники финансирования</w:t>
            </w:r>
          </w:p>
        </w:tc>
        <w:tc>
          <w:tcPr>
            <w:tcW w:w="9533" w:type="dxa"/>
            <w:gridSpan w:val="13"/>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Финансовые затраты на реализацию (тыс. рублей)</w:t>
            </w:r>
          </w:p>
        </w:tc>
      </w:tr>
      <w:tr w:rsidR="009B6BE6" w:rsidRPr="009B6BE6" w:rsidTr="005F1293">
        <w:trPr>
          <w:trHeight w:val="72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8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Всего</w:t>
            </w:r>
          </w:p>
        </w:tc>
        <w:tc>
          <w:tcPr>
            <w:tcW w:w="8646" w:type="dxa"/>
            <w:gridSpan w:val="12"/>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в том числе по годам</w:t>
            </w:r>
          </w:p>
        </w:tc>
      </w:tr>
      <w:tr w:rsidR="009B6BE6" w:rsidRPr="009B6BE6" w:rsidTr="005F1293">
        <w:trPr>
          <w:trHeight w:val="1275"/>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666"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2 019</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2 020</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2 021</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2 022</w:t>
            </w:r>
          </w:p>
        </w:tc>
        <w:tc>
          <w:tcPr>
            <w:tcW w:w="751"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2 023</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2 024</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2 025</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2 026</w:t>
            </w:r>
          </w:p>
        </w:tc>
        <w:tc>
          <w:tcPr>
            <w:tcW w:w="741"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2 028</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2 029</w:t>
            </w:r>
          </w:p>
        </w:tc>
        <w:tc>
          <w:tcPr>
            <w:tcW w:w="818" w:type="dxa"/>
            <w:tcBorders>
              <w:top w:val="nil"/>
              <w:left w:val="nil"/>
              <w:bottom w:val="single" w:sz="4" w:space="0" w:color="auto"/>
              <w:right w:val="single" w:sz="4" w:space="0" w:color="auto"/>
            </w:tcBorders>
            <w:shd w:val="clear" w:color="000000" w:fill="FFFFFF"/>
            <w:textDirection w:val="btLr"/>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2 030</w:t>
            </w:r>
          </w:p>
        </w:tc>
      </w:tr>
      <w:tr w:rsidR="009B6BE6" w:rsidRPr="009B6BE6" w:rsidTr="005F1293">
        <w:trPr>
          <w:trHeight w:val="300"/>
          <w:tblHead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А</w:t>
            </w:r>
          </w:p>
        </w:tc>
        <w:tc>
          <w:tcPr>
            <w:tcW w:w="693"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w:t>
            </w:r>
          </w:p>
        </w:tc>
        <w:tc>
          <w:tcPr>
            <w:tcW w:w="1433" w:type="dxa"/>
            <w:gridSpan w:val="2"/>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w:t>
            </w:r>
          </w:p>
        </w:tc>
        <w:tc>
          <w:tcPr>
            <w:tcW w:w="141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13 </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14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15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16 </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17 </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Обеспечение деятельност</w:t>
            </w:r>
            <w:r w:rsidRPr="009B6BE6">
              <w:rPr>
                <w:rFonts w:ascii="Arial" w:eastAsia="Calibri" w:hAnsi="Arial" w:cs="Arial"/>
                <w:color w:val="000000"/>
                <w:sz w:val="20"/>
                <w:szCs w:val="20"/>
                <w:lang w:eastAsia="ru-RU"/>
              </w:rPr>
              <w:lastRenderedPageBreak/>
              <w:t>и подведомственного учреждения по физической культуре и спорту (2,3,6)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 xml:space="preserve">Управление социальной политики </w:t>
            </w:r>
            <w:r w:rsidRPr="009B6BE6">
              <w:rPr>
                <w:rFonts w:ascii="Arial" w:eastAsia="Calibri" w:hAnsi="Arial" w:cs="Arial"/>
                <w:color w:val="000000"/>
                <w:sz w:val="20"/>
                <w:szCs w:val="20"/>
                <w:lang w:eastAsia="ru-RU"/>
              </w:rPr>
              <w:lastRenderedPageBreak/>
              <w:t>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2 261 363,0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110 009,0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159 010,3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172 329,7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190 632,2</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198 478,1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232 776,1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230 126,0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230 126,0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184 468,9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184 468,9</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184 468,9</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184 468,9</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2</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0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3</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2 081 518,5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98 733,7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146 658,4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157 983,5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173 456,6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180 658,7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221 516,6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218 866,5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218 866,5</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166 194,5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166 194,5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166 194,5</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166 194,5</w:t>
            </w:r>
          </w:p>
        </w:tc>
      </w:tr>
      <w:tr w:rsidR="009B6BE6" w:rsidRPr="009B6BE6" w:rsidTr="005F1293">
        <w:trPr>
          <w:trHeight w:val="76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179 844,5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11 275,3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12 351,9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14 346,2</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17 175,6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17 819,4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11 259,5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11 259,5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11 259,5</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18 274,4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18 274,4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18 274,4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18 274,4</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Осуществление ввода в эксплуатацию физкультурно-спортивного </w:t>
            </w:r>
            <w:r w:rsidRPr="009B6BE6">
              <w:rPr>
                <w:rFonts w:ascii="Arial" w:eastAsia="Calibri" w:hAnsi="Arial" w:cs="Arial"/>
                <w:color w:val="000000"/>
                <w:sz w:val="20"/>
                <w:szCs w:val="20"/>
                <w:lang w:eastAsia="ru-RU"/>
              </w:rPr>
              <w:lastRenderedPageBreak/>
              <w:t>комплекса с универсальным игровым залом (1,3,6)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 xml:space="preserve">Департамент жилищно-коммунального и строительного комплекса </w:t>
            </w:r>
            <w:r w:rsidRPr="009B6BE6">
              <w:rPr>
                <w:rFonts w:ascii="Arial" w:eastAsia="Calibri" w:hAnsi="Arial" w:cs="Arial"/>
                <w:color w:val="000000"/>
                <w:sz w:val="20"/>
                <w:szCs w:val="20"/>
                <w:lang w:eastAsia="ru-RU"/>
              </w:rPr>
              <w:lastRenderedPageBreak/>
              <w:t>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826,0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826,0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w:t>
            </w:r>
            <w:r w:rsidRPr="009B6BE6">
              <w:rPr>
                <w:rFonts w:ascii="Arial" w:eastAsia="Calibri" w:hAnsi="Arial" w:cs="Arial"/>
                <w:color w:val="000000"/>
                <w:sz w:val="20"/>
                <w:szCs w:val="20"/>
                <w:lang w:eastAsia="ru-RU"/>
              </w:rPr>
              <w:lastRenderedPageBreak/>
              <w:t>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9</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826,0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826,0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6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Организация и проведение спортивно-массовых мероприятий в городе Югорске, участие спортсменов </w:t>
            </w:r>
            <w:r w:rsidRPr="009B6BE6">
              <w:rPr>
                <w:rFonts w:ascii="Arial" w:eastAsia="Calibri" w:hAnsi="Arial" w:cs="Arial"/>
                <w:color w:val="000000"/>
                <w:sz w:val="20"/>
                <w:szCs w:val="20"/>
                <w:lang w:eastAsia="ru-RU"/>
              </w:rPr>
              <w:lastRenderedPageBreak/>
              <w:t>и сборных команд города Югорска в соревнованиях различного уровня (2,4,5,6,7)</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Управление социальной политики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78 968,0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4 114,9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2 806,3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5 034,1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6 252,8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7 112,7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8 033,2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9 434,2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9 434,2</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6 686,4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6 686,4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6 686,4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6 686,4</w:t>
            </w:r>
          </w:p>
        </w:tc>
      </w:tr>
      <w:tr w:rsidR="009B6BE6" w:rsidRPr="009B6BE6" w:rsidTr="005F1293">
        <w:trPr>
          <w:trHeight w:val="56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13</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48 263,2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488,1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159,0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2 738,0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3 152,6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4 623,1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7 281,0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7 281,0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4 385,1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4 385,1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4 385,1</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4 385,1</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18 026,1</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3 626,</w:t>
            </w:r>
            <w:r w:rsidRPr="009B6BE6">
              <w:rPr>
                <w:rFonts w:ascii="Arial" w:eastAsia="Calibri" w:hAnsi="Arial" w:cs="Arial"/>
                <w:color w:val="000000"/>
                <w:sz w:val="20"/>
                <w:szCs w:val="20"/>
                <w:lang w:eastAsia="ru-RU"/>
              </w:rPr>
              <w:lastRenderedPageBreak/>
              <w:t>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1 178,</w:t>
            </w:r>
            <w:r w:rsidRPr="009B6BE6">
              <w:rPr>
                <w:rFonts w:ascii="Arial" w:eastAsia="Calibri" w:hAnsi="Arial" w:cs="Arial"/>
                <w:color w:val="000000"/>
                <w:sz w:val="20"/>
                <w:szCs w:val="20"/>
                <w:lang w:eastAsia="ru-RU"/>
              </w:rPr>
              <w:lastRenderedPageBreak/>
              <w:t>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1 426,</w:t>
            </w:r>
            <w:r w:rsidRPr="009B6BE6">
              <w:rPr>
                <w:rFonts w:ascii="Arial" w:eastAsia="Calibri" w:hAnsi="Arial" w:cs="Arial"/>
                <w:color w:val="000000"/>
                <w:sz w:val="20"/>
                <w:szCs w:val="20"/>
                <w:lang w:eastAsia="ru-RU"/>
              </w:rPr>
              <w:lastRenderedPageBreak/>
              <w:t>6</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1 758,</w:t>
            </w:r>
            <w:r w:rsidRPr="009B6BE6">
              <w:rPr>
                <w:rFonts w:ascii="Arial" w:eastAsia="Calibri" w:hAnsi="Arial" w:cs="Arial"/>
                <w:color w:val="000000"/>
                <w:sz w:val="20"/>
                <w:szCs w:val="20"/>
                <w:lang w:eastAsia="ru-RU"/>
              </w:rPr>
              <w:lastRenderedPageBreak/>
              <w:t>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1 301,3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1 763,</w:t>
            </w:r>
            <w:r w:rsidRPr="009B6BE6">
              <w:rPr>
                <w:rFonts w:ascii="Arial" w:eastAsia="Calibri" w:hAnsi="Arial" w:cs="Arial"/>
                <w:color w:val="000000"/>
                <w:sz w:val="20"/>
                <w:szCs w:val="20"/>
                <w:lang w:eastAsia="ru-RU"/>
              </w:rPr>
              <w:lastRenderedPageBreak/>
              <w:t>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883,2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883,2</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1 301,3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1 301,</w:t>
            </w:r>
            <w:r w:rsidRPr="009B6BE6">
              <w:rPr>
                <w:rFonts w:ascii="Arial" w:eastAsia="Calibri" w:hAnsi="Arial" w:cs="Arial"/>
                <w:color w:val="000000"/>
                <w:sz w:val="20"/>
                <w:szCs w:val="20"/>
                <w:lang w:eastAsia="ru-RU"/>
              </w:rPr>
              <w:lastRenderedPageBreak/>
              <w:t>3</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1 301,</w:t>
            </w:r>
            <w:r w:rsidRPr="009B6BE6">
              <w:rPr>
                <w:rFonts w:ascii="Arial" w:eastAsia="Calibri" w:hAnsi="Arial" w:cs="Arial"/>
                <w:color w:val="000000"/>
                <w:sz w:val="20"/>
                <w:szCs w:val="20"/>
                <w:lang w:eastAsia="ru-RU"/>
              </w:rPr>
              <w:lastRenderedPageBreak/>
              <w:t>3</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1 301,3</w:t>
            </w:r>
          </w:p>
        </w:tc>
      </w:tr>
      <w:tr w:rsidR="009B6BE6" w:rsidRPr="009B6BE6" w:rsidTr="005F1293">
        <w:trPr>
          <w:trHeight w:val="70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15</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12 678,7</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1 469,3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869,5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1 341,6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1 188,3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1 270,0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1 270,0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1 270,0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1 000,0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1 000,0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1 000,0</w:t>
            </w:r>
          </w:p>
        </w:tc>
      </w:tr>
      <w:tr w:rsidR="009B6BE6" w:rsidRPr="009B6BE6" w:rsidTr="005F1293">
        <w:trPr>
          <w:trHeight w:val="41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Управление бухгалтерского учета и отчетности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389,5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389,5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21</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4</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Освещение мероприятий в сфере физической культуры и спорта среди населения в средствах массовой информации (6)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Управление социальной политики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5 200,0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1 300,0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1 300,0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1 300,0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1 300,0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24</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5 200,0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1 300,0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7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25</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4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26</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Укрепление материально-</w:t>
            </w:r>
            <w:r w:rsidRPr="009B6BE6">
              <w:rPr>
                <w:rFonts w:ascii="Arial" w:eastAsia="Calibri" w:hAnsi="Arial" w:cs="Arial"/>
                <w:color w:val="000000"/>
                <w:sz w:val="20"/>
                <w:szCs w:val="20"/>
                <w:lang w:eastAsia="ru-RU"/>
              </w:rPr>
              <w:lastRenderedPageBreak/>
              <w:t>технической базы учреждений физической культуры и спорта (1,2,3,7), в том числе:</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 xml:space="preserve">Управление социальной политики </w:t>
            </w:r>
            <w:r w:rsidRPr="009B6BE6">
              <w:rPr>
                <w:rFonts w:ascii="Arial" w:eastAsia="Calibri" w:hAnsi="Arial" w:cs="Arial"/>
                <w:color w:val="000000"/>
                <w:sz w:val="20"/>
                <w:szCs w:val="20"/>
                <w:lang w:eastAsia="ru-RU"/>
              </w:rPr>
              <w:lastRenderedPageBreak/>
              <w:t xml:space="preserve">администрации города Югорска </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83 179,9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1 319,0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2 951,3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7 436,5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6 503,8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8 565,0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6 480,7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8 079,6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8 079,6</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8 441,1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8 441,1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8 441,1</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8 441,1</w:t>
            </w:r>
          </w:p>
        </w:tc>
      </w:tr>
      <w:tr w:rsidR="009B6BE6" w:rsidRPr="009B6BE6" w:rsidTr="005F1293">
        <w:trPr>
          <w:trHeight w:val="54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27</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7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28</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49 835,0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371,9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2 514,0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5 957,2</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3 392,0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3 681,0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5 491,7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7 675,6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7 675,6</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3 269,0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3 269,0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3 269,0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3 269,0</w:t>
            </w:r>
          </w:p>
        </w:tc>
      </w:tr>
      <w:tr w:rsidR="009B6BE6" w:rsidRPr="009B6BE6"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29</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32 216,2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947,1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72,4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1 283,3</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2 761,0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4 667,0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989,0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404,0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404,0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5 172,1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5 172,1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5 172,1</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5 172,1</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30</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1 128,7</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364,9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196,0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350,8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217,0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31</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Департамент жилищно-коммунального и строительного комплекса </w:t>
            </w:r>
            <w:r w:rsidRPr="009B6BE6">
              <w:rPr>
                <w:rFonts w:ascii="Arial" w:eastAsia="Calibri" w:hAnsi="Arial" w:cs="Arial"/>
                <w:color w:val="000000"/>
                <w:sz w:val="20"/>
                <w:szCs w:val="20"/>
                <w:lang w:eastAsia="ru-RU"/>
              </w:rPr>
              <w:lastRenderedPageBreak/>
              <w:t>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51 536,9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28 360,6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18 176,3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56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32</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9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33</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w:t>
            </w:r>
            <w:r w:rsidRPr="009B6BE6">
              <w:rPr>
                <w:rFonts w:ascii="Arial" w:eastAsia="Calibri" w:hAnsi="Arial" w:cs="Arial"/>
                <w:color w:val="000000"/>
                <w:sz w:val="20"/>
                <w:szCs w:val="20"/>
                <w:lang w:eastAsia="ru-RU"/>
              </w:rPr>
              <w:lastRenderedPageBreak/>
              <w:t>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34</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51 536,9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28 360,6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18 176,3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35</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36</w:t>
            </w:r>
          </w:p>
        </w:tc>
        <w:tc>
          <w:tcPr>
            <w:tcW w:w="14352" w:type="dxa"/>
            <w:gridSpan w:val="18"/>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 том числе:</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37</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Развитие сети спортивных объектов шаговой </w:t>
            </w:r>
            <w:r w:rsidRPr="009B6BE6">
              <w:rPr>
                <w:rFonts w:ascii="Arial" w:eastAsia="Calibri" w:hAnsi="Arial" w:cs="Arial"/>
                <w:color w:val="000000"/>
                <w:sz w:val="20"/>
                <w:szCs w:val="20"/>
                <w:lang w:eastAsia="ru-RU"/>
              </w:rPr>
              <w:lastRenderedPageBreak/>
              <w:t>доступности (1,2,3,7)</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 xml:space="preserve">Управление социальной политики администрации города </w:t>
            </w:r>
            <w:r w:rsidRPr="009B6BE6">
              <w:rPr>
                <w:rFonts w:ascii="Arial" w:eastAsia="Calibri" w:hAnsi="Arial" w:cs="Arial"/>
                <w:color w:val="000000"/>
                <w:sz w:val="20"/>
                <w:szCs w:val="20"/>
                <w:lang w:eastAsia="ru-RU"/>
              </w:rPr>
              <w:lastRenderedPageBreak/>
              <w:t>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13 462,6</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1 013,4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1 024,4</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1 019,7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1 265,3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2 530,5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2 530,5</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1 019,7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1 019,7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1 019,7</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1 019,7</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38</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39</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12 789,4</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962,7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973,2</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968,7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1 202,0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2 404,0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2 404,0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968,7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968,7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968,7</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968,7</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40</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673,2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50,7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51,2</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63,3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126,5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126,5</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51,0</w:t>
            </w:r>
          </w:p>
        </w:tc>
      </w:tr>
      <w:tr w:rsidR="009B6BE6" w:rsidRPr="009B6BE6"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41</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42</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Поддержка социально значимых некоммерческих организаций, осуществляющих </w:t>
            </w:r>
            <w:r w:rsidRPr="009B6BE6">
              <w:rPr>
                <w:rFonts w:ascii="Arial" w:eastAsia="Calibri" w:hAnsi="Arial" w:cs="Arial"/>
                <w:color w:val="000000"/>
                <w:sz w:val="20"/>
                <w:szCs w:val="20"/>
                <w:lang w:eastAsia="ru-RU"/>
              </w:rPr>
              <w:lastRenderedPageBreak/>
              <w:t>деятельность в сфере физической культуры и спорта (2,4,5,6)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Управление социальной политики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5 340,0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530,0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590,0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43</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44</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45</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5 340,0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530,0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590,0</w:t>
            </w:r>
          </w:p>
        </w:tc>
      </w:tr>
      <w:tr w:rsidR="009B6BE6" w:rsidRPr="009B6BE6"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46</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47</w:t>
            </w:r>
          </w:p>
        </w:tc>
        <w:tc>
          <w:tcPr>
            <w:tcW w:w="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7</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Участие в реализации регионального проекта «Спорт-норма жизни» (1,2,3,7)</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Управление социальной политики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2 009,5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642,6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302,4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249,4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476,2</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338,9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48</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689,0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203,6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49</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1 220,1</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427,3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201,1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165,8</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248,8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177,1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50</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100,4</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32,1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7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51</w:t>
            </w:r>
          </w:p>
        </w:tc>
        <w:tc>
          <w:tcPr>
            <w:tcW w:w="693"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w:t>
            </w:r>
            <w:r w:rsidRPr="009B6BE6">
              <w:rPr>
                <w:rFonts w:ascii="Arial" w:eastAsia="Calibri" w:hAnsi="Arial" w:cs="Arial"/>
                <w:color w:val="000000"/>
                <w:sz w:val="20"/>
                <w:szCs w:val="20"/>
                <w:lang w:eastAsia="ru-RU"/>
              </w:rPr>
              <w:lastRenderedPageBreak/>
              <w:t>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lastRenderedPageBreak/>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52</w:t>
            </w: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 по муниципальной программе</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2 488 812,8</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118 391,0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166 900,3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234 115,6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233 411,0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253 030,0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53</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689,0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203,6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54</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99 318,3</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1 287,3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2 874,1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8 861,0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6 793,4</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8 481,2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10 491,7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55</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2 195 153,6</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105 645,2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149 753,9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208 250,6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205 560,2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230 008,8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r>
      <w:tr w:rsidR="009B6BE6" w:rsidRPr="009B6BE6"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56</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sz w:val="20"/>
                <w:szCs w:val="20"/>
                <w:lang w:eastAsia="ru-RU"/>
              </w:rPr>
            </w:pPr>
            <w:r w:rsidRPr="009B6BE6">
              <w:rPr>
                <w:rFonts w:ascii="Arial" w:eastAsia="Calibri" w:hAnsi="Arial" w:cs="Arial"/>
                <w:sz w:val="20"/>
                <w:szCs w:val="20"/>
                <w:lang w:eastAsia="ru-RU"/>
              </w:rPr>
              <w:t>193 651,9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11 275,3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14 186,1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15 411,7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18 868,0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19 224,7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57</w:t>
            </w:r>
          </w:p>
        </w:tc>
        <w:tc>
          <w:tcPr>
            <w:tcW w:w="3543" w:type="dxa"/>
            <w:gridSpan w:val="4"/>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r>
      <w:tr w:rsidR="009B6BE6" w:rsidRPr="009B6BE6" w:rsidTr="005F1293">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58</w:t>
            </w:r>
          </w:p>
        </w:tc>
        <w:tc>
          <w:tcPr>
            <w:tcW w:w="354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59</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3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60</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4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61</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43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62</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63</w:t>
            </w:r>
          </w:p>
        </w:tc>
        <w:tc>
          <w:tcPr>
            <w:tcW w:w="354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Прочие расходы</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2 488 812,8</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118 391,0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166 900,3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234 115,6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233 411,0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253 030,0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64</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689,0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203,6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65</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99 318,3</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1 287,3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2 874,1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8 861,0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6 793,4</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8 481,2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10 491,7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66</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2 195 153,6</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105 645,2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149 753,9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208 250,6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205 560,2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230 008,8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67</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внебюджетные источники</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193 651,9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11 275,3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14 186,1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15 411,7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18 868,0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19 224,7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w:t>
            </w:r>
          </w:p>
        </w:tc>
        <w:tc>
          <w:tcPr>
            <w:tcW w:w="3543" w:type="dxa"/>
            <w:gridSpan w:val="4"/>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 </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69</w:t>
            </w: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Проектная часть</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2 009,5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642,6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302,4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249,4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476,2</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338,9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70</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689,0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203,6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102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1 220,1</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427,3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201,1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165,8</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248,8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177,1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72</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100,4</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32,1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12,5</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73</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74</w:t>
            </w: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Процессная часть</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2 486 803,3</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117 748,4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166 597,9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186 690,3</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233 639,4</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233 072,1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253 030,0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r>
      <w:tr w:rsidR="009B6BE6" w:rsidRPr="009B6BE6"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75</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76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76</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98 098,2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2 673,0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8 695,2</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6 544,6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8 304,1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10 491,7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77</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2 195 053,2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105 613,1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149 738,8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162 583,4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208 226,8</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205 543,3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230 008,8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r>
      <w:tr w:rsidR="009B6BE6" w:rsidRPr="009B6BE6"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78</w:t>
            </w:r>
          </w:p>
        </w:tc>
        <w:tc>
          <w:tcPr>
            <w:tcW w:w="3543" w:type="dxa"/>
            <w:gridSpan w:val="4"/>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 xml:space="preserve">иные источники </w:t>
            </w:r>
            <w:r w:rsidRPr="009B6BE6">
              <w:rPr>
                <w:rFonts w:ascii="Arial" w:eastAsia="Calibri" w:hAnsi="Arial" w:cs="Arial"/>
                <w:color w:val="000000"/>
                <w:sz w:val="20"/>
                <w:szCs w:val="20"/>
                <w:lang w:eastAsia="ru-RU"/>
              </w:rPr>
              <w:lastRenderedPageBreak/>
              <w:t>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193 651,9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11 275,</w:t>
            </w:r>
            <w:r w:rsidRPr="009B6BE6">
              <w:rPr>
                <w:rFonts w:ascii="Arial" w:eastAsia="Calibri" w:hAnsi="Arial" w:cs="Arial"/>
                <w:color w:val="000000"/>
                <w:sz w:val="20"/>
                <w:szCs w:val="20"/>
                <w:lang w:eastAsia="ru-RU"/>
              </w:rPr>
              <w:lastRenderedPageBreak/>
              <w:t>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14 186,</w:t>
            </w:r>
            <w:r w:rsidRPr="009B6BE6">
              <w:rPr>
                <w:rFonts w:ascii="Arial" w:eastAsia="Calibri" w:hAnsi="Arial" w:cs="Arial"/>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15 411,</w:t>
            </w:r>
            <w:r w:rsidRPr="009B6BE6">
              <w:rPr>
                <w:rFonts w:ascii="Arial" w:eastAsia="Calibri" w:hAnsi="Arial" w:cs="Arial"/>
                <w:color w:val="000000"/>
                <w:sz w:val="20"/>
                <w:szCs w:val="20"/>
                <w:lang w:eastAsia="ru-RU"/>
              </w:rPr>
              <w:lastRenderedPageBreak/>
              <w:t>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18 868,</w:t>
            </w:r>
            <w:r w:rsidRPr="009B6BE6">
              <w:rPr>
                <w:rFonts w:ascii="Arial" w:eastAsia="Calibri" w:hAnsi="Arial" w:cs="Arial"/>
                <w:color w:val="000000"/>
                <w:sz w:val="20"/>
                <w:szCs w:val="20"/>
                <w:lang w:eastAsia="ru-RU"/>
              </w:rPr>
              <w:lastRenderedPageBreak/>
              <w:t>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19 224,7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w:t>
            </w:r>
            <w:r w:rsidRPr="009B6BE6">
              <w:rPr>
                <w:rFonts w:ascii="Arial" w:eastAsia="Calibri" w:hAnsi="Arial" w:cs="Arial"/>
                <w:color w:val="000000"/>
                <w:sz w:val="20"/>
                <w:szCs w:val="20"/>
                <w:lang w:eastAsia="ru-RU"/>
              </w:rPr>
              <w:lastRenderedPageBreak/>
              <w:t>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12 529,</w:t>
            </w:r>
            <w:r w:rsidRPr="009B6BE6">
              <w:rPr>
                <w:rFonts w:ascii="Arial" w:eastAsia="Calibri" w:hAnsi="Arial" w:cs="Arial"/>
                <w:color w:val="000000"/>
                <w:sz w:val="20"/>
                <w:szCs w:val="20"/>
                <w:lang w:eastAsia="ru-RU"/>
              </w:rPr>
              <w:lastRenderedPageBreak/>
              <w:t>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12 529,</w:t>
            </w:r>
            <w:r w:rsidRPr="009B6BE6">
              <w:rPr>
                <w:rFonts w:ascii="Arial" w:eastAsia="Calibri" w:hAnsi="Arial" w:cs="Arial"/>
                <w:color w:val="000000"/>
                <w:sz w:val="20"/>
                <w:szCs w:val="20"/>
                <w:lang w:eastAsia="ru-RU"/>
              </w:rPr>
              <w:lastRenderedPageBreak/>
              <w:t>5</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19 274,4</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w:t>
            </w:r>
            <w:r w:rsidRPr="009B6BE6">
              <w:rPr>
                <w:rFonts w:ascii="Arial" w:eastAsia="Calibri" w:hAnsi="Arial" w:cs="Arial"/>
                <w:color w:val="000000"/>
                <w:sz w:val="20"/>
                <w:szCs w:val="20"/>
                <w:lang w:eastAsia="ru-RU"/>
              </w:rPr>
              <w:lastRenderedPageBreak/>
              <w:t>4</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19 274,</w:t>
            </w:r>
            <w:r w:rsidRPr="009B6BE6">
              <w:rPr>
                <w:rFonts w:ascii="Arial" w:eastAsia="Calibri" w:hAnsi="Arial" w:cs="Arial"/>
                <w:color w:val="000000"/>
                <w:sz w:val="20"/>
                <w:szCs w:val="20"/>
                <w:lang w:eastAsia="ru-RU"/>
              </w:rPr>
              <w:lastRenderedPageBreak/>
              <w:t>4</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19 274,4</w:t>
            </w:r>
          </w:p>
        </w:tc>
      </w:tr>
      <w:tr w:rsidR="009B6BE6" w:rsidRPr="009B6BE6"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79</w:t>
            </w:r>
          </w:p>
        </w:tc>
        <w:tc>
          <w:tcPr>
            <w:tcW w:w="3543" w:type="dxa"/>
            <w:gridSpan w:val="4"/>
            <w:tcBorders>
              <w:top w:val="single" w:sz="4" w:space="0" w:color="auto"/>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 xml:space="preserve"> </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80</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Ответственный исполнитель</w:t>
            </w:r>
          </w:p>
        </w:tc>
        <w:tc>
          <w:tcPr>
            <w:tcW w:w="18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Управление социальной политики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2 436 060,4</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117 475,5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166 900,3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205 755,0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215 084,7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247 880,0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247 639,8</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200 186,4</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81</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689,0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183,2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71,1</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203,6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144,9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9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82</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99 318,3</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1 287,3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2 874,1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8 861,0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6 793,4</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8 481,2</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10 491,7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14 956,6</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7 654,1</w:t>
            </w:r>
          </w:p>
        </w:tc>
      </w:tr>
      <w:tr w:rsidR="009B6BE6" w:rsidRPr="009B6BE6" w:rsidTr="005F1293">
        <w:trPr>
          <w:trHeight w:val="79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83</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2 142 401,2</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104 729,7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149 753,9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179 890,0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187 233,9</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224 858,8</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220 153,7</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173 257,9</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84</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193 651,9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11 275,3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14 186,1</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15 411,7</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18 868,0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19 224,7</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12 529,5</w:t>
            </w:r>
          </w:p>
        </w:tc>
        <w:tc>
          <w:tcPr>
            <w:tcW w:w="741"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9"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70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c>
          <w:tcPr>
            <w:tcW w:w="818" w:type="dxa"/>
            <w:tcBorders>
              <w:top w:val="nil"/>
              <w:left w:val="nil"/>
              <w:bottom w:val="single" w:sz="4" w:space="0" w:color="auto"/>
              <w:right w:val="single" w:sz="4" w:space="0" w:color="auto"/>
            </w:tcBorders>
            <w:shd w:val="clear" w:color="auto" w:fill="auto"/>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19 274,4</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85</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Соисполнитель 1</w:t>
            </w:r>
          </w:p>
        </w:tc>
        <w:tc>
          <w:tcPr>
            <w:tcW w:w="18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Департамент жилищно-коммунального и строительного комплекса администрации города Югорска</w:t>
            </w: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52 362,9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826,0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28 360,6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18 176,3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5 000,0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86</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87</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88</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52 362,9</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826,0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28 360,6</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18 176,3</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5 000,0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89</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4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90</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Соисполнитель 2</w:t>
            </w:r>
          </w:p>
        </w:tc>
        <w:tc>
          <w:tcPr>
            <w:tcW w:w="18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proofErr w:type="gramStart"/>
            <w:r w:rsidRPr="009B6BE6">
              <w:rPr>
                <w:rFonts w:ascii="Arial" w:eastAsia="Calibri" w:hAnsi="Arial" w:cs="Arial"/>
                <w:color w:val="000000"/>
                <w:sz w:val="20"/>
                <w:szCs w:val="20"/>
                <w:lang w:eastAsia="ru-RU"/>
              </w:rPr>
              <w:t xml:space="preserve">Управление бухгалтерского учета и отчетности </w:t>
            </w:r>
            <w:r w:rsidRPr="009B6BE6">
              <w:rPr>
                <w:rFonts w:ascii="Arial" w:eastAsia="Calibri" w:hAnsi="Arial" w:cs="Arial"/>
                <w:color w:val="000000"/>
                <w:sz w:val="20"/>
                <w:szCs w:val="20"/>
                <w:lang w:eastAsia="ru-RU"/>
              </w:rPr>
              <w:lastRenderedPageBreak/>
              <w:t>администрации города Югорск)</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lastRenderedPageBreak/>
              <w:t>Всего</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389,5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89,5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bCs/>
                <w:color w:val="000000"/>
                <w:sz w:val="20"/>
                <w:szCs w:val="20"/>
                <w:lang w:eastAsia="ru-RU"/>
              </w:rPr>
            </w:pPr>
            <w:r w:rsidRPr="009B6BE6">
              <w:rPr>
                <w:rFonts w:ascii="Arial" w:eastAsia="Calibri" w:hAnsi="Arial" w:cs="Arial"/>
                <w:bCs/>
                <w:color w:val="000000"/>
                <w:sz w:val="20"/>
                <w:szCs w:val="20"/>
                <w:lang w:eastAsia="ru-RU"/>
              </w:rPr>
              <w:t>0,0</w:t>
            </w:r>
          </w:p>
        </w:tc>
      </w:tr>
      <w:tr w:rsidR="009B6BE6" w:rsidRPr="009B6BE6" w:rsidTr="005F1293">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91</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федеральный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92</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бюджет автономного округа</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43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lastRenderedPageBreak/>
              <w:t>93</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местный бюджет</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389,5</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89,5</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r w:rsidR="009B6BE6" w:rsidRPr="009B6BE6" w:rsidTr="005F1293">
        <w:trPr>
          <w:trHeight w:val="63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94</w:t>
            </w:r>
          </w:p>
        </w:tc>
        <w:tc>
          <w:tcPr>
            <w:tcW w:w="1657"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9B6BE6" w:rsidRPr="009B6BE6" w:rsidRDefault="009B6BE6" w:rsidP="009B6BE6">
            <w:pPr>
              <w:spacing w:after="0"/>
              <w:jc w:val="both"/>
              <w:rPr>
                <w:rFonts w:ascii="Arial" w:eastAsia="Calibri"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иные источники финансирования</w:t>
            </w:r>
          </w:p>
        </w:tc>
        <w:tc>
          <w:tcPr>
            <w:tcW w:w="887"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5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41"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c>
          <w:tcPr>
            <w:tcW w:w="818" w:type="dxa"/>
            <w:tcBorders>
              <w:top w:val="nil"/>
              <w:left w:val="nil"/>
              <w:bottom w:val="single" w:sz="4" w:space="0" w:color="auto"/>
              <w:right w:val="single" w:sz="4" w:space="0" w:color="auto"/>
            </w:tcBorders>
            <w:shd w:val="clear" w:color="000000" w:fill="FFFFFF"/>
            <w:vAlign w:val="center"/>
            <w:hideMark/>
          </w:tcPr>
          <w:p w:rsidR="009B6BE6" w:rsidRPr="009B6BE6" w:rsidRDefault="009B6BE6" w:rsidP="009B6BE6">
            <w:pPr>
              <w:spacing w:after="0"/>
              <w:jc w:val="center"/>
              <w:rPr>
                <w:rFonts w:ascii="Arial" w:eastAsia="Calibri" w:hAnsi="Arial" w:cs="Arial"/>
                <w:color w:val="000000"/>
                <w:sz w:val="20"/>
                <w:szCs w:val="20"/>
                <w:lang w:eastAsia="ru-RU"/>
              </w:rPr>
            </w:pPr>
            <w:r w:rsidRPr="009B6BE6">
              <w:rPr>
                <w:rFonts w:ascii="Arial" w:eastAsia="Calibri" w:hAnsi="Arial" w:cs="Arial"/>
                <w:color w:val="000000"/>
                <w:sz w:val="20"/>
                <w:szCs w:val="20"/>
                <w:lang w:eastAsia="ru-RU"/>
              </w:rPr>
              <w:t>0,0</w:t>
            </w:r>
          </w:p>
        </w:tc>
      </w:tr>
    </w:tbl>
    <w:p w:rsidR="009B6BE6" w:rsidRPr="009B6BE6" w:rsidRDefault="009B6BE6" w:rsidP="009B6BE6">
      <w:pPr>
        <w:spacing w:after="0" w:line="240" w:lineRule="auto"/>
        <w:jc w:val="center"/>
        <w:outlineLvl w:val="0"/>
        <w:rPr>
          <w:rFonts w:ascii="Arial" w:eastAsia="Times New Roman" w:hAnsi="Arial" w:cs="Arial"/>
          <w:bCs/>
          <w:kern w:val="32"/>
          <w:sz w:val="18"/>
          <w:szCs w:val="18"/>
          <w:lang w:eastAsia="ru-RU"/>
        </w:rPr>
      </w:pP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Times New Roman"/>
          <w:sz w:val="24"/>
          <w:szCs w:val="24"/>
          <w:lang w:eastAsia="ru-RU"/>
        </w:rPr>
        <w:br w:type="page"/>
      </w:r>
      <w:r w:rsidRPr="009B6BE6">
        <w:rPr>
          <w:rFonts w:ascii="Arial" w:eastAsia="Times New Roman" w:hAnsi="Arial" w:cs="Arial"/>
          <w:sz w:val="24"/>
          <w:szCs w:val="28"/>
          <w:lang w:eastAsia="ru-RU"/>
        </w:rPr>
        <w:lastRenderedPageBreak/>
        <w:t>(Таблица 3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12"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2381-п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3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13"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14.11.2022 № 2391-п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3 изложена в новой редакции</w:t>
      </w:r>
      <w:r w:rsidRPr="009B6BE6">
        <w:rPr>
          <w:rFonts w:ascii="Arial" w:eastAsia="Times New Roman" w:hAnsi="Arial" w:cs="Arial"/>
          <w:b/>
          <w:sz w:val="24"/>
          <w:szCs w:val="28"/>
          <w:lang w:eastAsia="ru-RU"/>
        </w:rPr>
        <w:t xml:space="preserve"> </w:t>
      </w:r>
      <w:r w:rsidRPr="009B6BE6">
        <w:rPr>
          <w:rFonts w:ascii="Arial" w:eastAsia="Times New Roman" w:hAnsi="Arial" w:cs="Arial"/>
          <w:sz w:val="24"/>
          <w:szCs w:val="24"/>
          <w:lang w:eastAsia="ru-RU"/>
        </w:rPr>
        <w:t xml:space="preserve">постановлением Администрации </w:t>
      </w:r>
      <w:hyperlink r:id="rId114"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05.12.2022 № 2558-п</w:t>
        </w:r>
      </w:hyperlink>
      <w:r w:rsidRPr="009B6BE6">
        <w:rPr>
          <w:rFonts w:ascii="Arial" w:eastAsia="Times New Roman" w:hAnsi="Arial" w:cs="Arial"/>
          <w:sz w:val="24"/>
          <w:szCs w:val="24"/>
          <w:lang w:eastAsia="ru-RU"/>
        </w:rPr>
        <w:t>)</w:t>
      </w:r>
    </w:p>
    <w:p w:rsidR="009B6BE6" w:rsidRPr="009B6BE6" w:rsidRDefault="009B6BE6" w:rsidP="009B6BE6">
      <w:pPr>
        <w:autoSpaceDE w:val="0"/>
        <w:autoSpaceDN w:val="0"/>
        <w:adjustRightInd w:val="0"/>
        <w:spacing w:after="0" w:line="240" w:lineRule="auto"/>
        <w:ind w:firstLine="567"/>
        <w:jc w:val="center"/>
        <w:rPr>
          <w:rFonts w:ascii="Arial" w:eastAsia="Times New Roman" w:hAnsi="Arial" w:cs="Arial"/>
          <w:sz w:val="24"/>
          <w:szCs w:val="24"/>
          <w:lang w:eastAsia="ru-RU"/>
        </w:rPr>
      </w:pPr>
      <w:r w:rsidRPr="009B6BE6">
        <w:rPr>
          <w:rFonts w:ascii="Arial" w:eastAsia="Times New Roman" w:hAnsi="Arial" w:cs="Arial"/>
          <w:sz w:val="24"/>
          <w:szCs w:val="28"/>
          <w:lang w:eastAsia="ru-RU"/>
        </w:rPr>
        <w:t>(Таблица 3 изложена в новой редакции</w:t>
      </w:r>
      <w:r w:rsidRPr="009B6BE6">
        <w:rPr>
          <w:rFonts w:ascii="Arial" w:eastAsia="Times New Roman" w:hAnsi="Arial" w:cs="Arial"/>
          <w:sz w:val="24"/>
          <w:szCs w:val="24"/>
          <w:lang w:eastAsia="ru-RU"/>
        </w:rPr>
        <w:t xml:space="preserve"> постановлением Администрации </w:t>
      </w:r>
      <w:hyperlink r:id="rId115"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9B6BE6">
          <w:rPr>
            <w:rFonts w:ascii="Arial" w:eastAsia="Times New Roman" w:hAnsi="Arial" w:cs="Arial"/>
            <w:color w:val="0000FF"/>
            <w:sz w:val="24"/>
            <w:szCs w:val="24"/>
            <w:lang w:eastAsia="ru-RU"/>
          </w:rPr>
          <w:t>от 14.11.2023 № 1570-п</w:t>
        </w:r>
      </w:hyperlink>
      <w:r w:rsidRPr="009B6BE6">
        <w:rPr>
          <w:rFonts w:ascii="Arial" w:eastAsia="Times New Roman" w:hAnsi="Arial" w:cs="Arial"/>
          <w:sz w:val="24"/>
          <w:szCs w:val="24"/>
          <w:lang w:eastAsia="ru-RU"/>
        </w:rPr>
        <w:t>, вступает в силу с момента официального опубликования, но не ранее 01.01.2024)</w:t>
      </w: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p>
    <w:p w:rsidR="009B6BE6" w:rsidRPr="009B6BE6" w:rsidRDefault="009B6BE6" w:rsidP="009B6BE6">
      <w:pPr>
        <w:spacing w:after="0" w:line="240" w:lineRule="auto"/>
        <w:ind w:firstLine="567"/>
        <w:jc w:val="right"/>
        <w:outlineLvl w:val="0"/>
        <w:rPr>
          <w:rFonts w:ascii="Arial" w:eastAsia="Times New Roman" w:hAnsi="Arial" w:cs="Arial"/>
          <w:b/>
          <w:bCs/>
          <w:kern w:val="32"/>
          <w:sz w:val="32"/>
          <w:szCs w:val="32"/>
          <w:lang w:eastAsia="ru-RU"/>
        </w:rPr>
      </w:pPr>
      <w:r w:rsidRPr="009B6BE6">
        <w:rPr>
          <w:rFonts w:ascii="Arial" w:eastAsia="Times New Roman" w:hAnsi="Arial" w:cs="Arial"/>
          <w:b/>
          <w:bCs/>
          <w:kern w:val="32"/>
          <w:sz w:val="32"/>
          <w:szCs w:val="32"/>
          <w:lang w:eastAsia="ru-RU"/>
        </w:rPr>
        <w:t>Таблица 3</w:t>
      </w:r>
    </w:p>
    <w:p w:rsidR="009B6BE6" w:rsidRPr="009B6BE6" w:rsidRDefault="009B6BE6" w:rsidP="009B6BE6">
      <w:pPr>
        <w:spacing w:after="0" w:line="240" w:lineRule="auto"/>
        <w:ind w:firstLine="567"/>
        <w:jc w:val="center"/>
        <w:outlineLvl w:val="0"/>
        <w:rPr>
          <w:rFonts w:ascii="Arial" w:eastAsia="Times New Roman" w:hAnsi="Arial" w:cs="Arial"/>
          <w:b/>
          <w:bCs/>
          <w:kern w:val="32"/>
          <w:sz w:val="32"/>
          <w:szCs w:val="28"/>
          <w:lang w:eastAsia="ru-RU"/>
        </w:rPr>
      </w:pPr>
      <w:r w:rsidRPr="009B6BE6">
        <w:rPr>
          <w:rFonts w:ascii="Arial" w:eastAsia="Times New Roman" w:hAnsi="Arial" w:cs="Arial"/>
          <w:b/>
          <w:bCs/>
          <w:kern w:val="32"/>
          <w:sz w:val="32"/>
          <w:szCs w:val="28"/>
          <w:lang w:eastAsia="ru-RU"/>
        </w:rPr>
        <w:t>Мероприятия, реализуемые на принципах проектного управления</w:t>
      </w:r>
    </w:p>
    <w:p w:rsidR="009B6BE6" w:rsidRPr="009B6BE6" w:rsidRDefault="009B6BE6" w:rsidP="009B6BE6">
      <w:pPr>
        <w:spacing w:after="0" w:line="240" w:lineRule="auto"/>
        <w:ind w:firstLine="567"/>
        <w:jc w:val="center"/>
        <w:outlineLvl w:val="0"/>
        <w:rPr>
          <w:rFonts w:ascii="Arial" w:eastAsia="Times New Roman" w:hAnsi="Arial" w:cs="Arial"/>
          <w:b/>
          <w:bCs/>
          <w:i/>
          <w:kern w:val="32"/>
          <w:sz w:val="32"/>
          <w:szCs w:val="28"/>
          <w:lang w:eastAsia="ru-RU"/>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229"/>
        <w:gridCol w:w="2245"/>
        <w:gridCol w:w="834"/>
        <w:gridCol w:w="151"/>
        <w:gridCol w:w="1023"/>
        <w:gridCol w:w="1176"/>
        <w:gridCol w:w="1167"/>
        <w:gridCol w:w="1037"/>
        <w:gridCol w:w="794"/>
        <w:gridCol w:w="878"/>
        <w:gridCol w:w="843"/>
        <w:gridCol w:w="970"/>
        <w:gridCol w:w="834"/>
        <w:gridCol w:w="779"/>
      </w:tblGrid>
      <w:tr w:rsidR="009B6BE6" w:rsidRPr="009B6BE6" w:rsidTr="005F1293">
        <w:trPr>
          <w:tblHeader/>
        </w:trPr>
        <w:tc>
          <w:tcPr>
            <w:tcW w:w="181"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 xml:space="preserve"> № </w:t>
            </w:r>
            <w:proofErr w:type="gramStart"/>
            <w:r w:rsidRPr="009B6BE6">
              <w:rPr>
                <w:rFonts w:ascii="Arial" w:eastAsia="Calibri" w:hAnsi="Arial" w:cs="Arial"/>
                <w:sz w:val="20"/>
                <w:szCs w:val="20"/>
              </w:rPr>
              <w:t>п</w:t>
            </w:r>
            <w:proofErr w:type="gramEnd"/>
            <w:r w:rsidRPr="009B6BE6">
              <w:rPr>
                <w:rFonts w:ascii="Arial" w:eastAsia="Calibri" w:hAnsi="Arial" w:cs="Arial"/>
                <w:sz w:val="20"/>
                <w:szCs w:val="20"/>
              </w:rPr>
              <w:t>/п</w:t>
            </w:r>
          </w:p>
        </w:tc>
        <w:tc>
          <w:tcPr>
            <w:tcW w:w="424"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Наименование портфеля проектов, проекта</w:t>
            </w:r>
          </w:p>
        </w:tc>
        <w:tc>
          <w:tcPr>
            <w:tcW w:w="775"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Наименование проекта или мероприятия</w:t>
            </w:r>
          </w:p>
        </w:tc>
        <w:tc>
          <w:tcPr>
            <w:tcW w:w="288"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Номер мероприятия</w:t>
            </w:r>
          </w:p>
        </w:tc>
        <w:tc>
          <w:tcPr>
            <w:tcW w:w="404" w:type="pct"/>
            <w:gridSpan w:val="2"/>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Номер показателя из таблицы 1</w:t>
            </w:r>
          </w:p>
        </w:tc>
        <w:tc>
          <w:tcPr>
            <w:tcW w:w="406"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Срок реализации</w:t>
            </w:r>
          </w:p>
        </w:tc>
        <w:tc>
          <w:tcPr>
            <w:tcW w:w="403"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Источники финансирования</w:t>
            </w:r>
          </w:p>
        </w:tc>
        <w:tc>
          <w:tcPr>
            <w:tcW w:w="2118" w:type="pct"/>
            <w:gridSpan w:val="7"/>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Параметры финансового обеспечения, тыс. рублей</w:t>
            </w:r>
          </w:p>
        </w:tc>
      </w:tr>
      <w:tr w:rsidR="009B6BE6" w:rsidRPr="009B6BE6" w:rsidTr="005F1293">
        <w:trPr>
          <w:tblHeader/>
        </w:trPr>
        <w:tc>
          <w:tcPr>
            <w:tcW w:w="181" w:type="pct"/>
            <w:vMerge/>
            <w:vAlign w:val="center"/>
          </w:tcPr>
          <w:p w:rsidR="009B6BE6" w:rsidRPr="009B6BE6" w:rsidRDefault="009B6BE6" w:rsidP="009B6BE6">
            <w:pPr>
              <w:spacing w:after="0"/>
              <w:jc w:val="center"/>
              <w:rPr>
                <w:rFonts w:ascii="Arial" w:eastAsia="Calibri" w:hAnsi="Arial" w:cs="Arial"/>
                <w:sz w:val="20"/>
                <w:szCs w:val="20"/>
              </w:rPr>
            </w:pPr>
          </w:p>
        </w:tc>
        <w:tc>
          <w:tcPr>
            <w:tcW w:w="424" w:type="pct"/>
            <w:vMerge/>
            <w:vAlign w:val="center"/>
          </w:tcPr>
          <w:p w:rsidR="009B6BE6" w:rsidRPr="009B6BE6" w:rsidRDefault="009B6BE6" w:rsidP="009B6BE6">
            <w:pPr>
              <w:spacing w:after="0"/>
              <w:jc w:val="center"/>
              <w:rPr>
                <w:rFonts w:ascii="Arial" w:eastAsia="Calibri" w:hAnsi="Arial" w:cs="Arial"/>
                <w:sz w:val="20"/>
                <w:szCs w:val="20"/>
              </w:rPr>
            </w:pPr>
          </w:p>
        </w:tc>
        <w:tc>
          <w:tcPr>
            <w:tcW w:w="775" w:type="pct"/>
            <w:vMerge/>
            <w:vAlign w:val="center"/>
          </w:tcPr>
          <w:p w:rsidR="009B6BE6" w:rsidRPr="009B6BE6" w:rsidRDefault="009B6BE6" w:rsidP="009B6BE6">
            <w:pPr>
              <w:spacing w:after="0"/>
              <w:jc w:val="center"/>
              <w:rPr>
                <w:rFonts w:ascii="Arial" w:eastAsia="Calibri" w:hAnsi="Arial" w:cs="Arial"/>
                <w:sz w:val="20"/>
                <w:szCs w:val="20"/>
              </w:rPr>
            </w:pPr>
          </w:p>
        </w:tc>
        <w:tc>
          <w:tcPr>
            <w:tcW w:w="288" w:type="pct"/>
            <w:vMerge/>
            <w:vAlign w:val="center"/>
          </w:tcPr>
          <w:p w:rsidR="009B6BE6" w:rsidRPr="009B6BE6" w:rsidRDefault="009B6BE6" w:rsidP="009B6BE6">
            <w:pPr>
              <w:spacing w:after="0"/>
              <w:jc w:val="center"/>
              <w:rPr>
                <w:rFonts w:ascii="Arial" w:eastAsia="Calibri" w:hAnsi="Arial" w:cs="Arial"/>
                <w:sz w:val="20"/>
                <w:szCs w:val="20"/>
              </w:rPr>
            </w:pPr>
          </w:p>
        </w:tc>
        <w:tc>
          <w:tcPr>
            <w:tcW w:w="404" w:type="pct"/>
            <w:gridSpan w:val="2"/>
            <w:vMerge/>
            <w:vAlign w:val="center"/>
          </w:tcPr>
          <w:p w:rsidR="009B6BE6" w:rsidRPr="009B6BE6" w:rsidRDefault="009B6BE6" w:rsidP="009B6BE6">
            <w:pPr>
              <w:spacing w:after="0"/>
              <w:jc w:val="center"/>
              <w:rPr>
                <w:rFonts w:ascii="Arial" w:eastAsia="Calibri" w:hAnsi="Arial" w:cs="Arial"/>
                <w:sz w:val="20"/>
                <w:szCs w:val="20"/>
              </w:rPr>
            </w:pPr>
          </w:p>
        </w:tc>
        <w:tc>
          <w:tcPr>
            <w:tcW w:w="406" w:type="pct"/>
            <w:vMerge/>
            <w:vAlign w:val="center"/>
          </w:tcPr>
          <w:p w:rsidR="009B6BE6" w:rsidRPr="009B6BE6" w:rsidRDefault="009B6BE6" w:rsidP="009B6BE6">
            <w:pPr>
              <w:spacing w:after="0"/>
              <w:jc w:val="center"/>
              <w:rPr>
                <w:rFonts w:ascii="Arial" w:eastAsia="Calibri" w:hAnsi="Arial" w:cs="Arial"/>
                <w:sz w:val="20"/>
                <w:szCs w:val="20"/>
              </w:rPr>
            </w:pPr>
          </w:p>
        </w:tc>
        <w:tc>
          <w:tcPr>
            <w:tcW w:w="403" w:type="pct"/>
            <w:vMerge/>
            <w:vAlign w:val="center"/>
          </w:tcPr>
          <w:p w:rsidR="009B6BE6" w:rsidRPr="009B6BE6" w:rsidRDefault="009B6BE6" w:rsidP="009B6BE6">
            <w:pPr>
              <w:spacing w:after="0"/>
              <w:jc w:val="center"/>
              <w:rPr>
                <w:rFonts w:ascii="Arial" w:eastAsia="Calibri" w:hAnsi="Arial" w:cs="Arial"/>
                <w:sz w:val="20"/>
                <w:szCs w:val="20"/>
              </w:rPr>
            </w:pPr>
          </w:p>
        </w:tc>
        <w:tc>
          <w:tcPr>
            <w:tcW w:w="358"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Всего</w:t>
            </w:r>
          </w:p>
        </w:tc>
        <w:tc>
          <w:tcPr>
            <w:tcW w:w="1760" w:type="pct"/>
            <w:gridSpan w:val="6"/>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в том числе по годам</w:t>
            </w:r>
          </w:p>
        </w:tc>
      </w:tr>
      <w:tr w:rsidR="009B6BE6" w:rsidRPr="009B6BE6" w:rsidTr="005F1293">
        <w:trPr>
          <w:tblHeader/>
        </w:trPr>
        <w:tc>
          <w:tcPr>
            <w:tcW w:w="181" w:type="pct"/>
            <w:vMerge/>
            <w:vAlign w:val="center"/>
          </w:tcPr>
          <w:p w:rsidR="009B6BE6" w:rsidRPr="009B6BE6" w:rsidRDefault="009B6BE6" w:rsidP="009B6BE6">
            <w:pPr>
              <w:spacing w:after="0"/>
              <w:jc w:val="center"/>
              <w:rPr>
                <w:rFonts w:ascii="Arial" w:eastAsia="Calibri" w:hAnsi="Arial" w:cs="Arial"/>
                <w:sz w:val="20"/>
                <w:szCs w:val="20"/>
              </w:rPr>
            </w:pPr>
          </w:p>
        </w:tc>
        <w:tc>
          <w:tcPr>
            <w:tcW w:w="424" w:type="pct"/>
            <w:vMerge/>
            <w:vAlign w:val="center"/>
          </w:tcPr>
          <w:p w:rsidR="009B6BE6" w:rsidRPr="009B6BE6" w:rsidRDefault="009B6BE6" w:rsidP="009B6BE6">
            <w:pPr>
              <w:spacing w:after="0"/>
              <w:jc w:val="center"/>
              <w:rPr>
                <w:rFonts w:ascii="Arial" w:eastAsia="Calibri" w:hAnsi="Arial" w:cs="Arial"/>
                <w:sz w:val="20"/>
                <w:szCs w:val="20"/>
              </w:rPr>
            </w:pPr>
          </w:p>
        </w:tc>
        <w:tc>
          <w:tcPr>
            <w:tcW w:w="775" w:type="pct"/>
            <w:vMerge/>
            <w:vAlign w:val="center"/>
          </w:tcPr>
          <w:p w:rsidR="009B6BE6" w:rsidRPr="009B6BE6" w:rsidRDefault="009B6BE6" w:rsidP="009B6BE6">
            <w:pPr>
              <w:spacing w:after="0"/>
              <w:jc w:val="center"/>
              <w:rPr>
                <w:rFonts w:ascii="Arial" w:eastAsia="Calibri" w:hAnsi="Arial" w:cs="Arial"/>
                <w:sz w:val="20"/>
                <w:szCs w:val="20"/>
              </w:rPr>
            </w:pPr>
          </w:p>
        </w:tc>
        <w:tc>
          <w:tcPr>
            <w:tcW w:w="288" w:type="pct"/>
            <w:vMerge/>
            <w:vAlign w:val="center"/>
          </w:tcPr>
          <w:p w:rsidR="009B6BE6" w:rsidRPr="009B6BE6" w:rsidRDefault="009B6BE6" w:rsidP="009B6BE6">
            <w:pPr>
              <w:spacing w:after="0"/>
              <w:jc w:val="center"/>
              <w:rPr>
                <w:rFonts w:ascii="Arial" w:eastAsia="Calibri" w:hAnsi="Arial" w:cs="Arial"/>
                <w:sz w:val="20"/>
                <w:szCs w:val="20"/>
              </w:rPr>
            </w:pPr>
          </w:p>
        </w:tc>
        <w:tc>
          <w:tcPr>
            <w:tcW w:w="404" w:type="pct"/>
            <w:gridSpan w:val="2"/>
            <w:vMerge/>
            <w:vAlign w:val="center"/>
          </w:tcPr>
          <w:p w:rsidR="009B6BE6" w:rsidRPr="009B6BE6" w:rsidRDefault="009B6BE6" w:rsidP="009B6BE6">
            <w:pPr>
              <w:spacing w:after="0"/>
              <w:jc w:val="center"/>
              <w:rPr>
                <w:rFonts w:ascii="Arial" w:eastAsia="Calibri" w:hAnsi="Arial" w:cs="Arial"/>
                <w:sz w:val="20"/>
                <w:szCs w:val="20"/>
              </w:rPr>
            </w:pPr>
          </w:p>
        </w:tc>
        <w:tc>
          <w:tcPr>
            <w:tcW w:w="406" w:type="pct"/>
            <w:vMerge/>
            <w:vAlign w:val="center"/>
          </w:tcPr>
          <w:p w:rsidR="009B6BE6" w:rsidRPr="009B6BE6" w:rsidRDefault="009B6BE6" w:rsidP="009B6BE6">
            <w:pPr>
              <w:spacing w:after="0"/>
              <w:jc w:val="center"/>
              <w:rPr>
                <w:rFonts w:ascii="Arial" w:eastAsia="Calibri" w:hAnsi="Arial" w:cs="Arial"/>
                <w:sz w:val="20"/>
                <w:szCs w:val="20"/>
              </w:rPr>
            </w:pPr>
          </w:p>
        </w:tc>
        <w:tc>
          <w:tcPr>
            <w:tcW w:w="403" w:type="pct"/>
            <w:vMerge/>
            <w:vAlign w:val="center"/>
          </w:tcPr>
          <w:p w:rsidR="009B6BE6" w:rsidRPr="009B6BE6" w:rsidRDefault="009B6BE6" w:rsidP="009B6BE6">
            <w:pPr>
              <w:spacing w:after="0"/>
              <w:jc w:val="center"/>
              <w:rPr>
                <w:rFonts w:ascii="Arial" w:eastAsia="Calibri" w:hAnsi="Arial" w:cs="Arial"/>
                <w:sz w:val="20"/>
                <w:szCs w:val="20"/>
              </w:rPr>
            </w:pPr>
          </w:p>
        </w:tc>
        <w:tc>
          <w:tcPr>
            <w:tcW w:w="358" w:type="pct"/>
            <w:vMerge/>
            <w:vAlign w:val="center"/>
          </w:tcPr>
          <w:p w:rsidR="009B6BE6" w:rsidRPr="009B6BE6" w:rsidRDefault="009B6BE6" w:rsidP="009B6BE6">
            <w:pPr>
              <w:spacing w:after="0"/>
              <w:jc w:val="center"/>
              <w:rPr>
                <w:rFonts w:ascii="Arial" w:eastAsia="Calibri" w:hAnsi="Arial" w:cs="Arial"/>
                <w:sz w:val="20"/>
                <w:szCs w:val="20"/>
              </w:rPr>
            </w:pPr>
          </w:p>
        </w:tc>
        <w:tc>
          <w:tcPr>
            <w:tcW w:w="274" w:type="pct"/>
            <w:vAlign w:val="center"/>
          </w:tcPr>
          <w:p w:rsidR="009B6BE6" w:rsidRPr="009B6BE6" w:rsidRDefault="009B6BE6" w:rsidP="009B6BE6">
            <w:pPr>
              <w:spacing w:after="0"/>
              <w:jc w:val="center"/>
              <w:rPr>
                <w:rFonts w:ascii="Arial" w:eastAsia="Calibri" w:hAnsi="Arial" w:cs="Arial"/>
                <w:sz w:val="20"/>
                <w:szCs w:val="20"/>
                <w:vertAlign w:val="superscript"/>
              </w:rPr>
            </w:pPr>
            <w:r w:rsidRPr="009B6BE6">
              <w:rPr>
                <w:rFonts w:ascii="Arial" w:eastAsia="Calibri" w:hAnsi="Arial" w:cs="Arial"/>
                <w:sz w:val="20"/>
                <w:szCs w:val="20"/>
              </w:rPr>
              <w:t>2019</w:t>
            </w:r>
            <w:r w:rsidRPr="009B6BE6">
              <w:rPr>
                <w:rFonts w:ascii="Arial" w:eastAsia="Calibri" w:hAnsi="Arial" w:cs="Arial"/>
                <w:sz w:val="20"/>
                <w:szCs w:val="20"/>
                <w:vertAlign w:val="superscript"/>
              </w:rPr>
              <w:t>*</w:t>
            </w:r>
          </w:p>
        </w:tc>
        <w:tc>
          <w:tcPr>
            <w:tcW w:w="303"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2020</w:t>
            </w:r>
          </w:p>
        </w:tc>
        <w:tc>
          <w:tcPr>
            <w:tcW w:w="291"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2021</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2022</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2023</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2024</w:t>
            </w:r>
          </w:p>
        </w:tc>
      </w:tr>
      <w:tr w:rsidR="009B6BE6" w:rsidRPr="009B6BE6" w:rsidTr="005F1293">
        <w:trPr>
          <w:tblHeader/>
        </w:trPr>
        <w:tc>
          <w:tcPr>
            <w:tcW w:w="181"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w:t>
            </w:r>
          </w:p>
        </w:tc>
        <w:tc>
          <w:tcPr>
            <w:tcW w:w="424"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w:t>
            </w:r>
          </w:p>
        </w:tc>
        <w:tc>
          <w:tcPr>
            <w:tcW w:w="77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3</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4</w:t>
            </w:r>
          </w:p>
        </w:tc>
        <w:tc>
          <w:tcPr>
            <w:tcW w:w="404" w:type="pct"/>
            <w:gridSpan w:val="2"/>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5</w:t>
            </w:r>
          </w:p>
        </w:tc>
        <w:tc>
          <w:tcPr>
            <w:tcW w:w="406"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6</w:t>
            </w:r>
          </w:p>
        </w:tc>
        <w:tc>
          <w:tcPr>
            <w:tcW w:w="403"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7</w:t>
            </w:r>
          </w:p>
        </w:tc>
        <w:tc>
          <w:tcPr>
            <w:tcW w:w="35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8</w:t>
            </w:r>
          </w:p>
        </w:tc>
        <w:tc>
          <w:tcPr>
            <w:tcW w:w="274"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9</w:t>
            </w:r>
          </w:p>
        </w:tc>
        <w:tc>
          <w:tcPr>
            <w:tcW w:w="303"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10</w:t>
            </w:r>
          </w:p>
        </w:tc>
        <w:tc>
          <w:tcPr>
            <w:tcW w:w="291"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11</w:t>
            </w:r>
          </w:p>
        </w:tc>
        <w:tc>
          <w:tcPr>
            <w:tcW w:w="335"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12</w:t>
            </w:r>
          </w:p>
        </w:tc>
        <w:tc>
          <w:tcPr>
            <w:tcW w:w="288"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13</w:t>
            </w:r>
          </w:p>
        </w:tc>
        <w:tc>
          <w:tcPr>
            <w:tcW w:w="269" w:type="pct"/>
            <w:noWrap/>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14</w:t>
            </w:r>
          </w:p>
        </w:tc>
      </w:tr>
      <w:tr w:rsidR="009B6BE6" w:rsidRPr="009B6BE6" w:rsidTr="005F1293">
        <w:tc>
          <w:tcPr>
            <w:tcW w:w="5000" w:type="pct"/>
            <w:gridSpan w:val="15"/>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 xml:space="preserve">Раздел </w:t>
            </w:r>
            <w:r w:rsidRPr="009B6BE6">
              <w:rPr>
                <w:rFonts w:ascii="Arial" w:eastAsia="Calibri" w:hAnsi="Arial" w:cs="Arial"/>
                <w:sz w:val="20"/>
                <w:szCs w:val="20"/>
                <w:lang w:val="en-US"/>
              </w:rPr>
              <w:t>I</w:t>
            </w:r>
            <w:r w:rsidRPr="009B6BE6">
              <w:rPr>
                <w:rFonts w:ascii="Arial" w:eastAsia="Calibri" w:hAnsi="Arial" w:cs="Arial"/>
                <w:sz w:val="20"/>
                <w:szCs w:val="20"/>
              </w:rPr>
              <w:t xml:space="preserve">. Региональные проекты </w:t>
            </w:r>
          </w:p>
        </w:tc>
      </w:tr>
      <w:tr w:rsidR="009B6BE6" w:rsidRPr="009B6BE6" w:rsidTr="005F1293">
        <w:tc>
          <w:tcPr>
            <w:tcW w:w="181" w:type="pct"/>
            <w:vMerge w:val="restar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1</w:t>
            </w:r>
          </w:p>
        </w:tc>
        <w:tc>
          <w:tcPr>
            <w:tcW w:w="424" w:type="pct"/>
            <w:vMerge w:val="restart"/>
            <w:textDirection w:val="btLr"/>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Портфель проектов «Демография»</w:t>
            </w:r>
          </w:p>
        </w:tc>
        <w:tc>
          <w:tcPr>
            <w:tcW w:w="775" w:type="pct"/>
            <w:vMerge w:val="restart"/>
            <w:vAlign w:val="center"/>
          </w:tcPr>
          <w:p w:rsidR="009B6BE6" w:rsidRPr="009B6BE6" w:rsidRDefault="009B6BE6" w:rsidP="009B6BE6">
            <w:pPr>
              <w:spacing w:after="0"/>
              <w:rPr>
                <w:rFonts w:ascii="Arial" w:eastAsia="Calibri" w:hAnsi="Arial" w:cs="Arial"/>
                <w:color w:val="000000"/>
                <w:sz w:val="20"/>
                <w:szCs w:val="20"/>
              </w:rPr>
            </w:pPr>
            <w:r w:rsidRPr="009B6BE6">
              <w:rPr>
                <w:rFonts w:ascii="Arial" w:eastAsia="Calibri" w:hAnsi="Arial" w:cs="Arial"/>
                <w:color w:val="000000"/>
                <w:sz w:val="20"/>
                <w:szCs w:val="20"/>
              </w:rPr>
              <w:t>Региональный проект</w:t>
            </w:r>
          </w:p>
          <w:p w:rsidR="009B6BE6" w:rsidRPr="009B6BE6" w:rsidRDefault="009B6BE6" w:rsidP="009B6BE6">
            <w:pPr>
              <w:spacing w:after="0"/>
              <w:rPr>
                <w:rFonts w:ascii="Arial" w:eastAsia="Calibri" w:hAnsi="Arial" w:cs="Arial"/>
                <w:color w:val="000000"/>
                <w:sz w:val="20"/>
                <w:szCs w:val="20"/>
              </w:rPr>
            </w:pPr>
            <w:r w:rsidRPr="009B6BE6">
              <w:rPr>
                <w:rFonts w:ascii="Arial" w:eastAsia="Calibri" w:hAnsi="Arial" w:cs="Arial"/>
                <w:color w:val="000000"/>
                <w:sz w:val="20"/>
                <w:szCs w:val="20"/>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9B6BE6" w:rsidRPr="009B6BE6" w:rsidRDefault="009B6BE6" w:rsidP="009B6BE6">
            <w:pPr>
              <w:spacing w:after="0"/>
              <w:rPr>
                <w:rFonts w:ascii="Arial" w:eastAsia="Calibri" w:hAnsi="Arial" w:cs="Arial"/>
                <w:color w:val="000000"/>
                <w:sz w:val="20"/>
                <w:szCs w:val="20"/>
              </w:rPr>
            </w:pPr>
            <w:r w:rsidRPr="009B6BE6">
              <w:rPr>
                <w:rFonts w:ascii="Arial" w:eastAsia="Calibri" w:hAnsi="Arial" w:cs="Arial"/>
                <w:color w:val="000000"/>
                <w:sz w:val="20"/>
                <w:szCs w:val="20"/>
              </w:rPr>
              <w:t>(Спорт-норма жизни)»</w:t>
            </w:r>
          </w:p>
        </w:tc>
        <w:tc>
          <w:tcPr>
            <w:tcW w:w="340" w:type="pct"/>
            <w:gridSpan w:val="2"/>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7</w:t>
            </w:r>
          </w:p>
        </w:tc>
        <w:tc>
          <w:tcPr>
            <w:tcW w:w="353"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1, 2, 3, 7</w:t>
            </w:r>
          </w:p>
        </w:tc>
        <w:tc>
          <w:tcPr>
            <w:tcW w:w="406" w:type="pct"/>
            <w:vMerge w:val="restar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2019-2024</w:t>
            </w: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всего</w:t>
            </w:r>
          </w:p>
        </w:tc>
        <w:tc>
          <w:tcPr>
            <w:tcW w:w="358" w:type="pct"/>
            <w:vAlign w:val="center"/>
          </w:tcPr>
          <w:p w:rsidR="009B6BE6" w:rsidRPr="009B6BE6" w:rsidRDefault="009B6BE6" w:rsidP="009B6BE6">
            <w:pPr>
              <w:spacing w:after="0"/>
              <w:jc w:val="center"/>
              <w:rPr>
                <w:rFonts w:ascii="Arial" w:eastAsia="Calibri" w:hAnsi="Arial" w:cs="Arial"/>
                <w:bCs/>
                <w:color w:val="000000"/>
                <w:sz w:val="20"/>
                <w:szCs w:val="20"/>
              </w:rPr>
            </w:pPr>
            <w:r w:rsidRPr="009B6BE6">
              <w:rPr>
                <w:rFonts w:ascii="Arial" w:eastAsia="Calibri" w:hAnsi="Arial" w:cs="Arial"/>
                <w:bCs/>
                <w:color w:val="000000"/>
                <w:sz w:val="20"/>
                <w:szCs w:val="20"/>
              </w:rPr>
              <w:t>2 009,5</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642,6</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302,</w:t>
            </w:r>
            <w:r w:rsidRPr="009B6BE6">
              <w:rPr>
                <w:rFonts w:ascii="Arial" w:eastAsia="Calibri" w:hAnsi="Arial" w:cs="Arial"/>
                <w:color w:val="000000"/>
                <w:sz w:val="20"/>
                <w:szCs w:val="20"/>
                <w:lang w:val="en-US"/>
              </w:rPr>
              <w:t>4</w:t>
            </w:r>
          </w:p>
        </w:tc>
        <w:tc>
          <w:tcPr>
            <w:tcW w:w="291"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249,4</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476,2</w:t>
            </w:r>
          </w:p>
        </w:tc>
        <w:tc>
          <w:tcPr>
            <w:tcW w:w="288"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338,9</w:t>
            </w:r>
          </w:p>
        </w:tc>
        <w:tc>
          <w:tcPr>
            <w:tcW w:w="269"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textDirection w:val="btLr"/>
            <w:vAlign w:val="center"/>
          </w:tcPr>
          <w:p w:rsidR="009B6BE6" w:rsidRPr="009B6BE6" w:rsidRDefault="009B6BE6" w:rsidP="009B6BE6">
            <w:pPr>
              <w:spacing w:after="0"/>
              <w:rPr>
                <w:rFonts w:ascii="Arial" w:eastAsia="Calibri" w:hAnsi="Arial" w:cs="Arial"/>
                <w:sz w:val="20"/>
                <w:szCs w:val="20"/>
              </w:rPr>
            </w:pPr>
          </w:p>
        </w:tc>
        <w:tc>
          <w:tcPr>
            <w:tcW w:w="775" w:type="pct"/>
            <w:vMerge/>
            <w:vAlign w:val="center"/>
          </w:tcPr>
          <w:p w:rsidR="009B6BE6" w:rsidRPr="009B6BE6" w:rsidRDefault="009B6BE6" w:rsidP="009B6BE6">
            <w:pPr>
              <w:spacing w:after="0"/>
              <w:rPr>
                <w:rFonts w:ascii="Arial" w:eastAsia="Calibri" w:hAnsi="Arial" w:cs="Arial"/>
                <w:sz w:val="20"/>
                <w:szCs w:val="20"/>
              </w:rPr>
            </w:pPr>
          </w:p>
        </w:tc>
        <w:tc>
          <w:tcPr>
            <w:tcW w:w="340" w:type="pct"/>
            <w:gridSpan w:val="2"/>
            <w:vMerge/>
            <w:vAlign w:val="center"/>
          </w:tcPr>
          <w:p w:rsidR="009B6BE6" w:rsidRPr="009B6BE6" w:rsidRDefault="009B6BE6" w:rsidP="009B6BE6">
            <w:pPr>
              <w:spacing w:after="0"/>
              <w:rPr>
                <w:rFonts w:ascii="Arial" w:eastAsia="Calibri" w:hAnsi="Arial" w:cs="Arial"/>
                <w:sz w:val="20"/>
                <w:szCs w:val="20"/>
              </w:rPr>
            </w:pPr>
          </w:p>
        </w:tc>
        <w:tc>
          <w:tcPr>
            <w:tcW w:w="353" w:type="pct"/>
            <w:vMerge/>
            <w:vAlign w:val="center"/>
          </w:tcPr>
          <w:p w:rsidR="009B6BE6" w:rsidRPr="009B6BE6" w:rsidRDefault="009B6BE6" w:rsidP="009B6BE6">
            <w:pPr>
              <w:spacing w:after="0"/>
              <w:rPr>
                <w:rFonts w:ascii="Arial" w:eastAsia="Calibri" w:hAnsi="Arial" w:cs="Arial"/>
                <w:sz w:val="20"/>
                <w:szCs w:val="20"/>
              </w:rPr>
            </w:pPr>
          </w:p>
        </w:tc>
        <w:tc>
          <w:tcPr>
            <w:tcW w:w="406" w:type="pct"/>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федеральный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689,0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183,2</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86,2</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71,1</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203,6</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144,9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775" w:type="pct"/>
            <w:vMerge/>
            <w:vAlign w:val="center"/>
          </w:tcPr>
          <w:p w:rsidR="009B6BE6" w:rsidRPr="009B6BE6" w:rsidRDefault="009B6BE6" w:rsidP="009B6BE6">
            <w:pPr>
              <w:spacing w:after="0"/>
              <w:rPr>
                <w:rFonts w:ascii="Arial" w:eastAsia="Calibri" w:hAnsi="Arial" w:cs="Arial"/>
                <w:sz w:val="20"/>
                <w:szCs w:val="20"/>
              </w:rPr>
            </w:pPr>
          </w:p>
        </w:tc>
        <w:tc>
          <w:tcPr>
            <w:tcW w:w="340" w:type="pct"/>
            <w:gridSpan w:val="2"/>
            <w:vMerge/>
            <w:vAlign w:val="center"/>
          </w:tcPr>
          <w:p w:rsidR="009B6BE6" w:rsidRPr="009B6BE6" w:rsidRDefault="009B6BE6" w:rsidP="009B6BE6">
            <w:pPr>
              <w:spacing w:after="0"/>
              <w:rPr>
                <w:rFonts w:ascii="Arial" w:eastAsia="Calibri" w:hAnsi="Arial" w:cs="Arial"/>
                <w:sz w:val="20"/>
                <w:szCs w:val="20"/>
              </w:rPr>
            </w:pPr>
          </w:p>
        </w:tc>
        <w:tc>
          <w:tcPr>
            <w:tcW w:w="353" w:type="pct"/>
            <w:vMerge/>
            <w:vAlign w:val="center"/>
          </w:tcPr>
          <w:p w:rsidR="009B6BE6" w:rsidRPr="009B6BE6" w:rsidRDefault="009B6BE6" w:rsidP="009B6BE6">
            <w:pPr>
              <w:spacing w:after="0"/>
              <w:rPr>
                <w:rFonts w:ascii="Arial" w:eastAsia="Calibri" w:hAnsi="Arial" w:cs="Arial"/>
                <w:sz w:val="20"/>
                <w:szCs w:val="20"/>
              </w:rPr>
            </w:pPr>
          </w:p>
        </w:tc>
        <w:tc>
          <w:tcPr>
            <w:tcW w:w="406" w:type="pct"/>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бюджет автономного округа</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1 220,1</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427,3</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201,1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165,8</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248,8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177,1</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775" w:type="pct"/>
            <w:vMerge/>
            <w:vAlign w:val="center"/>
          </w:tcPr>
          <w:p w:rsidR="009B6BE6" w:rsidRPr="009B6BE6" w:rsidRDefault="009B6BE6" w:rsidP="009B6BE6">
            <w:pPr>
              <w:spacing w:after="0"/>
              <w:rPr>
                <w:rFonts w:ascii="Arial" w:eastAsia="Calibri" w:hAnsi="Arial" w:cs="Arial"/>
                <w:sz w:val="20"/>
                <w:szCs w:val="20"/>
              </w:rPr>
            </w:pPr>
          </w:p>
        </w:tc>
        <w:tc>
          <w:tcPr>
            <w:tcW w:w="340" w:type="pct"/>
            <w:gridSpan w:val="2"/>
            <w:vMerge/>
            <w:vAlign w:val="center"/>
          </w:tcPr>
          <w:p w:rsidR="009B6BE6" w:rsidRPr="009B6BE6" w:rsidRDefault="009B6BE6" w:rsidP="009B6BE6">
            <w:pPr>
              <w:spacing w:after="0"/>
              <w:rPr>
                <w:rFonts w:ascii="Arial" w:eastAsia="Calibri" w:hAnsi="Arial" w:cs="Arial"/>
                <w:sz w:val="20"/>
                <w:szCs w:val="20"/>
              </w:rPr>
            </w:pPr>
          </w:p>
        </w:tc>
        <w:tc>
          <w:tcPr>
            <w:tcW w:w="353" w:type="pct"/>
            <w:vMerge/>
            <w:vAlign w:val="center"/>
          </w:tcPr>
          <w:p w:rsidR="009B6BE6" w:rsidRPr="009B6BE6" w:rsidRDefault="009B6BE6" w:rsidP="009B6BE6">
            <w:pPr>
              <w:spacing w:after="0"/>
              <w:rPr>
                <w:rFonts w:ascii="Arial" w:eastAsia="Calibri" w:hAnsi="Arial" w:cs="Arial"/>
                <w:sz w:val="20"/>
                <w:szCs w:val="20"/>
              </w:rPr>
            </w:pPr>
          </w:p>
        </w:tc>
        <w:tc>
          <w:tcPr>
            <w:tcW w:w="406" w:type="pct"/>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местный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100,4</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32,1</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15,</w:t>
            </w:r>
            <w:r w:rsidRPr="009B6BE6">
              <w:rPr>
                <w:rFonts w:ascii="Arial" w:eastAsia="Calibri" w:hAnsi="Arial" w:cs="Arial"/>
                <w:color w:val="000000"/>
                <w:sz w:val="20"/>
                <w:szCs w:val="20"/>
                <w:lang w:val="en-US"/>
              </w:rPr>
              <w:t>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12,5</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23,8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16,9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775" w:type="pct"/>
            <w:vMerge/>
            <w:vAlign w:val="center"/>
          </w:tcPr>
          <w:p w:rsidR="009B6BE6" w:rsidRPr="009B6BE6" w:rsidRDefault="009B6BE6" w:rsidP="009B6BE6">
            <w:pPr>
              <w:spacing w:after="0"/>
              <w:rPr>
                <w:rFonts w:ascii="Arial" w:eastAsia="Calibri" w:hAnsi="Arial" w:cs="Arial"/>
                <w:sz w:val="20"/>
                <w:szCs w:val="20"/>
              </w:rPr>
            </w:pPr>
          </w:p>
        </w:tc>
        <w:tc>
          <w:tcPr>
            <w:tcW w:w="340" w:type="pct"/>
            <w:gridSpan w:val="2"/>
            <w:vMerge/>
            <w:vAlign w:val="center"/>
          </w:tcPr>
          <w:p w:rsidR="009B6BE6" w:rsidRPr="009B6BE6" w:rsidRDefault="009B6BE6" w:rsidP="009B6BE6">
            <w:pPr>
              <w:spacing w:after="0"/>
              <w:rPr>
                <w:rFonts w:ascii="Arial" w:eastAsia="Calibri" w:hAnsi="Arial" w:cs="Arial"/>
                <w:sz w:val="20"/>
                <w:szCs w:val="20"/>
              </w:rPr>
            </w:pPr>
          </w:p>
        </w:tc>
        <w:tc>
          <w:tcPr>
            <w:tcW w:w="353" w:type="pct"/>
            <w:vMerge/>
            <w:vAlign w:val="center"/>
          </w:tcPr>
          <w:p w:rsidR="009B6BE6" w:rsidRPr="009B6BE6" w:rsidRDefault="009B6BE6" w:rsidP="009B6BE6">
            <w:pPr>
              <w:spacing w:after="0"/>
              <w:rPr>
                <w:rFonts w:ascii="Arial" w:eastAsia="Calibri" w:hAnsi="Arial" w:cs="Arial"/>
                <w:sz w:val="20"/>
                <w:szCs w:val="20"/>
              </w:rPr>
            </w:pPr>
          </w:p>
        </w:tc>
        <w:tc>
          <w:tcPr>
            <w:tcW w:w="406" w:type="pct"/>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иные источники финансирования</w:t>
            </w:r>
          </w:p>
        </w:tc>
        <w:tc>
          <w:tcPr>
            <w:tcW w:w="35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rPr>
          <w:trHeight w:val="453"/>
        </w:trPr>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restar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Итого по портфелю проектов 1:</w:t>
            </w: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всего</w:t>
            </w:r>
          </w:p>
        </w:tc>
        <w:tc>
          <w:tcPr>
            <w:tcW w:w="358" w:type="pct"/>
            <w:vAlign w:val="center"/>
          </w:tcPr>
          <w:p w:rsidR="009B6BE6" w:rsidRPr="009B6BE6" w:rsidRDefault="009B6BE6" w:rsidP="009B6BE6">
            <w:pPr>
              <w:spacing w:after="0"/>
              <w:jc w:val="center"/>
              <w:rPr>
                <w:rFonts w:ascii="Arial" w:eastAsia="Calibri" w:hAnsi="Arial" w:cs="Arial"/>
                <w:bCs/>
                <w:color w:val="000000"/>
                <w:sz w:val="20"/>
                <w:szCs w:val="20"/>
              </w:rPr>
            </w:pPr>
            <w:r w:rsidRPr="009B6BE6">
              <w:rPr>
                <w:rFonts w:ascii="Arial" w:eastAsia="Calibri" w:hAnsi="Arial" w:cs="Arial"/>
                <w:bCs/>
                <w:color w:val="000000"/>
                <w:sz w:val="20"/>
                <w:szCs w:val="20"/>
              </w:rPr>
              <w:t>2 009,5</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642,6</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302,</w:t>
            </w:r>
            <w:r w:rsidRPr="009B6BE6">
              <w:rPr>
                <w:rFonts w:ascii="Arial" w:eastAsia="Calibri" w:hAnsi="Arial" w:cs="Arial"/>
                <w:color w:val="000000"/>
                <w:sz w:val="20"/>
                <w:szCs w:val="20"/>
                <w:lang w:val="en-US"/>
              </w:rPr>
              <w:t>4</w:t>
            </w:r>
          </w:p>
        </w:tc>
        <w:tc>
          <w:tcPr>
            <w:tcW w:w="291"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249,4</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476,2</w:t>
            </w:r>
          </w:p>
        </w:tc>
        <w:tc>
          <w:tcPr>
            <w:tcW w:w="288"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338,9</w:t>
            </w:r>
          </w:p>
        </w:tc>
        <w:tc>
          <w:tcPr>
            <w:tcW w:w="269"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федеральный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689,0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183,2</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86,2</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71,1</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203,6</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144,9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бюджет автономного округа</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1 220,1</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427,3</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201,1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165,8</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248,8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177,1</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местный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100,4</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32,1</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15,</w:t>
            </w:r>
            <w:r w:rsidRPr="009B6BE6">
              <w:rPr>
                <w:rFonts w:ascii="Arial" w:eastAsia="Calibri" w:hAnsi="Arial" w:cs="Arial"/>
                <w:color w:val="000000"/>
                <w:sz w:val="20"/>
                <w:szCs w:val="20"/>
                <w:lang w:val="en-US"/>
              </w:rPr>
              <w:t>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12,5</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23,8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16,9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иные источники финансирования</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2479" w:type="pct"/>
            <w:gridSpan w:val="7"/>
            <w:vMerge w:val="restar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ИТОГО по региональным проектам:</w:t>
            </w: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всего</w:t>
            </w:r>
          </w:p>
        </w:tc>
        <w:tc>
          <w:tcPr>
            <w:tcW w:w="358" w:type="pct"/>
            <w:vAlign w:val="center"/>
          </w:tcPr>
          <w:p w:rsidR="009B6BE6" w:rsidRPr="009B6BE6" w:rsidRDefault="009B6BE6" w:rsidP="009B6BE6">
            <w:pPr>
              <w:spacing w:after="0"/>
              <w:jc w:val="center"/>
              <w:rPr>
                <w:rFonts w:ascii="Arial" w:eastAsia="Calibri" w:hAnsi="Arial" w:cs="Arial"/>
                <w:bCs/>
                <w:color w:val="000000"/>
                <w:sz w:val="20"/>
                <w:szCs w:val="20"/>
              </w:rPr>
            </w:pPr>
            <w:r w:rsidRPr="009B6BE6">
              <w:rPr>
                <w:rFonts w:ascii="Arial" w:eastAsia="Calibri" w:hAnsi="Arial" w:cs="Arial"/>
                <w:bCs/>
                <w:color w:val="000000"/>
                <w:sz w:val="20"/>
                <w:szCs w:val="20"/>
              </w:rPr>
              <w:t>2 009,5</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642,6</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302,</w:t>
            </w:r>
            <w:r w:rsidRPr="009B6BE6">
              <w:rPr>
                <w:rFonts w:ascii="Arial" w:eastAsia="Calibri" w:hAnsi="Arial" w:cs="Arial"/>
                <w:color w:val="000000"/>
                <w:sz w:val="20"/>
                <w:szCs w:val="20"/>
                <w:lang w:val="en-US"/>
              </w:rPr>
              <w:t>4</w:t>
            </w:r>
          </w:p>
        </w:tc>
        <w:tc>
          <w:tcPr>
            <w:tcW w:w="291"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249,4</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476,2</w:t>
            </w:r>
          </w:p>
        </w:tc>
        <w:tc>
          <w:tcPr>
            <w:tcW w:w="288"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338,9</w:t>
            </w:r>
          </w:p>
        </w:tc>
        <w:tc>
          <w:tcPr>
            <w:tcW w:w="269"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0,0</w:t>
            </w:r>
          </w:p>
        </w:tc>
      </w:tr>
      <w:tr w:rsidR="009B6BE6" w:rsidRPr="009B6BE6" w:rsidTr="005F1293">
        <w:tc>
          <w:tcPr>
            <w:tcW w:w="2479" w:type="pct"/>
            <w:gridSpan w:val="7"/>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федеральный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689,0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183,2</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86,2</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71,1</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203,6</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144,9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2479" w:type="pct"/>
            <w:gridSpan w:val="7"/>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бюджет автономного округа</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1 220,1</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427,3</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201,1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165,8</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248,8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177,1</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2479" w:type="pct"/>
            <w:gridSpan w:val="7"/>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местный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100,4</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32,1</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15,</w:t>
            </w:r>
            <w:r w:rsidRPr="009B6BE6">
              <w:rPr>
                <w:rFonts w:ascii="Arial" w:eastAsia="Calibri" w:hAnsi="Arial" w:cs="Arial"/>
                <w:color w:val="000000"/>
                <w:sz w:val="20"/>
                <w:szCs w:val="20"/>
                <w:lang w:val="en-US"/>
              </w:rPr>
              <w:t>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12,5</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23,8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16,9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2479" w:type="pct"/>
            <w:gridSpan w:val="7"/>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иные источники финансирования</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5000" w:type="pct"/>
            <w:gridSpan w:val="15"/>
            <w:vAlign w:val="center"/>
          </w:tcPr>
          <w:p w:rsidR="009B6BE6" w:rsidRPr="009B6BE6" w:rsidRDefault="009B6BE6" w:rsidP="009B6BE6">
            <w:pPr>
              <w:spacing w:after="0"/>
              <w:rPr>
                <w:rFonts w:ascii="Arial" w:eastAsia="Calibri" w:hAnsi="Arial" w:cs="Arial"/>
                <w:color w:val="000000"/>
                <w:sz w:val="20"/>
                <w:szCs w:val="20"/>
              </w:rPr>
            </w:pPr>
            <w:r w:rsidRPr="009B6BE6">
              <w:rPr>
                <w:rFonts w:ascii="Arial" w:eastAsia="Calibri" w:hAnsi="Arial" w:cs="Arial"/>
                <w:color w:val="000000"/>
                <w:sz w:val="20"/>
                <w:szCs w:val="20"/>
              </w:rPr>
              <w:t xml:space="preserve">Разделы </w:t>
            </w:r>
            <w:r w:rsidRPr="009B6BE6">
              <w:rPr>
                <w:rFonts w:ascii="Arial" w:eastAsia="Calibri" w:hAnsi="Arial" w:cs="Arial"/>
                <w:color w:val="000000"/>
                <w:sz w:val="20"/>
                <w:szCs w:val="20"/>
                <w:lang w:val="en-US"/>
              </w:rPr>
              <w:t>II</w:t>
            </w:r>
            <w:r w:rsidRPr="009B6BE6">
              <w:rPr>
                <w:rFonts w:ascii="Arial" w:eastAsia="Calibri" w:hAnsi="Arial" w:cs="Arial"/>
                <w:color w:val="000000"/>
                <w:sz w:val="20"/>
                <w:szCs w:val="20"/>
              </w:rPr>
              <w:t>-</w:t>
            </w:r>
            <w:r w:rsidRPr="009B6BE6">
              <w:rPr>
                <w:rFonts w:ascii="Arial" w:eastAsia="Calibri" w:hAnsi="Arial" w:cs="Arial"/>
                <w:color w:val="000000"/>
                <w:sz w:val="20"/>
                <w:szCs w:val="20"/>
                <w:lang w:val="en-US"/>
              </w:rPr>
              <w:t>IV</w:t>
            </w:r>
            <w:r w:rsidRPr="009B6BE6">
              <w:rPr>
                <w:rFonts w:ascii="Arial" w:eastAsia="Calibri" w:hAnsi="Arial" w:cs="Arial"/>
                <w:color w:val="000000"/>
                <w:sz w:val="20"/>
                <w:szCs w:val="20"/>
              </w:rPr>
              <w:t xml:space="preserve"> не заполняются в связи с отсутствием соответствующих проектов</w:t>
            </w:r>
          </w:p>
        </w:tc>
      </w:tr>
      <w:tr w:rsidR="009B6BE6" w:rsidRPr="009B6BE6" w:rsidTr="005F1293">
        <w:tc>
          <w:tcPr>
            <w:tcW w:w="181" w:type="pct"/>
            <w:vMerge w:val="restart"/>
            <w:vAlign w:val="center"/>
          </w:tcPr>
          <w:p w:rsidR="009B6BE6" w:rsidRPr="009B6BE6" w:rsidRDefault="009B6BE6" w:rsidP="009B6BE6">
            <w:pPr>
              <w:spacing w:after="0"/>
              <w:rPr>
                <w:rFonts w:ascii="Arial" w:eastAsia="Calibri" w:hAnsi="Arial" w:cs="Arial"/>
                <w:sz w:val="20"/>
                <w:szCs w:val="20"/>
              </w:rPr>
            </w:pPr>
          </w:p>
        </w:tc>
        <w:tc>
          <w:tcPr>
            <w:tcW w:w="424" w:type="pct"/>
            <w:vMerge w:val="restart"/>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restar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Всего проектная часть:</w:t>
            </w: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всего</w:t>
            </w:r>
          </w:p>
        </w:tc>
        <w:tc>
          <w:tcPr>
            <w:tcW w:w="358" w:type="pct"/>
            <w:vAlign w:val="center"/>
          </w:tcPr>
          <w:p w:rsidR="009B6BE6" w:rsidRPr="009B6BE6" w:rsidRDefault="009B6BE6" w:rsidP="009B6BE6">
            <w:pPr>
              <w:spacing w:after="0"/>
              <w:jc w:val="center"/>
              <w:rPr>
                <w:rFonts w:ascii="Arial" w:eastAsia="Calibri" w:hAnsi="Arial" w:cs="Arial"/>
                <w:bCs/>
                <w:color w:val="000000"/>
                <w:sz w:val="20"/>
                <w:szCs w:val="20"/>
              </w:rPr>
            </w:pPr>
            <w:r w:rsidRPr="009B6BE6">
              <w:rPr>
                <w:rFonts w:ascii="Arial" w:eastAsia="Calibri" w:hAnsi="Arial" w:cs="Arial"/>
                <w:bCs/>
                <w:color w:val="000000"/>
                <w:sz w:val="20"/>
                <w:szCs w:val="20"/>
              </w:rPr>
              <w:t>2 009,5</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642,6</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302,</w:t>
            </w:r>
            <w:r w:rsidRPr="009B6BE6">
              <w:rPr>
                <w:rFonts w:ascii="Arial" w:eastAsia="Calibri" w:hAnsi="Arial" w:cs="Arial"/>
                <w:color w:val="000000"/>
                <w:sz w:val="20"/>
                <w:szCs w:val="20"/>
                <w:lang w:val="en-US"/>
              </w:rPr>
              <w:t>4</w:t>
            </w:r>
          </w:p>
        </w:tc>
        <w:tc>
          <w:tcPr>
            <w:tcW w:w="291"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249,4</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476,2</w:t>
            </w:r>
          </w:p>
        </w:tc>
        <w:tc>
          <w:tcPr>
            <w:tcW w:w="288"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338,9</w:t>
            </w:r>
          </w:p>
        </w:tc>
        <w:tc>
          <w:tcPr>
            <w:tcW w:w="269" w:type="pct"/>
            <w:vAlign w:val="center"/>
          </w:tcPr>
          <w:p w:rsidR="009B6BE6" w:rsidRPr="009B6BE6" w:rsidRDefault="009B6BE6" w:rsidP="009B6BE6">
            <w:pPr>
              <w:spacing w:after="0"/>
              <w:jc w:val="center"/>
              <w:rPr>
                <w:rFonts w:ascii="Arial" w:eastAsia="Calibri" w:hAnsi="Arial" w:cs="Arial"/>
                <w:bCs/>
                <w:sz w:val="20"/>
                <w:szCs w:val="20"/>
              </w:rPr>
            </w:pPr>
            <w:r w:rsidRPr="009B6BE6">
              <w:rPr>
                <w:rFonts w:ascii="Arial" w:eastAsia="Calibri" w:hAnsi="Arial" w:cs="Arial"/>
                <w:bCs/>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федераль</w:t>
            </w:r>
            <w:r w:rsidRPr="009B6BE6">
              <w:rPr>
                <w:rFonts w:ascii="Arial" w:eastAsia="Calibri" w:hAnsi="Arial" w:cs="Arial"/>
                <w:sz w:val="20"/>
                <w:szCs w:val="20"/>
              </w:rPr>
              <w:lastRenderedPageBreak/>
              <w:t>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lastRenderedPageBreak/>
              <w:t>689,0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183,2</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86,2</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71,1</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203,6</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144,9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бюджет автономного округа</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1 220,1</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427,3</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201,1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165,8</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248,8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177,1</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местный бюджет</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100,4</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32,1</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lang w:val="en-US"/>
              </w:rPr>
            </w:pPr>
            <w:r w:rsidRPr="009B6BE6">
              <w:rPr>
                <w:rFonts w:ascii="Arial" w:eastAsia="Calibri" w:hAnsi="Arial" w:cs="Arial"/>
                <w:color w:val="000000"/>
                <w:sz w:val="20"/>
                <w:szCs w:val="20"/>
              </w:rPr>
              <w:t>15,</w:t>
            </w:r>
            <w:r w:rsidRPr="009B6BE6">
              <w:rPr>
                <w:rFonts w:ascii="Arial" w:eastAsia="Calibri" w:hAnsi="Arial" w:cs="Arial"/>
                <w:color w:val="000000"/>
                <w:sz w:val="20"/>
                <w:szCs w:val="20"/>
                <w:lang w:val="en-US"/>
              </w:rPr>
              <w:t>1</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12,5</w:t>
            </w:r>
          </w:p>
        </w:tc>
        <w:tc>
          <w:tcPr>
            <w:tcW w:w="335"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23,8</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16,9</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r w:rsidR="009B6BE6" w:rsidRPr="009B6BE6" w:rsidTr="005F1293">
        <w:tc>
          <w:tcPr>
            <w:tcW w:w="181" w:type="pct"/>
            <w:vMerge/>
            <w:vAlign w:val="center"/>
          </w:tcPr>
          <w:p w:rsidR="009B6BE6" w:rsidRPr="009B6BE6" w:rsidRDefault="009B6BE6" w:rsidP="009B6BE6">
            <w:pPr>
              <w:spacing w:after="0"/>
              <w:rPr>
                <w:rFonts w:ascii="Arial" w:eastAsia="Calibri" w:hAnsi="Arial" w:cs="Arial"/>
                <w:sz w:val="20"/>
                <w:szCs w:val="20"/>
              </w:rPr>
            </w:pPr>
          </w:p>
        </w:tc>
        <w:tc>
          <w:tcPr>
            <w:tcW w:w="424" w:type="pct"/>
            <w:vMerge/>
            <w:vAlign w:val="center"/>
          </w:tcPr>
          <w:p w:rsidR="009B6BE6" w:rsidRPr="009B6BE6" w:rsidRDefault="009B6BE6" w:rsidP="009B6BE6">
            <w:pPr>
              <w:spacing w:after="0"/>
              <w:rPr>
                <w:rFonts w:ascii="Arial" w:eastAsia="Calibri" w:hAnsi="Arial" w:cs="Arial"/>
                <w:sz w:val="20"/>
                <w:szCs w:val="20"/>
              </w:rPr>
            </w:pPr>
          </w:p>
        </w:tc>
        <w:tc>
          <w:tcPr>
            <w:tcW w:w="1873" w:type="pct"/>
            <w:gridSpan w:val="5"/>
            <w:vMerge/>
            <w:vAlign w:val="center"/>
          </w:tcPr>
          <w:p w:rsidR="009B6BE6" w:rsidRPr="009B6BE6" w:rsidRDefault="009B6BE6" w:rsidP="009B6BE6">
            <w:pPr>
              <w:spacing w:after="0"/>
              <w:rPr>
                <w:rFonts w:ascii="Arial" w:eastAsia="Calibri" w:hAnsi="Arial" w:cs="Arial"/>
                <w:sz w:val="20"/>
                <w:szCs w:val="20"/>
              </w:rPr>
            </w:pPr>
          </w:p>
        </w:tc>
        <w:tc>
          <w:tcPr>
            <w:tcW w:w="403" w:type="pct"/>
            <w:vAlign w:val="center"/>
          </w:tcPr>
          <w:p w:rsidR="009B6BE6" w:rsidRPr="009B6BE6" w:rsidRDefault="009B6BE6" w:rsidP="009B6BE6">
            <w:pPr>
              <w:spacing w:after="0"/>
              <w:rPr>
                <w:rFonts w:ascii="Arial" w:eastAsia="Calibri" w:hAnsi="Arial" w:cs="Arial"/>
                <w:sz w:val="20"/>
                <w:szCs w:val="20"/>
              </w:rPr>
            </w:pPr>
            <w:r w:rsidRPr="009B6BE6">
              <w:rPr>
                <w:rFonts w:ascii="Arial" w:eastAsia="Calibri" w:hAnsi="Arial" w:cs="Arial"/>
                <w:sz w:val="20"/>
                <w:szCs w:val="20"/>
              </w:rPr>
              <w:t>иные источники финансирования</w:t>
            </w:r>
          </w:p>
        </w:tc>
        <w:tc>
          <w:tcPr>
            <w:tcW w:w="358"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74"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03"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91"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335" w:type="pct"/>
            <w:vAlign w:val="center"/>
          </w:tcPr>
          <w:p w:rsidR="009B6BE6" w:rsidRPr="009B6BE6" w:rsidRDefault="009B6BE6" w:rsidP="009B6BE6">
            <w:pPr>
              <w:spacing w:after="0"/>
              <w:jc w:val="center"/>
              <w:rPr>
                <w:rFonts w:ascii="Arial" w:eastAsia="Calibri" w:hAnsi="Arial" w:cs="Arial"/>
                <w:color w:val="000000"/>
                <w:sz w:val="20"/>
                <w:szCs w:val="20"/>
              </w:rPr>
            </w:pPr>
            <w:r w:rsidRPr="009B6BE6">
              <w:rPr>
                <w:rFonts w:ascii="Arial" w:eastAsia="Calibri" w:hAnsi="Arial" w:cs="Arial"/>
                <w:color w:val="000000"/>
                <w:sz w:val="20"/>
                <w:szCs w:val="20"/>
              </w:rPr>
              <w:t>0,0</w:t>
            </w:r>
          </w:p>
        </w:tc>
        <w:tc>
          <w:tcPr>
            <w:tcW w:w="288"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c>
          <w:tcPr>
            <w:tcW w:w="269" w:type="pct"/>
            <w:vAlign w:val="center"/>
          </w:tcPr>
          <w:p w:rsidR="009B6BE6" w:rsidRPr="009B6BE6" w:rsidRDefault="009B6BE6" w:rsidP="009B6BE6">
            <w:pPr>
              <w:spacing w:after="0"/>
              <w:jc w:val="center"/>
              <w:rPr>
                <w:rFonts w:ascii="Arial" w:eastAsia="Calibri" w:hAnsi="Arial" w:cs="Arial"/>
                <w:sz w:val="20"/>
                <w:szCs w:val="20"/>
              </w:rPr>
            </w:pPr>
            <w:r w:rsidRPr="009B6BE6">
              <w:rPr>
                <w:rFonts w:ascii="Arial" w:eastAsia="Calibri" w:hAnsi="Arial" w:cs="Arial"/>
                <w:sz w:val="20"/>
                <w:szCs w:val="20"/>
              </w:rPr>
              <w:t>0,0</w:t>
            </w:r>
          </w:p>
        </w:tc>
      </w:tr>
    </w:tbl>
    <w:p w:rsidR="009B6BE6" w:rsidRPr="009B6BE6" w:rsidRDefault="009B6BE6" w:rsidP="009B6BE6">
      <w:pPr>
        <w:spacing w:after="0" w:line="240" w:lineRule="auto"/>
        <w:ind w:firstLine="567"/>
        <w:jc w:val="both"/>
        <w:rPr>
          <w:rFonts w:ascii="Arial" w:eastAsia="Times New Roman" w:hAnsi="Arial" w:cs="Arial"/>
          <w:sz w:val="24"/>
          <w:lang w:eastAsia="ru-RU"/>
        </w:rPr>
      </w:pPr>
    </w:p>
    <w:p w:rsidR="009B6BE6" w:rsidRPr="009B6BE6" w:rsidRDefault="009B6BE6" w:rsidP="009B6BE6">
      <w:pPr>
        <w:spacing w:after="0" w:line="240" w:lineRule="auto"/>
        <w:ind w:firstLine="709"/>
        <w:jc w:val="both"/>
        <w:rPr>
          <w:rFonts w:ascii="Arial" w:eastAsia="Times New Roman" w:hAnsi="Arial" w:cs="Arial"/>
          <w:sz w:val="24"/>
          <w:szCs w:val="24"/>
          <w:lang w:eastAsia="ru-RU"/>
        </w:rPr>
        <w:sectPr w:rsidR="009B6BE6" w:rsidRPr="009B6BE6" w:rsidSect="00036E8B">
          <w:pgSz w:w="16838" w:h="11906" w:orient="landscape"/>
          <w:pgMar w:top="1134" w:right="851" w:bottom="1134" w:left="1701" w:header="709" w:footer="709" w:gutter="0"/>
          <w:cols w:space="708"/>
          <w:titlePg/>
          <w:docGrid w:linePitch="360"/>
        </w:sectPr>
      </w:pPr>
    </w:p>
    <w:p w:rsidR="009B6BE6" w:rsidRPr="009B6BE6" w:rsidRDefault="009B6BE6" w:rsidP="009B6BE6">
      <w:pPr>
        <w:widowControl w:val="0"/>
        <w:autoSpaceDE w:val="0"/>
        <w:autoSpaceDN w:val="0"/>
        <w:spacing w:after="0" w:line="240" w:lineRule="auto"/>
        <w:jc w:val="right"/>
        <w:rPr>
          <w:rFonts w:ascii="Arial" w:eastAsia="Times New Roman" w:hAnsi="Arial" w:cs="Arial"/>
          <w:sz w:val="24"/>
          <w:szCs w:val="28"/>
          <w:lang w:eastAsia="ru-RU"/>
        </w:rPr>
      </w:pPr>
      <w:r w:rsidRPr="009B6BE6">
        <w:rPr>
          <w:rFonts w:ascii="Arial" w:eastAsia="Times New Roman" w:hAnsi="Arial" w:cs="Arial"/>
          <w:sz w:val="24"/>
          <w:szCs w:val="28"/>
          <w:lang w:eastAsia="ru-RU"/>
        </w:rPr>
        <w:lastRenderedPageBreak/>
        <w:t>Таблица 4</w:t>
      </w:r>
    </w:p>
    <w:p w:rsidR="009B6BE6" w:rsidRPr="009B6BE6" w:rsidRDefault="009B6BE6" w:rsidP="009B6BE6">
      <w:pPr>
        <w:widowControl w:val="0"/>
        <w:autoSpaceDE w:val="0"/>
        <w:autoSpaceDN w:val="0"/>
        <w:spacing w:after="0" w:line="240" w:lineRule="auto"/>
        <w:jc w:val="right"/>
        <w:rPr>
          <w:rFonts w:ascii="Arial" w:eastAsia="Times New Roman" w:hAnsi="Arial" w:cs="Arial"/>
          <w:sz w:val="24"/>
          <w:szCs w:val="28"/>
          <w:lang w:eastAsia="ru-RU"/>
        </w:rPr>
      </w:pPr>
    </w:p>
    <w:p w:rsidR="009B6BE6" w:rsidRPr="009B6BE6" w:rsidRDefault="009B6BE6" w:rsidP="009B6BE6">
      <w:pPr>
        <w:widowControl w:val="0"/>
        <w:autoSpaceDE w:val="0"/>
        <w:autoSpaceDN w:val="0"/>
        <w:spacing w:after="0" w:line="240" w:lineRule="auto"/>
        <w:jc w:val="center"/>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Перечень объектов социально-культурного и коммунально-бытового назначения, </w:t>
      </w:r>
    </w:p>
    <w:p w:rsidR="009B6BE6" w:rsidRPr="009B6BE6" w:rsidRDefault="009B6BE6" w:rsidP="009B6BE6">
      <w:pPr>
        <w:widowControl w:val="0"/>
        <w:autoSpaceDE w:val="0"/>
        <w:autoSpaceDN w:val="0"/>
        <w:spacing w:after="0" w:line="240" w:lineRule="auto"/>
        <w:jc w:val="center"/>
        <w:rPr>
          <w:rFonts w:ascii="Arial" w:eastAsia="Times New Roman" w:hAnsi="Arial" w:cs="Arial"/>
          <w:sz w:val="24"/>
          <w:szCs w:val="28"/>
          <w:vertAlign w:val="superscript"/>
          <w:lang w:eastAsia="ru-RU"/>
        </w:rPr>
      </w:pPr>
      <w:r w:rsidRPr="009B6BE6">
        <w:rPr>
          <w:rFonts w:ascii="Arial" w:eastAsia="Times New Roman" w:hAnsi="Arial" w:cs="Arial"/>
          <w:sz w:val="24"/>
          <w:szCs w:val="28"/>
          <w:lang w:eastAsia="ru-RU"/>
        </w:rPr>
        <w:t>масштабные инвестиционные проекты (далее-инвестиционные проекты)</w:t>
      </w:r>
      <w:r w:rsidRPr="009B6BE6">
        <w:rPr>
          <w:rFonts w:ascii="Arial" w:eastAsia="Times New Roman" w:hAnsi="Arial" w:cs="Arial"/>
          <w:sz w:val="24"/>
          <w:szCs w:val="28"/>
          <w:vertAlign w:val="superscript"/>
          <w:lang w:eastAsia="ru-RU"/>
        </w:rPr>
        <w:t>*</w:t>
      </w:r>
    </w:p>
    <w:p w:rsidR="009B6BE6" w:rsidRPr="009B6BE6" w:rsidRDefault="009B6BE6" w:rsidP="009B6BE6">
      <w:pPr>
        <w:widowControl w:val="0"/>
        <w:autoSpaceDE w:val="0"/>
        <w:autoSpaceDN w:val="0"/>
        <w:spacing w:after="0" w:line="240" w:lineRule="auto"/>
        <w:jc w:val="center"/>
        <w:rPr>
          <w:rFonts w:ascii="Arial" w:eastAsia="Times New Roman" w:hAnsi="Arial" w:cs="Arial"/>
          <w:sz w:val="24"/>
          <w:szCs w:val="28"/>
          <w:vertAlign w:val="superscript"/>
          <w:lang w:eastAsia="ru-RU"/>
        </w:rPr>
      </w:pPr>
    </w:p>
    <w:p w:rsidR="009B6BE6" w:rsidRPr="009B6BE6" w:rsidRDefault="009B6BE6" w:rsidP="009B6BE6">
      <w:pPr>
        <w:widowControl w:val="0"/>
        <w:autoSpaceDE w:val="0"/>
        <w:autoSpaceDN w:val="0"/>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 таблица 4 не заполнена в связи с отсутствием объектов социально-культурного и коммунально-бытового назначения, масштабных инвестиционных проектов</w:t>
      </w:r>
    </w:p>
    <w:p w:rsidR="009B6BE6" w:rsidRPr="009B6BE6" w:rsidRDefault="009B6BE6" w:rsidP="009B6BE6">
      <w:pPr>
        <w:widowControl w:val="0"/>
        <w:autoSpaceDE w:val="0"/>
        <w:autoSpaceDN w:val="0"/>
        <w:spacing w:after="0" w:line="240" w:lineRule="auto"/>
        <w:jc w:val="both"/>
        <w:rPr>
          <w:rFonts w:ascii="Arial" w:eastAsia="Times New Roman" w:hAnsi="Arial" w:cs="Arial"/>
          <w:sz w:val="24"/>
          <w:szCs w:val="28"/>
          <w:lang w:eastAsia="ru-RU"/>
        </w:rPr>
      </w:pPr>
    </w:p>
    <w:p w:rsidR="009B6BE6" w:rsidRPr="009B6BE6" w:rsidRDefault="009B6BE6" w:rsidP="009B6BE6">
      <w:pPr>
        <w:widowControl w:val="0"/>
        <w:autoSpaceDE w:val="0"/>
        <w:autoSpaceDN w:val="0"/>
        <w:spacing w:after="0" w:line="240" w:lineRule="auto"/>
        <w:jc w:val="right"/>
        <w:rPr>
          <w:rFonts w:ascii="Arial" w:eastAsia="Times New Roman" w:hAnsi="Arial" w:cs="Arial"/>
          <w:b/>
          <w:sz w:val="24"/>
          <w:szCs w:val="28"/>
          <w:lang w:eastAsia="ru-RU"/>
        </w:rPr>
      </w:pPr>
    </w:p>
    <w:p w:rsidR="009B6BE6" w:rsidRPr="009B6BE6" w:rsidRDefault="009B6BE6" w:rsidP="009B6BE6">
      <w:pPr>
        <w:widowControl w:val="0"/>
        <w:autoSpaceDE w:val="0"/>
        <w:autoSpaceDN w:val="0"/>
        <w:spacing w:after="0" w:line="240" w:lineRule="auto"/>
        <w:jc w:val="right"/>
        <w:rPr>
          <w:rFonts w:ascii="Arial" w:eastAsia="Times New Roman" w:hAnsi="Arial" w:cs="Arial"/>
          <w:sz w:val="24"/>
          <w:szCs w:val="28"/>
          <w:lang w:eastAsia="ru-RU"/>
        </w:rPr>
      </w:pPr>
    </w:p>
    <w:p w:rsidR="009B6BE6" w:rsidRPr="009B6BE6" w:rsidRDefault="009B6BE6" w:rsidP="009B6BE6">
      <w:pPr>
        <w:widowControl w:val="0"/>
        <w:autoSpaceDE w:val="0"/>
        <w:autoSpaceDN w:val="0"/>
        <w:spacing w:after="0" w:line="240" w:lineRule="auto"/>
        <w:jc w:val="right"/>
        <w:rPr>
          <w:rFonts w:ascii="Arial" w:eastAsia="Times New Roman" w:hAnsi="Arial" w:cs="Arial"/>
          <w:sz w:val="24"/>
          <w:szCs w:val="28"/>
          <w:lang w:eastAsia="ru-RU"/>
        </w:rPr>
      </w:pPr>
      <w:r w:rsidRPr="009B6BE6">
        <w:rPr>
          <w:rFonts w:ascii="Arial" w:eastAsia="Times New Roman" w:hAnsi="Arial" w:cs="Arial"/>
          <w:sz w:val="24"/>
          <w:szCs w:val="28"/>
          <w:lang w:eastAsia="ru-RU"/>
        </w:rPr>
        <w:t>Таблица 5</w:t>
      </w:r>
    </w:p>
    <w:p w:rsidR="009B6BE6" w:rsidRPr="009B6BE6" w:rsidRDefault="009B6BE6" w:rsidP="009B6BE6">
      <w:pPr>
        <w:widowControl w:val="0"/>
        <w:autoSpaceDE w:val="0"/>
        <w:autoSpaceDN w:val="0"/>
        <w:spacing w:after="0" w:line="240" w:lineRule="auto"/>
        <w:jc w:val="both"/>
        <w:rPr>
          <w:rFonts w:ascii="Arial" w:eastAsia="Times New Roman" w:hAnsi="Arial" w:cs="Arial"/>
          <w:sz w:val="24"/>
          <w:szCs w:val="28"/>
          <w:lang w:eastAsia="ru-RU"/>
        </w:rPr>
      </w:pPr>
    </w:p>
    <w:p w:rsidR="009B6BE6" w:rsidRPr="009B6BE6" w:rsidRDefault="009B6BE6" w:rsidP="009B6BE6">
      <w:pPr>
        <w:widowControl w:val="0"/>
        <w:autoSpaceDE w:val="0"/>
        <w:autoSpaceDN w:val="0"/>
        <w:spacing w:after="0" w:line="240" w:lineRule="auto"/>
        <w:jc w:val="center"/>
        <w:rPr>
          <w:rFonts w:ascii="Arial" w:eastAsia="Times New Roman" w:hAnsi="Arial" w:cs="Arial"/>
          <w:sz w:val="24"/>
          <w:szCs w:val="28"/>
          <w:vertAlign w:val="superscript"/>
          <w:lang w:eastAsia="ru-RU"/>
        </w:rPr>
      </w:pPr>
      <w:r w:rsidRPr="009B6BE6">
        <w:rPr>
          <w:rFonts w:ascii="Arial" w:eastAsia="Times New Roman" w:hAnsi="Arial" w:cs="Arial"/>
          <w:sz w:val="24"/>
          <w:szCs w:val="28"/>
          <w:lang w:eastAsia="ru-RU"/>
        </w:rPr>
        <w:t xml:space="preserve">Перечень объектов капитального строительства и приобретаемых объектов недвижимого имущества </w:t>
      </w:r>
      <w:r w:rsidRPr="009B6BE6">
        <w:rPr>
          <w:rFonts w:ascii="Arial" w:eastAsia="Times New Roman" w:hAnsi="Arial" w:cs="Arial"/>
          <w:sz w:val="24"/>
          <w:szCs w:val="28"/>
          <w:vertAlign w:val="superscript"/>
          <w:lang w:eastAsia="ru-RU"/>
        </w:rPr>
        <w:t>*</w:t>
      </w:r>
    </w:p>
    <w:p w:rsidR="009B6BE6" w:rsidRPr="009B6BE6" w:rsidRDefault="009B6BE6" w:rsidP="009B6BE6">
      <w:pPr>
        <w:widowControl w:val="0"/>
        <w:autoSpaceDE w:val="0"/>
        <w:autoSpaceDN w:val="0"/>
        <w:spacing w:after="0" w:line="240" w:lineRule="auto"/>
        <w:jc w:val="center"/>
        <w:rPr>
          <w:rFonts w:ascii="Arial" w:eastAsia="Times New Roman" w:hAnsi="Arial" w:cs="Arial"/>
          <w:sz w:val="24"/>
          <w:szCs w:val="28"/>
          <w:vertAlign w:val="superscript"/>
          <w:lang w:eastAsia="ru-RU"/>
        </w:rPr>
      </w:pPr>
    </w:p>
    <w:p w:rsidR="009B6BE6" w:rsidRPr="009B6BE6" w:rsidRDefault="009B6BE6" w:rsidP="009B6BE6">
      <w:pPr>
        <w:widowControl w:val="0"/>
        <w:autoSpaceDE w:val="0"/>
        <w:autoSpaceDN w:val="0"/>
        <w:spacing w:after="0" w:line="240" w:lineRule="auto"/>
        <w:jc w:val="both"/>
        <w:rPr>
          <w:rFonts w:ascii="Arial" w:eastAsia="Times New Roman" w:hAnsi="Arial" w:cs="Arial"/>
          <w:sz w:val="24"/>
          <w:szCs w:val="28"/>
          <w:lang w:eastAsia="ru-RU"/>
        </w:rPr>
      </w:pPr>
      <w:r w:rsidRPr="009B6BE6">
        <w:rPr>
          <w:rFonts w:ascii="Arial" w:eastAsia="Times New Roman" w:hAnsi="Arial" w:cs="Arial"/>
          <w:sz w:val="24"/>
          <w:szCs w:val="28"/>
          <w:lang w:eastAsia="ru-RU"/>
        </w:rPr>
        <w:t xml:space="preserve">* - таблица 5 не заполнена в связи с отсутствием инвестиций в объекты капитального строительства </w:t>
      </w:r>
    </w:p>
    <w:p w:rsidR="009B6BE6" w:rsidRPr="009B6BE6" w:rsidRDefault="009B6BE6" w:rsidP="009B6BE6">
      <w:pPr>
        <w:widowControl w:val="0"/>
        <w:autoSpaceDE w:val="0"/>
        <w:autoSpaceDN w:val="0"/>
        <w:spacing w:after="0" w:line="240" w:lineRule="auto"/>
        <w:jc w:val="both"/>
        <w:rPr>
          <w:rFonts w:ascii="Arial" w:eastAsia="Times New Roman" w:hAnsi="Arial" w:cs="Arial"/>
          <w:sz w:val="24"/>
          <w:szCs w:val="28"/>
          <w:lang w:eastAsia="ru-RU"/>
        </w:rPr>
      </w:pPr>
    </w:p>
    <w:p w:rsidR="009B6BE6" w:rsidRPr="009B6BE6" w:rsidRDefault="009B6BE6" w:rsidP="009B6BE6">
      <w:pPr>
        <w:spacing w:after="0" w:line="240" w:lineRule="auto"/>
        <w:jc w:val="right"/>
        <w:rPr>
          <w:rFonts w:ascii="Arial" w:eastAsia="Times New Roman" w:hAnsi="Arial" w:cs="Arial"/>
          <w:sz w:val="24"/>
          <w:szCs w:val="28"/>
          <w:lang w:eastAsia="ru-RU"/>
        </w:rPr>
      </w:pPr>
      <w:r w:rsidRPr="009B6BE6">
        <w:rPr>
          <w:rFonts w:ascii="Arial" w:eastAsia="Times New Roman" w:hAnsi="Arial" w:cs="Arial"/>
          <w:sz w:val="24"/>
          <w:szCs w:val="28"/>
          <w:lang w:eastAsia="ru-RU"/>
        </w:rPr>
        <w:br w:type="page"/>
      </w:r>
      <w:r w:rsidRPr="009B6BE6">
        <w:rPr>
          <w:rFonts w:ascii="Arial" w:eastAsia="Times New Roman" w:hAnsi="Arial" w:cs="Arial"/>
          <w:sz w:val="24"/>
          <w:szCs w:val="28"/>
          <w:lang w:eastAsia="ru-RU"/>
        </w:rPr>
        <w:lastRenderedPageBreak/>
        <w:t xml:space="preserve">Таблица 6 </w:t>
      </w:r>
    </w:p>
    <w:p w:rsidR="009B6BE6" w:rsidRPr="009B6BE6" w:rsidRDefault="009B6BE6" w:rsidP="009B6BE6">
      <w:pPr>
        <w:spacing w:after="0" w:line="240" w:lineRule="auto"/>
        <w:jc w:val="right"/>
        <w:rPr>
          <w:rFonts w:ascii="Arial" w:eastAsia="Times New Roman" w:hAnsi="Arial" w:cs="Arial"/>
          <w:sz w:val="24"/>
          <w:szCs w:val="28"/>
          <w:lang w:eastAsia="ru-RU"/>
        </w:rPr>
      </w:pPr>
    </w:p>
    <w:p w:rsidR="009B6BE6" w:rsidRPr="009B6BE6" w:rsidRDefault="009B6BE6" w:rsidP="009B6BE6">
      <w:pPr>
        <w:spacing w:after="0" w:line="240" w:lineRule="auto"/>
        <w:jc w:val="center"/>
        <w:rPr>
          <w:rFonts w:ascii="Arial" w:eastAsia="Times New Roman" w:hAnsi="Arial" w:cs="Arial"/>
          <w:sz w:val="24"/>
          <w:szCs w:val="28"/>
          <w:lang w:eastAsia="ru-RU"/>
        </w:rPr>
      </w:pPr>
      <w:r w:rsidRPr="009B6BE6">
        <w:rPr>
          <w:rFonts w:ascii="Arial" w:eastAsia="Times New Roman" w:hAnsi="Arial" w:cs="Arial"/>
          <w:sz w:val="24"/>
          <w:szCs w:val="28"/>
          <w:lang w:eastAsia="ru-RU"/>
        </w:rPr>
        <w:t>Перечень предложений и инициатив граждан, направленных на социально-экономическое развитие города Югорска</w:t>
      </w:r>
    </w:p>
    <w:p w:rsidR="009B6BE6" w:rsidRPr="009B6BE6" w:rsidRDefault="009B6BE6" w:rsidP="009B6BE6">
      <w:pPr>
        <w:spacing w:after="0" w:line="240" w:lineRule="auto"/>
        <w:jc w:val="center"/>
        <w:rPr>
          <w:rFonts w:ascii="Arial" w:eastAsia="Times New Roman" w:hAnsi="Arial" w:cs="Arial"/>
          <w:sz w:val="24"/>
          <w:szCs w:val="28"/>
          <w:lang w:eastAsia="ru-RU"/>
        </w:rPr>
      </w:pPr>
      <w:r w:rsidRPr="009B6BE6">
        <w:rPr>
          <w:rFonts w:ascii="Arial" w:eastAsia="Times New Roman" w:hAnsi="Arial" w:cs="Arial"/>
          <w:sz w:val="24"/>
          <w:szCs w:val="28"/>
          <w:lang w:eastAsia="ru-RU"/>
        </w:rPr>
        <w:t>(Проект Карта развития Югры)</w:t>
      </w:r>
    </w:p>
    <w:p w:rsidR="009B6BE6" w:rsidRPr="009B6BE6" w:rsidRDefault="009B6BE6" w:rsidP="009B6BE6">
      <w:pPr>
        <w:spacing w:after="0" w:line="240" w:lineRule="auto"/>
        <w:jc w:val="both"/>
        <w:rPr>
          <w:rFonts w:ascii="Arial" w:eastAsia="Times New Roman" w:hAnsi="Arial" w:cs="Arial"/>
          <w:sz w:val="24"/>
          <w:szCs w:val="24"/>
          <w:lang w:eastAsia="ru-RU"/>
        </w:rPr>
      </w:pPr>
    </w:p>
    <w:p w:rsidR="009B6BE6" w:rsidRPr="009B6BE6" w:rsidRDefault="009B6BE6" w:rsidP="009B6BE6">
      <w:pPr>
        <w:spacing w:after="0" w:line="240" w:lineRule="auto"/>
        <w:jc w:val="both"/>
        <w:rPr>
          <w:rFonts w:ascii="Arial" w:eastAsia="Times New Roman" w:hAnsi="Arial" w:cs="Arial"/>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538"/>
        <w:gridCol w:w="1559"/>
        <w:gridCol w:w="1276"/>
        <w:gridCol w:w="1559"/>
        <w:gridCol w:w="1985"/>
        <w:gridCol w:w="1701"/>
      </w:tblGrid>
      <w:tr w:rsidR="009B6BE6" w:rsidRPr="009B6BE6" w:rsidTr="005F1293">
        <w:trPr>
          <w:tblHeader/>
        </w:trPr>
        <w:tc>
          <w:tcPr>
            <w:tcW w:w="674"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 xml:space="preserve"> № </w:t>
            </w:r>
            <w:proofErr w:type="gramStart"/>
            <w:r w:rsidRPr="009B6BE6">
              <w:rPr>
                <w:rFonts w:ascii="Arial" w:eastAsia="Times New Roman" w:hAnsi="Arial" w:cs="Arial"/>
                <w:b/>
                <w:sz w:val="24"/>
                <w:szCs w:val="24"/>
                <w:lang w:eastAsia="ru-RU"/>
              </w:rPr>
              <w:t>п</w:t>
            </w:r>
            <w:proofErr w:type="gramEnd"/>
            <w:r w:rsidRPr="009B6BE6">
              <w:rPr>
                <w:rFonts w:ascii="Arial" w:eastAsia="Times New Roman" w:hAnsi="Arial" w:cs="Arial"/>
                <w:b/>
                <w:sz w:val="24"/>
                <w:szCs w:val="24"/>
                <w:lang w:eastAsia="ru-RU"/>
              </w:rPr>
              <w:t>/п</w:t>
            </w:r>
          </w:p>
        </w:tc>
        <w:tc>
          <w:tcPr>
            <w:tcW w:w="1842"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Предложение / проект</w:t>
            </w:r>
          </w:p>
        </w:tc>
        <w:tc>
          <w:tcPr>
            <w:tcW w:w="4538"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Описание проекта</w:t>
            </w:r>
          </w:p>
        </w:tc>
        <w:tc>
          <w:tcPr>
            <w:tcW w:w="1559"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Автор</w:t>
            </w:r>
          </w:p>
        </w:tc>
        <w:tc>
          <w:tcPr>
            <w:tcW w:w="1276"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Направление развития</w:t>
            </w:r>
          </w:p>
        </w:tc>
        <w:tc>
          <w:tcPr>
            <w:tcW w:w="1559"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Срок реализации, способ реализации</w:t>
            </w:r>
          </w:p>
        </w:tc>
        <w:tc>
          <w:tcPr>
            <w:tcW w:w="1985"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Наименование муниципальной программы, иное</w:t>
            </w:r>
          </w:p>
        </w:tc>
        <w:tc>
          <w:tcPr>
            <w:tcW w:w="1701" w:type="dxa"/>
            <w:shd w:val="clear" w:color="auto" w:fill="auto"/>
          </w:tcPr>
          <w:p w:rsidR="009B6BE6" w:rsidRPr="009B6BE6" w:rsidRDefault="009B6BE6" w:rsidP="009B6BE6">
            <w:pPr>
              <w:spacing w:after="0" w:line="240" w:lineRule="auto"/>
              <w:jc w:val="center"/>
              <w:rPr>
                <w:rFonts w:ascii="Arial" w:eastAsia="Times New Roman" w:hAnsi="Arial" w:cs="Arial"/>
                <w:b/>
                <w:sz w:val="24"/>
                <w:szCs w:val="24"/>
                <w:lang w:eastAsia="ru-RU"/>
              </w:rPr>
            </w:pPr>
            <w:r w:rsidRPr="009B6BE6">
              <w:rPr>
                <w:rFonts w:ascii="Arial" w:eastAsia="Times New Roman" w:hAnsi="Arial" w:cs="Arial"/>
                <w:b/>
                <w:sz w:val="24"/>
                <w:szCs w:val="24"/>
                <w:lang w:eastAsia="ru-RU"/>
              </w:rPr>
              <w:t>Ответственный исполнитель</w:t>
            </w:r>
          </w:p>
        </w:tc>
      </w:tr>
      <w:tr w:rsidR="009B6BE6" w:rsidRPr="009B6BE6" w:rsidTr="005F1293">
        <w:tc>
          <w:tcPr>
            <w:tcW w:w="674" w:type="dxa"/>
            <w:shd w:val="clear" w:color="auto" w:fill="auto"/>
          </w:tcPr>
          <w:p w:rsidR="009B6BE6" w:rsidRPr="009B6BE6" w:rsidRDefault="009B6BE6" w:rsidP="009B6BE6">
            <w:pPr>
              <w:spacing w:after="0" w:line="240" w:lineRule="auto"/>
              <w:jc w:val="both"/>
              <w:rPr>
                <w:rFonts w:ascii="Arial" w:eastAsia="Times New Roman" w:hAnsi="Arial" w:cs="Arial"/>
                <w:sz w:val="24"/>
                <w:szCs w:val="24"/>
                <w:lang w:eastAsia="ru-RU"/>
              </w:rPr>
            </w:pPr>
            <w:r w:rsidRPr="009B6BE6">
              <w:rPr>
                <w:rFonts w:ascii="Arial" w:eastAsia="Times New Roman" w:hAnsi="Arial" w:cs="Arial"/>
                <w:sz w:val="24"/>
                <w:szCs w:val="24"/>
                <w:lang w:eastAsia="ru-RU"/>
              </w:rPr>
              <w:t>1</w:t>
            </w:r>
          </w:p>
        </w:tc>
        <w:tc>
          <w:tcPr>
            <w:tcW w:w="1842" w:type="dxa"/>
            <w:shd w:val="clear" w:color="auto" w:fill="auto"/>
            <w:vAlign w:val="center"/>
          </w:tcPr>
          <w:p w:rsidR="009B6BE6" w:rsidRPr="009B6BE6" w:rsidRDefault="009B6BE6" w:rsidP="009B6BE6">
            <w:pPr>
              <w:spacing w:after="0" w:line="240" w:lineRule="auto"/>
              <w:jc w:val="center"/>
              <w:rPr>
                <w:rFonts w:ascii="Arial" w:eastAsia="Times New Roman" w:hAnsi="Arial" w:cs="Arial"/>
                <w:color w:val="000000"/>
                <w:sz w:val="24"/>
                <w:lang w:eastAsia="ru-RU"/>
              </w:rPr>
            </w:pPr>
            <w:r w:rsidRPr="009B6BE6">
              <w:rPr>
                <w:rFonts w:ascii="Arial" w:eastAsia="Times New Roman" w:hAnsi="Arial" w:cs="Arial"/>
                <w:color w:val="000000"/>
                <w:sz w:val="24"/>
                <w:lang w:eastAsia="ru-RU"/>
              </w:rPr>
              <w:t>Увеличить количество спортивных площадок по каждому городу, в основном в таких физических направлениях, как баскетбол, футбол и волейбол.</w:t>
            </w:r>
          </w:p>
        </w:tc>
        <w:tc>
          <w:tcPr>
            <w:tcW w:w="4538" w:type="dxa"/>
            <w:shd w:val="clear" w:color="auto" w:fill="auto"/>
            <w:vAlign w:val="center"/>
          </w:tcPr>
          <w:p w:rsidR="009B6BE6" w:rsidRPr="009B6BE6" w:rsidRDefault="009B6BE6" w:rsidP="009B6BE6">
            <w:pPr>
              <w:spacing w:after="0" w:line="240" w:lineRule="auto"/>
              <w:jc w:val="center"/>
              <w:rPr>
                <w:rFonts w:ascii="Arial" w:eastAsia="Times New Roman" w:hAnsi="Arial" w:cs="Arial"/>
                <w:color w:val="000000"/>
                <w:sz w:val="24"/>
                <w:szCs w:val="24"/>
                <w:lang w:eastAsia="ru-RU"/>
              </w:rPr>
            </w:pPr>
            <w:r w:rsidRPr="009B6BE6">
              <w:rPr>
                <w:rFonts w:ascii="Arial" w:eastAsia="Times New Roman" w:hAnsi="Arial" w:cs="Arial"/>
                <w:color w:val="000000"/>
                <w:sz w:val="24"/>
                <w:szCs w:val="24"/>
                <w:lang w:eastAsia="ru-RU"/>
              </w:rPr>
              <w:t>В городе Югорске реализуется муниципальная программа «Развитие физической культуры и спорта». Одним из основных мероприятий муниципальной программы является «Укрепление материально-технической базы учреждений физической культуры и спорта, в том числе Развитие сети спортивных объектов шаговой доступности». В рамках данного направления осуществляются работы по укреплению МТБ учреждений, так в 2020 году было приобретено модульное напольное покрытие для МБУ СШОР «Центр Югорского спорта», приобретена спортивная экипировка (игровая баскетбольная форма, амуниция для лошадей, спортивные костюмы женские)</w:t>
            </w:r>
            <w:proofErr w:type="gramStart"/>
            <w:r w:rsidRPr="009B6BE6">
              <w:rPr>
                <w:rFonts w:ascii="Arial" w:eastAsia="Times New Roman" w:hAnsi="Arial" w:cs="Arial"/>
                <w:color w:val="000000"/>
                <w:sz w:val="24"/>
                <w:szCs w:val="24"/>
                <w:lang w:eastAsia="ru-RU"/>
              </w:rPr>
              <w:t>,п</w:t>
            </w:r>
            <w:proofErr w:type="gramEnd"/>
            <w:r w:rsidRPr="009B6BE6">
              <w:rPr>
                <w:rFonts w:ascii="Arial" w:eastAsia="Times New Roman" w:hAnsi="Arial" w:cs="Arial"/>
                <w:color w:val="000000"/>
                <w:sz w:val="24"/>
                <w:szCs w:val="24"/>
                <w:lang w:eastAsia="ru-RU"/>
              </w:rPr>
              <w:t xml:space="preserve">риобретено спортивное оборудование и инвентарь для </w:t>
            </w:r>
            <w:r w:rsidRPr="009B6BE6">
              <w:rPr>
                <w:rFonts w:ascii="Arial" w:eastAsia="Times New Roman" w:hAnsi="Arial" w:cs="Arial"/>
                <w:color w:val="000000"/>
                <w:sz w:val="24"/>
                <w:szCs w:val="24"/>
                <w:lang w:eastAsia="ru-RU"/>
              </w:rPr>
              <w:lastRenderedPageBreak/>
              <w:t xml:space="preserve">художественной гимнастики, оборудование и экипировка для силовых видов спорта, гимнастический инвентарь, инвентарь для секции </w:t>
            </w:r>
            <w:proofErr w:type="spellStart"/>
            <w:r w:rsidRPr="009B6BE6">
              <w:rPr>
                <w:rFonts w:ascii="Arial" w:eastAsia="Times New Roman" w:hAnsi="Arial" w:cs="Arial"/>
                <w:color w:val="000000"/>
                <w:sz w:val="24"/>
                <w:szCs w:val="24"/>
                <w:lang w:eastAsia="ru-RU"/>
              </w:rPr>
              <w:t>акроботики</w:t>
            </w:r>
            <w:proofErr w:type="spellEnd"/>
            <w:r w:rsidRPr="009B6BE6">
              <w:rPr>
                <w:rFonts w:ascii="Arial" w:eastAsia="Times New Roman" w:hAnsi="Arial" w:cs="Arial"/>
                <w:color w:val="000000"/>
                <w:sz w:val="24"/>
                <w:szCs w:val="24"/>
                <w:lang w:eastAsia="ru-RU"/>
              </w:rPr>
              <w:t>. В 2020 году была произведена установка спортивной (</w:t>
            </w:r>
            <w:proofErr w:type="spellStart"/>
            <w:r w:rsidRPr="009B6BE6">
              <w:rPr>
                <w:rFonts w:ascii="Arial" w:eastAsia="Times New Roman" w:hAnsi="Arial" w:cs="Arial"/>
                <w:color w:val="000000"/>
                <w:sz w:val="24"/>
                <w:szCs w:val="24"/>
                <w:lang w:eastAsia="ru-RU"/>
              </w:rPr>
              <w:t>баскетбольно</w:t>
            </w:r>
            <w:proofErr w:type="spellEnd"/>
            <w:r w:rsidRPr="009B6BE6">
              <w:rPr>
                <w:rFonts w:ascii="Arial" w:eastAsia="Times New Roman" w:hAnsi="Arial" w:cs="Arial"/>
                <w:color w:val="000000"/>
                <w:sz w:val="24"/>
                <w:szCs w:val="24"/>
                <w:lang w:eastAsia="ru-RU"/>
              </w:rPr>
              <w:t>-волейбольной) площадки в районе жилого комплекса «Авалон». В 2021 году были начаты работы по монтажу и установке игрового спортивного комплекса по ул. Мира. Завершение - 2022го.</w:t>
            </w:r>
          </w:p>
        </w:tc>
        <w:tc>
          <w:tcPr>
            <w:tcW w:w="1559" w:type="dxa"/>
            <w:shd w:val="clear" w:color="auto" w:fill="auto"/>
          </w:tcPr>
          <w:p w:rsidR="009B6BE6" w:rsidRPr="009B6BE6" w:rsidRDefault="009B6BE6" w:rsidP="009B6BE6">
            <w:pPr>
              <w:spacing w:after="0" w:line="240" w:lineRule="auto"/>
              <w:jc w:val="center"/>
              <w:rPr>
                <w:rFonts w:ascii="Arial" w:eastAsia="Times New Roman" w:hAnsi="Arial" w:cs="Arial"/>
                <w:sz w:val="24"/>
                <w:szCs w:val="24"/>
                <w:lang w:eastAsia="ru-RU"/>
              </w:rPr>
            </w:pPr>
            <w:r w:rsidRPr="009B6BE6">
              <w:rPr>
                <w:rFonts w:ascii="Arial" w:eastAsia="Times New Roman" w:hAnsi="Arial" w:cs="Arial"/>
                <w:color w:val="000000"/>
                <w:sz w:val="24"/>
                <w:lang w:eastAsia="ru-RU"/>
              </w:rPr>
              <w:lastRenderedPageBreak/>
              <w:t xml:space="preserve">Артем Владимирович </w:t>
            </w:r>
            <w:proofErr w:type="spellStart"/>
            <w:r w:rsidRPr="009B6BE6">
              <w:rPr>
                <w:rFonts w:ascii="Arial" w:eastAsia="Times New Roman" w:hAnsi="Arial" w:cs="Arial"/>
                <w:color w:val="000000"/>
                <w:sz w:val="24"/>
                <w:lang w:eastAsia="ru-RU"/>
              </w:rPr>
              <w:t>Грудцын</w:t>
            </w:r>
            <w:proofErr w:type="spellEnd"/>
          </w:p>
        </w:tc>
        <w:tc>
          <w:tcPr>
            <w:tcW w:w="1276" w:type="dxa"/>
            <w:shd w:val="clear" w:color="auto" w:fill="auto"/>
          </w:tcPr>
          <w:p w:rsidR="009B6BE6" w:rsidRPr="009B6BE6" w:rsidRDefault="009B6BE6" w:rsidP="009B6BE6">
            <w:pPr>
              <w:spacing w:after="0" w:line="240" w:lineRule="auto"/>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Физическая культура и спорт</w:t>
            </w:r>
          </w:p>
        </w:tc>
        <w:tc>
          <w:tcPr>
            <w:tcW w:w="1559" w:type="dxa"/>
            <w:shd w:val="clear" w:color="auto" w:fill="auto"/>
          </w:tcPr>
          <w:p w:rsidR="009B6BE6" w:rsidRPr="009B6BE6" w:rsidRDefault="009B6BE6" w:rsidP="009B6BE6">
            <w:pPr>
              <w:spacing w:after="0" w:line="240" w:lineRule="auto"/>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2020 - 2030</w:t>
            </w:r>
          </w:p>
        </w:tc>
        <w:tc>
          <w:tcPr>
            <w:tcW w:w="1985" w:type="dxa"/>
            <w:shd w:val="clear" w:color="auto" w:fill="auto"/>
          </w:tcPr>
          <w:p w:rsidR="009B6BE6" w:rsidRPr="009B6BE6" w:rsidRDefault="009B6BE6" w:rsidP="009B6BE6">
            <w:pPr>
              <w:spacing w:after="0" w:line="240" w:lineRule="auto"/>
              <w:ind w:left="113" w:right="113"/>
              <w:jc w:val="center"/>
              <w:rPr>
                <w:rFonts w:ascii="Arial" w:eastAsia="Times New Roman" w:hAnsi="Arial" w:cs="Arial"/>
                <w:color w:val="000000"/>
                <w:sz w:val="24"/>
                <w:lang w:eastAsia="ru-RU"/>
              </w:rPr>
            </w:pPr>
            <w:r w:rsidRPr="009B6BE6">
              <w:rPr>
                <w:rFonts w:ascii="Arial" w:eastAsia="Times New Roman" w:hAnsi="Arial" w:cs="Arial"/>
                <w:color w:val="000000"/>
                <w:sz w:val="24"/>
                <w:lang w:eastAsia="ru-RU"/>
              </w:rPr>
              <w:t>муниципальная программа города Югорска</w:t>
            </w:r>
          </w:p>
          <w:p w:rsidR="009B6BE6" w:rsidRPr="009B6BE6" w:rsidRDefault="009B6BE6" w:rsidP="009B6BE6">
            <w:pPr>
              <w:spacing w:after="0" w:line="240" w:lineRule="auto"/>
              <w:jc w:val="center"/>
              <w:rPr>
                <w:rFonts w:ascii="Arial" w:eastAsia="Times New Roman" w:hAnsi="Arial" w:cs="Arial"/>
                <w:sz w:val="24"/>
                <w:szCs w:val="24"/>
                <w:lang w:eastAsia="ru-RU"/>
              </w:rPr>
            </w:pPr>
            <w:r w:rsidRPr="009B6BE6">
              <w:rPr>
                <w:rFonts w:ascii="Arial" w:eastAsia="Times New Roman" w:hAnsi="Arial" w:cs="Arial"/>
                <w:color w:val="000000"/>
                <w:sz w:val="24"/>
                <w:lang w:eastAsia="ru-RU"/>
              </w:rPr>
              <w:t>«Развитие физической культуры и спорта»</w:t>
            </w:r>
          </w:p>
        </w:tc>
        <w:tc>
          <w:tcPr>
            <w:tcW w:w="1701" w:type="dxa"/>
            <w:shd w:val="clear" w:color="auto" w:fill="auto"/>
          </w:tcPr>
          <w:p w:rsidR="009B6BE6" w:rsidRPr="009B6BE6" w:rsidRDefault="009B6BE6" w:rsidP="009B6BE6">
            <w:pPr>
              <w:spacing w:after="0" w:line="240" w:lineRule="auto"/>
              <w:jc w:val="center"/>
              <w:rPr>
                <w:rFonts w:ascii="Arial" w:eastAsia="Times New Roman" w:hAnsi="Arial" w:cs="Arial"/>
                <w:sz w:val="24"/>
                <w:szCs w:val="24"/>
                <w:lang w:eastAsia="ru-RU"/>
              </w:rPr>
            </w:pPr>
            <w:r w:rsidRPr="009B6BE6">
              <w:rPr>
                <w:rFonts w:ascii="Arial" w:eastAsia="Times New Roman" w:hAnsi="Arial" w:cs="Arial"/>
                <w:sz w:val="24"/>
                <w:szCs w:val="24"/>
                <w:lang w:eastAsia="ru-RU"/>
              </w:rPr>
              <w:t>Управление социальной политики администрации города Югорска</w:t>
            </w:r>
          </w:p>
        </w:tc>
      </w:tr>
    </w:tbl>
    <w:p w:rsidR="009B6BE6" w:rsidRPr="009B6BE6" w:rsidRDefault="009B6BE6" w:rsidP="009B6BE6">
      <w:pPr>
        <w:spacing w:after="0" w:line="240" w:lineRule="auto"/>
        <w:jc w:val="both"/>
        <w:rPr>
          <w:rFonts w:ascii="Arial" w:eastAsia="Times New Roman" w:hAnsi="Arial" w:cs="Arial"/>
          <w:sz w:val="24"/>
          <w:szCs w:val="18"/>
          <w:lang w:eastAsia="ru-RU"/>
        </w:rPr>
        <w:sectPr w:rsidR="009B6BE6" w:rsidRPr="009B6BE6" w:rsidSect="00B65D44">
          <w:headerReference w:type="even" r:id="rId116"/>
          <w:headerReference w:type="default" r:id="rId117"/>
          <w:footerReference w:type="even" r:id="rId118"/>
          <w:footerReference w:type="default" r:id="rId119"/>
          <w:headerReference w:type="first" r:id="rId120"/>
          <w:footerReference w:type="first" r:id="rId121"/>
          <w:pgSz w:w="16838" w:h="11906" w:orient="landscape"/>
          <w:pgMar w:top="1701" w:right="1134" w:bottom="851" w:left="1134" w:header="567" w:footer="709" w:gutter="0"/>
          <w:cols w:space="708"/>
          <w:titlePg/>
          <w:docGrid w:linePitch="360"/>
        </w:sectPr>
      </w:pPr>
    </w:p>
    <w:p w:rsidR="009B6BE6" w:rsidRPr="009B6BE6" w:rsidRDefault="009B6BE6" w:rsidP="009B6BE6">
      <w:pPr>
        <w:spacing w:after="0" w:line="240" w:lineRule="auto"/>
        <w:jc w:val="both"/>
        <w:rPr>
          <w:rFonts w:ascii="Arial" w:eastAsia="Times New Roman" w:hAnsi="Arial" w:cs="Arial"/>
          <w:sz w:val="24"/>
          <w:szCs w:val="18"/>
          <w:lang w:eastAsia="ru-RU"/>
        </w:rPr>
      </w:pPr>
    </w:p>
    <w:p w:rsidR="001172DC" w:rsidRDefault="001172DC">
      <w:bookmarkStart w:id="0" w:name="_GoBack"/>
      <w:bookmarkEnd w:id="0"/>
    </w:p>
    <w:sectPr w:rsidR="001172DC" w:rsidSect="008516BE">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9B6BE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Pr="00ED666E" w:rsidRDefault="009B6BE6" w:rsidP="008516BE">
    <w:pPr>
      <w:pStyle w:val="a9"/>
      <w:jc w:val="center"/>
      <w:rPr>
        <w:rFonts w:ascii="PT Astra Serif" w:hAnsi="PT Astra Serif"/>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B6B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1F715CB"/>
    <w:multiLevelType w:val="multilevel"/>
    <w:tmpl w:val="B956AA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3E5FCA"/>
    <w:multiLevelType w:val="hybridMultilevel"/>
    <w:tmpl w:val="B7D86366"/>
    <w:lvl w:ilvl="0" w:tplc="8A6A97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8829B6"/>
    <w:multiLevelType w:val="hybridMultilevel"/>
    <w:tmpl w:val="DC3C8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D03F5"/>
    <w:multiLevelType w:val="hybridMultilevel"/>
    <w:tmpl w:val="939E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909C7"/>
    <w:multiLevelType w:val="hybridMultilevel"/>
    <w:tmpl w:val="6D4A2DF8"/>
    <w:lvl w:ilvl="0" w:tplc="ADB45DAE">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D6B4653"/>
    <w:multiLevelType w:val="multilevel"/>
    <w:tmpl w:val="F7CA9AB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2249153F"/>
    <w:multiLevelType w:val="hybridMultilevel"/>
    <w:tmpl w:val="F83810CE"/>
    <w:lvl w:ilvl="0" w:tplc="D4C4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37447"/>
    <w:multiLevelType w:val="multilevel"/>
    <w:tmpl w:val="410A7008"/>
    <w:lvl w:ilvl="0">
      <w:start w:val="1"/>
      <w:numFmt w:val="decimal"/>
      <w:lvlText w:val="%1."/>
      <w:lvlJc w:val="left"/>
      <w:pPr>
        <w:ind w:left="927"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23B57FE8"/>
    <w:multiLevelType w:val="hybridMultilevel"/>
    <w:tmpl w:val="D104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F6326"/>
    <w:multiLevelType w:val="hybridMultilevel"/>
    <w:tmpl w:val="A0D24882"/>
    <w:lvl w:ilvl="0" w:tplc="15CA6B02">
      <w:start w:val="1"/>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0DE"/>
    <w:multiLevelType w:val="hybridMultilevel"/>
    <w:tmpl w:val="99CC9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880639"/>
    <w:multiLevelType w:val="hybridMultilevel"/>
    <w:tmpl w:val="CC9290A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F3A61"/>
    <w:multiLevelType w:val="hybridMultilevel"/>
    <w:tmpl w:val="CD44683A"/>
    <w:lvl w:ilvl="0" w:tplc="987AF90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6571FC8"/>
    <w:multiLevelType w:val="hybridMultilevel"/>
    <w:tmpl w:val="FC6C61E4"/>
    <w:lvl w:ilvl="0" w:tplc="682A9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0F1514E"/>
    <w:multiLevelType w:val="hybridMultilevel"/>
    <w:tmpl w:val="F214A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ED7CF4"/>
    <w:multiLevelType w:val="hybridMultilevel"/>
    <w:tmpl w:val="A6047A62"/>
    <w:lvl w:ilvl="0" w:tplc="8B34B7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29821AA"/>
    <w:multiLevelType w:val="hybridMultilevel"/>
    <w:tmpl w:val="3BAC9AD2"/>
    <w:lvl w:ilvl="0" w:tplc="A53C6760">
      <w:start w:val="1"/>
      <w:numFmt w:val="decimal"/>
      <w:lvlText w:val="%1."/>
      <w:lvlJc w:val="left"/>
      <w:pPr>
        <w:ind w:left="720" w:hanging="360"/>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00952"/>
    <w:multiLevelType w:val="hybridMultilevel"/>
    <w:tmpl w:val="AB88F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7C3127"/>
    <w:multiLevelType w:val="hybridMultilevel"/>
    <w:tmpl w:val="B9AA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D5DD3"/>
    <w:multiLevelType w:val="hybridMultilevel"/>
    <w:tmpl w:val="936C0E3A"/>
    <w:lvl w:ilvl="0" w:tplc="74D452D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256112A"/>
    <w:multiLevelType w:val="hybridMultilevel"/>
    <w:tmpl w:val="12A4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4E01"/>
    <w:multiLevelType w:val="hybridMultilevel"/>
    <w:tmpl w:val="FF3AF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3C09AB"/>
    <w:multiLevelType w:val="hybridMultilevel"/>
    <w:tmpl w:val="B264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F7735"/>
    <w:multiLevelType w:val="hybridMultilevel"/>
    <w:tmpl w:val="A170C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941C48"/>
    <w:multiLevelType w:val="hybridMultilevel"/>
    <w:tmpl w:val="CC848514"/>
    <w:lvl w:ilvl="0" w:tplc="5DCE34CC">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2">
    <w:nsid w:val="65EA02D3"/>
    <w:multiLevelType w:val="hybridMultilevel"/>
    <w:tmpl w:val="2834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01F92"/>
    <w:multiLevelType w:val="hybridMultilevel"/>
    <w:tmpl w:val="2E642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774D71"/>
    <w:multiLevelType w:val="multilevel"/>
    <w:tmpl w:val="3968DD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07916EB"/>
    <w:multiLevelType w:val="hybridMultilevel"/>
    <w:tmpl w:val="FE86260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FB0D5F"/>
    <w:multiLevelType w:val="hybridMultilevel"/>
    <w:tmpl w:val="2C88B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5F652E"/>
    <w:multiLevelType w:val="hybridMultilevel"/>
    <w:tmpl w:val="AE86F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9B1CF4"/>
    <w:multiLevelType w:val="hybridMultilevel"/>
    <w:tmpl w:val="C01CA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2840F1"/>
    <w:multiLevelType w:val="hybridMultilevel"/>
    <w:tmpl w:val="A16C28A4"/>
    <w:lvl w:ilvl="0" w:tplc="F4CCC0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9981A9C"/>
    <w:multiLevelType w:val="hybridMultilevel"/>
    <w:tmpl w:val="EB7C9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2F4E6C"/>
    <w:multiLevelType w:val="hybridMultilevel"/>
    <w:tmpl w:val="2816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2"/>
  </w:num>
  <w:num w:numId="4">
    <w:abstractNumId w:val="7"/>
  </w:num>
  <w:num w:numId="5">
    <w:abstractNumId w:val="25"/>
  </w:num>
  <w:num w:numId="6">
    <w:abstractNumId w:val="33"/>
  </w:num>
  <w:num w:numId="7">
    <w:abstractNumId w:val="12"/>
  </w:num>
  <w:num w:numId="8">
    <w:abstractNumId w:val="31"/>
  </w:num>
  <w:num w:numId="9">
    <w:abstractNumId w:val="40"/>
  </w:num>
  <w:num w:numId="10">
    <w:abstractNumId w:val="37"/>
  </w:num>
  <w:num w:numId="11">
    <w:abstractNumId w:val="41"/>
  </w:num>
  <w:num w:numId="12">
    <w:abstractNumId w:val="34"/>
  </w:num>
  <w:num w:numId="13">
    <w:abstractNumId w:val="3"/>
  </w:num>
  <w:num w:numId="14">
    <w:abstractNumId w:val="39"/>
  </w:num>
  <w:num w:numId="15">
    <w:abstractNumId w:val="5"/>
  </w:num>
  <w:num w:numId="16">
    <w:abstractNumId w:val="17"/>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6"/>
  </w:num>
  <w:num w:numId="26">
    <w:abstractNumId w:val="20"/>
  </w:num>
  <w:num w:numId="27">
    <w:abstractNumId w:val="38"/>
  </w:num>
  <w:num w:numId="28">
    <w:abstractNumId w:val="4"/>
  </w:num>
  <w:num w:numId="29">
    <w:abstractNumId w:val="18"/>
  </w:num>
  <w:num w:numId="30">
    <w:abstractNumId w:val="28"/>
  </w:num>
  <w:num w:numId="31">
    <w:abstractNumId w:val="15"/>
  </w:num>
  <w:num w:numId="32">
    <w:abstractNumId w:val="1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22"/>
  </w:num>
  <w:num w:numId="37">
    <w:abstractNumId w:val="24"/>
  </w:num>
  <w:num w:numId="38">
    <w:abstractNumId w:val="27"/>
  </w:num>
  <w:num w:numId="39">
    <w:abstractNumId w:val="30"/>
  </w:num>
  <w:num w:numId="40">
    <w:abstractNumId w:val="32"/>
  </w:num>
  <w:num w:numId="41">
    <w:abstractNumId w:val="8"/>
  </w:num>
  <w:num w:numId="42">
    <w:abstractNumId w:val="10"/>
  </w:num>
  <w:num w:numId="43">
    <w:abstractNumId w:val="21"/>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99"/>
    <w:rsid w:val="00067B79"/>
    <w:rsid w:val="001172DC"/>
    <w:rsid w:val="009B6BE6"/>
    <w:rsid w:val="00C5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Части документа"/>
    <w:basedOn w:val="a0"/>
    <w:next w:val="a0"/>
    <w:link w:val="10"/>
    <w:qFormat/>
    <w:rsid w:val="009B6BE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0"/>
    <w:link w:val="21"/>
    <w:qFormat/>
    <w:rsid w:val="009B6BE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0"/>
    <w:link w:val="30"/>
    <w:qFormat/>
    <w:rsid w:val="009B6BE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9B6BE6"/>
    <w:pPr>
      <w:spacing w:after="0" w:line="240" w:lineRule="auto"/>
      <w:ind w:firstLine="567"/>
      <w:jc w:val="both"/>
      <w:outlineLvl w:val="3"/>
    </w:pPr>
    <w:rPr>
      <w:rFonts w:ascii="Arial" w:eastAsia="Times New Roman" w:hAnsi="Arial" w:cs="Times New Roman"/>
      <w:b/>
      <w:bCs/>
      <w:szCs w:val="28"/>
      <w:lang w:eastAsia="ru-RU"/>
    </w:rPr>
  </w:style>
  <w:style w:type="paragraph" w:styleId="5">
    <w:name w:val="heading 5"/>
    <w:basedOn w:val="a0"/>
    <w:next w:val="a0"/>
    <w:link w:val="50"/>
    <w:uiPriority w:val="99"/>
    <w:qFormat/>
    <w:rsid w:val="009B6BE6"/>
    <w:pPr>
      <w:tabs>
        <w:tab w:val="num" w:pos="0"/>
      </w:tabs>
      <w:spacing w:before="240" w:after="60" w:line="240" w:lineRule="auto"/>
      <w:ind w:left="1008" w:hanging="1008"/>
      <w:jc w:val="both"/>
      <w:outlineLvl w:val="4"/>
    </w:pPr>
    <w:rPr>
      <w:rFonts w:ascii="Arial" w:eastAsia="Calibri" w:hAnsi="Arial" w:cs="Times New Roman"/>
      <w:b/>
      <w:bCs/>
      <w:i/>
      <w:iCs/>
      <w:szCs w:val="26"/>
      <w:lang w:eastAsia="ru-RU"/>
    </w:rPr>
  </w:style>
  <w:style w:type="paragraph" w:styleId="6">
    <w:name w:val="heading 6"/>
    <w:basedOn w:val="a0"/>
    <w:next w:val="a0"/>
    <w:link w:val="60"/>
    <w:uiPriority w:val="99"/>
    <w:unhideWhenUsed/>
    <w:qFormat/>
    <w:rsid w:val="009B6BE6"/>
    <w:pPr>
      <w:keepNext/>
      <w:keepLines/>
      <w:spacing w:before="200" w:after="0" w:line="240" w:lineRule="auto"/>
      <w:ind w:firstLine="567"/>
      <w:jc w:val="both"/>
      <w:outlineLvl w:val="5"/>
    </w:pPr>
    <w:rPr>
      <w:rFonts w:ascii="Cambria" w:eastAsia="Times New Roman" w:hAnsi="Cambria" w:cs="Times New Roman"/>
      <w:i/>
      <w:iCs/>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9B6BE6"/>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9B6BE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9B6BE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9B6BE6"/>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9B6BE6"/>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9B6BE6"/>
    <w:rPr>
      <w:rFonts w:ascii="Cambria" w:eastAsia="Times New Roman" w:hAnsi="Cambria" w:cs="Times New Roman"/>
      <w:i/>
      <w:iCs/>
      <w:color w:val="243F60"/>
      <w:sz w:val="24"/>
      <w:szCs w:val="24"/>
      <w:lang w:eastAsia="ru-RU"/>
    </w:rPr>
  </w:style>
  <w:style w:type="numbering" w:customStyle="1" w:styleId="11">
    <w:name w:val="Нет списка1"/>
    <w:next w:val="a3"/>
    <w:uiPriority w:val="99"/>
    <w:semiHidden/>
    <w:unhideWhenUsed/>
    <w:rsid w:val="009B6BE6"/>
  </w:style>
  <w:style w:type="paragraph" w:styleId="a4">
    <w:name w:val="Balloon Text"/>
    <w:basedOn w:val="a0"/>
    <w:link w:val="a5"/>
    <w:uiPriority w:val="99"/>
    <w:qFormat/>
    <w:rsid w:val="009B6BE6"/>
    <w:pPr>
      <w:spacing w:after="0" w:line="240" w:lineRule="auto"/>
      <w:ind w:firstLine="567"/>
      <w:jc w:val="both"/>
    </w:pPr>
    <w:rPr>
      <w:rFonts w:ascii="Tahoma" w:eastAsia="Calibri" w:hAnsi="Tahoma" w:cs="Tahoma"/>
      <w:sz w:val="16"/>
      <w:szCs w:val="16"/>
      <w:lang w:eastAsia="ru-RU"/>
    </w:rPr>
  </w:style>
  <w:style w:type="character" w:customStyle="1" w:styleId="a5">
    <w:name w:val="Текст выноски Знак"/>
    <w:basedOn w:val="a1"/>
    <w:link w:val="a4"/>
    <w:uiPriority w:val="99"/>
    <w:qFormat/>
    <w:rsid w:val="009B6BE6"/>
    <w:rPr>
      <w:rFonts w:ascii="Tahoma" w:eastAsia="Calibri" w:hAnsi="Tahoma" w:cs="Tahoma"/>
      <w:sz w:val="16"/>
      <w:szCs w:val="16"/>
      <w:lang w:eastAsia="ru-RU"/>
    </w:rPr>
  </w:style>
  <w:style w:type="paragraph" w:styleId="a6">
    <w:name w:val="List Paragraph"/>
    <w:basedOn w:val="a0"/>
    <w:uiPriority w:val="99"/>
    <w:qFormat/>
    <w:rsid w:val="009B6BE6"/>
    <w:pPr>
      <w:spacing w:after="0" w:line="240" w:lineRule="auto"/>
      <w:ind w:left="720" w:firstLine="567"/>
      <w:jc w:val="both"/>
    </w:pPr>
    <w:rPr>
      <w:rFonts w:ascii="Arial" w:eastAsia="Times New Roman" w:hAnsi="Arial" w:cs="Times New Roman"/>
      <w:sz w:val="24"/>
      <w:szCs w:val="24"/>
      <w:lang w:eastAsia="ru-RU"/>
    </w:rPr>
  </w:style>
  <w:style w:type="paragraph" w:styleId="a7">
    <w:name w:val="Body Text Indent"/>
    <w:basedOn w:val="a0"/>
    <w:link w:val="a8"/>
    <w:uiPriority w:val="99"/>
    <w:rsid w:val="009B6BE6"/>
    <w:pPr>
      <w:widowControl w:val="0"/>
      <w:spacing w:after="0" w:line="240" w:lineRule="auto"/>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1"/>
    <w:link w:val="a7"/>
    <w:uiPriority w:val="99"/>
    <w:qFormat/>
    <w:rsid w:val="009B6BE6"/>
    <w:rPr>
      <w:rFonts w:ascii="Arial" w:eastAsia="Calibri" w:hAnsi="Arial" w:cs="Arial"/>
      <w:kern w:val="1"/>
      <w:sz w:val="24"/>
      <w:szCs w:val="24"/>
      <w:lang w:eastAsia="ru-RU"/>
    </w:rPr>
  </w:style>
  <w:style w:type="paragraph" w:customStyle="1" w:styleId="Standard">
    <w:name w:val="Standard"/>
    <w:uiPriority w:val="99"/>
    <w:qFormat/>
    <w:rsid w:val="009B6BE6"/>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9B6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1"/>
    <w:link w:val="a9"/>
    <w:uiPriority w:val="99"/>
    <w:rsid w:val="009B6BE6"/>
    <w:rPr>
      <w:rFonts w:ascii="Arial" w:eastAsia="Times New Roman" w:hAnsi="Arial" w:cs="Times New Roman"/>
      <w:sz w:val="24"/>
      <w:szCs w:val="24"/>
      <w:lang w:eastAsia="ru-RU"/>
    </w:rPr>
  </w:style>
  <w:style w:type="paragraph" w:styleId="ab">
    <w:name w:val="footer"/>
    <w:basedOn w:val="a0"/>
    <w:link w:val="ac"/>
    <w:uiPriority w:val="99"/>
    <w:unhideWhenUsed/>
    <w:rsid w:val="009B6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1"/>
    <w:link w:val="ab"/>
    <w:uiPriority w:val="99"/>
    <w:rsid w:val="009B6BE6"/>
    <w:rPr>
      <w:rFonts w:ascii="Arial" w:eastAsia="Times New Roman" w:hAnsi="Arial" w:cs="Times New Roman"/>
      <w:sz w:val="24"/>
      <w:szCs w:val="24"/>
      <w:lang w:eastAsia="ru-RU"/>
    </w:rPr>
  </w:style>
  <w:style w:type="paragraph" w:customStyle="1" w:styleId="12">
    <w:name w:val="Без интервала1"/>
    <w:uiPriority w:val="99"/>
    <w:rsid w:val="009B6BE6"/>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9B6BE6"/>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9B6BE6"/>
    <w:rPr>
      <w:rFonts w:ascii="Calibri" w:eastAsia="Calibri" w:hAnsi="Calibri" w:cs="Times New Roman"/>
      <w:sz w:val="22"/>
      <w:lang w:eastAsia="ru-RU"/>
    </w:rPr>
  </w:style>
  <w:style w:type="paragraph" w:customStyle="1" w:styleId="31">
    <w:name w:val="Основной текст 31"/>
    <w:basedOn w:val="a0"/>
    <w:uiPriority w:val="99"/>
    <w:rsid w:val="009B6BE6"/>
    <w:pPr>
      <w:widowControl w:val="0"/>
      <w:spacing w:after="0" w:line="240" w:lineRule="auto"/>
      <w:ind w:firstLine="567"/>
      <w:jc w:val="both"/>
    </w:pPr>
    <w:rPr>
      <w:rFonts w:ascii="Arial" w:eastAsia="Calibri" w:hAnsi="Arial" w:cs="Times New Roman"/>
      <w:kern w:val="2"/>
      <w:sz w:val="24"/>
      <w:szCs w:val="24"/>
      <w:lang w:eastAsia="ru-RU"/>
    </w:rPr>
  </w:style>
  <w:style w:type="paragraph" w:styleId="22">
    <w:name w:val="Body Text 2"/>
    <w:basedOn w:val="a0"/>
    <w:link w:val="23"/>
    <w:uiPriority w:val="99"/>
    <w:rsid w:val="009B6BE6"/>
    <w:pPr>
      <w:spacing w:after="120" w:line="480" w:lineRule="auto"/>
      <w:ind w:firstLine="567"/>
      <w:jc w:val="both"/>
    </w:pPr>
    <w:rPr>
      <w:rFonts w:ascii="Arial" w:eastAsia="Calibri" w:hAnsi="Arial" w:cs="Times New Roman"/>
      <w:sz w:val="24"/>
      <w:szCs w:val="24"/>
      <w:lang w:eastAsia="ru-RU"/>
    </w:rPr>
  </w:style>
  <w:style w:type="character" w:customStyle="1" w:styleId="23">
    <w:name w:val="Основной текст 2 Знак"/>
    <w:basedOn w:val="a1"/>
    <w:link w:val="22"/>
    <w:uiPriority w:val="99"/>
    <w:rsid w:val="009B6BE6"/>
    <w:rPr>
      <w:rFonts w:ascii="Arial" w:eastAsia="Calibri" w:hAnsi="Arial" w:cs="Times New Roman"/>
      <w:sz w:val="24"/>
      <w:szCs w:val="24"/>
      <w:lang w:eastAsia="ru-RU"/>
    </w:rPr>
  </w:style>
  <w:style w:type="character" w:styleId="af">
    <w:name w:val="Hyperlink"/>
    <w:rsid w:val="009B6BE6"/>
    <w:rPr>
      <w:color w:val="0000FF"/>
      <w:u w:val="none"/>
    </w:rPr>
  </w:style>
  <w:style w:type="character" w:styleId="af0">
    <w:name w:val="FollowedHyperlink"/>
    <w:uiPriority w:val="99"/>
    <w:rsid w:val="009B6BE6"/>
    <w:rPr>
      <w:rFonts w:cs="Times New Roman"/>
      <w:color w:val="800080"/>
      <w:u w:val="single"/>
    </w:rPr>
  </w:style>
  <w:style w:type="paragraph" w:customStyle="1" w:styleId="xl63">
    <w:name w:val="xl63"/>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64">
    <w:name w:val="xl64"/>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5">
    <w:name w:val="xl65"/>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6">
    <w:name w:val="xl66"/>
    <w:basedOn w:val="a0"/>
    <w:rsid w:val="009B6BE6"/>
    <w:pPr>
      <w:pBdr>
        <w:bottom w:val="single" w:sz="8" w:space="0" w:color="auto"/>
        <w:right w:val="single" w:sz="8" w:space="0" w:color="000000"/>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67">
    <w:name w:val="xl67"/>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8">
    <w:name w:val="xl68"/>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9">
    <w:name w:val="xl69"/>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0">
    <w:name w:val="xl70"/>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1">
    <w:name w:val="xl71"/>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2">
    <w:name w:val="xl72"/>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3">
    <w:name w:val="xl73"/>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4">
    <w:name w:val="xl74"/>
    <w:basedOn w:val="a0"/>
    <w:rsid w:val="009B6BE6"/>
    <w:pPr>
      <w:pBdr>
        <w:left w:val="single" w:sz="8" w:space="0" w:color="auto"/>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5">
    <w:name w:val="xl75"/>
    <w:basedOn w:val="a0"/>
    <w:rsid w:val="009B6BE6"/>
    <w:pPr>
      <w:pBdr>
        <w:top w:val="single" w:sz="8" w:space="0" w:color="auto"/>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6">
    <w:name w:val="xl76"/>
    <w:basedOn w:val="a0"/>
    <w:rsid w:val="009B6BE6"/>
    <w:pPr>
      <w:pBdr>
        <w:top w:val="single" w:sz="8" w:space="0" w:color="auto"/>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7">
    <w:name w:val="xl77"/>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8">
    <w:name w:val="xl78"/>
    <w:basedOn w:val="a0"/>
    <w:rsid w:val="009B6BE6"/>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9">
    <w:name w:val="xl79"/>
    <w:basedOn w:val="a0"/>
    <w:rsid w:val="009B6BE6"/>
    <w:pPr>
      <w:pBdr>
        <w:top w:val="single" w:sz="8" w:space="0" w:color="auto"/>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0">
    <w:name w:val="xl80"/>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1">
    <w:name w:val="xl81"/>
    <w:basedOn w:val="a0"/>
    <w:rsid w:val="009B6BE6"/>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2">
    <w:name w:val="xl82"/>
    <w:basedOn w:val="a0"/>
    <w:rsid w:val="009B6BE6"/>
    <w:pPr>
      <w:pBdr>
        <w:top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3">
    <w:name w:val="xl83"/>
    <w:basedOn w:val="a0"/>
    <w:rsid w:val="009B6BE6"/>
    <w:pPr>
      <w:pBdr>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4">
    <w:name w:val="xl84"/>
    <w:basedOn w:val="a0"/>
    <w:rsid w:val="009B6BE6"/>
    <w:pPr>
      <w:pBdr>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5">
    <w:name w:val="xl85"/>
    <w:basedOn w:val="a0"/>
    <w:rsid w:val="009B6BE6"/>
    <w:pPr>
      <w:pBdr>
        <w:left w:val="single" w:sz="8" w:space="0" w:color="auto"/>
        <w:bottom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6">
    <w:name w:val="xl86"/>
    <w:basedOn w:val="a0"/>
    <w:rsid w:val="009B6BE6"/>
    <w:pPr>
      <w:pBdr>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7">
    <w:name w:val="xl87"/>
    <w:basedOn w:val="a0"/>
    <w:rsid w:val="009B6BE6"/>
    <w:pPr>
      <w:pBdr>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8">
    <w:name w:val="xl88"/>
    <w:basedOn w:val="a0"/>
    <w:rsid w:val="009B6BE6"/>
    <w:pPr>
      <w:pBdr>
        <w:top w:val="single" w:sz="8" w:space="0" w:color="auto"/>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9">
    <w:name w:val="xl89"/>
    <w:basedOn w:val="a0"/>
    <w:rsid w:val="009B6BE6"/>
    <w:pPr>
      <w:pBdr>
        <w:top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0">
    <w:name w:val="xl90"/>
    <w:basedOn w:val="a0"/>
    <w:rsid w:val="009B6BE6"/>
    <w:pPr>
      <w:pBdr>
        <w:top w:val="single" w:sz="8" w:space="0" w:color="auto"/>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1">
    <w:name w:val="xl91"/>
    <w:basedOn w:val="a0"/>
    <w:rsid w:val="009B6BE6"/>
    <w:pPr>
      <w:pBdr>
        <w:top w:val="single" w:sz="8" w:space="0" w:color="000000"/>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92">
    <w:name w:val="xl92"/>
    <w:basedOn w:val="a0"/>
    <w:rsid w:val="009B6BE6"/>
    <w:pPr>
      <w:pBdr>
        <w:left w:val="single" w:sz="8" w:space="0" w:color="auto"/>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93">
    <w:name w:val="xl93"/>
    <w:basedOn w:val="a0"/>
    <w:rsid w:val="009B6BE6"/>
    <w:pPr>
      <w:pBdr>
        <w:top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4">
    <w:name w:val="xl94"/>
    <w:basedOn w:val="a0"/>
    <w:rsid w:val="009B6BE6"/>
    <w:pPr>
      <w:pBdr>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5">
    <w:name w:val="xl95"/>
    <w:basedOn w:val="a0"/>
    <w:rsid w:val="009B6BE6"/>
    <w:pPr>
      <w:pBdr>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6">
    <w:name w:val="xl96"/>
    <w:basedOn w:val="a0"/>
    <w:rsid w:val="009B6BE6"/>
    <w:pPr>
      <w:pBdr>
        <w:top w:val="single" w:sz="8" w:space="0" w:color="000000"/>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7">
    <w:name w:val="xl97"/>
    <w:basedOn w:val="a0"/>
    <w:rsid w:val="009B6BE6"/>
    <w:pPr>
      <w:pBdr>
        <w:top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8">
    <w:name w:val="xl98"/>
    <w:basedOn w:val="a0"/>
    <w:rsid w:val="009B6BE6"/>
    <w:pPr>
      <w:pBdr>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9">
    <w:name w:val="xl99"/>
    <w:basedOn w:val="a0"/>
    <w:rsid w:val="009B6BE6"/>
    <w:pPr>
      <w:pBdr>
        <w:left w:val="single" w:sz="8" w:space="0" w:color="000000"/>
        <w:bottom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0">
    <w:name w:val="xl100"/>
    <w:basedOn w:val="a0"/>
    <w:rsid w:val="009B6BE6"/>
    <w:pPr>
      <w:pBdr>
        <w:top w:val="single" w:sz="8" w:space="0" w:color="000000"/>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1">
    <w:name w:val="xl101"/>
    <w:basedOn w:val="a0"/>
    <w:rsid w:val="009B6BE6"/>
    <w:pPr>
      <w:pBdr>
        <w:top w:val="single" w:sz="8" w:space="0" w:color="000000"/>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2">
    <w:name w:val="xl102"/>
    <w:basedOn w:val="a0"/>
    <w:rsid w:val="009B6BE6"/>
    <w:pPr>
      <w:pBdr>
        <w:top w:val="single" w:sz="8" w:space="0" w:color="000000"/>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3">
    <w:name w:val="xl103"/>
    <w:basedOn w:val="a0"/>
    <w:rsid w:val="009B6BE6"/>
    <w:pPr>
      <w:pBdr>
        <w:top w:val="single" w:sz="8" w:space="0" w:color="auto"/>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4">
    <w:name w:val="xl104"/>
    <w:basedOn w:val="a0"/>
    <w:rsid w:val="009B6BE6"/>
    <w:pPr>
      <w:pBdr>
        <w:left w:val="single" w:sz="8" w:space="0" w:color="000000"/>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5">
    <w:name w:val="xl105"/>
    <w:basedOn w:val="a0"/>
    <w:rsid w:val="009B6BE6"/>
    <w:pPr>
      <w:pBdr>
        <w:top w:val="single" w:sz="8" w:space="0" w:color="000000"/>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6">
    <w:name w:val="xl106"/>
    <w:basedOn w:val="a0"/>
    <w:rsid w:val="009B6BE6"/>
    <w:pPr>
      <w:pBdr>
        <w:top w:val="single" w:sz="8" w:space="0" w:color="auto"/>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7">
    <w:name w:val="xl107"/>
    <w:basedOn w:val="a0"/>
    <w:rsid w:val="009B6BE6"/>
    <w:pPr>
      <w:pBdr>
        <w:left w:val="single" w:sz="8" w:space="0" w:color="auto"/>
        <w:bottom w:val="single" w:sz="8" w:space="0" w:color="000000"/>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8">
    <w:name w:val="xl108"/>
    <w:basedOn w:val="a0"/>
    <w:rsid w:val="009B6BE6"/>
    <w:pPr>
      <w:pBdr>
        <w:top w:val="single" w:sz="8" w:space="0" w:color="auto"/>
        <w:left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9">
    <w:name w:val="xl109"/>
    <w:basedOn w:val="a0"/>
    <w:rsid w:val="009B6BE6"/>
    <w:pPr>
      <w:pBdr>
        <w:top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0">
    <w:name w:val="xl110"/>
    <w:basedOn w:val="a0"/>
    <w:rsid w:val="009B6BE6"/>
    <w:pPr>
      <w:pBdr>
        <w:top w:val="single" w:sz="8" w:space="0" w:color="auto"/>
        <w:bottom w:val="single" w:sz="8" w:space="0" w:color="auto"/>
        <w:right w:val="single" w:sz="8" w:space="0" w:color="000000"/>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1">
    <w:name w:val="xl111"/>
    <w:basedOn w:val="a0"/>
    <w:rsid w:val="009B6BE6"/>
    <w:pPr>
      <w:pBdr>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2">
    <w:name w:val="xl112"/>
    <w:basedOn w:val="a0"/>
    <w:rsid w:val="009B6BE6"/>
    <w:pPr>
      <w:pBdr>
        <w:top w:val="single" w:sz="8" w:space="0" w:color="auto"/>
        <w:lef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3">
    <w:name w:val="xl113"/>
    <w:basedOn w:val="a0"/>
    <w:rsid w:val="009B6BE6"/>
    <w:pPr>
      <w:pBdr>
        <w:top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4">
    <w:name w:val="xl114"/>
    <w:basedOn w:val="a0"/>
    <w:rsid w:val="009B6BE6"/>
    <w:pPr>
      <w:pBdr>
        <w:lef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5">
    <w:name w:val="xl115"/>
    <w:basedOn w:val="a0"/>
    <w:rsid w:val="009B6BE6"/>
    <w:pPr>
      <w:pBdr>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6">
    <w:name w:val="xl116"/>
    <w:basedOn w:val="a0"/>
    <w:rsid w:val="009B6BE6"/>
    <w:pPr>
      <w:pBdr>
        <w:left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7">
    <w:name w:val="xl117"/>
    <w:basedOn w:val="a0"/>
    <w:rsid w:val="009B6BE6"/>
    <w:pPr>
      <w:pBdr>
        <w:top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8">
    <w:name w:val="xl118"/>
    <w:basedOn w:val="a0"/>
    <w:rsid w:val="009B6BE6"/>
    <w:pPr>
      <w:pBdr>
        <w:top w:val="single" w:sz="8" w:space="0" w:color="000000"/>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19">
    <w:name w:val="xl119"/>
    <w:basedOn w:val="a0"/>
    <w:rsid w:val="009B6BE6"/>
    <w:pPr>
      <w:pBdr>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0">
    <w:name w:val="xl120"/>
    <w:basedOn w:val="a0"/>
    <w:rsid w:val="009B6BE6"/>
    <w:pPr>
      <w:pBdr>
        <w:left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1">
    <w:name w:val="xl121"/>
    <w:basedOn w:val="a0"/>
    <w:rsid w:val="009B6BE6"/>
    <w:pPr>
      <w:pBdr>
        <w:top w:val="single" w:sz="8" w:space="0" w:color="000000"/>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2">
    <w:name w:val="xl122"/>
    <w:basedOn w:val="a0"/>
    <w:rsid w:val="009B6BE6"/>
    <w:pPr>
      <w:pBdr>
        <w:left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3">
    <w:name w:val="xl123"/>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4">
    <w:name w:val="xl124"/>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5">
    <w:name w:val="xl125"/>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6">
    <w:name w:val="xl126"/>
    <w:basedOn w:val="a0"/>
    <w:rsid w:val="009B6BE6"/>
    <w:pPr>
      <w:pBdr>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7">
    <w:name w:val="xl127"/>
    <w:basedOn w:val="a0"/>
    <w:rsid w:val="009B6BE6"/>
    <w:pPr>
      <w:pBdr>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8">
    <w:name w:val="xl128"/>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9">
    <w:name w:val="xl129"/>
    <w:basedOn w:val="a0"/>
    <w:rsid w:val="009B6BE6"/>
    <w:pPr>
      <w:pBdr>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0">
    <w:name w:val="xl130"/>
    <w:basedOn w:val="a0"/>
    <w:rsid w:val="009B6BE6"/>
    <w:pPr>
      <w:pBdr>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1">
    <w:name w:val="xl131"/>
    <w:basedOn w:val="a0"/>
    <w:rsid w:val="009B6BE6"/>
    <w:pPr>
      <w:pBdr>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2">
    <w:name w:val="xl132"/>
    <w:basedOn w:val="a0"/>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3">
    <w:name w:val="xl133"/>
    <w:basedOn w:val="a0"/>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4">
    <w:name w:val="xl134"/>
    <w:basedOn w:val="a0"/>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5">
    <w:name w:val="xl135"/>
    <w:basedOn w:val="a0"/>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6">
    <w:name w:val="xl136"/>
    <w:basedOn w:val="a0"/>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7">
    <w:name w:val="xl137"/>
    <w:basedOn w:val="a0"/>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8">
    <w:name w:val="xl138"/>
    <w:basedOn w:val="a0"/>
    <w:rsid w:val="009B6BE6"/>
    <w:pPr>
      <w:pBdr>
        <w:top w:val="single" w:sz="4" w:space="0" w:color="auto"/>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9">
    <w:name w:val="xl139"/>
    <w:basedOn w:val="a0"/>
    <w:rsid w:val="009B6BE6"/>
    <w:pPr>
      <w:pBdr>
        <w:top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0">
    <w:name w:val="xl140"/>
    <w:basedOn w:val="a0"/>
    <w:rsid w:val="009B6BE6"/>
    <w:pPr>
      <w:pBdr>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1">
    <w:name w:val="xl141"/>
    <w:basedOn w:val="a0"/>
    <w:rsid w:val="009B6BE6"/>
    <w:pPr>
      <w:pBdr>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2">
    <w:name w:val="xl142"/>
    <w:basedOn w:val="a0"/>
    <w:rsid w:val="009B6BE6"/>
    <w:pPr>
      <w:pBdr>
        <w:left w:val="single" w:sz="4" w:space="0" w:color="auto"/>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3">
    <w:name w:val="xl143"/>
    <w:basedOn w:val="a0"/>
    <w:rsid w:val="009B6BE6"/>
    <w:pPr>
      <w:pBdr>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4">
    <w:name w:val="xl144"/>
    <w:basedOn w:val="a0"/>
    <w:rsid w:val="009B6BE6"/>
    <w:pPr>
      <w:pBdr>
        <w:top w:val="single" w:sz="4" w:space="0" w:color="auto"/>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5">
    <w:name w:val="xl145"/>
    <w:basedOn w:val="a0"/>
    <w:rsid w:val="009B6BE6"/>
    <w:pPr>
      <w:pBdr>
        <w:top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6">
    <w:name w:val="xl146"/>
    <w:basedOn w:val="a0"/>
    <w:rsid w:val="009B6BE6"/>
    <w:pPr>
      <w:pBdr>
        <w:top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7">
    <w:name w:val="xl147"/>
    <w:basedOn w:val="a0"/>
    <w:rsid w:val="009B6BE6"/>
    <w:pPr>
      <w:pBdr>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8">
    <w:name w:val="xl148"/>
    <w:basedOn w:val="a0"/>
    <w:rsid w:val="009B6BE6"/>
    <w:pP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9">
    <w:name w:val="xl149"/>
    <w:basedOn w:val="a0"/>
    <w:rsid w:val="009B6BE6"/>
    <w:pPr>
      <w:pBdr>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0">
    <w:name w:val="xl150"/>
    <w:basedOn w:val="a0"/>
    <w:rsid w:val="009B6BE6"/>
    <w:pPr>
      <w:pBdr>
        <w:left w:val="single" w:sz="4" w:space="0" w:color="auto"/>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1">
    <w:name w:val="xl151"/>
    <w:basedOn w:val="a0"/>
    <w:rsid w:val="009B6BE6"/>
    <w:pPr>
      <w:pBdr>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2">
    <w:name w:val="xl152"/>
    <w:basedOn w:val="a0"/>
    <w:rsid w:val="009B6BE6"/>
    <w:pPr>
      <w:pBdr>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3">
    <w:name w:val="xl153"/>
    <w:basedOn w:val="a0"/>
    <w:rsid w:val="009B6BE6"/>
    <w:pPr>
      <w:pBdr>
        <w:top w:val="single" w:sz="8" w:space="0" w:color="000000"/>
        <w:left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4">
    <w:name w:val="xl154"/>
    <w:basedOn w:val="a0"/>
    <w:rsid w:val="009B6BE6"/>
    <w:pPr>
      <w:pBdr>
        <w:top w:val="single" w:sz="8" w:space="0" w:color="000000"/>
        <w:lef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5">
    <w:name w:val="xl155"/>
    <w:basedOn w:val="a0"/>
    <w:rsid w:val="009B6BE6"/>
    <w:pPr>
      <w:pBdr>
        <w:top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6">
    <w:name w:val="xl156"/>
    <w:basedOn w:val="a0"/>
    <w:rsid w:val="009B6BE6"/>
    <w:pPr>
      <w:pBdr>
        <w:top w:val="single" w:sz="8" w:space="0" w:color="000000"/>
        <w:left w:val="single" w:sz="8" w:space="0" w:color="auto"/>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paragraph" w:customStyle="1" w:styleId="xl157">
    <w:name w:val="xl157"/>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8">
    <w:name w:val="xl158"/>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9">
    <w:name w:val="xl159"/>
    <w:basedOn w:val="a0"/>
    <w:rsid w:val="009B6BE6"/>
    <w:pPr>
      <w:pBdr>
        <w:left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0">
    <w:name w:val="xl160"/>
    <w:basedOn w:val="a0"/>
    <w:rsid w:val="009B6BE6"/>
    <w:pPr>
      <w:pBdr>
        <w:lef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1">
    <w:name w:val="xl161"/>
    <w:basedOn w:val="a0"/>
    <w:rsid w:val="009B6BE6"/>
    <w:pPr>
      <w:pBdr>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2">
    <w:name w:val="xl162"/>
    <w:basedOn w:val="a0"/>
    <w:rsid w:val="009B6BE6"/>
    <w:pPr>
      <w:pBdr>
        <w:left w:val="single" w:sz="8" w:space="0" w:color="auto"/>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paragraph" w:customStyle="1" w:styleId="xl163">
    <w:name w:val="xl163"/>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4">
    <w:name w:val="xl164"/>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5">
    <w:name w:val="xl165"/>
    <w:basedOn w:val="a0"/>
    <w:rsid w:val="009B6BE6"/>
    <w:pPr>
      <w:pBdr>
        <w:left w:val="single" w:sz="8" w:space="0" w:color="auto"/>
        <w:bottom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6">
    <w:name w:val="xl166"/>
    <w:basedOn w:val="a0"/>
    <w:rsid w:val="009B6BE6"/>
    <w:pPr>
      <w:pBdr>
        <w:left w:val="single" w:sz="8" w:space="0" w:color="auto"/>
        <w:bottom w:val="single" w:sz="8" w:space="0" w:color="000000"/>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7">
    <w:name w:val="xl167"/>
    <w:basedOn w:val="a0"/>
    <w:rsid w:val="009B6BE6"/>
    <w:pPr>
      <w:pBdr>
        <w:bottom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8">
    <w:name w:val="xl168"/>
    <w:basedOn w:val="a0"/>
    <w:rsid w:val="009B6BE6"/>
    <w:pPr>
      <w:pBdr>
        <w:left w:val="single" w:sz="8" w:space="0" w:color="auto"/>
        <w:bottom w:val="single" w:sz="8" w:space="0" w:color="000000"/>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character" w:customStyle="1" w:styleId="af1">
    <w:name w:val="Цветовое выделение"/>
    <w:uiPriority w:val="99"/>
    <w:rsid w:val="009B6BE6"/>
    <w:rPr>
      <w:b/>
      <w:color w:val="26282F"/>
      <w:sz w:val="26"/>
    </w:rPr>
  </w:style>
  <w:style w:type="paragraph" w:customStyle="1" w:styleId="xl169">
    <w:name w:val="xl169"/>
    <w:basedOn w:val="a0"/>
    <w:rsid w:val="009B6BE6"/>
    <w:pPr>
      <w:pBdr>
        <w:top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0">
    <w:name w:val="xl170"/>
    <w:basedOn w:val="a0"/>
    <w:rsid w:val="009B6BE6"/>
    <w:pPr>
      <w:pBdr>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1">
    <w:name w:val="xl171"/>
    <w:basedOn w:val="a0"/>
    <w:rsid w:val="009B6BE6"/>
    <w:pPr>
      <w:pBdr>
        <w:left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2">
    <w:name w:val="xl172"/>
    <w:basedOn w:val="a0"/>
    <w:rsid w:val="009B6BE6"/>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3">
    <w:name w:val="xl173"/>
    <w:basedOn w:val="a0"/>
    <w:rsid w:val="009B6BE6"/>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4">
    <w:name w:val="xl174"/>
    <w:basedOn w:val="a0"/>
    <w:rsid w:val="009B6BE6"/>
    <w:pPr>
      <w:pBdr>
        <w:top w:val="single" w:sz="8" w:space="0" w:color="auto"/>
        <w:bottom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5">
    <w:name w:val="xl175"/>
    <w:basedOn w:val="a0"/>
    <w:rsid w:val="009B6BE6"/>
    <w:pPr>
      <w:pBdr>
        <w:top w:val="single" w:sz="8" w:space="0" w:color="auto"/>
        <w:bottom w:val="single" w:sz="8" w:space="0" w:color="auto"/>
        <w:right w:val="single" w:sz="8" w:space="0" w:color="000000"/>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6">
    <w:name w:val="xl176"/>
    <w:basedOn w:val="a0"/>
    <w:rsid w:val="009B6BE6"/>
    <w:pPr>
      <w:pBdr>
        <w:bottom w:val="single" w:sz="8" w:space="0" w:color="auto"/>
        <w:right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color w:val="000000"/>
      <w:sz w:val="18"/>
      <w:szCs w:val="18"/>
      <w:lang w:eastAsia="ru-RU"/>
    </w:rPr>
  </w:style>
  <w:style w:type="paragraph" w:customStyle="1" w:styleId="ConsPlusNormal">
    <w:name w:val="ConsPlusNormal"/>
    <w:link w:val="ConsPlusNormal0"/>
    <w:uiPriority w:val="99"/>
    <w:qFormat/>
    <w:rsid w:val="009B6BE6"/>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9B6BE6"/>
    <w:rPr>
      <w:rFonts w:ascii="Arial" w:eastAsia="Calibri" w:hAnsi="Arial" w:cs="Times New Roman"/>
      <w:sz w:val="22"/>
      <w:szCs w:val="20"/>
      <w:lang w:eastAsia="ru-RU"/>
    </w:rPr>
  </w:style>
  <w:style w:type="table" w:styleId="af2">
    <w:name w:val="Table Grid"/>
    <w:basedOn w:val="a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9B6BE6"/>
    <w:rPr>
      <w:rFonts w:ascii="Courier New" w:hAnsi="Courier New"/>
      <w:lang w:eastAsia="ru-RU"/>
    </w:rPr>
  </w:style>
  <w:style w:type="paragraph" w:styleId="HTML">
    <w:name w:val="HTML Preformatted"/>
    <w:basedOn w:val="a0"/>
    <w:link w:val="HTML0"/>
    <w:uiPriority w:val="99"/>
    <w:qFormat/>
    <w:rsid w:val="009B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sz w:val="24"/>
      <w:szCs w:val="24"/>
      <w:lang w:eastAsia="ru-RU"/>
    </w:rPr>
  </w:style>
  <w:style w:type="character" w:customStyle="1" w:styleId="HTML0">
    <w:name w:val="Стандартный HTML Знак"/>
    <w:basedOn w:val="a1"/>
    <w:link w:val="HTML"/>
    <w:uiPriority w:val="99"/>
    <w:qFormat/>
    <w:rsid w:val="009B6BE6"/>
    <w:rPr>
      <w:rFonts w:ascii="Courier New" w:eastAsia="Calibri" w:hAnsi="Courier New" w:cs="Times New Roman"/>
      <w:sz w:val="24"/>
      <w:szCs w:val="24"/>
      <w:lang w:eastAsia="ru-RU"/>
    </w:rPr>
  </w:style>
  <w:style w:type="paragraph" w:customStyle="1" w:styleId="ConsPlusNonformat">
    <w:name w:val="ConsPlusNonformat"/>
    <w:uiPriority w:val="99"/>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9B6BE6"/>
    <w:pPr>
      <w:widowControl w:val="0"/>
      <w:suppressLineNumbers/>
      <w:spacing w:after="0" w:line="240" w:lineRule="auto"/>
      <w:ind w:firstLine="567"/>
      <w:jc w:val="both"/>
    </w:pPr>
    <w:rPr>
      <w:rFonts w:ascii="Arial" w:eastAsia="Calibri" w:hAnsi="Arial" w:cs="Times New Roman"/>
      <w:kern w:val="1"/>
      <w:sz w:val="24"/>
      <w:szCs w:val="24"/>
      <w:lang w:eastAsia="ru-RU"/>
    </w:rPr>
  </w:style>
  <w:style w:type="paragraph" w:styleId="af4">
    <w:name w:val="Body Text"/>
    <w:basedOn w:val="a0"/>
    <w:link w:val="af5"/>
    <w:uiPriority w:val="99"/>
    <w:rsid w:val="009B6BE6"/>
    <w:pPr>
      <w:spacing w:after="0" w:line="240" w:lineRule="auto"/>
      <w:ind w:firstLine="567"/>
      <w:jc w:val="center"/>
    </w:pPr>
    <w:rPr>
      <w:rFonts w:ascii="Arial" w:eastAsia="Calibri" w:hAnsi="Arial" w:cs="Times New Roman"/>
      <w:b/>
      <w:sz w:val="24"/>
      <w:szCs w:val="24"/>
      <w:lang w:eastAsia="ru-RU"/>
    </w:rPr>
  </w:style>
  <w:style w:type="character" w:customStyle="1" w:styleId="af5">
    <w:name w:val="Основной текст Знак"/>
    <w:basedOn w:val="a1"/>
    <w:link w:val="af4"/>
    <w:uiPriority w:val="99"/>
    <w:qFormat/>
    <w:rsid w:val="009B6BE6"/>
    <w:rPr>
      <w:rFonts w:ascii="Arial" w:eastAsia="Calibri" w:hAnsi="Arial" w:cs="Times New Roman"/>
      <w:b/>
      <w:sz w:val="24"/>
      <w:szCs w:val="24"/>
      <w:lang w:eastAsia="ru-RU"/>
    </w:rPr>
  </w:style>
  <w:style w:type="paragraph" w:customStyle="1" w:styleId="af6">
    <w:name w:val="Базовый"/>
    <w:uiPriority w:val="99"/>
    <w:rsid w:val="009B6BE6"/>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9B6BE6"/>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9B6BE6"/>
    <w:rPr>
      <w:rFonts w:ascii="Courier" w:eastAsia="Times New Roman" w:hAnsi="Courier"/>
      <w:sz w:val="22"/>
    </w:rPr>
  </w:style>
  <w:style w:type="paragraph" w:styleId="af8">
    <w:name w:val="annotation text"/>
    <w:aliases w:val="!Равноширинный текст документа"/>
    <w:basedOn w:val="a0"/>
    <w:link w:val="af7"/>
    <w:rsid w:val="009B6BE6"/>
    <w:pPr>
      <w:spacing w:after="0" w:line="240" w:lineRule="auto"/>
      <w:ind w:firstLine="567"/>
      <w:jc w:val="both"/>
    </w:pPr>
    <w:rPr>
      <w:rFonts w:ascii="Courier" w:eastAsia="Times New Roman" w:hAnsi="Courier"/>
      <w:sz w:val="22"/>
    </w:rPr>
  </w:style>
  <w:style w:type="character" w:customStyle="1" w:styleId="13">
    <w:name w:val="Текст примечания Знак1"/>
    <w:aliases w:val="!Равноширинный текст документа Знак1"/>
    <w:basedOn w:val="a1"/>
    <w:uiPriority w:val="99"/>
    <w:rsid w:val="009B6BE6"/>
    <w:rPr>
      <w:sz w:val="20"/>
      <w:szCs w:val="20"/>
    </w:rPr>
  </w:style>
  <w:style w:type="paragraph" w:customStyle="1" w:styleId="Title">
    <w:name w:val="Title!Название НПА"/>
    <w:basedOn w:val="a0"/>
    <w:rsid w:val="009B6BE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B6B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6B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6BE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9B6BE6"/>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9B6BE6"/>
    <w:pPr>
      <w:spacing w:before="280" w:after="280" w:line="240" w:lineRule="auto"/>
      <w:ind w:firstLine="567"/>
      <w:jc w:val="both"/>
    </w:pPr>
    <w:rPr>
      <w:rFonts w:ascii="Arial" w:eastAsia="Times New Roman" w:hAnsi="Arial" w:cs="Times New Roman"/>
      <w:sz w:val="24"/>
      <w:szCs w:val="24"/>
      <w:lang w:eastAsia="ru-RU"/>
    </w:rPr>
  </w:style>
  <w:style w:type="character" w:customStyle="1" w:styleId="afa">
    <w:name w:val="Текст сноски Знак"/>
    <w:link w:val="afb"/>
    <w:uiPriority w:val="99"/>
    <w:qFormat/>
    <w:rsid w:val="009B6BE6"/>
    <w:rPr>
      <w:rFonts w:ascii="Arial" w:hAnsi="Arial"/>
      <w:sz w:val="24"/>
    </w:rPr>
  </w:style>
  <w:style w:type="paragraph" w:styleId="afb">
    <w:name w:val="footnote text"/>
    <w:basedOn w:val="a0"/>
    <w:link w:val="afa"/>
    <w:uiPriority w:val="99"/>
    <w:rsid w:val="009B6BE6"/>
    <w:pPr>
      <w:ind w:firstLine="567"/>
      <w:jc w:val="both"/>
    </w:pPr>
    <w:rPr>
      <w:rFonts w:ascii="Arial" w:hAnsi="Arial"/>
      <w:sz w:val="24"/>
    </w:rPr>
  </w:style>
  <w:style w:type="character" w:customStyle="1" w:styleId="14">
    <w:name w:val="Текст сноски Знак1"/>
    <w:basedOn w:val="a1"/>
    <w:uiPriority w:val="99"/>
    <w:rsid w:val="009B6BE6"/>
    <w:rPr>
      <w:sz w:val="20"/>
      <w:szCs w:val="20"/>
    </w:rPr>
  </w:style>
  <w:style w:type="character" w:customStyle="1" w:styleId="afc">
    <w:name w:val="Текст концевой сноски Знак"/>
    <w:link w:val="afd"/>
    <w:uiPriority w:val="99"/>
    <w:rsid w:val="009B6BE6"/>
    <w:rPr>
      <w:sz w:val="24"/>
    </w:rPr>
  </w:style>
  <w:style w:type="paragraph" w:styleId="afd">
    <w:name w:val="endnote text"/>
    <w:basedOn w:val="a0"/>
    <w:link w:val="afc"/>
    <w:uiPriority w:val="99"/>
    <w:rsid w:val="009B6BE6"/>
    <w:pPr>
      <w:ind w:firstLine="567"/>
      <w:jc w:val="both"/>
    </w:pPr>
    <w:rPr>
      <w:sz w:val="24"/>
    </w:rPr>
  </w:style>
  <w:style w:type="character" w:customStyle="1" w:styleId="15">
    <w:name w:val="Текст концевой сноски Знак1"/>
    <w:basedOn w:val="a1"/>
    <w:uiPriority w:val="99"/>
    <w:rsid w:val="009B6BE6"/>
    <w:rPr>
      <w:sz w:val="20"/>
      <w:szCs w:val="20"/>
    </w:rPr>
  </w:style>
  <w:style w:type="character" w:customStyle="1" w:styleId="32">
    <w:name w:val="Основной текст 3 Знак"/>
    <w:link w:val="33"/>
    <w:uiPriority w:val="99"/>
    <w:qFormat/>
    <w:rsid w:val="009B6BE6"/>
    <w:rPr>
      <w:rFonts w:ascii="Arial" w:hAnsi="Arial"/>
      <w:sz w:val="16"/>
    </w:rPr>
  </w:style>
  <w:style w:type="paragraph" w:styleId="33">
    <w:name w:val="Body Text 3"/>
    <w:basedOn w:val="a0"/>
    <w:link w:val="32"/>
    <w:uiPriority w:val="99"/>
    <w:qFormat/>
    <w:rsid w:val="009B6BE6"/>
    <w:pPr>
      <w:spacing w:after="120" w:line="240" w:lineRule="auto"/>
      <w:ind w:firstLine="567"/>
      <w:jc w:val="both"/>
    </w:pPr>
    <w:rPr>
      <w:rFonts w:ascii="Arial" w:hAnsi="Arial"/>
      <w:sz w:val="16"/>
    </w:rPr>
  </w:style>
  <w:style w:type="character" w:customStyle="1" w:styleId="310">
    <w:name w:val="Основной текст 3 Знак1"/>
    <w:basedOn w:val="a1"/>
    <w:uiPriority w:val="99"/>
    <w:rsid w:val="009B6BE6"/>
    <w:rPr>
      <w:sz w:val="16"/>
      <w:szCs w:val="16"/>
    </w:rPr>
  </w:style>
  <w:style w:type="character" w:customStyle="1" w:styleId="34">
    <w:name w:val="Основной текст с отступом 3 Знак"/>
    <w:link w:val="35"/>
    <w:uiPriority w:val="99"/>
    <w:rsid w:val="009B6BE6"/>
    <w:rPr>
      <w:sz w:val="16"/>
    </w:rPr>
  </w:style>
  <w:style w:type="paragraph" w:styleId="35">
    <w:name w:val="Body Text Indent 3"/>
    <w:basedOn w:val="a0"/>
    <w:link w:val="34"/>
    <w:uiPriority w:val="99"/>
    <w:rsid w:val="009B6BE6"/>
    <w:pPr>
      <w:spacing w:after="120"/>
      <w:ind w:left="283" w:firstLine="567"/>
      <w:jc w:val="both"/>
    </w:pPr>
    <w:rPr>
      <w:sz w:val="16"/>
    </w:rPr>
  </w:style>
  <w:style w:type="character" w:customStyle="1" w:styleId="311">
    <w:name w:val="Основной текст с отступом 3 Знак1"/>
    <w:basedOn w:val="a1"/>
    <w:uiPriority w:val="99"/>
    <w:rsid w:val="009B6BE6"/>
    <w:rPr>
      <w:sz w:val="16"/>
      <w:szCs w:val="16"/>
    </w:rPr>
  </w:style>
  <w:style w:type="paragraph" w:customStyle="1" w:styleId="ConsPlusTitle">
    <w:name w:val="ConsPlusTitle"/>
    <w:uiPriority w:val="99"/>
    <w:rsid w:val="009B6BE6"/>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9B6BE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customStyle="1" w:styleId="FR1">
    <w:name w:val="FR1"/>
    <w:uiPriority w:val="99"/>
    <w:rsid w:val="009B6BE6"/>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9B6BE6"/>
    <w:pPr>
      <w:spacing w:after="0" w:line="240" w:lineRule="auto"/>
      <w:ind w:firstLine="567"/>
      <w:jc w:val="center"/>
    </w:pPr>
    <w:rPr>
      <w:rFonts w:ascii="Arial" w:eastAsia="Times New Roman" w:hAnsi="Arial" w:cs="Times New Roman"/>
      <w:b/>
      <w:bCs/>
      <w:caps/>
      <w:sz w:val="28"/>
      <w:szCs w:val="28"/>
      <w:lang w:eastAsia="ru-RU"/>
    </w:rPr>
  </w:style>
  <w:style w:type="paragraph" w:customStyle="1" w:styleId="16">
    <w:name w:val="Заголовок1"/>
    <w:basedOn w:val="a0"/>
    <w:next w:val="af4"/>
    <w:uiPriority w:val="99"/>
    <w:rsid w:val="009B6BE6"/>
    <w:pPr>
      <w:keepNext/>
      <w:spacing w:before="240" w:after="120" w:line="240" w:lineRule="auto"/>
      <w:ind w:firstLine="567"/>
      <w:jc w:val="both"/>
    </w:pPr>
    <w:rPr>
      <w:rFonts w:ascii="Arial" w:eastAsia="Calibri" w:hAnsi="Arial" w:cs="Tahoma"/>
      <w:sz w:val="28"/>
      <w:szCs w:val="28"/>
      <w:lang w:eastAsia="ru-RU"/>
    </w:rPr>
  </w:style>
  <w:style w:type="paragraph" w:customStyle="1" w:styleId="17">
    <w:name w:val="Название1"/>
    <w:basedOn w:val="a0"/>
    <w:uiPriority w:val="99"/>
    <w:rsid w:val="009B6BE6"/>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8">
    <w:name w:val="Указатель1"/>
    <w:basedOn w:val="a0"/>
    <w:uiPriority w:val="99"/>
    <w:rsid w:val="009B6BE6"/>
    <w:pPr>
      <w:suppressLineNumbers/>
      <w:spacing w:after="0" w:line="240" w:lineRule="auto"/>
      <w:ind w:firstLine="567"/>
      <w:jc w:val="both"/>
    </w:pPr>
    <w:rPr>
      <w:rFonts w:ascii="Arial" w:eastAsia="Times New Roman" w:hAnsi="Arial" w:cs="Tahoma"/>
      <w:sz w:val="24"/>
      <w:szCs w:val="24"/>
      <w:lang w:eastAsia="ru-RU"/>
    </w:rPr>
  </w:style>
  <w:style w:type="paragraph" w:customStyle="1" w:styleId="19">
    <w:name w:val="Название объекта1"/>
    <w:basedOn w:val="a0"/>
    <w:next w:val="a0"/>
    <w:uiPriority w:val="99"/>
    <w:rsid w:val="009B6BE6"/>
    <w:pPr>
      <w:spacing w:after="0" w:line="240" w:lineRule="auto"/>
      <w:ind w:firstLine="567"/>
      <w:jc w:val="center"/>
    </w:pPr>
    <w:rPr>
      <w:rFonts w:ascii="Arial" w:eastAsia="Times New Roman" w:hAnsi="Arial" w:cs="Times New Roman"/>
      <w:b/>
      <w:sz w:val="28"/>
      <w:szCs w:val="24"/>
      <w:lang w:eastAsia="ru-RU"/>
    </w:rPr>
  </w:style>
  <w:style w:type="paragraph" w:customStyle="1" w:styleId="afe">
    <w:name w:val="Заголовок таблицы"/>
    <w:basedOn w:val="af3"/>
    <w:uiPriority w:val="99"/>
    <w:rsid w:val="009B6BE6"/>
    <w:pPr>
      <w:widowControl/>
      <w:jc w:val="center"/>
    </w:pPr>
    <w:rPr>
      <w:rFonts w:eastAsia="Times New Roman"/>
      <w:b/>
      <w:bCs/>
      <w:kern w:val="0"/>
    </w:rPr>
  </w:style>
  <w:style w:type="paragraph" w:customStyle="1" w:styleId="Style2">
    <w:name w:val="Style2"/>
    <w:basedOn w:val="a0"/>
    <w:uiPriority w:val="99"/>
    <w:rsid w:val="009B6BE6"/>
    <w:pPr>
      <w:spacing w:after="0" w:line="278" w:lineRule="exact"/>
      <w:ind w:firstLine="662"/>
      <w:jc w:val="both"/>
    </w:pPr>
    <w:rPr>
      <w:rFonts w:ascii="Arial" w:eastAsia="Times New Roman" w:hAnsi="Arial" w:cs="Times New Roman"/>
      <w:sz w:val="24"/>
      <w:szCs w:val="24"/>
      <w:lang w:eastAsia="ru-RU"/>
    </w:rPr>
  </w:style>
  <w:style w:type="paragraph" w:customStyle="1" w:styleId="211">
    <w:name w:val="Основной текст с отступом 21"/>
    <w:basedOn w:val="a0"/>
    <w:uiPriority w:val="99"/>
    <w:rsid w:val="009B6BE6"/>
    <w:pPr>
      <w:spacing w:after="0" w:line="240" w:lineRule="auto"/>
      <w:ind w:firstLine="708"/>
      <w:jc w:val="both"/>
    </w:pPr>
    <w:rPr>
      <w:rFonts w:ascii="Arial" w:eastAsia="Times New Roman" w:hAnsi="Arial" w:cs="Times New Roman"/>
      <w:sz w:val="24"/>
      <w:szCs w:val="24"/>
      <w:lang w:eastAsia="ru-RU"/>
    </w:rPr>
  </w:style>
  <w:style w:type="paragraph" w:customStyle="1" w:styleId="fr10">
    <w:name w:val="fr1"/>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ro-Gramma">
    <w:name w:val="Pro-Gramma"/>
    <w:basedOn w:val="a0"/>
    <w:uiPriority w:val="99"/>
    <w:rsid w:val="009B6BE6"/>
    <w:pPr>
      <w:spacing w:before="120" w:after="0" w:line="288" w:lineRule="auto"/>
      <w:ind w:left="1134" w:firstLine="567"/>
      <w:jc w:val="both"/>
    </w:pPr>
    <w:rPr>
      <w:rFonts w:ascii="Georgia" w:eastAsia="Times New Roman" w:hAnsi="Georgia" w:cs="Times New Roman"/>
      <w:sz w:val="24"/>
      <w:szCs w:val="24"/>
      <w:lang w:eastAsia="ru-RU"/>
    </w:rPr>
  </w:style>
  <w:style w:type="paragraph" w:customStyle="1" w:styleId="Pro-Tab">
    <w:name w:val="Pro-Tab #"/>
    <w:basedOn w:val="a0"/>
    <w:uiPriority w:val="99"/>
    <w:rsid w:val="009B6BE6"/>
    <w:pPr>
      <w:numPr>
        <w:numId w:val="17"/>
      </w:numPr>
      <w:tabs>
        <w:tab w:val="num" w:pos="132"/>
      </w:tabs>
      <w:spacing w:before="60" w:after="60" w:line="240" w:lineRule="auto"/>
      <w:ind w:left="132" w:hanging="132"/>
      <w:jc w:val="both"/>
    </w:pPr>
    <w:rPr>
      <w:rFonts w:ascii="Arial" w:eastAsia="Times New Roman" w:hAnsi="Arial" w:cs="Times New Roman"/>
      <w:sz w:val="24"/>
      <w:szCs w:val="24"/>
      <w:lang w:eastAsia="ru-RU"/>
    </w:rPr>
  </w:style>
  <w:style w:type="paragraph" w:customStyle="1" w:styleId="aff">
    <w:name w:val="Таблицы (моноширинный)"/>
    <w:basedOn w:val="a0"/>
    <w:next w:val="a0"/>
    <w:uiPriority w:val="99"/>
    <w:rsid w:val="009B6BE6"/>
    <w:pPr>
      <w:autoSpaceDE w:val="0"/>
      <w:autoSpaceDN w:val="0"/>
      <w:adjustRightInd w:val="0"/>
      <w:spacing w:after="0" w:line="240" w:lineRule="auto"/>
      <w:ind w:firstLine="567"/>
      <w:jc w:val="both"/>
    </w:pPr>
    <w:rPr>
      <w:rFonts w:ascii="Courier New" w:eastAsia="Calibri" w:hAnsi="Courier New" w:cs="Courier New"/>
      <w:sz w:val="24"/>
      <w:szCs w:val="24"/>
    </w:rPr>
  </w:style>
  <w:style w:type="paragraph" w:customStyle="1" w:styleId="Default">
    <w:name w:val="Default"/>
    <w:uiPriority w:val="99"/>
    <w:rsid w:val="009B6B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9B6BE6"/>
    <w:pPr>
      <w:jc w:val="both"/>
    </w:pPr>
    <w:rPr>
      <w:b w:val="0"/>
    </w:rPr>
  </w:style>
  <w:style w:type="paragraph" w:customStyle="1" w:styleId="font5">
    <w:name w:val="font5"/>
    <w:basedOn w:val="a0"/>
    <w:uiPriority w:val="99"/>
    <w:rsid w:val="009B6BE6"/>
    <w:pPr>
      <w:spacing w:before="100" w:beforeAutospacing="1" w:after="100" w:afterAutospacing="1" w:line="240" w:lineRule="auto"/>
      <w:ind w:firstLine="567"/>
      <w:jc w:val="both"/>
    </w:pPr>
    <w:rPr>
      <w:rFonts w:ascii="Arial" w:eastAsia="Times New Roman" w:hAnsi="Arial" w:cs="Times New Roman"/>
      <w:b/>
      <w:bCs/>
      <w:color w:val="000000"/>
      <w:sz w:val="24"/>
      <w:szCs w:val="24"/>
      <w:u w:val="single"/>
      <w:lang w:eastAsia="ru-RU"/>
    </w:rPr>
  </w:style>
  <w:style w:type="paragraph" w:customStyle="1" w:styleId="xl177">
    <w:name w:val="xl177"/>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78">
    <w:name w:val="xl178"/>
    <w:basedOn w:val="a0"/>
    <w:rsid w:val="009B6BE6"/>
    <w:pPr>
      <w:pBdr>
        <w:bottom w:val="single" w:sz="8"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79">
    <w:name w:val="xl179"/>
    <w:basedOn w:val="a0"/>
    <w:rsid w:val="009B6BE6"/>
    <w:pP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0">
    <w:name w:val="xl180"/>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1">
    <w:name w:val="xl181"/>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2">
    <w:name w:val="xl182"/>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3">
    <w:name w:val="xl183"/>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4">
    <w:name w:val="xl184"/>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HTML10">
    <w:name w:val="Стандартный HTML1"/>
    <w:basedOn w:val="a0"/>
    <w:next w:val="HTML"/>
    <w:uiPriority w:val="99"/>
    <w:rsid w:val="009B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Courier New"/>
      <w:sz w:val="22"/>
      <w:lang w:eastAsia="ru-RU"/>
    </w:rPr>
  </w:style>
  <w:style w:type="paragraph" w:customStyle="1" w:styleId="font6">
    <w:name w:val="font6"/>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000000"/>
      <w:sz w:val="24"/>
      <w:szCs w:val="24"/>
      <w:u w:val="single"/>
      <w:lang w:eastAsia="ru-RU"/>
    </w:rPr>
  </w:style>
  <w:style w:type="character" w:customStyle="1" w:styleId="FontStyle232">
    <w:name w:val="Font Style232"/>
    <w:uiPriority w:val="99"/>
    <w:rsid w:val="009B6BE6"/>
    <w:rPr>
      <w:rFonts w:ascii="Times New Roman" w:hAnsi="Times New Roman"/>
      <w:b/>
      <w:sz w:val="24"/>
    </w:rPr>
  </w:style>
  <w:style w:type="character" w:customStyle="1" w:styleId="Absatz-Standardschriftart">
    <w:name w:val="Absatz-Standardschriftart"/>
    <w:uiPriority w:val="99"/>
    <w:rsid w:val="009B6BE6"/>
  </w:style>
  <w:style w:type="character" w:customStyle="1" w:styleId="WW-Absatz-Standardschriftart">
    <w:name w:val="WW-Absatz-Standardschriftart"/>
    <w:uiPriority w:val="99"/>
    <w:rsid w:val="009B6BE6"/>
  </w:style>
  <w:style w:type="character" w:customStyle="1" w:styleId="WW-Absatz-Standardschriftart1">
    <w:name w:val="WW-Absatz-Standardschriftart1"/>
    <w:uiPriority w:val="99"/>
    <w:rsid w:val="009B6BE6"/>
  </w:style>
  <w:style w:type="character" w:customStyle="1" w:styleId="WW8Num2z0">
    <w:name w:val="WW8Num2z0"/>
    <w:uiPriority w:val="99"/>
    <w:rsid w:val="009B6BE6"/>
    <w:rPr>
      <w:rFonts w:ascii="Symbol" w:hAnsi="Symbol"/>
    </w:rPr>
  </w:style>
  <w:style w:type="character" w:customStyle="1" w:styleId="WW-Absatz-Standardschriftart11">
    <w:name w:val="WW-Absatz-Standardschriftart11"/>
    <w:uiPriority w:val="99"/>
    <w:rsid w:val="009B6BE6"/>
  </w:style>
  <w:style w:type="character" w:customStyle="1" w:styleId="WW-Absatz-Standardschriftart111">
    <w:name w:val="WW-Absatz-Standardschriftart111"/>
    <w:uiPriority w:val="99"/>
    <w:rsid w:val="009B6BE6"/>
  </w:style>
  <w:style w:type="character" w:customStyle="1" w:styleId="WW-Absatz-Standardschriftart1111">
    <w:name w:val="WW-Absatz-Standardschriftart1111"/>
    <w:uiPriority w:val="99"/>
    <w:rsid w:val="009B6BE6"/>
  </w:style>
  <w:style w:type="character" w:customStyle="1" w:styleId="WW-Absatz-Standardschriftart11111">
    <w:name w:val="WW-Absatz-Standardschriftart11111"/>
    <w:uiPriority w:val="99"/>
    <w:rsid w:val="009B6BE6"/>
  </w:style>
  <w:style w:type="character" w:customStyle="1" w:styleId="WW-Absatz-Standardschriftart111111">
    <w:name w:val="WW-Absatz-Standardschriftart111111"/>
    <w:uiPriority w:val="99"/>
    <w:rsid w:val="009B6BE6"/>
  </w:style>
  <w:style w:type="character" w:customStyle="1" w:styleId="WW-Absatz-Standardschriftart1111111">
    <w:name w:val="WW-Absatz-Standardschriftart1111111"/>
    <w:uiPriority w:val="99"/>
    <w:rsid w:val="009B6BE6"/>
  </w:style>
  <w:style w:type="character" w:customStyle="1" w:styleId="WW-Absatz-Standardschriftart11111111">
    <w:name w:val="WW-Absatz-Standardschriftart11111111"/>
    <w:uiPriority w:val="99"/>
    <w:rsid w:val="009B6BE6"/>
  </w:style>
  <w:style w:type="character" w:customStyle="1" w:styleId="WW-Absatz-Standardschriftart111111111">
    <w:name w:val="WW-Absatz-Standardschriftart111111111"/>
    <w:uiPriority w:val="99"/>
    <w:rsid w:val="009B6BE6"/>
  </w:style>
  <w:style w:type="character" w:customStyle="1" w:styleId="WW-Absatz-Standardschriftart1111111111">
    <w:name w:val="WW-Absatz-Standardschriftart1111111111"/>
    <w:uiPriority w:val="99"/>
    <w:rsid w:val="009B6BE6"/>
  </w:style>
  <w:style w:type="character" w:customStyle="1" w:styleId="WW8Num3z0">
    <w:name w:val="WW8Num3z0"/>
    <w:uiPriority w:val="99"/>
    <w:rsid w:val="009B6BE6"/>
    <w:rPr>
      <w:rFonts w:ascii="Symbol" w:hAnsi="Symbol"/>
    </w:rPr>
  </w:style>
  <w:style w:type="character" w:customStyle="1" w:styleId="WW-Absatz-Standardschriftart11111111111">
    <w:name w:val="WW-Absatz-Standardschriftart11111111111"/>
    <w:uiPriority w:val="99"/>
    <w:rsid w:val="009B6BE6"/>
  </w:style>
  <w:style w:type="character" w:customStyle="1" w:styleId="WW-Absatz-Standardschriftart111111111111">
    <w:name w:val="WW-Absatz-Standardschriftart111111111111"/>
    <w:uiPriority w:val="99"/>
    <w:rsid w:val="009B6BE6"/>
  </w:style>
  <w:style w:type="character" w:customStyle="1" w:styleId="WW-Absatz-Standardschriftart1111111111111">
    <w:name w:val="WW-Absatz-Standardschriftart1111111111111"/>
    <w:uiPriority w:val="99"/>
    <w:rsid w:val="009B6BE6"/>
  </w:style>
  <w:style w:type="character" w:customStyle="1" w:styleId="WW8Num4z0">
    <w:name w:val="WW8Num4z0"/>
    <w:uiPriority w:val="99"/>
    <w:rsid w:val="009B6BE6"/>
    <w:rPr>
      <w:rFonts w:ascii="Symbol" w:hAnsi="Symbol"/>
    </w:rPr>
  </w:style>
  <w:style w:type="character" w:customStyle="1" w:styleId="WW-Absatz-Standardschriftart11111111111111">
    <w:name w:val="WW-Absatz-Standardschriftart11111111111111"/>
    <w:uiPriority w:val="99"/>
    <w:rsid w:val="009B6BE6"/>
  </w:style>
  <w:style w:type="character" w:customStyle="1" w:styleId="WW-Absatz-Standardschriftart111111111111111">
    <w:name w:val="WW-Absatz-Standardschriftart111111111111111"/>
    <w:uiPriority w:val="99"/>
    <w:rsid w:val="009B6BE6"/>
  </w:style>
  <w:style w:type="character" w:customStyle="1" w:styleId="WW-Absatz-Standardschriftart1111111111111111">
    <w:name w:val="WW-Absatz-Standardschriftart1111111111111111"/>
    <w:uiPriority w:val="99"/>
    <w:rsid w:val="009B6BE6"/>
  </w:style>
  <w:style w:type="character" w:customStyle="1" w:styleId="WW-Absatz-Standardschriftart11111111111111111">
    <w:name w:val="WW-Absatz-Standardschriftart11111111111111111"/>
    <w:uiPriority w:val="99"/>
    <w:rsid w:val="009B6BE6"/>
  </w:style>
  <w:style w:type="character" w:customStyle="1" w:styleId="WW-Absatz-Standardschriftart111111111111111111">
    <w:name w:val="WW-Absatz-Standardschriftart111111111111111111"/>
    <w:uiPriority w:val="99"/>
    <w:rsid w:val="009B6BE6"/>
  </w:style>
  <w:style w:type="character" w:customStyle="1" w:styleId="WW-Absatz-Standardschriftart1111111111111111111">
    <w:name w:val="WW-Absatz-Standardschriftart1111111111111111111"/>
    <w:uiPriority w:val="99"/>
    <w:rsid w:val="009B6BE6"/>
  </w:style>
  <w:style w:type="character" w:customStyle="1" w:styleId="WW-Absatz-Standardschriftart11111111111111111111">
    <w:name w:val="WW-Absatz-Standardschriftart11111111111111111111"/>
    <w:uiPriority w:val="99"/>
    <w:rsid w:val="009B6BE6"/>
  </w:style>
  <w:style w:type="character" w:customStyle="1" w:styleId="WW8Num5z0">
    <w:name w:val="WW8Num5z0"/>
    <w:uiPriority w:val="99"/>
    <w:rsid w:val="009B6BE6"/>
    <w:rPr>
      <w:rFonts w:ascii="Symbol" w:hAnsi="Symbol"/>
    </w:rPr>
  </w:style>
  <w:style w:type="character" w:customStyle="1" w:styleId="WW-Absatz-Standardschriftart111111111111111111111">
    <w:name w:val="WW-Absatz-Standardschriftart111111111111111111111"/>
    <w:uiPriority w:val="99"/>
    <w:rsid w:val="009B6BE6"/>
  </w:style>
  <w:style w:type="character" w:customStyle="1" w:styleId="WW8Num6z0">
    <w:name w:val="WW8Num6z0"/>
    <w:uiPriority w:val="99"/>
    <w:rsid w:val="009B6BE6"/>
    <w:rPr>
      <w:rFonts w:ascii="Symbol" w:hAnsi="Symbol"/>
    </w:rPr>
  </w:style>
  <w:style w:type="character" w:customStyle="1" w:styleId="WW-Absatz-Standardschriftart1111111111111111111111">
    <w:name w:val="WW-Absatz-Standardschriftart1111111111111111111111"/>
    <w:uiPriority w:val="99"/>
    <w:rsid w:val="009B6BE6"/>
  </w:style>
  <w:style w:type="character" w:customStyle="1" w:styleId="WW-Absatz-Standardschriftart11111111111111111111111">
    <w:name w:val="WW-Absatz-Standardschriftart11111111111111111111111"/>
    <w:uiPriority w:val="99"/>
    <w:rsid w:val="009B6BE6"/>
  </w:style>
  <w:style w:type="character" w:customStyle="1" w:styleId="WW-Absatz-Standardschriftart111111111111111111111111">
    <w:name w:val="WW-Absatz-Standardschriftart111111111111111111111111"/>
    <w:uiPriority w:val="99"/>
    <w:rsid w:val="009B6BE6"/>
  </w:style>
  <w:style w:type="character" w:customStyle="1" w:styleId="WW-Absatz-Standardschriftart1111111111111111111111111">
    <w:name w:val="WW-Absatz-Standardschriftart1111111111111111111111111"/>
    <w:uiPriority w:val="99"/>
    <w:rsid w:val="009B6BE6"/>
  </w:style>
  <w:style w:type="character" w:customStyle="1" w:styleId="WW-Absatz-Standardschriftart11111111111111111111111111">
    <w:name w:val="WW-Absatz-Standardschriftart11111111111111111111111111"/>
    <w:uiPriority w:val="99"/>
    <w:rsid w:val="009B6BE6"/>
  </w:style>
  <w:style w:type="character" w:customStyle="1" w:styleId="WW-Absatz-Standardschriftart111111111111111111111111111">
    <w:name w:val="WW-Absatz-Standardschriftart111111111111111111111111111"/>
    <w:uiPriority w:val="99"/>
    <w:rsid w:val="009B6BE6"/>
  </w:style>
  <w:style w:type="character" w:customStyle="1" w:styleId="WW-Absatz-Standardschriftart1111111111111111111111111111">
    <w:name w:val="WW-Absatz-Standardschriftart1111111111111111111111111111"/>
    <w:uiPriority w:val="99"/>
    <w:rsid w:val="009B6BE6"/>
  </w:style>
  <w:style w:type="character" w:customStyle="1" w:styleId="WW-Absatz-Standardschriftart11111111111111111111111111111">
    <w:name w:val="WW-Absatz-Standardschriftart11111111111111111111111111111"/>
    <w:uiPriority w:val="99"/>
    <w:rsid w:val="009B6BE6"/>
  </w:style>
  <w:style w:type="character" w:customStyle="1" w:styleId="WW-Absatz-Standardschriftart111111111111111111111111111111">
    <w:name w:val="WW-Absatz-Standardschriftart111111111111111111111111111111"/>
    <w:uiPriority w:val="99"/>
    <w:rsid w:val="009B6BE6"/>
  </w:style>
  <w:style w:type="character" w:customStyle="1" w:styleId="WW-Absatz-Standardschriftart1111111111111111111111111111111">
    <w:name w:val="WW-Absatz-Standardschriftart1111111111111111111111111111111"/>
    <w:uiPriority w:val="99"/>
    <w:rsid w:val="009B6BE6"/>
  </w:style>
  <w:style w:type="character" w:customStyle="1" w:styleId="WW-Absatz-Standardschriftart11111111111111111111111111111111">
    <w:name w:val="WW-Absatz-Standardschriftart11111111111111111111111111111111"/>
    <w:uiPriority w:val="99"/>
    <w:rsid w:val="009B6BE6"/>
  </w:style>
  <w:style w:type="character" w:customStyle="1" w:styleId="WW-Absatz-Standardschriftart111111111111111111111111111111111">
    <w:name w:val="WW-Absatz-Standardschriftart111111111111111111111111111111111"/>
    <w:uiPriority w:val="99"/>
    <w:rsid w:val="009B6BE6"/>
  </w:style>
  <w:style w:type="character" w:customStyle="1" w:styleId="WW-Absatz-Standardschriftart1111111111111111111111111111111111">
    <w:name w:val="WW-Absatz-Standardschriftart1111111111111111111111111111111111"/>
    <w:uiPriority w:val="99"/>
    <w:rsid w:val="009B6BE6"/>
  </w:style>
  <w:style w:type="character" w:customStyle="1" w:styleId="WW8Num3z1">
    <w:name w:val="WW8Num3z1"/>
    <w:uiPriority w:val="99"/>
    <w:rsid w:val="009B6BE6"/>
    <w:rPr>
      <w:rFonts w:ascii="Courier New" w:hAnsi="Courier New"/>
    </w:rPr>
  </w:style>
  <w:style w:type="character" w:customStyle="1" w:styleId="WW8Num3z2">
    <w:name w:val="WW8Num3z2"/>
    <w:uiPriority w:val="99"/>
    <w:rsid w:val="009B6BE6"/>
    <w:rPr>
      <w:rFonts w:ascii="Wingdings" w:hAnsi="Wingdings"/>
    </w:rPr>
  </w:style>
  <w:style w:type="character" w:customStyle="1" w:styleId="1a">
    <w:name w:val="Основной шрифт абзаца1"/>
    <w:uiPriority w:val="99"/>
    <w:rsid w:val="009B6BE6"/>
  </w:style>
  <w:style w:type="character" w:customStyle="1" w:styleId="TextNPA">
    <w:name w:val="Text NPA"/>
    <w:uiPriority w:val="99"/>
    <w:rsid w:val="009B6BE6"/>
    <w:rPr>
      <w:rFonts w:ascii="Courier New" w:hAnsi="Courier New"/>
      <w:color w:val="auto"/>
    </w:rPr>
  </w:style>
  <w:style w:type="character" w:customStyle="1" w:styleId="aff0">
    <w:name w:val="Символ нумерации"/>
    <w:uiPriority w:val="99"/>
    <w:rsid w:val="009B6BE6"/>
  </w:style>
  <w:style w:type="character" w:customStyle="1" w:styleId="aff1">
    <w:name w:val="Маркеры списка"/>
    <w:uiPriority w:val="99"/>
    <w:rsid w:val="009B6BE6"/>
    <w:rPr>
      <w:rFonts w:ascii="OpenSymbol" w:hAnsi="OpenSymbol"/>
    </w:rPr>
  </w:style>
  <w:style w:type="character" w:customStyle="1" w:styleId="FontStyle23">
    <w:name w:val="Font Style23"/>
    <w:uiPriority w:val="99"/>
    <w:rsid w:val="009B6BE6"/>
    <w:rPr>
      <w:rFonts w:ascii="Cambria" w:hAnsi="Cambria"/>
      <w:sz w:val="22"/>
    </w:rPr>
  </w:style>
  <w:style w:type="character" w:customStyle="1" w:styleId="c6">
    <w:name w:val="c6"/>
    <w:uiPriority w:val="99"/>
    <w:rsid w:val="009B6BE6"/>
  </w:style>
  <w:style w:type="character" w:customStyle="1" w:styleId="aff2">
    <w:name w:val="Гипертекстовая ссылка"/>
    <w:uiPriority w:val="99"/>
    <w:rsid w:val="009B6BE6"/>
    <w:rPr>
      <w:color w:val="106BBE"/>
    </w:rPr>
  </w:style>
  <w:style w:type="character" w:customStyle="1" w:styleId="36">
    <w:name w:val="Основной шрифт абзаца3"/>
    <w:uiPriority w:val="99"/>
    <w:rsid w:val="009B6BE6"/>
  </w:style>
  <w:style w:type="paragraph" w:styleId="aff3">
    <w:name w:val="Subtitle"/>
    <w:basedOn w:val="a0"/>
    <w:next w:val="a0"/>
    <w:link w:val="aff4"/>
    <w:uiPriority w:val="99"/>
    <w:qFormat/>
    <w:rsid w:val="009B6BE6"/>
    <w:pPr>
      <w:spacing w:after="60"/>
      <w:ind w:firstLine="567"/>
      <w:jc w:val="center"/>
      <w:outlineLvl w:val="1"/>
    </w:pPr>
    <w:rPr>
      <w:rFonts w:ascii="Cambria" w:eastAsia="Calibri" w:hAnsi="Cambria" w:cs="Times New Roman"/>
      <w:i/>
      <w:color w:val="4F81BD"/>
      <w:spacing w:val="15"/>
      <w:sz w:val="24"/>
      <w:szCs w:val="24"/>
      <w:lang w:eastAsia="ru-RU"/>
    </w:rPr>
  </w:style>
  <w:style w:type="character" w:customStyle="1" w:styleId="aff4">
    <w:name w:val="Подзаголовок Знак"/>
    <w:basedOn w:val="a1"/>
    <w:link w:val="aff3"/>
    <w:uiPriority w:val="99"/>
    <w:rsid w:val="009B6BE6"/>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9B6BE6"/>
    <w:rPr>
      <w:rFonts w:ascii="Courier" w:eastAsia="Times New Roman" w:hAnsi="Courier"/>
      <w:b/>
    </w:rPr>
  </w:style>
  <w:style w:type="paragraph" w:styleId="aff6">
    <w:name w:val="annotation subject"/>
    <w:basedOn w:val="af8"/>
    <w:next w:val="af8"/>
    <w:link w:val="aff5"/>
    <w:uiPriority w:val="99"/>
    <w:rsid w:val="009B6BE6"/>
    <w:rPr>
      <w:b/>
      <w:sz w:val="26"/>
    </w:rPr>
  </w:style>
  <w:style w:type="character" w:customStyle="1" w:styleId="1b">
    <w:name w:val="Тема примечания Знак1"/>
    <w:basedOn w:val="13"/>
    <w:uiPriority w:val="99"/>
    <w:rsid w:val="009B6BE6"/>
    <w:rPr>
      <w:b/>
      <w:bCs/>
      <w:sz w:val="20"/>
      <w:szCs w:val="20"/>
    </w:rPr>
  </w:style>
  <w:style w:type="paragraph" w:customStyle="1" w:styleId="OEM">
    <w:name w:val="Нормальный (OEM)"/>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ConsPlusCell">
    <w:name w:val="ConsPlusCell"/>
    <w:uiPriority w:val="99"/>
    <w:rsid w:val="009B6BE6"/>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1c">
    <w:name w:val="Подзаголовок1"/>
    <w:basedOn w:val="a0"/>
    <w:next w:val="a0"/>
    <w:uiPriority w:val="99"/>
    <w:rsid w:val="009B6BE6"/>
    <w:pPr>
      <w:spacing w:after="0" w:line="240" w:lineRule="auto"/>
      <w:ind w:firstLine="567"/>
      <w:jc w:val="both"/>
    </w:pPr>
    <w:rPr>
      <w:rFonts w:ascii="Cambria" w:eastAsia="Times New Roman" w:hAnsi="Cambria" w:cs="Times New Roman"/>
      <w:i/>
      <w:iCs/>
      <w:color w:val="4F81BD"/>
      <w:spacing w:val="15"/>
      <w:sz w:val="24"/>
      <w:szCs w:val="24"/>
      <w:lang w:eastAsia="ru-RU"/>
    </w:rPr>
  </w:style>
  <w:style w:type="paragraph" w:customStyle="1" w:styleId="WW-">
    <w:name w:val="WW-Базовый"/>
    <w:uiPriority w:val="99"/>
    <w:rsid w:val="009B6BE6"/>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9B6BE6"/>
  </w:style>
  <w:style w:type="paragraph" w:customStyle="1" w:styleId="Style3">
    <w:name w:val="Style3"/>
    <w:basedOn w:val="WW-"/>
    <w:uiPriority w:val="99"/>
    <w:rsid w:val="009B6BE6"/>
  </w:style>
  <w:style w:type="paragraph" w:customStyle="1" w:styleId="TimesNewRoman">
    <w:name w:val="Обычный + Times New Roman"/>
    <w:aliases w:val="12 пт"/>
    <w:basedOn w:val="a0"/>
    <w:uiPriority w:val="99"/>
    <w:rsid w:val="009B6BE6"/>
    <w:pPr>
      <w:widowControl w:val="0"/>
      <w:autoSpaceDE w:val="0"/>
      <w:autoSpaceDN w:val="0"/>
      <w:adjustRightInd w:val="0"/>
      <w:spacing w:after="0" w:line="240" w:lineRule="auto"/>
      <w:ind w:firstLine="698"/>
      <w:jc w:val="right"/>
    </w:pPr>
    <w:rPr>
      <w:rFonts w:ascii="Arial" w:eastAsia="Times New Roman" w:hAnsi="Arial" w:cs="Times New Roman"/>
      <w:bCs/>
      <w:sz w:val="24"/>
      <w:szCs w:val="24"/>
      <w:lang w:eastAsia="ru-RU"/>
    </w:rPr>
  </w:style>
  <w:style w:type="paragraph" w:customStyle="1" w:styleId="aff7">
    <w:name w:val="Внимание"/>
    <w:basedOn w:val="a0"/>
    <w:next w:val="a0"/>
    <w:uiPriority w:val="99"/>
    <w:rsid w:val="009B6BE6"/>
    <w:pPr>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2">
    <w:name w:val="Глава Ч 2"/>
    <w:basedOn w:val="af9"/>
    <w:uiPriority w:val="99"/>
    <w:rsid w:val="009B6BE6"/>
    <w:pPr>
      <w:numPr>
        <w:numId w:val="19"/>
      </w:numPr>
      <w:spacing w:before="0" w:after="0"/>
      <w:ind w:firstLine="0"/>
      <w:jc w:val="center"/>
    </w:pPr>
    <w:rPr>
      <w:b/>
      <w:sz w:val="26"/>
      <w:szCs w:val="26"/>
    </w:rPr>
  </w:style>
  <w:style w:type="paragraph" w:customStyle="1" w:styleId="a">
    <w:name w:val="Параграф"/>
    <w:basedOn w:val="a6"/>
    <w:uiPriority w:val="99"/>
    <w:rsid w:val="009B6BE6"/>
    <w:pPr>
      <w:numPr>
        <w:ilvl w:val="2"/>
        <w:numId w:val="21"/>
      </w:numPr>
      <w:contextualSpacing/>
      <w:jc w:val="center"/>
    </w:pPr>
    <w:rPr>
      <w:b/>
      <w:sz w:val="26"/>
      <w:szCs w:val="26"/>
    </w:rPr>
  </w:style>
  <w:style w:type="paragraph" w:customStyle="1" w:styleId="ConsNormal">
    <w:name w:val="ConsNormal"/>
    <w:uiPriority w:val="99"/>
    <w:rsid w:val="009B6BE6"/>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9B6BE6"/>
    <w:pPr>
      <w:spacing w:after="0" w:line="240" w:lineRule="auto"/>
      <w:ind w:firstLine="567"/>
      <w:jc w:val="both"/>
    </w:pPr>
    <w:rPr>
      <w:rFonts w:ascii="Calibri" w:eastAsia="Calibri" w:hAnsi="Calibri" w:cs="Calibri"/>
      <w:sz w:val="22"/>
      <w:lang w:val="en-US"/>
    </w:rPr>
  </w:style>
  <w:style w:type="paragraph" w:customStyle="1" w:styleId="xl185">
    <w:name w:val="xl185"/>
    <w:basedOn w:val="a0"/>
    <w:rsid w:val="009B6BE6"/>
    <w:pPr>
      <w:pBdr>
        <w:top w:val="single" w:sz="4" w:space="0" w:color="auto"/>
        <w:bottom w:val="single" w:sz="4" w:space="0" w:color="auto"/>
      </w:pBdr>
      <w:shd w:val="clear" w:color="auto" w:fill="FFFF00"/>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86">
    <w:name w:val="xl186"/>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7">
    <w:name w:val="xl187"/>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8">
    <w:name w:val="xl188"/>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9">
    <w:name w:val="xl189"/>
    <w:basedOn w:val="a0"/>
    <w:uiPriority w:val="99"/>
    <w:rsid w:val="009B6BE6"/>
    <w:pPr>
      <w:pBdr>
        <w:top w:val="single" w:sz="4" w:space="0" w:color="auto"/>
        <w:left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0">
    <w:name w:val="xl190"/>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91">
    <w:name w:val="xl191"/>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2">
    <w:name w:val="xl192"/>
    <w:basedOn w:val="a0"/>
    <w:uiPriority w:val="99"/>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3">
    <w:name w:val="xl193"/>
    <w:basedOn w:val="a0"/>
    <w:uiPriority w:val="99"/>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4">
    <w:name w:val="xl194"/>
    <w:basedOn w:val="a0"/>
    <w:uiPriority w:val="99"/>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5">
    <w:name w:val="xl195"/>
    <w:basedOn w:val="a0"/>
    <w:uiPriority w:val="99"/>
    <w:rsid w:val="009B6BE6"/>
    <w:pPr>
      <w:pBdr>
        <w:top w:val="single" w:sz="4" w:space="0" w:color="auto"/>
        <w:left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6">
    <w:name w:val="xl196"/>
    <w:basedOn w:val="a0"/>
    <w:uiPriority w:val="99"/>
    <w:rsid w:val="009B6BE6"/>
    <w:pPr>
      <w:pBdr>
        <w:top w:val="single" w:sz="4" w:space="0" w:color="auto"/>
        <w:left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7">
    <w:name w:val="xl197"/>
    <w:basedOn w:val="a0"/>
    <w:uiPriority w:val="99"/>
    <w:rsid w:val="009B6BE6"/>
    <w:pPr>
      <w:pBdr>
        <w:top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8">
    <w:name w:val="xl198"/>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9">
    <w:name w:val="xl199"/>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00">
    <w:name w:val="xl200"/>
    <w:basedOn w:val="a0"/>
    <w:uiPriority w:val="99"/>
    <w:rsid w:val="009B6BE6"/>
    <w:pPr>
      <w:pBdr>
        <w:top w:val="single" w:sz="4" w:space="0" w:color="auto"/>
        <w:left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1">
    <w:name w:val="xl201"/>
    <w:basedOn w:val="a0"/>
    <w:uiPriority w:val="99"/>
    <w:rsid w:val="009B6BE6"/>
    <w:pPr>
      <w:pBdr>
        <w:top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2">
    <w:name w:val="xl202"/>
    <w:basedOn w:val="a0"/>
    <w:uiPriority w:val="99"/>
    <w:rsid w:val="009B6BE6"/>
    <w:pPr>
      <w:pBdr>
        <w:top w:val="single" w:sz="4" w:space="0" w:color="auto"/>
        <w:bottom w:val="single" w:sz="4" w:space="0" w:color="auto"/>
        <w:right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3">
    <w:name w:val="xl203"/>
    <w:basedOn w:val="a0"/>
    <w:uiPriority w:val="99"/>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4">
    <w:name w:val="xl204"/>
    <w:basedOn w:val="a0"/>
    <w:uiPriority w:val="99"/>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5">
    <w:name w:val="xl205"/>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6">
    <w:name w:val="xl206"/>
    <w:basedOn w:val="a0"/>
    <w:uiPriority w:val="99"/>
    <w:rsid w:val="009B6BE6"/>
    <w:pPr>
      <w:pBdr>
        <w:top w:val="single" w:sz="4" w:space="0" w:color="auto"/>
        <w:left w:val="single" w:sz="4" w:space="0" w:color="auto"/>
        <w:bottom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7">
    <w:name w:val="xl207"/>
    <w:basedOn w:val="a0"/>
    <w:uiPriority w:val="99"/>
    <w:rsid w:val="009B6BE6"/>
    <w:pPr>
      <w:pBdr>
        <w:top w:val="single" w:sz="4" w:space="0" w:color="auto"/>
        <w:bottom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8">
    <w:name w:val="xl208"/>
    <w:basedOn w:val="a0"/>
    <w:uiPriority w:val="99"/>
    <w:rsid w:val="009B6BE6"/>
    <w:pPr>
      <w:pBdr>
        <w:top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9">
    <w:name w:val="xl209"/>
    <w:basedOn w:val="a0"/>
    <w:uiPriority w:val="99"/>
    <w:rsid w:val="009B6BE6"/>
    <w:pPr>
      <w:pBdr>
        <w:top w:val="single" w:sz="4" w:space="0" w:color="auto"/>
        <w:lef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0">
    <w:name w:val="xl210"/>
    <w:basedOn w:val="a0"/>
    <w:uiPriority w:val="99"/>
    <w:rsid w:val="009B6BE6"/>
    <w:pPr>
      <w:pBdr>
        <w:top w:val="single" w:sz="4" w:space="0" w:color="auto"/>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1">
    <w:name w:val="xl211"/>
    <w:basedOn w:val="a0"/>
    <w:uiPriority w:val="99"/>
    <w:rsid w:val="009B6BE6"/>
    <w:pPr>
      <w:pBdr>
        <w:lef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2">
    <w:name w:val="xl212"/>
    <w:basedOn w:val="a0"/>
    <w:uiPriority w:val="99"/>
    <w:rsid w:val="009B6BE6"/>
    <w:pPr>
      <w:pBdr>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3">
    <w:name w:val="xl213"/>
    <w:basedOn w:val="a0"/>
    <w:uiPriority w:val="99"/>
    <w:rsid w:val="009B6BE6"/>
    <w:pPr>
      <w:pBdr>
        <w:left w:val="single" w:sz="4" w:space="0" w:color="auto"/>
        <w:bottom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4">
    <w:name w:val="xl214"/>
    <w:basedOn w:val="a0"/>
    <w:uiPriority w:val="99"/>
    <w:rsid w:val="009B6BE6"/>
    <w:pPr>
      <w:pBdr>
        <w:bottom w:val="single" w:sz="4" w:space="0" w:color="auto"/>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5">
    <w:name w:val="xl215"/>
    <w:basedOn w:val="a0"/>
    <w:uiPriority w:val="99"/>
    <w:rsid w:val="009B6BE6"/>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6">
    <w:name w:val="xl216"/>
    <w:basedOn w:val="a0"/>
    <w:uiPriority w:val="99"/>
    <w:rsid w:val="009B6BE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7">
    <w:name w:val="xl217"/>
    <w:basedOn w:val="a0"/>
    <w:uiPriority w:val="99"/>
    <w:rsid w:val="009B6BE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8">
    <w:name w:val="xl218"/>
    <w:basedOn w:val="a0"/>
    <w:uiPriority w:val="99"/>
    <w:rsid w:val="009B6BE6"/>
    <w:pPr>
      <w:pBdr>
        <w:top w:val="single" w:sz="4" w:space="0" w:color="auto"/>
        <w:lef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9">
    <w:name w:val="xl219"/>
    <w:basedOn w:val="a0"/>
    <w:uiPriority w:val="99"/>
    <w:rsid w:val="009B6BE6"/>
    <w:pPr>
      <w:pBdr>
        <w:top w:val="single" w:sz="4" w:space="0" w:color="auto"/>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0">
    <w:name w:val="xl220"/>
    <w:basedOn w:val="a0"/>
    <w:uiPriority w:val="99"/>
    <w:rsid w:val="009B6BE6"/>
    <w:pPr>
      <w:pBdr>
        <w:lef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1">
    <w:name w:val="xl221"/>
    <w:basedOn w:val="a0"/>
    <w:uiPriority w:val="99"/>
    <w:rsid w:val="009B6BE6"/>
    <w:pPr>
      <w:pBdr>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2">
    <w:name w:val="xl222"/>
    <w:basedOn w:val="a0"/>
    <w:uiPriority w:val="99"/>
    <w:rsid w:val="009B6BE6"/>
    <w:pPr>
      <w:pBdr>
        <w:left w:val="single" w:sz="4" w:space="0" w:color="auto"/>
        <w:bottom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3">
    <w:name w:val="xl223"/>
    <w:basedOn w:val="a0"/>
    <w:uiPriority w:val="99"/>
    <w:rsid w:val="009B6BE6"/>
    <w:pPr>
      <w:pBdr>
        <w:bottom w:val="single" w:sz="4" w:space="0" w:color="auto"/>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4">
    <w:name w:val="xl224"/>
    <w:basedOn w:val="a0"/>
    <w:uiPriority w:val="99"/>
    <w:rsid w:val="009B6BE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25">
    <w:name w:val="xl225"/>
    <w:basedOn w:val="a0"/>
    <w:uiPriority w:val="99"/>
    <w:rsid w:val="009B6BE6"/>
    <w:pPr>
      <w:pBdr>
        <w:left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6">
    <w:name w:val="xl226"/>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7">
    <w:name w:val="xl227"/>
    <w:basedOn w:val="a0"/>
    <w:uiPriority w:val="99"/>
    <w:rsid w:val="009B6BE6"/>
    <w:pPr>
      <w:pBdr>
        <w:top w:val="single" w:sz="4" w:space="0" w:color="auto"/>
        <w:lef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28">
    <w:name w:val="xl228"/>
    <w:basedOn w:val="a0"/>
    <w:uiPriority w:val="99"/>
    <w:rsid w:val="009B6BE6"/>
    <w:pPr>
      <w:pBdr>
        <w:top w:val="single" w:sz="4" w:space="0" w:color="auto"/>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29">
    <w:name w:val="xl229"/>
    <w:basedOn w:val="a0"/>
    <w:uiPriority w:val="99"/>
    <w:rsid w:val="009B6BE6"/>
    <w:pPr>
      <w:pBdr>
        <w:lef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0">
    <w:name w:val="xl230"/>
    <w:basedOn w:val="a0"/>
    <w:uiPriority w:val="99"/>
    <w:rsid w:val="009B6BE6"/>
    <w:pPr>
      <w:pBdr>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1">
    <w:name w:val="xl231"/>
    <w:basedOn w:val="a0"/>
    <w:uiPriority w:val="99"/>
    <w:rsid w:val="009B6BE6"/>
    <w:pPr>
      <w:pBdr>
        <w:left w:val="single" w:sz="4" w:space="0" w:color="auto"/>
        <w:bottom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2">
    <w:name w:val="xl232"/>
    <w:basedOn w:val="a0"/>
    <w:uiPriority w:val="99"/>
    <w:rsid w:val="009B6BE6"/>
    <w:pPr>
      <w:pBdr>
        <w:bottom w:val="single" w:sz="4" w:space="0" w:color="auto"/>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3">
    <w:name w:val="xl233"/>
    <w:basedOn w:val="a0"/>
    <w:uiPriority w:val="99"/>
    <w:rsid w:val="009B6BE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34">
    <w:name w:val="xl234"/>
    <w:basedOn w:val="a0"/>
    <w:uiPriority w:val="99"/>
    <w:rsid w:val="009B6BE6"/>
    <w:pPr>
      <w:pBdr>
        <w:top w:val="single" w:sz="4" w:space="0" w:color="auto"/>
        <w:lef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5">
    <w:name w:val="xl235"/>
    <w:basedOn w:val="a0"/>
    <w:uiPriority w:val="99"/>
    <w:rsid w:val="009B6BE6"/>
    <w:pPr>
      <w:pBdr>
        <w:top w:val="single" w:sz="4" w:space="0" w:color="auto"/>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6">
    <w:name w:val="xl236"/>
    <w:basedOn w:val="a0"/>
    <w:uiPriority w:val="99"/>
    <w:rsid w:val="009B6BE6"/>
    <w:pPr>
      <w:pBdr>
        <w:lef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7">
    <w:name w:val="xl237"/>
    <w:basedOn w:val="a0"/>
    <w:uiPriority w:val="99"/>
    <w:rsid w:val="009B6BE6"/>
    <w:pPr>
      <w:pBdr>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8">
    <w:name w:val="xl238"/>
    <w:basedOn w:val="a0"/>
    <w:uiPriority w:val="99"/>
    <w:rsid w:val="009B6BE6"/>
    <w:pPr>
      <w:pBdr>
        <w:left w:val="single" w:sz="4" w:space="0" w:color="auto"/>
        <w:bottom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9">
    <w:name w:val="xl239"/>
    <w:basedOn w:val="a0"/>
    <w:uiPriority w:val="99"/>
    <w:rsid w:val="009B6BE6"/>
    <w:pPr>
      <w:pBdr>
        <w:bottom w:val="single" w:sz="4" w:space="0" w:color="auto"/>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0">
    <w:name w:val="xl240"/>
    <w:basedOn w:val="a0"/>
    <w:uiPriority w:val="99"/>
    <w:rsid w:val="009B6BE6"/>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41">
    <w:name w:val="xl241"/>
    <w:basedOn w:val="a0"/>
    <w:uiPriority w:val="99"/>
    <w:rsid w:val="009B6BE6"/>
    <w:pPr>
      <w:pBdr>
        <w:top w:val="single" w:sz="4" w:space="0" w:color="auto"/>
        <w:lef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2">
    <w:name w:val="xl242"/>
    <w:basedOn w:val="a0"/>
    <w:uiPriority w:val="99"/>
    <w:rsid w:val="009B6BE6"/>
    <w:pPr>
      <w:pBdr>
        <w:top w:val="single" w:sz="4" w:space="0" w:color="auto"/>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3">
    <w:name w:val="xl243"/>
    <w:basedOn w:val="a0"/>
    <w:uiPriority w:val="99"/>
    <w:rsid w:val="009B6BE6"/>
    <w:pPr>
      <w:pBdr>
        <w:lef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4">
    <w:name w:val="xl244"/>
    <w:basedOn w:val="a0"/>
    <w:uiPriority w:val="99"/>
    <w:rsid w:val="009B6BE6"/>
    <w:pPr>
      <w:pBdr>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5">
    <w:name w:val="xl245"/>
    <w:basedOn w:val="a0"/>
    <w:uiPriority w:val="99"/>
    <w:rsid w:val="009B6BE6"/>
    <w:pPr>
      <w:pBdr>
        <w:left w:val="single" w:sz="4" w:space="0" w:color="auto"/>
        <w:bottom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6">
    <w:name w:val="xl246"/>
    <w:basedOn w:val="a0"/>
    <w:uiPriority w:val="99"/>
    <w:rsid w:val="009B6BE6"/>
    <w:pPr>
      <w:pBdr>
        <w:bottom w:val="single" w:sz="4" w:space="0" w:color="auto"/>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7">
    <w:name w:val="xl247"/>
    <w:basedOn w:val="a0"/>
    <w:uiPriority w:val="99"/>
    <w:rsid w:val="009B6BE6"/>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48">
    <w:name w:val="xl248"/>
    <w:basedOn w:val="a0"/>
    <w:uiPriority w:val="99"/>
    <w:rsid w:val="009B6BE6"/>
    <w:pPr>
      <w:pBdr>
        <w:top w:val="single" w:sz="4" w:space="0" w:color="auto"/>
        <w:lef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9">
    <w:name w:val="xl249"/>
    <w:basedOn w:val="a0"/>
    <w:uiPriority w:val="99"/>
    <w:rsid w:val="009B6BE6"/>
    <w:pPr>
      <w:pBdr>
        <w:top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0">
    <w:name w:val="xl250"/>
    <w:basedOn w:val="a0"/>
    <w:uiPriority w:val="99"/>
    <w:rsid w:val="009B6BE6"/>
    <w:pPr>
      <w:pBdr>
        <w:lef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1">
    <w:name w:val="xl251"/>
    <w:basedOn w:val="a0"/>
    <w:uiPriority w:val="99"/>
    <w:rsid w:val="009B6BE6"/>
    <w:pPr>
      <w:pBdr>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2">
    <w:name w:val="xl252"/>
    <w:basedOn w:val="a0"/>
    <w:uiPriority w:val="99"/>
    <w:rsid w:val="009B6BE6"/>
    <w:pPr>
      <w:pBdr>
        <w:left w:val="single" w:sz="4" w:space="0" w:color="auto"/>
        <w:bottom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3">
    <w:name w:val="xl253"/>
    <w:basedOn w:val="a0"/>
    <w:uiPriority w:val="99"/>
    <w:rsid w:val="009B6BE6"/>
    <w:pPr>
      <w:pBdr>
        <w:bottom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4">
    <w:name w:val="xl254"/>
    <w:basedOn w:val="a0"/>
    <w:uiPriority w:val="99"/>
    <w:rsid w:val="009B6BE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55">
    <w:name w:val="xl255"/>
    <w:basedOn w:val="a0"/>
    <w:uiPriority w:val="99"/>
    <w:rsid w:val="009B6BE6"/>
    <w:pPr>
      <w:pBdr>
        <w:left w:val="single" w:sz="4" w:space="0" w:color="auto"/>
        <w:bottom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6">
    <w:name w:val="xl256"/>
    <w:basedOn w:val="a0"/>
    <w:uiPriority w:val="99"/>
    <w:rsid w:val="009B6BE6"/>
    <w:pPr>
      <w:pBdr>
        <w:bottom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7">
    <w:name w:val="xl257"/>
    <w:basedOn w:val="a0"/>
    <w:uiPriority w:val="99"/>
    <w:rsid w:val="009B6BE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aff8">
    <w:name w:val="параграф"/>
    <w:basedOn w:val="a0"/>
    <w:uiPriority w:val="99"/>
    <w:rsid w:val="009B6BE6"/>
    <w:pPr>
      <w:spacing w:after="0" w:line="240" w:lineRule="auto"/>
      <w:ind w:firstLine="567"/>
      <w:jc w:val="both"/>
    </w:pPr>
    <w:rPr>
      <w:rFonts w:ascii="Arial" w:eastAsia="Times New Roman" w:hAnsi="Arial" w:cs="Times New Roman"/>
      <w:b/>
      <w:sz w:val="24"/>
      <w:szCs w:val="24"/>
      <w:lang w:eastAsia="ru-RU"/>
    </w:rPr>
  </w:style>
  <w:style w:type="paragraph" w:customStyle="1" w:styleId="font7">
    <w:name w:val="font7"/>
    <w:basedOn w:val="a0"/>
    <w:uiPriority w:val="99"/>
    <w:rsid w:val="009B6BE6"/>
    <w:pPr>
      <w:spacing w:before="100" w:beforeAutospacing="1" w:after="100" w:afterAutospacing="1" w:line="240" w:lineRule="auto"/>
      <w:ind w:firstLine="567"/>
      <w:jc w:val="both"/>
    </w:pPr>
    <w:rPr>
      <w:rFonts w:ascii="Tahoma" w:eastAsia="Times New Roman" w:hAnsi="Tahoma" w:cs="Tahoma"/>
      <w:color w:val="000000"/>
      <w:sz w:val="18"/>
      <w:szCs w:val="18"/>
      <w:lang w:eastAsia="ru-RU"/>
    </w:rPr>
  </w:style>
  <w:style w:type="paragraph" w:customStyle="1" w:styleId="font8">
    <w:name w:val="font8"/>
    <w:basedOn w:val="a0"/>
    <w:uiPriority w:val="99"/>
    <w:rsid w:val="009B6BE6"/>
    <w:pPr>
      <w:spacing w:before="100" w:beforeAutospacing="1" w:after="100" w:afterAutospacing="1" w:line="240" w:lineRule="auto"/>
      <w:ind w:firstLine="567"/>
      <w:jc w:val="both"/>
    </w:pPr>
    <w:rPr>
      <w:rFonts w:ascii="Tahoma" w:eastAsia="Times New Roman" w:hAnsi="Tahoma" w:cs="Tahoma"/>
      <w:b/>
      <w:bCs/>
      <w:color w:val="000000"/>
      <w:sz w:val="18"/>
      <w:szCs w:val="18"/>
      <w:lang w:eastAsia="ru-RU"/>
    </w:rPr>
  </w:style>
  <w:style w:type="paragraph" w:customStyle="1" w:styleId="font9">
    <w:name w:val="font9"/>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FF0000"/>
      <w:sz w:val="24"/>
      <w:szCs w:val="24"/>
      <w:lang w:eastAsia="ru-RU"/>
    </w:rPr>
  </w:style>
  <w:style w:type="paragraph" w:customStyle="1" w:styleId="font10">
    <w:name w:val="font10"/>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000000"/>
      <w:sz w:val="24"/>
      <w:szCs w:val="24"/>
      <w:lang w:eastAsia="ru-RU"/>
    </w:rPr>
  </w:style>
  <w:style w:type="paragraph" w:customStyle="1" w:styleId="Textbodyindent">
    <w:name w:val="Text body indent"/>
    <w:basedOn w:val="Standard"/>
    <w:uiPriority w:val="99"/>
    <w:rsid w:val="009B6BE6"/>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1d">
    <w:name w:val="Подзаголовок Знак1"/>
    <w:uiPriority w:val="99"/>
    <w:rsid w:val="009B6BE6"/>
    <w:rPr>
      <w:rFonts w:ascii="Cambria" w:hAnsi="Cambria"/>
      <w:i/>
      <w:color w:val="4F81BD"/>
      <w:spacing w:val="15"/>
      <w:sz w:val="24"/>
    </w:rPr>
  </w:style>
  <w:style w:type="character" w:customStyle="1" w:styleId="FontStyle11">
    <w:name w:val="Font Style11"/>
    <w:uiPriority w:val="99"/>
    <w:rsid w:val="009B6BE6"/>
    <w:rPr>
      <w:rFonts w:ascii="Times New Roman" w:hAnsi="Times New Roman"/>
      <w:sz w:val="22"/>
    </w:rPr>
  </w:style>
  <w:style w:type="character" w:customStyle="1" w:styleId="24">
    <w:name w:val="Основной текст с отступом 2 Знак"/>
    <w:link w:val="25"/>
    <w:uiPriority w:val="99"/>
    <w:rsid w:val="009B6BE6"/>
    <w:rPr>
      <w:rFonts w:ascii="Arial" w:hAnsi="Arial"/>
      <w:sz w:val="28"/>
    </w:rPr>
  </w:style>
  <w:style w:type="paragraph" w:styleId="25">
    <w:name w:val="Body Text Indent 2"/>
    <w:basedOn w:val="a0"/>
    <w:link w:val="24"/>
    <w:uiPriority w:val="99"/>
    <w:rsid w:val="009B6BE6"/>
    <w:pPr>
      <w:spacing w:after="120" w:line="480" w:lineRule="auto"/>
      <w:ind w:left="283" w:firstLine="567"/>
      <w:jc w:val="both"/>
    </w:pPr>
    <w:rPr>
      <w:rFonts w:ascii="Arial" w:hAnsi="Arial"/>
      <w:sz w:val="28"/>
    </w:rPr>
  </w:style>
  <w:style w:type="character" w:customStyle="1" w:styleId="212">
    <w:name w:val="Основной текст с отступом 2 Знак1"/>
    <w:basedOn w:val="a1"/>
    <w:uiPriority w:val="99"/>
    <w:rsid w:val="009B6BE6"/>
  </w:style>
  <w:style w:type="paragraph" w:customStyle="1" w:styleId="330">
    <w:name w:val="Основной текст с отступом 33"/>
    <w:basedOn w:val="a0"/>
    <w:uiPriority w:val="99"/>
    <w:rsid w:val="009B6BE6"/>
    <w:pPr>
      <w:spacing w:after="0" w:line="360" w:lineRule="auto"/>
      <w:ind w:firstLine="851"/>
      <w:jc w:val="both"/>
    </w:pPr>
    <w:rPr>
      <w:rFonts w:ascii="Arial" w:eastAsia="Times New Roman" w:hAnsi="Arial" w:cs="Times New Roman"/>
      <w:sz w:val="24"/>
      <w:szCs w:val="24"/>
      <w:lang w:eastAsia="ru-RU"/>
    </w:rPr>
  </w:style>
  <w:style w:type="paragraph" w:customStyle="1" w:styleId="affa">
    <w:name w:val="Прижатый влево"/>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s15">
    <w:name w:val="s_15"/>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1">
    <w:name w:val="s_1"/>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pple-converted-space">
    <w:name w:val="apple-converted-space"/>
    <w:uiPriority w:val="99"/>
    <w:rsid w:val="009B6BE6"/>
  </w:style>
  <w:style w:type="character" w:customStyle="1" w:styleId="link">
    <w:name w:val="link"/>
    <w:uiPriority w:val="99"/>
    <w:rsid w:val="009B6BE6"/>
  </w:style>
  <w:style w:type="character" w:customStyle="1" w:styleId="affb">
    <w:name w:val="Сравнение редакций. Добавленный фрагмент"/>
    <w:uiPriority w:val="99"/>
    <w:rsid w:val="009B6BE6"/>
    <w:rPr>
      <w:color w:val="000000"/>
      <w:shd w:val="clear" w:color="auto" w:fill="C1D7FF"/>
    </w:rPr>
  </w:style>
  <w:style w:type="character" w:customStyle="1" w:styleId="213">
    <w:name w:val="Основной текст 2 Знак1"/>
    <w:uiPriority w:val="99"/>
    <w:semiHidden/>
    <w:rsid w:val="009B6BE6"/>
    <w:rPr>
      <w:rFonts w:ascii="Arial" w:eastAsia="Times New Roman" w:hAnsi="Arial" w:cs="Times New Roman"/>
      <w:sz w:val="24"/>
      <w:szCs w:val="24"/>
      <w:lang w:eastAsia="ru-RU"/>
    </w:rPr>
  </w:style>
  <w:style w:type="character" w:customStyle="1" w:styleId="41">
    <w:name w:val="Основной текст (4)_"/>
    <w:link w:val="410"/>
    <w:uiPriority w:val="99"/>
    <w:locked/>
    <w:rsid w:val="009B6BE6"/>
    <w:rPr>
      <w:rFonts w:ascii="Times New Roman" w:hAnsi="Times New Roman"/>
      <w:shd w:val="clear" w:color="auto" w:fill="FFFFFF"/>
    </w:rPr>
  </w:style>
  <w:style w:type="paragraph" w:customStyle="1" w:styleId="410">
    <w:name w:val="Основной текст (4)1"/>
    <w:basedOn w:val="a0"/>
    <w:link w:val="41"/>
    <w:uiPriority w:val="99"/>
    <w:rsid w:val="009B6BE6"/>
    <w:pPr>
      <w:shd w:val="clear" w:color="auto" w:fill="FFFFFF"/>
      <w:spacing w:after="360" w:line="250" w:lineRule="exact"/>
      <w:ind w:firstLine="567"/>
      <w:jc w:val="center"/>
    </w:pPr>
    <w:rPr>
      <w:rFonts w:ascii="Times New Roman" w:hAnsi="Times New Roman"/>
    </w:rPr>
  </w:style>
  <w:style w:type="character" w:customStyle="1" w:styleId="FontStyle17">
    <w:name w:val="Font Style17"/>
    <w:uiPriority w:val="99"/>
    <w:rsid w:val="009B6BE6"/>
    <w:rPr>
      <w:rFonts w:ascii="Times New Roman" w:hAnsi="Times New Roman"/>
      <w:sz w:val="22"/>
    </w:rPr>
  </w:style>
  <w:style w:type="paragraph" w:customStyle="1" w:styleId="formattexttopleveltext">
    <w:name w:val="formattext topleveltext"/>
    <w:basedOn w:val="a0"/>
    <w:uiPriority w:val="99"/>
    <w:rsid w:val="009B6BE6"/>
    <w:pPr>
      <w:spacing w:before="100" w:beforeAutospacing="1" w:after="100" w:afterAutospacing="1" w:line="240" w:lineRule="auto"/>
      <w:ind w:firstLine="567"/>
      <w:jc w:val="both"/>
    </w:pPr>
    <w:rPr>
      <w:rFonts w:ascii="Arial" w:eastAsia="Calibri" w:hAnsi="Arial" w:cs="Times New Roman"/>
      <w:sz w:val="24"/>
      <w:szCs w:val="24"/>
      <w:lang w:eastAsia="ru-RU"/>
    </w:rPr>
  </w:style>
  <w:style w:type="character" w:customStyle="1" w:styleId="111">
    <w:name w:val="Заголовок 1 Знак1"/>
    <w:aliases w:val="!Части документа Знак1"/>
    <w:uiPriority w:val="99"/>
    <w:rsid w:val="009B6BE6"/>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9B6BE6"/>
    <w:rPr>
      <w:rFonts w:ascii="Courier" w:hAnsi="Courier"/>
      <w:sz w:val="20"/>
    </w:rPr>
  </w:style>
  <w:style w:type="paragraph" w:customStyle="1" w:styleId="Heading">
    <w:name w:val="Heading"/>
    <w:rsid w:val="009B6BE6"/>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9B6BE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9B6BE6"/>
    <w:pPr>
      <w:widowControl w:val="0"/>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lang w:eastAsia="ru-RU"/>
    </w:rPr>
  </w:style>
  <w:style w:type="numbering" w:customStyle="1" w:styleId="112">
    <w:name w:val="Нет списка11"/>
    <w:next w:val="a3"/>
    <w:uiPriority w:val="99"/>
    <w:semiHidden/>
    <w:unhideWhenUsed/>
    <w:rsid w:val="009B6BE6"/>
  </w:style>
  <w:style w:type="paragraph" w:customStyle="1" w:styleId="msonormal0">
    <w:name w:val="msonormal"/>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numbering" w:customStyle="1" w:styleId="26">
    <w:name w:val="Нет списка2"/>
    <w:next w:val="a3"/>
    <w:semiHidden/>
    <w:unhideWhenUsed/>
    <w:rsid w:val="009B6BE6"/>
  </w:style>
  <w:style w:type="table" w:customStyle="1" w:styleId="1e">
    <w:name w:val="Сетка таблицы1"/>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9B6BE6"/>
    <w:pPr>
      <w:keepNext/>
      <w:spacing w:before="240" w:after="120" w:line="240" w:lineRule="auto"/>
      <w:ind w:firstLine="567"/>
      <w:jc w:val="both"/>
    </w:pPr>
    <w:rPr>
      <w:rFonts w:ascii="Arial" w:eastAsia="Calibri" w:hAnsi="Arial" w:cs="Tahoma"/>
      <w:sz w:val="28"/>
      <w:szCs w:val="28"/>
      <w:lang w:eastAsia="ru-RU"/>
    </w:rPr>
  </w:style>
  <w:style w:type="numbering" w:customStyle="1" w:styleId="1110">
    <w:name w:val="Нет списка111"/>
    <w:next w:val="a3"/>
    <w:uiPriority w:val="99"/>
    <w:semiHidden/>
    <w:unhideWhenUsed/>
    <w:rsid w:val="009B6BE6"/>
  </w:style>
  <w:style w:type="numbering" w:customStyle="1" w:styleId="214">
    <w:name w:val="Нет списка21"/>
    <w:next w:val="a3"/>
    <w:uiPriority w:val="99"/>
    <w:semiHidden/>
    <w:unhideWhenUsed/>
    <w:rsid w:val="009B6BE6"/>
  </w:style>
  <w:style w:type="numbering" w:customStyle="1" w:styleId="1111">
    <w:name w:val="Нет списка1111"/>
    <w:next w:val="a3"/>
    <w:uiPriority w:val="99"/>
    <w:semiHidden/>
    <w:unhideWhenUsed/>
    <w:rsid w:val="009B6BE6"/>
  </w:style>
  <w:style w:type="numbering" w:customStyle="1" w:styleId="37">
    <w:name w:val="Нет списка3"/>
    <w:next w:val="a3"/>
    <w:uiPriority w:val="99"/>
    <w:semiHidden/>
    <w:unhideWhenUsed/>
    <w:rsid w:val="009B6BE6"/>
  </w:style>
  <w:style w:type="numbering" w:customStyle="1" w:styleId="42">
    <w:name w:val="Нет списка4"/>
    <w:next w:val="a3"/>
    <w:uiPriority w:val="99"/>
    <w:semiHidden/>
    <w:unhideWhenUsed/>
    <w:rsid w:val="009B6BE6"/>
  </w:style>
  <w:style w:type="character" w:customStyle="1" w:styleId="1f">
    <w:name w:val="Верхний колонтитул Знак1"/>
    <w:uiPriority w:val="99"/>
    <w:semiHidden/>
    <w:rsid w:val="009B6BE6"/>
    <w:rPr>
      <w:rFonts w:ascii="Times New Roman" w:hAnsi="Times New Roman"/>
      <w:sz w:val="20"/>
      <w:szCs w:val="20"/>
      <w:lang w:eastAsia="ru-RU"/>
    </w:rPr>
  </w:style>
  <w:style w:type="character" w:customStyle="1" w:styleId="1f0">
    <w:name w:val="Текст выноски Знак1"/>
    <w:uiPriority w:val="99"/>
    <w:semiHidden/>
    <w:rsid w:val="009B6BE6"/>
    <w:rPr>
      <w:rFonts w:ascii="Tahoma" w:hAnsi="Tahoma" w:cs="Tahoma"/>
      <w:sz w:val="16"/>
      <w:szCs w:val="16"/>
      <w:lang w:eastAsia="ru-RU"/>
    </w:rPr>
  </w:style>
  <w:style w:type="numbering" w:customStyle="1" w:styleId="121">
    <w:name w:val="Нет списка12"/>
    <w:next w:val="a3"/>
    <w:uiPriority w:val="99"/>
    <w:semiHidden/>
    <w:unhideWhenUsed/>
    <w:rsid w:val="009B6BE6"/>
  </w:style>
  <w:style w:type="paragraph" w:customStyle="1" w:styleId="ConsPlusDocList">
    <w:name w:val="ConsPlusDocList"/>
    <w:rsid w:val="009B6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6B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6BE6"/>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9B6BE6"/>
    <w:rPr>
      <w:vertAlign w:val="superscript"/>
    </w:rPr>
  </w:style>
  <w:style w:type="character" w:styleId="afff">
    <w:name w:val="annotation reference"/>
    <w:uiPriority w:val="99"/>
    <w:semiHidden/>
    <w:unhideWhenUsed/>
    <w:rsid w:val="009B6BE6"/>
    <w:rPr>
      <w:sz w:val="16"/>
      <w:szCs w:val="16"/>
    </w:rPr>
  </w:style>
  <w:style w:type="numbering" w:customStyle="1" w:styleId="2110">
    <w:name w:val="Нет списка211"/>
    <w:next w:val="a3"/>
    <w:uiPriority w:val="99"/>
    <w:semiHidden/>
    <w:unhideWhenUsed/>
    <w:rsid w:val="009B6BE6"/>
  </w:style>
  <w:style w:type="numbering" w:customStyle="1" w:styleId="11111">
    <w:name w:val="Нет списка11111"/>
    <w:next w:val="a3"/>
    <w:uiPriority w:val="99"/>
    <w:semiHidden/>
    <w:unhideWhenUsed/>
    <w:rsid w:val="009B6BE6"/>
  </w:style>
  <w:style w:type="numbering" w:customStyle="1" w:styleId="312">
    <w:name w:val="Нет списка31"/>
    <w:next w:val="a3"/>
    <w:uiPriority w:val="99"/>
    <w:semiHidden/>
    <w:unhideWhenUsed/>
    <w:rsid w:val="009B6BE6"/>
  </w:style>
  <w:style w:type="paragraph" w:customStyle="1" w:styleId="ConsPlusTextList">
    <w:name w:val="ConsPlusTextList"/>
    <w:rsid w:val="009B6BE6"/>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9B6BE6"/>
  </w:style>
  <w:style w:type="numbering" w:customStyle="1" w:styleId="1210">
    <w:name w:val="Нет списка121"/>
    <w:next w:val="a3"/>
    <w:uiPriority w:val="99"/>
    <w:semiHidden/>
    <w:unhideWhenUsed/>
    <w:rsid w:val="009B6BE6"/>
  </w:style>
  <w:style w:type="table" w:customStyle="1" w:styleId="27">
    <w:name w:val="Сетка таблицы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9B6BE6"/>
    <w:rPr>
      <w:vertAlign w:val="superscript"/>
    </w:rPr>
  </w:style>
  <w:style w:type="paragraph" w:customStyle="1" w:styleId="formattext">
    <w:name w:val="formattext"/>
    <w:basedOn w:val="a0"/>
    <w:uiPriority w:val="99"/>
    <w:rsid w:val="009B6BE6"/>
    <w:pPr>
      <w:spacing w:before="100" w:beforeAutospacing="1" w:after="100" w:afterAutospacing="1" w:line="240" w:lineRule="auto"/>
      <w:ind w:firstLine="567"/>
      <w:jc w:val="both"/>
    </w:pPr>
    <w:rPr>
      <w:rFonts w:ascii="Arial" w:eastAsia="Calibri" w:hAnsi="Arial" w:cs="Times New Roman"/>
      <w:sz w:val="24"/>
      <w:szCs w:val="24"/>
      <w:lang w:eastAsia="ru-RU"/>
    </w:rPr>
  </w:style>
  <w:style w:type="table" w:customStyle="1" w:styleId="113">
    <w:name w:val="Сетка таблицы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9B6BE6"/>
  </w:style>
  <w:style w:type="numbering" w:customStyle="1" w:styleId="51">
    <w:name w:val="Нет списка5"/>
    <w:next w:val="a3"/>
    <w:uiPriority w:val="99"/>
    <w:semiHidden/>
    <w:unhideWhenUsed/>
    <w:rsid w:val="009B6BE6"/>
  </w:style>
  <w:style w:type="numbering" w:customStyle="1" w:styleId="130">
    <w:name w:val="Нет списка13"/>
    <w:next w:val="a3"/>
    <w:uiPriority w:val="99"/>
    <w:semiHidden/>
    <w:unhideWhenUsed/>
    <w:rsid w:val="009B6BE6"/>
  </w:style>
  <w:style w:type="numbering" w:customStyle="1" w:styleId="2111">
    <w:name w:val="Нет списка2111"/>
    <w:next w:val="a3"/>
    <w:uiPriority w:val="99"/>
    <w:semiHidden/>
    <w:unhideWhenUsed/>
    <w:rsid w:val="009B6BE6"/>
  </w:style>
  <w:style w:type="numbering" w:customStyle="1" w:styleId="111111">
    <w:name w:val="Нет списка111111"/>
    <w:next w:val="a3"/>
    <w:uiPriority w:val="99"/>
    <w:semiHidden/>
    <w:unhideWhenUsed/>
    <w:rsid w:val="009B6BE6"/>
  </w:style>
  <w:style w:type="numbering" w:customStyle="1" w:styleId="3110">
    <w:name w:val="Нет списка311"/>
    <w:next w:val="a3"/>
    <w:uiPriority w:val="99"/>
    <w:semiHidden/>
    <w:unhideWhenUsed/>
    <w:rsid w:val="009B6BE6"/>
  </w:style>
  <w:style w:type="numbering" w:customStyle="1" w:styleId="4110">
    <w:name w:val="Нет списка411"/>
    <w:next w:val="a3"/>
    <w:uiPriority w:val="99"/>
    <w:semiHidden/>
    <w:unhideWhenUsed/>
    <w:rsid w:val="009B6BE6"/>
  </w:style>
  <w:style w:type="numbering" w:customStyle="1" w:styleId="1211">
    <w:name w:val="Нет списка1211"/>
    <w:next w:val="a3"/>
    <w:uiPriority w:val="99"/>
    <w:semiHidden/>
    <w:unhideWhenUsed/>
    <w:rsid w:val="009B6BE6"/>
  </w:style>
  <w:style w:type="table" w:customStyle="1" w:styleId="38">
    <w:name w:val="Сетка таблицы3"/>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9B6BE6"/>
  </w:style>
  <w:style w:type="numbering" w:customStyle="1" w:styleId="140">
    <w:name w:val="Нет списка14"/>
    <w:next w:val="a3"/>
    <w:uiPriority w:val="99"/>
    <w:semiHidden/>
    <w:unhideWhenUsed/>
    <w:rsid w:val="009B6BE6"/>
  </w:style>
  <w:style w:type="numbering" w:customStyle="1" w:styleId="220">
    <w:name w:val="Нет списка22"/>
    <w:next w:val="a3"/>
    <w:uiPriority w:val="99"/>
    <w:semiHidden/>
    <w:unhideWhenUsed/>
    <w:rsid w:val="009B6BE6"/>
  </w:style>
  <w:style w:type="numbering" w:customStyle="1" w:styleId="1120">
    <w:name w:val="Нет списка112"/>
    <w:next w:val="a3"/>
    <w:uiPriority w:val="99"/>
    <w:semiHidden/>
    <w:unhideWhenUsed/>
    <w:rsid w:val="009B6BE6"/>
  </w:style>
  <w:style w:type="numbering" w:customStyle="1" w:styleId="320">
    <w:name w:val="Нет списка32"/>
    <w:next w:val="a3"/>
    <w:uiPriority w:val="99"/>
    <w:semiHidden/>
    <w:unhideWhenUsed/>
    <w:rsid w:val="009B6BE6"/>
  </w:style>
  <w:style w:type="numbering" w:customStyle="1" w:styleId="420">
    <w:name w:val="Нет списка42"/>
    <w:next w:val="a3"/>
    <w:uiPriority w:val="99"/>
    <w:semiHidden/>
    <w:unhideWhenUsed/>
    <w:rsid w:val="009B6BE6"/>
  </w:style>
  <w:style w:type="numbering" w:customStyle="1" w:styleId="122">
    <w:name w:val="Нет списка122"/>
    <w:next w:val="a3"/>
    <w:uiPriority w:val="99"/>
    <w:semiHidden/>
    <w:unhideWhenUsed/>
    <w:rsid w:val="009B6BE6"/>
  </w:style>
  <w:style w:type="table" w:customStyle="1" w:styleId="43">
    <w:name w:val="Сетка таблицы4"/>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9B6BE6"/>
  </w:style>
  <w:style w:type="numbering" w:customStyle="1" w:styleId="150">
    <w:name w:val="Нет списка15"/>
    <w:next w:val="a3"/>
    <w:uiPriority w:val="99"/>
    <w:semiHidden/>
    <w:unhideWhenUsed/>
    <w:rsid w:val="009B6BE6"/>
  </w:style>
  <w:style w:type="numbering" w:customStyle="1" w:styleId="230">
    <w:name w:val="Нет списка23"/>
    <w:next w:val="a3"/>
    <w:uiPriority w:val="99"/>
    <w:semiHidden/>
    <w:unhideWhenUsed/>
    <w:rsid w:val="009B6BE6"/>
  </w:style>
  <w:style w:type="numbering" w:customStyle="1" w:styleId="1130">
    <w:name w:val="Нет списка113"/>
    <w:next w:val="a3"/>
    <w:uiPriority w:val="99"/>
    <w:semiHidden/>
    <w:unhideWhenUsed/>
    <w:rsid w:val="009B6BE6"/>
  </w:style>
  <w:style w:type="numbering" w:customStyle="1" w:styleId="331">
    <w:name w:val="Нет списка33"/>
    <w:next w:val="a3"/>
    <w:uiPriority w:val="99"/>
    <w:semiHidden/>
    <w:unhideWhenUsed/>
    <w:rsid w:val="009B6BE6"/>
  </w:style>
  <w:style w:type="numbering" w:customStyle="1" w:styleId="430">
    <w:name w:val="Нет списка43"/>
    <w:next w:val="a3"/>
    <w:uiPriority w:val="99"/>
    <w:semiHidden/>
    <w:unhideWhenUsed/>
    <w:rsid w:val="009B6BE6"/>
  </w:style>
  <w:style w:type="numbering" w:customStyle="1" w:styleId="1230">
    <w:name w:val="Нет списка123"/>
    <w:next w:val="a3"/>
    <w:uiPriority w:val="99"/>
    <w:semiHidden/>
    <w:unhideWhenUsed/>
    <w:rsid w:val="009B6BE6"/>
  </w:style>
  <w:style w:type="table" w:customStyle="1" w:styleId="52">
    <w:name w:val="Сетка таблицы5"/>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9B6BE6"/>
  </w:style>
  <w:style w:type="numbering" w:customStyle="1" w:styleId="1310">
    <w:name w:val="Нет списка131"/>
    <w:next w:val="a3"/>
    <w:uiPriority w:val="99"/>
    <w:semiHidden/>
    <w:unhideWhenUsed/>
    <w:rsid w:val="009B6BE6"/>
  </w:style>
  <w:style w:type="numbering" w:customStyle="1" w:styleId="21111">
    <w:name w:val="Нет списка21111"/>
    <w:next w:val="a3"/>
    <w:uiPriority w:val="99"/>
    <w:semiHidden/>
    <w:unhideWhenUsed/>
    <w:rsid w:val="009B6BE6"/>
  </w:style>
  <w:style w:type="numbering" w:customStyle="1" w:styleId="1111111">
    <w:name w:val="Нет списка1111111"/>
    <w:next w:val="a3"/>
    <w:uiPriority w:val="99"/>
    <w:semiHidden/>
    <w:unhideWhenUsed/>
    <w:rsid w:val="009B6BE6"/>
  </w:style>
  <w:style w:type="numbering" w:customStyle="1" w:styleId="3111">
    <w:name w:val="Нет списка3111"/>
    <w:next w:val="a3"/>
    <w:uiPriority w:val="99"/>
    <w:semiHidden/>
    <w:unhideWhenUsed/>
    <w:rsid w:val="009B6BE6"/>
  </w:style>
  <w:style w:type="numbering" w:customStyle="1" w:styleId="4111">
    <w:name w:val="Нет списка4111"/>
    <w:next w:val="a3"/>
    <w:uiPriority w:val="99"/>
    <w:semiHidden/>
    <w:unhideWhenUsed/>
    <w:rsid w:val="009B6BE6"/>
  </w:style>
  <w:style w:type="numbering" w:customStyle="1" w:styleId="12111">
    <w:name w:val="Нет списка12111"/>
    <w:next w:val="a3"/>
    <w:uiPriority w:val="99"/>
    <w:semiHidden/>
    <w:unhideWhenUsed/>
    <w:rsid w:val="009B6BE6"/>
  </w:style>
  <w:style w:type="table" w:customStyle="1" w:styleId="215">
    <w:name w:val="Сетка таблицы2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9B6BE6"/>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9B6BE6"/>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9B6BE6"/>
    <w:rPr>
      <w:rFonts w:ascii="Arial" w:eastAsia="Times New Roman" w:hAnsi="Arial" w:cs="Times New Roman"/>
      <w:sz w:val="24"/>
      <w:szCs w:val="24"/>
      <w:lang w:eastAsia="ru-RU"/>
    </w:rPr>
  </w:style>
  <w:style w:type="paragraph" w:styleId="afff1">
    <w:name w:val="List"/>
    <w:basedOn w:val="af4"/>
    <w:semiHidden/>
    <w:unhideWhenUsed/>
    <w:rsid w:val="009B6BE6"/>
    <w:pPr>
      <w:spacing w:after="120"/>
      <w:jc w:val="both"/>
    </w:pPr>
    <w:rPr>
      <w:rFonts w:eastAsia="Times New Roman" w:cs="Mangal"/>
      <w:b w:val="0"/>
    </w:rPr>
  </w:style>
  <w:style w:type="character" w:customStyle="1" w:styleId="1f3">
    <w:name w:val="Основной текст с отступом Знак1"/>
    <w:uiPriority w:val="99"/>
    <w:semiHidden/>
    <w:locked/>
    <w:rsid w:val="009B6BE6"/>
    <w:rPr>
      <w:rFonts w:ascii="Arial" w:hAnsi="Arial" w:cs="Arial"/>
      <w:kern w:val="2"/>
      <w:sz w:val="24"/>
      <w:szCs w:val="24"/>
    </w:rPr>
  </w:style>
  <w:style w:type="character" w:customStyle="1" w:styleId="cut2visible">
    <w:name w:val="cut2__visible"/>
    <w:rsid w:val="009B6BE6"/>
  </w:style>
  <w:style w:type="paragraph" w:customStyle="1" w:styleId="xl258">
    <w:name w:val="xl258"/>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59">
    <w:name w:val="xl259"/>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0">
    <w:name w:val="xl260"/>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1">
    <w:name w:val="xl261"/>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2">
    <w:name w:val="xl262"/>
    <w:basedOn w:val="a0"/>
    <w:rsid w:val="009B6BE6"/>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3">
    <w:name w:val="xl263"/>
    <w:basedOn w:val="a0"/>
    <w:rsid w:val="009B6BE6"/>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4">
    <w:name w:val="xl264"/>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5">
    <w:name w:val="xl265"/>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6">
    <w:name w:val="xl266"/>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7">
    <w:name w:val="xl267"/>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8">
    <w:name w:val="xl268"/>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69">
    <w:name w:val="xl269"/>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70">
    <w:name w:val="xl270"/>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71">
    <w:name w:val="xl271"/>
    <w:basedOn w:val="a0"/>
    <w:rsid w:val="009B6BE6"/>
    <w:pPr>
      <w:pBdr>
        <w:top w:val="single" w:sz="8" w:space="0" w:color="auto"/>
        <w:lef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2">
    <w:name w:val="xl272"/>
    <w:basedOn w:val="a0"/>
    <w:rsid w:val="009B6BE6"/>
    <w:pPr>
      <w:pBdr>
        <w:top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3">
    <w:name w:val="xl273"/>
    <w:basedOn w:val="a0"/>
    <w:rsid w:val="009B6BE6"/>
    <w:pPr>
      <w:pBdr>
        <w:lef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4">
    <w:name w:val="xl274"/>
    <w:basedOn w:val="a0"/>
    <w:rsid w:val="009B6BE6"/>
    <w:pPr>
      <w:pBdr>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5">
    <w:name w:val="xl275"/>
    <w:basedOn w:val="a0"/>
    <w:rsid w:val="009B6BE6"/>
    <w:pPr>
      <w:pBdr>
        <w:left w:val="single" w:sz="4" w:space="0" w:color="auto"/>
        <w:bottom w:val="single" w:sz="8"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6">
    <w:name w:val="xl276"/>
    <w:basedOn w:val="a0"/>
    <w:rsid w:val="009B6BE6"/>
    <w:pPr>
      <w:pBdr>
        <w:bottom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7">
    <w:name w:val="xl277"/>
    <w:basedOn w:val="a0"/>
    <w:rsid w:val="009B6BE6"/>
    <w:pPr>
      <w:pBdr>
        <w:left w:val="single" w:sz="4" w:space="0" w:color="auto"/>
        <w:right w:val="single" w:sz="4" w:space="0" w:color="auto"/>
      </w:pBdr>
      <w:spacing w:before="100" w:beforeAutospacing="1" w:after="100" w:afterAutospacing="1" w:line="240" w:lineRule="auto"/>
      <w:ind w:firstLine="567"/>
      <w:jc w:val="both"/>
      <w:textAlignment w:val="top"/>
    </w:pPr>
    <w:rPr>
      <w:rFonts w:ascii="Arial" w:eastAsia="Times New Roman" w:hAnsi="Arial" w:cs="Times New Roman"/>
      <w:sz w:val="24"/>
      <w:szCs w:val="24"/>
      <w:lang w:eastAsia="ru-RU"/>
    </w:rPr>
  </w:style>
  <w:style w:type="paragraph" w:customStyle="1" w:styleId="xl278">
    <w:name w:val="xl278"/>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Arial" w:eastAsia="Times New Roman" w:hAnsi="Arial" w:cs="Times New Roman"/>
      <w:sz w:val="24"/>
      <w:szCs w:val="24"/>
      <w:lang w:eastAsia="ru-RU"/>
    </w:rPr>
  </w:style>
  <w:style w:type="paragraph" w:customStyle="1" w:styleId="xl279">
    <w:name w:val="xl279"/>
    <w:basedOn w:val="a0"/>
    <w:rsid w:val="009B6BE6"/>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280">
    <w:name w:val="xl280"/>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281">
    <w:name w:val="xl281"/>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2">
    <w:name w:val="xl282"/>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3">
    <w:name w:val="xl283"/>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4">
    <w:name w:val="xl284"/>
    <w:basedOn w:val="a0"/>
    <w:rsid w:val="009B6BE6"/>
    <w:pPr>
      <w:pBdr>
        <w:top w:val="single" w:sz="8" w:space="0" w:color="auto"/>
        <w:lef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5">
    <w:name w:val="xl285"/>
    <w:basedOn w:val="a0"/>
    <w:rsid w:val="009B6BE6"/>
    <w:pPr>
      <w:pBdr>
        <w:top w:val="single" w:sz="8"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6">
    <w:name w:val="xl286"/>
    <w:basedOn w:val="a0"/>
    <w:rsid w:val="009B6BE6"/>
    <w:pPr>
      <w:pBdr>
        <w:lef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7">
    <w:name w:val="xl287"/>
    <w:basedOn w:val="a0"/>
    <w:rsid w:val="009B6BE6"/>
    <w:pPr>
      <w:pBdr>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8">
    <w:name w:val="xl288"/>
    <w:basedOn w:val="a0"/>
    <w:rsid w:val="009B6BE6"/>
    <w:pPr>
      <w:pBdr>
        <w:left w:val="single" w:sz="4" w:space="0" w:color="auto"/>
        <w:bottom w:val="single" w:sz="8"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9">
    <w:name w:val="xl289"/>
    <w:basedOn w:val="a0"/>
    <w:rsid w:val="009B6BE6"/>
    <w:pPr>
      <w:pBdr>
        <w:bottom w:val="single" w:sz="8"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0">
    <w:name w:val="xl290"/>
    <w:basedOn w:val="a0"/>
    <w:rsid w:val="009B6BE6"/>
    <w:pPr>
      <w:pBdr>
        <w:top w:val="single" w:sz="8" w:space="0" w:color="auto"/>
        <w:left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1">
    <w:name w:val="xl291"/>
    <w:basedOn w:val="a0"/>
    <w:rsid w:val="009B6BE6"/>
    <w:pPr>
      <w:pBdr>
        <w:top w:val="single" w:sz="8" w:space="0" w:color="auto"/>
        <w:lef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2">
    <w:name w:val="xl292"/>
    <w:basedOn w:val="a0"/>
    <w:rsid w:val="009B6BE6"/>
    <w:pPr>
      <w:pBdr>
        <w:top w:val="single" w:sz="8"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3">
    <w:name w:val="xl293"/>
    <w:basedOn w:val="a0"/>
    <w:rsid w:val="009B6BE6"/>
    <w:pPr>
      <w:pBdr>
        <w:lef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4">
    <w:name w:val="xl294"/>
    <w:basedOn w:val="a0"/>
    <w:rsid w:val="009B6BE6"/>
    <w:pPr>
      <w:pBdr>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5">
    <w:name w:val="xl295"/>
    <w:basedOn w:val="a0"/>
    <w:rsid w:val="009B6BE6"/>
    <w:pPr>
      <w:pBdr>
        <w:left w:val="single" w:sz="4" w:space="0" w:color="auto"/>
        <w:bottom w:val="single" w:sz="8"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6">
    <w:name w:val="xl296"/>
    <w:basedOn w:val="a0"/>
    <w:rsid w:val="009B6BE6"/>
    <w:pPr>
      <w:pBdr>
        <w:bottom w:val="single" w:sz="8"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7">
    <w:name w:val="xl297"/>
    <w:basedOn w:val="a0"/>
    <w:rsid w:val="009B6BE6"/>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8">
    <w:name w:val="xl298"/>
    <w:basedOn w:val="a0"/>
    <w:rsid w:val="009B6BE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9">
    <w:name w:val="xl299"/>
    <w:basedOn w:val="a0"/>
    <w:rsid w:val="009B6BE6"/>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00">
    <w:name w:val="xl300"/>
    <w:basedOn w:val="a0"/>
    <w:rsid w:val="009B6BE6"/>
    <w:pPr>
      <w:pBdr>
        <w:lef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1">
    <w:name w:val="xl301"/>
    <w:basedOn w:val="a0"/>
    <w:rsid w:val="009B6BE6"/>
    <w:pPr>
      <w:pBdr>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2">
    <w:name w:val="xl302"/>
    <w:basedOn w:val="a0"/>
    <w:rsid w:val="009B6BE6"/>
    <w:pPr>
      <w:pBdr>
        <w:left w:val="single" w:sz="4"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3">
    <w:name w:val="xl303"/>
    <w:basedOn w:val="a0"/>
    <w:rsid w:val="009B6BE6"/>
    <w:pPr>
      <w:pBdr>
        <w:bottom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4">
    <w:name w:val="xl304"/>
    <w:basedOn w:val="a0"/>
    <w:rsid w:val="009B6BE6"/>
    <w:pPr>
      <w:pBdr>
        <w:top w:val="single" w:sz="8" w:space="0" w:color="auto"/>
        <w:left w:val="single" w:sz="4"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5">
    <w:name w:val="xl305"/>
    <w:basedOn w:val="a0"/>
    <w:rsid w:val="009B6BE6"/>
    <w:pPr>
      <w:pBdr>
        <w:top w:val="single" w:sz="8" w:space="0" w:color="auto"/>
        <w:bottom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6">
    <w:name w:val="xl306"/>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7">
    <w:name w:val="xl307"/>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8">
    <w:name w:val="xl308"/>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9">
    <w:name w:val="xl309"/>
    <w:basedOn w:val="a0"/>
    <w:rsid w:val="009B6BE6"/>
    <w:pPr>
      <w:pBdr>
        <w:top w:val="single" w:sz="8" w:space="0" w:color="auto"/>
        <w:lef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0">
    <w:name w:val="xl310"/>
    <w:basedOn w:val="a0"/>
    <w:rsid w:val="009B6BE6"/>
    <w:pPr>
      <w:pBdr>
        <w:top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1">
    <w:name w:val="xl311"/>
    <w:basedOn w:val="a0"/>
    <w:rsid w:val="009B6BE6"/>
    <w:pPr>
      <w:pBdr>
        <w:top w:val="single" w:sz="8" w:space="0" w:color="auto"/>
        <w:left w:val="single" w:sz="8"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2">
    <w:name w:val="xl312"/>
    <w:basedOn w:val="a0"/>
    <w:rsid w:val="009B6BE6"/>
    <w:pPr>
      <w:pBdr>
        <w:top w:val="single" w:sz="8" w:space="0" w:color="auto"/>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3">
    <w:name w:val="xl313"/>
    <w:basedOn w:val="a0"/>
    <w:rsid w:val="009B6BE6"/>
    <w:pPr>
      <w:pBdr>
        <w:top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4">
    <w:name w:val="xl314"/>
    <w:basedOn w:val="a0"/>
    <w:rsid w:val="009B6BE6"/>
    <w:pPr>
      <w:pBdr>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5">
    <w:name w:val="xl315"/>
    <w:basedOn w:val="a0"/>
    <w:rsid w:val="009B6BE6"/>
    <w:pPr>
      <w:pBdr>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6">
    <w:name w:val="xl316"/>
    <w:basedOn w:val="a0"/>
    <w:rsid w:val="009B6BE6"/>
    <w:pPr>
      <w:pBdr>
        <w:left w:val="single" w:sz="4" w:space="0" w:color="auto"/>
        <w:bottom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7">
    <w:name w:val="xl317"/>
    <w:basedOn w:val="a0"/>
    <w:rsid w:val="009B6BE6"/>
    <w:pPr>
      <w:pBdr>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8">
    <w:name w:val="xl318"/>
    <w:basedOn w:val="a0"/>
    <w:rsid w:val="009B6B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19">
    <w:name w:val="xl319"/>
    <w:basedOn w:val="a0"/>
    <w:rsid w:val="009B6BE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20">
    <w:name w:val="xl320"/>
    <w:basedOn w:val="a0"/>
    <w:rsid w:val="009B6B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21">
    <w:name w:val="xl321"/>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2">
    <w:name w:val="xl322"/>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color w:val="000000"/>
      <w:sz w:val="24"/>
      <w:szCs w:val="24"/>
      <w:lang w:eastAsia="ru-RU"/>
    </w:rPr>
  </w:style>
  <w:style w:type="paragraph" w:customStyle="1" w:styleId="xl323">
    <w:name w:val="xl323"/>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4">
    <w:name w:val="xl324"/>
    <w:basedOn w:val="a0"/>
    <w:rsid w:val="009B6BE6"/>
    <w:pPr>
      <w:pBdr>
        <w:top w:val="single" w:sz="8" w:space="0" w:color="auto"/>
        <w:left w:val="single" w:sz="4"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5">
    <w:name w:val="xl325"/>
    <w:basedOn w:val="a0"/>
    <w:rsid w:val="009B6BE6"/>
    <w:pPr>
      <w:pBdr>
        <w:left w:val="single" w:sz="4"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6">
    <w:name w:val="xl326"/>
    <w:basedOn w:val="a0"/>
    <w:rsid w:val="009B6BE6"/>
    <w:pPr>
      <w:pBdr>
        <w:left w:val="single" w:sz="4" w:space="0" w:color="auto"/>
        <w:bottom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7">
    <w:name w:val="xl327"/>
    <w:basedOn w:val="a0"/>
    <w:rsid w:val="009B6BE6"/>
    <w:pPr>
      <w:pBdr>
        <w:top w:val="single" w:sz="8" w:space="0" w:color="auto"/>
        <w:left w:val="single" w:sz="4"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8">
    <w:name w:val="xl328"/>
    <w:basedOn w:val="a0"/>
    <w:rsid w:val="009B6BE6"/>
    <w:pPr>
      <w:pBdr>
        <w:left w:val="single" w:sz="4"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9">
    <w:name w:val="xl329"/>
    <w:basedOn w:val="a0"/>
    <w:rsid w:val="009B6BE6"/>
    <w:pPr>
      <w:pBdr>
        <w:top w:val="single" w:sz="8"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0">
    <w:name w:val="xl330"/>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1">
    <w:name w:val="xl331"/>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2">
    <w:name w:val="xl332"/>
    <w:basedOn w:val="a0"/>
    <w:rsid w:val="009B6BE6"/>
    <w:pPr>
      <w:pBdr>
        <w:top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33">
    <w:name w:val="xl333"/>
    <w:basedOn w:val="a0"/>
    <w:rsid w:val="009B6BE6"/>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34">
    <w:name w:val="xl334"/>
    <w:basedOn w:val="a0"/>
    <w:rsid w:val="009B6B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35">
    <w:name w:val="xl335"/>
    <w:basedOn w:val="a0"/>
    <w:rsid w:val="009B6BE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36">
    <w:name w:val="xl336"/>
    <w:basedOn w:val="a0"/>
    <w:rsid w:val="009B6BE6"/>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37">
    <w:name w:val="xl337"/>
    <w:basedOn w:val="a0"/>
    <w:rsid w:val="009B6BE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8">
    <w:name w:val="xl338"/>
    <w:basedOn w:val="a0"/>
    <w:rsid w:val="009B6B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styleId="afff2">
    <w:name w:val="Note Heading"/>
    <w:basedOn w:val="a0"/>
    <w:next w:val="a0"/>
    <w:link w:val="afff3"/>
    <w:unhideWhenUsed/>
    <w:rsid w:val="009B6BE6"/>
    <w:pPr>
      <w:spacing w:after="0" w:line="240" w:lineRule="auto"/>
      <w:ind w:firstLine="567"/>
      <w:jc w:val="both"/>
    </w:pPr>
    <w:rPr>
      <w:rFonts w:ascii="Calibri" w:eastAsia="Times New Roman" w:hAnsi="Calibri" w:cs="Times New Roman"/>
      <w:sz w:val="24"/>
      <w:szCs w:val="24"/>
      <w:lang w:val="en-US" w:bidi="en-US"/>
    </w:rPr>
  </w:style>
  <w:style w:type="character" w:customStyle="1" w:styleId="afff3">
    <w:name w:val="Заголовок записки Знак"/>
    <w:basedOn w:val="a1"/>
    <w:link w:val="afff2"/>
    <w:rsid w:val="009B6BE6"/>
    <w:rPr>
      <w:rFonts w:ascii="Calibri" w:eastAsia="Times New Roman" w:hAnsi="Calibri" w:cs="Times New Roman"/>
      <w:sz w:val="24"/>
      <w:szCs w:val="24"/>
      <w:lang w:val="en-US" w:bidi="en-US"/>
    </w:rPr>
  </w:style>
  <w:style w:type="character" w:customStyle="1" w:styleId="FontStyle14">
    <w:name w:val="Font Style14"/>
    <w:rsid w:val="009B6BE6"/>
    <w:rPr>
      <w:rFonts w:ascii="Times New Roman" w:hAnsi="Times New Roman" w:cs="Times New Roman"/>
      <w:b/>
      <w:bCs/>
      <w:sz w:val="26"/>
      <w:szCs w:val="26"/>
    </w:rPr>
  </w:style>
  <w:style w:type="character" w:styleId="afff4">
    <w:name w:val="Strong"/>
    <w:uiPriority w:val="99"/>
    <w:qFormat/>
    <w:rsid w:val="009B6BE6"/>
    <w:rPr>
      <w:rFonts w:cs="Times New Roman"/>
      <w:b/>
    </w:rPr>
  </w:style>
  <w:style w:type="character" w:styleId="afff5">
    <w:name w:val="Emphasis"/>
    <w:uiPriority w:val="99"/>
    <w:qFormat/>
    <w:rsid w:val="009B6BE6"/>
    <w:rPr>
      <w:rFonts w:cs="Times New Roman"/>
      <w:i/>
    </w:rPr>
  </w:style>
  <w:style w:type="numbering" w:customStyle="1" w:styleId="8">
    <w:name w:val="Нет списка8"/>
    <w:next w:val="a3"/>
    <w:uiPriority w:val="99"/>
    <w:semiHidden/>
    <w:unhideWhenUsed/>
    <w:rsid w:val="009B6BE6"/>
  </w:style>
  <w:style w:type="table" w:customStyle="1" w:styleId="62">
    <w:name w:val="Сетка таблицы6"/>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9B6BE6"/>
  </w:style>
  <w:style w:type="numbering" w:customStyle="1" w:styleId="9">
    <w:name w:val="Нет списка9"/>
    <w:next w:val="a3"/>
    <w:semiHidden/>
    <w:unhideWhenUsed/>
    <w:rsid w:val="009B6BE6"/>
  </w:style>
  <w:style w:type="table" w:customStyle="1" w:styleId="70">
    <w:name w:val="Сетка таблицы7"/>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B6BE6"/>
  </w:style>
  <w:style w:type="numbering" w:customStyle="1" w:styleId="240">
    <w:name w:val="Нет списка24"/>
    <w:next w:val="a3"/>
    <w:uiPriority w:val="99"/>
    <w:semiHidden/>
    <w:unhideWhenUsed/>
    <w:rsid w:val="009B6BE6"/>
  </w:style>
  <w:style w:type="table" w:customStyle="1" w:styleId="141">
    <w:name w:val="Сетка таблицы14"/>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9B6BE6"/>
  </w:style>
  <w:style w:type="numbering" w:customStyle="1" w:styleId="340">
    <w:name w:val="Нет списка34"/>
    <w:next w:val="a3"/>
    <w:uiPriority w:val="99"/>
    <w:semiHidden/>
    <w:unhideWhenUsed/>
    <w:rsid w:val="009B6BE6"/>
  </w:style>
  <w:style w:type="numbering" w:customStyle="1" w:styleId="44">
    <w:name w:val="Нет списка44"/>
    <w:next w:val="a3"/>
    <w:uiPriority w:val="99"/>
    <w:semiHidden/>
    <w:unhideWhenUsed/>
    <w:rsid w:val="009B6BE6"/>
  </w:style>
  <w:style w:type="numbering" w:customStyle="1" w:styleId="124">
    <w:name w:val="Нет списка124"/>
    <w:next w:val="a3"/>
    <w:uiPriority w:val="99"/>
    <w:semiHidden/>
    <w:unhideWhenUsed/>
    <w:rsid w:val="009B6BE6"/>
  </w:style>
  <w:style w:type="numbering" w:customStyle="1" w:styleId="2120">
    <w:name w:val="Нет списка212"/>
    <w:next w:val="a3"/>
    <w:uiPriority w:val="99"/>
    <w:semiHidden/>
    <w:unhideWhenUsed/>
    <w:rsid w:val="009B6BE6"/>
  </w:style>
  <w:style w:type="numbering" w:customStyle="1" w:styleId="11120">
    <w:name w:val="Нет списка1112"/>
    <w:next w:val="a3"/>
    <w:uiPriority w:val="99"/>
    <w:semiHidden/>
    <w:unhideWhenUsed/>
    <w:rsid w:val="009B6BE6"/>
  </w:style>
  <w:style w:type="numbering" w:customStyle="1" w:styleId="3120">
    <w:name w:val="Нет списка312"/>
    <w:next w:val="a3"/>
    <w:uiPriority w:val="99"/>
    <w:semiHidden/>
    <w:unhideWhenUsed/>
    <w:rsid w:val="009B6BE6"/>
  </w:style>
  <w:style w:type="numbering" w:customStyle="1" w:styleId="412">
    <w:name w:val="Нет списка412"/>
    <w:next w:val="a3"/>
    <w:uiPriority w:val="99"/>
    <w:semiHidden/>
    <w:unhideWhenUsed/>
    <w:rsid w:val="009B6BE6"/>
  </w:style>
  <w:style w:type="numbering" w:customStyle="1" w:styleId="1212">
    <w:name w:val="Нет списка1212"/>
    <w:next w:val="a3"/>
    <w:uiPriority w:val="99"/>
    <w:semiHidden/>
    <w:unhideWhenUsed/>
    <w:rsid w:val="009B6BE6"/>
  </w:style>
  <w:style w:type="table" w:customStyle="1" w:styleId="221">
    <w:name w:val="Сетка таблицы2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B6BE6"/>
  </w:style>
  <w:style w:type="numbering" w:customStyle="1" w:styleId="132">
    <w:name w:val="Нет списка132"/>
    <w:next w:val="a3"/>
    <w:uiPriority w:val="99"/>
    <w:semiHidden/>
    <w:unhideWhenUsed/>
    <w:rsid w:val="009B6BE6"/>
  </w:style>
  <w:style w:type="numbering" w:customStyle="1" w:styleId="2112">
    <w:name w:val="Нет списка2112"/>
    <w:next w:val="a3"/>
    <w:uiPriority w:val="99"/>
    <w:semiHidden/>
    <w:unhideWhenUsed/>
    <w:rsid w:val="009B6BE6"/>
  </w:style>
  <w:style w:type="numbering" w:customStyle="1" w:styleId="11112">
    <w:name w:val="Нет списка11112"/>
    <w:next w:val="a3"/>
    <w:uiPriority w:val="99"/>
    <w:semiHidden/>
    <w:unhideWhenUsed/>
    <w:rsid w:val="009B6BE6"/>
  </w:style>
  <w:style w:type="numbering" w:customStyle="1" w:styleId="3112">
    <w:name w:val="Нет списка3112"/>
    <w:next w:val="a3"/>
    <w:uiPriority w:val="99"/>
    <w:semiHidden/>
    <w:unhideWhenUsed/>
    <w:rsid w:val="009B6BE6"/>
  </w:style>
  <w:style w:type="numbering" w:customStyle="1" w:styleId="4112">
    <w:name w:val="Нет списка4112"/>
    <w:next w:val="a3"/>
    <w:uiPriority w:val="99"/>
    <w:semiHidden/>
    <w:unhideWhenUsed/>
    <w:rsid w:val="009B6BE6"/>
  </w:style>
  <w:style w:type="numbering" w:customStyle="1" w:styleId="12112">
    <w:name w:val="Нет списка12112"/>
    <w:next w:val="a3"/>
    <w:uiPriority w:val="99"/>
    <w:semiHidden/>
    <w:unhideWhenUsed/>
    <w:rsid w:val="009B6BE6"/>
  </w:style>
  <w:style w:type="table" w:customStyle="1" w:styleId="321">
    <w:name w:val="Сетка таблицы3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9B6BE6"/>
  </w:style>
  <w:style w:type="numbering" w:customStyle="1" w:styleId="1410">
    <w:name w:val="Нет списка141"/>
    <w:next w:val="a3"/>
    <w:uiPriority w:val="99"/>
    <w:semiHidden/>
    <w:unhideWhenUsed/>
    <w:rsid w:val="009B6BE6"/>
  </w:style>
  <w:style w:type="numbering" w:customStyle="1" w:styleId="2210">
    <w:name w:val="Нет списка221"/>
    <w:next w:val="a3"/>
    <w:uiPriority w:val="99"/>
    <w:semiHidden/>
    <w:unhideWhenUsed/>
    <w:rsid w:val="009B6BE6"/>
  </w:style>
  <w:style w:type="numbering" w:customStyle="1" w:styleId="11210">
    <w:name w:val="Нет списка1121"/>
    <w:next w:val="a3"/>
    <w:uiPriority w:val="99"/>
    <w:semiHidden/>
    <w:unhideWhenUsed/>
    <w:rsid w:val="009B6BE6"/>
  </w:style>
  <w:style w:type="numbering" w:customStyle="1" w:styleId="3210">
    <w:name w:val="Нет списка321"/>
    <w:next w:val="a3"/>
    <w:uiPriority w:val="99"/>
    <w:semiHidden/>
    <w:unhideWhenUsed/>
    <w:rsid w:val="009B6BE6"/>
  </w:style>
  <w:style w:type="numbering" w:customStyle="1" w:styleId="421">
    <w:name w:val="Нет списка421"/>
    <w:next w:val="a3"/>
    <w:uiPriority w:val="99"/>
    <w:semiHidden/>
    <w:unhideWhenUsed/>
    <w:rsid w:val="009B6BE6"/>
  </w:style>
  <w:style w:type="numbering" w:customStyle="1" w:styleId="1221">
    <w:name w:val="Нет списка1221"/>
    <w:next w:val="a3"/>
    <w:uiPriority w:val="99"/>
    <w:semiHidden/>
    <w:unhideWhenUsed/>
    <w:rsid w:val="009B6BE6"/>
  </w:style>
  <w:style w:type="table" w:customStyle="1" w:styleId="413">
    <w:name w:val="Сетка таблицы4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9B6BE6"/>
  </w:style>
  <w:style w:type="numbering" w:customStyle="1" w:styleId="151">
    <w:name w:val="Нет списка151"/>
    <w:next w:val="a3"/>
    <w:uiPriority w:val="99"/>
    <w:semiHidden/>
    <w:unhideWhenUsed/>
    <w:rsid w:val="009B6BE6"/>
  </w:style>
  <w:style w:type="numbering" w:customStyle="1" w:styleId="231">
    <w:name w:val="Нет списка231"/>
    <w:next w:val="a3"/>
    <w:uiPriority w:val="99"/>
    <w:semiHidden/>
    <w:unhideWhenUsed/>
    <w:rsid w:val="009B6BE6"/>
  </w:style>
  <w:style w:type="numbering" w:customStyle="1" w:styleId="1131">
    <w:name w:val="Нет списка1131"/>
    <w:next w:val="a3"/>
    <w:uiPriority w:val="99"/>
    <w:semiHidden/>
    <w:unhideWhenUsed/>
    <w:rsid w:val="009B6BE6"/>
  </w:style>
  <w:style w:type="numbering" w:customStyle="1" w:styleId="3310">
    <w:name w:val="Нет списка331"/>
    <w:next w:val="a3"/>
    <w:uiPriority w:val="99"/>
    <w:semiHidden/>
    <w:unhideWhenUsed/>
    <w:rsid w:val="009B6BE6"/>
  </w:style>
  <w:style w:type="numbering" w:customStyle="1" w:styleId="431">
    <w:name w:val="Нет списка431"/>
    <w:next w:val="a3"/>
    <w:uiPriority w:val="99"/>
    <w:semiHidden/>
    <w:unhideWhenUsed/>
    <w:rsid w:val="009B6BE6"/>
  </w:style>
  <w:style w:type="numbering" w:customStyle="1" w:styleId="1231">
    <w:name w:val="Нет списка1231"/>
    <w:next w:val="a3"/>
    <w:uiPriority w:val="99"/>
    <w:semiHidden/>
    <w:unhideWhenUsed/>
    <w:rsid w:val="009B6BE6"/>
  </w:style>
  <w:style w:type="table" w:customStyle="1" w:styleId="511">
    <w:name w:val="Сетка таблицы5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9B6BE6"/>
  </w:style>
  <w:style w:type="numbering" w:customStyle="1" w:styleId="13110">
    <w:name w:val="Нет списка1311"/>
    <w:next w:val="a3"/>
    <w:uiPriority w:val="99"/>
    <w:semiHidden/>
    <w:unhideWhenUsed/>
    <w:rsid w:val="009B6BE6"/>
  </w:style>
  <w:style w:type="numbering" w:customStyle="1" w:styleId="211111">
    <w:name w:val="Нет списка211111"/>
    <w:next w:val="a3"/>
    <w:uiPriority w:val="99"/>
    <w:semiHidden/>
    <w:unhideWhenUsed/>
    <w:rsid w:val="009B6BE6"/>
  </w:style>
  <w:style w:type="numbering" w:customStyle="1" w:styleId="11111111">
    <w:name w:val="Нет списка11111111"/>
    <w:next w:val="a3"/>
    <w:uiPriority w:val="99"/>
    <w:semiHidden/>
    <w:unhideWhenUsed/>
    <w:rsid w:val="009B6BE6"/>
  </w:style>
  <w:style w:type="numbering" w:customStyle="1" w:styleId="31111">
    <w:name w:val="Нет списка31111"/>
    <w:next w:val="a3"/>
    <w:uiPriority w:val="99"/>
    <w:semiHidden/>
    <w:unhideWhenUsed/>
    <w:rsid w:val="009B6BE6"/>
  </w:style>
  <w:style w:type="numbering" w:customStyle="1" w:styleId="41111">
    <w:name w:val="Нет списка41111"/>
    <w:next w:val="a3"/>
    <w:uiPriority w:val="99"/>
    <w:semiHidden/>
    <w:unhideWhenUsed/>
    <w:rsid w:val="009B6BE6"/>
  </w:style>
  <w:style w:type="numbering" w:customStyle="1" w:styleId="121111">
    <w:name w:val="Нет списка121111"/>
    <w:next w:val="a3"/>
    <w:uiPriority w:val="99"/>
    <w:semiHidden/>
    <w:unhideWhenUsed/>
    <w:rsid w:val="009B6BE6"/>
  </w:style>
  <w:style w:type="table" w:customStyle="1" w:styleId="2113">
    <w:name w:val="Сетка таблицы2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9B6BE6"/>
  </w:style>
  <w:style w:type="table" w:customStyle="1" w:styleId="80">
    <w:name w:val="Сетка таблицы8"/>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9B6BE6"/>
  </w:style>
  <w:style w:type="numbering" w:customStyle="1" w:styleId="250">
    <w:name w:val="Нет списка25"/>
    <w:next w:val="a3"/>
    <w:uiPriority w:val="99"/>
    <w:semiHidden/>
    <w:unhideWhenUsed/>
    <w:rsid w:val="009B6BE6"/>
  </w:style>
  <w:style w:type="numbering" w:customStyle="1" w:styleId="190">
    <w:name w:val="Нет списка19"/>
    <w:next w:val="a3"/>
    <w:uiPriority w:val="99"/>
    <w:semiHidden/>
    <w:unhideWhenUsed/>
    <w:rsid w:val="009B6BE6"/>
  </w:style>
  <w:style w:type="table" w:customStyle="1" w:styleId="90">
    <w:name w:val="Сетка таблицы9"/>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9B6BE6"/>
  </w:style>
  <w:style w:type="numbering" w:customStyle="1" w:styleId="200">
    <w:name w:val="Нет списка20"/>
    <w:next w:val="a3"/>
    <w:uiPriority w:val="99"/>
    <w:semiHidden/>
    <w:unhideWhenUsed/>
    <w:rsid w:val="009B6BE6"/>
  </w:style>
  <w:style w:type="table" w:customStyle="1" w:styleId="101">
    <w:name w:val="Сетка таблицы10"/>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9B6BE6"/>
  </w:style>
  <w:style w:type="numbering" w:customStyle="1" w:styleId="260">
    <w:name w:val="Нет списка26"/>
    <w:next w:val="a3"/>
    <w:uiPriority w:val="99"/>
    <w:semiHidden/>
    <w:unhideWhenUsed/>
    <w:rsid w:val="009B6BE6"/>
  </w:style>
  <w:style w:type="paragraph" w:customStyle="1" w:styleId="COLBOTTOM">
    <w:name w:val="#COL_BOTTOM"/>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9B6B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B6BE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9B6BE6"/>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9B6B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9B6BE6"/>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9B6BE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9B6BE6"/>
  </w:style>
  <w:style w:type="table" w:customStyle="1" w:styleId="1132">
    <w:name w:val="Сетка таблицы113"/>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9B6BE6"/>
  </w:style>
  <w:style w:type="table" w:customStyle="1" w:styleId="171">
    <w:name w:val="Сетка таблицы17"/>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9B6BE6"/>
  </w:style>
  <w:style w:type="numbering" w:customStyle="1" w:styleId="28">
    <w:name w:val="Нет списка28"/>
    <w:next w:val="a3"/>
    <w:uiPriority w:val="99"/>
    <w:semiHidden/>
    <w:unhideWhenUsed/>
    <w:rsid w:val="009B6BE6"/>
  </w:style>
  <w:style w:type="table" w:customStyle="1" w:styleId="191">
    <w:name w:val="Сетка таблицы19"/>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9B6BE6"/>
  </w:style>
  <w:style w:type="paragraph" w:customStyle="1" w:styleId="msonormalmrcssattr">
    <w:name w:val="msonormal_mr_css_attr"/>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Части документа"/>
    <w:basedOn w:val="a0"/>
    <w:next w:val="a0"/>
    <w:link w:val="10"/>
    <w:qFormat/>
    <w:rsid w:val="009B6BE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0"/>
    <w:link w:val="21"/>
    <w:qFormat/>
    <w:rsid w:val="009B6BE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0"/>
    <w:link w:val="30"/>
    <w:qFormat/>
    <w:rsid w:val="009B6BE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9B6BE6"/>
    <w:pPr>
      <w:spacing w:after="0" w:line="240" w:lineRule="auto"/>
      <w:ind w:firstLine="567"/>
      <w:jc w:val="both"/>
      <w:outlineLvl w:val="3"/>
    </w:pPr>
    <w:rPr>
      <w:rFonts w:ascii="Arial" w:eastAsia="Times New Roman" w:hAnsi="Arial" w:cs="Times New Roman"/>
      <w:b/>
      <w:bCs/>
      <w:szCs w:val="28"/>
      <w:lang w:eastAsia="ru-RU"/>
    </w:rPr>
  </w:style>
  <w:style w:type="paragraph" w:styleId="5">
    <w:name w:val="heading 5"/>
    <w:basedOn w:val="a0"/>
    <w:next w:val="a0"/>
    <w:link w:val="50"/>
    <w:uiPriority w:val="99"/>
    <w:qFormat/>
    <w:rsid w:val="009B6BE6"/>
    <w:pPr>
      <w:tabs>
        <w:tab w:val="num" w:pos="0"/>
      </w:tabs>
      <w:spacing w:before="240" w:after="60" w:line="240" w:lineRule="auto"/>
      <w:ind w:left="1008" w:hanging="1008"/>
      <w:jc w:val="both"/>
      <w:outlineLvl w:val="4"/>
    </w:pPr>
    <w:rPr>
      <w:rFonts w:ascii="Arial" w:eastAsia="Calibri" w:hAnsi="Arial" w:cs="Times New Roman"/>
      <w:b/>
      <w:bCs/>
      <w:i/>
      <w:iCs/>
      <w:szCs w:val="26"/>
      <w:lang w:eastAsia="ru-RU"/>
    </w:rPr>
  </w:style>
  <w:style w:type="paragraph" w:styleId="6">
    <w:name w:val="heading 6"/>
    <w:basedOn w:val="a0"/>
    <w:next w:val="a0"/>
    <w:link w:val="60"/>
    <w:uiPriority w:val="99"/>
    <w:unhideWhenUsed/>
    <w:qFormat/>
    <w:rsid w:val="009B6BE6"/>
    <w:pPr>
      <w:keepNext/>
      <w:keepLines/>
      <w:spacing w:before="200" w:after="0" w:line="240" w:lineRule="auto"/>
      <w:ind w:firstLine="567"/>
      <w:jc w:val="both"/>
      <w:outlineLvl w:val="5"/>
    </w:pPr>
    <w:rPr>
      <w:rFonts w:ascii="Cambria" w:eastAsia="Times New Roman" w:hAnsi="Cambria" w:cs="Times New Roman"/>
      <w:i/>
      <w:iCs/>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9B6BE6"/>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9B6BE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9B6BE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9B6BE6"/>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9B6BE6"/>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9B6BE6"/>
    <w:rPr>
      <w:rFonts w:ascii="Cambria" w:eastAsia="Times New Roman" w:hAnsi="Cambria" w:cs="Times New Roman"/>
      <w:i/>
      <w:iCs/>
      <w:color w:val="243F60"/>
      <w:sz w:val="24"/>
      <w:szCs w:val="24"/>
      <w:lang w:eastAsia="ru-RU"/>
    </w:rPr>
  </w:style>
  <w:style w:type="numbering" w:customStyle="1" w:styleId="11">
    <w:name w:val="Нет списка1"/>
    <w:next w:val="a3"/>
    <w:uiPriority w:val="99"/>
    <w:semiHidden/>
    <w:unhideWhenUsed/>
    <w:rsid w:val="009B6BE6"/>
  </w:style>
  <w:style w:type="paragraph" w:styleId="a4">
    <w:name w:val="Balloon Text"/>
    <w:basedOn w:val="a0"/>
    <w:link w:val="a5"/>
    <w:uiPriority w:val="99"/>
    <w:qFormat/>
    <w:rsid w:val="009B6BE6"/>
    <w:pPr>
      <w:spacing w:after="0" w:line="240" w:lineRule="auto"/>
      <w:ind w:firstLine="567"/>
      <w:jc w:val="both"/>
    </w:pPr>
    <w:rPr>
      <w:rFonts w:ascii="Tahoma" w:eastAsia="Calibri" w:hAnsi="Tahoma" w:cs="Tahoma"/>
      <w:sz w:val="16"/>
      <w:szCs w:val="16"/>
      <w:lang w:eastAsia="ru-RU"/>
    </w:rPr>
  </w:style>
  <w:style w:type="character" w:customStyle="1" w:styleId="a5">
    <w:name w:val="Текст выноски Знак"/>
    <w:basedOn w:val="a1"/>
    <w:link w:val="a4"/>
    <w:uiPriority w:val="99"/>
    <w:qFormat/>
    <w:rsid w:val="009B6BE6"/>
    <w:rPr>
      <w:rFonts w:ascii="Tahoma" w:eastAsia="Calibri" w:hAnsi="Tahoma" w:cs="Tahoma"/>
      <w:sz w:val="16"/>
      <w:szCs w:val="16"/>
      <w:lang w:eastAsia="ru-RU"/>
    </w:rPr>
  </w:style>
  <w:style w:type="paragraph" w:styleId="a6">
    <w:name w:val="List Paragraph"/>
    <w:basedOn w:val="a0"/>
    <w:uiPriority w:val="99"/>
    <w:qFormat/>
    <w:rsid w:val="009B6BE6"/>
    <w:pPr>
      <w:spacing w:after="0" w:line="240" w:lineRule="auto"/>
      <w:ind w:left="720" w:firstLine="567"/>
      <w:jc w:val="both"/>
    </w:pPr>
    <w:rPr>
      <w:rFonts w:ascii="Arial" w:eastAsia="Times New Roman" w:hAnsi="Arial" w:cs="Times New Roman"/>
      <w:sz w:val="24"/>
      <w:szCs w:val="24"/>
      <w:lang w:eastAsia="ru-RU"/>
    </w:rPr>
  </w:style>
  <w:style w:type="paragraph" w:styleId="a7">
    <w:name w:val="Body Text Indent"/>
    <w:basedOn w:val="a0"/>
    <w:link w:val="a8"/>
    <w:uiPriority w:val="99"/>
    <w:rsid w:val="009B6BE6"/>
    <w:pPr>
      <w:widowControl w:val="0"/>
      <w:spacing w:after="0" w:line="240" w:lineRule="auto"/>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1"/>
    <w:link w:val="a7"/>
    <w:uiPriority w:val="99"/>
    <w:qFormat/>
    <w:rsid w:val="009B6BE6"/>
    <w:rPr>
      <w:rFonts w:ascii="Arial" w:eastAsia="Calibri" w:hAnsi="Arial" w:cs="Arial"/>
      <w:kern w:val="1"/>
      <w:sz w:val="24"/>
      <w:szCs w:val="24"/>
      <w:lang w:eastAsia="ru-RU"/>
    </w:rPr>
  </w:style>
  <w:style w:type="paragraph" w:customStyle="1" w:styleId="Standard">
    <w:name w:val="Standard"/>
    <w:uiPriority w:val="99"/>
    <w:qFormat/>
    <w:rsid w:val="009B6BE6"/>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9B6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1"/>
    <w:link w:val="a9"/>
    <w:uiPriority w:val="99"/>
    <w:rsid w:val="009B6BE6"/>
    <w:rPr>
      <w:rFonts w:ascii="Arial" w:eastAsia="Times New Roman" w:hAnsi="Arial" w:cs="Times New Roman"/>
      <w:sz w:val="24"/>
      <w:szCs w:val="24"/>
      <w:lang w:eastAsia="ru-RU"/>
    </w:rPr>
  </w:style>
  <w:style w:type="paragraph" w:styleId="ab">
    <w:name w:val="footer"/>
    <w:basedOn w:val="a0"/>
    <w:link w:val="ac"/>
    <w:uiPriority w:val="99"/>
    <w:unhideWhenUsed/>
    <w:rsid w:val="009B6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1"/>
    <w:link w:val="ab"/>
    <w:uiPriority w:val="99"/>
    <w:rsid w:val="009B6BE6"/>
    <w:rPr>
      <w:rFonts w:ascii="Arial" w:eastAsia="Times New Roman" w:hAnsi="Arial" w:cs="Times New Roman"/>
      <w:sz w:val="24"/>
      <w:szCs w:val="24"/>
      <w:lang w:eastAsia="ru-RU"/>
    </w:rPr>
  </w:style>
  <w:style w:type="paragraph" w:customStyle="1" w:styleId="12">
    <w:name w:val="Без интервала1"/>
    <w:uiPriority w:val="99"/>
    <w:rsid w:val="009B6BE6"/>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9B6BE6"/>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9B6BE6"/>
    <w:rPr>
      <w:rFonts w:ascii="Calibri" w:eastAsia="Calibri" w:hAnsi="Calibri" w:cs="Times New Roman"/>
      <w:sz w:val="22"/>
      <w:lang w:eastAsia="ru-RU"/>
    </w:rPr>
  </w:style>
  <w:style w:type="paragraph" w:customStyle="1" w:styleId="31">
    <w:name w:val="Основной текст 31"/>
    <w:basedOn w:val="a0"/>
    <w:uiPriority w:val="99"/>
    <w:rsid w:val="009B6BE6"/>
    <w:pPr>
      <w:widowControl w:val="0"/>
      <w:spacing w:after="0" w:line="240" w:lineRule="auto"/>
      <w:ind w:firstLine="567"/>
      <w:jc w:val="both"/>
    </w:pPr>
    <w:rPr>
      <w:rFonts w:ascii="Arial" w:eastAsia="Calibri" w:hAnsi="Arial" w:cs="Times New Roman"/>
      <w:kern w:val="2"/>
      <w:sz w:val="24"/>
      <w:szCs w:val="24"/>
      <w:lang w:eastAsia="ru-RU"/>
    </w:rPr>
  </w:style>
  <w:style w:type="paragraph" w:styleId="22">
    <w:name w:val="Body Text 2"/>
    <w:basedOn w:val="a0"/>
    <w:link w:val="23"/>
    <w:uiPriority w:val="99"/>
    <w:rsid w:val="009B6BE6"/>
    <w:pPr>
      <w:spacing w:after="120" w:line="480" w:lineRule="auto"/>
      <w:ind w:firstLine="567"/>
      <w:jc w:val="both"/>
    </w:pPr>
    <w:rPr>
      <w:rFonts w:ascii="Arial" w:eastAsia="Calibri" w:hAnsi="Arial" w:cs="Times New Roman"/>
      <w:sz w:val="24"/>
      <w:szCs w:val="24"/>
      <w:lang w:eastAsia="ru-RU"/>
    </w:rPr>
  </w:style>
  <w:style w:type="character" w:customStyle="1" w:styleId="23">
    <w:name w:val="Основной текст 2 Знак"/>
    <w:basedOn w:val="a1"/>
    <w:link w:val="22"/>
    <w:uiPriority w:val="99"/>
    <w:rsid w:val="009B6BE6"/>
    <w:rPr>
      <w:rFonts w:ascii="Arial" w:eastAsia="Calibri" w:hAnsi="Arial" w:cs="Times New Roman"/>
      <w:sz w:val="24"/>
      <w:szCs w:val="24"/>
      <w:lang w:eastAsia="ru-RU"/>
    </w:rPr>
  </w:style>
  <w:style w:type="character" w:styleId="af">
    <w:name w:val="Hyperlink"/>
    <w:rsid w:val="009B6BE6"/>
    <w:rPr>
      <w:color w:val="0000FF"/>
      <w:u w:val="none"/>
    </w:rPr>
  </w:style>
  <w:style w:type="character" w:styleId="af0">
    <w:name w:val="FollowedHyperlink"/>
    <w:uiPriority w:val="99"/>
    <w:rsid w:val="009B6BE6"/>
    <w:rPr>
      <w:rFonts w:cs="Times New Roman"/>
      <w:color w:val="800080"/>
      <w:u w:val="single"/>
    </w:rPr>
  </w:style>
  <w:style w:type="paragraph" w:customStyle="1" w:styleId="xl63">
    <w:name w:val="xl63"/>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64">
    <w:name w:val="xl64"/>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5">
    <w:name w:val="xl65"/>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6">
    <w:name w:val="xl66"/>
    <w:basedOn w:val="a0"/>
    <w:rsid w:val="009B6BE6"/>
    <w:pPr>
      <w:pBdr>
        <w:bottom w:val="single" w:sz="8" w:space="0" w:color="auto"/>
        <w:right w:val="single" w:sz="8" w:space="0" w:color="000000"/>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67">
    <w:name w:val="xl67"/>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8">
    <w:name w:val="xl68"/>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69">
    <w:name w:val="xl69"/>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0">
    <w:name w:val="xl70"/>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1">
    <w:name w:val="xl71"/>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2">
    <w:name w:val="xl72"/>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3">
    <w:name w:val="xl73"/>
    <w:basedOn w:val="a0"/>
    <w:rsid w:val="009B6BE6"/>
    <w:pPr>
      <w:pBdr>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4">
    <w:name w:val="xl74"/>
    <w:basedOn w:val="a0"/>
    <w:rsid w:val="009B6BE6"/>
    <w:pPr>
      <w:pBdr>
        <w:left w:val="single" w:sz="8" w:space="0" w:color="auto"/>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5">
    <w:name w:val="xl75"/>
    <w:basedOn w:val="a0"/>
    <w:rsid w:val="009B6BE6"/>
    <w:pPr>
      <w:pBdr>
        <w:top w:val="single" w:sz="8" w:space="0" w:color="auto"/>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76">
    <w:name w:val="xl76"/>
    <w:basedOn w:val="a0"/>
    <w:rsid w:val="009B6BE6"/>
    <w:pPr>
      <w:pBdr>
        <w:top w:val="single" w:sz="8" w:space="0" w:color="auto"/>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7">
    <w:name w:val="xl77"/>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8">
    <w:name w:val="xl78"/>
    <w:basedOn w:val="a0"/>
    <w:rsid w:val="009B6BE6"/>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79">
    <w:name w:val="xl79"/>
    <w:basedOn w:val="a0"/>
    <w:rsid w:val="009B6BE6"/>
    <w:pPr>
      <w:pBdr>
        <w:top w:val="single" w:sz="8" w:space="0" w:color="auto"/>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0">
    <w:name w:val="xl80"/>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1">
    <w:name w:val="xl81"/>
    <w:basedOn w:val="a0"/>
    <w:rsid w:val="009B6BE6"/>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2">
    <w:name w:val="xl82"/>
    <w:basedOn w:val="a0"/>
    <w:rsid w:val="009B6BE6"/>
    <w:pPr>
      <w:pBdr>
        <w:top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3">
    <w:name w:val="xl83"/>
    <w:basedOn w:val="a0"/>
    <w:rsid w:val="009B6BE6"/>
    <w:pPr>
      <w:pBdr>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4">
    <w:name w:val="xl84"/>
    <w:basedOn w:val="a0"/>
    <w:rsid w:val="009B6BE6"/>
    <w:pPr>
      <w:pBdr>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5">
    <w:name w:val="xl85"/>
    <w:basedOn w:val="a0"/>
    <w:rsid w:val="009B6BE6"/>
    <w:pPr>
      <w:pBdr>
        <w:left w:val="single" w:sz="8" w:space="0" w:color="auto"/>
        <w:bottom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6">
    <w:name w:val="xl86"/>
    <w:basedOn w:val="a0"/>
    <w:rsid w:val="009B6BE6"/>
    <w:pPr>
      <w:pBdr>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7">
    <w:name w:val="xl87"/>
    <w:basedOn w:val="a0"/>
    <w:rsid w:val="009B6BE6"/>
    <w:pPr>
      <w:pBdr>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8">
    <w:name w:val="xl88"/>
    <w:basedOn w:val="a0"/>
    <w:rsid w:val="009B6BE6"/>
    <w:pPr>
      <w:pBdr>
        <w:top w:val="single" w:sz="8" w:space="0" w:color="auto"/>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89">
    <w:name w:val="xl89"/>
    <w:basedOn w:val="a0"/>
    <w:rsid w:val="009B6BE6"/>
    <w:pPr>
      <w:pBdr>
        <w:top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0">
    <w:name w:val="xl90"/>
    <w:basedOn w:val="a0"/>
    <w:rsid w:val="009B6BE6"/>
    <w:pPr>
      <w:pBdr>
        <w:top w:val="single" w:sz="8" w:space="0" w:color="auto"/>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1">
    <w:name w:val="xl91"/>
    <w:basedOn w:val="a0"/>
    <w:rsid w:val="009B6BE6"/>
    <w:pPr>
      <w:pBdr>
        <w:top w:val="single" w:sz="8" w:space="0" w:color="000000"/>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92">
    <w:name w:val="xl92"/>
    <w:basedOn w:val="a0"/>
    <w:rsid w:val="009B6BE6"/>
    <w:pPr>
      <w:pBdr>
        <w:left w:val="single" w:sz="8" w:space="0" w:color="auto"/>
        <w:bottom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93">
    <w:name w:val="xl93"/>
    <w:basedOn w:val="a0"/>
    <w:rsid w:val="009B6BE6"/>
    <w:pPr>
      <w:pBdr>
        <w:top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4">
    <w:name w:val="xl94"/>
    <w:basedOn w:val="a0"/>
    <w:rsid w:val="009B6BE6"/>
    <w:pPr>
      <w:pBdr>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5">
    <w:name w:val="xl95"/>
    <w:basedOn w:val="a0"/>
    <w:rsid w:val="009B6BE6"/>
    <w:pPr>
      <w:pBdr>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6">
    <w:name w:val="xl96"/>
    <w:basedOn w:val="a0"/>
    <w:rsid w:val="009B6BE6"/>
    <w:pPr>
      <w:pBdr>
        <w:top w:val="single" w:sz="8" w:space="0" w:color="000000"/>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7">
    <w:name w:val="xl97"/>
    <w:basedOn w:val="a0"/>
    <w:rsid w:val="009B6BE6"/>
    <w:pPr>
      <w:pBdr>
        <w:top w:val="single" w:sz="8" w:space="0" w:color="000000"/>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8">
    <w:name w:val="xl98"/>
    <w:basedOn w:val="a0"/>
    <w:rsid w:val="009B6BE6"/>
    <w:pPr>
      <w:pBdr>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99">
    <w:name w:val="xl99"/>
    <w:basedOn w:val="a0"/>
    <w:rsid w:val="009B6BE6"/>
    <w:pPr>
      <w:pBdr>
        <w:left w:val="single" w:sz="8" w:space="0" w:color="000000"/>
        <w:bottom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0">
    <w:name w:val="xl100"/>
    <w:basedOn w:val="a0"/>
    <w:rsid w:val="009B6BE6"/>
    <w:pPr>
      <w:pBdr>
        <w:top w:val="single" w:sz="8" w:space="0" w:color="000000"/>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1">
    <w:name w:val="xl101"/>
    <w:basedOn w:val="a0"/>
    <w:rsid w:val="009B6BE6"/>
    <w:pPr>
      <w:pBdr>
        <w:top w:val="single" w:sz="8" w:space="0" w:color="000000"/>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2">
    <w:name w:val="xl102"/>
    <w:basedOn w:val="a0"/>
    <w:rsid w:val="009B6BE6"/>
    <w:pPr>
      <w:pBdr>
        <w:top w:val="single" w:sz="8" w:space="0" w:color="000000"/>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3">
    <w:name w:val="xl103"/>
    <w:basedOn w:val="a0"/>
    <w:rsid w:val="009B6BE6"/>
    <w:pPr>
      <w:pBdr>
        <w:top w:val="single" w:sz="8" w:space="0" w:color="auto"/>
        <w:lef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4">
    <w:name w:val="xl104"/>
    <w:basedOn w:val="a0"/>
    <w:rsid w:val="009B6BE6"/>
    <w:pPr>
      <w:pBdr>
        <w:left w:val="single" w:sz="8" w:space="0" w:color="000000"/>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5">
    <w:name w:val="xl105"/>
    <w:basedOn w:val="a0"/>
    <w:rsid w:val="009B6BE6"/>
    <w:pPr>
      <w:pBdr>
        <w:top w:val="single" w:sz="8" w:space="0" w:color="000000"/>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6">
    <w:name w:val="xl106"/>
    <w:basedOn w:val="a0"/>
    <w:rsid w:val="009B6BE6"/>
    <w:pPr>
      <w:pBdr>
        <w:top w:val="single" w:sz="8" w:space="0" w:color="auto"/>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7">
    <w:name w:val="xl107"/>
    <w:basedOn w:val="a0"/>
    <w:rsid w:val="009B6BE6"/>
    <w:pPr>
      <w:pBdr>
        <w:left w:val="single" w:sz="8" w:space="0" w:color="auto"/>
        <w:bottom w:val="single" w:sz="8" w:space="0" w:color="000000"/>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8">
    <w:name w:val="xl108"/>
    <w:basedOn w:val="a0"/>
    <w:rsid w:val="009B6BE6"/>
    <w:pPr>
      <w:pBdr>
        <w:top w:val="single" w:sz="8" w:space="0" w:color="auto"/>
        <w:left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09">
    <w:name w:val="xl109"/>
    <w:basedOn w:val="a0"/>
    <w:rsid w:val="009B6BE6"/>
    <w:pPr>
      <w:pBdr>
        <w:top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0">
    <w:name w:val="xl110"/>
    <w:basedOn w:val="a0"/>
    <w:rsid w:val="009B6BE6"/>
    <w:pPr>
      <w:pBdr>
        <w:top w:val="single" w:sz="8" w:space="0" w:color="auto"/>
        <w:bottom w:val="single" w:sz="8" w:space="0" w:color="auto"/>
        <w:right w:val="single" w:sz="8" w:space="0" w:color="000000"/>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1">
    <w:name w:val="xl111"/>
    <w:basedOn w:val="a0"/>
    <w:rsid w:val="009B6BE6"/>
    <w:pPr>
      <w:pBdr>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2">
    <w:name w:val="xl112"/>
    <w:basedOn w:val="a0"/>
    <w:rsid w:val="009B6BE6"/>
    <w:pPr>
      <w:pBdr>
        <w:top w:val="single" w:sz="8" w:space="0" w:color="auto"/>
        <w:lef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3">
    <w:name w:val="xl113"/>
    <w:basedOn w:val="a0"/>
    <w:rsid w:val="009B6BE6"/>
    <w:pPr>
      <w:pBdr>
        <w:top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4">
    <w:name w:val="xl114"/>
    <w:basedOn w:val="a0"/>
    <w:rsid w:val="009B6BE6"/>
    <w:pPr>
      <w:pBdr>
        <w:lef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5">
    <w:name w:val="xl115"/>
    <w:basedOn w:val="a0"/>
    <w:rsid w:val="009B6BE6"/>
    <w:pPr>
      <w:pBdr>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6">
    <w:name w:val="xl116"/>
    <w:basedOn w:val="a0"/>
    <w:rsid w:val="009B6BE6"/>
    <w:pPr>
      <w:pBdr>
        <w:left w:val="single" w:sz="8" w:space="0" w:color="auto"/>
        <w:bottom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7">
    <w:name w:val="xl117"/>
    <w:basedOn w:val="a0"/>
    <w:rsid w:val="009B6BE6"/>
    <w:pPr>
      <w:pBdr>
        <w:top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18">
    <w:name w:val="xl118"/>
    <w:basedOn w:val="a0"/>
    <w:rsid w:val="009B6BE6"/>
    <w:pPr>
      <w:pBdr>
        <w:top w:val="single" w:sz="8" w:space="0" w:color="000000"/>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19">
    <w:name w:val="xl119"/>
    <w:basedOn w:val="a0"/>
    <w:rsid w:val="009B6BE6"/>
    <w:pPr>
      <w:pBdr>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0">
    <w:name w:val="xl120"/>
    <w:basedOn w:val="a0"/>
    <w:rsid w:val="009B6BE6"/>
    <w:pPr>
      <w:pBdr>
        <w:left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1">
    <w:name w:val="xl121"/>
    <w:basedOn w:val="a0"/>
    <w:rsid w:val="009B6BE6"/>
    <w:pPr>
      <w:pBdr>
        <w:top w:val="single" w:sz="8" w:space="0" w:color="000000"/>
        <w:left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2">
    <w:name w:val="xl122"/>
    <w:basedOn w:val="a0"/>
    <w:rsid w:val="009B6BE6"/>
    <w:pPr>
      <w:pBdr>
        <w:left w:val="single" w:sz="8"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3">
    <w:name w:val="xl123"/>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4">
    <w:name w:val="xl124"/>
    <w:basedOn w:val="a0"/>
    <w:rsid w:val="009B6BE6"/>
    <w:pPr>
      <w:pBdr>
        <w:bottom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5">
    <w:name w:val="xl125"/>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26">
    <w:name w:val="xl126"/>
    <w:basedOn w:val="a0"/>
    <w:rsid w:val="009B6BE6"/>
    <w:pPr>
      <w:pBdr>
        <w:lef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7">
    <w:name w:val="xl127"/>
    <w:basedOn w:val="a0"/>
    <w:rsid w:val="009B6BE6"/>
    <w:pPr>
      <w:pBdr>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8">
    <w:name w:val="xl128"/>
    <w:basedOn w:val="a0"/>
    <w:rsid w:val="009B6BE6"/>
    <w:pPr>
      <w:pBdr>
        <w:left w:val="single" w:sz="8" w:space="0" w:color="auto"/>
        <w:right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29">
    <w:name w:val="xl129"/>
    <w:basedOn w:val="a0"/>
    <w:rsid w:val="009B6BE6"/>
    <w:pPr>
      <w:pBdr>
        <w:left w:val="single" w:sz="8" w:space="0" w:color="auto"/>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0">
    <w:name w:val="xl130"/>
    <w:basedOn w:val="a0"/>
    <w:rsid w:val="009B6BE6"/>
    <w:pPr>
      <w:pBdr>
        <w:bottom w:val="single" w:sz="8"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1">
    <w:name w:val="xl131"/>
    <w:basedOn w:val="a0"/>
    <w:rsid w:val="009B6BE6"/>
    <w:pPr>
      <w:pBdr>
        <w:bottom w:val="single" w:sz="8" w:space="0" w:color="auto"/>
        <w:right w:val="single" w:sz="8" w:space="0" w:color="000000"/>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2">
    <w:name w:val="xl132"/>
    <w:basedOn w:val="a0"/>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3">
    <w:name w:val="xl133"/>
    <w:basedOn w:val="a0"/>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4">
    <w:name w:val="xl134"/>
    <w:basedOn w:val="a0"/>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5">
    <w:name w:val="xl135"/>
    <w:basedOn w:val="a0"/>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6">
    <w:name w:val="xl136"/>
    <w:basedOn w:val="a0"/>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7">
    <w:name w:val="xl137"/>
    <w:basedOn w:val="a0"/>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38">
    <w:name w:val="xl138"/>
    <w:basedOn w:val="a0"/>
    <w:rsid w:val="009B6BE6"/>
    <w:pPr>
      <w:pBdr>
        <w:top w:val="single" w:sz="4" w:space="0" w:color="auto"/>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39">
    <w:name w:val="xl139"/>
    <w:basedOn w:val="a0"/>
    <w:rsid w:val="009B6BE6"/>
    <w:pPr>
      <w:pBdr>
        <w:top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0">
    <w:name w:val="xl140"/>
    <w:basedOn w:val="a0"/>
    <w:rsid w:val="009B6BE6"/>
    <w:pPr>
      <w:pBdr>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1">
    <w:name w:val="xl141"/>
    <w:basedOn w:val="a0"/>
    <w:rsid w:val="009B6BE6"/>
    <w:pPr>
      <w:pBdr>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2">
    <w:name w:val="xl142"/>
    <w:basedOn w:val="a0"/>
    <w:rsid w:val="009B6BE6"/>
    <w:pPr>
      <w:pBdr>
        <w:left w:val="single" w:sz="4" w:space="0" w:color="auto"/>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3">
    <w:name w:val="xl143"/>
    <w:basedOn w:val="a0"/>
    <w:rsid w:val="009B6BE6"/>
    <w:pPr>
      <w:pBdr>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44">
    <w:name w:val="xl144"/>
    <w:basedOn w:val="a0"/>
    <w:rsid w:val="009B6BE6"/>
    <w:pPr>
      <w:pBdr>
        <w:top w:val="single" w:sz="4" w:space="0" w:color="auto"/>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5">
    <w:name w:val="xl145"/>
    <w:basedOn w:val="a0"/>
    <w:rsid w:val="009B6BE6"/>
    <w:pPr>
      <w:pBdr>
        <w:top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6">
    <w:name w:val="xl146"/>
    <w:basedOn w:val="a0"/>
    <w:rsid w:val="009B6BE6"/>
    <w:pPr>
      <w:pBdr>
        <w:top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7">
    <w:name w:val="xl147"/>
    <w:basedOn w:val="a0"/>
    <w:rsid w:val="009B6BE6"/>
    <w:pPr>
      <w:pBdr>
        <w:lef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8">
    <w:name w:val="xl148"/>
    <w:basedOn w:val="a0"/>
    <w:rsid w:val="009B6BE6"/>
    <w:pP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49">
    <w:name w:val="xl149"/>
    <w:basedOn w:val="a0"/>
    <w:rsid w:val="009B6BE6"/>
    <w:pPr>
      <w:pBdr>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0">
    <w:name w:val="xl150"/>
    <w:basedOn w:val="a0"/>
    <w:rsid w:val="009B6BE6"/>
    <w:pPr>
      <w:pBdr>
        <w:left w:val="single" w:sz="4" w:space="0" w:color="auto"/>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1">
    <w:name w:val="xl151"/>
    <w:basedOn w:val="a0"/>
    <w:rsid w:val="009B6BE6"/>
    <w:pPr>
      <w:pBdr>
        <w:bottom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2">
    <w:name w:val="xl152"/>
    <w:basedOn w:val="a0"/>
    <w:rsid w:val="009B6BE6"/>
    <w:pPr>
      <w:pBdr>
        <w:bottom w:val="single" w:sz="4" w:space="0" w:color="auto"/>
        <w:right w:val="single" w:sz="4" w:space="0" w:color="auto"/>
      </w:pBdr>
      <w:shd w:val="clear" w:color="auto" w:fill="FFFFFF"/>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3">
    <w:name w:val="xl153"/>
    <w:basedOn w:val="a0"/>
    <w:rsid w:val="009B6BE6"/>
    <w:pPr>
      <w:pBdr>
        <w:top w:val="single" w:sz="8" w:space="0" w:color="000000"/>
        <w:left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4">
    <w:name w:val="xl154"/>
    <w:basedOn w:val="a0"/>
    <w:rsid w:val="009B6BE6"/>
    <w:pPr>
      <w:pBdr>
        <w:top w:val="single" w:sz="8" w:space="0" w:color="000000"/>
        <w:lef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5">
    <w:name w:val="xl155"/>
    <w:basedOn w:val="a0"/>
    <w:rsid w:val="009B6BE6"/>
    <w:pPr>
      <w:pBdr>
        <w:top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56">
    <w:name w:val="xl156"/>
    <w:basedOn w:val="a0"/>
    <w:rsid w:val="009B6BE6"/>
    <w:pPr>
      <w:pBdr>
        <w:top w:val="single" w:sz="8" w:space="0" w:color="000000"/>
        <w:left w:val="single" w:sz="8" w:space="0" w:color="auto"/>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paragraph" w:customStyle="1" w:styleId="xl157">
    <w:name w:val="xl157"/>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8">
    <w:name w:val="xl158"/>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b/>
      <w:bCs/>
      <w:sz w:val="18"/>
      <w:szCs w:val="18"/>
      <w:lang w:eastAsia="ru-RU"/>
    </w:rPr>
  </w:style>
  <w:style w:type="paragraph" w:customStyle="1" w:styleId="xl159">
    <w:name w:val="xl159"/>
    <w:basedOn w:val="a0"/>
    <w:rsid w:val="009B6BE6"/>
    <w:pPr>
      <w:pBdr>
        <w:left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0">
    <w:name w:val="xl160"/>
    <w:basedOn w:val="a0"/>
    <w:rsid w:val="009B6BE6"/>
    <w:pPr>
      <w:pBdr>
        <w:lef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1">
    <w:name w:val="xl161"/>
    <w:basedOn w:val="a0"/>
    <w:rsid w:val="009B6BE6"/>
    <w:pPr>
      <w:pBdr>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2">
    <w:name w:val="xl162"/>
    <w:basedOn w:val="a0"/>
    <w:rsid w:val="009B6BE6"/>
    <w:pPr>
      <w:pBdr>
        <w:left w:val="single" w:sz="8" w:space="0" w:color="auto"/>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paragraph" w:customStyle="1" w:styleId="xl163">
    <w:name w:val="xl163"/>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4">
    <w:name w:val="xl164"/>
    <w:basedOn w:val="a0"/>
    <w:rsid w:val="009B6BE6"/>
    <w:pPr>
      <w:pBdr>
        <w:bottom w:val="single" w:sz="8" w:space="0" w:color="auto"/>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5">
    <w:name w:val="xl165"/>
    <w:basedOn w:val="a0"/>
    <w:rsid w:val="009B6BE6"/>
    <w:pPr>
      <w:pBdr>
        <w:left w:val="single" w:sz="8" w:space="0" w:color="auto"/>
        <w:bottom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6">
    <w:name w:val="xl166"/>
    <w:basedOn w:val="a0"/>
    <w:rsid w:val="009B6BE6"/>
    <w:pPr>
      <w:pBdr>
        <w:left w:val="single" w:sz="8" w:space="0" w:color="auto"/>
        <w:bottom w:val="single" w:sz="8" w:space="0" w:color="000000"/>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7">
    <w:name w:val="xl167"/>
    <w:basedOn w:val="a0"/>
    <w:rsid w:val="009B6BE6"/>
    <w:pPr>
      <w:pBdr>
        <w:bottom w:val="single" w:sz="8" w:space="0" w:color="000000"/>
        <w:right w:val="single" w:sz="8" w:space="0" w:color="auto"/>
      </w:pBdr>
      <w:shd w:val="clear" w:color="auto" w:fill="FFFF00"/>
      <w:spacing w:before="100" w:beforeAutospacing="1" w:after="100" w:afterAutospacing="1" w:line="240" w:lineRule="auto"/>
      <w:ind w:firstLine="567"/>
      <w:jc w:val="center"/>
      <w:textAlignment w:val="center"/>
    </w:pPr>
    <w:rPr>
      <w:rFonts w:ascii="Arial" w:eastAsia="Calibri" w:hAnsi="Arial" w:cs="Times New Roman"/>
      <w:sz w:val="18"/>
      <w:szCs w:val="18"/>
      <w:lang w:eastAsia="ru-RU"/>
    </w:rPr>
  </w:style>
  <w:style w:type="paragraph" w:customStyle="1" w:styleId="xl168">
    <w:name w:val="xl168"/>
    <w:basedOn w:val="a0"/>
    <w:rsid w:val="009B6BE6"/>
    <w:pPr>
      <w:pBdr>
        <w:left w:val="single" w:sz="8" w:space="0" w:color="auto"/>
        <w:bottom w:val="single" w:sz="8" w:space="0" w:color="000000"/>
        <w:right w:val="single" w:sz="8" w:space="0" w:color="auto"/>
      </w:pBdr>
      <w:shd w:val="clear" w:color="auto" w:fill="FFFF00"/>
      <w:spacing w:before="100" w:beforeAutospacing="1" w:after="100" w:afterAutospacing="1" w:line="240" w:lineRule="auto"/>
      <w:ind w:firstLine="567"/>
      <w:jc w:val="both"/>
      <w:textAlignment w:val="center"/>
    </w:pPr>
    <w:rPr>
      <w:rFonts w:ascii="Arial" w:eastAsia="Calibri" w:hAnsi="Arial" w:cs="Times New Roman"/>
      <w:sz w:val="18"/>
      <w:szCs w:val="18"/>
      <w:lang w:eastAsia="ru-RU"/>
    </w:rPr>
  </w:style>
  <w:style w:type="character" w:customStyle="1" w:styleId="af1">
    <w:name w:val="Цветовое выделение"/>
    <w:uiPriority w:val="99"/>
    <w:rsid w:val="009B6BE6"/>
    <w:rPr>
      <w:b/>
      <w:color w:val="26282F"/>
      <w:sz w:val="26"/>
    </w:rPr>
  </w:style>
  <w:style w:type="paragraph" w:customStyle="1" w:styleId="xl169">
    <w:name w:val="xl169"/>
    <w:basedOn w:val="a0"/>
    <w:rsid w:val="009B6BE6"/>
    <w:pPr>
      <w:pBdr>
        <w:top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0">
    <w:name w:val="xl170"/>
    <w:basedOn w:val="a0"/>
    <w:rsid w:val="009B6BE6"/>
    <w:pPr>
      <w:pBdr>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1">
    <w:name w:val="xl171"/>
    <w:basedOn w:val="a0"/>
    <w:rsid w:val="009B6BE6"/>
    <w:pPr>
      <w:pBdr>
        <w:left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2">
    <w:name w:val="xl172"/>
    <w:basedOn w:val="a0"/>
    <w:rsid w:val="009B6BE6"/>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3">
    <w:name w:val="xl173"/>
    <w:basedOn w:val="a0"/>
    <w:rsid w:val="009B6BE6"/>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4">
    <w:name w:val="xl174"/>
    <w:basedOn w:val="a0"/>
    <w:rsid w:val="009B6BE6"/>
    <w:pPr>
      <w:pBdr>
        <w:top w:val="single" w:sz="8" w:space="0" w:color="auto"/>
        <w:bottom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5">
    <w:name w:val="xl175"/>
    <w:basedOn w:val="a0"/>
    <w:rsid w:val="009B6BE6"/>
    <w:pPr>
      <w:pBdr>
        <w:top w:val="single" w:sz="8" w:space="0" w:color="auto"/>
        <w:bottom w:val="single" w:sz="8" w:space="0" w:color="auto"/>
        <w:right w:val="single" w:sz="8" w:space="0" w:color="000000"/>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000000"/>
      <w:sz w:val="18"/>
      <w:szCs w:val="18"/>
      <w:lang w:eastAsia="ru-RU"/>
    </w:rPr>
  </w:style>
  <w:style w:type="paragraph" w:customStyle="1" w:styleId="xl176">
    <w:name w:val="xl176"/>
    <w:basedOn w:val="a0"/>
    <w:rsid w:val="009B6BE6"/>
    <w:pPr>
      <w:pBdr>
        <w:bottom w:val="single" w:sz="8" w:space="0" w:color="auto"/>
        <w:right w:val="single" w:sz="8"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color w:val="000000"/>
      <w:sz w:val="18"/>
      <w:szCs w:val="18"/>
      <w:lang w:eastAsia="ru-RU"/>
    </w:rPr>
  </w:style>
  <w:style w:type="paragraph" w:customStyle="1" w:styleId="ConsPlusNormal">
    <w:name w:val="ConsPlusNormal"/>
    <w:link w:val="ConsPlusNormal0"/>
    <w:uiPriority w:val="99"/>
    <w:qFormat/>
    <w:rsid w:val="009B6BE6"/>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9B6BE6"/>
    <w:rPr>
      <w:rFonts w:ascii="Arial" w:eastAsia="Calibri" w:hAnsi="Arial" w:cs="Times New Roman"/>
      <w:sz w:val="22"/>
      <w:szCs w:val="20"/>
      <w:lang w:eastAsia="ru-RU"/>
    </w:rPr>
  </w:style>
  <w:style w:type="table" w:styleId="af2">
    <w:name w:val="Table Grid"/>
    <w:basedOn w:val="a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9B6BE6"/>
    <w:rPr>
      <w:rFonts w:ascii="Courier New" w:hAnsi="Courier New"/>
      <w:lang w:eastAsia="ru-RU"/>
    </w:rPr>
  </w:style>
  <w:style w:type="paragraph" w:styleId="HTML">
    <w:name w:val="HTML Preformatted"/>
    <w:basedOn w:val="a0"/>
    <w:link w:val="HTML0"/>
    <w:uiPriority w:val="99"/>
    <w:qFormat/>
    <w:rsid w:val="009B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sz w:val="24"/>
      <w:szCs w:val="24"/>
      <w:lang w:eastAsia="ru-RU"/>
    </w:rPr>
  </w:style>
  <w:style w:type="character" w:customStyle="1" w:styleId="HTML0">
    <w:name w:val="Стандартный HTML Знак"/>
    <w:basedOn w:val="a1"/>
    <w:link w:val="HTML"/>
    <w:uiPriority w:val="99"/>
    <w:qFormat/>
    <w:rsid w:val="009B6BE6"/>
    <w:rPr>
      <w:rFonts w:ascii="Courier New" w:eastAsia="Calibri" w:hAnsi="Courier New" w:cs="Times New Roman"/>
      <w:sz w:val="24"/>
      <w:szCs w:val="24"/>
      <w:lang w:eastAsia="ru-RU"/>
    </w:rPr>
  </w:style>
  <w:style w:type="paragraph" w:customStyle="1" w:styleId="ConsPlusNonformat">
    <w:name w:val="ConsPlusNonformat"/>
    <w:uiPriority w:val="99"/>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9B6BE6"/>
    <w:pPr>
      <w:widowControl w:val="0"/>
      <w:suppressLineNumbers/>
      <w:spacing w:after="0" w:line="240" w:lineRule="auto"/>
      <w:ind w:firstLine="567"/>
      <w:jc w:val="both"/>
    </w:pPr>
    <w:rPr>
      <w:rFonts w:ascii="Arial" w:eastAsia="Calibri" w:hAnsi="Arial" w:cs="Times New Roman"/>
      <w:kern w:val="1"/>
      <w:sz w:val="24"/>
      <w:szCs w:val="24"/>
      <w:lang w:eastAsia="ru-RU"/>
    </w:rPr>
  </w:style>
  <w:style w:type="paragraph" w:styleId="af4">
    <w:name w:val="Body Text"/>
    <w:basedOn w:val="a0"/>
    <w:link w:val="af5"/>
    <w:uiPriority w:val="99"/>
    <w:rsid w:val="009B6BE6"/>
    <w:pPr>
      <w:spacing w:after="0" w:line="240" w:lineRule="auto"/>
      <w:ind w:firstLine="567"/>
      <w:jc w:val="center"/>
    </w:pPr>
    <w:rPr>
      <w:rFonts w:ascii="Arial" w:eastAsia="Calibri" w:hAnsi="Arial" w:cs="Times New Roman"/>
      <w:b/>
      <w:sz w:val="24"/>
      <w:szCs w:val="24"/>
      <w:lang w:eastAsia="ru-RU"/>
    </w:rPr>
  </w:style>
  <w:style w:type="character" w:customStyle="1" w:styleId="af5">
    <w:name w:val="Основной текст Знак"/>
    <w:basedOn w:val="a1"/>
    <w:link w:val="af4"/>
    <w:uiPriority w:val="99"/>
    <w:qFormat/>
    <w:rsid w:val="009B6BE6"/>
    <w:rPr>
      <w:rFonts w:ascii="Arial" w:eastAsia="Calibri" w:hAnsi="Arial" w:cs="Times New Roman"/>
      <w:b/>
      <w:sz w:val="24"/>
      <w:szCs w:val="24"/>
      <w:lang w:eastAsia="ru-RU"/>
    </w:rPr>
  </w:style>
  <w:style w:type="paragraph" w:customStyle="1" w:styleId="af6">
    <w:name w:val="Базовый"/>
    <w:uiPriority w:val="99"/>
    <w:rsid w:val="009B6BE6"/>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9B6BE6"/>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9B6BE6"/>
    <w:rPr>
      <w:rFonts w:ascii="Courier" w:eastAsia="Times New Roman" w:hAnsi="Courier"/>
      <w:sz w:val="22"/>
    </w:rPr>
  </w:style>
  <w:style w:type="paragraph" w:styleId="af8">
    <w:name w:val="annotation text"/>
    <w:aliases w:val="!Равноширинный текст документа"/>
    <w:basedOn w:val="a0"/>
    <w:link w:val="af7"/>
    <w:rsid w:val="009B6BE6"/>
    <w:pPr>
      <w:spacing w:after="0" w:line="240" w:lineRule="auto"/>
      <w:ind w:firstLine="567"/>
      <w:jc w:val="both"/>
    </w:pPr>
    <w:rPr>
      <w:rFonts w:ascii="Courier" w:eastAsia="Times New Roman" w:hAnsi="Courier"/>
      <w:sz w:val="22"/>
    </w:rPr>
  </w:style>
  <w:style w:type="character" w:customStyle="1" w:styleId="13">
    <w:name w:val="Текст примечания Знак1"/>
    <w:aliases w:val="!Равноширинный текст документа Знак1"/>
    <w:basedOn w:val="a1"/>
    <w:uiPriority w:val="99"/>
    <w:rsid w:val="009B6BE6"/>
    <w:rPr>
      <w:sz w:val="20"/>
      <w:szCs w:val="20"/>
    </w:rPr>
  </w:style>
  <w:style w:type="paragraph" w:customStyle="1" w:styleId="Title">
    <w:name w:val="Title!Название НПА"/>
    <w:basedOn w:val="a0"/>
    <w:rsid w:val="009B6BE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B6B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6B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6BE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9B6BE6"/>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9B6BE6"/>
    <w:pPr>
      <w:spacing w:before="280" w:after="280" w:line="240" w:lineRule="auto"/>
      <w:ind w:firstLine="567"/>
      <w:jc w:val="both"/>
    </w:pPr>
    <w:rPr>
      <w:rFonts w:ascii="Arial" w:eastAsia="Times New Roman" w:hAnsi="Arial" w:cs="Times New Roman"/>
      <w:sz w:val="24"/>
      <w:szCs w:val="24"/>
      <w:lang w:eastAsia="ru-RU"/>
    </w:rPr>
  </w:style>
  <w:style w:type="character" w:customStyle="1" w:styleId="afa">
    <w:name w:val="Текст сноски Знак"/>
    <w:link w:val="afb"/>
    <w:uiPriority w:val="99"/>
    <w:qFormat/>
    <w:rsid w:val="009B6BE6"/>
    <w:rPr>
      <w:rFonts w:ascii="Arial" w:hAnsi="Arial"/>
      <w:sz w:val="24"/>
    </w:rPr>
  </w:style>
  <w:style w:type="paragraph" w:styleId="afb">
    <w:name w:val="footnote text"/>
    <w:basedOn w:val="a0"/>
    <w:link w:val="afa"/>
    <w:uiPriority w:val="99"/>
    <w:rsid w:val="009B6BE6"/>
    <w:pPr>
      <w:ind w:firstLine="567"/>
      <w:jc w:val="both"/>
    </w:pPr>
    <w:rPr>
      <w:rFonts w:ascii="Arial" w:hAnsi="Arial"/>
      <w:sz w:val="24"/>
    </w:rPr>
  </w:style>
  <w:style w:type="character" w:customStyle="1" w:styleId="14">
    <w:name w:val="Текст сноски Знак1"/>
    <w:basedOn w:val="a1"/>
    <w:uiPriority w:val="99"/>
    <w:rsid w:val="009B6BE6"/>
    <w:rPr>
      <w:sz w:val="20"/>
      <w:szCs w:val="20"/>
    </w:rPr>
  </w:style>
  <w:style w:type="character" w:customStyle="1" w:styleId="afc">
    <w:name w:val="Текст концевой сноски Знак"/>
    <w:link w:val="afd"/>
    <w:uiPriority w:val="99"/>
    <w:rsid w:val="009B6BE6"/>
    <w:rPr>
      <w:sz w:val="24"/>
    </w:rPr>
  </w:style>
  <w:style w:type="paragraph" w:styleId="afd">
    <w:name w:val="endnote text"/>
    <w:basedOn w:val="a0"/>
    <w:link w:val="afc"/>
    <w:uiPriority w:val="99"/>
    <w:rsid w:val="009B6BE6"/>
    <w:pPr>
      <w:ind w:firstLine="567"/>
      <w:jc w:val="both"/>
    </w:pPr>
    <w:rPr>
      <w:sz w:val="24"/>
    </w:rPr>
  </w:style>
  <w:style w:type="character" w:customStyle="1" w:styleId="15">
    <w:name w:val="Текст концевой сноски Знак1"/>
    <w:basedOn w:val="a1"/>
    <w:uiPriority w:val="99"/>
    <w:rsid w:val="009B6BE6"/>
    <w:rPr>
      <w:sz w:val="20"/>
      <w:szCs w:val="20"/>
    </w:rPr>
  </w:style>
  <w:style w:type="character" w:customStyle="1" w:styleId="32">
    <w:name w:val="Основной текст 3 Знак"/>
    <w:link w:val="33"/>
    <w:uiPriority w:val="99"/>
    <w:qFormat/>
    <w:rsid w:val="009B6BE6"/>
    <w:rPr>
      <w:rFonts w:ascii="Arial" w:hAnsi="Arial"/>
      <w:sz w:val="16"/>
    </w:rPr>
  </w:style>
  <w:style w:type="paragraph" w:styleId="33">
    <w:name w:val="Body Text 3"/>
    <w:basedOn w:val="a0"/>
    <w:link w:val="32"/>
    <w:uiPriority w:val="99"/>
    <w:qFormat/>
    <w:rsid w:val="009B6BE6"/>
    <w:pPr>
      <w:spacing w:after="120" w:line="240" w:lineRule="auto"/>
      <w:ind w:firstLine="567"/>
      <w:jc w:val="both"/>
    </w:pPr>
    <w:rPr>
      <w:rFonts w:ascii="Arial" w:hAnsi="Arial"/>
      <w:sz w:val="16"/>
    </w:rPr>
  </w:style>
  <w:style w:type="character" w:customStyle="1" w:styleId="310">
    <w:name w:val="Основной текст 3 Знак1"/>
    <w:basedOn w:val="a1"/>
    <w:uiPriority w:val="99"/>
    <w:rsid w:val="009B6BE6"/>
    <w:rPr>
      <w:sz w:val="16"/>
      <w:szCs w:val="16"/>
    </w:rPr>
  </w:style>
  <w:style w:type="character" w:customStyle="1" w:styleId="34">
    <w:name w:val="Основной текст с отступом 3 Знак"/>
    <w:link w:val="35"/>
    <w:uiPriority w:val="99"/>
    <w:rsid w:val="009B6BE6"/>
    <w:rPr>
      <w:sz w:val="16"/>
    </w:rPr>
  </w:style>
  <w:style w:type="paragraph" w:styleId="35">
    <w:name w:val="Body Text Indent 3"/>
    <w:basedOn w:val="a0"/>
    <w:link w:val="34"/>
    <w:uiPriority w:val="99"/>
    <w:rsid w:val="009B6BE6"/>
    <w:pPr>
      <w:spacing w:after="120"/>
      <w:ind w:left="283" w:firstLine="567"/>
      <w:jc w:val="both"/>
    </w:pPr>
    <w:rPr>
      <w:sz w:val="16"/>
    </w:rPr>
  </w:style>
  <w:style w:type="character" w:customStyle="1" w:styleId="311">
    <w:name w:val="Основной текст с отступом 3 Знак1"/>
    <w:basedOn w:val="a1"/>
    <w:uiPriority w:val="99"/>
    <w:rsid w:val="009B6BE6"/>
    <w:rPr>
      <w:sz w:val="16"/>
      <w:szCs w:val="16"/>
    </w:rPr>
  </w:style>
  <w:style w:type="paragraph" w:customStyle="1" w:styleId="ConsPlusTitle">
    <w:name w:val="ConsPlusTitle"/>
    <w:uiPriority w:val="99"/>
    <w:rsid w:val="009B6BE6"/>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9B6BE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customStyle="1" w:styleId="FR1">
    <w:name w:val="FR1"/>
    <w:uiPriority w:val="99"/>
    <w:rsid w:val="009B6BE6"/>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9B6BE6"/>
    <w:pPr>
      <w:spacing w:after="0" w:line="240" w:lineRule="auto"/>
      <w:ind w:firstLine="567"/>
      <w:jc w:val="center"/>
    </w:pPr>
    <w:rPr>
      <w:rFonts w:ascii="Arial" w:eastAsia="Times New Roman" w:hAnsi="Arial" w:cs="Times New Roman"/>
      <w:b/>
      <w:bCs/>
      <w:caps/>
      <w:sz w:val="28"/>
      <w:szCs w:val="28"/>
      <w:lang w:eastAsia="ru-RU"/>
    </w:rPr>
  </w:style>
  <w:style w:type="paragraph" w:customStyle="1" w:styleId="16">
    <w:name w:val="Заголовок1"/>
    <w:basedOn w:val="a0"/>
    <w:next w:val="af4"/>
    <w:uiPriority w:val="99"/>
    <w:rsid w:val="009B6BE6"/>
    <w:pPr>
      <w:keepNext/>
      <w:spacing w:before="240" w:after="120" w:line="240" w:lineRule="auto"/>
      <w:ind w:firstLine="567"/>
      <w:jc w:val="both"/>
    </w:pPr>
    <w:rPr>
      <w:rFonts w:ascii="Arial" w:eastAsia="Calibri" w:hAnsi="Arial" w:cs="Tahoma"/>
      <w:sz w:val="28"/>
      <w:szCs w:val="28"/>
      <w:lang w:eastAsia="ru-RU"/>
    </w:rPr>
  </w:style>
  <w:style w:type="paragraph" w:customStyle="1" w:styleId="17">
    <w:name w:val="Название1"/>
    <w:basedOn w:val="a0"/>
    <w:uiPriority w:val="99"/>
    <w:rsid w:val="009B6BE6"/>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8">
    <w:name w:val="Указатель1"/>
    <w:basedOn w:val="a0"/>
    <w:uiPriority w:val="99"/>
    <w:rsid w:val="009B6BE6"/>
    <w:pPr>
      <w:suppressLineNumbers/>
      <w:spacing w:after="0" w:line="240" w:lineRule="auto"/>
      <w:ind w:firstLine="567"/>
      <w:jc w:val="both"/>
    </w:pPr>
    <w:rPr>
      <w:rFonts w:ascii="Arial" w:eastAsia="Times New Roman" w:hAnsi="Arial" w:cs="Tahoma"/>
      <w:sz w:val="24"/>
      <w:szCs w:val="24"/>
      <w:lang w:eastAsia="ru-RU"/>
    </w:rPr>
  </w:style>
  <w:style w:type="paragraph" w:customStyle="1" w:styleId="19">
    <w:name w:val="Название объекта1"/>
    <w:basedOn w:val="a0"/>
    <w:next w:val="a0"/>
    <w:uiPriority w:val="99"/>
    <w:rsid w:val="009B6BE6"/>
    <w:pPr>
      <w:spacing w:after="0" w:line="240" w:lineRule="auto"/>
      <w:ind w:firstLine="567"/>
      <w:jc w:val="center"/>
    </w:pPr>
    <w:rPr>
      <w:rFonts w:ascii="Arial" w:eastAsia="Times New Roman" w:hAnsi="Arial" w:cs="Times New Roman"/>
      <w:b/>
      <w:sz w:val="28"/>
      <w:szCs w:val="24"/>
      <w:lang w:eastAsia="ru-RU"/>
    </w:rPr>
  </w:style>
  <w:style w:type="paragraph" w:customStyle="1" w:styleId="afe">
    <w:name w:val="Заголовок таблицы"/>
    <w:basedOn w:val="af3"/>
    <w:uiPriority w:val="99"/>
    <w:rsid w:val="009B6BE6"/>
    <w:pPr>
      <w:widowControl/>
      <w:jc w:val="center"/>
    </w:pPr>
    <w:rPr>
      <w:rFonts w:eastAsia="Times New Roman"/>
      <w:b/>
      <w:bCs/>
      <w:kern w:val="0"/>
    </w:rPr>
  </w:style>
  <w:style w:type="paragraph" w:customStyle="1" w:styleId="Style2">
    <w:name w:val="Style2"/>
    <w:basedOn w:val="a0"/>
    <w:uiPriority w:val="99"/>
    <w:rsid w:val="009B6BE6"/>
    <w:pPr>
      <w:spacing w:after="0" w:line="278" w:lineRule="exact"/>
      <w:ind w:firstLine="662"/>
      <w:jc w:val="both"/>
    </w:pPr>
    <w:rPr>
      <w:rFonts w:ascii="Arial" w:eastAsia="Times New Roman" w:hAnsi="Arial" w:cs="Times New Roman"/>
      <w:sz w:val="24"/>
      <w:szCs w:val="24"/>
      <w:lang w:eastAsia="ru-RU"/>
    </w:rPr>
  </w:style>
  <w:style w:type="paragraph" w:customStyle="1" w:styleId="211">
    <w:name w:val="Основной текст с отступом 21"/>
    <w:basedOn w:val="a0"/>
    <w:uiPriority w:val="99"/>
    <w:rsid w:val="009B6BE6"/>
    <w:pPr>
      <w:spacing w:after="0" w:line="240" w:lineRule="auto"/>
      <w:ind w:firstLine="708"/>
      <w:jc w:val="both"/>
    </w:pPr>
    <w:rPr>
      <w:rFonts w:ascii="Arial" w:eastAsia="Times New Roman" w:hAnsi="Arial" w:cs="Times New Roman"/>
      <w:sz w:val="24"/>
      <w:szCs w:val="24"/>
      <w:lang w:eastAsia="ru-RU"/>
    </w:rPr>
  </w:style>
  <w:style w:type="paragraph" w:customStyle="1" w:styleId="fr10">
    <w:name w:val="fr1"/>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ro-Gramma">
    <w:name w:val="Pro-Gramma"/>
    <w:basedOn w:val="a0"/>
    <w:uiPriority w:val="99"/>
    <w:rsid w:val="009B6BE6"/>
    <w:pPr>
      <w:spacing w:before="120" w:after="0" w:line="288" w:lineRule="auto"/>
      <w:ind w:left="1134" w:firstLine="567"/>
      <w:jc w:val="both"/>
    </w:pPr>
    <w:rPr>
      <w:rFonts w:ascii="Georgia" w:eastAsia="Times New Roman" w:hAnsi="Georgia" w:cs="Times New Roman"/>
      <w:sz w:val="24"/>
      <w:szCs w:val="24"/>
      <w:lang w:eastAsia="ru-RU"/>
    </w:rPr>
  </w:style>
  <w:style w:type="paragraph" w:customStyle="1" w:styleId="Pro-Tab">
    <w:name w:val="Pro-Tab #"/>
    <w:basedOn w:val="a0"/>
    <w:uiPriority w:val="99"/>
    <w:rsid w:val="009B6BE6"/>
    <w:pPr>
      <w:numPr>
        <w:numId w:val="17"/>
      </w:numPr>
      <w:tabs>
        <w:tab w:val="num" w:pos="132"/>
      </w:tabs>
      <w:spacing w:before="60" w:after="60" w:line="240" w:lineRule="auto"/>
      <w:ind w:left="132" w:hanging="132"/>
      <w:jc w:val="both"/>
    </w:pPr>
    <w:rPr>
      <w:rFonts w:ascii="Arial" w:eastAsia="Times New Roman" w:hAnsi="Arial" w:cs="Times New Roman"/>
      <w:sz w:val="24"/>
      <w:szCs w:val="24"/>
      <w:lang w:eastAsia="ru-RU"/>
    </w:rPr>
  </w:style>
  <w:style w:type="paragraph" w:customStyle="1" w:styleId="aff">
    <w:name w:val="Таблицы (моноширинный)"/>
    <w:basedOn w:val="a0"/>
    <w:next w:val="a0"/>
    <w:uiPriority w:val="99"/>
    <w:rsid w:val="009B6BE6"/>
    <w:pPr>
      <w:autoSpaceDE w:val="0"/>
      <w:autoSpaceDN w:val="0"/>
      <w:adjustRightInd w:val="0"/>
      <w:spacing w:after="0" w:line="240" w:lineRule="auto"/>
      <w:ind w:firstLine="567"/>
      <w:jc w:val="both"/>
    </w:pPr>
    <w:rPr>
      <w:rFonts w:ascii="Courier New" w:eastAsia="Calibri" w:hAnsi="Courier New" w:cs="Courier New"/>
      <w:sz w:val="24"/>
      <w:szCs w:val="24"/>
    </w:rPr>
  </w:style>
  <w:style w:type="paragraph" w:customStyle="1" w:styleId="Default">
    <w:name w:val="Default"/>
    <w:uiPriority w:val="99"/>
    <w:rsid w:val="009B6B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9B6BE6"/>
    <w:pPr>
      <w:jc w:val="both"/>
    </w:pPr>
    <w:rPr>
      <w:b w:val="0"/>
    </w:rPr>
  </w:style>
  <w:style w:type="paragraph" w:customStyle="1" w:styleId="font5">
    <w:name w:val="font5"/>
    <w:basedOn w:val="a0"/>
    <w:uiPriority w:val="99"/>
    <w:rsid w:val="009B6BE6"/>
    <w:pPr>
      <w:spacing w:before="100" w:beforeAutospacing="1" w:after="100" w:afterAutospacing="1" w:line="240" w:lineRule="auto"/>
      <w:ind w:firstLine="567"/>
      <w:jc w:val="both"/>
    </w:pPr>
    <w:rPr>
      <w:rFonts w:ascii="Arial" w:eastAsia="Times New Roman" w:hAnsi="Arial" w:cs="Times New Roman"/>
      <w:b/>
      <w:bCs/>
      <w:color w:val="000000"/>
      <w:sz w:val="24"/>
      <w:szCs w:val="24"/>
      <w:u w:val="single"/>
      <w:lang w:eastAsia="ru-RU"/>
    </w:rPr>
  </w:style>
  <w:style w:type="paragraph" w:customStyle="1" w:styleId="xl177">
    <w:name w:val="xl177"/>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78">
    <w:name w:val="xl178"/>
    <w:basedOn w:val="a0"/>
    <w:rsid w:val="009B6BE6"/>
    <w:pPr>
      <w:pBdr>
        <w:bottom w:val="single" w:sz="8"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79">
    <w:name w:val="xl179"/>
    <w:basedOn w:val="a0"/>
    <w:rsid w:val="009B6BE6"/>
    <w:pP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0">
    <w:name w:val="xl180"/>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1">
    <w:name w:val="xl181"/>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2">
    <w:name w:val="xl182"/>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3">
    <w:name w:val="xl183"/>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4">
    <w:name w:val="xl184"/>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HTML10">
    <w:name w:val="Стандартный HTML1"/>
    <w:basedOn w:val="a0"/>
    <w:next w:val="HTML"/>
    <w:uiPriority w:val="99"/>
    <w:rsid w:val="009B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Courier New"/>
      <w:sz w:val="22"/>
      <w:lang w:eastAsia="ru-RU"/>
    </w:rPr>
  </w:style>
  <w:style w:type="paragraph" w:customStyle="1" w:styleId="font6">
    <w:name w:val="font6"/>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000000"/>
      <w:sz w:val="24"/>
      <w:szCs w:val="24"/>
      <w:u w:val="single"/>
      <w:lang w:eastAsia="ru-RU"/>
    </w:rPr>
  </w:style>
  <w:style w:type="character" w:customStyle="1" w:styleId="FontStyle232">
    <w:name w:val="Font Style232"/>
    <w:uiPriority w:val="99"/>
    <w:rsid w:val="009B6BE6"/>
    <w:rPr>
      <w:rFonts w:ascii="Times New Roman" w:hAnsi="Times New Roman"/>
      <w:b/>
      <w:sz w:val="24"/>
    </w:rPr>
  </w:style>
  <w:style w:type="character" w:customStyle="1" w:styleId="Absatz-Standardschriftart">
    <w:name w:val="Absatz-Standardschriftart"/>
    <w:uiPriority w:val="99"/>
    <w:rsid w:val="009B6BE6"/>
  </w:style>
  <w:style w:type="character" w:customStyle="1" w:styleId="WW-Absatz-Standardschriftart">
    <w:name w:val="WW-Absatz-Standardschriftart"/>
    <w:uiPriority w:val="99"/>
    <w:rsid w:val="009B6BE6"/>
  </w:style>
  <w:style w:type="character" w:customStyle="1" w:styleId="WW-Absatz-Standardschriftart1">
    <w:name w:val="WW-Absatz-Standardschriftart1"/>
    <w:uiPriority w:val="99"/>
    <w:rsid w:val="009B6BE6"/>
  </w:style>
  <w:style w:type="character" w:customStyle="1" w:styleId="WW8Num2z0">
    <w:name w:val="WW8Num2z0"/>
    <w:uiPriority w:val="99"/>
    <w:rsid w:val="009B6BE6"/>
    <w:rPr>
      <w:rFonts w:ascii="Symbol" w:hAnsi="Symbol"/>
    </w:rPr>
  </w:style>
  <w:style w:type="character" w:customStyle="1" w:styleId="WW-Absatz-Standardschriftart11">
    <w:name w:val="WW-Absatz-Standardschriftart11"/>
    <w:uiPriority w:val="99"/>
    <w:rsid w:val="009B6BE6"/>
  </w:style>
  <w:style w:type="character" w:customStyle="1" w:styleId="WW-Absatz-Standardschriftart111">
    <w:name w:val="WW-Absatz-Standardschriftart111"/>
    <w:uiPriority w:val="99"/>
    <w:rsid w:val="009B6BE6"/>
  </w:style>
  <w:style w:type="character" w:customStyle="1" w:styleId="WW-Absatz-Standardschriftart1111">
    <w:name w:val="WW-Absatz-Standardschriftart1111"/>
    <w:uiPriority w:val="99"/>
    <w:rsid w:val="009B6BE6"/>
  </w:style>
  <w:style w:type="character" w:customStyle="1" w:styleId="WW-Absatz-Standardschriftart11111">
    <w:name w:val="WW-Absatz-Standardschriftart11111"/>
    <w:uiPriority w:val="99"/>
    <w:rsid w:val="009B6BE6"/>
  </w:style>
  <w:style w:type="character" w:customStyle="1" w:styleId="WW-Absatz-Standardschriftart111111">
    <w:name w:val="WW-Absatz-Standardschriftart111111"/>
    <w:uiPriority w:val="99"/>
    <w:rsid w:val="009B6BE6"/>
  </w:style>
  <w:style w:type="character" w:customStyle="1" w:styleId="WW-Absatz-Standardschriftart1111111">
    <w:name w:val="WW-Absatz-Standardschriftart1111111"/>
    <w:uiPriority w:val="99"/>
    <w:rsid w:val="009B6BE6"/>
  </w:style>
  <w:style w:type="character" w:customStyle="1" w:styleId="WW-Absatz-Standardschriftart11111111">
    <w:name w:val="WW-Absatz-Standardschriftart11111111"/>
    <w:uiPriority w:val="99"/>
    <w:rsid w:val="009B6BE6"/>
  </w:style>
  <w:style w:type="character" w:customStyle="1" w:styleId="WW-Absatz-Standardschriftart111111111">
    <w:name w:val="WW-Absatz-Standardschriftart111111111"/>
    <w:uiPriority w:val="99"/>
    <w:rsid w:val="009B6BE6"/>
  </w:style>
  <w:style w:type="character" w:customStyle="1" w:styleId="WW-Absatz-Standardschriftart1111111111">
    <w:name w:val="WW-Absatz-Standardschriftart1111111111"/>
    <w:uiPriority w:val="99"/>
    <w:rsid w:val="009B6BE6"/>
  </w:style>
  <w:style w:type="character" w:customStyle="1" w:styleId="WW8Num3z0">
    <w:name w:val="WW8Num3z0"/>
    <w:uiPriority w:val="99"/>
    <w:rsid w:val="009B6BE6"/>
    <w:rPr>
      <w:rFonts w:ascii="Symbol" w:hAnsi="Symbol"/>
    </w:rPr>
  </w:style>
  <w:style w:type="character" w:customStyle="1" w:styleId="WW-Absatz-Standardschriftart11111111111">
    <w:name w:val="WW-Absatz-Standardschriftart11111111111"/>
    <w:uiPriority w:val="99"/>
    <w:rsid w:val="009B6BE6"/>
  </w:style>
  <w:style w:type="character" w:customStyle="1" w:styleId="WW-Absatz-Standardschriftart111111111111">
    <w:name w:val="WW-Absatz-Standardschriftart111111111111"/>
    <w:uiPriority w:val="99"/>
    <w:rsid w:val="009B6BE6"/>
  </w:style>
  <w:style w:type="character" w:customStyle="1" w:styleId="WW-Absatz-Standardschriftart1111111111111">
    <w:name w:val="WW-Absatz-Standardschriftart1111111111111"/>
    <w:uiPriority w:val="99"/>
    <w:rsid w:val="009B6BE6"/>
  </w:style>
  <w:style w:type="character" w:customStyle="1" w:styleId="WW8Num4z0">
    <w:name w:val="WW8Num4z0"/>
    <w:uiPriority w:val="99"/>
    <w:rsid w:val="009B6BE6"/>
    <w:rPr>
      <w:rFonts w:ascii="Symbol" w:hAnsi="Symbol"/>
    </w:rPr>
  </w:style>
  <w:style w:type="character" w:customStyle="1" w:styleId="WW-Absatz-Standardschriftart11111111111111">
    <w:name w:val="WW-Absatz-Standardschriftart11111111111111"/>
    <w:uiPriority w:val="99"/>
    <w:rsid w:val="009B6BE6"/>
  </w:style>
  <w:style w:type="character" w:customStyle="1" w:styleId="WW-Absatz-Standardschriftart111111111111111">
    <w:name w:val="WW-Absatz-Standardschriftart111111111111111"/>
    <w:uiPriority w:val="99"/>
    <w:rsid w:val="009B6BE6"/>
  </w:style>
  <w:style w:type="character" w:customStyle="1" w:styleId="WW-Absatz-Standardschriftart1111111111111111">
    <w:name w:val="WW-Absatz-Standardschriftart1111111111111111"/>
    <w:uiPriority w:val="99"/>
    <w:rsid w:val="009B6BE6"/>
  </w:style>
  <w:style w:type="character" w:customStyle="1" w:styleId="WW-Absatz-Standardschriftart11111111111111111">
    <w:name w:val="WW-Absatz-Standardschriftart11111111111111111"/>
    <w:uiPriority w:val="99"/>
    <w:rsid w:val="009B6BE6"/>
  </w:style>
  <w:style w:type="character" w:customStyle="1" w:styleId="WW-Absatz-Standardschriftart111111111111111111">
    <w:name w:val="WW-Absatz-Standardschriftart111111111111111111"/>
    <w:uiPriority w:val="99"/>
    <w:rsid w:val="009B6BE6"/>
  </w:style>
  <w:style w:type="character" w:customStyle="1" w:styleId="WW-Absatz-Standardschriftart1111111111111111111">
    <w:name w:val="WW-Absatz-Standardschriftart1111111111111111111"/>
    <w:uiPriority w:val="99"/>
    <w:rsid w:val="009B6BE6"/>
  </w:style>
  <w:style w:type="character" w:customStyle="1" w:styleId="WW-Absatz-Standardschriftart11111111111111111111">
    <w:name w:val="WW-Absatz-Standardschriftart11111111111111111111"/>
    <w:uiPriority w:val="99"/>
    <w:rsid w:val="009B6BE6"/>
  </w:style>
  <w:style w:type="character" w:customStyle="1" w:styleId="WW8Num5z0">
    <w:name w:val="WW8Num5z0"/>
    <w:uiPriority w:val="99"/>
    <w:rsid w:val="009B6BE6"/>
    <w:rPr>
      <w:rFonts w:ascii="Symbol" w:hAnsi="Symbol"/>
    </w:rPr>
  </w:style>
  <w:style w:type="character" w:customStyle="1" w:styleId="WW-Absatz-Standardschriftart111111111111111111111">
    <w:name w:val="WW-Absatz-Standardschriftart111111111111111111111"/>
    <w:uiPriority w:val="99"/>
    <w:rsid w:val="009B6BE6"/>
  </w:style>
  <w:style w:type="character" w:customStyle="1" w:styleId="WW8Num6z0">
    <w:name w:val="WW8Num6z0"/>
    <w:uiPriority w:val="99"/>
    <w:rsid w:val="009B6BE6"/>
    <w:rPr>
      <w:rFonts w:ascii="Symbol" w:hAnsi="Symbol"/>
    </w:rPr>
  </w:style>
  <w:style w:type="character" w:customStyle="1" w:styleId="WW-Absatz-Standardschriftart1111111111111111111111">
    <w:name w:val="WW-Absatz-Standardschriftart1111111111111111111111"/>
    <w:uiPriority w:val="99"/>
    <w:rsid w:val="009B6BE6"/>
  </w:style>
  <w:style w:type="character" w:customStyle="1" w:styleId="WW-Absatz-Standardschriftart11111111111111111111111">
    <w:name w:val="WW-Absatz-Standardschriftart11111111111111111111111"/>
    <w:uiPriority w:val="99"/>
    <w:rsid w:val="009B6BE6"/>
  </w:style>
  <w:style w:type="character" w:customStyle="1" w:styleId="WW-Absatz-Standardschriftart111111111111111111111111">
    <w:name w:val="WW-Absatz-Standardschriftart111111111111111111111111"/>
    <w:uiPriority w:val="99"/>
    <w:rsid w:val="009B6BE6"/>
  </w:style>
  <w:style w:type="character" w:customStyle="1" w:styleId="WW-Absatz-Standardschriftart1111111111111111111111111">
    <w:name w:val="WW-Absatz-Standardschriftart1111111111111111111111111"/>
    <w:uiPriority w:val="99"/>
    <w:rsid w:val="009B6BE6"/>
  </w:style>
  <w:style w:type="character" w:customStyle="1" w:styleId="WW-Absatz-Standardschriftart11111111111111111111111111">
    <w:name w:val="WW-Absatz-Standardschriftart11111111111111111111111111"/>
    <w:uiPriority w:val="99"/>
    <w:rsid w:val="009B6BE6"/>
  </w:style>
  <w:style w:type="character" w:customStyle="1" w:styleId="WW-Absatz-Standardschriftart111111111111111111111111111">
    <w:name w:val="WW-Absatz-Standardschriftart111111111111111111111111111"/>
    <w:uiPriority w:val="99"/>
    <w:rsid w:val="009B6BE6"/>
  </w:style>
  <w:style w:type="character" w:customStyle="1" w:styleId="WW-Absatz-Standardschriftart1111111111111111111111111111">
    <w:name w:val="WW-Absatz-Standardschriftart1111111111111111111111111111"/>
    <w:uiPriority w:val="99"/>
    <w:rsid w:val="009B6BE6"/>
  </w:style>
  <w:style w:type="character" w:customStyle="1" w:styleId="WW-Absatz-Standardschriftart11111111111111111111111111111">
    <w:name w:val="WW-Absatz-Standardschriftart11111111111111111111111111111"/>
    <w:uiPriority w:val="99"/>
    <w:rsid w:val="009B6BE6"/>
  </w:style>
  <w:style w:type="character" w:customStyle="1" w:styleId="WW-Absatz-Standardschriftart111111111111111111111111111111">
    <w:name w:val="WW-Absatz-Standardschriftart111111111111111111111111111111"/>
    <w:uiPriority w:val="99"/>
    <w:rsid w:val="009B6BE6"/>
  </w:style>
  <w:style w:type="character" w:customStyle="1" w:styleId="WW-Absatz-Standardschriftart1111111111111111111111111111111">
    <w:name w:val="WW-Absatz-Standardschriftart1111111111111111111111111111111"/>
    <w:uiPriority w:val="99"/>
    <w:rsid w:val="009B6BE6"/>
  </w:style>
  <w:style w:type="character" w:customStyle="1" w:styleId="WW-Absatz-Standardschriftart11111111111111111111111111111111">
    <w:name w:val="WW-Absatz-Standardschriftart11111111111111111111111111111111"/>
    <w:uiPriority w:val="99"/>
    <w:rsid w:val="009B6BE6"/>
  </w:style>
  <w:style w:type="character" w:customStyle="1" w:styleId="WW-Absatz-Standardschriftart111111111111111111111111111111111">
    <w:name w:val="WW-Absatz-Standardschriftart111111111111111111111111111111111"/>
    <w:uiPriority w:val="99"/>
    <w:rsid w:val="009B6BE6"/>
  </w:style>
  <w:style w:type="character" w:customStyle="1" w:styleId="WW-Absatz-Standardschriftart1111111111111111111111111111111111">
    <w:name w:val="WW-Absatz-Standardschriftart1111111111111111111111111111111111"/>
    <w:uiPriority w:val="99"/>
    <w:rsid w:val="009B6BE6"/>
  </w:style>
  <w:style w:type="character" w:customStyle="1" w:styleId="WW8Num3z1">
    <w:name w:val="WW8Num3z1"/>
    <w:uiPriority w:val="99"/>
    <w:rsid w:val="009B6BE6"/>
    <w:rPr>
      <w:rFonts w:ascii="Courier New" w:hAnsi="Courier New"/>
    </w:rPr>
  </w:style>
  <w:style w:type="character" w:customStyle="1" w:styleId="WW8Num3z2">
    <w:name w:val="WW8Num3z2"/>
    <w:uiPriority w:val="99"/>
    <w:rsid w:val="009B6BE6"/>
    <w:rPr>
      <w:rFonts w:ascii="Wingdings" w:hAnsi="Wingdings"/>
    </w:rPr>
  </w:style>
  <w:style w:type="character" w:customStyle="1" w:styleId="1a">
    <w:name w:val="Основной шрифт абзаца1"/>
    <w:uiPriority w:val="99"/>
    <w:rsid w:val="009B6BE6"/>
  </w:style>
  <w:style w:type="character" w:customStyle="1" w:styleId="TextNPA">
    <w:name w:val="Text NPA"/>
    <w:uiPriority w:val="99"/>
    <w:rsid w:val="009B6BE6"/>
    <w:rPr>
      <w:rFonts w:ascii="Courier New" w:hAnsi="Courier New"/>
      <w:color w:val="auto"/>
    </w:rPr>
  </w:style>
  <w:style w:type="character" w:customStyle="1" w:styleId="aff0">
    <w:name w:val="Символ нумерации"/>
    <w:uiPriority w:val="99"/>
    <w:rsid w:val="009B6BE6"/>
  </w:style>
  <w:style w:type="character" w:customStyle="1" w:styleId="aff1">
    <w:name w:val="Маркеры списка"/>
    <w:uiPriority w:val="99"/>
    <w:rsid w:val="009B6BE6"/>
    <w:rPr>
      <w:rFonts w:ascii="OpenSymbol" w:hAnsi="OpenSymbol"/>
    </w:rPr>
  </w:style>
  <w:style w:type="character" w:customStyle="1" w:styleId="FontStyle23">
    <w:name w:val="Font Style23"/>
    <w:uiPriority w:val="99"/>
    <w:rsid w:val="009B6BE6"/>
    <w:rPr>
      <w:rFonts w:ascii="Cambria" w:hAnsi="Cambria"/>
      <w:sz w:val="22"/>
    </w:rPr>
  </w:style>
  <w:style w:type="character" w:customStyle="1" w:styleId="c6">
    <w:name w:val="c6"/>
    <w:uiPriority w:val="99"/>
    <w:rsid w:val="009B6BE6"/>
  </w:style>
  <w:style w:type="character" w:customStyle="1" w:styleId="aff2">
    <w:name w:val="Гипертекстовая ссылка"/>
    <w:uiPriority w:val="99"/>
    <w:rsid w:val="009B6BE6"/>
    <w:rPr>
      <w:color w:val="106BBE"/>
    </w:rPr>
  </w:style>
  <w:style w:type="character" w:customStyle="1" w:styleId="36">
    <w:name w:val="Основной шрифт абзаца3"/>
    <w:uiPriority w:val="99"/>
    <w:rsid w:val="009B6BE6"/>
  </w:style>
  <w:style w:type="paragraph" w:styleId="aff3">
    <w:name w:val="Subtitle"/>
    <w:basedOn w:val="a0"/>
    <w:next w:val="a0"/>
    <w:link w:val="aff4"/>
    <w:uiPriority w:val="99"/>
    <w:qFormat/>
    <w:rsid w:val="009B6BE6"/>
    <w:pPr>
      <w:spacing w:after="60"/>
      <w:ind w:firstLine="567"/>
      <w:jc w:val="center"/>
      <w:outlineLvl w:val="1"/>
    </w:pPr>
    <w:rPr>
      <w:rFonts w:ascii="Cambria" w:eastAsia="Calibri" w:hAnsi="Cambria" w:cs="Times New Roman"/>
      <w:i/>
      <w:color w:val="4F81BD"/>
      <w:spacing w:val="15"/>
      <w:sz w:val="24"/>
      <w:szCs w:val="24"/>
      <w:lang w:eastAsia="ru-RU"/>
    </w:rPr>
  </w:style>
  <w:style w:type="character" w:customStyle="1" w:styleId="aff4">
    <w:name w:val="Подзаголовок Знак"/>
    <w:basedOn w:val="a1"/>
    <w:link w:val="aff3"/>
    <w:uiPriority w:val="99"/>
    <w:rsid w:val="009B6BE6"/>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9B6BE6"/>
    <w:rPr>
      <w:rFonts w:ascii="Courier" w:eastAsia="Times New Roman" w:hAnsi="Courier"/>
      <w:b/>
    </w:rPr>
  </w:style>
  <w:style w:type="paragraph" w:styleId="aff6">
    <w:name w:val="annotation subject"/>
    <w:basedOn w:val="af8"/>
    <w:next w:val="af8"/>
    <w:link w:val="aff5"/>
    <w:uiPriority w:val="99"/>
    <w:rsid w:val="009B6BE6"/>
    <w:rPr>
      <w:b/>
      <w:sz w:val="26"/>
    </w:rPr>
  </w:style>
  <w:style w:type="character" w:customStyle="1" w:styleId="1b">
    <w:name w:val="Тема примечания Знак1"/>
    <w:basedOn w:val="13"/>
    <w:uiPriority w:val="99"/>
    <w:rsid w:val="009B6BE6"/>
    <w:rPr>
      <w:b/>
      <w:bCs/>
      <w:sz w:val="20"/>
      <w:szCs w:val="20"/>
    </w:rPr>
  </w:style>
  <w:style w:type="paragraph" w:customStyle="1" w:styleId="OEM">
    <w:name w:val="Нормальный (OEM)"/>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ConsPlusCell">
    <w:name w:val="ConsPlusCell"/>
    <w:uiPriority w:val="99"/>
    <w:rsid w:val="009B6BE6"/>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1c">
    <w:name w:val="Подзаголовок1"/>
    <w:basedOn w:val="a0"/>
    <w:next w:val="a0"/>
    <w:uiPriority w:val="99"/>
    <w:rsid w:val="009B6BE6"/>
    <w:pPr>
      <w:spacing w:after="0" w:line="240" w:lineRule="auto"/>
      <w:ind w:firstLine="567"/>
      <w:jc w:val="both"/>
    </w:pPr>
    <w:rPr>
      <w:rFonts w:ascii="Cambria" w:eastAsia="Times New Roman" w:hAnsi="Cambria" w:cs="Times New Roman"/>
      <w:i/>
      <w:iCs/>
      <w:color w:val="4F81BD"/>
      <w:spacing w:val="15"/>
      <w:sz w:val="24"/>
      <w:szCs w:val="24"/>
      <w:lang w:eastAsia="ru-RU"/>
    </w:rPr>
  </w:style>
  <w:style w:type="paragraph" w:customStyle="1" w:styleId="WW-">
    <w:name w:val="WW-Базовый"/>
    <w:uiPriority w:val="99"/>
    <w:rsid w:val="009B6BE6"/>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9B6BE6"/>
  </w:style>
  <w:style w:type="paragraph" w:customStyle="1" w:styleId="Style3">
    <w:name w:val="Style3"/>
    <w:basedOn w:val="WW-"/>
    <w:uiPriority w:val="99"/>
    <w:rsid w:val="009B6BE6"/>
  </w:style>
  <w:style w:type="paragraph" w:customStyle="1" w:styleId="TimesNewRoman">
    <w:name w:val="Обычный + Times New Roman"/>
    <w:aliases w:val="12 пт"/>
    <w:basedOn w:val="a0"/>
    <w:uiPriority w:val="99"/>
    <w:rsid w:val="009B6BE6"/>
    <w:pPr>
      <w:widowControl w:val="0"/>
      <w:autoSpaceDE w:val="0"/>
      <w:autoSpaceDN w:val="0"/>
      <w:adjustRightInd w:val="0"/>
      <w:spacing w:after="0" w:line="240" w:lineRule="auto"/>
      <w:ind w:firstLine="698"/>
      <w:jc w:val="right"/>
    </w:pPr>
    <w:rPr>
      <w:rFonts w:ascii="Arial" w:eastAsia="Times New Roman" w:hAnsi="Arial" w:cs="Times New Roman"/>
      <w:bCs/>
      <w:sz w:val="24"/>
      <w:szCs w:val="24"/>
      <w:lang w:eastAsia="ru-RU"/>
    </w:rPr>
  </w:style>
  <w:style w:type="paragraph" w:customStyle="1" w:styleId="aff7">
    <w:name w:val="Внимание"/>
    <w:basedOn w:val="a0"/>
    <w:next w:val="a0"/>
    <w:uiPriority w:val="99"/>
    <w:rsid w:val="009B6BE6"/>
    <w:pPr>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2">
    <w:name w:val="Глава Ч 2"/>
    <w:basedOn w:val="af9"/>
    <w:uiPriority w:val="99"/>
    <w:rsid w:val="009B6BE6"/>
    <w:pPr>
      <w:numPr>
        <w:numId w:val="19"/>
      </w:numPr>
      <w:spacing w:before="0" w:after="0"/>
      <w:ind w:firstLine="0"/>
      <w:jc w:val="center"/>
    </w:pPr>
    <w:rPr>
      <w:b/>
      <w:sz w:val="26"/>
      <w:szCs w:val="26"/>
    </w:rPr>
  </w:style>
  <w:style w:type="paragraph" w:customStyle="1" w:styleId="a">
    <w:name w:val="Параграф"/>
    <w:basedOn w:val="a6"/>
    <w:uiPriority w:val="99"/>
    <w:rsid w:val="009B6BE6"/>
    <w:pPr>
      <w:numPr>
        <w:ilvl w:val="2"/>
        <w:numId w:val="21"/>
      </w:numPr>
      <w:contextualSpacing/>
      <w:jc w:val="center"/>
    </w:pPr>
    <w:rPr>
      <w:b/>
      <w:sz w:val="26"/>
      <w:szCs w:val="26"/>
    </w:rPr>
  </w:style>
  <w:style w:type="paragraph" w:customStyle="1" w:styleId="ConsNormal">
    <w:name w:val="ConsNormal"/>
    <w:uiPriority w:val="99"/>
    <w:rsid w:val="009B6BE6"/>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9B6BE6"/>
    <w:pPr>
      <w:spacing w:after="0" w:line="240" w:lineRule="auto"/>
      <w:ind w:firstLine="567"/>
      <w:jc w:val="both"/>
    </w:pPr>
    <w:rPr>
      <w:rFonts w:ascii="Calibri" w:eastAsia="Calibri" w:hAnsi="Calibri" w:cs="Calibri"/>
      <w:sz w:val="22"/>
      <w:lang w:val="en-US"/>
    </w:rPr>
  </w:style>
  <w:style w:type="paragraph" w:customStyle="1" w:styleId="xl185">
    <w:name w:val="xl185"/>
    <w:basedOn w:val="a0"/>
    <w:rsid w:val="009B6BE6"/>
    <w:pPr>
      <w:pBdr>
        <w:top w:val="single" w:sz="4" w:space="0" w:color="auto"/>
        <w:bottom w:val="single" w:sz="4" w:space="0" w:color="auto"/>
      </w:pBdr>
      <w:shd w:val="clear" w:color="auto" w:fill="FFFF00"/>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86">
    <w:name w:val="xl186"/>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7">
    <w:name w:val="xl187"/>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8">
    <w:name w:val="xl188"/>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89">
    <w:name w:val="xl189"/>
    <w:basedOn w:val="a0"/>
    <w:uiPriority w:val="99"/>
    <w:rsid w:val="009B6BE6"/>
    <w:pPr>
      <w:pBdr>
        <w:top w:val="single" w:sz="4" w:space="0" w:color="auto"/>
        <w:left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0">
    <w:name w:val="xl190"/>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91">
    <w:name w:val="xl191"/>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2">
    <w:name w:val="xl192"/>
    <w:basedOn w:val="a0"/>
    <w:uiPriority w:val="99"/>
    <w:rsid w:val="009B6BE6"/>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3">
    <w:name w:val="xl193"/>
    <w:basedOn w:val="a0"/>
    <w:uiPriority w:val="99"/>
    <w:rsid w:val="009B6BE6"/>
    <w:pPr>
      <w:pBdr>
        <w:left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4">
    <w:name w:val="xl194"/>
    <w:basedOn w:val="a0"/>
    <w:uiPriority w:val="99"/>
    <w:rsid w:val="009B6BE6"/>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5">
    <w:name w:val="xl195"/>
    <w:basedOn w:val="a0"/>
    <w:uiPriority w:val="99"/>
    <w:rsid w:val="009B6BE6"/>
    <w:pPr>
      <w:pBdr>
        <w:top w:val="single" w:sz="4" w:space="0" w:color="auto"/>
        <w:left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6">
    <w:name w:val="xl196"/>
    <w:basedOn w:val="a0"/>
    <w:uiPriority w:val="99"/>
    <w:rsid w:val="009B6BE6"/>
    <w:pPr>
      <w:pBdr>
        <w:top w:val="single" w:sz="4" w:space="0" w:color="auto"/>
        <w:left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7">
    <w:name w:val="xl197"/>
    <w:basedOn w:val="a0"/>
    <w:uiPriority w:val="99"/>
    <w:rsid w:val="009B6BE6"/>
    <w:pPr>
      <w:pBdr>
        <w:top w:val="single" w:sz="4" w:space="0" w:color="auto"/>
        <w:bottom w:val="single" w:sz="4" w:space="0" w:color="auto"/>
      </w:pBdr>
      <w:shd w:val="clear" w:color="auto" w:fill="66FFFF"/>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98">
    <w:name w:val="xl198"/>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99">
    <w:name w:val="xl199"/>
    <w:basedOn w:val="a0"/>
    <w:uiPriority w:val="99"/>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00">
    <w:name w:val="xl200"/>
    <w:basedOn w:val="a0"/>
    <w:uiPriority w:val="99"/>
    <w:rsid w:val="009B6BE6"/>
    <w:pPr>
      <w:pBdr>
        <w:top w:val="single" w:sz="4" w:space="0" w:color="auto"/>
        <w:left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1">
    <w:name w:val="xl201"/>
    <w:basedOn w:val="a0"/>
    <w:uiPriority w:val="99"/>
    <w:rsid w:val="009B6BE6"/>
    <w:pPr>
      <w:pBdr>
        <w:top w:val="single" w:sz="4" w:space="0" w:color="auto"/>
        <w:bottom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2">
    <w:name w:val="xl202"/>
    <w:basedOn w:val="a0"/>
    <w:uiPriority w:val="99"/>
    <w:rsid w:val="009B6BE6"/>
    <w:pPr>
      <w:pBdr>
        <w:top w:val="single" w:sz="4" w:space="0" w:color="auto"/>
        <w:bottom w:val="single" w:sz="4" w:space="0" w:color="auto"/>
        <w:right w:val="single" w:sz="4" w:space="0" w:color="auto"/>
      </w:pBdr>
      <w:shd w:val="clear" w:color="auto" w:fill="44E0BB"/>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203">
    <w:name w:val="xl203"/>
    <w:basedOn w:val="a0"/>
    <w:uiPriority w:val="99"/>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4">
    <w:name w:val="xl204"/>
    <w:basedOn w:val="a0"/>
    <w:uiPriority w:val="99"/>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5">
    <w:name w:val="xl205"/>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color w:val="000000"/>
      <w:sz w:val="24"/>
      <w:szCs w:val="24"/>
      <w:lang w:eastAsia="ru-RU"/>
    </w:rPr>
  </w:style>
  <w:style w:type="paragraph" w:customStyle="1" w:styleId="xl206">
    <w:name w:val="xl206"/>
    <w:basedOn w:val="a0"/>
    <w:uiPriority w:val="99"/>
    <w:rsid w:val="009B6BE6"/>
    <w:pPr>
      <w:pBdr>
        <w:top w:val="single" w:sz="4" w:space="0" w:color="auto"/>
        <w:left w:val="single" w:sz="4" w:space="0" w:color="auto"/>
        <w:bottom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7">
    <w:name w:val="xl207"/>
    <w:basedOn w:val="a0"/>
    <w:uiPriority w:val="99"/>
    <w:rsid w:val="009B6BE6"/>
    <w:pPr>
      <w:pBdr>
        <w:top w:val="single" w:sz="4" w:space="0" w:color="auto"/>
        <w:bottom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8">
    <w:name w:val="xl208"/>
    <w:basedOn w:val="a0"/>
    <w:uiPriority w:val="99"/>
    <w:rsid w:val="009B6BE6"/>
    <w:pPr>
      <w:pBdr>
        <w:top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09">
    <w:name w:val="xl209"/>
    <w:basedOn w:val="a0"/>
    <w:uiPriority w:val="99"/>
    <w:rsid w:val="009B6BE6"/>
    <w:pPr>
      <w:pBdr>
        <w:top w:val="single" w:sz="4" w:space="0" w:color="auto"/>
        <w:lef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0">
    <w:name w:val="xl210"/>
    <w:basedOn w:val="a0"/>
    <w:uiPriority w:val="99"/>
    <w:rsid w:val="009B6BE6"/>
    <w:pPr>
      <w:pBdr>
        <w:top w:val="single" w:sz="4" w:space="0" w:color="auto"/>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1">
    <w:name w:val="xl211"/>
    <w:basedOn w:val="a0"/>
    <w:uiPriority w:val="99"/>
    <w:rsid w:val="009B6BE6"/>
    <w:pPr>
      <w:pBdr>
        <w:lef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2">
    <w:name w:val="xl212"/>
    <w:basedOn w:val="a0"/>
    <w:uiPriority w:val="99"/>
    <w:rsid w:val="009B6BE6"/>
    <w:pPr>
      <w:pBdr>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3">
    <w:name w:val="xl213"/>
    <w:basedOn w:val="a0"/>
    <w:uiPriority w:val="99"/>
    <w:rsid w:val="009B6BE6"/>
    <w:pPr>
      <w:pBdr>
        <w:left w:val="single" w:sz="4" w:space="0" w:color="auto"/>
        <w:bottom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4">
    <w:name w:val="xl214"/>
    <w:basedOn w:val="a0"/>
    <w:uiPriority w:val="99"/>
    <w:rsid w:val="009B6BE6"/>
    <w:pPr>
      <w:pBdr>
        <w:bottom w:val="single" w:sz="4" w:space="0" w:color="auto"/>
        <w:right w:val="single" w:sz="4" w:space="0" w:color="auto"/>
      </w:pBdr>
      <w:shd w:val="clear" w:color="auto" w:fill="C4D79B"/>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5">
    <w:name w:val="xl215"/>
    <w:basedOn w:val="a0"/>
    <w:uiPriority w:val="99"/>
    <w:rsid w:val="009B6BE6"/>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6">
    <w:name w:val="xl216"/>
    <w:basedOn w:val="a0"/>
    <w:uiPriority w:val="99"/>
    <w:rsid w:val="009B6BE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7">
    <w:name w:val="xl217"/>
    <w:basedOn w:val="a0"/>
    <w:uiPriority w:val="99"/>
    <w:rsid w:val="009B6BE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18">
    <w:name w:val="xl218"/>
    <w:basedOn w:val="a0"/>
    <w:uiPriority w:val="99"/>
    <w:rsid w:val="009B6BE6"/>
    <w:pPr>
      <w:pBdr>
        <w:top w:val="single" w:sz="4" w:space="0" w:color="auto"/>
        <w:lef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19">
    <w:name w:val="xl219"/>
    <w:basedOn w:val="a0"/>
    <w:uiPriority w:val="99"/>
    <w:rsid w:val="009B6BE6"/>
    <w:pPr>
      <w:pBdr>
        <w:top w:val="single" w:sz="4" w:space="0" w:color="auto"/>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0">
    <w:name w:val="xl220"/>
    <w:basedOn w:val="a0"/>
    <w:uiPriority w:val="99"/>
    <w:rsid w:val="009B6BE6"/>
    <w:pPr>
      <w:pBdr>
        <w:lef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1">
    <w:name w:val="xl221"/>
    <w:basedOn w:val="a0"/>
    <w:uiPriority w:val="99"/>
    <w:rsid w:val="009B6BE6"/>
    <w:pPr>
      <w:pBdr>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2">
    <w:name w:val="xl222"/>
    <w:basedOn w:val="a0"/>
    <w:uiPriority w:val="99"/>
    <w:rsid w:val="009B6BE6"/>
    <w:pPr>
      <w:pBdr>
        <w:left w:val="single" w:sz="4" w:space="0" w:color="auto"/>
        <w:bottom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3">
    <w:name w:val="xl223"/>
    <w:basedOn w:val="a0"/>
    <w:uiPriority w:val="99"/>
    <w:rsid w:val="009B6BE6"/>
    <w:pPr>
      <w:pBdr>
        <w:bottom w:val="single" w:sz="4" w:space="0" w:color="auto"/>
        <w:right w:val="single" w:sz="4" w:space="0" w:color="auto"/>
      </w:pBdr>
      <w:shd w:val="clear" w:color="auto" w:fill="EBF1DE"/>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4">
    <w:name w:val="xl224"/>
    <w:basedOn w:val="a0"/>
    <w:uiPriority w:val="99"/>
    <w:rsid w:val="009B6BE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25">
    <w:name w:val="xl225"/>
    <w:basedOn w:val="a0"/>
    <w:uiPriority w:val="99"/>
    <w:rsid w:val="009B6BE6"/>
    <w:pPr>
      <w:pBdr>
        <w:left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6">
    <w:name w:val="xl226"/>
    <w:basedOn w:val="a0"/>
    <w:uiPriority w:val="99"/>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227">
    <w:name w:val="xl227"/>
    <w:basedOn w:val="a0"/>
    <w:uiPriority w:val="99"/>
    <w:rsid w:val="009B6BE6"/>
    <w:pPr>
      <w:pBdr>
        <w:top w:val="single" w:sz="4" w:space="0" w:color="auto"/>
        <w:lef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28">
    <w:name w:val="xl228"/>
    <w:basedOn w:val="a0"/>
    <w:uiPriority w:val="99"/>
    <w:rsid w:val="009B6BE6"/>
    <w:pPr>
      <w:pBdr>
        <w:top w:val="single" w:sz="4" w:space="0" w:color="auto"/>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29">
    <w:name w:val="xl229"/>
    <w:basedOn w:val="a0"/>
    <w:uiPriority w:val="99"/>
    <w:rsid w:val="009B6BE6"/>
    <w:pPr>
      <w:pBdr>
        <w:lef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0">
    <w:name w:val="xl230"/>
    <w:basedOn w:val="a0"/>
    <w:uiPriority w:val="99"/>
    <w:rsid w:val="009B6BE6"/>
    <w:pPr>
      <w:pBdr>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1">
    <w:name w:val="xl231"/>
    <w:basedOn w:val="a0"/>
    <w:uiPriority w:val="99"/>
    <w:rsid w:val="009B6BE6"/>
    <w:pPr>
      <w:pBdr>
        <w:left w:val="single" w:sz="4" w:space="0" w:color="auto"/>
        <w:bottom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2">
    <w:name w:val="xl232"/>
    <w:basedOn w:val="a0"/>
    <w:uiPriority w:val="99"/>
    <w:rsid w:val="009B6BE6"/>
    <w:pPr>
      <w:pBdr>
        <w:bottom w:val="single" w:sz="4" w:space="0" w:color="auto"/>
        <w:right w:val="single" w:sz="4" w:space="0" w:color="auto"/>
      </w:pBdr>
      <w:shd w:val="clear" w:color="auto" w:fill="FF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3">
    <w:name w:val="xl233"/>
    <w:basedOn w:val="a0"/>
    <w:uiPriority w:val="99"/>
    <w:rsid w:val="009B6BE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34">
    <w:name w:val="xl234"/>
    <w:basedOn w:val="a0"/>
    <w:uiPriority w:val="99"/>
    <w:rsid w:val="009B6BE6"/>
    <w:pPr>
      <w:pBdr>
        <w:top w:val="single" w:sz="4" w:space="0" w:color="auto"/>
        <w:lef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5">
    <w:name w:val="xl235"/>
    <w:basedOn w:val="a0"/>
    <w:uiPriority w:val="99"/>
    <w:rsid w:val="009B6BE6"/>
    <w:pPr>
      <w:pBdr>
        <w:top w:val="single" w:sz="4" w:space="0" w:color="auto"/>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6">
    <w:name w:val="xl236"/>
    <w:basedOn w:val="a0"/>
    <w:uiPriority w:val="99"/>
    <w:rsid w:val="009B6BE6"/>
    <w:pPr>
      <w:pBdr>
        <w:lef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7">
    <w:name w:val="xl237"/>
    <w:basedOn w:val="a0"/>
    <w:uiPriority w:val="99"/>
    <w:rsid w:val="009B6BE6"/>
    <w:pPr>
      <w:pBdr>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8">
    <w:name w:val="xl238"/>
    <w:basedOn w:val="a0"/>
    <w:uiPriority w:val="99"/>
    <w:rsid w:val="009B6BE6"/>
    <w:pPr>
      <w:pBdr>
        <w:left w:val="single" w:sz="4" w:space="0" w:color="auto"/>
        <w:bottom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39">
    <w:name w:val="xl239"/>
    <w:basedOn w:val="a0"/>
    <w:uiPriority w:val="99"/>
    <w:rsid w:val="009B6BE6"/>
    <w:pPr>
      <w:pBdr>
        <w:bottom w:val="single" w:sz="4" w:space="0" w:color="auto"/>
        <w:right w:val="single" w:sz="4" w:space="0" w:color="auto"/>
      </w:pBdr>
      <w:shd w:val="clear" w:color="auto" w:fill="FFC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0">
    <w:name w:val="xl240"/>
    <w:basedOn w:val="a0"/>
    <w:uiPriority w:val="99"/>
    <w:rsid w:val="009B6BE6"/>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41">
    <w:name w:val="xl241"/>
    <w:basedOn w:val="a0"/>
    <w:uiPriority w:val="99"/>
    <w:rsid w:val="009B6BE6"/>
    <w:pPr>
      <w:pBdr>
        <w:top w:val="single" w:sz="4" w:space="0" w:color="auto"/>
        <w:lef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2">
    <w:name w:val="xl242"/>
    <w:basedOn w:val="a0"/>
    <w:uiPriority w:val="99"/>
    <w:rsid w:val="009B6BE6"/>
    <w:pPr>
      <w:pBdr>
        <w:top w:val="single" w:sz="4" w:space="0" w:color="auto"/>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3">
    <w:name w:val="xl243"/>
    <w:basedOn w:val="a0"/>
    <w:uiPriority w:val="99"/>
    <w:rsid w:val="009B6BE6"/>
    <w:pPr>
      <w:pBdr>
        <w:lef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4">
    <w:name w:val="xl244"/>
    <w:basedOn w:val="a0"/>
    <w:uiPriority w:val="99"/>
    <w:rsid w:val="009B6BE6"/>
    <w:pPr>
      <w:pBdr>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5">
    <w:name w:val="xl245"/>
    <w:basedOn w:val="a0"/>
    <w:uiPriority w:val="99"/>
    <w:rsid w:val="009B6BE6"/>
    <w:pPr>
      <w:pBdr>
        <w:left w:val="single" w:sz="4" w:space="0" w:color="auto"/>
        <w:bottom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6">
    <w:name w:val="xl246"/>
    <w:basedOn w:val="a0"/>
    <w:uiPriority w:val="99"/>
    <w:rsid w:val="009B6BE6"/>
    <w:pPr>
      <w:pBdr>
        <w:bottom w:val="single" w:sz="4" w:space="0" w:color="auto"/>
        <w:right w:val="single" w:sz="4" w:space="0" w:color="auto"/>
      </w:pBdr>
      <w:shd w:val="clear" w:color="auto" w:fill="CCECFF"/>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7">
    <w:name w:val="xl247"/>
    <w:basedOn w:val="a0"/>
    <w:uiPriority w:val="99"/>
    <w:rsid w:val="009B6BE6"/>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48">
    <w:name w:val="xl248"/>
    <w:basedOn w:val="a0"/>
    <w:uiPriority w:val="99"/>
    <w:rsid w:val="009B6BE6"/>
    <w:pPr>
      <w:pBdr>
        <w:top w:val="single" w:sz="4" w:space="0" w:color="auto"/>
        <w:lef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49">
    <w:name w:val="xl249"/>
    <w:basedOn w:val="a0"/>
    <w:uiPriority w:val="99"/>
    <w:rsid w:val="009B6BE6"/>
    <w:pPr>
      <w:pBdr>
        <w:top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0">
    <w:name w:val="xl250"/>
    <w:basedOn w:val="a0"/>
    <w:uiPriority w:val="99"/>
    <w:rsid w:val="009B6BE6"/>
    <w:pPr>
      <w:pBdr>
        <w:lef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1">
    <w:name w:val="xl251"/>
    <w:basedOn w:val="a0"/>
    <w:uiPriority w:val="99"/>
    <w:rsid w:val="009B6BE6"/>
    <w:pPr>
      <w:pBdr>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2">
    <w:name w:val="xl252"/>
    <w:basedOn w:val="a0"/>
    <w:uiPriority w:val="99"/>
    <w:rsid w:val="009B6BE6"/>
    <w:pPr>
      <w:pBdr>
        <w:left w:val="single" w:sz="4" w:space="0" w:color="auto"/>
        <w:bottom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3">
    <w:name w:val="xl253"/>
    <w:basedOn w:val="a0"/>
    <w:uiPriority w:val="99"/>
    <w:rsid w:val="009B6BE6"/>
    <w:pPr>
      <w:pBdr>
        <w:bottom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4">
    <w:name w:val="xl254"/>
    <w:basedOn w:val="a0"/>
    <w:uiPriority w:val="99"/>
    <w:rsid w:val="009B6BE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255">
    <w:name w:val="xl255"/>
    <w:basedOn w:val="a0"/>
    <w:uiPriority w:val="99"/>
    <w:rsid w:val="009B6BE6"/>
    <w:pPr>
      <w:pBdr>
        <w:left w:val="single" w:sz="4" w:space="0" w:color="auto"/>
        <w:bottom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6">
    <w:name w:val="xl256"/>
    <w:basedOn w:val="a0"/>
    <w:uiPriority w:val="99"/>
    <w:rsid w:val="009B6BE6"/>
    <w:pPr>
      <w:pBdr>
        <w:bottom w:val="single" w:sz="4" w:space="0" w:color="auto"/>
        <w:right w:val="single" w:sz="4" w:space="0" w:color="auto"/>
      </w:pBdr>
      <w:shd w:val="clear" w:color="auto" w:fill="CCFFCC"/>
      <w:spacing w:before="100" w:beforeAutospacing="1" w:after="100" w:afterAutospacing="1" w:line="240" w:lineRule="auto"/>
      <w:ind w:firstLine="567"/>
      <w:jc w:val="both"/>
    </w:pPr>
    <w:rPr>
      <w:rFonts w:ascii="Arial" w:eastAsia="Times New Roman" w:hAnsi="Arial" w:cs="Times New Roman"/>
      <w:b/>
      <w:bCs/>
      <w:sz w:val="24"/>
      <w:szCs w:val="24"/>
      <w:lang w:eastAsia="ru-RU"/>
    </w:rPr>
  </w:style>
  <w:style w:type="paragraph" w:customStyle="1" w:styleId="xl257">
    <w:name w:val="xl257"/>
    <w:basedOn w:val="a0"/>
    <w:uiPriority w:val="99"/>
    <w:rsid w:val="009B6BE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aff8">
    <w:name w:val="параграф"/>
    <w:basedOn w:val="a0"/>
    <w:uiPriority w:val="99"/>
    <w:rsid w:val="009B6BE6"/>
    <w:pPr>
      <w:spacing w:after="0" w:line="240" w:lineRule="auto"/>
      <w:ind w:firstLine="567"/>
      <w:jc w:val="both"/>
    </w:pPr>
    <w:rPr>
      <w:rFonts w:ascii="Arial" w:eastAsia="Times New Roman" w:hAnsi="Arial" w:cs="Times New Roman"/>
      <w:b/>
      <w:sz w:val="24"/>
      <w:szCs w:val="24"/>
      <w:lang w:eastAsia="ru-RU"/>
    </w:rPr>
  </w:style>
  <w:style w:type="paragraph" w:customStyle="1" w:styleId="font7">
    <w:name w:val="font7"/>
    <w:basedOn w:val="a0"/>
    <w:uiPriority w:val="99"/>
    <w:rsid w:val="009B6BE6"/>
    <w:pPr>
      <w:spacing w:before="100" w:beforeAutospacing="1" w:after="100" w:afterAutospacing="1" w:line="240" w:lineRule="auto"/>
      <w:ind w:firstLine="567"/>
      <w:jc w:val="both"/>
    </w:pPr>
    <w:rPr>
      <w:rFonts w:ascii="Tahoma" w:eastAsia="Times New Roman" w:hAnsi="Tahoma" w:cs="Tahoma"/>
      <w:color w:val="000000"/>
      <w:sz w:val="18"/>
      <w:szCs w:val="18"/>
      <w:lang w:eastAsia="ru-RU"/>
    </w:rPr>
  </w:style>
  <w:style w:type="paragraph" w:customStyle="1" w:styleId="font8">
    <w:name w:val="font8"/>
    <w:basedOn w:val="a0"/>
    <w:uiPriority w:val="99"/>
    <w:rsid w:val="009B6BE6"/>
    <w:pPr>
      <w:spacing w:before="100" w:beforeAutospacing="1" w:after="100" w:afterAutospacing="1" w:line="240" w:lineRule="auto"/>
      <w:ind w:firstLine="567"/>
      <w:jc w:val="both"/>
    </w:pPr>
    <w:rPr>
      <w:rFonts w:ascii="Tahoma" w:eastAsia="Times New Roman" w:hAnsi="Tahoma" w:cs="Tahoma"/>
      <w:b/>
      <w:bCs/>
      <w:color w:val="000000"/>
      <w:sz w:val="18"/>
      <w:szCs w:val="18"/>
      <w:lang w:eastAsia="ru-RU"/>
    </w:rPr>
  </w:style>
  <w:style w:type="paragraph" w:customStyle="1" w:styleId="font9">
    <w:name w:val="font9"/>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FF0000"/>
      <w:sz w:val="24"/>
      <w:szCs w:val="24"/>
      <w:lang w:eastAsia="ru-RU"/>
    </w:rPr>
  </w:style>
  <w:style w:type="paragraph" w:customStyle="1" w:styleId="font10">
    <w:name w:val="font10"/>
    <w:basedOn w:val="a0"/>
    <w:uiPriority w:val="99"/>
    <w:rsid w:val="009B6BE6"/>
    <w:pPr>
      <w:spacing w:before="100" w:beforeAutospacing="1" w:after="100" w:afterAutospacing="1" w:line="240" w:lineRule="auto"/>
      <w:ind w:firstLine="567"/>
      <w:jc w:val="both"/>
    </w:pPr>
    <w:rPr>
      <w:rFonts w:ascii="Arial" w:eastAsia="Times New Roman" w:hAnsi="Arial" w:cs="Times New Roman"/>
      <w:color w:val="000000"/>
      <w:sz w:val="24"/>
      <w:szCs w:val="24"/>
      <w:lang w:eastAsia="ru-RU"/>
    </w:rPr>
  </w:style>
  <w:style w:type="paragraph" w:customStyle="1" w:styleId="Textbodyindent">
    <w:name w:val="Text body indent"/>
    <w:basedOn w:val="Standard"/>
    <w:uiPriority w:val="99"/>
    <w:rsid w:val="009B6BE6"/>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1d">
    <w:name w:val="Подзаголовок Знак1"/>
    <w:uiPriority w:val="99"/>
    <w:rsid w:val="009B6BE6"/>
    <w:rPr>
      <w:rFonts w:ascii="Cambria" w:hAnsi="Cambria"/>
      <w:i/>
      <w:color w:val="4F81BD"/>
      <w:spacing w:val="15"/>
      <w:sz w:val="24"/>
    </w:rPr>
  </w:style>
  <w:style w:type="character" w:customStyle="1" w:styleId="FontStyle11">
    <w:name w:val="Font Style11"/>
    <w:uiPriority w:val="99"/>
    <w:rsid w:val="009B6BE6"/>
    <w:rPr>
      <w:rFonts w:ascii="Times New Roman" w:hAnsi="Times New Roman"/>
      <w:sz w:val="22"/>
    </w:rPr>
  </w:style>
  <w:style w:type="character" w:customStyle="1" w:styleId="24">
    <w:name w:val="Основной текст с отступом 2 Знак"/>
    <w:link w:val="25"/>
    <w:uiPriority w:val="99"/>
    <w:rsid w:val="009B6BE6"/>
    <w:rPr>
      <w:rFonts w:ascii="Arial" w:hAnsi="Arial"/>
      <w:sz w:val="28"/>
    </w:rPr>
  </w:style>
  <w:style w:type="paragraph" w:styleId="25">
    <w:name w:val="Body Text Indent 2"/>
    <w:basedOn w:val="a0"/>
    <w:link w:val="24"/>
    <w:uiPriority w:val="99"/>
    <w:rsid w:val="009B6BE6"/>
    <w:pPr>
      <w:spacing w:after="120" w:line="480" w:lineRule="auto"/>
      <w:ind w:left="283" w:firstLine="567"/>
      <w:jc w:val="both"/>
    </w:pPr>
    <w:rPr>
      <w:rFonts w:ascii="Arial" w:hAnsi="Arial"/>
      <w:sz w:val="28"/>
    </w:rPr>
  </w:style>
  <w:style w:type="character" w:customStyle="1" w:styleId="212">
    <w:name w:val="Основной текст с отступом 2 Знак1"/>
    <w:basedOn w:val="a1"/>
    <w:uiPriority w:val="99"/>
    <w:rsid w:val="009B6BE6"/>
  </w:style>
  <w:style w:type="paragraph" w:customStyle="1" w:styleId="330">
    <w:name w:val="Основной текст с отступом 33"/>
    <w:basedOn w:val="a0"/>
    <w:uiPriority w:val="99"/>
    <w:rsid w:val="009B6BE6"/>
    <w:pPr>
      <w:spacing w:after="0" w:line="360" w:lineRule="auto"/>
      <w:ind w:firstLine="851"/>
      <w:jc w:val="both"/>
    </w:pPr>
    <w:rPr>
      <w:rFonts w:ascii="Arial" w:eastAsia="Times New Roman" w:hAnsi="Arial" w:cs="Times New Roman"/>
      <w:sz w:val="24"/>
      <w:szCs w:val="24"/>
      <w:lang w:eastAsia="ru-RU"/>
    </w:rPr>
  </w:style>
  <w:style w:type="paragraph" w:customStyle="1" w:styleId="affa">
    <w:name w:val="Прижатый влево"/>
    <w:basedOn w:val="a0"/>
    <w:next w:val="a0"/>
    <w:uiPriority w:val="99"/>
    <w:rsid w:val="009B6BE6"/>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s15">
    <w:name w:val="s_15"/>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1">
    <w:name w:val="s_1"/>
    <w:basedOn w:val="a0"/>
    <w:uiPriority w:val="99"/>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pple-converted-space">
    <w:name w:val="apple-converted-space"/>
    <w:uiPriority w:val="99"/>
    <w:rsid w:val="009B6BE6"/>
  </w:style>
  <w:style w:type="character" w:customStyle="1" w:styleId="link">
    <w:name w:val="link"/>
    <w:uiPriority w:val="99"/>
    <w:rsid w:val="009B6BE6"/>
  </w:style>
  <w:style w:type="character" w:customStyle="1" w:styleId="affb">
    <w:name w:val="Сравнение редакций. Добавленный фрагмент"/>
    <w:uiPriority w:val="99"/>
    <w:rsid w:val="009B6BE6"/>
    <w:rPr>
      <w:color w:val="000000"/>
      <w:shd w:val="clear" w:color="auto" w:fill="C1D7FF"/>
    </w:rPr>
  </w:style>
  <w:style w:type="character" w:customStyle="1" w:styleId="213">
    <w:name w:val="Основной текст 2 Знак1"/>
    <w:uiPriority w:val="99"/>
    <w:semiHidden/>
    <w:rsid w:val="009B6BE6"/>
    <w:rPr>
      <w:rFonts w:ascii="Arial" w:eastAsia="Times New Roman" w:hAnsi="Arial" w:cs="Times New Roman"/>
      <w:sz w:val="24"/>
      <w:szCs w:val="24"/>
      <w:lang w:eastAsia="ru-RU"/>
    </w:rPr>
  </w:style>
  <w:style w:type="character" w:customStyle="1" w:styleId="41">
    <w:name w:val="Основной текст (4)_"/>
    <w:link w:val="410"/>
    <w:uiPriority w:val="99"/>
    <w:locked/>
    <w:rsid w:val="009B6BE6"/>
    <w:rPr>
      <w:rFonts w:ascii="Times New Roman" w:hAnsi="Times New Roman"/>
      <w:shd w:val="clear" w:color="auto" w:fill="FFFFFF"/>
    </w:rPr>
  </w:style>
  <w:style w:type="paragraph" w:customStyle="1" w:styleId="410">
    <w:name w:val="Основной текст (4)1"/>
    <w:basedOn w:val="a0"/>
    <w:link w:val="41"/>
    <w:uiPriority w:val="99"/>
    <w:rsid w:val="009B6BE6"/>
    <w:pPr>
      <w:shd w:val="clear" w:color="auto" w:fill="FFFFFF"/>
      <w:spacing w:after="360" w:line="250" w:lineRule="exact"/>
      <w:ind w:firstLine="567"/>
      <w:jc w:val="center"/>
    </w:pPr>
    <w:rPr>
      <w:rFonts w:ascii="Times New Roman" w:hAnsi="Times New Roman"/>
    </w:rPr>
  </w:style>
  <w:style w:type="character" w:customStyle="1" w:styleId="FontStyle17">
    <w:name w:val="Font Style17"/>
    <w:uiPriority w:val="99"/>
    <w:rsid w:val="009B6BE6"/>
    <w:rPr>
      <w:rFonts w:ascii="Times New Roman" w:hAnsi="Times New Roman"/>
      <w:sz w:val="22"/>
    </w:rPr>
  </w:style>
  <w:style w:type="paragraph" w:customStyle="1" w:styleId="formattexttopleveltext">
    <w:name w:val="formattext topleveltext"/>
    <w:basedOn w:val="a0"/>
    <w:uiPriority w:val="99"/>
    <w:rsid w:val="009B6BE6"/>
    <w:pPr>
      <w:spacing w:before="100" w:beforeAutospacing="1" w:after="100" w:afterAutospacing="1" w:line="240" w:lineRule="auto"/>
      <w:ind w:firstLine="567"/>
      <w:jc w:val="both"/>
    </w:pPr>
    <w:rPr>
      <w:rFonts w:ascii="Arial" w:eastAsia="Calibri" w:hAnsi="Arial" w:cs="Times New Roman"/>
      <w:sz w:val="24"/>
      <w:szCs w:val="24"/>
      <w:lang w:eastAsia="ru-RU"/>
    </w:rPr>
  </w:style>
  <w:style w:type="character" w:customStyle="1" w:styleId="111">
    <w:name w:val="Заголовок 1 Знак1"/>
    <w:aliases w:val="!Части документа Знак1"/>
    <w:uiPriority w:val="99"/>
    <w:rsid w:val="009B6BE6"/>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9B6BE6"/>
    <w:rPr>
      <w:rFonts w:ascii="Courier" w:hAnsi="Courier"/>
      <w:sz w:val="20"/>
    </w:rPr>
  </w:style>
  <w:style w:type="paragraph" w:customStyle="1" w:styleId="Heading">
    <w:name w:val="Heading"/>
    <w:rsid w:val="009B6BE6"/>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9B6BE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9B6BE6"/>
    <w:pPr>
      <w:widowControl w:val="0"/>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lang w:eastAsia="ru-RU"/>
    </w:rPr>
  </w:style>
  <w:style w:type="numbering" w:customStyle="1" w:styleId="112">
    <w:name w:val="Нет списка11"/>
    <w:next w:val="a3"/>
    <w:uiPriority w:val="99"/>
    <w:semiHidden/>
    <w:unhideWhenUsed/>
    <w:rsid w:val="009B6BE6"/>
  </w:style>
  <w:style w:type="paragraph" w:customStyle="1" w:styleId="msonormal0">
    <w:name w:val="msonormal"/>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numbering" w:customStyle="1" w:styleId="26">
    <w:name w:val="Нет списка2"/>
    <w:next w:val="a3"/>
    <w:semiHidden/>
    <w:unhideWhenUsed/>
    <w:rsid w:val="009B6BE6"/>
  </w:style>
  <w:style w:type="table" w:customStyle="1" w:styleId="1e">
    <w:name w:val="Сетка таблицы1"/>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9B6BE6"/>
    <w:pPr>
      <w:keepNext/>
      <w:spacing w:before="240" w:after="120" w:line="240" w:lineRule="auto"/>
      <w:ind w:firstLine="567"/>
      <w:jc w:val="both"/>
    </w:pPr>
    <w:rPr>
      <w:rFonts w:ascii="Arial" w:eastAsia="Calibri" w:hAnsi="Arial" w:cs="Tahoma"/>
      <w:sz w:val="28"/>
      <w:szCs w:val="28"/>
      <w:lang w:eastAsia="ru-RU"/>
    </w:rPr>
  </w:style>
  <w:style w:type="numbering" w:customStyle="1" w:styleId="1110">
    <w:name w:val="Нет списка111"/>
    <w:next w:val="a3"/>
    <w:uiPriority w:val="99"/>
    <w:semiHidden/>
    <w:unhideWhenUsed/>
    <w:rsid w:val="009B6BE6"/>
  </w:style>
  <w:style w:type="numbering" w:customStyle="1" w:styleId="214">
    <w:name w:val="Нет списка21"/>
    <w:next w:val="a3"/>
    <w:uiPriority w:val="99"/>
    <w:semiHidden/>
    <w:unhideWhenUsed/>
    <w:rsid w:val="009B6BE6"/>
  </w:style>
  <w:style w:type="numbering" w:customStyle="1" w:styleId="1111">
    <w:name w:val="Нет списка1111"/>
    <w:next w:val="a3"/>
    <w:uiPriority w:val="99"/>
    <w:semiHidden/>
    <w:unhideWhenUsed/>
    <w:rsid w:val="009B6BE6"/>
  </w:style>
  <w:style w:type="numbering" w:customStyle="1" w:styleId="37">
    <w:name w:val="Нет списка3"/>
    <w:next w:val="a3"/>
    <w:uiPriority w:val="99"/>
    <w:semiHidden/>
    <w:unhideWhenUsed/>
    <w:rsid w:val="009B6BE6"/>
  </w:style>
  <w:style w:type="numbering" w:customStyle="1" w:styleId="42">
    <w:name w:val="Нет списка4"/>
    <w:next w:val="a3"/>
    <w:uiPriority w:val="99"/>
    <w:semiHidden/>
    <w:unhideWhenUsed/>
    <w:rsid w:val="009B6BE6"/>
  </w:style>
  <w:style w:type="character" w:customStyle="1" w:styleId="1f">
    <w:name w:val="Верхний колонтитул Знак1"/>
    <w:uiPriority w:val="99"/>
    <w:semiHidden/>
    <w:rsid w:val="009B6BE6"/>
    <w:rPr>
      <w:rFonts w:ascii="Times New Roman" w:hAnsi="Times New Roman"/>
      <w:sz w:val="20"/>
      <w:szCs w:val="20"/>
      <w:lang w:eastAsia="ru-RU"/>
    </w:rPr>
  </w:style>
  <w:style w:type="character" w:customStyle="1" w:styleId="1f0">
    <w:name w:val="Текст выноски Знак1"/>
    <w:uiPriority w:val="99"/>
    <w:semiHidden/>
    <w:rsid w:val="009B6BE6"/>
    <w:rPr>
      <w:rFonts w:ascii="Tahoma" w:hAnsi="Tahoma" w:cs="Tahoma"/>
      <w:sz w:val="16"/>
      <w:szCs w:val="16"/>
      <w:lang w:eastAsia="ru-RU"/>
    </w:rPr>
  </w:style>
  <w:style w:type="numbering" w:customStyle="1" w:styleId="121">
    <w:name w:val="Нет списка12"/>
    <w:next w:val="a3"/>
    <w:uiPriority w:val="99"/>
    <w:semiHidden/>
    <w:unhideWhenUsed/>
    <w:rsid w:val="009B6BE6"/>
  </w:style>
  <w:style w:type="paragraph" w:customStyle="1" w:styleId="ConsPlusDocList">
    <w:name w:val="ConsPlusDocList"/>
    <w:rsid w:val="009B6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6B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6BE6"/>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9B6BE6"/>
    <w:rPr>
      <w:vertAlign w:val="superscript"/>
    </w:rPr>
  </w:style>
  <w:style w:type="character" w:styleId="afff">
    <w:name w:val="annotation reference"/>
    <w:uiPriority w:val="99"/>
    <w:semiHidden/>
    <w:unhideWhenUsed/>
    <w:rsid w:val="009B6BE6"/>
    <w:rPr>
      <w:sz w:val="16"/>
      <w:szCs w:val="16"/>
    </w:rPr>
  </w:style>
  <w:style w:type="numbering" w:customStyle="1" w:styleId="2110">
    <w:name w:val="Нет списка211"/>
    <w:next w:val="a3"/>
    <w:uiPriority w:val="99"/>
    <w:semiHidden/>
    <w:unhideWhenUsed/>
    <w:rsid w:val="009B6BE6"/>
  </w:style>
  <w:style w:type="numbering" w:customStyle="1" w:styleId="11111">
    <w:name w:val="Нет списка11111"/>
    <w:next w:val="a3"/>
    <w:uiPriority w:val="99"/>
    <w:semiHidden/>
    <w:unhideWhenUsed/>
    <w:rsid w:val="009B6BE6"/>
  </w:style>
  <w:style w:type="numbering" w:customStyle="1" w:styleId="312">
    <w:name w:val="Нет списка31"/>
    <w:next w:val="a3"/>
    <w:uiPriority w:val="99"/>
    <w:semiHidden/>
    <w:unhideWhenUsed/>
    <w:rsid w:val="009B6BE6"/>
  </w:style>
  <w:style w:type="paragraph" w:customStyle="1" w:styleId="ConsPlusTextList">
    <w:name w:val="ConsPlusTextList"/>
    <w:rsid w:val="009B6BE6"/>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9B6BE6"/>
  </w:style>
  <w:style w:type="numbering" w:customStyle="1" w:styleId="1210">
    <w:name w:val="Нет списка121"/>
    <w:next w:val="a3"/>
    <w:uiPriority w:val="99"/>
    <w:semiHidden/>
    <w:unhideWhenUsed/>
    <w:rsid w:val="009B6BE6"/>
  </w:style>
  <w:style w:type="table" w:customStyle="1" w:styleId="27">
    <w:name w:val="Сетка таблицы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9B6BE6"/>
    <w:rPr>
      <w:vertAlign w:val="superscript"/>
    </w:rPr>
  </w:style>
  <w:style w:type="paragraph" w:customStyle="1" w:styleId="formattext">
    <w:name w:val="formattext"/>
    <w:basedOn w:val="a0"/>
    <w:uiPriority w:val="99"/>
    <w:rsid w:val="009B6BE6"/>
    <w:pPr>
      <w:spacing w:before="100" w:beforeAutospacing="1" w:after="100" w:afterAutospacing="1" w:line="240" w:lineRule="auto"/>
      <w:ind w:firstLine="567"/>
      <w:jc w:val="both"/>
    </w:pPr>
    <w:rPr>
      <w:rFonts w:ascii="Arial" w:eastAsia="Calibri" w:hAnsi="Arial" w:cs="Times New Roman"/>
      <w:sz w:val="24"/>
      <w:szCs w:val="24"/>
      <w:lang w:eastAsia="ru-RU"/>
    </w:rPr>
  </w:style>
  <w:style w:type="table" w:customStyle="1" w:styleId="113">
    <w:name w:val="Сетка таблицы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9B6BE6"/>
  </w:style>
  <w:style w:type="numbering" w:customStyle="1" w:styleId="51">
    <w:name w:val="Нет списка5"/>
    <w:next w:val="a3"/>
    <w:uiPriority w:val="99"/>
    <w:semiHidden/>
    <w:unhideWhenUsed/>
    <w:rsid w:val="009B6BE6"/>
  </w:style>
  <w:style w:type="numbering" w:customStyle="1" w:styleId="130">
    <w:name w:val="Нет списка13"/>
    <w:next w:val="a3"/>
    <w:uiPriority w:val="99"/>
    <w:semiHidden/>
    <w:unhideWhenUsed/>
    <w:rsid w:val="009B6BE6"/>
  </w:style>
  <w:style w:type="numbering" w:customStyle="1" w:styleId="2111">
    <w:name w:val="Нет списка2111"/>
    <w:next w:val="a3"/>
    <w:uiPriority w:val="99"/>
    <w:semiHidden/>
    <w:unhideWhenUsed/>
    <w:rsid w:val="009B6BE6"/>
  </w:style>
  <w:style w:type="numbering" w:customStyle="1" w:styleId="111111">
    <w:name w:val="Нет списка111111"/>
    <w:next w:val="a3"/>
    <w:uiPriority w:val="99"/>
    <w:semiHidden/>
    <w:unhideWhenUsed/>
    <w:rsid w:val="009B6BE6"/>
  </w:style>
  <w:style w:type="numbering" w:customStyle="1" w:styleId="3110">
    <w:name w:val="Нет списка311"/>
    <w:next w:val="a3"/>
    <w:uiPriority w:val="99"/>
    <w:semiHidden/>
    <w:unhideWhenUsed/>
    <w:rsid w:val="009B6BE6"/>
  </w:style>
  <w:style w:type="numbering" w:customStyle="1" w:styleId="4110">
    <w:name w:val="Нет списка411"/>
    <w:next w:val="a3"/>
    <w:uiPriority w:val="99"/>
    <w:semiHidden/>
    <w:unhideWhenUsed/>
    <w:rsid w:val="009B6BE6"/>
  </w:style>
  <w:style w:type="numbering" w:customStyle="1" w:styleId="1211">
    <w:name w:val="Нет списка1211"/>
    <w:next w:val="a3"/>
    <w:uiPriority w:val="99"/>
    <w:semiHidden/>
    <w:unhideWhenUsed/>
    <w:rsid w:val="009B6BE6"/>
  </w:style>
  <w:style w:type="table" w:customStyle="1" w:styleId="38">
    <w:name w:val="Сетка таблицы3"/>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9B6BE6"/>
  </w:style>
  <w:style w:type="numbering" w:customStyle="1" w:styleId="140">
    <w:name w:val="Нет списка14"/>
    <w:next w:val="a3"/>
    <w:uiPriority w:val="99"/>
    <w:semiHidden/>
    <w:unhideWhenUsed/>
    <w:rsid w:val="009B6BE6"/>
  </w:style>
  <w:style w:type="numbering" w:customStyle="1" w:styleId="220">
    <w:name w:val="Нет списка22"/>
    <w:next w:val="a3"/>
    <w:uiPriority w:val="99"/>
    <w:semiHidden/>
    <w:unhideWhenUsed/>
    <w:rsid w:val="009B6BE6"/>
  </w:style>
  <w:style w:type="numbering" w:customStyle="1" w:styleId="1120">
    <w:name w:val="Нет списка112"/>
    <w:next w:val="a3"/>
    <w:uiPriority w:val="99"/>
    <w:semiHidden/>
    <w:unhideWhenUsed/>
    <w:rsid w:val="009B6BE6"/>
  </w:style>
  <w:style w:type="numbering" w:customStyle="1" w:styleId="320">
    <w:name w:val="Нет списка32"/>
    <w:next w:val="a3"/>
    <w:uiPriority w:val="99"/>
    <w:semiHidden/>
    <w:unhideWhenUsed/>
    <w:rsid w:val="009B6BE6"/>
  </w:style>
  <w:style w:type="numbering" w:customStyle="1" w:styleId="420">
    <w:name w:val="Нет списка42"/>
    <w:next w:val="a3"/>
    <w:uiPriority w:val="99"/>
    <w:semiHidden/>
    <w:unhideWhenUsed/>
    <w:rsid w:val="009B6BE6"/>
  </w:style>
  <w:style w:type="numbering" w:customStyle="1" w:styleId="122">
    <w:name w:val="Нет списка122"/>
    <w:next w:val="a3"/>
    <w:uiPriority w:val="99"/>
    <w:semiHidden/>
    <w:unhideWhenUsed/>
    <w:rsid w:val="009B6BE6"/>
  </w:style>
  <w:style w:type="table" w:customStyle="1" w:styleId="43">
    <w:name w:val="Сетка таблицы4"/>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9B6BE6"/>
  </w:style>
  <w:style w:type="numbering" w:customStyle="1" w:styleId="150">
    <w:name w:val="Нет списка15"/>
    <w:next w:val="a3"/>
    <w:uiPriority w:val="99"/>
    <w:semiHidden/>
    <w:unhideWhenUsed/>
    <w:rsid w:val="009B6BE6"/>
  </w:style>
  <w:style w:type="numbering" w:customStyle="1" w:styleId="230">
    <w:name w:val="Нет списка23"/>
    <w:next w:val="a3"/>
    <w:uiPriority w:val="99"/>
    <w:semiHidden/>
    <w:unhideWhenUsed/>
    <w:rsid w:val="009B6BE6"/>
  </w:style>
  <w:style w:type="numbering" w:customStyle="1" w:styleId="1130">
    <w:name w:val="Нет списка113"/>
    <w:next w:val="a3"/>
    <w:uiPriority w:val="99"/>
    <w:semiHidden/>
    <w:unhideWhenUsed/>
    <w:rsid w:val="009B6BE6"/>
  </w:style>
  <w:style w:type="numbering" w:customStyle="1" w:styleId="331">
    <w:name w:val="Нет списка33"/>
    <w:next w:val="a3"/>
    <w:uiPriority w:val="99"/>
    <w:semiHidden/>
    <w:unhideWhenUsed/>
    <w:rsid w:val="009B6BE6"/>
  </w:style>
  <w:style w:type="numbering" w:customStyle="1" w:styleId="430">
    <w:name w:val="Нет списка43"/>
    <w:next w:val="a3"/>
    <w:uiPriority w:val="99"/>
    <w:semiHidden/>
    <w:unhideWhenUsed/>
    <w:rsid w:val="009B6BE6"/>
  </w:style>
  <w:style w:type="numbering" w:customStyle="1" w:styleId="1230">
    <w:name w:val="Нет списка123"/>
    <w:next w:val="a3"/>
    <w:uiPriority w:val="99"/>
    <w:semiHidden/>
    <w:unhideWhenUsed/>
    <w:rsid w:val="009B6BE6"/>
  </w:style>
  <w:style w:type="table" w:customStyle="1" w:styleId="52">
    <w:name w:val="Сетка таблицы5"/>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9B6BE6"/>
  </w:style>
  <w:style w:type="numbering" w:customStyle="1" w:styleId="1310">
    <w:name w:val="Нет списка131"/>
    <w:next w:val="a3"/>
    <w:uiPriority w:val="99"/>
    <w:semiHidden/>
    <w:unhideWhenUsed/>
    <w:rsid w:val="009B6BE6"/>
  </w:style>
  <w:style w:type="numbering" w:customStyle="1" w:styleId="21111">
    <w:name w:val="Нет списка21111"/>
    <w:next w:val="a3"/>
    <w:uiPriority w:val="99"/>
    <w:semiHidden/>
    <w:unhideWhenUsed/>
    <w:rsid w:val="009B6BE6"/>
  </w:style>
  <w:style w:type="numbering" w:customStyle="1" w:styleId="1111111">
    <w:name w:val="Нет списка1111111"/>
    <w:next w:val="a3"/>
    <w:uiPriority w:val="99"/>
    <w:semiHidden/>
    <w:unhideWhenUsed/>
    <w:rsid w:val="009B6BE6"/>
  </w:style>
  <w:style w:type="numbering" w:customStyle="1" w:styleId="3111">
    <w:name w:val="Нет списка3111"/>
    <w:next w:val="a3"/>
    <w:uiPriority w:val="99"/>
    <w:semiHidden/>
    <w:unhideWhenUsed/>
    <w:rsid w:val="009B6BE6"/>
  </w:style>
  <w:style w:type="numbering" w:customStyle="1" w:styleId="4111">
    <w:name w:val="Нет списка4111"/>
    <w:next w:val="a3"/>
    <w:uiPriority w:val="99"/>
    <w:semiHidden/>
    <w:unhideWhenUsed/>
    <w:rsid w:val="009B6BE6"/>
  </w:style>
  <w:style w:type="numbering" w:customStyle="1" w:styleId="12111">
    <w:name w:val="Нет списка12111"/>
    <w:next w:val="a3"/>
    <w:uiPriority w:val="99"/>
    <w:semiHidden/>
    <w:unhideWhenUsed/>
    <w:rsid w:val="009B6BE6"/>
  </w:style>
  <w:style w:type="table" w:customStyle="1" w:styleId="215">
    <w:name w:val="Сетка таблицы2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9B6BE6"/>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9B6BE6"/>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9B6BE6"/>
    <w:rPr>
      <w:rFonts w:ascii="Arial" w:eastAsia="Times New Roman" w:hAnsi="Arial" w:cs="Times New Roman"/>
      <w:sz w:val="24"/>
      <w:szCs w:val="24"/>
      <w:lang w:eastAsia="ru-RU"/>
    </w:rPr>
  </w:style>
  <w:style w:type="paragraph" w:styleId="afff1">
    <w:name w:val="List"/>
    <w:basedOn w:val="af4"/>
    <w:semiHidden/>
    <w:unhideWhenUsed/>
    <w:rsid w:val="009B6BE6"/>
    <w:pPr>
      <w:spacing w:after="120"/>
      <w:jc w:val="both"/>
    </w:pPr>
    <w:rPr>
      <w:rFonts w:eastAsia="Times New Roman" w:cs="Mangal"/>
      <w:b w:val="0"/>
    </w:rPr>
  </w:style>
  <w:style w:type="character" w:customStyle="1" w:styleId="1f3">
    <w:name w:val="Основной текст с отступом Знак1"/>
    <w:uiPriority w:val="99"/>
    <w:semiHidden/>
    <w:locked/>
    <w:rsid w:val="009B6BE6"/>
    <w:rPr>
      <w:rFonts w:ascii="Arial" w:hAnsi="Arial" w:cs="Arial"/>
      <w:kern w:val="2"/>
      <w:sz w:val="24"/>
      <w:szCs w:val="24"/>
    </w:rPr>
  </w:style>
  <w:style w:type="character" w:customStyle="1" w:styleId="cut2visible">
    <w:name w:val="cut2__visible"/>
    <w:rsid w:val="009B6BE6"/>
  </w:style>
  <w:style w:type="paragraph" w:customStyle="1" w:styleId="xl258">
    <w:name w:val="xl258"/>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59">
    <w:name w:val="xl259"/>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0">
    <w:name w:val="xl260"/>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1">
    <w:name w:val="xl261"/>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262">
    <w:name w:val="xl262"/>
    <w:basedOn w:val="a0"/>
    <w:rsid w:val="009B6BE6"/>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3">
    <w:name w:val="xl263"/>
    <w:basedOn w:val="a0"/>
    <w:rsid w:val="009B6BE6"/>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4">
    <w:name w:val="xl264"/>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65">
    <w:name w:val="xl265"/>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6">
    <w:name w:val="xl266"/>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7">
    <w:name w:val="xl267"/>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68">
    <w:name w:val="xl268"/>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69">
    <w:name w:val="xl269"/>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70">
    <w:name w:val="xl270"/>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271">
    <w:name w:val="xl271"/>
    <w:basedOn w:val="a0"/>
    <w:rsid w:val="009B6BE6"/>
    <w:pPr>
      <w:pBdr>
        <w:top w:val="single" w:sz="8" w:space="0" w:color="auto"/>
        <w:lef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2">
    <w:name w:val="xl272"/>
    <w:basedOn w:val="a0"/>
    <w:rsid w:val="009B6BE6"/>
    <w:pPr>
      <w:pBdr>
        <w:top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3">
    <w:name w:val="xl273"/>
    <w:basedOn w:val="a0"/>
    <w:rsid w:val="009B6BE6"/>
    <w:pPr>
      <w:pBdr>
        <w:lef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4">
    <w:name w:val="xl274"/>
    <w:basedOn w:val="a0"/>
    <w:rsid w:val="009B6BE6"/>
    <w:pPr>
      <w:pBdr>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5">
    <w:name w:val="xl275"/>
    <w:basedOn w:val="a0"/>
    <w:rsid w:val="009B6BE6"/>
    <w:pPr>
      <w:pBdr>
        <w:left w:val="single" w:sz="4" w:space="0" w:color="auto"/>
        <w:bottom w:val="single" w:sz="8"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6">
    <w:name w:val="xl276"/>
    <w:basedOn w:val="a0"/>
    <w:rsid w:val="009B6BE6"/>
    <w:pPr>
      <w:pBdr>
        <w:bottom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77">
    <w:name w:val="xl277"/>
    <w:basedOn w:val="a0"/>
    <w:rsid w:val="009B6BE6"/>
    <w:pPr>
      <w:pBdr>
        <w:left w:val="single" w:sz="4" w:space="0" w:color="auto"/>
        <w:right w:val="single" w:sz="4" w:space="0" w:color="auto"/>
      </w:pBdr>
      <w:spacing w:before="100" w:beforeAutospacing="1" w:after="100" w:afterAutospacing="1" w:line="240" w:lineRule="auto"/>
      <w:ind w:firstLine="567"/>
      <w:jc w:val="both"/>
      <w:textAlignment w:val="top"/>
    </w:pPr>
    <w:rPr>
      <w:rFonts w:ascii="Arial" w:eastAsia="Times New Roman" w:hAnsi="Arial" w:cs="Times New Roman"/>
      <w:sz w:val="24"/>
      <w:szCs w:val="24"/>
      <w:lang w:eastAsia="ru-RU"/>
    </w:rPr>
  </w:style>
  <w:style w:type="paragraph" w:customStyle="1" w:styleId="xl278">
    <w:name w:val="xl278"/>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Arial" w:eastAsia="Times New Roman" w:hAnsi="Arial" w:cs="Times New Roman"/>
      <w:sz w:val="24"/>
      <w:szCs w:val="24"/>
      <w:lang w:eastAsia="ru-RU"/>
    </w:rPr>
  </w:style>
  <w:style w:type="paragraph" w:customStyle="1" w:styleId="xl279">
    <w:name w:val="xl279"/>
    <w:basedOn w:val="a0"/>
    <w:rsid w:val="009B6BE6"/>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280">
    <w:name w:val="xl280"/>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281">
    <w:name w:val="xl281"/>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2">
    <w:name w:val="xl282"/>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3">
    <w:name w:val="xl283"/>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4">
    <w:name w:val="xl284"/>
    <w:basedOn w:val="a0"/>
    <w:rsid w:val="009B6BE6"/>
    <w:pPr>
      <w:pBdr>
        <w:top w:val="single" w:sz="8" w:space="0" w:color="auto"/>
        <w:lef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5">
    <w:name w:val="xl285"/>
    <w:basedOn w:val="a0"/>
    <w:rsid w:val="009B6BE6"/>
    <w:pPr>
      <w:pBdr>
        <w:top w:val="single" w:sz="8"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6">
    <w:name w:val="xl286"/>
    <w:basedOn w:val="a0"/>
    <w:rsid w:val="009B6BE6"/>
    <w:pPr>
      <w:pBdr>
        <w:lef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7">
    <w:name w:val="xl287"/>
    <w:basedOn w:val="a0"/>
    <w:rsid w:val="009B6BE6"/>
    <w:pPr>
      <w:pBdr>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8">
    <w:name w:val="xl288"/>
    <w:basedOn w:val="a0"/>
    <w:rsid w:val="009B6BE6"/>
    <w:pPr>
      <w:pBdr>
        <w:left w:val="single" w:sz="4" w:space="0" w:color="auto"/>
        <w:bottom w:val="single" w:sz="8"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89">
    <w:name w:val="xl289"/>
    <w:basedOn w:val="a0"/>
    <w:rsid w:val="009B6BE6"/>
    <w:pPr>
      <w:pBdr>
        <w:bottom w:val="single" w:sz="8"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0">
    <w:name w:val="xl290"/>
    <w:basedOn w:val="a0"/>
    <w:rsid w:val="009B6BE6"/>
    <w:pPr>
      <w:pBdr>
        <w:top w:val="single" w:sz="8" w:space="0" w:color="auto"/>
        <w:left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1">
    <w:name w:val="xl291"/>
    <w:basedOn w:val="a0"/>
    <w:rsid w:val="009B6BE6"/>
    <w:pPr>
      <w:pBdr>
        <w:top w:val="single" w:sz="8" w:space="0" w:color="auto"/>
        <w:lef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2">
    <w:name w:val="xl292"/>
    <w:basedOn w:val="a0"/>
    <w:rsid w:val="009B6BE6"/>
    <w:pPr>
      <w:pBdr>
        <w:top w:val="single" w:sz="8"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3">
    <w:name w:val="xl293"/>
    <w:basedOn w:val="a0"/>
    <w:rsid w:val="009B6BE6"/>
    <w:pPr>
      <w:pBdr>
        <w:lef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4">
    <w:name w:val="xl294"/>
    <w:basedOn w:val="a0"/>
    <w:rsid w:val="009B6BE6"/>
    <w:pPr>
      <w:pBdr>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5">
    <w:name w:val="xl295"/>
    <w:basedOn w:val="a0"/>
    <w:rsid w:val="009B6BE6"/>
    <w:pPr>
      <w:pBdr>
        <w:left w:val="single" w:sz="4" w:space="0" w:color="auto"/>
        <w:bottom w:val="single" w:sz="8"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6">
    <w:name w:val="xl296"/>
    <w:basedOn w:val="a0"/>
    <w:rsid w:val="009B6BE6"/>
    <w:pPr>
      <w:pBdr>
        <w:bottom w:val="single" w:sz="8"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297">
    <w:name w:val="xl297"/>
    <w:basedOn w:val="a0"/>
    <w:rsid w:val="009B6BE6"/>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8">
    <w:name w:val="xl298"/>
    <w:basedOn w:val="a0"/>
    <w:rsid w:val="009B6BE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299">
    <w:name w:val="xl299"/>
    <w:basedOn w:val="a0"/>
    <w:rsid w:val="009B6BE6"/>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00">
    <w:name w:val="xl300"/>
    <w:basedOn w:val="a0"/>
    <w:rsid w:val="009B6BE6"/>
    <w:pPr>
      <w:pBdr>
        <w:lef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1">
    <w:name w:val="xl301"/>
    <w:basedOn w:val="a0"/>
    <w:rsid w:val="009B6BE6"/>
    <w:pPr>
      <w:pBdr>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2">
    <w:name w:val="xl302"/>
    <w:basedOn w:val="a0"/>
    <w:rsid w:val="009B6BE6"/>
    <w:pPr>
      <w:pBdr>
        <w:left w:val="single" w:sz="4"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3">
    <w:name w:val="xl303"/>
    <w:basedOn w:val="a0"/>
    <w:rsid w:val="009B6BE6"/>
    <w:pPr>
      <w:pBdr>
        <w:bottom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4">
    <w:name w:val="xl304"/>
    <w:basedOn w:val="a0"/>
    <w:rsid w:val="009B6BE6"/>
    <w:pPr>
      <w:pBdr>
        <w:top w:val="single" w:sz="8" w:space="0" w:color="auto"/>
        <w:left w:val="single" w:sz="4"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5">
    <w:name w:val="xl305"/>
    <w:basedOn w:val="a0"/>
    <w:rsid w:val="009B6BE6"/>
    <w:pPr>
      <w:pBdr>
        <w:top w:val="single" w:sz="8" w:space="0" w:color="auto"/>
        <w:bottom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06">
    <w:name w:val="xl306"/>
    <w:basedOn w:val="a0"/>
    <w:rsid w:val="009B6B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7">
    <w:name w:val="xl307"/>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8">
    <w:name w:val="xl308"/>
    <w:basedOn w:val="a0"/>
    <w:rsid w:val="009B6BE6"/>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b/>
      <w:bCs/>
      <w:sz w:val="24"/>
      <w:szCs w:val="24"/>
      <w:lang w:eastAsia="ru-RU"/>
    </w:rPr>
  </w:style>
  <w:style w:type="paragraph" w:customStyle="1" w:styleId="xl309">
    <w:name w:val="xl309"/>
    <w:basedOn w:val="a0"/>
    <w:rsid w:val="009B6BE6"/>
    <w:pPr>
      <w:pBdr>
        <w:top w:val="single" w:sz="8" w:space="0" w:color="auto"/>
        <w:lef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0">
    <w:name w:val="xl310"/>
    <w:basedOn w:val="a0"/>
    <w:rsid w:val="009B6BE6"/>
    <w:pPr>
      <w:pBdr>
        <w:top w:val="single" w:sz="8"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1">
    <w:name w:val="xl311"/>
    <w:basedOn w:val="a0"/>
    <w:rsid w:val="009B6BE6"/>
    <w:pPr>
      <w:pBdr>
        <w:top w:val="single" w:sz="8" w:space="0" w:color="auto"/>
        <w:left w:val="single" w:sz="8" w:space="0" w:color="auto"/>
        <w:bottom w:val="single" w:sz="8"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312">
    <w:name w:val="xl312"/>
    <w:basedOn w:val="a0"/>
    <w:rsid w:val="009B6BE6"/>
    <w:pPr>
      <w:pBdr>
        <w:top w:val="single" w:sz="8" w:space="0" w:color="auto"/>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3">
    <w:name w:val="xl313"/>
    <w:basedOn w:val="a0"/>
    <w:rsid w:val="009B6BE6"/>
    <w:pPr>
      <w:pBdr>
        <w:top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4">
    <w:name w:val="xl314"/>
    <w:basedOn w:val="a0"/>
    <w:rsid w:val="009B6BE6"/>
    <w:pPr>
      <w:pBdr>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5">
    <w:name w:val="xl315"/>
    <w:basedOn w:val="a0"/>
    <w:rsid w:val="009B6BE6"/>
    <w:pPr>
      <w:pBdr>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6">
    <w:name w:val="xl316"/>
    <w:basedOn w:val="a0"/>
    <w:rsid w:val="009B6BE6"/>
    <w:pPr>
      <w:pBdr>
        <w:left w:val="single" w:sz="4" w:space="0" w:color="auto"/>
        <w:bottom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7">
    <w:name w:val="xl317"/>
    <w:basedOn w:val="a0"/>
    <w:rsid w:val="009B6BE6"/>
    <w:pPr>
      <w:pBdr>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18">
    <w:name w:val="xl318"/>
    <w:basedOn w:val="a0"/>
    <w:rsid w:val="009B6B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19">
    <w:name w:val="xl319"/>
    <w:basedOn w:val="a0"/>
    <w:rsid w:val="009B6BE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20">
    <w:name w:val="xl320"/>
    <w:basedOn w:val="a0"/>
    <w:rsid w:val="009B6B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21">
    <w:name w:val="xl321"/>
    <w:basedOn w:val="a0"/>
    <w:rsid w:val="009B6BE6"/>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2">
    <w:name w:val="xl322"/>
    <w:basedOn w:val="a0"/>
    <w:rsid w:val="009B6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color w:val="000000"/>
      <w:sz w:val="24"/>
      <w:szCs w:val="24"/>
      <w:lang w:eastAsia="ru-RU"/>
    </w:rPr>
  </w:style>
  <w:style w:type="paragraph" w:customStyle="1" w:styleId="xl323">
    <w:name w:val="xl323"/>
    <w:basedOn w:val="a0"/>
    <w:rsid w:val="009B6B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4">
    <w:name w:val="xl324"/>
    <w:basedOn w:val="a0"/>
    <w:rsid w:val="009B6BE6"/>
    <w:pPr>
      <w:pBdr>
        <w:top w:val="single" w:sz="8" w:space="0" w:color="auto"/>
        <w:left w:val="single" w:sz="4"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5">
    <w:name w:val="xl325"/>
    <w:basedOn w:val="a0"/>
    <w:rsid w:val="009B6BE6"/>
    <w:pPr>
      <w:pBdr>
        <w:left w:val="single" w:sz="4"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6">
    <w:name w:val="xl326"/>
    <w:basedOn w:val="a0"/>
    <w:rsid w:val="009B6BE6"/>
    <w:pPr>
      <w:pBdr>
        <w:left w:val="single" w:sz="4" w:space="0" w:color="auto"/>
        <w:bottom w:val="single" w:sz="8" w:space="0" w:color="auto"/>
        <w:right w:val="single" w:sz="4" w:space="0" w:color="auto"/>
      </w:pBdr>
      <w:shd w:val="clear" w:color="000000" w:fill="EBF1DE"/>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27">
    <w:name w:val="xl327"/>
    <w:basedOn w:val="a0"/>
    <w:rsid w:val="009B6BE6"/>
    <w:pPr>
      <w:pBdr>
        <w:top w:val="single" w:sz="8" w:space="0" w:color="auto"/>
        <w:left w:val="single" w:sz="4"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8">
    <w:name w:val="xl328"/>
    <w:basedOn w:val="a0"/>
    <w:rsid w:val="009B6BE6"/>
    <w:pPr>
      <w:pBdr>
        <w:left w:val="single" w:sz="4" w:space="0" w:color="auto"/>
        <w:right w:val="single" w:sz="4" w:space="0" w:color="auto"/>
      </w:pBdr>
      <w:shd w:val="clear" w:color="000000" w:fill="C5D9F1"/>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29">
    <w:name w:val="xl329"/>
    <w:basedOn w:val="a0"/>
    <w:rsid w:val="009B6BE6"/>
    <w:pPr>
      <w:pBdr>
        <w:top w:val="single" w:sz="8"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0">
    <w:name w:val="xl330"/>
    <w:basedOn w:val="a0"/>
    <w:rsid w:val="009B6BE6"/>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1">
    <w:name w:val="xl331"/>
    <w:basedOn w:val="a0"/>
    <w:rsid w:val="009B6BE6"/>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2">
    <w:name w:val="xl332"/>
    <w:basedOn w:val="a0"/>
    <w:rsid w:val="009B6BE6"/>
    <w:pPr>
      <w:pBdr>
        <w:top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33">
    <w:name w:val="xl333"/>
    <w:basedOn w:val="a0"/>
    <w:rsid w:val="009B6BE6"/>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334">
    <w:name w:val="xl334"/>
    <w:basedOn w:val="a0"/>
    <w:rsid w:val="009B6B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35">
    <w:name w:val="xl335"/>
    <w:basedOn w:val="a0"/>
    <w:rsid w:val="009B6BE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336">
    <w:name w:val="xl336"/>
    <w:basedOn w:val="a0"/>
    <w:rsid w:val="009B6BE6"/>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337">
    <w:name w:val="xl337"/>
    <w:basedOn w:val="a0"/>
    <w:rsid w:val="009B6BE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338">
    <w:name w:val="xl338"/>
    <w:basedOn w:val="a0"/>
    <w:rsid w:val="009B6B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styleId="afff2">
    <w:name w:val="Note Heading"/>
    <w:basedOn w:val="a0"/>
    <w:next w:val="a0"/>
    <w:link w:val="afff3"/>
    <w:unhideWhenUsed/>
    <w:rsid w:val="009B6BE6"/>
    <w:pPr>
      <w:spacing w:after="0" w:line="240" w:lineRule="auto"/>
      <w:ind w:firstLine="567"/>
      <w:jc w:val="both"/>
    </w:pPr>
    <w:rPr>
      <w:rFonts w:ascii="Calibri" w:eastAsia="Times New Roman" w:hAnsi="Calibri" w:cs="Times New Roman"/>
      <w:sz w:val="24"/>
      <w:szCs w:val="24"/>
      <w:lang w:val="en-US" w:bidi="en-US"/>
    </w:rPr>
  </w:style>
  <w:style w:type="character" w:customStyle="1" w:styleId="afff3">
    <w:name w:val="Заголовок записки Знак"/>
    <w:basedOn w:val="a1"/>
    <w:link w:val="afff2"/>
    <w:rsid w:val="009B6BE6"/>
    <w:rPr>
      <w:rFonts w:ascii="Calibri" w:eastAsia="Times New Roman" w:hAnsi="Calibri" w:cs="Times New Roman"/>
      <w:sz w:val="24"/>
      <w:szCs w:val="24"/>
      <w:lang w:val="en-US" w:bidi="en-US"/>
    </w:rPr>
  </w:style>
  <w:style w:type="character" w:customStyle="1" w:styleId="FontStyle14">
    <w:name w:val="Font Style14"/>
    <w:rsid w:val="009B6BE6"/>
    <w:rPr>
      <w:rFonts w:ascii="Times New Roman" w:hAnsi="Times New Roman" w:cs="Times New Roman"/>
      <w:b/>
      <w:bCs/>
      <w:sz w:val="26"/>
      <w:szCs w:val="26"/>
    </w:rPr>
  </w:style>
  <w:style w:type="character" w:styleId="afff4">
    <w:name w:val="Strong"/>
    <w:uiPriority w:val="99"/>
    <w:qFormat/>
    <w:rsid w:val="009B6BE6"/>
    <w:rPr>
      <w:rFonts w:cs="Times New Roman"/>
      <w:b/>
    </w:rPr>
  </w:style>
  <w:style w:type="character" w:styleId="afff5">
    <w:name w:val="Emphasis"/>
    <w:uiPriority w:val="99"/>
    <w:qFormat/>
    <w:rsid w:val="009B6BE6"/>
    <w:rPr>
      <w:rFonts w:cs="Times New Roman"/>
      <w:i/>
    </w:rPr>
  </w:style>
  <w:style w:type="numbering" w:customStyle="1" w:styleId="8">
    <w:name w:val="Нет списка8"/>
    <w:next w:val="a3"/>
    <w:uiPriority w:val="99"/>
    <w:semiHidden/>
    <w:unhideWhenUsed/>
    <w:rsid w:val="009B6BE6"/>
  </w:style>
  <w:style w:type="table" w:customStyle="1" w:styleId="62">
    <w:name w:val="Сетка таблицы6"/>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9B6BE6"/>
  </w:style>
  <w:style w:type="numbering" w:customStyle="1" w:styleId="9">
    <w:name w:val="Нет списка9"/>
    <w:next w:val="a3"/>
    <w:semiHidden/>
    <w:unhideWhenUsed/>
    <w:rsid w:val="009B6BE6"/>
  </w:style>
  <w:style w:type="table" w:customStyle="1" w:styleId="70">
    <w:name w:val="Сетка таблицы7"/>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B6BE6"/>
  </w:style>
  <w:style w:type="numbering" w:customStyle="1" w:styleId="240">
    <w:name w:val="Нет списка24"/>
    <w:next w:val="a3"/>
    <w:uiPriority w:val="99"/>
    <w:semiHidden/>
    <w:unhideWhenUsed/>
    <w:rsid w:val="009B6BE6"/>
  </w:style>
  <w:style w:type="table" w:customStyle="1" w:styleId="141">
    <w:name w:val="Сетка таблицы14"/>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9B6BE6"/>
  </w:style>
  <w:style w:type="numbering" w:customStyle="1" w:styleId="340">
    <w:name w:val="Нет списка34"/>
    <w:next w:val="a3"/>
    <w:uiPriority w:val="99"/>
    <w:semiHidden/>
    <w:unhideWhenUsed/>
    <w:rsid w:val="009B6BE6"/>
  </w:style>
  <w:style w:type="numbering" w:customStyle="1" w:styleId="44">
    <w:name w:val="Нет списка44"/>
    <w:next w:val="a3"/>
    <w:uiPriority w:val="99"/>
    <w:semiHidden/>
    <w:unhideWhenUsed/>
    <w:rsid w:val="009B6BE6"/>
  </w:style>
  <w:style w:type="numbering" w:customStyle="1" w:styleId="124">
    <w:name w:val="Нет списка124"/>
    <w:next w:val="a3"/>
    <w:uiPriority w:val="99"/>
    <w:semiHidden/>
    <w:unhideWhenUsed/>
    <w:rsid w:val="009B6BE6"/>
  </w:style>
  <w:style w:type="numbering" w:customStyle="1" w:styleId="2120">
    <w:name w:val="Нет списка212"/>
    <w:next w:val="a3"/>
    <w:uiPriority w:val="99"/>
    <w:semiHidden/>
    <w:unhideWhenUsed/>
    <w:rsid w:val="009B6BE6"/>
  </w:style>
  <w:style w:type="numbering" w:customStyle="1" w:styleId="11120">
    <w:name w:val="Нет списка1112"/>
    <w:next w:val="a3"/>
    <w:uiPriority w:val="99"/>
    <w:semiHidden/>
    <w:unhideWhenUsed/>
    <w:rsid w:val="009B6BE6"/>
  </w:style>
  <w:style w:type="numbering" w:customStyle="1" w:styleId="3120">
    <w:name w:val="Нет списка312"/>
    <w:next w:val="a3"/>
    <w:uiPriority w:val="99"/>
    <w:semiHidden/>
    <w:unhideWhenUsed/>
    <w:rsid w:val="009B6BE6"/>
  </w:style>
  <w:style w:type="numbering" w:customStyle="1" w:styleId="412">
    <w:name w:val="Нет списка412"/>
    <w:next w:val="a3"/>
    <w:uiPriority w:val="99"/>
    <w:semiHidden/>
    <w:unhideWhenUsed/>
    <w:rsid w:val="009B6BE6"/>
  </w:style>
  <w:style w:type="numbering" w:customStyle="1" w:styleId="1212">
    <w:name w:val="Нет списка1212"/>
    <w:next w:val="a3"/>
    <w:uiPriority w:val="99"/>
    <w:semiHidden/>
    <w:unhideWhenUsed/>
    <w:rsid w:val="009B6BE6"/>
  </w:style>
  <w:style w:type="table" w:customStyle="1" w:styleId="221">
    <w:name w:val="Сетка таблицы2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B6BE6"/>
  </w:style>
  <w:style w:type="numbering" w:customStyle="1" w:styleId="132">
    <w:name w:val="Нет списка132"/>
    <w:next w:val="a3"/>
    <w:uiPriority w:val="99"/>
    <w:semiHidden/>
    <w:unhideWhenUsed/>
    <w:rsid w:val="009B6BE6"/>
  </w:style>
  <w:style w:type="numbering" w:customStyle="1" w:styleId="2112">
    <w:name w:val="Нет списка2112"/>
    <w:next w:val="a3"/>
    <w:uiPriority w:val="99"/>
    <w:semiHidden/>
    <w:unhideWhenUsed/>
    <w:rsid w:val="009B6BE6"/>
  </w:style>
  <w:style w:type="numbering" w:customStyle="1" w:styleId="11112">
    <w:name w:val="Нет списка11112"/>
    <w:next w:val="a3"/>
    <w:uiPriority w:val="99"/>
    <w:semiHidden/>
    <w:unhideWhenUsed/>
    <w:rsid w:val="009B6BE6"/>
  </w:style>
  <w:style w:type="numbering" w:customStyle="1" w:styleId="3112">
    <w:name w:val="Нет списка3112"/>
    <w:next w:val="a3"/>
    <w:uiPriority w:val="99"/>
    <w:semiHidden/>
    <w:unhideWhenUsed/>
    <w:rsid w:val="009B6BE6"/>
  </w:style>
  <w:style w:type="numbering" w:customStyle="1" w:styleId="4112">
    <w:name w:val="Нет списка4112"/>
    <w:next w:val="a3"/>
    <w:uiPriority w:val="99"/>
    <w:semiHidden/>
    <w:unhideWhenUsed/>
    <w:rsid w:val="009B6BE6"/>
  </w:style>
  <w:style w:type="numbering" w:customStyle="1" w:styleId="12112">
    <w:name w:val="Нет списка12112"/>
    <w:next w:val="a3"/>
    <w:uiPriority w:val="99"/>
    <w:semiHidden/>
    <w:unhideWhenUsed/>
    <w:rsid w:val="009B6BE6"/>
  </w:style>
  <w:style w:type="table" w:customStyle="1" w:styleId="321">
    <w:name w:val="Сетка таблицы32"/>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9B6BE6"/>
  </w:style>
  <w:style w:type="numbering" w:customStyle="1" w:styleId="1410">
    <w:name w:val="Нет списка141"/>
    <w:next w:val="a3"/>
    <w:uiPriority w:val="99"/>
    <w:semiHidden/>
    <w:unhideWhenUsed/>
    <w:rsid w:val="009B6BE6"/>
  </w:style>
  <w:style w:type="numbering" w:customStyle="1" w:styleId="2210">
    <w:name w:val="Нет списка221"/>
    <w:next w:val="a3"/>
    <w:uiPriority w:val="99"/>
    <w:semiHidden/>
    <w:unhideWhenUsed/>
    <w:rsid w:val="009B6BE6"/>
  </w:style>
  <w:style w:type="numbering" w:customStyle="1" w:styleId="11210">
    <w:name w:val="Нет списка1121"/>
    <w:next w:val="a3"/>
    <w:uiPriority w:val="99"/>
    <w:semiHidden/>
    <w:unhideWhenUsed/>
    <w:rsid w:val="009B6BE6"/>
  </w:style>
  <w:style w:type="numbering" w:customStyle="1" w:styleId="3210">
    <w:name w:val="Нет списка321"/>
    <w:next w:val="a3"/>
    <w:uiPriority w:val="99"/>
    <w:semiHidden/>
    <w:unhideWhenUsed/>
    <w:rsid w:val="009B6BE6"/>
  </w:style>
  <w:style w:type="numbering" w:customStyle="1" w:styleId="421">
    <w:name w:val="Нет списка421"/>
    <w:next w:val="a3"/>
    <w:uiPriority w:val="99"/>
    <w:semiHidden/>
    <w:unhideWhenUsed/>
    <w:rsid w:val="009B6BE6"/>
  </w:style>
  <w:style w:type="numbering" w:customStyle="1" w:styleId="1221">
    <w:name w:val="Нет списка1221"/>
    <w:next w:val="a3"/>
    <w:uiPriority w:val="99"/>
    <w:semiHidden/>
    <w:unhideWhenUsed/>
    <w:rsid w:val="009B6BE6"/>
  </w:style>
  <w:style w:type="table" w:customStyle="1" w:styleId="413">
    <w:name w:val="Сетка таблицы4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9B6BE6"/>
  </w:style>
  <w:style w:type="numbering" w:customStyle="1" w:styleId="151">
    <w:name w:val="Нет списка151"/>
    <w:next w:val="a3"/>
    <w:uiPriority w:val="99"/>
    <w:semiHidden/>
    <w:unhideWhenUsed/>
    <w:rsid w:val="009B6BE6"/>
  </w:style>
  <w:style w:type="numbering" w:customStyle="1" w:styleId="231">
    <w:name w:val="Нет списка231"/>
    <w:next w:val="a3"/>
    <w:uiPriority w:val="99"/>
    <w:semiHidden/>
    <w:unhideWhenUsed/>
    <w:rsid w:val="009B6BE6"/>
  </w:style>
  <w:style w:type="numbering" w:customStyle="1" w:styleId="1131">
    <w:name w:val="Нет списка1131"/>
    <w:next w:val="a3"/>
    <w:uiPriority w:val="99"/>
    <w:semiHidden/>
    <w:unhideWhenUsed/>
    <w:rsid w:val="009B6BE6"/>
  </w:style>
  <w:style w:type="numbering" w:customStyle="1" w:styleId="3310">
    <w:name w:val="Нет списка331"/>
    <w:next w:val="a3"/>
    <w:uiPriority w:val="99"/>
    <w:semiHidden/>
    <w:unhideWhenUsed/>
    <w:rsid w:val="009B6BE6"/>
  </w:style>
  <w:style w:type="numbering" w:customStyle="1" w:styleId="431">
    <w:name w:val="Нет списка431"/>
    <w:next w:val="a3"/>
    <w:uiPriority w:val="99"/>
    <w:semiHidden/>
    <w:unhideWhenUsed/>
    <w:rsid w:val="009B6BE6"/>
  </w:style>
  <w:style w:type="numbering" w:customStyle="1" w:styleId="1231">
    <w:name w:val="Нет списка1231"/>
    <w:next w:val="a3"/>
    <w:uiPriority w:val="99"/>
    <w:semiHidden/>
    <w:unhideWhenUsed/>
    <w:rsid w:val="009B6BE6"/>
  </w:style>
  <w:style w:type="table" w:customStyle="1" w:styleId="511">
    <w:name w:val="Сетка таблицы5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9B6BE6"/>
  </w:style>
  <w:style w:type="numbering" w:customStyle="1" w:styleId="13110">
    <w:name w:val="Нет списка1311"/>
    <w:next w:val="a3"/>
    <w:uiPriority w:val="99"/>
    <w:semiHidden/>
    <w:unhideWhenUsed/>
    <w:rsid w:val="009B6BE6"/>
  </w:style>
  <w:style w:type="numbering" w:customStyle="1" w:styleId="211111">
    <w:name w:val="Нет списка211111"/>
    <w:next w:val="a3"/>
    <w:uiPriority w:val="99"/>
    <w:semiHidden/>
    <w:unhideWhenUsed/>
    <w:rsid w:val="009B6BE6"/>
  </w:style>
  <w:style w:type="numbering" w:customStyle="1" w:styleId="11111111">
    <w:name w:val="Нет списка11111111"/>
    <w:next w:val="a3"/>
    <w:uiPriority w:val="99"/>
    <w:semiHidden/>
    <w:unhideWhenUsed/>
    <w:rsid w:val="009B6BE6"/>
  </w:style>
  <w:style w:type="numbering" w:customStyle="1" w:styleId="31111">
    <w:name w:val="Нет списка31111"/>
    <w:next w:val="a3"/>
    <w:uiPriority w:val="99"/>
    <w:semiHidden/>
    <w:unhideWhenUsed/>
    <w:rsid w:val="009B6BE6"/>
  </w:style>
  <w:style w:type="numbering" w:customStyle="1" w:styleId="41111">
    <w:name w:val="Нет списка41111"/>
    <w:next w:val="a3"/>
    <w:uiPriority w:val="99"/>
    <w:semiHidden/>
    <w:unhideWhenUsed/>
    <w:rsid w:val="009B6BE6"/>
  </w:style>
  <w:style w:type="numbering" w:customStyle="1" w:styleId="121111">
    <w:name w:val="Нет списка121111"/>
    <w:next w:val="a3"/>
    <w:uiPriority w:val="99"/>
    <w:semiHidden/>
    <w:unhideWhenUsed/>
    <w:rsid w:val="009B6BE6"/>
  </w:style>
  <w:style w:type="table" w:customStyle="1" w:styleId="2113">
    <w:name w:val="Сетка таблицы2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9B6BE6"/>
  </w:style>
  <w:style w:type="table" w:customStyle="1" w:styleId="80">
    <w:name w:val="Сетка таблицы8"/>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9B6BE6"/>
  </w:style>
  <w:style w:type="numbering" w:customStyle="1" w:styleId="250">
    <w:name w:val="Нет списка25"/>
    <w:next w:val="a3"/>
    <w:uiPriority w:val="99"/>
    <w:semiHidden/>
    <w:unhideWhenUsed/>
    <w:rsid w:val="009B6BE6"/>
  </w:style>
  <w:style w:type="numbering" w:customStyle="1" w:styleId="190">
    <w:name w:val="Нет списка19"/>
    <w:next w:val="a3"/>
    <w:uiPriority w:val="99"/>
    <w:semiHidden/>
    <w:unhideWhenUsed/>
    <w:rsid w:val="009B6BE6"/>
  </w:style>
  <w:style w:type="table" w:customStyle="1" w:styleId="90">
    <w:name w:val="Сетка таблицы9"/>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9B6BE6"/>
  </w:style>
  <w:style w:type="numbering" w:customStyle="1" w:styleId="200">
    <w:name w:val="Нет списка20"/>
    <w:next w:val="a3"/>
    <w:uiPriority w:val="99"/>
    <w:semiHidden/>
    <w:unhideWhenUsed/>
    <w:rsid w:val="009B6BE6"/>
  </w:style>
  <w:style w:type="table" w:customStyle="1" w:styleId="101">
    <w:name w:val="Сетка таблицы10"/>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9B6BE6"/>
  </w:style>
  <w:style w:type="numbering" w:customStyle="1" w:styleId="260">
    <w:name w:val="Нет списка26"/>
    <w:next w:val="a3"/>
    <w:uiPriority w:val="99"/>
    <w:semiHidden/>
    <w:unhideWhenUsed/>
    <w:rsid w:val="009B6BE6"/>
  </w:style>
  <w:style w:type="paragraph" w:customStyle="1" w:styleId="COLBOTTOM">
    <w:name w:val="#COL_BOTTOM"/>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9B6BE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9B6B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B6BE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9B6BE6"/>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9B6B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9B6B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9B6B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9B6BE6"/>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9B6BE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9B6BE6"/>
  </w:style>
  <w:style w:type="table" w:customStyle="1" w:styleId="1132">
    <w:name w:val="Сетка таблицы113"/>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9B6BE6"/>
  </w:style>
  <w:style w:type="table" w:customStyle="1" w:styleId="171">
    <w:name w:val="Сетка таблицы17"/>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9B6BE6"/>
  </w:style>
  <w:style w:type="numbering" w:customStyle="1" w:styleId="28">
    <w:name w:val="Нет списка28"/>
    <w:next w:val="a3"/>
    <w:uiPriority w:val="99"/>
    <w:semiHidden/>
    <w:unhideWhenUsed/>
    <w:rsid w:val="009B6BE6"/>
  </w:style>
  <w:style w:type="table" w:customStyle="1" w:styleId="191">
    <w:name w:val="Сетка таблицы19"/>
    <w:basedOn w:val="a2"/>
    <w:next w:val="af2"/>
    <w:uiPriority w:val="99"/>
    <w:rsid w:val="009B6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9B6B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9B6BE6"/>
  </w:style>
  <w:style w:type="paragraph" w:customStyle="1" w:styleId="msonormalmrcssattr">
    <w:name w:val="msonormal_mr_css_attr"/>
    <w:basedOn w:val="a0"/>
    <w:rsid w:val="009B6BE6"/>
    <w:pPr>
      <w:spacing w:before="100" w:beforeAutospacing="1" w:after="100" w:afterAutospacing="1" w:line="240" w:lineRule="auto"/>
      <w:ind w:firstLine="567"/>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7209757c-0cf9-4f58-b193-978df37b465e.doc" TargetMode="External"/><Relationship Id="rId117" Type="http://schemas.openxmlformats.org/officeDocument/2006/relationships/header" Target="header8.xml"/><Relationship Id="rId21" Type="http://schemas.openxmlformats.org/officeDocument/2006/relationships/hyperlink" Target="/content/act/fb67636d-badc-44e9-abb9-cf34f9329743.doc" TargetMode="External"/><Relationship Id="rId42" Type="http://schemas.openxmlformats.org/officeDocument/2006/relationships/hyperlink" Target="/content/act/6121ab79-8126-4a06-bf9f-580a2cb57d21.doc" TargetMode="External"/><Relationship Id="rId47" Type="http://schemas.openxmlformats.org/officeDocument/2006/relationships/hyperlink" Target="/content/act/f9d9419e-09dc-4013-b5b9-9fd6a0f4d075.doc" TargetMode="External"/><Relationship Id="rId63" Type="http://schemas.openxmlformats.org/officeDocument/2006/relationships/footer" Target="footer1.xml"/><Relationship Id="rId68" Type="http://schemas.openxmlformats.org/officeDocument/2006/relationships/hyperlink" Target="../../../../../../../../content/act/a49c09ed-05b5-4a41-bf44-7fe3bc167642.doc" TargetMode="External"/><Relationship Id="rId84" Type="http://schemas.openxmlformats.org/officeDocument/2006/relationships/hyperlink" Target="/content/act/fb67636d-badc-44e9-abb9-cf34f9329743.doc" TargetMode="External"/><Relationship Id="rId89" Type="http://schemas.openxmlformats.org/officeDocument/2006/relationships/hyperlink" Target="../../../../../../../../content/act/7edce976-f62c-43e4-81d1-7000c254d152.doc" TargetMode="External"/><Relationship Id="rId112" Type="http://schemas.openxmlformats.org/officeDocument/2006/relationships/hyperlink" Target="/content/act/52499cfa-625d-4409-abe3-079e307c8696.doc" TargetMode="External"/><Relationship Id="rId16" Type="http://schemas.openxmlformats.org/officeDocument/2006/relationships/hyperlink" Target="../../../../../../../../content/act/a49c09ed-05b5-4a41-bf44-7fe3bc167642.doc" TargetMode="External"/><Relationship Id="rId107" Type="http://schemas.openxmlformats.org/officeDocument/2006/relationships/hyperlink" Target="../../../../../../../../content/act/a49c09ed-05b5-4a41-bf44-7fe3bc167642.doc" TargetMode="External"/><Relationship Id="rId11" Type="http://schemas.openxmlformats.org/officeDocument/2006/relationships/hyperlink" Target="/content/act/2d0aee70-4c77-4efa-8a8d-ef74513cd646.doc" TargetMode="External"/><Relationship Id="rId32" Type="http://schemas.openxmlformats.org/officeDocument/2006/relationships/hyperlink" Target="/content/act/f0fda9dd-b6d3-4398-8387-6c55fa75ea9d.doc" TargetMode="External"/><Relationship Id="rId37" Type="http://schemas.openxmlformats.org/officeDocument/2006/relationships/hyperlink" Target="/content/act/7fb9f736-2e87-4ede-9515-25b5ba514aa9.doc" TargetMode="External"/><Relationship Id="rId53" Type="http://schemas.openxmlformats.org/officeDocument/2006/relationships/hyperlink" Target="/content/act/f9d9419e-09dc-4013-b5b9-9fd6a0f4d075.doc" TargetMode="External"/><Relationship Id="rId58" Type="http://schemas.openxmlformats.org/officeDocument/2006/relationships/hyperlink" Target="/content/act/f1c1ad98-c59e-44aa-b580-f8db450b85d2.doc" TargetMode="External"/><Relationship Id="rId74" Type="http://schemas.openxmlformats.org/officeDocument/2006/relationships/hyperlink" Target="/content/act/fb67636d-badc-44e9-abb9-cf34f9329743.doc" TargetMode="External"/><Relationship Id="rId79" Type="http://schemas.openxmlformats.org/officeDocument/2006/relationships/hyperlink" Target="/content/act/a263a7a2-07f5-487f-a94e-7f830b2b79f7.doc" TargetMode="External"/><Relationship Id="rId102" Type="http://schemas.openxmlformats.org/officeDocument/2006/relationships/hyperlink" Target="/content/act/5f7a81b3-f3bd-4f13-bf28-3f85fa0f8098.html"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82" Type="http://schemas.openxmlformats.org/officeDocument/2006/relationships/hyperlink" Target="/content/act/e52cfbc2-3e14-4774-b485-1cf8444c07e2.doc" TargetMode="External"/><Relationship Id="rId90" Type="http://schemas.openxmlformats.org/officeDocument/2006/relationships/hyperlink" Target="/content/act/2fcd8404-8597-4b1c-8f6f-318ebc3b95d4.doc" TargetMode="External"/><Relationship Id="rId95" Type="http://schemas.openxmlformats.org/officeDocument/2006/relationships/header" Target="header6.xml"/><Relationship Id="rId19" Type="http://schemas.openxmlformats.org/officeDocument/2006/relationships/hyperlink" Target="/content/act/e52cfbc2-3e14-4774-b485-1cf8444c07e2.doc" TargetMode="External"/><Relationship Id="rId14" Type="http://schemas.openxmlformats.org/officeDocument/2006/relationships/hyperlink" Target="/content/act/52499cfa-625d-4409-abe3-079e307c8696.doc" TargetMode="External"/><Relationship Id="rId22" Type="http://schemas.openxmlformats.org/officeDocument/2006/relationships/hyperlink" Target="/content/act/8f21b21c-a408-42c4-b9fe-a939b863c84a.html" TargetMode="External"/><Relationship Id="rId27" Type="http://schemas.openxmlformats.org/officeDocument/2006/relationships/hyperlink" Target="/content/act/5f46267a-af56-4007-959e-df3e79c25f96.doc" TargetMode="External"/><Relationship Id="rId30" Type="http://schemas.openxmlformats.org/officeDocument/2006/relationships/hyperlink" Target="/content/act/4e81a6dc-a79a-448b-a773-2b4cdd8bdb8e.doc" TargetMode="External"/><Relationship Id="rId35" Type="http://schemas.openxmlformats.org/officeDocument/2006/relationships/hyperlink" Target="/content/act/6155aef6-749d-4583-bdb6-fd0e79f1c1d9.doc" TargetMode="External"/><Relationship Id="rId43" Type="http://schemas.openxmlformats.org/officeDocument/2006/relationships/hyperlink" Target="/content/act/f9d9419e-09dc-4013-b5b9-9fd6a0f4d075.doc" TargetMode="External"/><Relationship Id="rId48" Type="http://schemas.openxmlformats.org/officeDocument/2006/relationships/hyperlink" Target="/content/act/d6affc1d-9cc9-48ca-bde8-5f7dc1bcf2fd.doc" TargetMode="External"/><Relationship Id="rId56" Type="http://schemas.openxmlformats.org/officeDocument/2006/relationships/hyperlink" Target="/content/act/70c05d88-4b78-4a1d-94a5-a8bb1172eb3b.doc" TargetMode="External"/><Relationship Id="rId64" Type="http://schemas.openxmlformats.org/officeDocument/2006/relationships/footer" Target="footer2.xml"/><Relationship Id="rId69" Type="http://schemas.openxmlformats.org/officeDocument/2006/relationships/hyperlink" Target="/content/act/fb67636d-badc-44e9-abb9-cf34f9329743.doc" TargetMode="External"/><Relationship Id="rId77" Type="http://schemas.openxmlformats.org/officeDocument/2006/relationships/hyperlink" Target="../../../../../../../../content/act/7edce976-f62c-43e4-81d1-7000c254d152.doc" TargetMode="External"/><Relationship Id="rId100" Type="http://schemas.openxmlformats.org/officeDocument/2006/relationships/hyperlink" Target="/content/act/0a526e7f-3b71-4ad6-84f8-ef0e62019dbb.doc" TargetMode="External"/><Relationship Id="rId105" Type="http://schemas.openxmlformats.org/officeDocument/2006/relationships/hyperlink" Target="/content/act/52499cfa-625d-4409-abe3-079e307c8696.doc" TargetMode="External"/><Relationship Id="rId113" Type="http://schemas.openxmlformats.org/officeDocument/2006/relationships/hyperlink" Target="/content/act/a263a7a2-07f5-487f-a94e-7f830b2b79f7.doc" TargetMode="External"/><Relationship Id="rId118" Type="http://schemas.openxmlformats.org/officeDocument/2006/relationships/footer" Target="footer7.xml"/><Relationship Id="rId8" Type="http://schemas.openxmlformats.org/officeDocument/2006/relationships/hyperlink" Target="/content/act/24bc0f93-1787-41fa-988b-bb4a0468eb97.doc" TargetMode="External"/><Relationship Id="rId51" Type="http://schemas.openxmlformats.org/officeDocument/2006/relationships/hyperlink" Target="/content/act/f9d9419e-09dc-4013-b5b9-9fd6a0f4d075.doc" TargetMode="External"/><Relationship Id="rId72" Type="http://schemas.openxmlformats.org/officeDocument/2006/relationships/hyperlink" Target="/content/act/a263a7a2-07f5-487f-a94e-7f830b2b79f7.doc" TargetMode="External"/><Relationship Id="rId80" Type="http://schemas.openxmlformats.org/officeDocument/2006/relationships/hyperlink" Target="../../../../../../../../content/act/a49c09ed-05b5-4a41-bf44-7fe3bc167642.doc" TargetMode="External"/><Relationship Id="rId85" Type="http://schemas.openxmlformats.org/officeDocument/2006/relationships/hyperlink" Target="/content/act/52499cfa-625d-4409-abe3-079e307c8696.doc" TargetMode="External"/><Relationship Id="rId93" Type="http://schemas.openxmlformats.org/officeDocument/2006/relationships/footer" Target="footer4.xml"/><Relationship Id="rId98" Type="http://schemas.openxmlformats.org/officeDocument/2006/relationships/hyperlink" Target="/content/act/52499cfa-625d-4409-abe3-079e307c8696.doc" TargetMode="External"/><Relationship Id="rId121" Type="http://schemas.openxmlformats.org/officeDocument/2006/relationships/footer" Target="footer9.xml"/><Relationship Id="rId3" Type="http://schemas.microsoft.com/office/2007/relationships/stylesWithEffects" Target="stylesWithEffects.xml"/><Relationship Id="rId12" Type="http://schemas.openxmlformats.org/officeDocument/2006/relationships/hyperlink" Target="../../../../../../../../content/act/061a9414-b917-4e34-8ae0-46bf336a7731.doc" TargetMode="External"/><Relationship Id="rId17" Type="http://schemas.openxmlformats.org/officeDocument/2006/relationships/hyperlink" Target="/content/act/0611a19c-03ad-4676-86d2-aab12957a7bb.doc" TargetMode="External"/><Relationship Id="rId25" Type="http://schemas.openxmlformats.org/officeDocument/2006/relationships/hyperlink" Target="/content/act/96e20c02-1b12-465a-b64c-24aa92270007.html" TargetMode="External"/><Relationship Id="rId33" Type="http://schemas.openxmlformats.org/officeDocument/2006/relationships/hyperlink" Target="/content/act/b511d48d-3be4-4ae5-ba64-4b4b28d98aee.doc" TargetMode="External"/><Relationship Id="rId38" Type="http://schemas.openxmlformats.org/officeDocument/2006/relationships/hyperlink" Target="/content/act/b57f353b-1cd4-4ab6-b0cc-4f070f38d36c.doc" TargetMode="External"/><Relationship Id="rId46" Type="http://schemas.openxmlformats.org/officeDocument/2006/relationships/hyperlink" Target="/content/act/4bcaaa35-998e-43fa-88d4-74c9e1e2fc60.doc" TargetMode="External"/><Relationship Id="rId59" Type="http://schemas.openxmlformats.org/officeDocument/2006/relationships/hyperlink" Target="/content/act/f9d9419e-09dc-4013-b5b9-9fd6a0f4d075.doc" TargetMode="External"/><Relationship Id="rId67" Type="http://schemas.openxmlformats.org/officeDocument/2006/relationships/hyperlink" Target="/content/act/a263a7a2-07f5-487f-a94e-7f830b2b79f7.doc" TargetMode="External"/><Relationship Id="rId103" Type="http://schemas.openxmlformats.org/officeDocument/2006/relationships/hyperlink" Target="../../../../../../../../content/act/061a9414-b917-4e34-8ae0-46bf336a7731.doc" TargetMode="External"/><Relationship Id="rId108" Type="http://schemas.openxmlformats.org/officeDocument/2006/relationships/hyperlink" Target="/content/act/0a526e7f-3b71-4ad6-84f8-ef0e62019dbb.doc" TargetMode="External"/><Relationship Id="rId116" Type="http://schemas.openxmlformats.org/officeDocument/2006/relationships/header" Target="header7.xml"/><Relationship Id="rId20" Type="http://schemas.openxmlformats.org/officeDocument/2006/relationships/hyperlink" Target="/content/act/2fcd8404-8597-4b1c-8f6f-318ebc3b95d4.doc" TargetMode="External"/><Relationship Id="rId41" Type="http://schemas.openxmlformats.org/officeDocument/2006/relationships/hyperlink" Target="/content/act/061980c4-e817-4b01-adfa-30cb0df33c3f.doc" TargetMode="External"/><Relationship Id="rId54" Type="http://schemas.openxmlformats.org/officeDocument/2006/relationships/hyperlink" Target="/content/act/de8fe137-51eb-444f-b6d6-55223eecb594.doc" TargetMode="External"/><Relationship Id="rId62" Type="http://schemas.openxmlformats.org/officeDocument/2006/relationships/header" Target="header2.xml"/><Relationship Id="rId70" Type="http://schemas.openxmlformats.org/officeDocument/2006/relationships/hyperlink" Target="/content/act/fff1315f-18ad-4629-9189-aa03bf2759b7.doc" TargetMode="External"/><Relationship Id="rId75" Type="http://schemas.openxmlformats.org/officeDocument/2006/relationships/hyperlink" Target="/content/act/0a526e7f-3b71-4ad6-84f8-ef0e62019dbb.doc" TargetMode="External"/><Relationship Id="rId83" Type="http://schemas.openxmlformats.org/officeDocument/2006/relationships/hyperlink" Target="/content/act/2fcd8404-8597-4b1c-8f6f-318ebc3b95d4.doc" TargetMode="External"/><Relationship Id="rId88" Type="http://schemas.openxmlformats.org/officeDocument/2006/relationships/hyperlink" Target="/content/act/2fcd8404-8597-4b1c-8f6f-318ebc3b95d4.doc" TargetMode="External"/><Relationship Id="rId91" Type="http://schemas.openxmlformats.org/officeDocument/2006/relationships/header" Target="header4.xml"/><Relationship Id="rId96" Type="http://schemas.openxmlformats.org/officeDocument/2006/relationships/footer" Target="footer6.xml"/><Relationship Id="rId111" Type="http://schemas.openxmlformats.org/officeDocument/2006/relationships/hyperlink" Target="/content/act/fb67636d-badc-44e9-abb9-cf34f9329743.doc" TargetMode="External"/><Relationship Id="rId1" Type="http://schemas.openxmlformats.org/officeDocument/2006/relationships/numbering" Target="numbering.xml"/><Relationship Id="rId6" Type="http://schemas.openxmlformats.org/officeDocument/2006/relationships/hyperlink" Target="/content/act/7c87da03-27e2-40ea-b9ac-3188a050725c.doc" TargetMode="External"/><Relationship Id="rId15" Type="http://schemas.openxmlformats.org/officeDocument/2006/relationships/hyperlink" Target="/content/act/a263a7a2-07f5-487f-a94e-7f830b2b79f7.doc" TargetMode="External"/><Relationship Id="rId23" Type="http://schemas.openxmlformats.org/officeDocument/2006/relationships/hyperlink" Target="/content/act/c9024c66-7f99-4868-83eb-9ea556af8d9b.html" TargetMode="External"/><Relationship Id="rId28" Type="http://schemas.openxmlformats.org/officeDocument/2006/relationships/hyperlink" Target="/content/act/f9d9419e-09dc-4013-b5b9-9fd6a0f4d075.doc" TargetMode="External"/><Relationship Id="rId36" Type="http://schemas.openxmlformats.org/officeDocument/2006/relationships/hyperlink" Target="/content/act/d3321474-aaf5-4f83-a89b-2f6825eac996.doc" TargetMode="External"/><Relationship Id="rId49" Type="http://schemas.openxmlformats.org/officeDocument/2006/relationships/hyperlink" Target="/content/act/f9d9419e-09dc-4013-b5b9-9fd6a0f4d075.doc" TargetMode="External"/><Relationship Id="rId57" Type="http://schemas.openxmlformats.org/officeDocument/2006/relationships/hyperlink" Target="/content/act/f9d9419e-09dc-4013-b5b9-9fd6a0f4d075.doc" TargetMode="External"/><Relationship Id="rId106" Type="http://schemas.openxmlformats.org/officeDocument/2006/relationships/hyperlink" Target="/content/act/a263a7a2-07f5-487f-a94e-7f830b2b79f7.doc" TargetMode="External"/><Relationship Id="rId114" Type="http://schemas.openxmlformats.org/officeDocument/2006/relationships/hyperlink" Target="../../../../../../../../content/act/a49c09ed-05b5-4a41-bf44-7fe3bc167642.doc" TargetMode="External"/><Relationship Id="rId119" Type="http://schemas.openxmlformats.org/officeDocument/2006/relationships/footer" Target="footer8.xml"/><Relationship Id="rId10" Type="http://schemas.openxmlformats.org/officeDocument/2006/relationships/hyperlink" Target="/content/act/5f46267a-af56-4007-959e-df3e79c25f96.doc" TargetMode="External"/><Relationship Id="rId31" Type="http://schemas.openxmlformats.org/officeDocument/2006/relationships/hyperlink" Target="/content/act/73615071-1000-4a65-9e0c-37b506a263cc.doc" TargetMode="External"/><Relationship Id="rId44" Type="http://schemas.openxmlformats.org/officeDocument/2006/relationships/hyperlink" Target="/content/act/f18b0da6-cfec-4a9d-9eaa-08e3067ebe3c.doc" TargetMode="External"/><Relationship Id="rId52" Type="http://schemas.openxmlformats.org/officeDocument/2006/relationships/hyperlink" Target="/content/act/222d1745-0619-44f2-bb81-53ab27ca753b.doc" TargetMode="External"/><Relationship Id="rId60" Type="http://schemas.openxmlformats.org/officeDocument/2006/relationships/hyperlink" Target="/content/act/f9d9419e-09dc-4013-b5b9-9fd6a0f4d075.doc" TargetMode="External"/><Relationship Id="rId65" Type="http://schemas.openxmlformats.org/officeDocument/2006/relationships/header" Target="header3.xml"/><Relationship Id="rId73" Type="http://schemas.openxmlformats.org/officeDocument/2006/relationships/hyperlink" Target="../../../../../../../../content/act/a49c09ed-05b5-4a41-bf44-7fe3bc167642.doc" TargetMode="External"/><Relationship Id="rId78" Type="http://schemas.openxmlformats.org/officeDocument/2006/relationships/hyperlink" Target="/content/act/52499cfa-625d-4409-abe3-079e307c8696.doc" TargetMode="External"/><Relationship Id="rId81" Type="http://schemas.openxmlformats.org/officeDocument/2006/relationships/hyperlink" Target="/content/act/0a526e7f-3b71-4ad6-84f8-ef0e62019dbb.doc" TargetMode="External"/><Relationship Id="rId86" Type="http://schemas.openxmlformats.org/officeDocument/2006/relationships/hyperlink" Target="/content/act/fb67636d-badc-44e9-abb9-cf34f9329743.doc" TargetMode="External"/><Relationship Id="rId94" Type="http://schemas.openxmlformats.org/officeDocument/2006/relationships/footer" Target="footer5.xml"/><Relationship Id="rId99" Type="http://schemas.openxmlformats.org/officeDocument/2006/relationships/hyperlink" Target="/content/act/a263a7a2-07f5-487f-a94e-7f830b2b79f7.doc" TargetMode="External"/><Relationship Id="rId101" Type="http://schemas.openxmlformats.org/officeDocument/2006/relationships/hyperlink" Target="/content/act/fb67636d-badc-44e9-abb9-cf34f9329743.doc"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tent/act/aed66c92-6f12-4f1c-8e37-68176af8b8c5.doc" TargetMode="External"/><Relationship Id="rId13" Type="http://schemas.openxmlformats.org/officeDocument/2006/relationships/hyperlink" Target="/content/act/7edce976-f62c-43e4-81d1-7000c254d152.doc" TargetMode="External"/><Relationship Id="rId18" Type="http://schemas.openxmlformats.org/officeDocument/2006/relationships/hyperlink" Target="/content/act/0a526e7f-3b71-4ad6-84f8-ef0e62019dbb.doc" TargetMode="External"/><Relationship Id="rId39" Type="http://schemas.openxmlformats.org/officeDocument/2006/relationships/hyperlink" Target="/content/act/b4108ab0-abb2-45c3-bb04-645c5cfa5092.doc" TargetMode="External"/><Relationship Id="rId109" Type="http://schemas.openxmlformats.org/officeDocument/2006/relationships/hyperlink" Target="/content/act/e52cfbc2-3e14-4774-b485-1cf8444c07e2.doc" TargetMode="External"/><Relationship Id="rId34" Type="http://schemas.openxmlformats.org/officeDocument/2006/relationships/hyperlink" Target="/content/act/ef361185-f5d7-4186-9f43-522a71e75900.doc" TargetMode="External"/><Relationship Id="rId50" Type="http://schemas.openxmlformats.org/officeDocument/2006/relationships/hyperlink" Target="/content/act/ee378b30-e834-459b-ad84-a5ced40e0fd7.doc" TargetMode="External"/><Relationship Id="rId55" Type="http://schemas.openxmlformats.org/officeDocument/2006/relationships/hyperlink" Target="/content/act/f9d9419e-09dc-4013-b5b9-9fd6a0f4d075.doc" TargetMode="External"/><Relationship Id="rId76" Type="http://schemas.openxmlformats.org/officeDocument/2006/relationships/hyperlink" Target="../../../../../../../../content/act/061a9414-b917-4e34-8ae0-46bf336a7731.doc" TargetMode="External"/><Relationship Id="rId97" Type="http://schemas.openxmlformats.org/officeDocument/2006/relationships/hyperlink" Target="../../../../../../../../content/act/061a9414-b917-4e34-8ae0-46bf336a7731.doc" TargetMode="External"/><Relationship Id="rId104" Type="http://schemas.openxmlformats.org/officeDocument/2006/relationships/hyperlink" Target="../../../../../../../../content/act/7edce976-f62c-43e4-81d1-7000c254d152.doc" TargetMode="External"/><Relationship Id="rId120" Type="http://schemas.openxmlformats.org/officeDocument/2006/relationships/header" Target="header9.xml"/><Relationship Id="rId7" Type="http://schemas.openxmlformats.org/officeDocument/2006/relationships/hyperlink" Target="/content/act/664f7a65-3ae0-4972-b912-ea4634060004.doc" TargetMode="External"/><Relationship Id="rId71" Type="http://schemas.openxmlformats.org/officeDocument/2006/relationships/hyperlink" Target="/content/act/7edce976-f62c-43e4-81d1-7000c254d152.doc" TargetMode="External"/><Relationship Id="rId92"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content/act/64a1ef50-4bb4-469c-b8a8-71f6d6e67f4b.doc" TargetMode="External"/><Relationship Id="rId24" Type="http://schemas.openxmlformats.org/officeDocument/2006/relationships/hyperlink" Target="/content/act/111863d6-b7f1-481b-9bdf-5a9eff92f0aa.html" TargetMode="External"/><Relationship Id="rId40" Type="http://schemas.openxmlformats.org/officeDocument/2006/relationships/hyperlink" Target="/content/act/056d4058-9948-47c1-b71c-eccf776e485e.doc" TargetMode="External"/><Relationship Id="rId45" Type="http://schemas.openxmlformats.org/officeDocument/2006/relationships/hyperlink" Target="/content/act/f9d9419e-09dc-4013-b5b9-9fd6a0f4d075.doc" TargetMode="External"/><Relationship Id="rId66" Type="http://schemas.openxmlformats.org/officeDocument/2006/relationships/footer" Target="footer3.xml"/><Relationship Id="rId87" Type="http://schemas.openxmlformats.org/officeDocument/2006/relationships/hyperlink" Target="../../../../../../../../content/act/7edce976-f62c-43e4-81d1-7000c254d152.doc" TargetMode="External"/><Relationship Id="rId110" Type="http://schemas.openxmlformats.org/officeDocument/2006/relationships/hyperlink" Target="/content/act/2fcd8404-8597-4b1c-8f6f-318ebc3b95d4.doc" TargetMode="External"/><Relationship Id="rId115" Type="http://schemas.openxmlformats.org/officeDocument/2006/relationships/hyperlink" Target="/content/act/fb67636d-badc-44e9-abb9-cf34f932974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12246</Words>
  <Characters>69804</Characters>
  <Application>Microsoft Office Word</Application>
  <DocSecurity>0</DocSecurity>
  <Lines>581</Lines>
  <Paragraphs>163</Paragraphs>
  <ScaleCrop>false</ScaleCrop>
  <Company/>
  <LinksUpToDate>false</LinksUpToDate>
  <CharactersWithSpaces>81887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2023-11-20T12:10:00Z</dcterms:created>
  <dcterms:modified xsi:type="dcterms:W3CDTF">2023-11-20T12:11:00Z</dcterms:modified>
</cp:coreProperties>
</file>