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C9" w:rsidRPr="00793F72" w:rsidRDefault="00D86DD7" w:rsidP="0045029A">
      <w:pPr>
        <w:jc w:val="center"/>
        <w:rPr>
          <w:sz w:val="28"/>
          <w:szCs w:val="28"/>
          <w:lang w:val="en-US"/>
        </w:rPr>
      </w:pPr>
      <w:r>
        <w:rPr>
          <w:noProof/>
          <w:sz w:val="28"/>
          <w:szCs w:val="28"/>
        </w:rPr>
        <w:drawing>
          <wp:inline distT="0" distB="0" distL="0" distR="0">
            <wp:extent cx="604520" cy="71564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4520" cy="715645"/>
                    </a:xfrm>
                    <a:prstGeom prst="rect">
                      <a:avLst/>
                    </a:prstGeom>
                    <a:noFill/>
                    <a:ln w="9525">
                      <a:noFill/>
                      <a:miter lim="800000"/>
                      <a:headEnd/>
                      <a:tailEnd/>
                    </a:ln>
                  </pic:spPr>
                </pic:pic>
              </a:graphicData>
            </a:graphic>
          </wp:inline>
        </w:drawing>
      </w:r>
    </w:p>
    <w:p w:rsidR="005653C9" w:rsidRPr="00793F72" w:rsidRDefault="005653C9" w:rsidP="006A4E37">
      <w:pPr>
        <w:jc w:val="center"/>
        <w:outlineLvl w:val="1"/>
        <w:rPr>
          <w:sz w:val="28"/>
          <w:szCs w:val="28"/>
        </w:rPr>
      </w:pPr>
      <w:r w:rsidRPr="00793F72">
        <w:rPr>
          <w:sz w:val="28"/>
          <w:szCs w:val="28"/>
        </w:rPr>
        <w:t>ДЕПАРТАМЕНТ ЭКОНОМИЧЕСКОГО РАЗВИТИЯ</w:t>
      </w:r>
    </w:p>
    <w:p w:rsidR="005653C9" w:rsidRPr="00793F72" w:rsidRDefault="005653C9" w:rsidP="006A4E37">
      <w:pPr>
        <w:tabs>
          <w:tab w:val="left" w:pos="7797"/>
        </w:tabs>
        <w:jc w:val="center"/>
        <w:outlineLvl w:val="0"/>
        <w:rPr>
          <w:rFonts w:eastAsia="Calibri"/>
          <w:sz w:val="28"/>
          <w:szCs w:val="28"/>
        </w:rPr>
      </w:pPr>
      <w:r w:rsidRPr="00793F72">
        <w:rPr>
          <w:rFonts w:eastAsia="Calibri"/>
          <w:sz w:val="28"/>
          <w:szCs w:val="28"/>
        </w:rPr>
        <w:t>ХАНТЫ-МАНСИЙСКОГО АВТОНОМНОГО ОКРУГА - ЮГРЫ</w:t>
      </w:r>
    </w:p>
    <w:p w:rsidR="005653C9" w:rsidRPr="00793F72" w:rsidRDefault="00251602" w:rsidP="006A4E37">
      <w:pPr>
        <w:autoSpaceDE w:val="0"/>
        <w:autoSpaceDN w:val="0"/>
        <w:adjustRightInd w:val="0"/>
        <w:jc w:val="center"/>
        <w:rPr>
          <w:bCs/>
          <w:sz w:val="28"/>
          <w:szCs w:val="28"/>
        </w:rPr>
      </w:pPr>
      <w:r w:rsidRPr="00793F72">
        <w:rPr>
          <w:bCs/>
          <w:sz w:val="28"/>
          <w:szCs w:val="28"/>
        </w:rPr>
        <w:t>(ДЕПЭКОНОМИКИ ЮГРЫ)</w:t>
      </w:r>
    </w:p>
    <w:p w:rsidR="00251602" w:rsidRPr="00793F72" w:rsidRDefault="00251602" w:rsidP="006A4E37">
      <w:pPr>
        <w:autoSpaceDE w:val="0"/>
        <w:autoSpaceDN w:val="0"/>
        <w:adjustRightInd w:val="0"/>
        <w:jc w:val="center"/>
        <w:rPr>
          <w:bCs/>
          <w:sz w:val="28"/>
          <w:szCs w:val="28"/>
        </w:rPr>
      </w:pPr>
    </w:p>
    <w:p w:rsidR="005653C9" w:rsidRPr="00793F72" w:rsidRDefault="005653C9" w:rsidP="0045029A">
      <w:pPr>
        <w:autoSpaceDE w:val="0"/>
        <w:autoSpaceDN w:val="0"/>
        <w:adjustRightInd w:val="0"/>
        <w:jc w:val="center"/>
        <w:rPr>
          <w:bCs/>
          <w:sz w:val="28"/>
          <w:szCs w:val="28"/>
        </w:rPr>
      </w:pPr>
      <w:r w:rsidRPr="00793F72">
        <w:rPr>
          <w:bCs/>
          <w:sz w:val="28"/>
          <w:szCs w:val="28"/>
        </w:rPr>
        <w:t>ПРИКАЗ</w:t>
      </w:r>
    </w:p>
    <w:p w:rsidR="005653C9" w:rsidRPr="00793F72" w:rsidRDefault="005653C9" w:rsidP="0045029A">
      <w:pPr>
        <w:autoSpaceDE w:val="0"/>
        <w:autoSpaceDN w:val="0"/>
        <w:adjustRightInd w:val="0"/>
        <w:jc w:val="center"/>
        <w:rPr>
          <w:bCs/>
          <w:sz w:val="28"/>
          <w:szCs w:val="28"/>
        </w:rPr>
      </w:pPr>
    </w:p>
    <w:p w:rsidR="005653C9" w:rsidRPr="00793F72" w:rsidRDefault="005653C9" w:rsidP="0045029A">
      <w:pPr>
        <w:autoSpaceDE w:val="0"/>
        <w:autoSpaceDN w:val="0"/>
        <w:adjustRightInd w:val="0"/>
        <w:jc w:val="both"/>
        <w:rPr>
          <w:bCs/>
          <w:sz w:val="28"/>
          <w:szCs w:val="28"/>
        </w:rPr>
      </w:pPr>
      <w:r w:rsidRPr="00793F72">
        <w:rPr>
          <w:bCs/>
          <w:sz w:val="28"/>
          <w:szCs w:val="28"/>
        </w:rPr>
        <w:t>«</w:t>
      </w:r>
      <w:r w:rsidR="000B6331" w:rsidRPr="00793F72">
        <w:rPr>
          <w:bCs/>
          <w:sz w:val="28"/>
          <w:szCs w:val="28"/>
        </w:rPr>
        <w:t>30</w:t>
      </w:r>
      <w:r w:rsidRPr="00793F72">
        <w:rPr>
          <w:bCs/>
          <w:sz w:val="28"/>
          <w:szCs w:val="28"/>
        </w:rPr>
        <w:t>»</w:t>
      </w:r>
      <w:r w:rsidR="000B6331" w:rsidRPr="00793F72">
        <w:rPr>
          <w:bCs/>
          <w:sz w:val="28"/>
          <w:szCs w:val="28"/>
        </w:rPr>
        <w:t xml:space="preserve"> сентября</w:t>
      </w:r>
      <w:r w:rsidR="00723359" w:rsidRPr="00793F72">
        <w:rPr>
          <w:bCs/>
          <w:sz w:val="28"/>
          <w:szCs w:val="28"/>
        </w:rPr>
        <w:t xml:space="preserve"> 2013 года       </w:t>
      </w:r>
      <w:r w:rsidRPr="00793F72">
        <w:rPr>
          <w:bCs/>
          <w:sz w:val="28"/>
          <w:szCs w:val="28"/>
        </w:rPr>
        <w:t xml:space="preserve">                 </w:t>
      </w:r>
      <w:r w:rsidR="00B67AAB" w:rsidRPr="00793F72">
        <w:rPr>
          <w:bCs/>
          <w:sz w:val="28"/>
          <w:szCs w:val="28"/>
        </w:rPr>
        <w:t xml:space="preserve">                                   </w:t>
      </w:r>
      <w:r w:rsidR="00765991" w:rsidRPr="00793F72">
        <w:rPr>
          <w:bCs/>
          <w:sz w:val="28"/>
          <w:szCs w:val="28"/>
        </w:rPr>
        <w:t xml:space="preserve">                </w:t>
      </w:r>
      <w:r w:rsidRPr="00793F72">
        <w:rPr>
          <w:bCs/>
          <w:sz w:val="28"/>
          <w:szCs w:val="28"/>
        </w:rPr>
        <w:t xml:space="preserve">№ </w:t>
      </w:r>
      <w:r w:rsidR="000B6331" w:rsidRPr="00793F72">
        <w:rPr>
          <w:bCs/>
          <w:sz w:val="28"/>
          <w:szCs w:val="28"/>
        </w:rPr>
        <w:t>155</w:t>
      </w:r>
    </w:p>
    <w:p w:rsidR="001E1E3F" w:rsidRPr="00793F72" w:rsidRDefault="001E1E3F" w:rsidP="0045029A">
      <w:pPr>
        <w:autoSpaceDE w:val="0"/>
        <w:autoSpaceDN w:val="0"/>
        <w:adjustRightInd w:val="0"/>
        <w:jc w:val="center"/>
        <w:rPr>
          <w:bCs/>
          <w:sz w:val="28"/>
          <w:szCs w:val="28"/>
        </w:rPr>
      </w:pPr>
    </w:p>
    <w:p w:rsidR="005653C9" w:rsidRPr="00793F72" w:rsidRDefault="005653C9" w:rsidP="0045029A">
      <w:pPr>
        <w:autoSpaceDE w:val="0"/>
        <w:autoSpaceDN w:val="0"/>
        <w:adjustRightInd w:val="0"/>
        <w:jc w:val="center"/>
        <w:rPr>
          <w:bCs/>
          <w:sz w:val="28"/>
          <w:szCs w:val="28"/>
        </w:rPr>
      </w:pPr>
      <w:r w:rsidRPr="00793F72">
        <w:rPr>
          <w:bCs/>
          <w:sz w:val="28"/>
          <w:szCs w:val="28"/>
        </w:rPr>
        <w:t>г.Ханты-Мансийск</w:t>
      </w:r>
    </w:p>
    <w:p w:rsidR="005653C9" w:rsidRPr="00793F72" w:rsidRDefault="005653C9" w:rsidP="0045029A">
      <w:pPr>
        <w:autoSpaceDE w:val="0"/>
        <w:autoSpaceDN w:val="0"/>
        <w:adjustRightInd w:val="0"/>
        <w:jc w:val="center"/>
        <w:rPr>
          <w:bCs/>
          <w:sz w:val="28"/>
          <w:szCs w:val="28"/>
        </w:rPr>
      </w:pPr>
    </w:p>
    <w:p w:rsidR="00BE3A34" w:rsidRPr="00793F72" w:rsidRDefault="008F7E05" w:rsidP="0045029A">
      <w:pPr>
        <w:autoSpaceDE w:val="0"/>
        <w:autoSpaceDN w:val="0"/>
        <w:adjustRightInd w:val="0"/>
        <w:jc w:val="center"/>
        <w:rPr>
          <w:rFonts w:eastAsia="Calibri"/>
          <w:sz w:val="28"/>
          <w:szCs w:val="28"/>
        </w:rPr>
      </w:pPr>
      <w:r w:rsidRPr="00793F72">
        <w:rPr>
          <w:rFonts w:eastAsia="Calibri"/>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w:t>
      </w:r>
      <w:r w:rsidR="00BE3A34" w:rsidRPr="00793F72">
        <w:rPr>
          <w:rFonts w:eastAsia="Calibri"/>
          <w:sz w:val="28"/>
          <w:szCs w:val="28"/>
        </w:rPr>
        <w:t>вия нормативных правовых актов</w:t>
      </w:r>
    </w:p>
    <w:p w:rsidR="000B6331" w:rsidRPr="00793F72" w:rsidRDefault="000B6331" w:rsidP="0045029A">
      <w:pPr>
        <w:autoSpaceDE w:val="0"/>
        <w:autoSpaceDN w:val="0"/>
        <w:adjustRightInd w:val="0"/>
        <w:jc w:val="center"/>
        <w:rPr>
          <w:sz w:val="28"/>
          <w:szCs w:val="28"/>
        </w:rPr>
      </w:pPr>
    </w:p>
    <w:p w:rsidR="00723359" w:rsidRPr="00793F72" w:rsidRDefault="000B6331" w:rsidP="0045029A">
      <w:pPr>
        <w:autoSpaceDE w:val="0"/>
        <w:autoSpaceDN w:val="0"/>
        <w:adjustRightInd w:val="0"/>
        <w:jc w:val="center"/>
        <w:rPr>
          <w:sz w:val="28"/>
          <w:szCs w:val="28"/>
        </w:rPr>
      </w:pPr>
      <w:r w:rsidRPr="00793F72">
        <w:rPr>
          <w:sz w:val="28"/>
          <w:szCs w:val="28"/>
        </w:rPr>
        <w:t>(в редакции приказ</w:t>
      </w:r>
      <w:r w:rsidR="001D4548" w:rsidRPr="00793F72">
        <w:rPr>
          <w:sz w:val="28"/>
          <w:szCs w:val="28"/>
        </w:rPr>
        <w:t>ов</w:t>
      </w:r>
      <w:r w:rsidR="000D7F9C" w:rsidRPr="00793F72">
        <w:rPr>
          <w:sz w:val="28"/>
          <w:szCs w:val="28"/>
        </w:rPr>
        <w:t xml:space="preserve"> Депэкономики Югры </w:t>
      </w:r>
      <w:r w:rsidRPr="00793F72">
        <w:rPr>
          <w:sz w:val="28"/>
          <w:szCs w:val="28"/>
        </w:rPr>
        <w:t xml:space="preserve">от </w:t>
      </w:r>
      <w:r w:rsidR="00152D65" w:rsidRPr="00793F72">
        <w:rPr>
          <w:sz w:val="28"/>
          <w:szCs w:val="28"/>
        </w:rPr>
        <w:t>31.08.2015 № 174</w:t>
      </w:r>
      <w:r w:rsidR="001D4548" w:rsidRPr="00793F72">
        <w:rPr>
          <w:sz w:val="28"/>
          <w:szCs w:val="28"/>
        </w:rPr>
        <w:t xml:space="preserve">, </w:t>
      </w:r>
      <w:r w:rsidR="000D7F9C" w:rsidRPr="00793F72">
        <w:rPr>
          <w:sz w:val="28"/>
          <w:szCs w:val="28"/>
        </w:rPr>
        <w:br/>
      </w:r>
      <w:r w:rsidR="001D4548" w:rsidRPr="00793F72">
        <w:rPr>
          <w:sz w:val="28"/>
          <w:szCs w:val="28"/>
        </w:rPr>
        <w:t>от 30.09.2015 № 200</w:t>
      </w:r>
      <w:r w:rsidR="00153D5C" w:rsidRPr="00793F72">
        <w:rPr>
          <w:sz w:val="28"/>
          <w:szCs w:val="28"/>
        </w:rPr>
        <w:t>, от 31.12.2015 № 289</w:t>
      </w:r>
      <w:r w:rsidR="000D7F9C" w:rsidRPr="00793F72">
        <w:rPr>
          <w:sz w:val="28"/>
          <w:szCs w:val="28"/>
        </w:rPr>
        <w:t>, от 29.07.2016 № 152</w:t>
      </w:r>
      <w:r w:rsidR="00FB55AC" w:rsidRPr="00793F72">
        <w:rPr>
          <w:sz w:val="28"/>
          <w:szCs w:val="28"/>
        </w:rPr>
        <w:t xml:space="preserve">, </w:t>
      </w:r>
    </w:p>
    <w:p w:rsidR="000B6331" w:rsidRPr="00793F72" w:rsidRDefault="00FB55AC" w:rsidP="0045029A">
      <w:pPr>
        <w:autoSpaceDE w:val="0"/>
        <w:autoSpaceDN w:val="0"/>
        <w:adjustRightInd w:val="0"/>
        <w:jc w:val="center"/>
        <w:rPr>
          <w:rFonts w:eastAsia="Calibri"/>
          <w:sz w:val="28"/>
          <w:szCs w:val="28"/>
          <w:lang w:eastAsia="en-US"/>
        </w:rPr>
      </w:pPr>
      <w:r w:rsidRPr="00793F72">
        <w:rPr>
          <w:sz w:val="28"/>
          <w:szCs w:val="28"/>
        </w:rPr>
        <w:t>от 29.12.2017 № 2</w:t>
      </w:r>
      <w:r w:rsidR="00793F72" w:rsidRPr="00793F72">
        <w:rPr>
          <w:sz w:val="28"/>
          <w:szCs w:val="28"/>
        </w:rPr>
        <w:t>76</w:t>
      </w:r>
      <w:r w:rsidR="009C7E0B">
        <w:rPr>
          <w:sz w:val="28"/>
          <w:szCs w:val="28"/>
        </w:rPr>
        <w:t>, от 17.07.2018 № 128</w:t>
      </w:r>
      <w:r w:rsidR="000B6331" w:rsidRPr="00793F72">
        <w:rPr>
          <w:sz w:val="28"/>
          <w:szCs w:val="28"/>
        </w:rPr>
        <w:t>)</w:t>
      </w:r>
    </w:p>
    <w:p w:rsidR="005653C9" w:rsidRPr="00793F72" w:rsidRDefault="005653C9" w:rsidP="0045029A">
      <w:pPr>
        <w:tabs>
          <w:tab w:val="left" w:pos="8505"/>
          <w:tab w:val="left" w:pos="8931"/>
        </w:tabs>
        <w:autoSpaceDE w:val="0"/>
        <w:autoSpaceDN w:val="0"/>
        <w:adjustRightInd w:val="0"/>
        <w:ind w:right="-285"/>
        <w:rPr>
          <w:rFonts w:eastAsia="Calibri"/>
          <w:sz w:val="28"/>
          <w:szCs w:val="28"/>
          <w:lang w:eastAsia="en-US"/>
        </w:rPr>
      </w:pPr>
    </w:p>
    <w:p w:rsidR="000B65C8" w:rsidRPr="00793F72" w:rsidRDefault="000B65C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соответствии с постановлением Правительства Ханты-Мансийского автономного округа – Югры от 30 августа 2013 года №</w:t>
      </w:r>
      <w:r w:rsidRPr="00793F72">
        <w:rPr>
          <w:rFonts w:eastAsia="Calibri"/>
          <w:sz w:val="28"/>
          <w:szCs w:val="28"/>
          <w:lang w:val="en-US" w:eastAsia="en-US"/>
        </w:rPr>
        <w:t> </w:t>
      </w:r>
      <w:r w:rsidRPr="00793F72">
        <w:rPr>
          <w:rFonts w:eastAsia="Calibri"/>
          <w:sz w:val="28"/>
          <w:szCs w:val="28"/>
          <w:lang w:eastAsia="en-US"/>
        </w:rPr>
        <w:t xml:space="preserve">328-п «О </w:t>
      </w:r>
      <w:r w:rsidR="0045029A" w:rsidRPr="00793F72">
        <w:rPr>
          <w:rFonts w:eastAsia="Calibri"/>
          <w:sz w:val="28"/>
          <w:szCs w:val="28"/>
          <w:lang w:eastAsia="en-US"/>
        </w:rPr>
        <w:t>п</w:t>
      </w:r>
      <w:r w:rsidRPr="00793F72">
        <w:rPr>
          <w:rFonts w:eastAsia="Calibri"/>
          <w:sz w:val="28"/>
          <w:szCs w:val="28"/>
          <w:lang w:eastAsia="en-US"/>
        </w:rPr>
        <w:t>орядке проведения оценки регулирующего воздействия проектов нормативных правовых актов, подгот</w:t>
      </w:r>
      <w:r w:rsidR="001107B9" w:rsidRPr="00793F72">
        <w:rPr>
          <w:rFonts w:eastAsia="Calibri"/>
          <w:sz w:val="28"/>
          <w:szCs w:val="28"/>
          <w:lang w:eastAsia="en-US"/>
        </w:rPr>
        <w:t>овленных</w:t>
      </w:r>
      <w:r w:rsidRPr="00793F72">
        <w:rPr>
          <w:rFonts w:eastAsia="Calibri"/>
          <w:sz w:val="28"/>
          <w:szCs w:val="28"/>
          <w:lang w:eastAsia="en-US"/>
        </w:rPr>
        <w:t xml:space="preserve">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00811057" w:rsidRPr="00793F72">
        <w:rPr>
          <w:rFonts w:eastAsia="Calibri"/>
          <w:sz w:val="28"/>
          <w:szCs w:val="28"/>
          <w:lang w:eastAsia="en-US"/>
        </w:rPr>
        <w:t xml:space="preserve"> Ханты-Мансийского автономного </w:t>
      </w:r>
      <w:r w:rsidR="00F314A4">
        <w:rPr>
          <w:rFonts w:eastAsia="Calibri"/>
          <w:sz w:val="28"/>
          <w:szCs w:val="28"/>
          <w:lang w:eastAsia="en-US"/>
        </w:rPr>
        <w:br/>
      </w:r>
      <w:r w:rsidR="00811057" w:rsidRPr="00793F72">
        <w:rPr>
          <w:rFonts w:eastAsia="Calibri"/>
          <w:sz w:val="28"/>
          <w:szCs w:val="28"/>
          <w:lang w:eastAsia="en-US"/>
        </w:rPr>
        <w:t>округа – Югры</w:t>
      </w:r>
      <w:r w:rsidRPr="00793F72">
        <w:rPr>
          <w:rFonts w:eastAsia="Calibri"/>
          <w:sz w:val="28"/>
          <w:szCs w:val="28"/>
          <w:lang w:eastAsia="en-US"/>
        </w:rPr>
        <w:t>, затрагивающих вопросы осуществления предпринимательской и инвестиционной деятельности» приказываю:</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 Утвердить:</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w:t>
      </w:r>
      <w:r w:rsidR="00AB7FA8" w:rsidRPr="00793F72">
        <w:rPr>
          <w:rFonts w:eastAsia="Calibri"/>
          <w:sz w:val="28"/>
          <w:szCs w:val="28"/>
          <w:lang w:eastAsia="en-US"/>
        </w:rPr>
        <w:t> </w:t>
      </w:r>
      <w:r w:rsidRPr="00793F72">
        <w:rPr>
          <w:rFonts w:eastAsia="Calibri"/>
          <w:sz w:val="28"/>
          <w:szCs w:val="28"/>
          <w:lang w:eastAsia="en-US"/>
        </w:rPr>
        <w:t>Методические рекомендации по проведению оценки регулирующего воздействия проектов нормативных правовых актов</w:t>
      </w:r>
      <w:r w:rsidR="00152D65" w:rsidRPr="00793F72">
        <w:rPr>
          <w:rFonts w:eastAsia="Calibri"/>
          <w:sz w:val="28"/>
          <w:szCs w:val="28"/>
        </w:rPr>
        <w:t>, экспертизы и оценки фактического воздействия</w:t>
      </w:r>
      <w:r w:rsidR="00152D65" w:rsidRPr="00793F72">
        <w:rPr>
          <w:rFonts w:eastAsia="Calibri"/>
          <w:sz w:val="28"/>
          <w:szCs w:val="28"/>
          <w:lang w:eastAsia="en-US"/>
        </w:rPr>
        <w:t xml:space="preserve"> </w:t>
      </w:r>
      <w:r w:rsidRPr="00793F72">
        <w:rPr>
          <w:rFonts w:eastAsia="Calibri"/>
          <w:sz w:val="28"/>
          <w:szCs w:val="28"/>
          <w:lang w:eastAsia="en-US"/>
        </w:rPr>
        <w:t>нормативных правовых актов (приложение 1);</w:t>
      </w:r>
    </w:p>
    <w:p w:rsidR="005653C9" w:rsidRPr="00793F72" w:rsidRDefault="00AB7FA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1.2. </w:t>
      </w:r>
      <w:r w:rsidR="005653C9" w:rsidRPr="00793F72">
        <w:rPr>
          <w:rFonts w:eastAsia="Calibri"/>
          <w:sz w:val="28"/>
          <w:szCs w:val="28"/>
          <w:lang w:eastAsia="en-US"/>
        </w:rPr>
        <w:t>Форму соглашения о взаимодействии между исполнительным органом государственной власти Ханты-Мансийского автономного</w:t>
      </w:r>
      <w:r w:rsidR="00984C8C" w:rsidRPr="00793F72">
        <w:rPr>
          <w:rFonts w:eastAsia="Calibri"/>
          <w:sz w:val="28"/>
          <w:szCs w:val="28"/>
          <w:lang w:eastAsia="en-US"/>
        </w:rPr>
        <w:t xml:space="preserve"> </w:t>
      </w:r>
      <w:r w:rsidR="00977C2E" w:rsidRPr="00793F72">
        <w:rPr>
          <w:rFonts w:eastAsia="Calibri"/>
          <w:sz w:val="28"/>
          <w:szCs w:val="28"/>
          <w:lang w:eastAsia="en-US"/>
        </w:rPr>
        <w:br/>
      </w:r>
      <w:r w:rsidR="005653C9" w:rsidRPr="00793F72">
        <w:rPr>
          <w:rFonts w:eastAsia="Calibri"/>
          <w:sz w:val="28"/>
          <w:szCs w:val="28"/>
          <w:lang w:eastAsia="en-US"/>
        </w:rPr>
        <w:t xml:space="preserve">округа – Югры и </w:t>
      </w:r>
      <w:r w:rsidR="00152D65" w:rsidRPr="00793F72">
        <w:rPr>
          <w:rFonts w:eastAsia="Calibri"/>
          <w:sz w:val="28"/>
          <w:szCs w:val="28"/>
        </w:rPr>
        <w:t>организацией, представляющей</w:t>
      </w:r>
      <w:r w:rsidR="00152D65" w:rsidRPr="00793F72">
        <w:rPr>
          <w:rFonts w:eastAsia="Calibri"/>
          <w:sz w:val="28"/>
          <w:szCs w:val="28"/>
          <w:lang w:eastAsia="en-US"/>
        </w:rPr>
        <w:t xml:space="preserve"> </w:t>
      </w:r>
      <w:r w:rsidR="005653C9" w:rsidRPr="00793F72">
        <w:rPr>
          <w:rFonts w:eastAsia="Calibri"/>
          <w:sz w:val="28"/>
          <w:szCs w:val="28"/>
          <w:lang w:eastAsia="en-US"/>
        </w:rPr>
        <w:t>интересы предпринимательского и инвестиционного сообщества, при оценке регулирующего воздействия проектов нормативных правовых актов</w:t>
      </w:r>
      <w:r w:rsidR="00CB02D1" w:rsidRPr="00793F72">
        <w:rPr>
          <w:rFonts w:eastAsia="Calibri"/>
          <w:sz w:val="28"/>
          <w:szCs w:val="28"/>
          <w:lang w:eastAsia="en-US"/>
        </w:rPr>
        <w:t>,</w:t>
      </w:r>
      <w:r w:rsidR="005653C9" w:rsidRPr="00793F72">
        <w:rPr>
          <w:rFonts w:eastAsia="Calibri"/>
          <w:sz w:val="28"/>
          <w:szCs w:val="28"/>
          <w:lang w:eastAsia="en-US"/>
        </w:rPr>
        <w:t xml:space="preserve"> экспертизе </w:t>
      </w:r>
      <w:r w:rsidR="00CB02D1" w:rsidRPr="00793F72">
        <w:rPr>
          <w:rFonts w:eastAsia="Calibri"/>
          <w:sz w:val="28"/>
          <w:szCs w:val="28"/>
          <w:lang w:eastAsia="en-US"/>
        </w:rPr>
        <w:t xml:space="preserve">и оценке фактического воздействия </w:t>
      </w:r>
      <w:r w:rsidR="005653C9" w:rsidRPr="00793F72">
        <w:rPr>
          <w:rFonts w:eastAsia="Calibri"/>
          <w:sz w:val="28"/>
          <w:szCs w:val="28"/>
          <w:lang w:eastAsia="en-US"/>
        </w:rPr>
        <w:t>нормативных правовых актов (приложение 2);</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1.3.</w:t>
      </w:r>
      <w:r w:rsidR="00AB7FA8" w:rsidRPr="00793F72">
        <w:rPr>
          <w:rFonts w:eastAsia="Calibri"/>
          <w:sz w:val="28"/>
          <w:szCs w:val="28"/>
          <w:lang w:eastAsia="en-US"/>
        </w:rPr>
        <w:t> </w:t>
      </w:r>
      <w:r w:rsidR="00152D65" w:rsidRPr="00793F72">
        <w:rPr>
          <w:rFonts w:eastAsia="Calibri"/>
          <w:sz w:val="28"/>
          <w:szCs w:val="28"/>
        </w:rPr>
        <w:t>Форму сводного отчета о результатах проведения оценки регулирующего воздействия</w:t>
      </w:r>
      <w:r w:rsidR="00152D65" w:rsidRPr="00793F72">
        <w:rPr>
          <w:rFonts w:eastAsia="Calibri"/>
          <w:sz w:val="28"/>
          <w:szCs w:val="28"/>
          <w:lang w:eastAsia="en-US"/>
        </w:rPr>
        <w:t xml:space="preserve"> </w:t>
      </w:r>
      <w:r w:rsidRPr="00793F72">
        <w:rPr>
          <w:rFonts w:eastAsia="Calibri"/>
          <w:sz w:val="28"/>
          <w:szCs w:val="28"/>
          <w:lang w:eastAsia="en-US"/>
        </w:rPr>
        <w:t>проекта нормативного правового акта (приложение 3);</w:t>
      </w:r>
    </w:p>
    <w:p w:rsidR="005653C9" w:rsidRPr="00793F72" w:rsidRDefault="00AB7FA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1.4. </w:t>
      </w:r>
      <w:r w:rsidR="00152D65" w:rsidRPr="00793F72">
        <w:rPr>
          <w:rFonts w:eastAsia="Calibri"/>
          <w:sz w:val="28"/>
          <w:szCs w:val="28"/>
        </w:rPr>
        <w:t>Форму сводного отчета о результатах проведения экспертизы</w:t>
      </w:r>
      <w:r w:rsidR="00152D65" w:rsidRPr="00793F72">
        <w:rPr>
          <w:rFonts w:eastAsia="Calibri"/>
          <w:sz w:val="28"/>
          <w:szCs w:val="28"/>
          <w:lang w:eastAsia="en-US"/>
        </w:rPr>
        <w:t xml:space="preserve"> </w:t>
      </w:r>
      <w:r w:rsidR="005653C9" w:rsidRPr="00793F72">
        <w:rPr>
          <w:rFonts w:eastAsia="Calibri"/>
          <w:sz w:val="28"/>
          <w:szCs w:val="28"/>
          <w:lang w:eastAsia="en-US"/>
        </w:rPr>
        <w:t>нормативного правового акта (приложение 4);</w:t>
      </w:r>
    </w:p>
    <w:p w:rsidR="005653C9" w:rsidRPr="00793F72" w:rsidRDefault="00AB7FA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1.5. </w:t>
      </w:r>
      <w:r w:rsidR="005653C9" w:rsidRPr="00793F72">
        <w:rPr>
          <w:rFonts w:eastAsia="Calibri"/>
          <w:sz w:val="28"/>
          <w:szCs w:val="28"/>
          <w:lang w:eastAsia="en-US"/>
        </w:rPr>
        <w:t>Форму заключения об оценке регулирующего воздействия проекта нормативного правового акта (приложение 5);</w:t>
      </w:r>
    </w:p>
    <w:p w:rsidR="005653C9" w:rsidRPr="00793F72" w:rsidRDefault="005653C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1.6. Форму заключения об экспертизе нормативного правового акта </w:t>
      </w:r>
      <w:r w:rsidR="000F437E" w:rsidRPr="00793F72">
        <w:rPr>
          <w:rFonts w:eastAsia="Calibri"/>
          <w:sz w:val="28"/>
          <w:szCs w:val="28"/>
          <w:lang w:eastAsia="en-US"/>
        </w:rPr>
        <w:t>(приложение 6);</w:t>
      </w:r>
    </w:p>
    <w:p w:rsidR="000F437E" w:rsidRPr="00793F72" w:rsidRDefault="000F437E" w:rsidP="0045029A">
      <w:pPr>
        <w:tabs>
          <w:tab w:val="left" w:pos="1276"/>
        </w:tabs>
        <w:autoSpaceDE w:val="0"/>
        <w:autoSpaceDN w:val="0"/>
        <w:adjustRightInd w:val="0"/>
        <w:ind w:firstLine="709"/>
        <w:contextualSpacing/>
        <w:jc w:val="both"/>
        <w:rPr>
          <w:rFonts w:eastAsia="Calibri"/>
          <w:sz w:val="28"/>
          <w:szCs w:val="28"/>
          <w:lang w:eastAsia="en-US"/>
        </w:rPr>
      </w:pPr>
      <w:r w:rsidRPr="00793F72">
        <w:rPr>
          <w:rFonts w:eastAsia="Calibri"/>
          <w:sz w:val="28"/>
          <w:szCs w:val="28"/>
          <w:lang w:eastAsia="en-US"/>
        </w:rPr>
        <w:t>1.7.</w:t>
      </w:r>
      <w:r w:rsidR="00AB7FA8" w:rsidRPr="00793F72">
        <w:rPr>
          <w:rFonts w:eastAsia="Calibri"/>
          <w:sz w:val="28"/>
          <w:szCs w:val="28"/>
          <w:lang w:eastAsia="en-US"/>
        </w:rPr>
        <w:t> </w:t>
      </w:r>
      <w:r w:rsidRPr="00793F72">
        <w:rPr>
          <w:rFonts w:eastAsia="Calibri"/>
          <w:sz w:val="28"/>
          <w:szCs w:val="28"/>
          <w:lang w:eastAsia="en-US"/>
        </w:rPr>
        <w:t xml:space="preserve">Методику оценки стандартных издержек субъектов предпринимательской и инвестиционной деятельности, возникающих </w:t>
      </w:r>
      <w:r w:rsidR="00AB7FA8" w:rsidRPr="00793F72">
        <w:rPr>
          <w:rFonts w:eastAsia="Calibri"/>
          <w:sz w:val="28"/>
          <w:szCs w:val="28"/>
          <w:lang w:eastAsia="en-US"/>
        </w:rPr>
        <w:br/>
      </w:r>
      <w:r w:rsidRPr="00793F72">
        <w:rPr>
          <w:rFonts w:eastAsia="Calibri"/>
          <w:sz w:val="28"/>
          <w:szCs w:val="28"/>
          <w:lang w:eastAsia="en-US"/>
        </w:rPr>
        <w:t>в связи с исполнением требований регулирования (приложение 7);</w:t>
      </w:r>
    </w:p>
    <w:p w:rsidR="000F437E" w:rsidRPr="00793F72" w:rsidRDefault="000F437E"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1.8. Методику проведения публичных консультаций (приложение </w:t>
      </w:r>
      <w:r w:rsidR="00153D5C" w:rsidRPr="00793F72">
        <w:rPr>
          <w:rFonts w:eastAsia="Calibri"/>
          <w:sz w:val="28"/>
          <w:szCs w:val="28"/>
          <w:lang w:eastAsia="en-US"/>
        </w:rPr>
        <w:t>8);</w:t>
      </w:r>
    </w:p>
    <w:p w:rsidR="00153D5C" w:rsidRPr="00793F72" w:rsidRDefault="00153D5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1.9.</w:t>
      </w:r>
      <w:r w:rsidR="00507C98" w:rsidRPr="00793F72">
        <w:rPr>
          <w:rFonts w:eastAsia="Calibri"/>
          <w:sz w:val="28"/>
          <w:szCs w:val="28"/>
          <w:lang w:eastAsia="en-US"/>
        </w:rPr>
        <w:t> </w:t>
      </w:r>
      <w:r w:rsidRPr="00793F72">
        <w:rPr>
          <w:rFonts w:eastAsia="Calibri"/>
          <w:sz w:val="28"/>
          <w:szCs w:val="28"/>
          <w:lang w:eastAsia="en-US"/>
        </w:rPr>
        <w:t>Форму отчета об оценке фактического воздействия  нормативн</w:t>
      </w:r>
      <w:r w:rsidR="00507C98" w:rsidRPr="00793F72">
        <w:rPr>
          <w:rFonts w:eastAsia="Calibri"/>
          <w:sz w:val="28"/>
          <w:szCs w:val="28"/>
          <w:lang w:eastAsia="en-US"/>
        </w:rPr>
        <w:t xml:space="preserve">ого правового акта (приложение </w:t>
      </w:r>
      <w:r w:rsidRPr="00793F72">
        <w:rPr>
          <w:rFonts w:eastAsia="Calibri"/>
          <w:sz w:val="28"/>
          <w:szCs w:val="28"/>
          <w:lang w:eastAsia="en-US"/>
        </w:rPr>
        <w:t>9);</w:t>
      </w:r>
    </w:p>
    <w:p w:rsidR="00153D5C" w:rsidRPr="00793F72" w:rsidRDefault="00507C9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1.10. </w:t>
      </w:r>
      <w:r w:rsidR="00153D5C" w:rsidRPr="00793F72">
        <w:rPr>
          <w:rFonts w:eastAsia="Calibri"/>
          <w:sz w:val="28"/>
          <w:szCs w:val="28"/>
          <w:lang w:eastAsia="en-US"/>
        </w:rPr>
        <w:t>Форму заключения об оценке фактического воздействия нормативного правового акта (приложение 10);</w:t>
      </w:r>
    </w:p>
    <w:p w:rsidR="00153D5C" w:rsidRPr="00793F72" w:rsidRDefault="00507C9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1.11. </w:t>
      </w:r>
      <w:r w:rsidR="00153D5C" w:rsidRPr="00793F72">
        <w:rPr>
          <w:rFonts w:eastAsia="Calibri"/>
          <w:sz w:val="28"/>
          <w:szCs w:val="28"/>
          <w:lang w:eastAsia="en-US"/>
        </w:rPr>
        <w:t>Форму проекта плана проведения экспертизы нормативных правовых актов (приложение 11).</w:t>
      </w:r>
    </w:p>
    <w:p w:rsidR="00153D5C" w:rsidRPr="00793F72" w:rsidRDefault="00507C98"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1.12. </w:t>
      </w:r>
      <w:r w:rsidR="00153D5C" w:rsidRPr="00793F72">
        <w:rPr>
          <w:rFonts w:eastAsia="Calibri"/>
          <w:sz w:val="28"/>
          <w:szCs w:val="28"/>
          <w:lang w:eastAsia="en-US"/>
        </w:rPr>
        <w:t>Форму проекта плана проведения оценки фактического воздействия нормативных правовых актов (приложение 12).</w:t>
      </w:r>
    </w:p>
    <w:p w:rsidR="00153D5C" w:rsidRPr="00793F72" w:rsidRDefault="00153D5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1.13. Форму свода предложений в план проведения экспертизы (оценки фактического воздействия) нормативных правовых актов (приложение 13).</w:t>
      </w:r>
    </w:p>
    <w:p w:rsidR="008700EA" w:rsidRPr="00793F72" w:rsidRDefault="008700EA"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1.14. 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(приложение 14).</w:t>
      </w:r>
    </w:p>
    <w:p w:rsidR="00507C98" w:rsidRPr="00793F72" w:rsidRDefault="005653C9" w:rsidP="00507C98">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2. </w:t>
      </w:r>
      <w:r w:rsidR="00152D65" w:rsidRPr="00793F72">
        <w:rPr>
          <w:rFonts w:eastAsia="Calibri"/>
          <w:sz w:val="28"/>
          <w:szCs w:val="28"/>
        </w:rPr>
        <w:t xml:space="preserve">Отделу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Ханты-Мансийского автономного округа – Югры (Иванова И.Г.) обеспечить размещение утвержденных документов в специализированном разделе </w:t>
      </w:r>
      <w:r w:rsidR="000B338D" w:rsidRPr="00793F72">
        <w:rPr>
          <w:rFonts w:eastAsia="Calibri"/>
          <w:sz w:val="28"/>
          <w:szCs w:val="28"/>
        </w:rPr>
        <w:br/>
      </w:r>
      <w:r w:rsidR="00152D65" w:rsidRPr="00793F72">
        <w:rPr>
          <w:rFonts w:eastAsia="Calibri"/>
          <w:sz w:val="28"/>
          <w:szCs w:val="28"/>
        </w:rPr>
        <w:t xml:space="preserve">по вопросам оценки регулирующего воздействия единого официального сайта государственных органов Ханты-Мансийского автономного </w:t>
      </w:r>
      <w:r w:rsidR="00507C98" w:rsidRPr="00793F72">
        <w:rPr>
          <w:rFonts w:eastAsia="Calibri"/>
          <w:sz w:val="28"/>
          <w:szCs w:val="28"/>
        </w:rPr>
        <w:br/>
      </w:r>
      <w:r w:rsidR="00152D65" w:rsidRPr="00793F72">
        <w:rPr>
          <w:rFonts w:eastAsia="Calibri"/>
          <w:sz w:val="28"/>
          <w:szCs w:val="28"/>
        </w:rPr>
        <w:t>округа – Югры.</w:t>
      </w:r>
    </w:p>
    <w:p w:rsidR="00EC4C7D" w:rsidRPr="00793F72" w:rsidRDefault="00EC4C7D" w:rsidP="0045029A">
      <w:pPr>
        <w:ind w:firstLine="540"/>
        <w:jc w:val="both"/>
        <w:rPr>
          <w:rFonts w:eastAsia="Calibri"/>
          <w:sz w:val="28"/>
          <w:szCs w:val="28"/>
          <w:lang w:eastAsia="en-US"/>
        </w:rPr>
      </w:pPr>
    </w:p>
    <w:p w:rsidR="000B338D" w:rsidRPr="00793F72" w:rsidRDefault="000B338D" w:rsidP="0045029A">
      <w:pPr>
        <w:ind w:firstLine="540"/>
        <w:jc w:val="both"/>
        <w:rPr>
          <w:rFonts w:eastAsia="Calibri"/>
          <w:sz w:val="28"/>
          <w:szCs w:val="28"/>
          <w:lang w:eastAsia="en-US"/>
        </w:rPr>
      </w:pPr>
    </w:p>
    <w:p w:rsidR="000B338D" w:rsidRPr="00793F72" w:rsidRDefault="000B338D" w:rsidP="0045029A">
      <w:pPr>
        <w:ind w:firstLine="540"/>
        <w:jc w:val="both"/>
        <w:rPr>
          <w:rFonts w:eastAsia="Calibri"/>
          <w:sz w:val="28"/>
          <w:szCs w:val="28"/>
          <w:lang w:eastAsia="en-US"/>
        </w:rPr>
      </w:pPr>
    </w:p>
    <w:p w:rsidR="005653C9" w:rsidRPr="00793F72" w:rsidRDefault="005653C9" w:rsidP="0045029A">
      <w:pPr>
        <w:autoSpaceDE w:val="0"/>
        <w:autoSpaceDN w:val="0"/>
        <w:adjustRightInd w:val="0"/>
        <w:jc w:val="both"/>
        <w:rPr>
          <w:bCs/>
          <w:i/>
          <w:iCs/>
          <w:sz w:val="28"/>
          <w:szCs w:val="28"/>
        </w:rPr>
      </w:pPr>
      <w:r w:rsidRPr="00793F72">
        <w:rPr>
          <w:rFonts w:eastAsia="Calibri"/>
          <w:sz w:val="28"/>
          <w:szCs w:val="28"/>
          <w:lang w:eastAsia="en-US"/>
        </w:rPr>
        <w:t>Директор Департамента</w:t>
      </w:r>
      <w:r w:rsidR="007207A5" w:rsidRPr="00793F72">
        <w:rPr>
          <w:rFonts w:eastAsia="Calibri"/>
          <w:sz w:val="28"/>
          <w:szCs w:val="28"/>
          <w:lang w:eastAsia="en-US"/>
        </w:rPr>
        <w:t xml:space="preserve">           </w:t>
      </w:r>
      <w:r w:rsidR="00765991" w:rsidRPr="00793F72">
        <w:rPr>
          <w:rFonts w:eastAsia="Calibri"/>
          <w:sz w:val="28"/>
          <w:szCs w:val="28"/>
          <w:lang w:eastAsia="en-US"/>
        </w:rPr>
        <w:t xml:space="preserve">                                                   </w:t>
      </w:r>
      <w:r w:rsidRPr="00793F72">
        <w:rPr>
          <w:rFonts w:eastAsia="Calibri"/>
          <w:sz w:val="28"/>
          <w:szCs w:val="28"/>
          <w:lang w:eastAsia="en-US"/>
        </w:rPr>
        <w:t xml:space="preserve"> П.П.Сидоров</w:t>
      </w:r>
    </w:p>
    <w:p w:rsidR="001F1F72" w:rsidRPr="00793F72" w:rsidRDefault="005653C9" w:rsidP="0045029A">
      <w:pPr>
        <w:pStyle w:val="2"/>
        <w:spacing w:before="0" w:after="0"/>
        <w:jc w:val="right"/>
        <w:rPr>
          <w:rFonts w:ascii="Times New Roman" w:hAnsi="Times New Roman"/>
          <w:b w:val="0"/>
          <w:bCs/>
          <w:i w:val="0"/>
          <w:iCs/>
          <w:szCs w:val="28"/>
        </w:rPr>
      </w:pPr>
      <w:r w:rsidRPr="00793F72">
        <w:rPr>
          <w:rFonts w:ascii="Times New Roman" w:hAnsi="Times New Roman"/>
          <w:b w:val="0"/>
          <w:bCs/>
          <w:i w:val="0"/>
          <w:iCs/>
          <w:szCs w:val="28"/>
        </w:rPr>
        <w:br w:type="page"/>
      </w:r>
      <w:r w:rsidR="001F1F72" w:rsidRPr="00793F72">
        <w:rPr>
          <w:rFonts w:ascii="Times New Roman" w:hAnsi="Times New Roman"/>
          <w:b w:val="0"/>
          <w:bCs/>
          <w:i w:val="0"/>
          <w:iCs/>
          <w:szCs w:val="28"/>
        </w:rPr>
        <w:lastRenderedPageBreak/>
        <w:t>Приложение 1</w:t>
      </w:r>
    </w:p>
    <w:p w:rsidR="001F1F72" w:rsidRPr="00793F72" w:rsidRDefault="001F1F72" w:rsidP="0045029A">
      <w:pPr>
        <w:jc w:val="right"/>
        <w:rPr>
          <w:sz w:val="28"/>
          <w:szCs w:val="28"/>
        </w:rPr>
      </w:pPr>
      <w:r w:rsidRPr="00793F72">
        <w:rPr>
          <w:sz w:val="28"/>
          <w:szCs w:val="28"/>
        </w:rPr>
        <w:t xml:space="preserve">к </w:t>
      </w:r>
      <w:r w:rsidR="008465AE" w:rsidRPr="00793F72">
        <w:rPr>
          <w:sz w:val="28"/>
          <w:szCs w:val="28"/>
        </w:rPr>
        <w:t>п</w:t>
      </w:r>
      <w:r w:rsidRPr="00793F72">
        <w:rPr>
          <w:sz w:val="28"/>
          <w:szCs w:val="28"/>
        </w:rPr>
        <w:t>риказу Департамента</w:t>
      </w:r>
    </w:p>
    <w:p w:rsidR="001F1F72" w:rsidRPr="00793F72" w:rsidRDefault="001F1F72" w:rsidP="0045029A">
      <w:pPr>
        <w:jc w:val="right"/>
        <w:rPr>
          <w:sz w:val="28"/>
          <w:szCs w:val="28"/>
        </w:rPr>
      </w:pPr>
      <w:r w:rsidRPr="00793F72">
        <w:rPr>
          <w:sz w:val="28"/>
          <w:szCs w:val="28"/>
        </w:rPr>
        <w:t>экономического развития</w:t>
      </w:r>
    </w:p>
    <w:p w:rsidR="001F1F72" w:rsidRPr="00793F72" w:rsidRDefault="001F1F72" w:rsidP="0045029A">
      <w:pPr>
        <w:jc w:val="right"/>
        <w:rPr>
          <w:sz w:val="28"/>
          <w:szCs w:val="28"/>
        </w:rPr>
      </w:pPr>
      <w:r w:rsidRPr="00793F72">
        <w:rPr>
          <w:sz w:val="28"/>
          <w:szCs w:val="28"/>
        </w:rPr>
        <w:t>Ханты-Мансийского</w:t>
      </w:r>
    </w:p>
    <w:p w:rsidR="001F1F72" w:rsidRPr="00793F72" w:rsidRDefault="001F1F72" w:rsidP="0045029A">
      <w:pPr>
        <w:jc w:val="right"/>
        <w:rPr>
          <w:sz w:val="28"/>
          <w:szCs w:val="28"/>
        </w:rPr>
      </w:pPr>
      <w:r w:rsidRPr="00793F72">
        <w:rPr>
          <w:sz w:val="28"/>
          <w:szCs w:val="28"/>
        </w:rPr>
        <w:t>автономного округа – Югры</w:t>
      </w:r>
    </w:p>
    <w:p w:rsidR="001F1F72" w:rsidRPr="00793F72" w:rsidRDefault="001F1F72" w:rsidP="0045029A">
      <w:pPr>
        <w:jc w:val="right"/>
        <w:rPr>
          <w:sz w:val="28"/>
          <w:szCs w:val="28"/>
        </w:rPr>
      </w:pPr>
      <w:r w:rsidRPr="00793F72">
        <w:rPr>
          <w:sz w:val="28"/>
          <w:szCs w:val="28"/>
        </w:rPr>
        <w:t xml:space="preserve">от </w:t>
      </w:r>
      <w:r w:rsidR="000B6331" w:rsidRPr="00793F72">
        <w:rPr>
          <w:sz w:val="28"/>
          <w:szCs w:val="28"/>
        </w:rPr>
        <w:t>30</w:t>
      </w:r>
      <w:r w:rsidR="002F6F24" w:rsidRPr="00793F72">
        <w:rPr>
          <w:sz w:val="28"/>
          <w:szCs w:val="28"/>
        </w:rPr>
        <w:t xml:space="preserve"> сентября </w:t>
      </w:r>
      <w:r w:rsidR="000B6331" w:rsidRPr="00793F72">
        <w:rPr>
          <w:sz w:val="28"/>
          <w:szCs w:val="28"/>
        </w:rPr>
        <w:t>2013</w:t>
      </w:r>
      <w:r w:rsidR="002F6F24" w:rsidRPr="00793F72">
        <w:rPr>
          <w:sz w:val="28"/>
          <w:szCs w:val="28"/>
        </w:rPr>
        <w:t xml:space="preserve"> года</w:t>
      </w:r>
      <w:r w:rsidRPr="00793F72">
        <w:rPr>
          <w:sz w:val="28"/>
          <w:szCs w:val="28"/>
        </w:rPr>
        <w:t xml:space="preserve"> №</w:t>
      </w:r>
      <w:r w:rsidR="000B6331" w:rsidRPr="00793F72">
        <w:rPr>
          <w:sz w:val="28"/>
          <w:szCs w:val="28"/>
        </w:rPr>
        <w:t xml:space="preserve"> 155</w:t>
      </w:r>
    </w:p>
    <w:p w:rsidR="001F1F72" w:rsidRPr="00793F72" w:rsidRDefault="001F1F72" w:rsidP="0045029A">
      <w:pPr>
        <w:jc w:val="right"/>
        <w:rPr>
          <w:sz w:val="28"/>
          <w:szCs w:val="28"/>
        </w:rPr>
      </w:pPr>
    </w:p>
    <w:p w:rsidR="001F1F72" w:rsidRPr="00793F72" w:rsidRDefault="001F1F72" w:rsidP="0045029A">
      <w:pPr>
        <w:jc w:val="right"/>
        <w:rPr>
          <w:sz w:val="28"/>
          <w:szCs w:val="28"/>
        </w:rPr>
      </w:pPr>
    </w:p>
    <w:p w:rsidR="00152D65" w:rsidRPr="00793F72" w:rsidRDefault="00152D65" w:rsidP="0045029A">
      <w:pPr>
        <w:keepNext/>
        <w:jc w:val="center"/>
        <w:outlineLvl w:val="1"/>
        <w:rPr>
          <w:bCs/>
          <w:iCs/>
          <w:sz w:val="28"/>
          <w:szCs w:val="28"/>
        </w:rPr>
      </w:pPr>
      <w:r w:rsidRPr="00793F72">
        <w:rPr>
          <w:bCs/>
          <w:iCs/>
          <w:sz w:val="28"/>
          <w:szCs w:val="28"/>
        </w:rPr>
        <w:t>Методические рекомендации</w:t>
      </w:r>
    </w:p>
    <w:p w:rsidR="00152D65" w:rsidRPr="00793F72" w:rsidRDefault="00152D65" w:rsidP="0045029A">
      <w:pPr>
        <w:jc w:val="center"/>
        <w:rPr>
          <w:sz w:val="28"/>
          <w:szCs w:val="28"/>
        </w:rPr>
      </w:pPr>
      <w:r w:rsidRPr="00793F72">
        <w:rPr>
          <w:sz w:val="28"/>
          <w:szCs w:val="28"/>
        </w:rPr>
        <w:t>по проведению оценки регулирующего воздействия</w:t>
      </w:r>
    </w:p>
    <w:p w:rsidR="0004417F" w:rsidRPr="00793F72" w:rsidRDefault="00152D65" w:rsidP="0045029A">
      <w:pPr>
        <w:jc w:val="center"/>
        <w:rPr>
          <w:sz w:val="28"/>
          <w:szCs w:val="28"/>
        </w:rPr>
      </w:pPr>
      <w:r w:rsidRPr="00793F72">
        <w:rPr>
          <w:sz w:val="28"/>
          <w:szCs w:val="28"/>
        </w:rPr>
        <w:t>проектов нормативных правовых актов,</w:t>
      </w:r>
      <w:r w:rsidR="007E159D" w:rsidRPr="00793F72">
        <w:rPr>
          <w:sz w:val="28"/>
          <w:szCs w:val="28"/>
        </w:rPr>
        <w:t xml:space="preserve"> </w:t>
      </w:r>
      <w:r w:rsidRPr="00793F72">
        <w:rPr>
          <w:sz w:val="28"/>
          <w:szCs w:val="28"/>
        </w:rPr>
        <w:t xml:space="preserve">экспертизы </w:t>
      </w:r>
    </w:p>
    <w:p w:rsidR="00152D65" w:rsidRPr="00793F72" w:rsidRDefault="00152D65" w:rsidP="0045029A">
      <w:pPr>
        <w:jc w:val="center"/>
        <w:rPr>
          <w:sz w:val="28"/>
          <w:szCs w:val="28"/>
        </w:rPr>
      </w:pPr>
      <w:r w:rsidRPr="00793F72">
        <w:rPr>
          <w:sz w:val="28"/>
          <w:szCs w:val="28"/>
        </w:rPr>
        <w:t>и оценки фактического воздействия нормативных правовых актов</w:t>
      </w:r>
    </w:p>
    <w:p w:rsidR="000B6331" w:rsidRPr="00793F72" w:rsidRDefault="002F6F24" w:rsidP="0045029A">
      <w:pPr>
        <w:autoSpaceDE w:val="0"/>
        <w:autoSpaceDN w:val="0"/>
        <w:adjustRightInd w:val="0"/>
        <w:jc w:val="center"/>
        <w:rPr>
          <w:sz w:val="28"/>
          <w:szCs w:val="28"/>
        </w:rPr>
      </w:pPr>
      <w:r w:rsidRPr="00793F72">
        <w:rPr>
          <w:sz w:val="28"/>
          <w:szCs w:val="28"/>
        </w:rPr>
        <w:t>(далее – Методические рекомендации)</w:t>
      </w:r>
    </w:p>
    <w:p w:rsidR="00B26B85" w:rsidRPr="00793F72" w:rsidRDefault="00B26B85" w:rsidP="0045029A">
      <w:pPr>
        <w:autoSpaceDE w:val="0"/>
        <w:autoSpaceDN w:val="0"/>
        <w:adjustRightInd w:val="0"/>
        <w:jc w:val="center"/>
        <w:rPr>
          <w:sz w:val="28"/>
          <w:szCs w:val="28"/>
        </w:rPr>
      </w:pPr>
    </w:p>
    <w:p w:rsidR="001D4548" w:rsidRPr="00091817" w:rsidRDefault="00C65B54" w:rsidP="0045029A">
      <w:pPr>
        <w:autoSpaceDE w:val="0"/>
        <w:autoSpaceDN w:val="0"/>
        <w:adjustRightInd w:val="0"/>
        <w:ind w:firstLine="709"/>
        <w:jc w:val="center"/>
        <w:rPr>
          <w:rFonts w:eastAsia="Calibri"/>
          <w:sz w:val="28"/>
          <w:szCs w:val="28"/>
          <w:lang w:eastAsia="en-US"/>
        </w:rPr>
      </w:pPr>
      <w:r w:rsidRPr="00793F72">
        <w:rPr>
          <w:sz w:val="28"/>
          <w:szCs w:val="28"/>
        </w:rPr>
        <w:t>(в редакции приказ</w:t>
      </w:r>
      <w:r w:rsidR="001D4548" w:rsidRPr="00793F72">
        <w:rPr>
          <w:sz w:val="28"/>
          <w:szCs w:val="28"/>
        </w:rPr>
        <w:t>ов</w:t>
      </w:r>
      <w:r w:rsidRPr="00793F72">
        <w:rPr>
          <w:sz w:val="28"/>
          <w:szCs w:val="28"/>
        </w:rPr>
        <w:t xml:space="preserve"> Депэкономики Югры от 31.08.2015 № 174</w:t>
      </w:r>
      <w:r w:rsidR="001D4548" w:rsidRPr="00793F72">
        <w:rPr>
          <w:sz w:val="28"/>
          <w:szCs w:val="28"/>
        </w:rPr>
        <w:t>,</w:t>
      </w:r>
      <w:r w:rsidR="001D4548" w:rsidRPr="00793F72">
        <w:rPr>
          <w:sz w:val="28"/>
          <w:szCs w:val="28"/>
        </w:rPr>
        <w:br/>
      </w:r>
      <w:r w:rsidR="001D4548" w:rsidRPr="00793F72">
        <w:rPr>
          <w:rFonts w:eastAsia="Calibri"/>
          <w:sz w:val="28"/>
          <w:szCs w:val="28"/>
          <w:lang w:eastAsia="en-US"/>
        </w:rPr>
        <w:t xml:space="preserve">от </w:t>
      </w:r>
      <w:r w:rsidR="001D4548" w:rsidRPr="00793F72">
        <w:rPr>
          <w:sz w:val="28"/>
          <w:szCs w:val="28"/>
        </w:rPr>
        <w:t>30.09.2015 № 200</w:t>
      </w:r>
      <w:r w:rsidR="00280030" w:rsidRPr="00091817">
        <w:rPr>
          <w:sz w:val="28"/>
          <w:szCs w:val="28"/>
        </w:rPr>
        <w:t>, от 29.12.2017 № 2</w:t>
      </w:r>
      <w:r w:rsidR="00091817">
        <w:rPr>
          <w:sz w:val="28"/>
          <w:szCs w:val="28"/>
        </w:rPr>
        <w:t>76</w:t>
      </w:r>
      <w:r w:rsidR="001D4548" w:rsidRPr="00091817">
        <w:rPr>
          <w:sz w:val="28"/>
          <w:szCs w:val="28"/>
        </w:rPr>
        <w:t>)</w:t>
      </w:r>
    </w:p>
    <w:p w:rsidR="00152D65" w:rsidRPr="00793F72" w:rsidRDefault="00152D65" w:rsidP="0045029A">
      <w:pPr>
        <w:jc w:val="center"/>
        <w:rPr>
          <w:sz w:val="28"/>
          <w:szCs w:val="28"/>
        </w:rPr>
      </w:pPr>
    </w:p>
    <w:p w:rsidR="00152D65" w:rsidRPr="00793F72" w:rsidRDefault="004C7753" w:rsidP="0045029A">
      <w:pPr>
        <w:spacing w:after="240"/>
        <w:contextualSpacing/>
        <w:jc w:val="center"/>
        <w:rPr>
          <w:sz w:val="28"/>
          <w:szCs w:val="28"/>
        </w:rPr>
      </w:pPr>
      <w:r w:rsidRPr="00793F72">
        <w:rPr>
          <w:sz w:val="28"/>
          <w:szCs w:val="28"/>
        </w:rPr>
        <w:t xml:space="preserve">1. </w:t>
      </w:r>
      <w:r w:rsidR="00152D65" w:rsidRPr="00793F72">
        <w:rPr>
          <w:sz w:val="28"/>
          <w:szCs w:val="28"/>
        </w:rPr>
        <w:t>Общие положения</w:t>
      </w:r>
    </w:p>
    <w:p w:rsidR="00152D65" w:rsidRPr="00793F72" w:rsidRDefault="00152D65" w:rsidP="0045029A">
      <w:pPr>
        <w:spacing w:after="240"/>
        <w:ind w:left="1080"/>
        <w:contextualSpacing/>
        <w:rPr>
          <w:sz w:val="28"/>
          <w:szCs w:val="28"/>
        </w:rPr>
      </w:pPr>
    </w:p>
    <w:p w:rsidR="009D26FE" w:rsidRPr="00793F72" w:rsidRDefault="00211F78" w:rsidP="0045029A">
      <w:pPr>
        <w:tabs>
          <w:tab w:val="left" w:pos="0"/>
        </w:tabs>
        <w:ind w:firstLine="709"/>
        <w:jc w:val="both"/>
        <w:rPr>
          <w:sz w:val="28"/>
          <w:szCs w:val="28"/>
        </w:rPr>
      </w:pPr>
      <w:r w:rsidRPr="00793F72">
        <w:rPr>
          <w:sz w:val="28"/>
          <w:szCs w:val="28"/>
        </w:rPr>
        <w:t>1.</w:t>
      </w:r>
      <w:r w:rsidR="008119FD" w:rsidRPr="00793F72">
        <w:rPr>
          <w:sz w:val="28"/>
          <w:szCs w:val="28"/>
        </w:rPr>
        <w:t>1. </w:t>
      </w:r>
      <w:r w:rsidR="000873F9" w:rsidRPr="00793F72">
        <w:rPr>
          <w:sz w:val="28"/>
          <w:szCs w:val="28"/>
        </w:rPr>
        <w:t> </w:t>
      </w:r>
      <w:r w:rsidR="00460588" w:rsidRPr="00793F72">
        <w:rPr>
          <w:sz w:val="28"/>
          <w:szCs w:val="28"/>
        </w:rPr>
        <w:t xml:space="preserve">Методические рекомендации разработаны в соответствии </w:t>
      </w:r>
      <w:r w:rsidR="000873F9" w:rsidRPr="00793F72">
        <w:rPr>
          <w:sz w:val="28"/>
          <w:szCs w:val="28"/>
        </w:rPr>
        <w:br/>
      </w:r>
      <w:r w:rsidR="00460588" w:rsidRPr="00793F72">
        <w:rPr>
          <w:sz w:val="28"/>
          <w:szCs w:val="28"/>
        </w:rPr>
        <w:t xml:space="preserve">с </w:t>
      </w:r>
      <w:r w:rsidR="00FC42FB" w:rsidRPr="00793F72">
        <w:rPr>
          <w:sz w:val="28"/>
          <w:szCs w:val="28"/>
        </w:rPr>
        <w:t>п</w:t>
      </w:r>
      <w:r w:rsidR="00460588" w:rsidRPr="00793F72">
        <w:rPr>
          <w:sz w:val="28"/>
          <w:szCs w:val="28"/>
        </w:rPr>
        <w:t xml:space="preserve">орядком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w:t>
      </w:r>
      <w:r w:rsidR="000873F9" w:rsidRPr="00793F72">
        <w:rPr>
          <w:sz w:val="28"/>
          <w:szCs w:val="28"/>
        </w:rPr>
        <w:br/>
      </w:r>
      <w:r w:rsidR="00460588" w:rsidRPr="00793F72">
        <w:rPr>
          <w:sz w:val="28"/>
          <w:szCs w:val="28"/>
        </w:rPr>
        <w:t xml:space="preserve">округа – Югры,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w:t>
      </w:r>
      <w:r w:rsidR="00FC42FB" w:rsidRPr="00793F72">
        <w:rPr>
          <w:sz w:val="28"/>
          <w:szCs w:val="28"/>
        </w:rPr>
        <w:br/>
      </w:r>
      <w:r w:rsidR="00460588" w:rsidRPr="00793F72">
        <w:rPr>
          <w:sz w:val="28"/>
          <w:szCs w:val="28"/>
        </w:rPr>
        <w:t>округа – Югры от 30 августа 2013 года № 328-п (далее – Порядок</w:t>
      </w:r>
      <w:r w:rsidR="00872E26" w:rsidRPr="00793F72">
        <w:rPr>
          <w:sz w:val="28"/>
          <w:szCs w:val="28"/>
        </w:rPr>
        <w:t>, автономный округ</w:t>
      </w:r>
      <w:r w:rsidR="00460588" w:rsidRPr="00793F72">
        <w:rPr>
          <w:sz w:val="28"/>
          <w:szCs w:val="28"/>
        </w:rPr>
        <w:t>),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 159</w:t>
      </w:r>
      <w:r w:rsidR="009D26FE" w:rsidRPr="00793F72">
        <w:rPr>
          <w:sz w:val="28"/>
          <w:szCs w:val="28"/>
        </w:rPr>
        <w:t>.</w:t>
      </w:r>
    </w:p>
    <w:p w:rsidR="00152D65" w:rsidRPr="00793F72" w:rsidRDefault="008119FD" w:rsidP="0045029A">
      <w:pPr>
        <w:tabs>
          <w:tab w:val="left" w:pos="0"/>
        </w:tabs>
        <w:ind w:firstLine="709"/>
        <w:jc w:val="both"/>
        <w:rPr>
          <w:sz w:val="28"/>
          <w:szCs w:val="28"/>
        </w:rPr>
      </w:pPr>
      <w:r w:rsidRPr="00793F72">
        <w:rPr>
          <w:sz w:val="28"/>
          <w:szCs w:val="28"/>
        </w:rPr>
        <w:t>1.2. </w:t>
      </w:r>
      <w:r w:rsidR="00152D65" w:rsidRPr="00793F72">
        <w:rPr>
          <w:sz w:val="28"/>
          <w:szCs w:val="28"/>
        </w:rPr>
        <w:t xml:space="preserve">Методические рекомендации определяют порядок действий регулирующего органа, органа власти, осуществляющего экспертизу и оценку фактического воздействия нормативных правовых актов, </w:t>
      </w:r>
      <w:r w:rsidR="00710268" w:rsidRPr="00793F72">
        <w:rPr>
          <w:sz w:val="28"/>
          <w:szCs w:val="28"/>
        </w:rPr>
        <w:br/>
      </w:r>
      <w:r w:rsidR="00152D65" w:rsidRPr="00793F72">
        <w:rPr>
          <w:sz w:val="28"/>
          <w:szCs w:val="28"/>
        </w:rPr>
        <w:t>по подготовке и размещению</w:t>
      </w:r>
      <w:r w:rsidR="004069C8" w:rsidRPr="00793F72">
        <w:rPr>
          <w:sz w:val="28"/>
          <w:szCs w:val="28"/>
        </w:rPr>
        <w:t xml:space="preserve"> </w:t>
      </w:r>
      <w:r w:rsidR="00152D65" w:rsidRPr="00793F72">
        <w:rPr>
          <w:sz w:val="28"/>
          <w:szCs w:val="28"/>
        </w:rPr>
        <w:t xml:space="preserve">уведомления о проведении публичных консультаций по проекту нормативного правового акта (нормативному правовому акту), составлению сводного отчета о результатах проведения оценки регулирующего воздействия проекта нормативного правового акта (экспертизы нормативного правового акта), организации публичных консультаций для обсуждения проекта нормативного правового акта </w:t>
      </w:r>
      <w:r w:rsidR="00152D65" w:rsidRPr="00793F72">
        <w:rPr>
          <w:sz w:val="28"/>
          <w:szCs w:val="28"/>
        </w:rPr>
        <w:lastRenderedPageBreak/>
        <w:t xml:space="preserve">(нормативного правового акта) и обобщению предложений, поступивших </w:t>
      </w:r>
      <w:r w:rsidR="00710268" w:rsidRPr="00793F72">
        <w:rPr>
          <w:sz w:val="28"/>
          <w:szCs w:val="28"/>
        </w:rPr>
        <w:br/>
      </w:r>
      <w:r w:rsidR="00152D65" w:rsidRPr="00793F72">
        <w:rPr>
          <w:sz w:val="28"/>
          <w:szCs w:val="28"/>
        </w:rPr>
        <w:t>в ходе их проведения, подготовке уполномоченным органом заключения об оценке регулирующего воздействия (экспертизе), проведению оценки фактического воздействия нормативных правовых актов, в отношении которых была проведена оценка регулирующего воздействия.</w:t>
      </w:r>
    </w:p>
    <w:p w:rsidR="00152D65" w:rsidRPr="00793F72" w:rsidRDefault="00211F78" w:rsidP="0045029A">
      <w:pPr>
        <w:tabs>
          <w:tab w:val="left" w:pos="0"/>
        </w:tabs>
        <w:ind w:firstLine="709"/>
        <w:jc w:val="both"/>
        <w:rPr>
          <w:sz w:val="28"/>
          <w:szCs w:val="28"/>
        </w:rPr>
      </w:pPr>
      <w:r w:rsidRPr="00793F72">
        <w:rPr>
          <w:sz w:val="28"/>
          <w:szCs w:val="28"/>
        </w:rPr>
        <w:t>1.3.</w:t>
      </w:r>
      <w:r w:rsidR="008119FD" w:rsidRPr="00793F72">
        <w:rPr>
          <w:sz w:val="28"/>
          <w:szCs w:val="28"/>
        </w:rPr>
        <w:t> </w:t>
      </w:r>
      <w:r w:rsidR="00152D65" w:rsidRPr="00793F72">
        <w:rPr>
          <w:sz w:val="28"/>
          <w:szCs w:val="28"/>
        </w:rPr>
        <w:t>Процедура оценки регулирующего воздействия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r w:rsidR="00132460" w:rsidRPr="00793F72">
        <w:rPr>
          <w:sz w:val="28"/>
          <w:szCs w:val="28"/>
        </w:rPr>
        <w:t xml:space="preserve"> </w:t>
      </w:r>
      <w:r w:rsidR="00001FEE" w:rsidRPr="00793F72">
        <w:rPr>
          <w:sz w:val="28"/>
          <w:szCs w:val="28"/>
        </w:rPr>
        <w:br/>
      </w:r>
      <w:r w:rsidR="00152D65" w:rsidRPr="00793F72">
        <w:rPr>
          <w:sz w:val="28"/>
          <w:szCs w:val="28"/>
        </w:rPr>
        <w:t xml:space="preserve">(далее – заинтересованные лица).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Процедура экспертизы нормативных правовых актов проводится </w:t>
      </w:r>
      <w:r w:rsidR="0052185F" w:rsidRPr="00793F72">
        <w:rPr>
          <w:sz w:val="28"/>
          <w:szCs w:val="28"/>
        </w:rPr>
        <w:br/>
      </w:r>
      <w:r w:rsidRPr="00793F72">
        <w:rPr>
          <w:sz w:val="28"/>
          <w:szCs w:val="28"/>
        </w:rPr>
        <w:t xml:space="preserve">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Процедура оценки фактического воздействия нормативных правовых актов, в отношении проектов которых была проведена оценка регулирующего воздействия, проводится в целях контроля качества процедуры оценки регулирующего воздействия, а также мониторинга достижения заявленных целей регулирования, после их введения </w:t>
      </w:r>
      <w:r w:rsidR="00B71D0D" w:rsidRPr="00793F72">
        <w:rPr>
          <w:sz w:val="28"/>
          <w:szCs w:val="28"/>
        </w:rPr>
        <w:br/>
      </w:r>
      <w:r w:rsidRPr="00793F72">
        <w:rPr>
          <w:sz w:val="28"/>
          <w:szCs w:val="28"/>
        </w:rPr>
        <w:t xml:space="preserve">в действие. </w:t>
      </w:r>
    </w:p>
    <w:p w:rsidR="00152D65" w:rsidRPr="00793F72" w:rsidRDefault="00B71D0D" w:rsidP="0045029A">
      <w:pPr>
        <w:tabs>
          <w:tab w:val="left" w:pos="0"/>
        </w:tabs>
        <w:ind w:firstLine="709"/>
        <w:jc w:val="both"/>
        <w:rPr>
          <w:sz w:val="28"/>
          <w:szCs w:val="28"/>
        </w:rPr>
      </w:pPr>
      <w:r w:rsidRPr="00793F72">
        <w:rPr>
          <w:sz w:val="28"/>
          <w:szCs w:val="28"/>
        </w:rPr>
        <w:t>1.4. </w:t>
      </w:r>
      <w:r w:rsidR="00152D65" w:rsidRPr="00793F72">
        <w:rPr>
          <w:sz w:val="28"/>
          <w:szCs w:val="28"/>
        </w:rPr>
        <w:t>Целью процедуры оценки регулирующего воздействия проектов нормативных правовых актов, экспертизы и оценки фактического воздействия нормативных правовых актов является повышение качества государственного регулирования, обеспечение возможности учета мнений социальных групп</w:t>
      </w:r>
      <w:r w:rsidR="001A2802" w:rsidRPr="00793F72">
        <w:rPr>
          <w:sz w:val="28"/>
          <w:szCs w:val="28"/>
        </w:rPr>
        <w:t>, заинтересованных лиц</w:t>
      </w:r>
      <w:r w:rsidR="00152D65" w:rsidRPr="00793F72">
        <w:rPr>
          <w:sz w:val="28"/>
          <w:szCs w:val="28"/>
        </w:rPr>
        <w:t xml:space="preserve"> и установление баланса интересов, как на стадии подготовки проекта нормативного акта, так и на </w:t>
      </w:r>
      <w:r w:rsidR="00152D65" w:rsidRPr="00793F72">
        <w:rPr>
          <w:sz w:val="28"/>
          <w:szCs w:val="28"/>
        </w:rPr>
        <w:lastRenderedPageBreak/>
        <w:t>стадии оценки фактического воздействия действующего государственного регулирования, посредством анализа последствий и эффектов государственного регулирования и определения наилучшей с точки зрения степени соответствия критериям целесообразности, эффективности, осуществимости и адекватности варианта государственного регулирования на основе сопоставления выгод и издержек участников правоотношений.</w:t>
      </w:r>
    </w:p>
    <w:p w:rsidR="00152D65" w:rsidRPr="00793F72" w:rsidRDefault="0018627D" w:rsidP="0045029A">
      <w:pPr>
        <w:tabs>
          <w:tab w:val="left" w:pos="0"/>
        </w:tabs>
        <w:ind w:firstLine="709"/>
        <w:jc w:val="both"/>
        <w:rPr>
          <w:sz w:val="28"/>
          <w:szCs w:val="28"/>
        </w:rPr>
      </w:pPr>
      <w:r w:rsidRPr="00793F72">
        <w:rPr>
          <w:sz w:val="28"/>
          <w:szCs w:val="28"/>
        </w:rPr>
        <w:t>1.5.</w:t>
      </w:r>
      <w:r w:rsidR="00B71D0D" w:rsidRPr="00793F72">
        <w:rPr>
          <w:sz w:val="28"/>
          <w:szCs w:val="28"/>
        </w:rPr>
        <w:t> </w:t>
      </w:r>
      <w:r w:rsidR="00152D65" w:rsidRPr="00793F72">
        <w:rPr>
          <w:sz w:val="28"/>
          <w:szCs w:val="28"/>
        </w:rPr>
        <w:t xml:space="preserve">Понятия, используемые в </w:t>
      </w:r>
      <w:r w:rsidR="001A2802" w:rsidRPr="00793F72">
        <w:rPr>
          <w:sz w:val="28"/>
          <w:szCs w:val="28"/>
        </w:rPr>
        <w:t>М</w:t>
      </w:r>
      <w:r w:rsidR="00152D65" w:rsidRPr="00793F72">
        <w:rPr>
          <w:sz w:val="28"/>
          <w:szCs w:val="28"/>
        </w:rPr>
        <w:t>етодических рекомендациях, применяются в значениях, установленных Порядком.</w:t>
      </w:r>
    </w:p>
    <w:p w:rsidR="0018627D" w:rsidRPr="00793F72" w:rsidRDefault="0018627D" w:rsidP="0045029A">
      <w:pPr>
        <w:tabs>
          <w:tab w:val="left" w:pos="0"/>
        </w:tabs>
        <w:ind w:firstLine="709"/>
        <w:jc w:val="both"/>
        <w:rPr>
          <w:sz w:val="28"/>
          <w:szCs w:val="28"/>
        </w:rPr>
      </w:pPr>
    </w:p>
    <w:p w:rsidR="00152D65" w:rsidRPr="00793F72" w:rsidRDefault="00257ABF" w:rsidP="0045029A">
      <w:pPr>
        <w:tabs>
          <w:tab w:val="left" w:pos="0"/>
          <w:tab w:val="left" w:pos="2460"/>
        </w:tabs>
        <w:jc w:val="center"/>
        <w:rPr>
          <w:sz w:val="28"/>
          <w:szCs w:val="28"/>
        </w:rPr>
      </w:pPr>
      <w:r w:rsidRPr="00793F72">
        <w:rPr>
          <w:sz w:val="28"/>
          <w:szCs w:val="28"/>
        </w:rPr>
        <w:t>2</w:t>
      </w:r>
      <w:r w:rsidR="00152D65" w:rsidRPr="00793F72">
        <w:rPr>
          <w:sz w:val="28"/>
          <w:szCs w:val="28"/>
        </w:rPr>
        <w:t>. Оценка регулирующего воздействия</w:t>
      </w:r>
    </w:p>
    <w:p w:rsidR="00152D65" w:rsidRPr="00793F72" w:rsidRDefault="00152D65" w:rsidP="0045029A">
      <w:pPr>
        <w:autoSpaceDE w:val="0"/>
        <w:autoSpaceDN w:val="0"/>
        <w:adjustRightInd w:val="0"/>
        <w:jc w:val="center"/>
        <w:rPr>
          <w:sz w:val="28"/>
          <w:szCs w:val="28"/>
        </w:rPr>
      </w:pPr>
      <w:r w:rsidRPr="00793F72">
        <w:rPr>
          <w:sz w:val="28"/>
          <w:szCs w:val="28"/>
        </w:rPr>
        <w:t>проектов нормативных правовых актов</w:t>
      </w:r>
      <w:r w:rsidR="004B5231" w:rsidRPr="00793F72">
        <w:rPr>
          <w:sz w:val="28"/>
          <w:szCs w:val="28"/>
        </w:rPr>
        <w:t xml:space="preserve"> </w:t>
      </w:r>
    </w:p>
    <w:p w:rsidR="00647CC3" w:rsidRPr="00793F72" w:rsidRDefault="00647CC3" w:rsidP="0045029A">
      <w:pPr>
        <w:tabs>
          <w:tab w:val="left" w:pos="0"/>
        </w:tabs>
        <w:ind w:firstLine="709"/>
        <w:jc w:val="both"/>
        <w:rPr>
          <w:rFonts w:eastAsia="Calibri"/>
          <w:sz w:val="28"/>
          <w:szCs w:val="28"/>
        </w:rPr>
      </w:pPr>
    </w:p>
    <w:p w:rsidR="0021230A" w:rsidRPr="00793F72" w:rsidRDefault="00257ABF" w:rsidP="0045029A">
      <w:pPr>
        <w:tabs>
          <w:tab w:val="left" w:pos="0"/>
        </w:tabs>
        <w:ind w:firstLine="709"/>
        <w:jc w:val="both"/>
        <w:rPr>
          <w:rFonts w:eastAsia="Calibri"/>
          <w:sz w:val="28"/>
          <w:szCs w:val="28"/>
        </w:rPr>
      </w:pPr>
      <w:r w:rsidRPr="00793F72">
        <w:rPr>
          <w:rFonts w:eastAsia="Calibri"/>
          <w:sz w:val="28"/>
          <w:szCs w:val="28"/>
        </w:rPr>
        <w:t>2.1</w:t>
      </w:r>
      <w:r w:rsidR="0021230A" w:rsidRPr="00793F72">
        <w:rPr>
          <w:rFonts w:eastAsia="Calibri"/>
          <w:sz w:val="28"/>
          <w:szCs w:val="28"/>
        </w:rPr>
        <w:t>. </w:t>
      </w:r>
      <w:r w:rsidR="00975C8B" w:rsidRPr="00793F72">
        <w:rPr>
          <w:rFonts w:eastAsia="Calibri"/>
          <w:sz w:val="28"/>
          <w:szCs w:val="28"/>
        </w:rPr>
        <w:t xml:space="preserve">Проекты нормативных правовых актов, затрагивающие вопросы осуществления предпринимательской и инвестиционной деятельности, подлежат </w:t>
      </w:r>
      <w:r w:rsidR="009472A8" w:rsidRPr="00793F72">
        <w:rPr>
          <w:rFonts w:eastAsia="Calibri"/>
          <w:sz w:val="28"/>
          <w:szCs w:val="28"/>
        </w:rPr>
        <w:t>процедуре</w:t>
      </w:r>
      <w:r w:rsidR="00913F1A" w:rsidRPr="00793F72">
        <w:rPr>
          <w:rFonts w:eastAsia="Calibri"/>
          <w:sz w:val="28"/>
          <w:szCs w:val="28"/>
        </w:rPr>
        <w:t xml:space="preserve"> оценк</w:t>
      </w:r>
      <w:r w:rsidR="00DB296B" w:rsidRPr="00793F72">
        <w:rPr>
          <w:rFonts w:eastAsia="Calibri"/>
          <w:sz w:val="28"/>
          <w:szCs w:val="28"/>
        </w:rPr>
        <w:t>и</w:t>
      </w:r>
      <w:r w:rsidR="00913F1A" w:rsidRPr="00793F72">
        <w:rPr>
          <w:rFonts w:eastAsia="Calibri"/>
          <w:sz w:val="28"/>
          <w:szCs w:val="28"/>
        </w:rPr>
        <w:t xml:space="preserve"> регулирующего воздействия (далее – </w:t>
      </w:r>
      <w:r w:rsidR="0021230A" w:rsidRPr="00793F72">
        <w:rPr>
          <w:rFonts w:eastAsia="Calibri"/>
          <w:sz w:val="28"/>
          <w:szCs w:val="28"/>
        </w:rPr>
        <w:t>ОРВ</w:t>
      </w:r>
      <w:r w:rsidR="00913F1A" w:rsidRPr="00793F72">
        <w:rPr>
          <w:rFonts w:eastAsia="Calibri"/>
          <w:sz w:val="28"/>
          <w:szCs w:val="28"/>
        </w:rPr>
        <w:t>)</w:t>
      </w:r>
      <w:r w:rsidR="00975C8B" w:rsidRPr="00793F72">
        <w:rPr>
          <w:rFonts w:eastAsia="Calibri"/>
          <w:sz w:val="28"/>
          <w:szCs w:val="28"/>
        </w:rPr>
        <w:t xml:space="preserve"> при наличии в них следующих положений:</w:t>
      </w:r>
    </w:p>
    <w:p w:rsidR="00010A84" w:rsidRPr="00793F72" w:rsidRDefault="00010A84" w:rsidP="0045029A">
      <w:pPr>
        <w:autoSpaceDE w:val="0"/>
        <w:autoSpaceDN w:val="0"/>
        <w:adjustRightInd w:val="0"/>
        <w:ind w:firstLine="709"/>
        <w:jc w:val="both"/>
        <w:rPr>
          <w:rFonts w:eastAsia="Calibri"/>
          <w:sz w:val="28"/>
          <w:szCs w:val="28"/>
        </w:rPr>
      </w:pPr>
      <w:r w:rsidRPr="00793F72">
        <w:rPr>
          <w:rFonts w:eastAsia="Calibri"/>
          <w:sz w:val="28"/>
          <w:szCs w:val="28"/>
        </w:rPr>
        <w:t>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A11C8A" w:rsidRPr="00793F72" w:rsidRDefault="00010A84" w:rsidP="0045029A">
      <w:pPr>
        <w:autoSpaceDE w:val="0"/>
        <w:autoSpaceDN w:val="0"/>
        <w:adjustRightInd w:val="0"/>
        <w:ind w:firstLine="709"/>
        <w:jc w:val="both"/>
        <w:rPr>
          <w:rFonts w:eastAsia="Calibri"/>
          <w:sz w:val="28"/>
          <w:szCs w:val="28"/>
        </w:rPr>
      </w:pPr>
      <w:r w:rsidRPr="00793F72">
        <w:rPr>
          <w:rFonts w:eastAsia="Calibri"/>
          <w:sz w:val="28"/>
          <w:szCs w:val="28"/>
        </w:rPr>
        <w:t>устанавливающих, изменяющих или отменяющих ранее установленную ответственность за нарушение нормативных правовых актов.</w:t>
      </w:r>
    </w:p>
    <w:p w:rsidR="00647CC3" w:rsidRPr="00793F72" w:rsidRDefault="00257ABF" w:rsidP="0045029A">
      <w:pPr>
        <w:autoSpaceDE w:val="0"/>
        <w:autoSpaceDN w:val="0"/>
        <w:adjustRightInd w:val="0"/>
        <w:ind w:firstLine="709"/>
        <w:jc w:val="both"/>
        <w:rPr>
          <w:rFonts w:eastAsia="Calibri"/>
          <w:sz w:val="28"/>
          <w:szCs w:val="28"/>
        </w:rPr>
      </w:pPr>
      <w:r w:rsidRPr="00793F72">
        <w:rPr>
          <w:rFonts w:eastAsia="Calibri"/>
          <w:bCs/>
          <w:sz w:val="28"/>
          <w:szCs w:val="28"/>
        </w:rPr>
        <w:t>2.2</w:t>
      </w:r>
      <w:r w:rsidR="00647CC3" w:rsidRPr="00793F72">
        <w:rPr>
          <w:rFonts w:eastAsia="Calibri"/>
          <w:bCs/>
          <w:sz w:val="28"/>
          <w:szCs w:val="28"/>
        </w:rPr>
        <w:t xml:space="preserve">. Согласование </w:t>
      </w:r>
      <w:r w:rsidR="003527A0" w:rsidRPr="00793F72">
        <w:rPr>
          <w:sz w:val="28"/>
          <w:szCs w:val="28"/>
        </w:rPr>
        <w:t xml:space="preserve">проектов нормативных правовых актов </w:t>
      </w:r>
      <w:r w:rsidR="0026407D" w:rsidRPr="00793F72">
        <w:rPr>
          <w:sz w:val="28"/>
          <w:szCs w:val="28"/>
        </w:rPr>
        <w:t xml:space="preserve">автономного округа </w:t>
      </w:r>
      <w:r w:rsidR="00EC4640" w:rsidRPr="00793F72">
        <w:rPr>
          <w:rFonts w:eastAsia="Calibri"/>
          <w:sz w:val="28"/>
          <w:szCs w:val="28"/>
        </w:rPr>
        <w:t>уполномоченным органом</w:t>
      </w:r>
      <w:r w:rsidR="0026407D" w:rsidRPr="00793F72">
        <w:rPr>
          <w:rFonts w:eastAsia="Calibri"/>
          <w:bCs/>
          <w:sz w:val="28"/>
          <w:szCs w:val="28"/>
        </w:rPr>
        <w:t xml:space="preserve"> </w:t>
      </w:r>
      <w:r w:rsidR="00647CC3" w:rsidRPr="00793F72">
        <w:rPr>
          <w:rFonts w:eastAsia="Calibri"/>
          <w:bCs/>
          <w:sz w:val="28"/>
          <w:szCs w:val="28"/>
        </w:rPr>
        <w:t xml:space="preserve">на предмет необходимости проведения ОРВ </w:t>
      </w:r>
      <w:r w:rsidR="0026407D" w:rsidRPr="00793F72">
        <w:rPr>
          <w:rFonts w:eastAsia="Calibri"/>
          <w:bCs/>
          <w:sz w:val="28"/>
          <w:szCs w:val="28"/>
        </w:rPr>
        <w:t xml:space="preserve">в отношении проекта нормативного правового акта </w:t>
      </w:r>
      <w:r w:rsidR="00872E26" w:rsidRPr="00793F72">
        <w:rPr>
          <w:rFonts w:eastAsia="Calibri"/>
          <w:sz w:val="28"/>
          <w:szCs w:val="28"/>
        </w:rPr>
        <w:t xml:space="preserve">осуществляется </w:t>
      </w:r>
      <w:r w:rsidR="00647CC3" w:rsidRPr="00793F72">
        <w:rPr>
          <w:rFonts w:eastAsia="Calibri"/>
          <w:sz w:val="28"/>
          <w:szCs w:val="28"/>
        </w:rPr>
        <w:t>с использованием единого программного продукта «Система автоматизации делопроизводства и электронного документооборота «Дело»</w:t>
      </w:r>
      <w:r w:rsidR="0026407D" w:rsidRPr="00793F72">
        <w:rPr>
          <w:rFonts w:eastAsia="Calibri"/>
          <w:sz w:val="28"/>
          <w:szCs w:val="28"/>
        </w:rPr>
        <w:t xml:space="preserve"> (далее – СЭД)</w:t>
      </w:r>
      <w:r w:rsidR="00647CC3" w:rsidRPr="00793F72">
        <w:rPr>
          <w:rFonts w:eastAsia="Calibri"/>
          <w:sz w:val="28"/>
          <w:szCs w:val="28"/>
        </w:rPr>
        <w:t xml:space="preserve"> в течение 3 рабочих дней:</w:t>
      </w:r>
    </w:p>
    <w:p w:rsidR="00647CC3" w:rsidRPr="00793F72" w:rsidRDefault="00647CC3" w:rsidP="0045029A">
      <w:pPr>
        <w:autoSpaceDE w:val="0"/>
        <w:autoSpaceDN w:val="0"/>
        <w:adjustRightInd w:val="0"/>
        <w:ind w:firstLine="709"/>
        <w:jc w:val="both"/>
        <w:rPr>
          <w:rFonts w:eastAsia="Calibri"/>
          <w:bCs/>
          <w:sz w:val="28"/>
          <w:szCs w:val="28"/>
        </w:rPr>
      </w:pPr>
      <w:r w:rsidRPr="00793F72">
        <w:rPr>
          <w:rFonts w:eastAsia="Calibri"/>
          <w:bCs/>
          <w:sz w:val="28"/>
          <w:szCs w:val="28"/>
        </w:rPr>
        <w:t xml:space="preserve">в случае отсутствия необходимости проведения ОРВ в листе согласования к проекту нормативного правового акта </w:t>
      </w:r>
      <w:r w:rsidR="001C262A" w:rsidRPr="00793F72">
        <w:rPr>
          <w:rFonts w:eastAsia="Calibri"/>
          <w:bCs/>
          <w:sz w:val="28"/>
          <w:szCs w:val="28"/>
        </w:rPr>
        <w:t xml:space="preserve">в СЭД </w:t>
      </w:r>
      <w:r w:rsidR="007A49DB" w:rsidRPr="00793F72">
        <w:rPr>
          <w:rFonts w:eastAsia="Calibri"/>
          <w:bCs/>
          <w:sz w:val="28"/>
          <w:szCs w:val="28"/>
        </w:rPr>
        <w:t>указывается информация</w:t>
      </w:r>
      <w:r w:rsidRPr="00793F72">
        <w:rPr>
          <w:rFonts w:eastAsia="Calibri"/>
          <w:bCs/>
          <w:sz w:val="28"/>
          <w:szCs w:val="28"/>
        </w:rPr>
        <w:t xml:space="preserve"> следующего содержания: «Отсутствует необходимость проведения оценки регулирующего воздействия»;</w:t>
      </w:r>
    </w:p>
    <w:p w:rsidR="00647CC3" w:rsidRPr="00793F72" w:rsidRDefault="002C111F" w:rsidP="0045029A">
      <w:pPr>
        <w:autoSpaceDE w:val="0"/>
        <w:autoSpaceDN w:val="0"/>
        <w:adjustRightInd w:val="0"/>
        <w:ind w:firstLine="709"/>
        <w:jc w:val="both"/>
        <w:rPr>
          <w:rFonts w:eastAsia="Calibri"/>
          <w:bCs/>
          <w:sz w:val="28"/>
          <w:szCs w:val="28"/>
        </w:rPr>
      </w:pPr>
      <w:r w:rsidRPr="00793F72">
        <w:rPr>
          <w:rFonts w:eastAsia="Calibri"/>
          <w:bCs/>
          <w:sz w:val="28"/>
          <w:szCs w:val="28"/>
        </w:rPr>
        <w:t>в случае</w:t>
      </w:r>
      <w:r w:rsidR="00647CC3" w:rsidRPr="00793F72">
        <w:rPr>
          <w:rFonts w:eastAsia="Calibri"/>
          <w:bCs/>
          <w:sz w:val="28"/>
          <w:szCs w:val="28"/>
        </w:rPr>
        <w:t xml:space="preserve"> необходимости проведения ОРВ в листе согласования </w:t>
      </w:r>
      <w:r w:rsidR="00E0620F" w:rsidRPr="00793F72">
        <w:rPr>
          <w:rFonts w:eastAsia="Calibri"/>
          <w:bCs/>
          <w:sz w:val="28"/>
          <w:szCs w:val="28"/>
        </w:rPr>
        <w:br/>
      </w:r>
      <w:r w:rsidR="00647CC3" w:rsidRPr="00793F72">
        <w:rPr>
          <w:rFonts w:eastAsia="Calibri"/>
          <w:bCs/>
          <w:sz w:val="28"/>
          <w:szCs w:val="28"/>
        </w:rPr>
        <w:t xml:space="preserve">к проекту нормативного правового акта </w:t>
      </w:r>
      <w:r w:rsidR="001C262A" w:rsidRPr="00793F72">
        <w:rPr>
          <w:rFonts w:eastAsia="Calibri"/>
          <w:bCs/>
          <w:sz w:val="28"/>
          <w:szCs w:val="28"/>
        </w:rPr>
        <w:t xml:space="preserve">в СЭД </w:t>
      </w:r>
      <w:r w:rsidR="00647CC3" w:rsidRPr="00793F72">
        <w:rPr>
          <w:rFonts w:eastAsia="Calibri"/>
          <w:bCs/>
          <w:sz w:val="28"/>
          <w:szCs w:val="28"/>
        </w:rPr>
        <w:t>указывается информация следующего содержания: «Необходимо проведение оценки регулирующего возде</w:t>
      </w:r>
      <w:r w:rsidR="009622F7" w:rsidRPr="00793F72">
        <w:rPr>
          <w:rFonts w:eastAsia="Calibri"/>
          <w:bCs/>
          <w:sz w:val="28"/>
          <w:szCs w:val="28"/>
        </w:rPr>
        <w:t>йствия»</w:t>
      </w:r>
      <w:r w:rsidR="00CF4769" w:rsidRPr="00793F72">
        <w:rPr>
          <w:rFonts w:eastAsia="Calibri"/>
          <w:bCs/>
          <w:sz w:val="28"/>
          <w:szCs w:val="28"/>
        </w:rPr>
        <w:t>;</w:t>
      </w:r>
    </w:p>
    <w:p w:rsidR="002C111F" w:rsidRPr="00793F72" w:rsidRDefault="002C111F" w:rsidP="0045029A">
      <w:pPr>
        <w:autoSpaceDE w:val="0"/>
        <w:autoSpaceDN w:val="0"/>
        <w:adjustRightInd w:val="0"/>
        <w:ind w:firstLine="709"/>
        <w:jc w:val="both"/>
        <w:rPr>
          <w:rFonts w:eastAsia="Calibri"/>
          <w:bCs/>
          <w:sz w:val="28"/>
          <w:szCs w:val="28"/>
        </w:rPr>
      </w:pPr>
      <w:r w:rsidRPr="00793F72">
        <w:rPr>
          <w:rFonts w:eastAsia="Calibri"/>
          <w:bCs/>
          <w:sz w:val="28"/>
          <w:szCs w:val="28"/>
        </w:rPr>
        <w:t>в</w:t>
      </w:r>
      <w:r w:rsidR="00CF4769" w:rsidRPr="00793F72">
        <w:rPr>
          <w:rFonts w:eastAsia="Calibri"/>
          <w:bCs/>
          <w:sz w:val="28"/>
          <w:szCs w:val="28"/>
        </w:rPr>
        <w:t xml:space="preserve"> случае проведения </w:t>
      </w:r>
      <w:r w:rsidR="00B661BB" w:rsidRPr="00793F72">
        <w:rPr>
          <w:rFonts w:eastAsia="Calibri"/>
          <w:bCs/>
          <w:sz w:val="28"/>
          <w:szCs w:val="28"/>
        </w:rPr>
        <w:t xml:space="preserve">процедуры </w:t>
      </w:r>
      <w:r w:rsidR="00CF4769" w:rsidRPr="00793F72">
        <w:rPr>
          <w:rFonts w:eastAsia="Calibri"/>
          <w:bCs/>
          <w:sz w:val="28"/>
          <w:szCs w:val="28"/>
        </w:rPr>
        <w:t xml:space="preserve">ОРВ в листе согласования к проекту нормативного правового акта в СЭД указывается информация </w:t>
      </w:r>
      <w:r w:rsidRPr="00793F72">
        <w:rPr>
          <w:rFonts w:eastAsia="Calibri"/>
          <w:bCs/>
          <w:sz w:val="28"/>
          <w:szCs w:val="28"/>
        </w:rPr>
        <w:t>следующего содержания: «</w:t>
      </w:r>
      <w:r w:rsidR="007063AF" w:rsidRPr="00793F72">
        <w:rPr>
          <w:rFonts w:eastAsia="Calibri"/>
          <w:bCs/>
          <w:sz w:val="28"/>
          <w:szCs w:val="28"/>
        </w:rPr>
        <w:t>В отношении проекта нормативного правового акта проведе</w:t>
      </w:r>
      <w:r w:rsidRPr="00793F72">
        <w:rPr>
          <w:rFonts w:eastAsia="Calibri"/>
          <w:bCs/>
          <w:sz w:val="28"/>
          <w:szCs w:val="28"/>
        </w:rPr>
        <w:t xml:space="preserve">на процедура </w:t>
      </w:r>
      <w:r w:rsidR="001A73AC" w:rsidRPr="00793F72">
        <w:rPr>
          <w:rFonts w:eastAsia="Calibri"/>
          <w:bCs/>
          <w:sz w:val="28"/>
          <w:szCs w:val="28"/>
        </w:rPr>
        <w:t>оценки регулирующего воздействи</w:t>
      </w:r>
      <w:r w:rsidR="00B661BB" w:rsidRPr="00793F72">
        <w:rPr>
          <w:rFonts w:eastAsia="Calibri"/>
          <w:bCs/>
          <w:sz w:val="28"/>
          <w:szCs w:val="28"/>
        </w:rPr>
        <w:t>я</w:t>
      </w:r>
      <w:r w:rsidRPr="00793F72">
        <w:rPr>
          <w:rFonts w:eastAsia="Calibri"/>
          <w:bCs/>
          <w:sz w:val="28"/>
          <w:szCs w:val="28"/>
        </w:rPr>
        <w:t>. Проект получил положительное заключение от __ ______</w:t>
      </w:r>
      <w:r w:rsidR="007063AF" w:rsidRPr="00793F72">
        <w:rPr>
          <w:rFonts w:eastAsia="Calibri"/>
          <w:bCs/>
          <w:sz w:val="28"/>
          <w:szCs w:val="28"/>
        </w:rPr>
        <w:t xml:space="preserve"> года</w:t>
      </w:r>
      <w:r w:rsidR="001C262A" w:rsidRPr="00793F72">
        <w:rPr>
          <w:rFonts w:eastAsia="Calibri"/>
          <w:bCs/>
          <w:sz w:val="28"/>
          <w:szCs w:val="28"/>
        </w:rPr>
        <w:t xml:space="preserve"> № _____________», </w:t>
      </w:r>
      <w:r w:rsidR="00B661BB" w:rsidRPr="00793F72">
        <w:rPr>
          <w:rFonts w:eastAsia="Calibri"/>
          <w:bCs/>
          <w:sz w:val="28"/>
          <w:szCs w:val="28"/>
        </w:rPr>
        <w:br/>
      </w:r>
      <w:r w:rsidRPr="00793F72">
        <w:rPr>
          <w:rFonts w:eastAsia="Calibri"/>
          <w:bCs/>
          <w:sz w:val="28"/>
          <w:szCs w:val="28"/>
        </w:rPr>
        <w:t>либо</w:t>
      </w:r>
      <w:r w:rsidR="001C262A" w:rsidRPr="00793F72">
        <w:rPr>
          <w:rFonts w:eastAsia="Calibri"/>
          <w:bCs/>
          <w:sz w:val="28"/>
          <w:szCs w:val="28"/>
        </w:rPr>
        <w:t xml:space="preserve"> </w:t>
      </w:r>
      <w:r w:rsidR="007063AF" w:rsidRPr="00793F72">
        <w:rPr>
          <w:rFonts w:eastAsia="Calibri"/>
          <w:bCs/>
          <w:sz w:val="28"/>
          <w:szCs w:val="28"/>
        </w:rPr>
        <w:t xml:space="preserve">«В отношении проекта нормативного правового акта проведена процедура </w:t>
      </w:r>
      <w:r w:rsidR="00B661BB" w:rsidRPr="00793F72">
        <w:rPr>
          <w:rFonts w:eastAsia="Calibri"/>
          <w:bCs/>
          <w:sz w:val="28"/>
          <w:szCs w:val="28"/>
        </w:rPr>
        <w:t>оценки регулирующего воздействия</w:t>
      </w:r>
      <w:r w:rsidR="007063AF" w:rsidRPr="00793F72">
        <w:rPr>
          <w:rFonts w:eastAsia="Calibri"/>
          <w:bCs/>
          <w:sz w:val="28"/>
          <w:szCs w:val="28"/>
        </w:rPr>
        <w:t xml:space="preserve">. Проект получил отрицательное заключение от __ ______ года № _____________». </w:t>
      </w:r>
    </w:p>
    <w:p w:rsidR="00CF4769" w:rsidRPr="00793F72" w:rsidRDefault="00CF4769" w:rsidP="0045029A">
      <w:pPr>
        <w:autoSpaceDE w:val="0"/>
        <w:autoSpaceDN w:val="0"/>
        <w:adjustRightInd w:val="0"/>
        <w:ind w:firstLine="709"/>
        <w:jc w:val="both"/>
        <w:rPr>
          <w:rFonts w:eastAsia="Calibri"/>
          <w:bCs/>
          <w:sz w:val="28"/>
          <w:szCs w:val="28"/>
        </w:rPr>
      </w:pPr>
      <w:r w:rsidRPr="00793F72">
        <w:rPr>
          <w:rFonts w:eastAsia="Calibri"/>
          <w:bCs/>
          <w:sz w:val="28"/>
          <w:szCs w:val="28"/>
        </w:rPr>
        <w:lastRenderedPageBreak/>
        <w:t xml:space="preserve">При наличии отрицательного заключения о результатах проведения ОРВ проект нормативного правового акта не согласовывается </w:t>
      </w:r>
      <w:r w:rsidR="00B65436" w:rsidRPr="00793F72">
        <w:rPr>
          <w:rFonts w:eastAsia="Calibri"/>
          <w:bCs/>
          <w:sz w:val="28"/>
          <w:szCs w:val="28"/>
        </w:rPr>
        <w:br/>
      </w:r>
      <w:r w:rsidR="00EF2E85" w:rsidRPr="00793F72">
        <w:rPr>
          <w:rFonts w:eastAsia="Calibri"/>
          <w:bCs/>
          <w:sz w:val="28"/>
          <w:szCs w:val="28"/>
        </w:rPr>
        <w:t>до</w:t>
      </w:r>
      <w:r w:rsidRPr="00793F72">
        <w:rPr>
          <w:rFonts w:eastAsia="Calibri"/>
          <w:bCs/>
          <w:sz w:val="28"/>
          <w:szCs w:val="28"/>
        </w:rPr>
        <w:t xml:space="preserve"> устранения замечаний, указанных в </w:t>
      </w:r>
      <w:r w:rsidR="00CD1E05" w:rsidRPr="00793F72">
        <w:rPr>
          <w:rFonts w:eastAsia="Calibri"/>
          <w:bCs/>
          <w:sz w:val="28"/>
          <w:szCs w:val="28"/>
        </w:rPr>
        <w:t xml:space="preserve">отрицательном </w:t>
      </w:r>
      <w:r w:rsidRPr="00793F72">
        <w:rPr>
          <w:rFonts w:eastAsia="Calibri"/>
          <w:bCs/>
          <w:sz w:val="28"/>
          <w:szCs w:val="28"/>
        </w:rPr>
        <w:t xml:space="preserve">заключении </w:t>
      </w:r>
      <w:r w:rsidR="00CD1E05" w:rsidRPr="00793F72">
        <w:rPr>
          <w:rFonts w:eastAsia="Calibri"/>
          <w:bCs/>
          <w:sz w:val="28"/>
          <w:szCs w:val="28"/>
        </w:rPr>
        <w:br/>
      </w:r>
      <w:r w:rsidRPr="00793F72">
        <w:rPr>
          <w:rFonts w:eastAsia="Calibri"/>
          <w:bCs/>
          <w:sz w:val="28"/>
          <w:szCs w:val="28"/>
        </w:rPr>
        <w:t>о результатах проведения ОРВ.</w:t>
      </w:r>
    </w:p>
    <w:p w:rsidR="00647CC3" w:rsidRPr="00793F72" w:rsidRDefault="00257ABF" w:rsidP="0045029A">
      <w:pPr>
        <w:autoSpaceDE w:val="0"/>
        <w:autoSpaceDN w:val="0"/>
        <w:adjustRightInd w:val="0"/>
        <w:ind w:firstLine="709"/>
        <w:jc w:val="both"/>
        <w:rPr>
          <w:rFonts w:eastAsia="Calibri"/>
          <w:sz w:val="28"/>
          <w:szCs w:val="28"/>
        </w:rPr>
      </w:pPr>
      <w:r w:rsidRPr="00793F72">
        <w:rPr>
          <w:rFonts w:eastAsia="Calibri"/>
          <w:sz w:val="28"/>
          <w:szCs w:val="28"/>
        </w:rPr>
        <w:t>2.3</w:t>
      </w:r>
      <w:r w:rsidR="00647CC3" w:rsidRPr="00793F72">
        <w:rPr>
          <w:rFonts w:eastAsia="Calibri"/>
          <w:sz w:val="28"/>
          <w:szCs w:val="28"/>
        </w:rPr>
        <w:t xml:space="preserve">. В случае если проведение процедуры ОРВ проекта нормативного правового акта не требуется, </w:t>
      </w:r>
      <w:r w:rsidR="00BB0CEA" w:rsidRPr="00793F72">
        <w:rPr>
          <w:rFonts w:eastAsia="Calibri"/>
          <w:sz w:val="28"/>
          <w:szCs w:val="28"/>
        </w:rPr>
        <w:t>регулирующий орган</w:t>
      </w:r>
      <w:r w:rsidR="00647CC3" w:rsidRPr="00793F72">
        <w:rPr>
          <w:rFonts w:eastAsia="Calibri"/>
          <w:sz w:val="28"/>
          <w:szCs w:val="28"/>
        </w:rPr>
        <w:t xml:space="preserve"> в пояснительной записке к проекту</w:t>
      </w:r>
      <w:r w:rsidR="009D4602" w:rsidRPr="00793F72">
        <w:rPr>
          <w:rFonts w:eastAsia="Calibri"/>
          <w:sz w:val="28"/>
          <w:szCs w:val="28"/>
        </w:rPr>
        <w:t xml:space="preserve"> нормативного правового акта</w:t>
      </w:r>
      <w:r w:rsidR="00647CC3" w:rsidRPr="00793F72">
        <w:rPr>
          <w:rFonts w:eastAsia="Calibri"/>
          <w:sz w:val="28"/>
          <w:szCs w:val="28"/>
        </w:rPr>
        <w:t xml:space="preserve">, направляемому </w:t>
      </w:r>
      <w:r w:rsidR="009D4602" w:rsidRPr="00793F72">
        <w:rPr>
          <w:rFonts w:eastAsia="Calibri"/>
          <w:sz w:val="28"/>
          <w:szCs w:val="28"/>
        </w:rPr>
        <w:br/>
      </w:r>
      <w:r w:rsidR="00647CC3" w:rsidRPr="00793F72">
        <w:rPr>
          <w:rFonts w:eastAsia="Calibri"/>
          <w:sz w:val="28"/>
          <w:szCs w:val="28"/>
        </w:rPr>
        <w:t xml:space="preserve">на согласование в установленном порядке, приводит обоснования, </w:t>
      </w:r>
      <w:r w:rsidR="009D4602" w:rsidRPr="00793F72">
        <w:rPr>
          <w:rFonts w:eastAsia="Calibri"/>
          <w:sz w:val="28"/>
          <w:szCs w:val="28"/>
        </w:rPr>
        <w:br/>
      </w:r>
      <w:r w:rsidR="00647CC3" w:rsidRPr="00793F72">
        <w:rPr>
          <w:rFonts w:eastAsia="Calibri"/>
          <w:sz w:val="28"/>
          <w:szCs w:val="28"/>
        </w:rPr>
        <w:t>по которым процедура ОРВ не проводится, следующего содержания:</w:t>
      </w:r>
    </w:p>
    <w:p w:rsidR="00647CC3" w:rsidRPr="00793F72" w:rsidRDefault="00647CC3" w:rsidP="0045029A">
      <w:pPr>
        <w:autoSpaceDE w:val="0"/>
        <w:autoSpaceDN w:val="0"/>
        <w:adjustRightInd w:val="0"/>
        <w:ind w:firstLine="709"/>
        <w:jc w:val="both"/>
        <w:rPr>
          <w:rFonts w:eastAsia="Calibri"/>
          <w:bCs/>
          <w:sz w:val="28"/>
          <w:szCs w:val="28"/>
        </w:rPr>
      </w:pPr>
      <w:r w:rsidRPr="00793F72">
        <w:rPr>
          <w:rFonts w:eastAsia="Calibri"/>
          <w:bCs/>
          <w:sz w:val="28"/>
          <w:szCs w:val="28"/>
        </w:rPr>
        <w:t>«Проект не содержит положений:</w:t>
      </w:r>
    </w:p>
    <w:p w:rsidR="00647CC3" w:rsidRPr="00793F72" w:rsidRDefault="00647CC3" w:rsidP="0045029A">
      <w:pPr>
        <w:autoSpaceDE w:val="0"/>
        <w:autoSpaceDN w:val="0"/>
        <w:adjustRightInd w:val="0"/>
        <w:ind w:firstLine="709"/>
        <w:jc w:val="both"/>
        <w:rPr>
          <w:rFonts w:eastAsia="Calibri"/>
          <w:bCs/>
          <w:sz w:val="28"/>
          <w:szCs w:val="28"/>
        </w:rPr>
      </w:pPr>
      <w:r w:rsidRPr="00793F72">
        <w:rPr>
          <w:rFonts w:eastAsia="Calibri"/>
          <w:bCs/>
          <w:sz w:val="28"/>
          <w:szCs w:val="28"/>
        </w:rPr>
        <w:t xml:space="preserve">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w:t>
      </w:r>
    </w:p>
    <w:p w:rsidR="00647CC3" w:rsidRPr="00793F72" w:rsidRDefault="00647CC3" w:rsidP="0045029A">
      <w:pPr>
        <w:autoSpaceDE w:val="0"/>
        <w:autoSpaceDN w:val="0"/>
        <w:adjustRightInd w:val="0"/>
        <w:ind w:firstLine="709"/>
        <w:jc w:val="both"/>
        <w:rPr>
          <w:rFonts w:eastAsia="Calibri"/>
          <w:sz w:val="28"/>
          <w:szCs w:val="28"/>
        </w:rPr>
      </w:pPr>
      <w:r w:rsidRPr="00793F72">
        <w:rPr>
          <w:rFonts w:eastAsia="Calibri"/>
          <w:bCs/>
          <w:sz w:val="28"/>
          <w:szCs w:val="28"/>
        </w:rPr>
        <w:t>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145FE6" w:rsidRPr="00793F72" w:rsidRDefault="00257ABF" w:rsidP="0045029A">
      <w:pPr>
        <w:autoSpaceDE w:val="0"/>
        <w:autoSpaceDN w:val="0"/>
        <w:adjustRightInd w:val="0"/>
        <w:ind w:firstLine="709"/>
        <w:jc w:val="both"/>
        <w:rPr>
          <w:bCs/>
          <w:sz w:val="28"/>
          <w:szCs w:val="28"/>
        </w:rPr>
      </w:pPr>
      <w:r w:rsidRPr="00793F72">
        <w:rPr>
          <w:bCs/>
          <w:sz w:val="28"/>
          <w:szCs w:val="28"/>
        </w:rPr>
        <w:t>2.4</w:t>
      </w:r>
      <w:r w:rsidR="00145FE6" w:rsidRPr="00793F72">
        <w:rPr>
          <w:bCs/>
          <w:sz w:val="28"/>
          <w:szCs w:val="28"/>
        </w:rPr>
        <w:t xml:space="preserve">.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w:t>
      </w:r>
      <w:r w:rsidR="00F7134E" w:rsidRPr="00793F72">
        <w:rPr>
          <w:bCs/>
          <w:sz w:val="28"/>
          <w:szCs w:val="28"/>
        </w:rPr>
        <w:br/>
      </w:r>
      <w:r w:rsidR="00145FE6" w:rsidRPr="00793F72">
        <w:rPr>
          <w:bCs/>
          <w:sz w:val="28"/>
          <w:szCs w:val="28"/>
        </w:rPr>
        <w:t>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113205" w:rsidRPr="00793F72" w:rsidRDefault="00257ABF" w:rsidP="0045029A">
      <w:pPr>
        <w:autoSpaceDE w:val="0"/>
        <w:autoSpaceDN w:val="0"/>
        <w:adjustRightInd w:val="0"/>
        <w:ind w:firstLine="709"/>
        <w:jc w:val="both"/>
        <w:rPr>
          <w:bCs/>
          <w:sz w:val="28"/>
          <w:szCs w:val="28"/>
        </w:rPr>
      </w:pPr>
      <w:r w:rsidRPr="00793F72">
        <w:rPr>
          <w:bCs/>
          <w:sz w:val="28"/>
          <w:szCs w:val="28"/>
        </w:rPr>
        <w:t>2.5.</w:t>
      </w:r>
      <w:r w:rsidR="00113205" w:rsidRPr="00793F72">
        <w:rPr>
          <w:bCs/>
          <w:sz w:val="28"/>
          <w:szCs w:val="28"/>
        </w:rPr>
        <w:t> </w:t>
      </w:r>
      <w:r w:rsidR="00F7134E" w:rsidRPr="00793F72">
        <w:rPr>
          <w:bCs/>
          <w:sz w:val="28"/>
          <w:szCs w:val="28"/>
        </w:rPr>
        <w:t>При проведении</w:t>
      </w:r>
      <w:r w:rsidR="00113205" w:rsidRPr="00793F72">
        <w:rPr>
          <w:bCs/>
          <w:sz w:val="28"/>
          <w:szCs w:val="28"/>
        </w:rPr>
        <w:t xml:space="preserve"> процедуры ОРВ и представления ее результатов обеспечивается право</w:t>
      </w:r>
      <w:r w:rsidR="00E311C8" w:rsidRPr="00793F72">
        <w:rPr>
          <w:bCs/>
          <w:sz w:val="28"/>
          <w:szCs w:val="28"/>
        </w:rPr>
        <w:t xml:space="preserve"> </w:t>
      </w:r>
      <w:r w:rsidR="00113205" w:rsidRPr="00793F72">
        <w:rPr>
          <w:bCs/>
          <w:sz w:val="28"/>
          <w:szCs w:val="28"/>
        </w:rPr>
        <w:t>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113205" w:rsidRPr="00793F72" w:rsidRDefault="00257ABF" w:rsidP="0045029A">
      <w:pPr>
        <w:autoSpaceDE w:val="0"/>
        <w:autoSpaceDN w:val="0"/>
        <w:adjustRightInd w:val="0"/>
        <w:ind w:firstLine="709"/>
        <w:jc w:val="both"/>
        <w:rPr>
          <w:bCs/>
          <w:sz w:val="28"/>
          <w:szCs w:val="28"/>
        </w:rPr>
      </w:pPr>
      <w:r w:rsidRPr="00793F72">
        <w:rPr>
          <w:bCs/>
          <w:sz w:val="28"/>
          <w:szCs w:val="28"/>
        </w:rPr>
        <w:t>2.6.</w:t>
      </w:r>
      <w:r w:rsidR="00113205" w:rsidRPr="00793F72">
        <w:rPr>
          <w:bCs/>
          <w:sz w:val="28"/>
          <w:szCs w:val="28"/>
        </w:rPr>
        <w:t>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113205" w:rsidRPr="00793F72" w:rsidRDefault="00113205" w:rsidP="0045029A">
      <w:pPr>
        <w:autoSpaceDE w:val="0"/>
        <w:autoSpaceDN w:val="0"/>
        <w:adjustRightInd w:val="0"/>
        <w:ind w:firstLine="709"/>
        <w:jc w:val="both"/>
        <w:rPr>
          <w:bCs/>
          <w:sz w:val="28"/>
          <w:szCs w:val="28"/>
        </w:rPr>
      </w:pPr>
      <w:r w:rsidRPr="00793F72">
        <w:rPr>
          <w:bCs/>
          <w:sz w:val="28"/>
          <w:szCs w:val="28"/>
        </w:rPr>
        <w:t xml:space="preserve">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r w:rsidR="00E311C8" w:rsidRPr="00793F72">
        <w:rPr>
          <w:bCs/>
          <w:sz w:val="28"/>
          <w:szCs w:val="28"/>
        </w:rPr>
        <w:br/>
      </w:r>
      <w:r w:rsidRPr="00793F72">
        <w:rPr>
          <w:bCs/>
          <w:sz w:val="28"/>
          <w:szCs w:val="28"/>
        </w:rPr>
        <w:t>а также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113205" w:rsidRPr="00793F72" w:rsidRDefault="00113205" w:rsidP="0045029A">
      <w:pPr>
        <w:autoSpaceDE w:val="0"/>
        <w:autoSpaceDN w:val="0"/>
        <w:adjustRightInd w:val="0"/>
        <w:ind w:firstLine="709"/>
        <w:jc w:val="both"/>
        <w:rPr>
          <w:bCs/>
          <w:sz w:val="28"/>
          <w:szCs w:val="28"/>
        </w:rPr>
      </w:pPr>
      <w:r w:rsidRPr="00793F72">
        <w:rPr>
          <w:bCs/>
          <w:sz w:val="28"/>
          <w:szCs w:val="28"/>
        </w:rPr>
        <w:t xml:space="preserve">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ранее установленную ответственность за нарушение нормативных </w:t>
      </w:r>
      <w:r w:rsidRPr="00793F72">
        <w:rPr>
          <w:bCs/>
          <w:sz w:val="28"/>
          <w:szCs w:val="28"/>
        </w:rPr>
        <w:lastRenderedPageBreak/>
        <w:t>правовых актов автономного округа, затрагивающих вопросы осуществления предпринимательской и инвестиционной деятельности;</w:t>
      </w:r>
    </w:p>
    <w:p w:rsidR="00113205" w:rsidRPr="00793F72" w:rsidRDefault="00113205" w:rsidP="0045029A">
      <w:pPr>
        <w:autoSpaceDE w:val="0"/>
        <w:autoSpaceDN w:val="0"/>
        <w:adjustRightInd w:val="0"/>
        <w:ind w:firstLine="709"/>
        <w:jc w:val="both"/>
        <w:rPr>
          <w:bCs/>
          <w:sz w:val="28"/>
          <w:szCs w:val="28"/>
        </w:rPr>
      </w:pPr>
      <w:r w:rsidRPr="00793F72">
        <w:rPr>
          <w:bCs/>
          <w:sz w:val="28"/>
          <w:szCs w:val="28"/>
        </w:rPr>
        <w:t>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F24469" w:rsidRPr="00793F72" w:rsidRDefault="00257ABF" w:rsidP="0045029A">
      <w:pPr>
        <w:autoSpaceDE w:val="0"/>
        <w:autoSpaceDN w:val="0"/>
        <w:adjustRightInd w:val="0"/>
        <w:ind w:firstLine="709"/>
        <w:jc w:val="both"/>
        <w:rPr>
          <w:bCs/>
          <w:sz w:val="28"/>
          <w:szCs w:val="28"/>
        </w:rPr>
      </w:pPr>
      <w:r w:rsidRPr="00793F72">
        <w:rPr>
          <w:bCs/>
          <w:sz w:val="28"/>
          <w:szCs w:val="28"/>
        </w:rPr>
        <w:t>2.7.</w:t>
      </w:r>
      <w:r w:rsidR="00F24469" w:rsidRPr="00793F72">
        <w:rPr>
          <w:bCs/>
          <w:sz w:val="28"/>
          <w:szCs w:val="28"/>
        </w:rPr>
        <w:t xml:space="preserve"> Степени регулирующего воздействия </w:t>
      </w:r>
      <w:r w:rsidR="00B207D9" w:rsidRPr="00793F72">
        <w:rPr>
          <w:bCs/>
          <w:sz w:val="28"/>
          <w:szCs w:val="28"/>
        </w:rPr>
        <w:t xml:space="preserve">указываются при формировании </w:t>
      </w:r>
      <w:r w:rsidR="00F24469" w:rsidRPr="00793F72">
        <w:rPr>
          <w:bCs/>
          <w:sz w:val="28"/>
          <w:szCs w:val="28"/>
        </w:rPr>
        <w:t>сводно</w:t>
      </w:r>
      <w:r w:rsidR="00B207D9" w:rsidRPr="00793F72">
        <w:rPr>
          <w:bCs/>
          <w:sz w:val="28"/>
          <w:szCs w:val="28"/>
        </w:rPr>
        <w:t>го</w:t>
      </w:r>
      <w:r w:rsidR="00F24469" w:rsidRPr="00793F72">
        <w:rPr>
          <w:bCs/>
          <w:sz w:val="28"/>
          <w:szCs w:val="28"/>
        </w:rPr>
        <w:t xml:space="preserve"> отчет</w:t>
      </w:r>
      <w:r w:rsidR="00B207D9" w:rsidRPr="00793F72">
        <w:rPr>
          <w:bCs/>
          <w:sz w:val="28"/>
          <w:szCs w:val="28"/>
        </w:rPr>
        <w:t>а</w:t>
      </w:r>
      <w:r w:rsidR="00F24469" w:rsidRPr="00793F72">
        <w:rPr>
          <w:bCs/>
          <w:sz w:val="28"/>
          <w:szCs w:val="28"/>
        </w:rPr>
        <w:t xml:space="preserve"> </w:t>
      </w:r>
      <w:r w:rsidR="00B207D9" w:rsidRPr="00793F72">
        <w:rPr>
          <w:bCs/>
          <w:sz w:val="28"/>
          <w:szCs w:val="28"/>
        </w:rPr>
        <w:t>о проведении ОРВ проекта</w:t>
      </w:r>
      <w:r w:rsidR="00F24469" w:rsidRPr="00793F72">
        <w:rPr>
          <w:bCs/>
          <w:sz w:val="28"/>
          <w:szCs w:val="28"/>
        </w:rPr>
        <w:t xml:space="preserve"> нормативного правового акта</w:t>
      </w:r>
      <w:r w:rsidR="00B207D9" w:rsidRPr="00793F72">
        <w:rPr>
          <w:bCs/>
          <w:sz w:val="28"/>
          <w:szCs w:val="28"/>
        </w:rPr>
        <w:t>.</w:t>
      </w:r>
    </w:p>
    <w:p w:rsidR="00A42651" w:rsidRPr="00793F72" w:rsidRDefault="00257ABF" w:rsidP="0045029A">
      <w:pPr>
        <w:autoSpaceDE w:val="0"/>
        <w:autoSpaceDN w:val="0"/>
        <w:adjustRightInd w:val="0"/>
        <w:ind w:firstLine="709"/>
        <w:jc w:val="both"/>
        <w:rPr>
          <w:bCs/>
          <w:sz w:val="28"/>
          <w:szCs w:val="28"/>
        </w:rPr>
      </w:pPr>
      <w:r w:rsidRPr="00793F72">
        <w:rPr>
          <w:bCs/>
          <w:sz w:val="28"/>
          <w:szCs w:val="28"/>
        </w:rPr>
        <w:t>2.8.</w:t>
      </w:r>
      <w:r w:rsidR="00A42651" w:rsidRPr="00793F72">
        <w:rPr>
          <w:bCs/>
          <w:sz w:val="28"/>
          <w:szCs w:val="28"/>
        </w:rPr>
        <w:t> ОРВ</w:t>
      </w:r>
      <w:r w:rsidR="0071247D" w:rsidRPr="00793F72">
        <w:rPr>
          <w:bCs/>
          <w:sz w:val="28"/>
          <w:szCs w:val="28"/>
        </w:rPr>
        <w:t xml:space="preserve"> не осуществляется в отношении проектов</w:t>
      </w:r>
      <w:r w:rsidR="00A42651" w:rsidRPr="00793F72">
        <w:rPr>
          <w:bCs/>
          <w:sz w:val="28"/>
          <w:szCs w:val="28"/>
        </w:rPr>
        <w:t>:</w:t>
      </w:r>
    </w:p>
    <w:p w:rsidR="00A42651" w:rsidRPr="00793F72" w:rsidRDefault="00A42651" w:rsidP="0045029A">
      <w:pPr>
        <w:autoSpaceDE w:val="0"/>
        <w:autoSpaceDN w:val="0"/>
        <w:adjustRightInd w:val="0"/>
        <w:ind w:firstLine="709"/>
        <w:jc w:val="both"/>
        <w:rPr>
          <w:bCs/>
          <w:sz w:val="28"/>
          <w:szCs w:val="28"/>
        </w:rPr>
      </w:pPr>
      <w:r w:rsidRPr="00793F72">
        <w:rPr>
          <w:bCs/>
          <w:sz w:val="28"/>
          <w:szCs w:val="28"/>
        </w:rPr>
        <w:t xml:space="preserve">законов автономного округа, устанавливающих, изменяющих, приостанавливающих, отменяющих региональные налоги, </w:t>
      </w:r>
      <w:r w:rsidR="00E311C8" w:rsidRPr="00793F72">
        <w:rPr>
          <w:bCs/>
          <w:sz w:val="28"/>
          <w:szCs w:val="28"/>
        </w:rPr>
        <w:br/>
      </w:r>
      <w:r w:rsidRPr="00793F72">
        <w:rPr>
          <w:bCs/>
          <w:sz w:val="28"/>
          <w:szCs w:val="28"/>
        </w:rPr>
        <w:t>а также налоговые ставки по федеральным налогам;</w:t>
      </w:r>
    </w:p>
    <w:p w:rsidR="00A42651" w:rsidRPr="00793F72" w:rsidRDefault="00A42651" w:rsidP="0045029A">
      <w:pPr>
        <w:autoSpaceDE w:val="0"/>
        <w:autoSpaceDN w:val="0"/>
        <w:adjustRightInd w:val="0"/>
        <w:ind w:firstLine="709"/>
        <w:jc w:val="both"/>
        <w:rPr>
          <w:bCs/>
          <w:sz w:val="28"/>
          <w:szCs w:val="28"/>
        </w:rPr>
      </w:pPr>
      <w:r w:rsidRPr="00793F72">
        <w:rPr>
          <w:bCs/>
          <w:sz w:val="28"/>
          <w:szCs w:val="28"/>
        </w:rPr>
        <w:t>законов автономного округа, регулирующих бюджетные правоотношения;</w:t>
      </w:r>
    </w:p>
    <w:p w:rsidR="00A42651" w:rsidRPr="00793F72" w:rsidRDefault="00A42651" w:rsidP="0045029A">
      <w:pPr>
        <w:autoSpaceDE w:val="0"/>
        <w:autoSpaceDN w:val="0"/>
        <w:adjustRightInd w:val="0"/>
        <w:ind w:firstLine="709"/>
        <w:jc w:val="both"/>
        <w:rPr>
          <w:bCs/>
          <w:sz w:val="28"/>
          <w:szCs w:val="28"/>
        </w:rPr>
      </w:pPr>
      <w:r w:rsidRPr="00793F72">
        <w:rPr>
          <w:bCs/>
          <w:sz w:val="28"/>
          <w:szCs w:val="28"/>
        </w:rPr>
        <w:t>нормативных</w:t>
      </w:r>
      <w:r w:rsidR="00244B92" w:rsidRPr="00793F72">
        <w:rPr>
          <w:bCs/>
          <w:sz w:val="28"/>
          <w:szCs w:val="28"/>
        </w:rPr>
        <w:t xml:space="preserve"> правовых актов или их отдельны</w:t>
      </w:r>
      <w:r w:rsidR="0020606C" w:rsidRPr="00793F72">
        <w:rPr>
          <w:bCs/>
          <w:sz w:val="28"/>
          <w:szCs w:val="28"/>
        </w:rPr>
        <w:t>х</w:t>
      </w:r>
      <w:r w:rsidRPr="00793F72">
        <w:rPr>
          <w:bCs/>
          <w:sz w:val="28"/>
          <w:szCs w:val="28"/>
        </w:rPr>
        <w:t xml:space="preserve"> положени</w:t>
      </w:r>
      <w:r w:rsidR="0020606C" w:rsidRPr="00793F72">
        <w:rPr>
          <w:bCs/>
          <w:sz w:val="28"/>
          <w:szCs w:val="28"/>
        </w:rPr>
        <w:t>й</w:t>
      </w:r>
      <w:r w:rsidRPr="00793F72">
        <w:rPr>
          <w:bCs/>
          <w:sz w:val="28"/>
          <w:szCs w:val="28"/>
        </w:rPr>
        <w:t>, содержащи</w:t>
      </w:r>
      <w:r w:rsidR="0020606C" w:rsidRPr="00793F72">
        <w:rPr>
          <w:bCs/>
          <w:sz w:val="28"/>
          <w:szCs w:val="28"/>
        </w:rPr>
        <w:t>х</w:t>
      </w:r>
      <w:r w:rsidRPr="00793F72">
        <w:rPr>
          <w:bCs/>
          <w:sz w:val="28"/>
          <w:szCs w:val="28"/>
        </w:rPr>
        <w:t xml:space="preserve"> сведения, составляющие государственную тайну, или сведения конфиденциального характера;</w:t>
      </w:r>
    </w:p>
    <w:p w:rsidR="00C053A6" w:rsidRPr="00793F72" w:rsidRDefault="0020606C" w:rsidP="00C053A6">
      <w:pPr>
        <w:autoSpaceDE w:val="0"/>
        <w:autoSpaceDN w:val="0"/>
        <w:adjustRightInd w:val="0"/>
        <w:ind w:firstLine="709"/>
        <w:jc w:val="both"/>
        <w:rPr>
          <w:bCs/>
          <w:sz w:val="28"/>
          <w:szCs w:val="28"/>
        </w:rPr>
      </w:pPr>
      <w:r w:rsidRPr="00793F72">
        <w:rPr>
          <w:bCs/>
          <w:sz w:val="28"/>
          <w:szCs w:val="28"/>
        </w:rPr>
        <w:t>нормативных правовых актов об</w:t>
      </w:r>
      <w:r w:rsidR="00C053A6" w:rsidRPr="00793F72">
        <w:rPr>
          <w:bCs/>
          <w:sz w:val="28"/>
          <w:szCs w:val="28"/>
        </w:rPr>
        <w:t xml:space="preserve"> утверждении </w:t>
      </w:r>
      <w:r w:rsidRPr="00793F72">
        <w:rPr>
          <w:bCs/>
          <w:sz w:val="28"/>
          <w:szCs w:val="28"/>
        </w:rPr>
        <w:t xml:space="preserve">административных </w:t>
      </w:r>
      <w:r w:rsidR="00A42651" w:rsidRPr="00793F72">
        <w:rPr>
          <w:bCs/>
          <w:sz w:val="28"/>
          <w:szCs w:val="28"/>
        </w:rPr>
        <w:t>регламент</w:t>
      </w:r>
      <w:r w:rsidR="006138C1" w:rsidRPr="00793F72">
        <w:rPr>
          <w:bCs/>
          <w:sz w:val="28"/>
          <w:szCs w:val="28"/>
        </w:rPr>
        <w:t xml:space="preserve">ов </w:t>
      </w:r>
      <w:r w:rsidR="00A42651" w:rsidRPr="00793F72">
        <w:rPr>
          <w:bCs/>
          <w:sz w:val="28"/>
          <w:szCs w:val="28"/>
        </w:rPr>
        <w:t xml:space="preserve">предоставления (исполнения) </w:t>
      </w:r>
      <w:r w:rsidR="00C9629F" w:rsidRPr="00793F72">
        <w:rPr>
          <w:bCs/>
          <w:sz w:val="28"/>
          <w:szCs w:val="28"/>
        </w:rPr>
        <w:t xml:space="preserve">государственных услуг (функций), о </w:t>
      </w:r>
      <w:r w:rsidR="00C053A6" w:rsidRPr="00793F72">
        <w:rPr>
          <w:bCs/>
          <w:sz w:val="28"/>
          <w:szCs w:val="28"/>
        </w:rPr>
        <w:t>внесении изменений</w:t>
      </w:r>
      <w:r w:rsidR="00C9629F" w:rsidRPr="00793F72">
        <w:rPr>
          <w:bCs/>
          <w:sz w:val="28"/>
          <w:szCs w:val="28"/>
        </w:rPr>
        <w:t xml:space="preserve"> в действующие а</w:t>
      </w:r>
      <w:r w:rsidR="00C053A6" w:rsidRPr="00793F72">
        <w:rPr>
          <w:bCs/>
          <w:sz w:val="28"/>
          <w:szCs w:val="28"/>
        </w:rPr>
        <w:t>дминистративны</w:t>
      </w:r>
      <w:r w:rsidR="00C9629F" w:rsidRPr="00793F72">
        <w:rPr>
          <w:bCs/>
          <w:sz w:val="28"/>
          <w:szCs w:val="28"/>
        </w:rPr>
        <w:t>е</w:t>
      </w:r>
      <w:r w:rsidR="00C053A6" w:rsidRPr="00793F72">
        <w:rPr>
          <w:bCs/>
          <w:sz w:val="28"/>
          <w:szCs w:val="28"/>
        </w:rPr>
        <w:t xml:space="preserve"> регламент</w:t>
      </w:r>
      <w:r w:rsidR="00C9629F" w:rsidRPr="00793F72">
        <w:rPr>
          <w:bCs/>
          <w:sz w:val="28"/>
          <w:szCs w:val="28"/>
        </w:rPr>
        <w:t>ы</w:t>
      </w:r>
      <w:r w:rsidR="00C053A6" w:rsidRPr="00793F72">
        <w:rPr>
          <w:bCs/>
          <w:sz w:val="28"/>
          <w:szCs w:val="28"/>
        </w:rPr>
        <w:t xml:space="preserve"> предоставления (исполнения) государственных услуг (функций).</w:t>
      </w:r>
    </w:p>
    <w:p w:rsidR="00152D65" w:rsidRPr="00793F72" w:rsidRDefault="00152D65" w:rsidP="0045029A">
      <w:pPr>
        <w:autoSpaceDE w:val="0"/>
        <w:autoSpaceDN w:val="0"/>
        <w:adjustRightInd w:val="0"/>
        <w:jc w:val="center"/>
        <w:rPr>
          <w:sz w:val="28"/>
          <w:szCs w:val="28"/>
        </w:rPr>
      </w:pPr>
    </w:p>
    <w:p w:rsidR="00152D65" w:rsidRPr="00793F72" w:rsidRDefault="005E677C" w:rsidP="0045029A">
      <w:pPr>
        <w:autoSpaceDE w:val="0"/>
        <w:autoSpaceDN w:val="0"/>
        <w:adjustRightInd w:val="0"/>
        <w:jc w:val="center"/>
        <w:rPr>
          <w:sz w:val="28"/>
          <w:szCs w:val="28"/>
        </w:rPr>
      </w:pPr>
      <w:r w:rsidRPr="00793F72">
        <w:rPr>
          <w:sz w:val="28"/>
          <w:szCs w:val="28"/>
        </w:rPr>
        <w:t>3</w:t>
      </w:r>
      <w:r w:rsidR="00601134" w:rsidRPr="00793F72">
        <w:rPr>
          <w:sz w:val="28"/>
          <w:szCs w:val="28"/>
        </w:rPr>
        <w:t xml:space="preserve">. </w:t>
      </w:r>
      <w:r w:rsidR="00152D65" w:rsidRPr="00793F72">
        <w:rPr>
          <w:sz w:val="28"/>
          <w:szCs w:val="28"/>
        </w:rPr>
        <w:t>Экспертиза нормативных правовых актов</w:t>
      </w:r>
      <w:r w:rsidR="00601134" w:rsidRPr="00793F72">
        <w:rPr>
          <w:sz w:val="28"/>
          <w:szCs w:val="28"/>
        </w:rPr>
        <w:t xml:space="preserve"> автономного округа</w:t>
      </w:r>
    </w:p>
    <w:p w:rsidR="00152D65" w:rsidRPr="00793F72" w:rsidRDefault="00152D65" w:rsidP="0045029A">
      <w:pPr>
        <w:autoSpaceDE w:val="0"/>
        <w:autoSpaceDN w:val="0"/>
        <w:adjustRightInd w:val="0"/>
        <w:jc w:val="center"/>
        <w:rPr>
          <w:bCs/>
          <w:sz w:val="28"/>
          <w:szCs w:val="28"/>
        </w:rPr>
      </w:pPr>
    </w:p>
    <w:p w:rsidR="00701EF4" w:rsidRPr="00793F72" w:rsidRDefault="00701EF4" w:rsidP="0045029A">
      <w:pPr>
        <w:autoSpaceDE w:val="0"/>
        <w:autoSpaceDN w:val="0"/>
        <w:adjustRightInd w:val="0"/>
        <w:ind w:firstLine="709"/>
        <w:jc w:val="both"/>
        <w:rPr>
          <w:sz w:val="28"/>
          <w:szCs w:val="28"/>
        </w:rPr>
      </w:pPr>
      <w:r w:rsidRPr="00793F72">
        <w:rPr>
          <w:bCs/>
          <w:sz w:val="28"/>
          <w:szCs w:val="28"/>
        </w:rPr>
        <w:t xml:space="preserve">3.1. Экспертиза нормативных </w:t>
      </w:r>
      <w:r w:rsidRPr="00793F72">
        <w:rPr>
          <w:sz w:val="28"/>
          <w:szCs w:val="28"/>
        </w:rPr>
        <w:t xml:space="preserve">правовых </w:t>
      </w:r>
      <w:r w:rsidRPr="00793F72">
        <w:rPr>
          <w:bCs/>
          <w:sz w:val="28"/>
          <w:szCs w:val="28"/>
        </w:rPr>
        <w:t xml:space="preserve">актов </w:t>
      </w:r>
      <w:r w:rsidRPr="00793F72">
        <w:rPr>
          <w:sz w:val="28"/>
          <w:szCs w:val="28"/>
        </w:rPr>
        <w:t xml:space="preserve">(далее – экспертиза) проводится в отношении </w:t>
      </w:r>
      <w:r w:rsidRPr="00793F72">
        <w:rPr>
          <w:bCs/>
          <w:sz w:val="28"/>
          <w:szCs w:val="28"/>
        </w:rPr>
        <w:t xml:space="preserve">нормативных </w:t>
      </w:r>
      <w:r w:rsidRPr="00793F72">
        <w:rPr>
          <w:sz w:val="28"/>
          <w:szCs w:val="28"/>
        </w:rPr>
        <w:t xml:space="preserve">правовых </w:t>
      </w:r>
      <w:r w:rsidRPr="00793F72">
        <w:rPr>
          <w:bCs/>
          <w:sz w:val="28"/>
          <w:szCs w:val="28"/>
        </w:rPr>
        <w:t>актов автономного округа, затрагивающих вопросы осуществления предпринимательской и инвестиционной деятельности, в</w:t>
      </w:r>
      <w:r w:rsidRPr="00793F72">
        <w:rPr>
          <w:sz w:val="28"/>
          <w:szCs w:val="28"/>
        </w:rPr>
        <w:t xml:space="preserve"> целях выявления в нормативном правовом акте положений:</w:t>
      </w:r>
    </w:p>
    <w:p w:rsidR="00152D65" w:rsidRPr="00793F72" w:rsidRDefault="00EA57DE" w:rsidP="0045029A">
      <w:pPr>
        <w:widowControl w:val="0"/>
        <w:autoSpaceDE w:val="0"/>
        <w:autoSpaceDN w:val="0"/>
        <w:adjustRightInd w:val="0"/>
        <w:ind w:firstLine="709"/>
        <w:jc w:val="both"/>
        <w:rPr>
          <w:sz w:val="28"/>
          <w:szCs w:val="28"/>
        </w:rPr>
      </w:pPr>
      <w:r w:rsidRPr="00793F72">
        <w:rPr>
          <w:sz w:val="28"/>
          <w:szCs w:val="28"/>
        </w:rPr>
        <w:t>а) </w:t>
      </w:r>
      <w:r w:rsidR="00152D65" w:rsidRPr="00793F72">
        <w:rPr>
          <w:sz w:val="28"/>
          <w:szCs w:val="28"/>
        </w:rPr>
        <w:t>содержащих избыточные обязанности для субъектов предпринимательской и инвестиционной деятельности, запреты и ограничения для них;</w:t>
      </w:r>
    </w:p>
    <w:p w:rsidR="00152D65" w:rsidRPr="00793F72" w:rsidRDefault="00EA57DE" w:rsidP="0045029A">
      <w:pPr>
        <w:widowControl w:val="0"/>
        <w:autoSpaceDE w:val="0"/>
        <w:autoSpaceDN w:val="0"/>
        <w:adjustRightInd w:val="0"/>
        <w:ind w:firstLine="709"/>
        <w:jc w:val="both"/>
        <w:rPr>
          <w:sz w:val="28"/>
          <w:szCs w:val="28"/>
        </w:rPr>
      </w:pPr>
      <w:r w:rsidRPr="00793F72">
        <w:rPr>
          <w:sz w:val="28"/>
          <w:szCs w:val="28"/>
        </w:rPr>
        <w:t>б) </w:t>
      </w:r>
      <w:r w:rsidR="00152D65" w:rsidRPr="00793F72">
        <w:rPr>
          <w:sz w:val="28"/>
          <w:szCs w:val="28"/>
        </w:rPr>
        <w:t>предусматривающих необоснованные расходы субъектов предпринимательской и инвестиционной деятельности и бюджета автономного округа.</w:t>
      </w:r>
    </w:p>
    <w:p w:rsidR="00152D65" w:rsidRPr="00793F72" w:rsidRDefault="005C3034" w:rsidP="00EA57DE">
      <w:pPr>
        <w:autoSpaceDE w:val="0"/>
        <w:autoSpaceDN w:val="0"/>
        <w:adjustRightInd w:val="0"/>
        <w:ind w:firstLine="709"/>
        <w:jc w:val="both"/>
        <w:rPr>
          <w:bCs/>
          <w:sz w:val="28"/>
          <w:szCs w:val="28"/>
        </w:rPr>
      </w:pPr>
      <w:r w:rsidRPr="00793F72">
        <w:rPr>
          <w:bCs/>
          <w:sz w:val="28"/>
          <w:szCs w:val="28"/>
        </w:rPr>
        <w:t>3.2.</w:t>
      </w:r>
      <w:r w:rsidR="00EA57DE" w:rsidRPr="00793F72">
        <w:rPr>
          <w:bCs/>
          <w:sz w:val="28"/>
          <w:szCs w:val="28"/>
        </w:rPr>
        <w:t> </w:t>
      </w:r>
      <w:r w:rsidR="00152D65" w:rsidRPr="00793F72">
        <w:rPr>
          <w:bCs/>
          <w:sz w:val="28"/>
          <w:szCs w:val="28"/>
        </w:rPr>
        <w:t xml:space="preserve">Экспертиза осуществляется в соответствии с планом проведения экспертизы (далее – план), который ежегодно </w:t>
      </w:r>
      <w:r w:rsidR="00152D65" w:rsidRPr="00793F72">
        <w:rPr>
          <w:sz w:val="28"/>
          <w:szCs w:val="28"/>
        </w:rPr>
        <w:t xml:space="preserve">не позднее </w:t>
      </w:r>
      <w:r w:rsidR="0041021A" w:rsidRPr="00793F72">
        <w:rPr>
          <w:sz w:val="28"/>
          <w:szCs w:val="28"/>
        </w:rPr>
        <w:t xml:space="preserve">25 </w:t>
      </w:r>
      <w:r w:rsidR="00152D65" w:rsidRPr="00793F72">
        <w:rPr>
          <w:sz w:val="28"/>
          <w:szCs w:val="28"/>
        </w:rPr>
        <w:t xml:space="preserve">января текущего года </w:t>
      </w:r>
      <w:r w:rsidR="00152D65" w:rsidRPr="00793F72">
        <w:rPr>
          <w:bCs/>
          <w:sz w:val="28"/>
          <w:szCs w:val="28"/>
        </w:rPr>
        <w:t xml:space="preserve">утверждается приказом руководителя уполномоченного органа с учетом предложений </w:t>
      </w:r>
      <w:r w:rsidR="00152D65" w:rsidRPr="00793F72">
        <w:rPr>
          <w:sz w:val="28"/>
          <w:szCs w:val="28"/>
        </w:rPr>
        <w:t xml:space="preserve">органов власти, осуществляющих экспертизу нормативных правовых актов, и участников публичных консультаций. </w:t>
      </w:r>
    </w:p>
    <w:p w:rsidR="00D313E4" w:rsidRPr="00793F72" w:rsidRDefault="005C3034" w:rsidP="0045029A">
      <w:pPr>
        <w:autoSpaceDE w:val="0"/>
        <w:autoSpaceDN w:val="0"/>
        <w:adjustRightInd w:val="0"/>
        <w:ind w:firstLine="709"/>
        <w:jc w:val="both"/>
        <w:rPr>
          <w:bCs/>
          <w:sz w:val="28"/>
          <w:szCs w:val="28"/>
        </w:rPr>
      </w:pPr>
      <w:r w:rsidRPr="00793F72">
        <w:rPr>
          <w:bCs/>
          <w:sz w:val="28"/>
          <w:szCs w:val="28"/>
        </w:rPr>
        <w:lastRenderedPageBreak/>
        <w:t>3.3.</w:t>
      </w:r>
      <w:r w:rsidR="002C4EB6" w:rsidRPr="00793F72">
        <w:rPr>
          <w:bCs/>
          <w:sz w:val="28"/>
          <w:szCs w:val="28"/>
        </w:rPr>
        <w:t> </w:t>
      </w:r>
      <w:r w:rsidR="00152D65" w:rsidRPr="00793F72">
        <w:rPr>
          <w:bCs/>
          <w:sz w:val="28"/>
          <w:szCs w:val="28"/>
        </w:rPr>
        <w:t xml:space="preserve">Нормативные </w:t>
      </w:r>
      <w:r w:rsidR="00152D65" w:rsidRPr="00793F72">
        <w:rPr>
          <w:sz w:val="28"/>
          <w:szCs w:val="28"/>
        </w:rPr>
        <w:t xml:space="preserve">правовые </w:t>
      </w:r>
      <w:r w:rsidR="00152D65" w:rsidRPr="00793F72">
        <w:rPr>
          <w:bCs/>
          <w:sz w:val="28"/>
          <w:szCs w:val="28"/>
        </w:rPr>
        <w:t xml:space="preserve">акты включаются в план при наличии </w:t>
      </w:r>
      <w:r w:rsidR="005B774D" w:rsidRPr="00793F72">
        <w:rPr>
          <w:bCs/>
          <w:sz w:val="28"/>
          <w:szCs w:val="28"/>
        </w:rPr>
        <w:br/>
      </w:r>
      <w:r w:rsidR="00152D65" w:rsidRPr="00793F72">
        <w:rPr>
          <w:bCs/>
          <w:sz w:val="28"/>
          <w:szCs w:val="28"/>
        </w:rPr>
        <w:t>в них положений</w:t>
      </w:r>
      <w:r w:rsidR="00111E64" w:rsidRPr="00793F72">
        <w:rPr>
          <w:bCs/>
          <w:sz w:val="28"/>
          <w:szCs w:val="28"/>
        </w:rPr>
        <w:t xml:space="preserve">, </w:t>
      </w:r>
      <w:r w:rsidR="00152D65" w:rsidRPr="00793F72">
        <w:rPr>
          <w:bCs/>
          <w:sz w:val="28"/>
          <w:szCs w:val="28"/>
        </w:rPr>
        <w:t xml:space="preserve">регулирующих </w:t>
      </w:r>
      <w:r w:rsidR="004D3313" w:rsidRPr="00793F72">
        <w:rPr>
          <w:bCs/>
          <w:sz w:val="28"/>
          <w:szCs w:val="28"/>
        </w:rPr>
        <w:t xml:space="preserve">отношения </w:t>
      </w:r>
      <w:r w:rsidR="00152D65" w:rsidRPr="00793F72">
        <w:rPr>
          <w:bCs/>
          <w:sz w:val="28"/>
          <w:szCs w:val="28"/>
        </w:rPr>
        <w:t>в сфере предпринимательской и инвестиционной деятельности, а также сведений, полученных в результате рассмотрения предложений о проведении экспертизы</w:t>
      </w:r>
      <w:r w:rsidR="009A4D96" w:rsidRPr="00793F72">
        <w:rPr>
          <w:bCs/>
          <w:sz w:val="28"/>
          <w:szCs w:val="28"/>
        </w:rPr>
        <w:t>,</w:t>
      </w:r>
      <w:r w:rsidR="00152D65" w:rsidRPr="00793F72">
        <w:rPr>
          <w:bCs/>
          <w:sz w:val="28"/>
          <w:szCs w:val="28"/>
        </w:rPr>
        <w:t xml:space="preserve"> или самостоятельно выявленных уполномоченным органом, указывающих, что положения нормативного </w:t>
      </w:r>
      <w:r w:rsidR="00152D65" w:rsidRPr="00793F72">
        <w:rPr>
          <w:sz w:val="28"/>
          <w:szCs w:val="28"/>
        </w:rPr>
        <w:t xml:space="preserve">правового </w:t>
      </w:r>
      <w:r w:rsidR="00152D65" w:rsidRPr="00793F72">
        <w:rPr>
          <w:bCs/>
          <w:sz w:val="28"/>
          <w:szCs w:val="28"/>
        </w:rPr>
        <w:t>акта</w:t>
      </w:r>
      <w:r w:rsidR="00D313E4" w:rsidRPr="00793F72">
        <w:rPr>
          <w:bCs/>
          <w:sz w:val="28"/>
          <w:szCs w:val="28"/>
        </w:rPr>
        <w:t>:</w:t>
      </w:r>
    </w:p>
    <w:p w:rsidR="00D313E4" w:rsidRPr="00793F72" w:rsidRDefault="00D313E4" w:rsidP="0045029A">
      <w:pPr>
        <w:autoSpaceDE w:val="0"/>
        <w:autoSpaceDN w:val="0"/>
        <w:adjustRightInd w:val="0"/>
        <w:ind w:firstLine="709"/>
        <w:jc w:val="both"/>
        <w:rPr>
          <w:sz w:val="28"/>
          <w:szCs w:val="28"/>
        </w:rPr>
      </w:pPr>
      <w:r w:rsidRPr="00793F72">
        <w:rPr>
          <w:bCs/>
          <w:sz w:val="28"/>
          <w:szCs w:val="28"/>
        </w:rPr>
        <w:t>создают</w:t>
      </w:r>
      <w:r w:rsidR="00152D65" w:rsidRPr="00793F72">
        <w:rPr>
          <w:bCs/>
          <w:sz w:val="28"/>
          <w:szCs w:val="28"/>
        </w:rPr>
        <w:t xml:space="preserve"> условия, необоснованно затрудняющие ведение предпринимательской и инвестиционной деятельности, поскольку содержат </w:t>
      </w:r>
      <w:r w:rsidR="00152D65" w:rsidRPr="00793F72">
        <w:rPr>
          <w:sz w:val="28"/>
          <w:szCs w:val="28"/>
        </w:rPr>
        <w:t>избыточные обязанности для субъектов предпринимательской и инвестиционной деятельности, запреты и ограничения для них</w:t>
      </w:r>
      <w:r w:rsidRPr="00793F72">
        <w:rPr>
          <w:sz w:val="28"/>
          <w:szCs w:val="28"/>
        </w:rPr>
        <w:t>;</w:t>
      </w:r>
    </w:p>
    <w:p w:rsidR="00152D65" w:rsidRPr="00793F72" w:rsidRDefault="00152D65" w:rsidP="0045029A">
      <w:pPr>
        <w:autoSpaceDE w:val="0"/>
        <w:autoSpaceDN w:val="0"/>
        <w:adjustRightInd w:val="0"/>
        <w:ind w:firstLine="709"/>
        <w:jc w:val="both"/>
        <w:rPr>
          <w:sz w:val="28"/>
          <w:szCs w:val="28"/>
        </w:rPr>
      </w:pPr>
      <w:r w:rsidRPr="00793F72">
        <w:rPr>
          <w:sz w:val="28"/>
          <w:szCs w:val="28"/>
        </w:rPr>
        <w:t>предусматривают необоснованные расходы субъектов предпринимательской и инвестиционной деятельности и бюджета автономного округа.</w:t>
      </w:r>
    </w:p>
    <w:p w:rsidR="00153D5C" w:rsidRPr="00793F72" w:rsidRDefault="005C3034" w:rsidP="0045029A">
      <w:pPr>
        <w:autoSpaceDE w:val="0"/>
        <w:autoSpaceDN w:val="0"/>
        <w:adjustRightInd w:val="0"/>
        <w:ind w:firstLine="709"/>
        <w:jc w:val="both"/>
        <w:rPr>
          <w:sz w:val="28"/>
          <w:szCs w:val="28"/>
        </w:rPr>
      </w:pPr>
      <w:r w:rsidRPr="00793F72">
        <w:rPr>
          <w:sz w:val="28"/>
          <w:szCs w:val="28"/>
        </w:rPr>
        <w:t>3.4.</w:t>
      </w:r>
      <w:r w:rsidR="005B774D" w:rsidRPr="00793F72">
        <w:rPr>
          <w:sz w:val="28"/>
          <w:szCs w:val="28"/>
        </w:rPr>
        <w:t> </w:t>
      </w:r>
      <w:r w:rsidR="00153D5C" w:rsidRPr="00793F72">
        <w:rPr>
          <w:sz w:val="28"/>
          <w:szCs w:val="28"/>
        </w:rPr>
        <w:t xml:space="preserve">Уполномоченным органом обобщается, анализируется и оценивается практика проведения ОРВ для выявления нормативных правовых актов, в отношении которых необходимо проведение экспертизы. </w:t>
      </w:r>
    </w:p>
    <w:p w:rsidR="00153D5C" w:rsidRPr="00793F72" w:rsidRDefault="00153D5C" w:rsidP="0045029A">
      <w:pPr>
        <w:autoSpaceDE w:val="0"/>
        <w:autoSpaceDN w:val="0"/>
        <w:adjustRightInd w:val="0"/>
        <w:ind w:firstLine="709"/>
        <w:jc w:val="both"/>
        <w:rPr>
          <w:sz w:val="28"/>
          <w:szCs w:val="28"/>
        </w:rPr>
      </w:pPr>
      <w:r w:rsidRPr="00793F72">
        <w:rPr>
          <w:sz w:val="28"/>
          <w:szCs w:val="28"/>
        </w:rPr>
        <w:t>Отбор нормативных правовых актов для включения в план проводится уполномоченным органом по следующим критериям:</w:t>
      </w:r>
    </w:p>
    <w:p w:rsidR="00153D5C" w:rsidRPr="00793F72" w:rsidRDefault="005B774D" w:rsidP="0045029A">
      <w:pPr>
        <w:autoSpaceDE w:val="0"/>
        <w:autoSpaceDN w:val="0"/>
        <w:adjustRightInd w:val="0"/>
        <w:ind w:firstLine="709"/>
        <w:jc w:val="both"/>
        <w:rPr>
          <w:sz w:val="28"/>
          <w:szCs w:val="28"/>
        </w:rPr>
      </w:pPr>
      <w:r w:rsidRPr="00793F72">
        <w:rPr>
          <w:sz w:val="28"/>
          <w:szCs w:val="28"/>
        </w:rPr>
        <w:t>а) </w:t>
      </w:r>
      <w:r w:rsidR="00153D5C" w:rsidRPr="00793F72">
        <w:rPr>
          <w:sz w:val="28"/>
          <w:szCs w:val="28"/>
        </w:rPr>
        <w:t>принятие нормативного правового акта без учета замечаний, представленных в заключении об ОРВ;</w:t>
      </w:r>
    </w:p>
    <w:p w:rsidR="00153D5C" w:rsidRPr="00793F72" w:rsidRDefault="00153D5C" w:rsidP="0045029A">
      <w:pPr>
        <w:autoSpaceDE w:val="0"/>
        <w:autoSpaceDN w:val="0"/>
        <w:adjustRightInd w:val="0"/>
        <w:ind w:firstLine="709"/>
        <w:jc w:val="both"/>
        <w:rPr>
          <w:sz w:val="28"/>
          <w:szCs w:val="28"/>
        </w:rPr>
      </w:pPr>
      <w:r w:rsidRPr="00793F72">
        <w:rPr>
          <w:sz w:val="28"/>
          <w:szCs w:val="28"/>
        </w:rPr>
        <w:t>б)</w:t>
      </w:r>
      <w:r w:rsidR="005B774D" w:rsidRPr="00793F72">
        <w:rPr>
          <w:sz w:val="28"/>
          <w:szCs w:val="28"/>
        </w:rPr>
        <w:t> </w:t>
      </w:r>
      <w:r w:rsidRPr="00793F72">
        <w:rPr>
          <w:sz w:val="28"/>
          <w:szCs w:val="28"/>
        </w:rPr>
        <w:t>количество субъектов предпринимательской и инвестиционной деятельности, интересы которых затронуты действующим правовым регулированием;</w:t>
      </w:r>
    </w:p>
    <w:p w:rsidR="00153D5C" w:rsidRPr="00793F72" w:rsidRDefault="00153D5C" w:rsidP="0045029A">
      <w:pPr>
        <w:autoSpaceDE w:val="0"/>
        <w:autoSpaceDN w:val="0"/>
        <w:adjustRightInd w:val="0"/>
        <w:ind w:firstLine="709"/>
        <w:jc w:val="both"/>
        <w:rPr>
          <w:bCs/>
          <w:sz w:val="28"/>
          <w:szCs w:val="28"/>
        </w:rPr>
      </w:pPr>
      <w:r w:rsidRPr="00793F72">
        <w:rPr>
          <w:bCs/>
          <w:sz w:val="28"/>
          <w:szCs w:val="28"/>
        </w:rPr>
        <w:t>в)</w:t>
      </w:r>
      <w:r w:rsidR="005B774D" w:rsidRPr="00793F72">
        <w:rPr>
          <w:bCs/>
          <w:sz w:val="28"/>
          <w:szCs w:val="28"/>
        </w:rPr>
        <w:t> </w:t>
      </w:r>
      <w:r w:rsidRPr="00793F72">
        <w:rPr>
          <w:bCs/>
          <w:sz w:val="28"/>
          <w:szCs w:val="28"/>
        </w:rPr>
        <w:t xml:space="preserve">общественная значимость проблемы, на решение которой направлено </w:t>
      </w:r>
      <w:r w:rsidR="00F20BB3" w:rsidRPr="00793F72">
        <w:rPr>
          <w:bCs/>
          <w:sz w:val="28"/>
          <w:szCs w:val="28"/>
        </w:rPr>
        <w:t>установленное</w:t>
      </w:r>
      <w:r w:rsidRPr="00793F72">
        <w:rPr>
          <w:bCs/>
          <w:sz w:val="28"/>
          <w:szCs w:val="28"/>
        </w:rPr>
        <w:t xml:space="preserve"> правовое регулирование. </w:t>
      </w:r>
    </w:p>
    <w:p w:rsidR="00153D5C" w:rsidRPr="00793F72" w:rsidRDefault="005C3034" w:rsidP="0045029A">
      <w:pPr>
        <w:autoSpaceDE w:val="0"/>
        <w:autoSpaceDN w:val="0"/>
        <w:adjustRightInd w:val="0"/>
        <w:ind w:firstLine="709"/>
        <w:jc w:val="both"/>
        <w:rPr>
          <w:bCs/>
          <w:sz w:val="28"/>
          <w:szCs w:val="28"/>
        </w:rPr>
      </w:pPr>
      <w:r w:rsidRPr="00793F72">
        <w:rPr>
          <w:bCs/>
          <w:sz w:val="28"/>
          <w:szCs w:val="28"/>
        </w:rPr>
        <w:t>3.5.</w:t>
      </w:r>
      <w:r w:rsidR="004F049F" w:rsidRPr="00793F72">
        <w:rPr>
          <w:bCs/>
          <w:sz w:val="28"/>
          <w:szCs w:val="28"/>
        </w:rPr>
        <w:t> </w:t>
      </w:r>
      <w:r w:rsidR="00153D5C" w:rsidRPr="00793F72">
        <w:rPr>
          <w:bCs/>
          <w:sz w:val="28"/>
          <w:szCs w:val="28"/>
        </w:rPr>
        <w:t xml:space="preserve">Количество нормативных правовых актов, включаемых в план, определяется уполномоченным органом, с учетом оценки необходимых трудозатрат и иных необходимых для реализации плана ресурсов, а также исходя из объективных возможностей участников процедур экспертизы. </w:t>
      </w:r>
    </w:p>
    <w:p w:rsidR="00152D65" w:rsidRPr="00793F72" w:rsidRDefault="005C3034" w:rsidP="0045029A">
      <w:pPr>
        <w:autoSpaceDE w:val="0"/>
        <w:autoSpaceDN w:val="0"/>
        <w:adjustRightInd w:val="0"/>
        <w:ind w:firstLine="709"/>
        <w:jc w:val="both"/>
        <w:rPr>
          <w:sz w:val="28"/>
          <w:szCs w:val="28"/>
        </w:rPr>
      </w:pPr>
      <w:r w:rsidRPr="00793F72">
        <w:rPr>
          <w:sz w:val="28"/>
          <w:szCs w:val="28"/>
        </w:rPr>
        <w:t>3.6.</w:t>
      </w:r>
      <w:r w:rsidR="004F049F" w:rsidRPr="00793F72">
        <w:rPr>
          <w:sz w:val="28"/>
          <w:szCs w:val="28"/>
        </w:rPr>
        <w:t> </w:t>
      </w:r>
      <w:r w:rsidR="00152D65" w:rsidRPr="00793F72">
        <w:rPr>
          <w:sz w:val="28"/>
          <w:szCs w:val="28"/>
        </w:rPr>
        <w:t xml:space="preserve">Органы власти, осуществляющие экспертизу нормативных правовых актов, не позднее 1 декабря текущего года направляют </w:t>
      </w:r>
      <w:r w:rsidR="00832DAE" w:rsidRPr="00793F72">
        <w:rPr>
          <w:sz w:val="28"/>
          <w:szCs w:val="28"/>
        </w:rPr>
        <w:br/>
      </w:r>
      <w:r w:rsidR="00152D65" w:rsidRPr="00793F72">
        <w:rPr>
          <w:sz w:val="28"/>
          <w:szCs w:val="28"/>
        </w:rPr>
        <w:t>в уполномоченный орган предложения в план</w:t>
      </w:r>
      <w:r w:rsidR="00153D5C" w:rsidRPr="00793F72">
        <w:rPr>
          <w:sz w:val="28"/>
          <w:szCs w:val="28"/>
        </w:rPr>
        <w:t xml:space="preserve"> (приложения 11, 12)</w:t>
      </w:r>
      <w:r w:rsidR="00152D65" w:rsidRPr="00793F72">
        <w:rPr>
          <w:sz w:val="28"/>
          <w:szCs w:val="28"/>
        </w:rPr>
        <w:t>.</w:t>
      </w:r>
    </w:p>
    <w:p w:rsidR="00153D5C" w:rsidRPr="00793F72" w:rsidRDefault="005C3034" w:rsidP="0045029A">
      <w:pPr>
        <w:autoSpaceDE w:val="0"/>
        <w:autoSpaceDN w:val="0"/>
        <w:adjustRightInd w:val="0"/>
        <w:ind w:firstLine="709"/>
        <w:jc w:val="both"/>
        <w:rPr>
          <w:bCs/>
          <w:sz w:val="28"/>
          <w:szCs w:val="28"/>
        </w:rPr>
      </w:pPr>
      <w:r w:rsidRPr="00793F72">
        <w:rPr>
          <w:bCs/>
          <w:sz w:val="28"/>
          <w:szCs w:val="28"/>
        </w:rPr>
        <w:t xml:space="preserve">3.7. </w:t>
      </w:r>
      <w:r w:rsidR="00153D5C" w:rsidRPr="00793F72">
        <w:rPr>
          <w:bCs/>
          <w:sz w:val="28"/>
          <w:szCs w:val="28"/>
        </w:rPr>
        <w:t xml:space="preserve">Предложения должны содержать: </w:t>
      </w:r>
    </w:p>
    <w:p w:rsidR="00153D5C" w:rsidRPr="00793F72" w:rsidRDefault="00914221" w:rsidP="0045029A">
      <w:pPr>
        <w:autoSpaceDE w:val="0"/>
        <w:autoSpaceDN w:val="0"/>
        <w:adjustRightInd w:val="0"/>
        <w:ind w:firstLine="709"/>
        <w:jc w:val="both"/>
        <w:rPr>
          <w:bCs/>
          <w:sz w:val="28"/>
          <w:szCs w:val="28"/>
        </w:rPr>
      </w:pPr>
      <w:r w:rsidRPr="00793F72">
        <w:rPr>
          <w:bCs/>
          <w:sz w:val="28"/>
          <w:szCs w:val="28"/>
        </w:rPr>
        <w:t>а) </w:t>
      </w:r>
      <w:r w:rsidR="00153D5C" w:rsidRPr="00793F72">
        <w:rPr>
          <w:bCs/>
          <w:sz w:val="28"/>
          <w:szCs w:val="28"/>
        </w:rPr>
        <w:t>сведения о нормативном правовом акте, подлежащем экспертизе;</w:t>
      </w:r>
    </w:p>
    <w:p w:rsidR="00153D5C" w:rsidRPr="00793F72" w:rsidRDefault="00153D5C" w:rsidP="0045029A">
      <w:pPr>
        <w:autoSpaceDE w:val="0"/>
        <w:autoSpaceDN w:val="0"/>
        <w:adjustRightInd w:val="0"/>
        <w:ind w:firstLine="709"/>
        <w:jc w:val="both"/>
        <w:rPr>
          <w:bCs/>
          <w:sz w:val="28"/>
          <w:szCs w:val="28"/>
        </w:rPr>
      </w:pPr>
      <w:r w:rsidRPr="00793F72">
        <w:rPr>
          <w:bCs/>
          <w:sz w:val="28"/>
          <w:szCs w:val="28"/>
        </w:rPr>
        <w:t>б)</w:t>
      </w:r>
      <w:r w:rsidR="00914221" w:rsidRPr="00793F72">
        <w:rPr>
          <w:bCs/>
          <w:sz w:val="28"/>
          <w:szCs w:val="28"/>
        </w:rPr>
        <w:t> </w:t>
      </w:r>
      <w:r w:rsidRPr="00793F72">
        <w:rPr>
          <w:bCs/>
          <w:sz w:val="28"/>
          <w:szCs w:val="28"/>
        </w:rPr>
        <w:t>сроки проведения экспертизы (период проведения публичных консультаций, а также дата направления документов, подготовленных по результатам проведения публичных консультаций, в уполномоченный орган);</w:t>
      </w:r>
    </w:p>
    <w:p w:rsidR="008C1A51" w:rsidRPr="00793F72" w:rsidRDefault="00914221" w:rsidP="0045029A">
      <w:pPr>
        <w:autoSpaceDE w:val="0"/>
        <w:autoSpaceDN w:val="0"/>
        <w:adjustRightInd w:val="0"/>
        <w:ind w:firstLine="709"/>
        <w:jc w:val="both"/>
        <w:rPr>
          <w:bCs/>
          <w:sz w:val="28"/>
          <w:szCs w:val="28"/>
        </w:rPr>
      </w:pPr>
      <w:r w:rsidRPr="00793F72">
        <w:rPr>
          <w:bCs/>
          <w:sz w:val="28"/>
          <w:szCs w:val="28"/>
        </w:rPr>
        <w:t>в) </w:t>
      </w:r>
      <w:r w:rsidR="008C1A51" w:rsidRPr="00793F72">
        <w:rPr>
          <w:bCs/>
          <w:sz w:val="28"/>
          <w:szCs w:val="28"/>
        </w:rPr>
        <w:t>информацию об инициаторе предложения для включения в план;</w:t>
      </w:r>
    </w:p>
    <w:p w:rsidR="00153D5C" w:rsidRPr="00793F72" w:rsidRDefault="00914221" w:rsidP="0045029A">
      <w:pPr>
        <w:autoSpaceDE w:val="0"/>
        <w:autoSpaceDN w:val="0"/>
        <w:adjustRightInd w:val="0"/>
        <w:ind w:firstLine="709"/>
        <w:jc w:val="both"/>
        <w:rPr>
          <w:bCs/>
          <w:sz w:val="28"/>
          <w:szCs w:val="28"/>
        </w:rPr>
      </w:pPr>
      <w:r w:rsidRPr="00793F72">
        <w:rPr>
          <w:bCs/>
          <w:sz w:val="28"/>
          <w:szCs w:val="28"/>
        </w:rPr>
        <w:t>г) </w:t>
      </w:r>
      <w:r w:rsidR="00153D5C" w:rsidRPr="00793F72">
        <w:rPr>
          <w:bCs/>
          <w:sz w:val="28"/>
          <w:szCs w:val="28"/>
        </w:rPr>
        <w:t xml:space="preserve">обоснование необходимости включения нормативного правового акта в план. </w:t>
      </w:r>
    </w:p>
    <w:p w:rsidR="00152D65" w:rsidRPr="00793F72" w:rsidRDefault="005C3034" w:rsidP="0045029A">
      <w:pPr>
        <w:autoSpaceDE w:val="0"/>
        <w:autoSpaceDN w:val="0"/>
        <w:adjustRightInd w:val="0"/>
        <w:ind w:firstLine="709"/>
        <w:jc w:val="both"/>
        <w:rPr>
          <w:bCs/>
          <w:sz w:val="28"/>
          <w:szCs w:val="28"/>
        </w:rPr>
      </w:pPr>
      <w:r w:rsidRPr="00793F72">
        <w:rPr>
          <w:bCs/>
          <w:sz w:val="28"/>
          <w:szCs w:val="28"/>
        </w:rPr>
        <w:t>3.8.</w:t>
      </w:r>
      <w:r w:rsidR="00914221" w:rsidRPr="00793F72">
        <w:rPr>
          <w:bCs/>
          <w:sz w:val="28"/>
          <w:szCs w:val="28"/>
        </w:rPr>
        <w:t> </w:t>
      </w:r>
      <w:r w:rsidR="00152D65" w:rsidRPr="00793F72">
        <w:rPr>
          <w:bCs/>
          <w:sz w:val="28"/>
          <w:szCs w:val="28"/>
        </w:rPr>
        <w:t xml:space="preserve">При наличии соисполнителей по мероприятиям, указанным </w:t>
      </w:r>
      <w:r w:rsidR="00E07FDE" w:rsidRPr="00793F72">
        <w:rPr>
          <w:bCs/>
          <w:sz w:val="28"/>
          <w:szCs w:val="28"/>
        </w:rPr>
        <w:br/>
      </w:r>
      <w:r w:rsidR="00152D65" w:rsidRPr="00793F72">
        <w:rPr>
          <w:bCs/>
          <w:sz w:val="28"/>
          <w:szCs w:val="28"/>
        </w:rPr>
        <w:t>в нормативном</w:t>
      </w:r>
      <w:r w:rsidR="00152D65" w:rsidRPr="00793F72">
        <w:rPr>
          <w:sz w:val="28"/>
          <w:szCs w:val="28"/>
        </w:rPr>
        <w:t xml:space="preserve"> правовом</w:t>
      </w:r>
      <w:r w:rsidR="00152D65" w:rsidRPr="00793F72">
        <w:rPr>
          <w:bCs/>
          <w:sz w:val="28"/>
          <w:szCs w:val="28"/>
        </w:rPr>
        <w:t xml:space="preserve"> акте, экспертиза проводится ответственным </w:t>
      </w:r>
      <w:r w:rsidR="00152D65" w:rsidRPr="00793F72">
        <w:rPr>
          <w:bCs/>
          <w:sz w:val="28"/>
          <w:szCs w:val="28"/>
        </w:rPr>
        <w:lastRenderedPageBreak/>
        <w:t xml:space="preserve">исполнителем во взаимодействии с соисполнителями нормативного </w:t>
      </w:r>
      <w:r w:rsidR="00152D65" w:rsidRPr="00793F72">
        <w:rPr>
          <w:sz w:val="28"/>
          <w:szCs w:val="28"/>
        </w:rPr>
        <w:t xml:space="preserve">правового </w:t>
      </w:r>
      <w:r w:rsidR="00152D65" w:rsidRPr="00793F72">
        <w:rPr>
          <w:bCs/>
          <w:sz w:val="28"/>
          <w:szCs w:val="28"/>
        </w:rPr>
        <w:t xml:space="preserve">акта, при этом предложения </w:t>
      </w:r>
      <w:r w:rsidR="00152D65" w:rsidRPr="00793F72">
        <w:rPr>
          <w:sz w:val="28"/>
          <w:szCs w:val="28"/>
        </w:rPr>
        <w:t xml:space="preserve">о проведении экспертизы и </w:t>
      </w:r>
      <w:r w:rsidR="00152D65" w:rsidRPr="00793F72">
        <w:rPr>
          <w:bCs/>
          <w:sz w:val="28"/>
          <w:szCs w:val="28"/>
        </w:rPr>
        <w:t xml:space="preserve">сводный отчет о результатах проведения экспертизы формируется и направляется в уполномоченный орган ответственным исполнителем нормативного </w:t>
      </w:r>
      <w:r w:rsidR="00152D65" w:rsidRPr="00793F72">
        <w:rPr>
          <w:sz w:val="28"/>
          <w:szCs w:val="28"/>
        </w:rPr>
        <w:t xml:space="preserve">правового </w:t>
      </w:r>
      <w:r w:rsidR="00152D65" w:rsidRPr="00793F72">
        <w:rPr>
          <w:bCs/>
          <w:sz w:val="28"/>
          <w:szCs w:val="28"/>
        </w:rPr>
        <w:t>акта.</w:t>
      </w:r>
    </w:p>
    <w:p w:rsidR="00152D65" w:rsidRPr="00793F72" w:rsidRDefault="005C3034" w:rsidP="0045029A">
      <w:pPr>
        <w:autoSpaceDE w:val="0"/>
        <w:autoSpaceDN w:val="0"/>
        <w:adjustRightInd w:val="0"/>
        <w:ind w:firstLine="709"/>
        <w:jc w:val="both"/>
        <w:rPr>
          <w:sz w:val="28"/>
          <w:szCs w:val="28"/>
        </w:rPr>
      </w:pPr>
      <w:r w:rsidRPr="00793F72">
        <w:rPr>
          <w:sz w:val="28"/>
          <w:szCs w:val="28"/>
        </w:rPr>
        <w:t>3.9.</w:t>
      </w:r>
      <w:r w:rsidR="00914221" w:rsidRPr="00793F72">
        <w:rPr>
          <w:sz w:val="28"/>
          <w:szCs w:val="28"/>
        </w:rPr>
        <w:t> </w:t>
      </w:r>
      <w:r w:rsidR="00152D65" w:rsidRPr="00793F72">
        <w:rPr>
          <w:sz w:val="28"/>
          <w:szCs w:val="28"/>
        </w:rPr>
        <w:t xml:space="preserve">Уполномоченный орган размещает </w:t>
      </w:r>
      <w:r w:rsidR="00F30EDA" w:rsidRPr="00793F72">
        <w:rPr>
          <w:sz w:val="28"/>
          <w:szCs w:val="28"/>
        </w:rPr>
        <w:t xml:space="preserve">на портале проектов нормативных правовых актов не позднее 10 декабря текущего года </w:t>
      </w:r>
      <w:r w:rsidR="008F5E7E" w:rsidRPr="00793F72">
        <w:rPr>
          <w:sz w:val="28"/>
          <w:szCs w:val="28"/>
        </w:rPr>
        <w:br/>
      </w:r>
      <w:r w:rsidR="00152D65" w:rsidRPr="00793F72">
        <w:rPr>
          <w:sz w:val="28"/>
          <w:szCs w:val="28"/>
        </w:rPr>
        <w:t>проект плана, сформированный с учетом предложений органов власти, осуществляющих экспертизу нормативных правовых актов, и участников публичных консультаций</w:t>
      </w:r>
      <w:r w:rsidR="0089648C" w:rsidRPr="00793F72">
        <w:rPr>
          <w:sz w:val="28"/>
          <w:szCs w:val="28"/>
        </w:rPr>
        <w:t xml:space="preserve">, </w:t>
      </w:r>
      <w:r w:rsidR="00152D65" w:rsidRPr="00793F72">
        <w:rPr>
          <w:sz w:val="28"/>
          <w:szCs w:val="28"/>
        </w:rPr>
        <w:t>указывает сроки обсуждения</w:t>
      </w:r>
      <w:r w:rsidR="0089648C" w:rsidRPr="00793F72">
        <w:rPr>
          <w:sz w:val="28"/>
          <w:szCs w:val="28"/>
        </w:rPr>
        <w:t xml:space="preserve"> </w:t>
      </w:r>
      <w:r w:rsidR="00FF2EF1" w:rsidRPr="00793F72">
        <w:rPr>
          <w:sz w:val="28"/>
          <w:szCs w:val="28"/>
        </w:rPr>
        <w:t xml:space="preserve">проекта </w:t>
      </w:r>
      <w:r w:rsidR="0089648C" w:rsidRPr="00793F72">
        <w:rPr>
          <w:sz w:val="28"/>
          <w:szCs w:val="28"/>
        </w:rPr>
        <w:t>плана</w:t>
      </w:r>
      <w:r w:rsidR="00152D65" w:rsidRPr="00793F72">
        <w:rPr>
          <w:sz w:val="28"/>
          <w:szCs w:val="28"/>
        </w:rPr>
        <w:t xml:space="preserve">, которые не могут быть менее 20 </w:t>
      </w:r>
      <w:r w:rsidR="00F80D58" w:rsidRPr="00793F72">
        <w:rPr>
          <w:sz w:val="28"/>
          <w:szCs w:val="28"/>
        </w:rPr>
        <w:t xml:space="preserve">рабочих </w:t>
      </w:r>
      <w:r w:rsidR="00152D65" w:rsidRPr="00793F72">
        <w:rPr>
          <w:sz w:val="28"/>
          <w:szCs w:val="28"/>
        </w:rPr>
        <w:t>дней.</w:t>
      </w:r>
    </w:p>
    <w:p w:rsidR="00152D65" w:rsidRPr="00793F72" w:rsidRDefault="005C3034" w:rsidP="0045029A">
      <w:pPr>
        <w:autoSpaceDE w:val="0"/>
        <w:autoSpaceDN w:val="0"/>
        <w:adjustRightInd w:val="0"/>
        <w:ind w:firstLine="709"/>
        <w:jc w:val="both"/>
        <w:rPr>
          <w:sz w:val="28"/>
          <w:szCs w:val="28"/>
        </w:rPr>
      </w:pPr>
      <w:r w:rsidRPr="00793F72">
        <w:rPr>
          <w:bCs/>
          <w:sz w:val="28"/>
          <w:szCs w:val="28"/>
        </w:rPr>
        <w:t>3.10.</w:t>
      </w:r>
      <w:r w:rsidR="0069434B" w:rsidRPr="00793F72">
        <w:rPr>
          <w:bCs/>
          <w:sz w:val="28"/>
          <w:szCs w:val="28"/>
        </w:rPr>
        <w:t> </w:t>
      </w:r>
      <w:r w:rsidR="00152D65" w:rsidRPr="00793F72">
        <w:rPr>
          <w:bCs/>
          <w:sz w:val="28"/>
          <w:szCs w:val="28"/>
        </w:rPr>
        <w:t>В</w:t>
      </w:r>
      <w:r w:rsidR="00152D65" w:rsidRPr="00793F72">
        <w:rPr>
          <w:sz w:val="28"/>
          <w:szCs w:val="28"/>
        </w:rPr>
        <w:t xml:space="preserve"> целях учета мнения, сложившегося в результате правоприменительной практики, уполномоченный орган одновременно </w:t>
      </w:r>
      <w:r w:rsidR="00671B3D" w:rsidRPr="00793F72">
        <w:rPr>
          <w:sz w:val="28"/>
          <w:szCs w:val="28"/>
        </w:rPr>
        <w:br/>
      </w:r>
      <w:r w:rsidR="00152D65" w:rsidRPr="00793F72">
        <w:rPr>
          <w:sz w:val="28"/>
          <w:szCs w:val="28"/>
        </w:rPr>
        <w:t xml:space="preserve">с размещением проекта плана запрашивает предложения в план у лиц </w:t>
      </w:r>
      <w:r w:rsidR="00671B3D" w:rsidRPr="00793F72">
        <w:rPr>
          <w:sz w:val="28"/>
          <w:szCs w:val="28"/>
        </w:rPr>
        <w:br/>
      </w:r>
      <w:r w:rsidR="00152D65" w:rsidRPr="00793F72">
        <w:rPr>
          <w:sz w:val="28"/>
          <w:szCs w:val="28"/>
        </w:rPr>
        <w:t xml:space="preserve">из числа участников публичных консультаций, которых целесообразно привлечь к обсуждению </w:t>
      </w:r>
      <w:r w:rsidR="00E5148F" w:rsidRPr="00793F72">
        <w:rPr>
          <w:sz w:val="28"/>
          <w:szCs w:val="28"/>
        </w:rPr>
        <w:t xml:space="preserve">проекта </w:t>
      </w:r>
      <w:r w:rsidR="00152D65" w:rsidRPr="00793F72">
        <w:rPr>
          <w:sz w:val="28"/>
          <w:szCs w:val="28"/>
        </w:rPr>
        <w:t xml:space="preserve">плана, исходя из предмета регулирования, </w:t>
      </w:r>
      <w:r w:rsidR="00671B3D" w:rsidRPr="00793F72">
        <w:rPr>
          <w:sz w:val="28"/>
          <w:szCs w:val="28"/>
        </w:rPr>
        <w:br/>
      </w:r>
      <w:r w:rsidR="00152D65" w:rsidRPr="00793F72">
        <w:rPr>
          <w:sz w:val="28"/>
          <w:szCs w:val="28"/>
        </w:rPr>
        <w:t>а именно:</w:t>
      </w:r>
    </w:p>
    <w:p w:rsidR="00152D65" w:rsidRPr="00793F72" w:rsidRDefault="00152D65" w:rsidP="0045029A">
      <w:pPr>
        <w:autoSpaceDE w:val="0"/>
        <w:autoSpaceDN w:val="0"/>
        <w:adjustRightInd w:val="0"/>
        <w:ind w:firstLine="709"/>
        <w:jc w:val="both"/>
        <w:rPr>
          <w:sz w:val="28"/>
          <w:szCs w:val="28"/>
        </w:rPr>
      </w:pPr>
      <w:r w:rsidRPr="00793F72">
        <w:rPr>
          <w:sz w:val="28"/>
          <w:szCs w:val="28"/>
        </w:rPr>
        <w:t>о необходимости проведения экспертизы рассматриваемых нормативных правовых актов;</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о включении в план иных нормативных правовых актов, содержащих положения, указанные в </w:t>
      </w:r>
      <w:r w:rsidR="004D3313" w:rsidRPr="00793F72">
        <w:rPr>
          <w:sz w:val="28"/>
          <w:szCs w:val="28"/>
        </w:rPr>
        <w:t xml:space="preserve">пункте 3.3 </w:t>
      </w:r>
      <w:r w:rsidR="00671B3D" w:rsidRPr="00793F72">
        <w:rPr>
          <w:sz w:val="28"/>
          <w:szCs w:val="28"/>
        </w:rPr>
        <w:t>М</w:t>
      </w:r>
      <w:r w:rsidRPr="00793F72">
        <w:rPr>
          <w:sz w:val="28"/>
          <w:szCs w:val="28"/>
        </w:rPr>
        <w:t xml:space="preserve">етодических рекомендаций. </w:t>
      </w:r>
    </w:p>
    <w:p w:rsidR="00153D5C" w:rsidRPr="00793F72" w:rsidRDefault="00153D5C" w:rsidP="0045029A">
      <w:pPr>
        <w:autoSpaceDE w:val="0"/>
        <w:autoSpaceDN w:val="0"/>
        <w:adjustRightInd w:val="0"/>
        <w:ind w:firstLine="709"/>
        <w:jc w:val="both"/>
        <w:rPr>
          <w:sz w:val="28"/>
          <w:szCs w:val="28"/>
        </w:rPr>
      </w:pPr>
      <w:r w:rsidRPr="00793F72">
        <w:rPr>
          <w:sz w:val="28"/>
          <w:szCs w:val="28"/>
        </w:rPr>
        <w:t>Предложения в проект плана могут собираться, в том числе, посредством:</w:t>
      </w:r>
    </w:p>
    <w:p w:rsidR="00153D5C" w:rsidRPr="00793F72" w:rsidRDefault="00666547" w:rsidP="0045029A">
      <w:pPr>
        <w:autoSpaceDE w:val="0"/>
        <w:autoSpaceDN w:val="0"/>
        <w:adjustRightInd w:val="0"/>
        <w:ind w:firstLine="709"/>
        <w:jc w:val="both"/>
        <w:rPr>
          <w:sz w:val="28"/>
          <w:szCs w:val="28"/>
        </w:rPr>
      </w:pPr>
      <w:r w:rsidRPr="00793F72">
        <w:rPr>
          <w:sz w:val="28"/>
          <w:szCs w:val="28"/>
        </w:rPr>
        <w:t>а) </w:t>
      </w:r>
      <w:r w:rsidR="00153D5C" w:rsidRPr="00793F72">
        <w:rPr>
          <w:sz w:val="28"/>
          <w:szCs w:val="28"/>
        </w:rPr>
        <w:t>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153D5C" w:rsidRPr="00793F72" w:rsidRDefault="00153D5C" w:rsidP="0045029A">
      <w:pPr>
        <w:autoSpaceDE w:val="0"/>
        <w:autoSpaceDN w:val="0"/>
        <w:adjustRightInd w:val="0"/>
        <w:ind w:firstLine="709"/>
        <w:jc w:val="both"/>
        <w:rPr>
          <w:sz w:val="28"/>
          <w:szCs w:val="28"/>
        </w:rPr>
      </w:pPr>
      <w:r w:rsidRPr="00793F72">
        <w:rPr>
          <w:sz w:val="28"/>
          <w:szCs w:val="28"/>
        </w:rPr>
        <w:t>б)</w:t>
      </w:r>
      <w:r w:rsidR="00666547" w:rsidRPr="00793F72">
        <w:rPr>
          <w:sz w:val="28"/>
          <w:szCs w:val="28"/>
        </w:rPr>
        <w:t> </w:t>
      </w:r>
      <w:r w:rsidRPr="00793F72">
        <w:rPr>
          <w:sz w:val="28"/>
          <w:szCs w:val="28"/>
        </w:rPr>
        <w:t xml:space="preserve">опросов представителей заинтересованных лиц (групп заинтересованных лиц). </w:t>
      </w:r>
    </w:p>
    <w:p w:rsidR="00003A73" w:rsidRPr="00793F72" w:rsidRDefault="005C3034" w:rsidP="0045029A">
      <w:pPr>
        <w:autoSpaceDE w:val="0"/>
        <w:autoSpaceDN w:val="0"/>
        <w:adjustRightInd w:val="0"/>
        <w:ind w:firstLine="709"/>
        <w:jc w:val="both"/>
        <w:rPr>
          <w:sz w:val="28"/>
          <w:szCs w:val="28"/>
        </w:rPr>
      </w:pPr>
      <w:r w:rsidRPr="00793F72">
        <w:rPr>
          <w:sz w:val="28"/>
          <w:szCs w:val="28"/>
        </w:rPr>
        <w:t>3.11.</w:t>
      </w:r>
      <w:r w:rsidR="00666547" w:rsidRPr="00793F72">
        <w:rPr>
          <w:sz w:val="28"/>
          <w:szCs w:val="28"/>
        </w:rPr>
        <w:t> </w:t>
      </w:r>
      <w:r w:rsidR="00003A73" w:rsidRPr="00793F72">
        <w:rPr>
          <w:sz w:val="28"/>
          <w:szCs w:val="28"/>
        </w:rPr>
        <w:t xml:space="preserve">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свод предложений в план </w:t>
      </w:r>
      <w:r w:rsidR="00935E58" w:rsidRPr="00793F72">
        <w:rPr>
          <w:sz w:val="28"/>
          <w:szCs w:val="28"/>
        </w:rPr>
        <w:br/>
      </w:r>
      <w:r w:rsidR="00003A73" w:rsidRPr="00793F72">
        <w:rPr>
          <w:sz w:val="28"/>
          <w:szCs w:val="28"/>
        </w:rPr>
        <w:t xml:space="preserve">по </w:t>
      </w:r>
      <w:r w:rsidR="00FE2B8F" w:rsidRPr="00793F72">
        <w:rPr>
          <w:sz w:val="28"/>
          <w:szCs w:val="28"/>
        </w:rPr>
        <w:t xml:space="preserve">установленной </w:t>
      </w:r>
      <w:r w:rsidR="00003A73" w:rsidRPr="00793F72">
        <w:rPr>
          <w:sz w:val="28"/>
          <w:szCs w:val="28"/>
        </w:rPr>
        <w:t xml:space="preserve">форме, с указанием сведений об их учете или </w:t>
      </w:r>
      <w:r w:rsidR="00935E58" w:rsidRPr="00793F72">
        <w:rPr>
          <w:sz w:val="28"/>
          <w:szCs w:val="28"/>
        </w:rPr>
        <w:br/>
      </w:r>
      <w:r w:rsidR="00003A73" w:rsidRPr="00793F72">
        <w:rPr>
          <w:sz w:val="28"/>
          <w:szCs w:val="28"/>
        </w:rPr>
        <w:t xml:space="preserve">о причинах отклонения. </w:t>
      </w:r>
    </w:p>
    <w:p w:rsidR="00003A73" w:rsidRPr="00793F72" w:rsidRDefault="005C3034" w:rsidP="0045029A">
      <w:pPr>
        <w:autoSpaceDE w:val="0"/>
        <w:autoSpaceDN w:val="0"/>
        <w:adjustRightInd w:val="0"/>
        <w:ind w:firstLine="709"/>
        <w:jc w:val="both"/>
        <w:rPr>
          <w:sz w:val="28"/>
          <w:szCs w:val="28"/>
        </w:rPr>
      </w:pPr>
      <w:r w:rsidRPr="00793F72">
        <w:rPr>
          <w:sz w:val="28"/>
          <w:szCs w:val="28"/>
        </w:rPr>
        <w:t>3.12.</w:t>
      </w:r>
      <w:r w:rsidR="00666547" w:rsidRPr="00793F72">
        <w:rPr>
          <w:sz w:val="28"/>
          <w:szCs w:val="28"/>
        </w:rPr>
        <w:t> </w:t>
      </w:r>
      <w:r w:rsidR="00AA56B1" w:rsidRPr="00793F72">
        <w:rPr>
          <w:sz w:val="28"/>
          <w:szCs w:val="28"/>
        </w:rPr>
        <w:t xml:space="preserve">Утвержденный </w:t>
      </w:r>
      <w:r w:rsidR="00003A73" w:rsidRPr="00793F72">
        <w:rPr>
          <w:sz w:val="28"/>
          <w:szCs w:val="28"/>
        </w:rPr>
        <w:t xml:space="preserve">план, а также свод предложений в план, размещаются уполномоченным органом </w:t>
      </w:r>
      <w:r w:rsidR="00226B2F" w:rsidRPr="00793F72">
        <w:rPr>
          <w:sz w:val="28"/>
          <w:szCs w:val="28"/>
        </w:rPr>
        <w:t xml:space="preserve">на портале проектов нормативных правовых актов </w:t>
      </w:r>
      <w:r w:rsidR="00003A73" w:rsidRPr="00793F72">
        <w:rPr>
          <w:sz w:val="28"/>
          <w:szCs w:val="28"/>
        </w:rPr>
        <w:t xml:space="preserve">в течение </w:t>
      </w:r>
      <w:r w:rsidR="00935E58" w:rsidRPr="00793F72">
        <w:rPr>
          <w:sz w:val="28"/>
          <w:szCs w:val="28"/>
        </w:rPr>
        <w:t>3</w:t>
      </w:r>
      <w:r w:rsidR="00003A73" w:rsidRPr="00793F72">
        <w:rPr>
          <w:sz w:val="28"/>
          <w:szCs w:val="28"/>
        </w:rPr>
        <w:t xml:space="preserve"> рабоч</w:t>
      </w:r>
      <w:r w:rsidR="00935E58" w:rsidRPr="00793F72">
        <w:rPr>
          <w:sz w:val="28"/>
          <w:szCs w:val="28"/>
        </w:rPr>
        <w:t>их</w:t>
      </w:r>
      <w:r w:rsidR="00003A73" w:rsidRPr="00793F72">
        <w:rPr>
          <w:sz w:val="28"/>
          <w:szCs w:val="28"/>
        </w:rPr>
        <w:t xml:space="preserve"> дн</w:t>
      </w:r>
      <w:r w:rsidR="00935E58" w:rsidRPr="00793F72">
        <w:rPr>
          <w:sz w:val="28"/>
          <w:szCs w:val="28"/>
        </w:rPr>
        <w:t>ей</w:t>
      </w:r>
      <w:r w:rsidR="00003A73" w:rsidRPr="00793F72">
        <w:rPr>
          <w:sz w:val="28"/>
          <w:szCs w:val="28"/>
        </w:rPr>
        <w:t xml:space="preserve"> со дня утверждения</w:t>
      </w:r>
      <w:r w:rsidR="00C11402" w:rsidRPr="00793F72">
        <w:rPr>
          <w:sz w:val="28"/>
          <w:szCs w:val="28"/>
        </w:rPr>
        <w:t xml:space="preserve"> плана</w:t>
      </w:r>
      <w:r w:rsidR="00003A73" w:rsidRPr="00793F72">
        <w:rPr>
          <w:sz w:val="28"/>
          <w:szCs w:val="28"/>
        </w:rPr>
        <w:t xml:space="preserve">. </w:t>
      </w:r>
    </w:p>
    <w:p w:rsidR="00152D65" w:rsidRPr="00793F72" w:rsidRDefault="005C3034" w:rsidP="0045029A">
      <w:pPr>
        <w:autoSpaceDE w:val="0"/>
        <w:autoSpaceDN w:val="0"/>
        <w:adjustRightInd w:val="0"/>
        <w:ind w:firstLine="709"/>
        <w:jc w:val="both"/>
        <w:rPr>
          <w:sz w:val="28"/>
          <w:szCs w:val="28"/>
        </w:rPr>
      </w:pPr>
      <w:r w:rsidRPr="00793F72">
        <w:rPr>
          <w:sz w:val="28"/>
          <w:szCs w:val="28"/>
        </w:rPr>
        <w:t>3.13.</w:t>
      </w:r>
      <w:r w:rsidR="00666547" w:rsidRPr="00793F72">
        <w:rPr>
          <w:sz w:val="28"/>
          <w:szCs w:val="28"/>
        </w:rPr>
        <w:t> </w:t>
      </w:r>
      <w:r w:rsidR="00152D65" w:rsidRPr="00793F72">
        <w:rPr>
          <w:sz w:val="28"/>
          <w:szCs w:val="28"/>
        </w:rPr>
        <w:t xml:space="preserve">Внесение изменений в план осуществляется не чаще, </w:t>
      </w:r>
      <w:r w:rsidR="00A02487" w:rsidRPr="00793F72">
        <w:rPr>
          <w:sz w:val="28"/>
          <w:szCs w:val="28"/>
        </w:rPr>
        <w:br/>
      </w:r>
      <w:r w:rsidR="00152D65" w:rsidRPr="00793F72">
        <w:rPr>
          <w:sz w:val="28"/>
          <w:szCs w:val="28"/>
        </w:rPr>
        <w:t xml:space="preserve">чем 1 раз в квартал, по решению уполномоченного органа, при наличии оснований, указанных </w:t>
      </w:r>
      <w:r w:rsidR="00567F8C" w:rsidRPr="00793F72">
        <w:rPr>
          <w:sz w:val="28"/>
          <w:szCs w:val="28"/>
        </w:rPr>
        <w:t xml:space="preserve">пункте 3.3 </w:t>
      </w:r>
      <w:r w:rsidR="00666DDA" w:rsidRPr="00793F72">
        <w:rPr>
          <w:sz w:val="28"/>
          <w:szCs w:val="28"/>
        </w:rPr>
        <w:t>М</w:t>
      </w:r>
      <w:r w:rsidR="00152D65" w:rsidRPr="00793F72">
        <w:rPr>
          <w:sz w:val="28"/>
          <w:szCs w:val="28"/>
        </w:rPr>
        <w:t xml:space="preserve">етодических рекомендаций, выявленных уполномоченным органом, органами власти, осуществляющими экспертизу нормативных правовых актов, или участниками публичных консультаций. </w:t>
      </w:r>
    </w:p>
    <w:p w:rsidR="00152D65" w:rsidRPr="00793F72" w:rsidRDefault="00152D65" w:rsidP="0045029A">
      <w:pPr>
        <w:autoSpaceDE w:val="0"/>
        <w:autoSpaceDN w:val="0"/>
        <w:adjustRightInd w:val="0"/>
        <w:ind w:firstLine="709"/>
        <w:jc w:val="both"/>
        <w:rPr>
          <w:sz w:val="28"/>
          <w:szCs w:val="28"/>
        </w:rPr>
      </w:pPr>
      <w:r w:rsidRPr="00793F72">
        <w:rPr>
          <w:sz w:val="28"/>
          <w:szCs w:val="28"/>
        </w:rPr>
        <w:t xml:space="preserve">Не позднее 7 </w:t>
      </w:r>
      <w:r w:rsidR="00251C2B" w:rsidRPr="00793F72">
        <w:rPr>
          <w:sz w:val="28"/>
          <w:szCs w:val="28"/>
        </w:rPr>
        <w:t xml:space="preserve">рабочих </w:t>
      </w:r>
      <w:r w:rsidRPr="00793F72">
        <w:rPr>
          <w:sz w:val="28"/>
          <w:szCs w:val="28"/>
        </w:rPr>
        <w:t xml:space="preserve">дней со дня внесения изменений в план уполномоченный орган размещает актуальный план </w:t>
      </w:r>
      <w:r w:rsidR="00863D01" w:rsidRPr="00793F72">
        <w:rPr>
          <w:sz w:val="28"/>
          <w:szCs w:val="28"/>
        </w:rPr>
        <w:t xml:space="preserve">на портале проектов </w:t>
      </w:r>
      <w:r w:rsidR="00863D01" w:rsidRPr="00793F72">
        <w:rPr>
          <w:sz w:val="28"/>
          <w:szCs w:val="28"/>
        </w:rPr>
        <w:lastRenderedPageBreak/>
        <w:t>нормативных правовых актов</w:t>
      </w:r>
      <w:r w:rsidRPr="00793F72">
        <w:rPr>
          <w:sz w:val="28"/>
          <w:szCs w:val="28"/>
        </w:rPr>
        <w:t>, и информирует об изменениях в плане заинтересованн</w:t>
      </w:r>
      <w:r w:rsidR="00F95495" w:rsidRPr="00793F72">
        <w:rPr>
          <w:sz w:val="28"/>
          <w:szCs w:val="28"/>
        </w:rPr>
        <w:t>ый</w:t>
      </w:r>
      <w:r w:rsidRPr="00793F72">
        <w:rPr>
          <w:sz w:val="28"/>
          <w:szCs w:val="28"/>
        </w:rPr>
        <w:t xml:space="preserve"> орган власти, осуществляющ</w:t>
      </w:r>
      <w:r w:rsidR="00F95495" w:rsidRPr="00793F72">
        <w:rPr>
          <w:sz w:val="28"/>
          <w:szCs w:val="28"/>
        </w:rPr>
        <w:t>ий</w:t>
      </w:r>
      <w:r w:rsidRPr="00793F72">
        <w:rPr>
          <w:sz w:val="28"/>
          <w:szCs w:val="28"/>
        </w:rPr>
        <w:t xml:space="preserve"> экспертизу нормативных правовых актов, </w:t>
      </w:r>
      <w:r w:rsidR="00F95495" w:rsidRPr="00793F72">
        <w:rPr>
          <w:sz w:val="28"/>
          <w:szCs w:val="28"/>
        </w:rPr>
        <w:t>и</w:t>
      </w:r>
      <w:r w:rsidRPr="00793F72">
        <w:rPr>
          <w:sz w:val="28"/>
          <w:szCs w:val="28"/>
        </w:rPr>
        <w:t xml:space="preserve"> участник</w:t>
      </w:r>
      <w:r w:rsidR="00F95495" w:rsidRPr="00793F72">
        <w:rPr>
          <w:sz w:val="28"/>
          <w:szCs w:val="28"/>
        </w:rPr>
        <w:t>ов</w:t>
      </w:r>
      <w:r w:rsidRPr="00793F72">
        <w:rPr>
          <w:sz w:val="28"/>
          <w:szCs w:val="28"/>
        </w:rPr>
        <w:t xml:space="preserve"> публичных консультаций.</w:t>
      </w:r>
    </w:p>
    <w:p w:rsidR="00152D65" w:rsidRPr="00793F72" w:rsidRDefault="005C3034" w:rsidP="0045029A">
      <w:pPr>
        <w:autoSpaceDE w:val="0"/>
        <w:autoSpaceDN w:val="0"/>
        <w:adjustRightInd w:val="0"/>
        <w:ind w:firstLine="709"/>
        <w:jc w:val="both"/>
        <w:rPr>
          <w:bCs/>
          <w:sz w:val="28"/>
          <w:szCs w:val="28"/>
        </w:rPr>
      </w:pPr>
      <w:r w:rsidRPr="00793F72">
        <w:rPr>
          <w:bCs/>
          <w:sz w:val="28"/>
          <w:szCs w:val="28"/>
        </w:rPr>
        <w:t>3.14.</w:t>
      </w:r>
      <w:r w:rsidR="00063E05" w:rsidRPr="00793F72">
        <w:rPr>
          <w:bCs/>
          <w:sz w:val="28"/>
          <w:szCs w:val="28"/>
        </w:rPr>
        <w:t> </w:t>
      </w:r>
      <w:r w:rsidR="00152D65" w:rsidRPr="00793F72">
        <w:rPr>
          <w:bCs/>
          <w:sz w:val="28"/>
          <w:szCs w:val="28"/>
        </w:rPr>
        <w:t xml:space="preserve">Орган власти, осуществляющий экспертизу нормативных правовых актов, в сроки, установленные планом, проводит экспертизу нормативного </w:t>
      </w:r>
      <w:r w:rsidR="00152D65" w:rsidRPr="00793F72">
        <w:rPr>
          <w:sz w:val="28"/>
          <w:szCs w:val="28"/>
        </w:rPr>
        <w:t xml:space="preserve">правового </w:t>
      </w:r>
      <w:r w:rsidR="00152D65" w:rsidRPr="00793F72">
        <w:rPr>
          <w:bCs/>
          <w:sz w:val="28"/>
          <w:szCs w:val="28"/>
        </w:rPr>
        <w:t>акта</w:t>
      </w:r>
      <w:r w:rsidR="00EE7A34" w:rsidRPr="00793F72">
        <w:rPr>
          <w:bCs/>
          <w:sz w:val="28"/>
          <w:szCs w:val="28"/>
        </w:rPr>
        <w:t>,</w:t>
      </w:r>
      <w:r w:rsidR="00152D65" w:rsidRPr="00793F72">
        <w:rPr>
          <w:bCs/>
          <w:sz w:val="28"/>
          <w:szCs w:val="28"/>
        </w:rPr>
        <w:t xml:space="preserve"> и осуществляет процедуры, предусмотренные Порядком и </w:t>
      </w:r>
      <w:r w:rsidR="002C07E2" w:rsidRPr="00793F72">
        <w:rPr>
          <w:bCs/>
          <w:sz w:val="28"/>
          <w:szCs w:val="28"/>
        </w:rPr>
        <w:t>М</w:t>
      </w:r>
      <w:r w:rsidR="00152D65" w:rsidRPr="00793F72">
        <w:rPr>
          <w:bCs/>
          <w:sz w:val="28"/>
          <w:szCs w:val="28"/>
        </w:rPr>
        <w:t xml:space="preserve">етодическими рекомендациями, </w:t>
      </w:r>
      <w:r w:rsidR="002C07E2" w:rsidRPr="00793F72">
        <w:rPr>
          <w:bCs/>
          <w:sz w:val="28"/>
          <w:szCs w:val="28"/>
        </w:rPr>
        <w:br/>
      </w:r>
      <w:r w:rsidR="00152D65" w:rsidRPr="00793F72">
        <w:rPr>
          <w:bCs/>
          <w:sz w:val="28"/>
          <w:szCs w:val="28"/>
        </w:rPr>
        <w:t>на предмет выявления в нем положений, необоснованно затрудняющих ведение предпринимательской и инвестиционной деятельности.</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Срок проведения экспертизы, осуществляемой в соответствии </w:t>
      </w:r>
      <w:r w:rsidR="002C07E2" w:rsidRPr="00793F72">
        <w:rPr>
          <w:rFonts w:eastAsia="Calibri"/>
          <w:sz w:val="28"/>
          <w:szCs w:val="28"/>
          <w:lang w:eastAsia="en-US"/>
        </w:rPr>
        <w:br/>
        <w:t>с планом, не должен превышать 3</w:t>
      </w:r>
      <w:r w:rsidRPr="00793F72">
        <w:rPr>
          <w:rFonts w:eastAsia="Calibri"/>
          <w:sz w:val="28"/>
          <w:szCs w:val="28"/>
          <w:lang w:eastAsia="en-US"/>
        </w:rPr>
        <w:t xml:space="preserve"> месяцев со дня, установленного для начала ее проведения.</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Срок проведения экспертизы при необходимости может быть продлен уполномоченным органом, но не более чем на </w:t>
      </w:r>
      <w:r w:rsidR="002C07E2" w:rsidRPr="00793F72">
        <w:rPr>
          <w:rFonts w:eastAsia="Calibri"/>
          <w:sz w:val="28"/>
          <w:szCs w:val="28"/>
          <w:lang w:eastAsia="en-US"/>
        </w:rPr>
        <w:t>1</w:t>
      </w:r>
      <w:r w:rsidRPr="00793F72">
        <w:rPr>
          <w:rFonts w:eastAsia="Calibri"/>
          <w:sz w:val="28"/>
          <w:szCs w:val="28"/>
          <w:lang w:eastAsia="en-US"/>
        </w:rPr>
        <w:t xml:space="preserve"> месяц.</w:t>
      </w:r>
    </w:p>
    <w:p w:rsidR="00152D65" w:rsidRPr="00793F72" w:rsidRDefault="005C3034" w:rsidP="0045029A">
      <w:pPr>
        <w:autoSpaceDE w:val="0"/>
        <w:autoSpaceDN w:val="0"/>
        <w:adjustRightInd w:val="0"/>
        <w:ind w:firstLine="709"/>
        <w:jc w:val="both"/>
        <w:rPr>
          <w:bCs/>
          <w:sz w:val="28"/>
          <w:szCs w:val="28"/>
        </w:rPr>
      </w:pPr>
      <w:r w:rsidRPr="00793F72">
        <w:rPr>
          <w:bCs/>
          <w:sz w:val="28"/>
          <w:szCs w:val="28"/>
        </w:rPr>
        <w:t>3.15.</w:t>
      </w:r>
      <w:r w:rsidR="00063E05" w:rsidRPr="00793F72">
        <w:rPr>
          <w:bCs/>
          <w:sz w:val="28"/>
          <w:szCs w:val="28"/>
        </w:rPr>
        <w:t> </w:t>
      </w:r>
      <w:r w:rsidR="00152D65" w:rsidRPr="00793F72">
        <w:rPr>
          <w:bCs/>
          <w:sz w:val="28"/>
          <w:szCs w:val="28"/>
        </w:rPr>
        <w:t>Также экспертиза нормативных</w:t>
      </w:r>
      <w:r w:rsidR="00152D65" w:rsidRPr="00793F72">
        <w:rPr>
          <w:sz w:val="28"/>
          <w:szCs w:val="28"/>
        </w:rPr>
        <w:t xml:space="preserve"> правовых</w:t>
      </w:r>
      <w:r w:rsidR="00152D65" w:rsidRPr="00793F72">
        <w:rPr>
          <w:bCs/>
          <w:sz w:val="28"/>
          <w:szCs w:val="28"/>
        </w:rPr>
        <w:t xml:space="preserve"> актов проводится при разработке вносящих в них изменения проектов нормативных </w:t>
      </w:r>
      <w:r w:rsidR="00152D65" w:rsidRPr="00793F72">
        <w:rPr>
          <w:sz w:val="28"/>
          <w:szCs w:val="28"/>
        </w:rPr>
        <w:t xml:space="preserve">правовых </w:t>
      </w:r>
      <w:r w:rsidR="00152D65" w:rsidRPr="00793F72">
        <w:rPr>
          <w:bCs/>
          <w:sz w:val="28"/>
          <w:szCs w:val="28"/>
        </w:rPr>
        <w:t xml:space="preserve">актов, в случае если ранее экспертиза нормативного </w:t>
      </w:r>
      <w:r w:rsidR="00152D65" w:rsidRPr="00793F72">
        <w:rPr>
          <w:sz w:val="28"/>
          <w:szCs w:val="28"/>
        </w:rPr>
        <w:t xml:space="preserve">правового </w:t>
      </w:r>
      <w:r w:rsidR="00152D65" w:rsidRPr="00793F72">
        <w:rPr>
          <w:bCs/>
          <w:sz w:val="28"/>
          <w:szCs w:val="28"/>
        </w:rPr>
        <w:t xml:space="preserve">акта </w:t>
      </w:r>
      <w:r w:rsidR="00EE7A34" w:rsidRPr="00793F72">
        <w:rPr>
          <w:bCs/>
          <w:sz w:val="28"/>
          <w:szCs w:val="28"/>
        </w:rPr>
        <w:br/>
      </w:r>
      <w:r w:rsidR="00152D65" w:rsidRPr="00793F72">
        <w:rPr>
          <w:bCs/>
          <w:sz w:val="28"/>
          <w:szCs w:val="28"/>
        </w:rPr>
        <w:t>не проводилась.</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Экспертиза указанного нормативного </w:t>
      </w:r>
      <w:r w:rsidRPr="00793F72">
        <w:rPr>
          <w:sz w:val="28"/>
          <w:szCs w:val="28"/>
        </w:rPr>
        <w:t xml:space="preserve">правового </w:t>
      </w:r>
      <w:r w:rsidRPr="00793F72">
        <w:rPr>
          <w:bCs/>
          <w:sz w:val="28"/>
          <w:szCs w:val="28"/>
        </w:rPr>
        <w:t>акта осуществляется одновременно с ОРВ проекта нормативного</w:t>
      </w:r>
      <w:r w:rsidRPr="00793F72">
        <w:rPr>
          <w:sz w:val="28"/>
          <w:szCs w:val="28"/>
        </w:rPr>
        <w:t xml:space="preserve"> правового</w:t>
      </w:r>
      <w:r w:rsidRPr="00793F72">
        <w:rPr>
          <w:bCs/>
          <w:sz w:val="28"/>
          <w:szCs w:val="28"/>
        </w:rPr>
        <w:t xml:space="preserve"> акта, вносящего изменения в действующий нормативный </w:t>
      </w:r>
      <w:r w:rsidRPr="00793F72">
        <w:rPr>
          <w:sz w:val="28"/>
          <w:szCs w:val="28"/>
        </w:rPr>
        <w:t xml:space="preserve">правовой </w:t>
      </w:r>
      <w:r w:rsidRPr="00793F72">
        <w:rPr>
          <w:bCs/>
          <w:sz w:val="28"/>
          <w:szCs w:val="28"/>
        </w:rPr>
        <w:t>акт.</w:t>
      </w:r>
    </w:p>
    <w:p w:rsidR="00152D65" w:rsidRPr="00793F72" w:rsidRDefault="00152D65" w:rsidP="0045029A">
      <w:pPr>
        <w:jc w:val="center"/>
        <w:rPr>
          <w:sz w:val="28"/>
          <w:szCs w:val="28"/>
        </w:rPr>
      </w:pPr>
    </w:p>
    <w:p w:rsidR="00152D65" w:rsidRPr="00793F72" w:rsidRDefault="005C3034" w:rsidP="0045029A">
      <w:pPr>
        <w:jc w:val="center"/>
        <w:rPr>
          <w:sz w:val="28"/>
          <w:szCs w:val="28"/>
        </w:rPr>
      </w:pPr>
      <w:r w:rsidRPr="00793F72">
        <w:rPr>
          <w:sz w:val="28"/>
          <w:szCs w:val="28"/>
        </w:rPr>
        <w:t xml:space="preserve">4. </w:t>
      </w:r>
      <w:r w:rsidR="00152D65" w:rsidRPr="00793F72">
        <w:rPr>
          <w:sz w:val="28"/>
          <w:szCs w:val="28"/>
        </w:rPr>
        <w:t xml:space="preserve">Подготовка заключения об ОРВ (экспертизе) </w:t>
      </w:r>
    </w:p>
    <w:p w:rsidR="00152D65" w:rsidRPr="00793F72" w:rsidRDefault="00152D65" w:rsidP="0045029A">
      <w:pPr>
        <w:jc w:val="center"/>
        <w:rPr>
          <w:sz w:val="28"/>
          <w:szCs w:val="28"/>
        </w:rPr>
      </w:pPr>
    </w:p>
    <w:p w:rsidR="00152D65" w:rsidRPr="00793F72" w:rsidRDefault="005C3034" w:rsidP="0045029A">
      <w:pPr>
        <w:autoSpaceDE w:val="0"/>
        <w:autoSpaceDN w:val="0"/>
        <w:adjustRightInd w:val="0"/>
        <w:ind w:firstLine="709"/>
        <w:jc w:val="both"/>
        <w:rPr>
          <w:bCs/>
          <w:sz w:val="28"/>
          <w:szCs w:val="28"/>
        </w:rPr>
      </w:pPr>
      <w:r w:rsidRPr="00793F72">
        <w:rPr>
          <w:bCs/>
          <w:sz w:val="28"/>
          <w:szCs w:val="28"/>
        </w:rPr>
        <w:t>4.1.</w:t>
      </w:r>
      <w:r w:rsidR="002149CC" w:rsidRPr="00793F72">
        <w:rPr>
          <w:bCs/>
          <w:sz w:val="28"/>
          <w:szCs w:val="28"/>
        </w:rPr>
        <w:t> </w:t>
      </w:r>
      <w:r w:rsidR="00152D65" w:rsidRPr="00793F72">
        <w:rPr>
          <w:bCs/>
          <w:sz w:val="28"/>
          <w:szCs w:val="28"/>
        </w:rPr>
        <w:t xml:space="preserve">После получения от регулирующего органа сводного отчета </w:t>
      </w:r>
      <w:r w:rsidR="002149CC" w:rsidRPr="00793F72">
        <w:rPr>
          <w:bCs/>
          <w:sz w:val="28"/>
          <w:szCs w:val="28"/>
        </w:rPr>
        <w:br/>
      </w:r>
      <w:r w:rsidR="00152D65" w:rsidRPr="00793F72">
        <w:rPr>
          <w:bCs/>
          <w:sz w:val="28"/>
          <w:szCs w:val="28"/>
        </w:rPr>
        <w:t xml:space="preserve">о результатах проведения ОРВ или органа власти, осуществляющего экспертизу нормативных правовых актов, сводного отчета о результатах проведения экспертизы, а также свода предложений по результатам публичных консультаций, проекта нормативного </w:t>
      </w:r>
      <w:r w:rsidR="00152D65" w:rsidRPr="00793F72">
        <w:rPr>
          <w:sz w:val="28"/>
          <w:szCs w:val="28"/>
        </w:rPr>
        <w:t xml:space="preserve">правового </w:t>
      </w:r>
      <w:r w:rsidR="00152D65" w:rsidRPr="00793F72">
        <w:rPr>
          <w:bCs/>
          <w:sz w:val="28"/>
          <w:szCs w:val="28"/>
        </w:rPr>
        <w:t>акта</w:t>
      </w:r>
      <w:r w:rsidR="00045ABF" w:rsidRPr="00793F72">
        <w:rPr>
          <w:bCs/>
          <w:sz w:val="28"/>
          <w:szCs w:val="28"/>
        </w:rPr>
        <w:t xml:space="preserve"> (нормативного правового акта)</w:t>
      </w:r>
      <w:r w:rsidR="00152D65" w:rsidRPr="00793F72">
        <w:rPr>
          <w:bCs/>
          <w:sz w:val="28"/>
          <w:szCs w:val="28"/>
        </w:rPr>
        <w:t xml:space="preserve"> и пояснительной записки к нему, уполномоченным органом в течение 10 </w:t>
      </w:r>
      <w:r w:rsidR="00F41072" w:rsidRPr="00793F72">
        <w:rPr>
          <w:bCs/>
          <w:sz w:val="28"/>
          <w:szCs w:val="28"/>
        </w:rPr>
        <w:t xml:space="preserve">рабочих </w:t>
      </w:r>
      <w:r w:rsidR="00152D65" w:rsidRPr="00793F72">
        <w:rPr>
          <w:bCs/>
          <w:sz w:val="28"/>
          <w:szCs w:val="28"/>
        </w:rPr>
        <w:t xml:space="preserve">дней подготавливается заключение об ОРВ или </w:t>
      </w:r>
      <w:r w:rsidR="002149CC" w:rsidRPr="00793F72">
        <w:rPr>
          <w:bCs/>
          <w:sz w:val="28"/>
          <w:szCs w:val="28"/>
        </w:rPr>
        <w:t>об экспертизе (приложения 5, 6</w:t>
      </w:r>
      <w:r w:rsidR="00152D65" w:rsidRPr="00793F72">
        <w:rPr>
          <w:bCs/>
          <w:sz w:val="28"/>
          <w:szCs w:val="28"/>
        </w:rPr>
        <w:t>), включающее оценку:</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соответствия процедур ОРВ (экспертизы), проведенных регулирующим органом (органом власти, осуществляющим экспертизу нормативных правовых актов), требованиям Порядка;</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качества проведенных регулирующим органом (органом власти, осуществляющим экспертизу нормативных правовых актов) процедур ОРВ (экспертизы), а также подготовки сводного отчета о результатах проведения ОРВ (экспертизы) и обоснованности, содержащихся в сводном отчете выводов и причин отклонения предложений участников публичных консультаций.</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4.2.</w:t>
      </w:r>
      <w:r w:rsidR="002149CC" w:rsidRPr="00793F72">
        <w:rPr>
          <w:bCs/>
          <w:sz w:val="28"/>
          <w:szCs w:val="28"/>
        </w:rPr>
        <w:t> </w:t>
      </w:r>
      <w:r w:rsidR="00152D65" w:rsidRPr="00793F72">
        <w:rPr>
          <w:bCs/>
          <w:sz w:val="28"/>
          <w:szCs w:val="28"/>
        </w:rPr>
        <w:t xml:space="preserve">При отсутствии замечаний к проведению процедур ОРВ (экспертизы) и качеству подготовки сводного отчета о результатах </w:t>
      </w:r>
      <w:r w:rsidR="00152D65" w:rsidRPr="00793F72">
        <w:rPr>
          <w:bCs/>
          <w:sz w:val="28"/>
          <w:szCs w:val="28"/>
        </w:rPr>
        <w:lastRenderedPageBreak/>
        <w:t xml:space="preserve">проведения ОРВ (экспертизы) уполномоченный орган направляет </w:t>
      </w:r>
      <w:r w:rsidR="00045ABF" w:rsidRPr="00793F72">
        <w:rPr>
          <w:bCs/>
          <w:sz w:val="28"/>
          <w:szCs w:val="28"/>
        </w:rPr>
        <w:br/>
      </w:r>
      <w:r w:rsidR="00152D65" w:rsidRPr="00793F72">
        <w:rPr>
          <w:bCs/>
          <w:sz w:val="28"/>
          <w:szCs w:val="28"/>
        </w:rPr>
        <w:t xml:space="preserve">в регулирующий орган (орган власти, осуществляющий экспертизу нормативных правовых актов) заключение об ОРВ (экспертизе) </w:t>
      </w:r>
      <w:r w:rsidR="00045ABF" w:rsidRPr="00793F72">
        <w:rPr>
          <w:bCs/>
          <w:sz w:val="28"/>
          <w:szCs w:val="28"/>
        </w:rPr>
        <w:br/>
      </w:r>
      <w:r w:rsidR="00152D65" w:rsidRPr="00793F72">
        <w:rPr>
          <w:bCs/>
          <w:sz w:val="28"/>
          <w:szCs w:val="28"/>
        </w:rPr>
        <w:t>без замечаний.</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4.3.</w:t>
      </w:r>
      <w:r w:rsidR="002149CC" w:rsidRPr="00793F72">
        <w:rPr>
          <w:bCs/>
          <w:sz w:val="28"/>
          <w:szCs w:val="28"/>
        </w:rPr>
        <w:t> </w:t>
      </w:r>
      <w:r w:rsidR="00152D65" w:rsidRPr="00793F72">
        <w:rPr>
          <w:bCs/>
          <w:sz w:val="28"/>
          <w:szCs w:val="28"/>
        </w:rPr>
        <w:t xml:space="preserve">В случае выявления несоблюдения требований установленного порядка проведения процедур ОРВ (экспертизы) и замечаний к качеству подготовки сводного отчета о результатах проведения ОРВ (экспертизы) и соответствию их Порядку, уполномоченный орган дает заключение </w:t>
      </w:r>
      <w:r w:rsidR="00045ABF" w:rsidRPr="00793F72">
        <w:rPr>
          <w:bCs/>
          <w:sz w:val="28"/>
          <w:szCs w:val="28"/>
        </w:rPr>
        <w:br/>
      </w:r>
      <w:r w:rsidR="00152D65" w:rsidRPr="00793F72">
        <w:rPr>
          <w:bCs/>
          <w:sz w:val="28"/>
          <w:szCs w:val="28"/>
        </w:rPr>
        <w:t xml:space="preserve">об ОРВ (экспертизе), в котором отражается вывод о необходимости повторного проведения процедур, предусмотренных Порядком, начиная </w:t>
      </w:r>
      <w:r w:rsidR="00045ABF" w:rsidRPr="00793F72">
        <w:rPr>
          <w:bCs/>
          <w:sz w:val="28"/>
          <w:szCs w:val="28"/>
        </w:rPr>
        <w:br/>
      </w:r>
      <w:r w:rsidR="00152D65" w:rsidRPr="00793F72">
        <w:rPr>
          <w:bCs/>
          <w:sz w:val="28"/>
          <w:szCs w:val="28"/>
        </w:rPr>
        <w:t xml:space="preserve">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w:t>
      </w:r>
      <w:r w:rsidR="00152D65" w:rsidRPr="00793F72">
        <w:rPr>
          <w:sz w:val="28"/>
          <w:szCs w:val="28"/>
        </w:rPr>
        <w:t xml:space="preserve">правового </w:t>
      </w:r>
      <w:r w:rsidR="00152D65" w:rsidRPr="00793F72">
        <w:rPr>
          <w:bCs/>
          <w:sz w:val="28"/>
          <w:szCs w:val="28"/>
        </w:rPr>
        <w:t>акта</w:t>
      </w:r>
      <w:r w:rsidR="00045ABF" w:rsidRPr="00793F72">
        <w:rPr>
          <w:bCs/>
          <w:sz w:val="28"/>
          <w:szCs w:val="28"/>
        </w:rPr>
        <w:t xml:space="preserve"> (нормативного правового акта)</w:t>
      </w:r>
      <w:r w:rsidR="00152D65" w:rsidRPr="00793F72">
        <w:rPr>
          <w:bCs/>
          <w:sz w:val="28"/>
          <w:szCs w:val="28"/>
        </w:rPr>
        <w:t xml:space="preserve"> для подготовки заключения об ОРВ (экспертизе). </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 xml:space="preserve">Выявленные в проекте нормативного </w:t>
      </w:r>
      <w:r w:rsidRPr="00793F72">
        <w:rPr>
          <w:sz w:val="28"/>
          <w:szCs w:val="28"/>
        </w:rPr>
        <w:t xml:space="preserve">правового </w:t>
      </w:r>
      <w:r w:rsidRPr="00793F72">
        <w:rPr>
          <w:bCs/>
          <w:sz w:val="28"/>
          <w:szCs w:val="28"/>
        </w:rPr>
        <w:t xml:space="preserve">акта (нормативном </w:t>
      </w:r>
      <w:r w:rsidRPr="00793F72">
        <w:rPr>
          <w:sz w:val="28"/>
          <w:szCs w:val="28"/>
        </w:rPr>
        <w:t xml:space="preserve">правовом </w:t>
      </w:r>
      <w:r w:rsidRPr="00793F72">
        <w:rPr>
          <w:bCs/>
          <w:sz w:val="28"/>
          <w:szCs w:val="28"/>
        </w:rPr>
        <w:t xml:space="preserve">акте) положения, вводящие (содержащие) избыточные обязанности, запреты и ограничения для субъектов предпринимательской </w:t>
      </w:r>
      <w:r w:rsidR="00973FE8" w:rsidRPr="00793F72">
        <w:rPr>
          <w:bCs/>
          <w:sz w:val="28"/>
          <w:szCs w:val="28"/>
        </w:rPr>
        <w:t xml:space="preserve">и инвестиционной </w:t>
      </w:r>
      <w:r w:rsidRPr="00793F72">
        <w:rPr>
          <w:bCs/>
          <w:sz w:val="28"/>
          <w:szCs w:val="28"/>
        </w:rPr>
        <w:t xml:space="preserve">деятельности или способствующие их введению, </w:t>
      </w:r>
      <w:r w:rsidR="00973FE8" w:rsidRPr="00793F72">
        <w:rPr>
          <w:bCs/>
          <w:sz w:val="28"/>
          <w:szCs w:val="28"/>
        </w:rPr>
        <w:br/>
      </w:r>
      <w:r w:rsidRPr="00793F72">
        <w:rPr>
          <w:bCs/>
          <w:sz w:val="28"/>
          <w:szCs w:val="28"/>
        </w:rPr>
        <w:t xml:space="preserve">а также положения, способствующие возникновению необоснованных расходов (предусматривающие необоснованные расходы) указанных субъектов и бюджета автономного округа, перечисляются в заключении </w:t>
      </w:r>
      <w:r w:rsidR="00973FE8" w:rsidRPr="00793F72">
        <w:rPr>
          <w:bCs/>
          <w:sz w:val="28"/>
          <w:szCs w:val="28"/>
        </w:rPr>
        <w:br/>
      </w:r>
      <w:r w:rsidRPr="00793F72">
        <w:rPr>
          <w:bCs/>
          <w:sz w:val="28"/>
          <w:szCs w:val="28"/>
        </w:rPr>
        <w:t>об ОРВ (экспертизе).</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Кроме того, в заключении об ОРВ (экспертизе) указывается мнение уполномоченного органа относительно обоснований выбора предлагаемого варианта правового регулирования либо действующего правового регулирования, содержащихся в соответствующих разделах сводного отчета, а также собственные оценки и иные замечания уполномоченного органа. </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 xml:space="preserve">В случае наличия обоснованных предложений уполномоченного органа, направленных на улучшение качества проекта нормативного </w:t>
      </w:r>
      <w:r w:rsidRPr="00793F72">
        <w:rPr>
          <w:sz w:val="28"/>
          <w:szCs w:val="28"/>
        </w:rPr>
        <w:t xml:space="preserve">правового </w:t>
      </w:r>
      <w:r w:rsidRPr="00793F72">
        <w:rPr>
          <w:bCs/>
          <w:sz w:val="28"/>
          <w:szCs w:val="28"/>
        </w:rPr>
        <w:t>акта</w:t>
      </w:r>
      <w:r w:rsidR="00070371" w:rsidRPr="00793F72">
        <w:rPr>
          <w:bCs/>
          <w:sz w:val="28"/>
          <w:szCs w:val="28"/>
        </w:rPr>
        <w:t xml:space="preserve"> (нормативного правового акта)</w:t>
      </w:r>
      <w:r w:rsidRPr="00793F72">
        <w:rPr>
          <w:bCs/>
          <w:sz w:val="28"/>
          <w:szCs w:val="28"/>
        </w:rPr>
        <w:t xml:space="preserve">, они также включаются </w:t>
      </w:r>
      <w:r w:rsidR="00070371" w:rsidRPr="00793F72">
        <w:rPr>
          <w:bCs/>
          <w:sz w:val="28"/>
          <w:szCs w:val="28"/>
        </w:rPr>
        <w:br/>
      </w:r>
      <w:r w:rsidRPr="00793F72">
        <w:rPr>
          <w:bCs/>
          <w:sz w:val="28"/>
          <w:szCs w:val="28"/>
        </w:rPr>
        <w:t xml:space="preserve">в заключение об ОРВ (экспертизе). </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Анализ, проводимый уполномоченным органом, основывается </w:t>
      </w:r>
      <w:r w:rsidR="00045ABF" w:rsidRPr="00793F72">
        <w:rPr>
          <w:bCs/>
          <w:sz w:val="28"/>
          <w:szCs w:val="28"/>
        </w:rPr>
        <w:br/>
      </w:r>
      <w:r w:rsidRPr="00793F72">
        <w:rPr>
          <w:bCs/>
          <w:sz w:val="28"/>
          <w:szCs w:val="28"/>
        </w:rPr>
        <w:t xml:space="preserve">на результатах исследования регулирующим органом (органом власти, осуществляющим экспертизу нормативных правовых актов) выявленной проблемы, представленных в сводном отчете. При этом учитываются также мнения потенциальных адресатов предлагаемого либо действующего правового регулирования, отраженные в своде предложений, поступивших по результатам проведения публичных консультаций. </w:t>
      </w:r>
    </w:p>
    <w:p w:rsidR="00152D65" w:rsidRPr="00793F72" w:rsidRDefault="00152D65" w:rsidP="0045029A">
      <w:pPr>
        <w:autoSpaceDE w:val="0"/>
        <w:autoSpaceDN w:val="0"/>
        <w:adjustRightInd w:val="0"/>
        <w:ind w:firstLine="709"/>
        <w:jc w:val="both"/>
        <w:rPr>
          <w:bCs/>
          <w:sz w:val="28"/>
          <w:szCs w:val="28"/>
        </w:rPr>
      </w:pPr>
      <w:r w:rsidRPr="00793F72">
        <w:rPr>
          <w:bCs/>
          <w:sz w:val="28"/>
          <w:szCs w:val="28"/>
        </w:rPr>
        <w:t xml:space="preserve">В случае отсутствия по итогам публичных консультаций мнений </w:t>
      </w:r>
      <w:r w:rsidR="00113E38" w:rsidRPr="00793F72">
        <w:rPr>
          <w:bCs/>
          <w:sz w:val="28"/>
          <w:szCs w:val="28"/>
        </w:rPr>
        <w:br/>
      </w:r>
      <w:r w:rsidRPr="00793F72">
        <w:rPr>
          <w:bCs/>
          <w:sz w:val="28"/>
          <w:szCs w:val="28"/>
        </w:rPr>
        <w:t xml:space="preserve">их участников, в заключении об ОРВ (экспертизе) указывается о том, </w:t>
      </w:r>
      <w:r w:rsidR="00113E38" w:rsidRPr="00793F72">
        <w:rPr>
          <w:bCs/>
          <w:sz w:val="28"/>
          <w:szCs w:val="28"/>
        </w:rPr>
        <w:br/>
      </w:r>
      <w:r w:rsidRPr="00793F72">
        <w:rPr>
          <w:bCs/>
          <w:sz w:val="28"/>
          <w:szCs w:val="28"/>
        </w:rPr>
        <w:t xml:space="preserve">что публичные консультации были организованы некачественно, при этом </w:t>
      </w:r>
      <w:r w:rsidRPr="00793F72">
        <w:rPr>
          <w:bCs/>
          <w:sz w:val="28"/>
          <w:szCs w:val="28"/>
        </w:rPr>
        <w:lastRenderedPageBreak/>
        <w:t>уполномоченный орган возвращает проект нормативного правового акта</w:t>
      </w:r>
      <w:r w:rsidR="003109DF" w:rsidRPr="00793F72">
        <w:rPr>
          <w:bCs/>
          <w:sz w:val="28"/>
          <w:szCs w:val="28"/>
        </w:rPr>
        <w:t xml:space="preserve"> (нормативный правовой акт)</w:t>
      </w:r>
      <w:r w:rsidRPr="00793F72">
        <w:rPr>
          <w:bCs/>
          <w:sz w:val="28"/>
          <w:szCs w:val="28"/>
        </w:rPr>
        <w:t xml:space="preserve"> регулирующему органу (извещает орган власти, осуществляющий экспертизу нормативных правовых актов) </w:t>
      </w:r>
      <w:r w:rsidR="003109DF" w:rsidRPr="00793F72">
        <w:rPr>
          <w:bCs/>
          <w:sz w:val="28"/>
          <w:szCs w:val="28"/>
        </w:rPr>
        <w:br/>
      </w:r>
      <w:r w:rsidRPr="00793F72">
        <w:rPr>
          <w:bCs/>
          <w:sz w:val="28"/>
          <w:szCs w:val="28"/>
        </w:rPr>
        <w:t xml:space="preserve">для проведения (о необходимости проведения) дополнительных публичных консультаций. </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точность формулировки выявленной проблемы;</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обоснованность качественного и количественного определения потенциальных адресатов предлагаемого или действующего правового регулирования и динамики их численности;</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адекватность определения целей предлагаемого или действующего правового регулирования;</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практическая реализуемость заявленных целей предлагаемого или действующего правового регулирования;</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верифицируемость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корректность оценки регулирующим органом (органом власти, осуществляющим экспертизу нормативных правовых актов) расходов и доходов потенциальных адресатов предлагаемого или действующего правового регулирования и бюджета автономного округа, связанных с введением предлагаемого правового регулирования или действующим правовым регулированием;</w:t>
      </w:r>
    </w:p>
    <w:p w:rsidR="00152D65" w:rsidRPr="00793F72" w:rsidRDefault="00152D65" w:rsidP="0045029A">
      <w:pPr>
        <w:widowControl w:val="0"/>
        <w:autoSpaceDE w:val="0"/>
        <w:autoSpaceDN w:val="0"/>
        <w:adjustRightInd w:val="0"/>
        <w:ind w:firstLine="709"/>
        <w:jc w:val="both"/>
        <w:rPr>
          <w:bCs/>
          <w:sz w:val="28"/>
          <w:szCs w:val="28"/>
        </w:rPr>
      </w:pPr>
      <w:r w:rsidRPr="00793F72">
        <w:rPr>
          <w:bCs/>
          <w:sz w:val="28"/>
          <w:szCs w:val="28"/>
        </w:rPr>
        <w:t>степень выявления регулирующим органом (органом власти, осуществляющим экспертизу нормативных правовых актов) всех возможных рисков введения предлагаемого правового регулирования или введенного правового регулирования.</w:t>
      </w:r>
    </w:p>
    <w:p w:rsidR="00152D65" w:rsidRPr="00793F72" w:rsidRDefault="009421B6" w:rsidP="0045029A">
      <w:pPr>
        <w:autoSpaceDE w:val="0"/>
        <w:autoSpaceDN w:val="0"/>
        <w:adjustRightInd w:val="0"/>
        <w:ind w:firstLine="709"/>
        <w:jc w:val="both"/>
        <w:rPr>
          <w:rFonts w:eastAsia="Calibri"/>
          <w:bCs/>
          <w:sz w:val="28"/>
          <w:szCs w:val="28"/>
          <w:lang w:eastAsia="en-US"/>
        </w:rPr>
      </w:pPr>
      <w:r w:rsidRPr="00793F72">
        <w:rPr>
          <w:bCs/>
          <w:sz w:val="28"/>
          <w:szCs w:val="28"/>
        </w:rPr>
        <w:t>4.4.</w:t>
      </w:r>
      <w:r w:rsidR="00045ABF" w:rsidRPr="00793F72">
        <w:rPr>
          <w:bCs/>
          <w:sz w:val="28"/>
          <w:szCs w:val="28"/>
        </w:rPr>
        <w:t> </w:t>
      </w:r>
      <w:r w:rsidR="00152D65" w:rsidRPr="00793F72">
        <w:rPr>
          <w:rFonts w:eastAsia="Calibri"/>
          <w:bCs/>
          <w:sz w:val="28"/>
          <w:szCs w:val="28"/>
          <w:lang w:eastAsia="en-US"/>
        </w:rPr>
        <w:t xml:space="preserve">Заключение </w:t>
      </w:r>
      <w:r w:rsidR="00045ABF" w:rsidRPr="00793F72">
        <w:rPr>
          <w:rFonts w:eastAsia="Calibri"/>
          <w:bCs/>
          <w:sz w:val="28"/>
          <w:szCs w:val="28"/>
          <w:lang w:eastAsia="en-US"/>
        </w:rPr>
        <w:t xml:space="preserve">об ОРВ (экспертизе) </w:t>
      </w:r>
      <w:r w:rsidR="00152D65" w:rsidRPr="00793F72">
        <w:rPr>
          <w:rFonts w:eastAsia="Calibri"/>
          <w:bCs/>
          <w:sz w:val="28"/>
          <w:szCs w:val="28"/>
          <w:lang w:eastAsia="en-US"/>
        </w:rPr>
        <w:t>структурно включает в себя вводную, описательную, мотивировочную и заключительную (итоговую) части.</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 xml:space="preserve">Во вводной части заключения указывается наименование проекта нормативного правового акта (нормативного </w:t>
      </w:r>
      <w:r w:rsidRPr="00793F72">
        <w:rPr>
          <w:sz w:val="28"/>
          <w:szCs w:val="28"/>
        </w:rPr>
        <w:t xml:space="preserve">правового </w:t>
      </w:r>
      <w:r w:rsidRPr="00793F72">
        <w:rPr>
          <w:rFonts w:eastAsia="Calibri"/>
          <w:bCs/>
          <w:sz w:val="28"/>
          <w:szCs w:val="28"/>
          <w:lang w:eastAsia="en-US"/>
        </w:rPr>
        <w:t>акта) и его разработчика, приводятся краткие сведения о проведенных в рамках процедуры ОРВ (экспертизы) мероприятиях и их сроках.</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 xml:space="preserve">В описательной части заключения </w:t>
      </w:r>
      <w:r w:rsidR="0082503C" w:rsidRPr="00793F72">
        <w:rPr>
          <w:rFonts w:eastAsia="Calibri"/>
          <w:bCs/>
          <w:sz w:val="28"/>
          <w:szCs w:val="28"/>
          <w:lang w:eastAsia="en-US"/>
        </w:rPr>
        <w:t>указываются</w:t>
      </w:r>
      <w:r w:rsidRPr="00793F72">
        <w:rPr>
          <w:rFonts w:eastAsia="Calibri"/>
          <w:bCs/>
          <w:sz w:val="28"/>
          <w:szCs w:val="28"/>
          <w:lang w:eastAsia="en-US"/>
        </w:rPr>
        <w:t xml:space="preserve"> основные положения предлагаемого (действующего) правового регулирования, содержащиеся </w:t>
      </w:r>
      <w:r w:rsidR="00B01EB6" w:rsidRPr="00793F72">
        <w:rPr>
          <w:rFonts w:eastAsia="Calibri"/>
          <w:bCs/>
          <w:sz w:val="28"/>
          <w:szCs w:val="28"/>
          <w:lang w:eastAsia="en-US"/>
        </w:rPr>
        <w:br/>
      </w:r>
      <w:r w:rsidRPr="00793F72">
        <w:rPr>
          <w:rFonts w:eastAsia="Calibri"/>
          <w:bCs/>
          <w:sz w:val="28"/>
          <w:szCs w:val="28"/>
          <w:lang w:eastAsia="en-US"/>
        </w:rPr>
        <w:t>в сводном отчете</w:t>
      </w:r>
      <w:r w:rsidR="0082503C" w:rsidRPr="00793F72">
        <w:rPr>
          <w:rFonts w:eastAsia="Calibri"/>
          <w:bCs/>
          <w:sz w:val="28"/>
          <w:szCs w:val="28"/>
          <w:lang w:eastAsia="en-US"/>
        </w:rPr>
        <w:t>,</w:t>
      </w:r>
      <w:r w:rsidRPr="00793F72">
        <w:rPr>
          <w:rFonts w:eastAsia="Calibri"/>
          <w:bCs/>
          <w:sz w:val="28"/>
          <w:szCs w:val="28"/>
          <w:lang w:eastAsia="en-US"/>
        </w:rPr>
        <w:t xml:space="preserve"> выводы регулирующего органа (органа власти, осуществляющего экспертизу нормативных правовых актов) </w:t>
      </w:r>
      <w:r w:rsidR="00B01EB6" w:rsidRPr="00793F72">
        <w:rPr>
          <w:rFonts w:eastAsia="Calibri"/>
          <w:bCs/>
          <w:sz w:val="28"/>
          <w:szCs w:val="28"/>
          <w:lang w:eastAsia="en-US"/>
        </w:rPr>
        <w:br/>
      </w:r>
      <w:r w:rsidRPr="00793F72">
        <w:rPr>
          <w:rFonts w:eastAsia="Calibri"/>
          <w:bCs/>
          <w:sz w:val="28"/>
          <w:szCs w:val="28"/>
          <w:lang w:eastAsia="en-US"/>
        </w:rPr>
        <w:t>обоснованности предлагаемого (действующего) правового регулирования и результаты публичных консультаций.</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lastRenderedPageBreak/>
        <w:t xml:space="preserve">В мотивировочной части заключения </w:t>
      </w:r>
      <w:r w:rsidR="0082503C" w:rsidRPr="00793F72">
        <w:rPr>
          <w:rFonts w:eastAsia="Calibri"/>
          <w:bCs/>
          <w:sz w:val="28"/>
          <w:szCs w:val="28"/>
          <w:lang w:eastAsia="en-US"/>
        </w:rPr>
        <w:t>указывается</w:t>
      </w:r>
      <w:r w:rsidRPr="00793F72">
        <w:rPr>
          <w:rFonts w:eastAsia="Calibri"/>
          <w:bCs/>
          <w:sz w:val="28"/>
          <w:szCs w:val="28"/>
          <w:lang w:eastAsia="en-US"/>
        </w:rPr>
        <w:t xml:space="preserve"> позиция уполномоченного органа относительно предлагаемого (действующего) правового регулирования и соблюдения регулирующим органом (органом власти, осуществляющим экспертизу нормативных правовых актов) установленного порядка проведения процедуры ОРВ (экспертизы) </w:t>
      </w:r>
      <w:r w:rsidR="0082503C" w:rsidRPr="00793F72">
        <w:rPr>
          <w:rFonts w:eastAsia="Calibri"/>
          <w:bCs/>
          <w:sz w:val="28"/>
          <w:szCs w:val="28"/>
          <w:lang w:eastAsia="en-US"/>
        </w:rPr>
        <w:br/>
      </w:r>
      <w:r w:rsidRPr="00793F72">
        <w:rPr>
          <w:rFonts w:eastAsia="Calibri"/>
          <w:bCs/>
          <w:sz w:val="28"/>
          <w:szCs w:val="28"/>
          <w:lang w:eastAsia="en-US"/>
        </w:rPr>
        <w:t xml:space="preserve">с учетом положений Порядка и </w:t>
      </w:r>
      <w:r w:rsidR="0082503C" w:rsidRPr="00793F72">
        <w:rPr>
          <w:rFonts w:eastAsia="Calibri"/>
          <w:bCs/>
          <w:sz w:val="28"/>
          <w:szCs w:val="28"/>
          <w:lang w:eastAsia="en-US"/>
        </w:rPr>
        <w:t>М</w:t>
      </w:r>
      <w:r w:rsidRPr="00793F72">
        <w:rPr>
          <w:rFonts w:eastAsia="Calibri"/>
          <w:bCs/>
          <w:sz w:val="28"/>
          <w:szCs w:val="28"/>
          <w:lang w:eastAsia="en-US"/>
        </w:rPr>
        <w:t>етодических рекомендаций.</w:t>
      </w:r>
    </w:p>
    <w:p w:rsidR="00152D65" w:rsidRPr="00793F72" w:rsidRDefault="00152D65"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В мотивировочной части также осуществляется анализ ключевых выводов и результатов расчетов, представленных регулирующим органом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нормативного правового акта (нормативного правового акта).</w:t>
      </w:r>
    </w:p>
    <w:p w:rsidR="00152D65" w:rsidRPr="00793F72" w:rsidRDefault="008F3381" w:rsidP="0045029A">
      <w:pPr>
        <w:autoSpaceDE w:val="0"/>
        <w:autoSpaceDN w:val="0"/>
        <w:adjustRightInd w:val="0"/>
        <w:ind w:firstLine="709"/>
        <w:jc w:val="both"/>
        <w:rPr>
          <w:rFonts w:eastAsia="Calibri"/>
          <w:bCs/>
          <w:sz w:val="28"/>
          <w:szCs w:val="28"/>
          <w:lang w:eastAsia="en-US"/>
        </w:rPr>
      </w:pPr>
      <w:r w:rsidRPr="00793F72">
        <w:rPr>
          <w:rFonts w:eastAsia="Calibri"/>
          <w:bCs/>
          <w:sz w:val="28"/>
          <w:szCs w:val="28"/>
          <w:lang w:eastAsia="en-US"/>
        </w:rPr>
        <w:t xml:space="preserve">В заключительной части указываются </w:t>
      </w:r>
      <w:r w:rsidR="00152D65" w:rsidRPr="00793F72">
        <w:rPr>
          <w:rFonts w:eastAsia="Calibri"/>
          <w:bCs/>
          <w:sz w:val="28"/>
          <w:szCs w:val="28"/>
          <w:lang w:eastAsia="en-US"/>
        </w:rPr>
        <w:t>выводы о соблюдении (несоблюдении или неполном соблюдении) установленного порядка проведения ОРВ (экспертизы) и о достаточности оснований для принятия решения о введении предлагаемого регулирующим органом варианта правового регулирования (решения о сохранении действующего правового регулирования).</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4.5.</w:t>
      </w:r>
      <w:r w:rsidR="00973FE8" w:rsidRPr="00793F72">
        <w:rPr>
          <w:bCs/>
          <w:sz w:val="28"/>
          <w:szCs w:val="28"/>
        </w:rPr>
        <w:t> </w:t>
      </w:r>
      <w:r w:rsidR="00152D65" w:rsidRPr="00793F72">
        <w:rPr>
          <w:bCs/>
          <w:sz w:val="28"/>
          <w:szCs w:val="28"/>
        </w:rPr>
        <w:t xml:space="preserve">Регулирующий орган (орган власти, осуществляющий экспертизу нормативных правовых актов) устраняет замечания и учитывает выводы, указанные в заключении уполномоченного органа, </w:t>
      </w:r>
      <w:r w:rsidR="008F3381" w:rsidRPr="00793F72">
        <w:rPr>
          <w:bCs/>
          <w:sz w:val="28"/>
          <w:szCs w:val="28"/>
        </w:rPr>
        <w:br/>
      </w:r>
      <w:r w:rsidR="00152D65" w:rsidRPr="00793F72">
        <w:rPr>
          <w:bCs/>
          <w:sz w:val="28"/>
          <w:szCs w:val="28"/>
        </w:rPr>
        <w:t xml:space="preserve">при доработке проекта нормативного </w:t>
      </w:r>
      <w:r w:rsidR="00152D65" w:rsidRPr="00793F72">
        <w:rPr>
          <w:sz w:val="28"/>
          <w:szCs w:val="28"/>
        </w:rPr>
        <w:t xml:space="preserve">правового </w:t>
      </w:r>
      <w:r w:rsidR="00152D65" w:rsidRPr="00793F72">
        <w:rPr>
          <w:bCs/>
          <w:sz w:val="28"/>
          <w:szCs w:val="28"/>
        </w:rPr>
        <w:t xml:space="preserve">акта и сводного отчета </w:t>
      </w:r>
      <w:r w:rsidR="008F3381" w:rsidRPr="00793F72">
        <w:rPr>
          <w:bCs/>
          <w:sz w:val="28"/>
          <w:szCs w:val="28"/>
        </w:rPr>
        <w:br/>
      </w:r>
      <w:r w:rsidR="00152D65" w:rsidRPr="00793F72">
        <w:rPr>
          <w:bCs/>
          <w:sz w:val="28"/>
          <w:szCs w:val="28"/>
        </w:rPr>
        <w:t xml:space="preserve">о результатах проведения ОРВ (экспертизы). По итогам доработки регулирующий орган (орган власти, осуществляющий экспертизу нормативных правовых актов) повторно направляет проект нормативного </w:t>
      </w:r>
      <w:r w:rsidR="00152D65" w:rsidRPr="00793F72">
        <w:rPr>
          <w:sz w:val="28"/>
          <w:szCs w:val="28"/>
        </w:rPr>
        <w:t xml:space="preserve">правового </w:t>
      </w:r>
      <w:r w:rsidR="00152D65" w:rsidRPr="00793F72">
        <w:rPr>
          <w:bCs/>
          <w:sz w:val="28"/>
          <w:szCs w:val="28"/>
        </w:rPr>
        <w:t xml:space="preserve">акта (нормативный </w:t>
      </w:r>
      <w:r w:rsidR="00152D65" w:rsidRPr="00793F72">
        <w:rPr>
          <w:sz w:val="28"/>
          <w:szCs w:val="28"/>
        </w:rPr>
        <w:t xml:space="preserve">правовой </w:t>
      </w:r>
      <w:r w:rsidR="00152D65" w:rsidRPr="00793F72">
        <w:rPr>
          <w:bCs/>
          <w:sz w:val="28"/>
          <w:szCs w:val="28"/>
        </w:rPr>
        <w:t xml:space="preserve">акт), пояснительную записку </w:t>
      </w:r>
      <w:r w:rsidR="008F3381" w:rsidRPr="00793F72">
        <w:rPr>
          <w:bCs/>
          <w:sz w:val="28"/>
          <w:szCs w:val="28"/>
        </w:rPr>
        <w:br/>
      </w:r>
      <w:r w:rsidR="00152D65" w:rsidRPr="00793F72">
        <w:rPr>
          <w:bCs/>
          <w:sz w:val="28"/>
          <w:szCs w:val="28"/>
        </w:rPr>
        <w:t>к нему, сводный отчет о результатах проведения ОРВ (экспертизы) и свод предложений по результатам публичных консультаций, в уполномоченный орган для подготовки заключения об ОРВ (экспертизе).</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t>4.6.</w:t>
      </w:r>
      <w:r w:rsidR="00973FE8" w:rsidRPr="00793F72">
        <w:rPr>
          <w:bCs/>
          <w:sz w:val="28"/>
          <w:szCs w:val="28"/>
        </w:rPr>
        <w:t> </w:t>
      </w:r>
      <w:r w:rsidR="00152D65" w:rsidRPr="00793F72">
        <w:rPr>
          <w:bCs/>
          <w:sz w:val="28"/>
          <w:szCs w:val="28"/>
        </w:rPr>
        <w:t>Орган власти, осуществля</w:t>
      </w:r>
      <w:r w:rsidR="008F3381" w:rsidRPr="00793F72">
        <w:rPr>
          <w:bCs/>
          <w:sz w:val="28"/>
          <w:szCs w:val="28"/>
        </w:rPr>
        <w:t xml:space="preserve">ющий </w:t>
      </w:r>
      <w:r w:rsidR="00152D65" w:rsidRPr="00793F72">
        <w:rPr>
          <w:bCs/>
          <w:sz w:val="28"/>
          <w:szCs w:val="28"/>
        </w:rPr>
        <w:t xml:space="preserve">экспертизу нормативных правовых актов, при получении заключения, содержащего позицию уполномоченного органа относительно выявленных положений </w:t>
      </w:r>
      <w:r w:rsidR="00B01EB6" w:rsidRPr="00793F72">
        <w:rPr>
          <w:bCs/>
          <w:sz w:val="28"/>
          <w:szCs w:val="28"/>
        </w:rPr>
        <w:br/>
        <w:t xml:space="preserve">в </w:t>
      </w:r>
      <w:r w:rsidR="00152D65" w:rsidRPr="00793F72">
        <w:rPr>
          <w:bCs/>
          <w:sz w:val="28"/>
          <w:szCs w:val="28"/>
        </w:rPr>
        <w:t>нормативно</w:t>
      </w:r>
      <w:r w:rsidR="00B01EB6" w:rsidRPr="00793F72">
        <w:rPr>
          <w:bCs/>
          <w:sz w:val="28"/>
          <w:szCs w:val="28"/>
        </w:rPr>
        <w:t>м</w:t>
      </w:r>
      <w:r w:rsidR="00152D65" w:rsidRPr="00793F72">
        <w:rPr>
          <w:bCs/>
          <w:sz w:val="28"/>
          <w:szCs w:val="28"/>
        </w:rPr>
        <w:t xml:space="preserve"> </w:t>
      </w:r>
      <w:r w:rsidR="00152D65" w:rsidRPr="00793F72">
        <w:rPr>
          <w:sz w:val="28"/>
          <w:szCs w:val="28"/>
        </w:rPr>
        <w:t>правово</w:t>
      </w:r>
      <w:r w:rsidR="00B01EB6" w:rsidRPr="00793F72">
        <w:rPr>
          <w:sz w:val="28"/>
          <w:szCs w:val="28"/>
        </w:rPr>
        <w:t>м</w:t>
      </w:r>
      <w:r w:rsidR="00152D65" w:rsidRPr="00793F72">
        <w:rPr>
          <w:sz w:val="28"/>
          <w:szCs w:val="28"/>
        </w:rPr>
        <w:t xml:space="preserve"> </w:t>
      </w:r>
      <w:r w:rsidR="00152D65" w:rsidRPr="00793F72">
        <w:rPr>
          <w:bCs/>
          <w:sz w:val="28"/>
          <w:szCs w:val="28"/>
        </w:rPr>
        <w:t>акт</w:t>
      </w:r>
      <w:r w:rsidR="00B01EB6" w:rsidRPr="00793F72">
        <w:rPr>
          <w:bCs/>
          <w:sz w:val="28"/>
          <w:szCs w:val="28"/>
        </w:rPr>
        <w:t>е</w:t>
      </w:r>
      <w:r w:rsidR="00152D65" w:rsidRPr="00793F72">
        <w:rPr>
          <w:bCs/>
          <w:sz w:val="28"/>
          <w:szCs w:val="28"/>
        </w:rPr>
        <w:t xml:space="preserve">, необоснованно затрудняющих ведение предпринимательской и инвестиционной деятельности, принимает одно </w:t>
      </w:r>
      <w:r w:rsidR="00973FE8" w:rsidRPr="00793F72">
        <w:rPr>
          <w:bCs/>
          <w:sz w:val="28"/>
          <w:szCs w:val="28"/>
        </w:rPr>
        <w:br/>
      </w:r>
      <w:r w:rsidR="00152D65" w:rsidRPr="00793F72">
        <w:rPr>
          <w:bCs/>
          <w:sz w:val="28"/>
          <w:szCs w:val="28"/>
        </w:rPr>
        <w:t xml:space="preserve">из </w:t>
      </w:r>
      <w:r w:rsidR="00D2403B" w:rsidRPr="00793F72">
        <w:rPr>
          <w:bCs/>
          <w:sz w:val="28"/>
          <w:szCs w:val="28"/>
        </w:rPr>
        <w:t xml:space="preserve">решений, в соответствии с </w:t>
      </w:r>
      <w:r w:rsidR="008F3381" w:rsidRPr="00793F72">
        <w:rPr>
          <w:bCs/>
          <w:sz w:val="28"/>
          <w:szCs w:val="28"/>
        </w:rPr>
        <w:t>пунктом 6.17</w:t>
      </w:r>
      <w:r w:rsidR="00D2403B" w:rsidRPr="00793F72">
        <w:rPr>
          <w:bCs/>
          <w:sz w:val="28"/>
          <w:szCs w:val="28"/>
        </w:rPr>
        <w:t xml:space="preserve"> </w:t>
      </w:r>
      <w:r w:rsidR="00152D65" w:rsidRPr="00793F72">
        <w:rPr>
          <w:bCs/>
          <w:sz w:val="28"/>
          <w:szCs w:val="28"/>
        </w:rPr>
        <w:t>Порядка, о чем информирует уполномоченный орган.</w:t>
      </w:r>
    </w:p>
    <w:p w:rsidR="00152D65" w:rsidRPr="00793F72" w:rsidRDefault="008F3381" w:rsidP="0045029A">
      <w:pPr>
        <w:autoSpaceDE w:val="0"/>
        <w:autoSpaceDN w:val="0"/>
        <w:adjustRightInd w:val="0"/>
        <w:ind w:firstLine="709"/>
        <w:jc w:val="both"/>
        <w:rPr>
          <w:bCs/>
          <w:sz w:val="28"/>
          <w:szCs w:val="28"/>
        </w:rPr>
      </w:pPr>
      <w:r w:rsidRPr="00793F72">
        <w:rPr>
          <w:bCs/>
          <w:sz w:val="28"/>
          <w:szCs w:val="28"/>
        </w:rPr>
        <w:t>4.7. </w:t>
      </w:r>
      <w:r w:rsidR="00152D65" w:rsidRPr="00793F72">
        <w:rPr>
          <w:bCs/>
          <w:sz w:val="28"/>
          <w:szCs w:val="28"/>
        </w:rPr>
        <w:t>В случае если замечания, представленные уполномоченным органом в заключении об ОРВ (экспертизе), регулирующий орган (орган власти, осуществляющий экспертизу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152D65" w:rsidRPr="00793F72" w:rsidRDefault="009421B6" w:rsidP="0045029A">
      <w:pPr>
        <w:autoSpaceDE w:val="0"/>
        <w:autoSpaceDN w:val="0"/>
        <w:adjustRightInd w:val="0"/>
        <w:ind w:firstLine="709"/>
        <w:jc w:val="both"/>
        <w:rPr>
          <w:bCs/>
          <w:sz w:val="28"/>
          <w:szCs w:val="28"/>
        </w:rPr>
      </w:pPr>
      <w:r w:rsidRPr="00793F72">
        <w:rPr>
          <w:bCs/>
          <w:sz w:val="28"/>
          <w:szCs w:val="28"/>
        </w:rPr>
        <w:lastRenderedPageBreak/>
        <w:t>4.8.</w:t>
      </w:r>
      <w:r w:rsidR="008F3381" w:rsidRPr="00793F72">
        <w:rPr>
          <w:bCs/>
          <w:sz w:val="28"/>
          <w:szCs w:val="28"/>
        </w:rPr>
        <w:t> </w:t>
      </w:r>
      <w:r w:rsidR="00152D65" w:rsidRPr="00793F72">
        <w:rPr>
          <w:bCs/>
          <w:sz w:val="28"/>
          <w:szCs w:val="28"/>
        </w:rPr>
        <w:t xml:space="preserve">Заключение об ОРВ (экспертизе) размещается уполномоченным органом </w:t>
      </w:r>
      <w:r w:rsidR="00863D01" w:rsidRPr="00793F72">
        <w:rPr>
          <w:bCs/>
          <w:sz w:val="28"/>
          <w:szCs w:val="28"/>
        </w:rPr>
        <w:t xml:space="preserve">на портале проектов нормативных правовых актов </w:t>
      </w:r>
      <w:r w:rsidR="00152D65" w:rsidRPr="00793F72">
        <w:rPr>
          <w:bCs/>
          <w:sz w:val="28"/>
          <w:szCs w:val="28"/>
        </w:rPr>
        <w:t xml:space="preserve">не позднее </w:t>
      </w:r>
      <w:r w:rsidR="00964096" w:rsidRPr="00793F72">
        <w:rPr>
          <w:bCs/>
          <w:sz w:val="28"/>
          <w:szCs w:val="28"/>
        </w:rPr>
        <w:br/>
        <w:t xml:space="preserve">2 </w:t>
      </w:r>
      <w:r w:rsidR="00152D65" w:rsidRPr="00793F72">
        <w:rPr>
          <w:bCs/>
          <w:sz w:val="28"/>
          <w:szCs w:val="28"/>
        </w:rPr>
        <w:t>рабоч</w:t>
      </w:r>
      <w:r w:rsidR="00964096" w:rsidRPr="00793F72">
        <w:rPr>
          <w:bCs/>
          <w:sz w:val="28"/>
          <w:szCs w:val="28"/>
        </w:rPr>
        <w:t>их</w:t>
      </w:r>
      <w:r w:rsidR="00152D65" w:rsidRPr="00793F72">
        <w:rPr>
          <w:bCs/>
          <w:sz w:val="28"/>
          <w:szCs w:val="28"/>
        </w:rPr>
        <w:t xml:space="preserve"> дн</w:t>
      </w:r>
      <w:r w:rsidR="00964096" w:rsidRPr="00793F72">
        <w:rPr>
          <w:bCs/>
          <w:sz w:val="28"/>
          <w:szCs w:val="28"/>
        </w:rPr>
        <w:t>ей</w:t>
      </w:r>
      <w:r w:rsidR="00152D65" w:rsidRPr="00793F72">
        <w:rPr>
          <w:bCs/>
          <w:sz w:val="28"/>
          <w:szCs w:val="28"/>
        </w:rPr>
        <w:t xml:space="preserve"> со дня его регистрации.</w:t>
      </w:r>
    </w:p>
    <w:p w:rsidR="00152D65" w:rsidRPr="00793F72" w:rsidRDefault="00152D65" w:rsidP="0045029A">
      <w:pPr>
        <w:jc w:val="right"/>
        <w:rPr>
          <w:bCs/>
          <w:sz w:val="28"/>
          <w:szCs w:val="28"/>
        </w:rPr>
      </w:pPr>
    </w:p>
    <w:p w:rsidR="00152D65" w:rsidRPr="00793F72" w:rsidRDefault="00844C9C" w:rsidP="0045029A">
      <w:pPr>
        <w:autoSpaceDE w:val="0"/>
        <w:autoSpaceDN w:val="0"/>
        <w:adjustRightInd w:val="0"/>
        <w:jc w:val="center"/>
        <w:outlineLvl w:val="0"/>
        <w:rPr>
          <w:rFonts w:eastAsia="Calibri"/>
          <w:strike/>
          <w:sz w:val="28"/>
          <w:szCs w:val="28"/>
          <w:lang w:eastAsia="en-US"/>
        </w:rPr>
      </w:pPr>
      <w:r w:rsidRPr="00793F72">
        <w:rPr>
          <w:rFonts w:eastAsia="Calibri"/>
          <w:sz w:val="28"/>
          <w:szCs w:val="28"/>
          <w:lang w:eastAsia="en-US"/>
        </w:rPr>
        <w:t xml:space="preserve">5. </w:t>
      </w:r>
      <w:r w:rsidR="00152D65" w:rsidRPr="00793F72">
        <w:rPr>
          <w:rFonts w:eastAsia="Calibri"/>
          <w:sz w:val="28"/>
          <w:szCs w:val="28"/>
          <w:lang w:eastAsia="en-US"/>
        </w:rPr>
        <w:t xml:space="preserve">Мониторинг фактического воздействия </w:t>
      </w:r>
      <w:r w:rsidR="00152D65" w:rsidRPr="00793F72">
        <w:rPr>
          <w:rFonts w:eastAsia="Calibri"/>
          <w:sz w:val="28"/>
          <w:szCs w:val="28"/>
          <w:lang w:eastAsia="en-US"/>
        </w:rPr>
        <w:br/>
        <w:t xml:space="preserve">нормативных </w:t>
      </w:r>
      <w:r w:rsidR="00152D65" w:rsidRPr="00793F72">
        <w:rPr>
          <w:sz w:val="28"/>
          <w:szCs w:val="28"/>
        </w:rPr>
        <w:t xml:space="preserve">правовых </w:t>
      </w:r>
      <w:r w:rsidR="00152D65" w:rsidRPr="00793F72">
        <w:rPr>
          <w:rFonts w:eastAsia="Calibri"/>
          <w:sz w:val="28"/>
          <w:szCs w:val="28"/>
          <w:lang w:eastAsia="en-US"/>
        </w:rPr>
        <w:t>актов</w:t>
      </w:r>
      <w:r w:rsidR="00152D65" w:rsidRPr="00793F72">
        <w:rPr>
          <w:rFonts w:eastAsia="Calibri"/>
          <w:strike/>
          <w:sz w:val="28"/>
          <w:szCs w:val="28"/>
          <w:lang w:eastAsia="en-US"/>
        </w:rPr>
        <w:t xml:space="preserve"> </w:t>
      </w:r>
    </w:p>
    <w:p w:rsidR="00152D65" w:rsidRPr="00793F72" w:rsidRDefault="00152D65" w:rsidP="0045029A">
      <w:pPr>
        <w:autoSpaceDE w:val="0"/>
        <w:autoSpaceDN w:val="0"/>
        <w:adjustRightInd w:val="0"/>
        <w:jc w:val="center"/>
        <w:rPr>
          <w:rFonts w:eastAsia="Calibri"/>
          <w:strike/>
          <w:sz w:val="28"/>
          <w:szCs w:val="28"/>
          <w:lang w:eastAsia="en-US"/>
        </w:rPr>
      </w:pPr>
    </w:p>
    <w:p w:rsidR="00152D65" w:rsidRPr="00793F72" w:rsidRDefault="00844C9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w:t>
      </w:r>
      <w:r w:rsidR="00964096" w:rsidRPr="00793F72">
        <w:rPr>
          <w:rFonts w:eastAsia="Calibri"/>
          <w:sz w:val="28"/>
          <w:szCs w:val="28"/>
          <w:lang w:eastAsia="en-US"/>
        </w:rPr>
        <w:t> </w:t>
      </w:r>
      <w:r w:rsidR="00152D65" w:rsidRPr="00793F72">
        <w:rPr>
          <w:rFonts w:eastAsia="Calibri"/>
          <w:sz w:val="28"/>
          <w:szCs w:val="28"/>
          <w:lang w:eastAsia="en-US"/>
        </w:rPr>
        <w:t xml:space="preserve">Оценке фактического воздействия подвергаются нормативные </w:t>
      </w:r>
      <w:r w:rsidR="00152D65" w:rsidRPr="00793F72">
        <w:rPr>
          <w:sz w:val="28"/>
          <w:szCs w:val="28"/>
        </w:rPr>
        <w:t xml:space="preserve">правовые </w:t>
      </w:r>
      <w:r w:rsidR="00152D65" w:rsidRPr="00793F72">
        <w:rPr>
          <w:rFonts w:eastAsia="Calibri"/>
          <w:sz w:val="28"/>
          <w:szCs w:val="28"/>
          <w:lang w:eastAsia="en-US"/>
        </w:rPr>
        <w:t xml:space="preserve">акты, в отношении которых была проведена ОРВ, после их введения в действие. </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Целью оценки фактического воздействия нормативных </w:t>
      </w:r>
      <w:r w:rsidRPr="00793F72">
        <w:rPr>
          <w:sz w:val="28"/>
          <w:szCs w:val="28"/>
        </w:rPr>
        <w:t xml:space="preserve">правовых </w:t>
      </w:r>
      <w:r w:rsidRPr="00793F72">
        <w:rPr>
          <w:rFonts w:eastAsia="Calibri"/>
          <w:sz w:val="28"/>
          <w:szCs w:val="28"/>
          <w:lang w:eastAsia="en-US"/>
        </w:rPr>
        <w:t xml:space="preserve">актов является анализ достижения целей регулирования, заявленных </w:t>
      </w:r>
      <w:r w:rsidR="00964096" w:rsidRPr="00793F72">
        <w:rPr>
          <w:rFonts w:eastAsia="Calibri"/>
          <w:sz w:val="28"/>
          <w:szCs w:val="28"/>
          <w:lang w:eastAsia="en-US"/>
        </w:rPr>
        <w:br/>
      </w:r>
      <w:r w:rsidRPr="00793F72">
        <w:rPr>
          <w:rFonts w:eastAsia="Calibri"/>
          <w:sz w:val="28"/>
          <w:szCs w:val="28"/>
          <w:lang w:eastAsia="en-US"/>
        </w:rPr>
        <w:t xml:space="preserve">в сводном отчете о результатах проведения </w:t>
      </w:r>
      <w:r w:rsidR="002238B2" w:rsidRPr="00793F72">
        <w:rPr>
          <w:rFonts w:eastAsia="Calibri"/>
          <w:sz w:val="28"/>
          <w:szCs w:val="28"/>
          <w:lang w:eastAsia="en-US"/>
        </w:rPr>
        <w:t>ОРВ</w:t>
      </w:r>
      <w:r w:rsidRPr="00793F72">
        <w:rPr>
          <w:rFonts w:eastAsia="Calibri"/>
          <w:sz w:val="28"/>
          <w:szCs w:val="28"/>
          <w:lang w:eastAsia="en-US"/>
        </w:rPr>
        <w:t xml:space="preserve">, определение и оценка фактических положительных и отрицательных последствий принятия нормативных </w:t>
      </w:r>
      <w:r w:rsidR="00F41072" w:rsidRPr="00793F72">
        <w:rPr>
          <w:sz w:val="28"/>
          <w:szCs w:val="28"/>
        </w:rPr>
        <w:t xml:space="preserve">правовых </w:t>
      </w:r>
      <w:r w:rsidRPr="00793F72">
        <w:rPr>
          <w:rFonts w:eastAsia="Calibri"/>
          <w:sz w:val="28"/>
          <w:szCs w:val="28"/>
          <w:lang w:eastAsia="en-US"/>
        </w:rPr>
        <w:t>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5.2.</w:t>
      </w:r>
      <w:r w:rsidR="00964096" w:rsidRPr="00793F72">
        <w:rPr>
          <w:rFonts w:eastAsia="Calibri"/>
          <w:sz w:val="28"/>
          <w:szCs w:val="28"/>
          <w:lang w:eastAsia="en-US"/>
        </w:rPr>
        <w:t> </w:t>
      </w:r>
      <w:r w:rsidR="00152D65" w:rsidRPr="00793F72">
        <w:rPr>
          <w:rFonts w:eastAsia="Calibri"/>
          <w:sz w:val="28"/>
          <w:szCs w:val="28"/>
          <w:lang w:eastAsia="en-US"/>
        </w:rPr>
        <w:t xml:space="preserve">Перечень нормативных </w:t>
      </w:r>
      <w:r w:rsidR="00152D65" w:rsidRPr="00793F72">
        <w:rPr>
          <w:sz w:val="28"/>
          <w:szCs w:val="28"/>
        </w:rPr>
        <w:t xml:space="preserve">правовых </w:t>
      </w:r>
      <w:r w:rsidR="00152D65" w:rsidRPr="00793F72">
        <w:rPr>
          <w:rFonts w:eastAsia="Calibri"/>
          <w:sz w:val="28"/>
          <w:szCs w:val="28"/>
          <w:lang w:eastAsia="en-US"/>
        </w:rPr>
        <w:t xml:space="preserve">актов, подлежащих оценке фактического воздействия, определяется планом, утверждаемым в порядке, предусмотренном пунктами </w:t>
      </w:r>
      <w:r w:rsidRPr="00793F72">
        <w:rPr>
          <w:rFonts w:eastAsia="Calibri"/>
          <w:sz w:val="28"/>
          <w:szCs w:val="28"/>
          <w:lang w:eastAsia="en-US"/>
        </w:rPr>
        <w:t xml:space="preserve">3.2-3.13 </w:t>
      </w:r>
      <w:r w:rsidR="00964096" w:rsidRPr="00793F72">
        <w:rPr>
          <w:rFonts w:eastAsia="Calibri"/>
          <w:sz w:val="28"/>
          <w:szCs w:val="28"/>
          <w:lang w:eastAsia="en-US"/>
        </w:rPr>
        <w:t>М</w:t>
      </w:r>
      <w:r w:rsidR="00152D65" w:rsidRPr="00793F72">
        <w:rPr>
          <w:rFonts w:eastAsia="Calibri"/>
          <w:sz w:val="28"/>
          <w:szCs w:val="28"/>
          <w:lang w:eastAsia="en-US"/>
        </w:rPr>
        <w:t>етодических рекомендаций.</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5.3.</w:t>
      </w:r>
      <w:r w:rsidR="00964096" w:rsidRPr="00793F72">
        <w:rPr>
          <w:rFonts w:eastAsia="Calibri"/>
          <w:sz w:val="28"/>
          <w:szCs w:val="28"/>
          <w:lang w:eastAsia="en-US"/>
        </w:rPr>
        <w:t> </w:t>
      </w:r>
      <w:r w:rsidR="00152D65" w:rsidRPr="00793F72">
        <w:rPr>
          <w:rFonts w:eastAsia="Calibri"/>
          <w:sz w:val="28"/>
          <w:szCs w:val="28"/>
          <w:lang w:eastAsia="en-US"/>
        </w:rPr>
        <w:t xml:space="preserve">Мониторинг фактического воздействия проводится не ранее чем через </w:t>
      </w:r>
      <w:r w:rsidR="00964096" w:rsidRPr="00793F72">
        <w:rPr>
          <w:rFonts w:eastAsia="Calibri"/>
          <w:sz w:val="28"/>
          <w:szCs w:val="28"/>
          <w:lang w:eastAsia="en-US"/>
        </w:rPr>
        <w:t>2</w:t>
      </w:r>
      <w:r w:rsidR="00152D65" w:rsidRPr="00793F72">
        <w:rPr>
          <w:rFonts w:eastAsia="Calibri"/>
          <w:sz w:val="28"/>
          <w:szCs w:val="28"/>
          <w:lang w:eastAsia="en-US"/>
        </w:rPr>
        <w:t xml:space="preserve"> года после вступления в силу нормативного</w:t>
      </w:r>
      <w:r w:rsidR="00152D65" w:rsidRPr="00793F72">
        <w:rPr>
          <w:sz w:val="28"/>
          <w:szCs w:val="28"/>
        </w:rPr>
        <w:t xml:space="preserve"> правового</w:t>
      </w:r>
      <w:r w:rsidR="00152D65" w:rsidRPr="00793F72">
        <w:rPr>
          <w:rFonts w:eastAsia="Calibri"/>
          <w:sz w:val="28"/>
          <w:szCs w:val="28"/>
          <w:lang w:eastAsia="en-US"/>
        </w:rPr>
        <w:t xml:space="preserve"> акта, </w:t>
      </w:r>
      <w:r w:rsidR="00964096" w:rsidRPr="00793F72">
        <w:rPr>
          <w:rFonts w:eastAsia="Calibri"/>
          <w:sz w:val="28"/>
          <w:szCs w:val="28"/>
          <w:lang w:eastAsia="en-US"/>
        </w:rPr>
        <w:br/>
      </w:r>
      <w:r w:rsidR="00152D65" w:rsidRPr="00793F72">
        <w:rPr>
          <w:rFonts w:eastAsia="Calibri"/>
          <w:sz w:val="28"/>
          <w:szCs w:val="28"/>
          <w:lang w:eastAsia="en-US"/>
        </w:rPr>
        <w:t>в отношении которого была проведена ОРВ.</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5.4.</w:t>
      </w:r>
      <w:r w:rsidR="00964096" w:rsidRPr="00793F72">
        <w:rPr>
          <w:rFonts w:eastAsia="Calibri"/>
          <w:sz w:val="28"/>
          <w:szCs w:val="28"/>
          <w:lang w:eastAsia="en-US"/>
        </w:rPr>
        <w:t> </w:t>
      </w:r>
      <w:r w:rsidR="00152D65" w:rsidRPr="00793F72">
        <w:rPr>
          <w:rFonts w:eastAsia="Calibri"/>
          <w:sz w:val="28"/>
          <w:szCs w:val="28"/>
          <w:lang w:eastAsia="en-US"/>
        </w:rPr>
        <w:t xml:space="preserve">Мониторинг фактического воздействия нормативных </w:t>
      </w:r>
      <w:r w:rsidR="00152D65" w:rsidRPr="00793F72">
        <w:rPr>
          <w:sz w:val="28"/>
          <w:szCs w:val="28"/>
        </w:rPr>
        <w:t xml:space="preserve">правовых </w:t>
      </w:r>
      <w:r w:rsidR="00152D65" w:rsidRPr="00793F72">
        <w:rPr>
          <w:rFonts w:eastAsia="Calibri"/>
          <w:sz w:val="28"/>
          <w:szCs w:val="28"/>
          <w:lang w:eastAsia="en-US"/>
        </w:rPr>
        <w:t xml:space="preserve">актов проводится органом власти, осуществляющим оценку фактического воздействия нормативных правовых актов. </w:t>
      </w:r>
    </w:p>
    <w:p w:rsidR="00152D65"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5.5.</w:t>
      </w:r>
      <w:r w:rsidR="00964096" w:rsidRPr="00793F72">
        <w:rPr>
          <w:rFonts w:eastAsia="Calibri"/>
          <w:sz w:val="28"/>
          <w:szCs w:val="28"/>
          <w:lang w:eastAsia="en-US"/>
        </w:rPr>
        <w:t> </w:t>
      </w:r>
      <w:r w:rsidR="00152D65" w:rsidRPr="00793F72">
        <w:rPr>
          <w:rFonts w:eastAsia="Calibri"/>
          <w:sz w:val="28"/>
          <w:szCs w:val="28"/>
          <w:lang w:eastAsia="en-US"/>
        </w:rPr>
        <w:t xml:space="preserve">Орган власти, осуществляющий оценку фактического воздействия нормативных правовых актов, в сроки, установленные планом, проводит оценку фактического воздействия нормативных </w:t>
      </w:r>
      <w:r w:rsidR="00152D65" w:rsidRPr="00793F72">
        <w:rPr>
          <w:sz w:val="28"/>
          <w:szCs w:val="28"/>
        </w:rPr>
        <w:t xml:space="preserve">правовых </w:t>
      </w:r>
      <w:r w:rsidR="00152D65" w:rsidRPr="00793F72">
        <w:rPr>
          <w:rFonts w:eastAsia="Calibri"/>
          <w:sz w:val="28"/>
          <w:szCs w:val="28"/>
          <w:lang w:eastAsia="en-US"/>
        </w:rPr>
        <w:t xml:space="preserve">актов и процедуры, предусмотренные Порядком и </w:t>
      </w:r>
      <w:r w:rsidR="00964096" w:rsidRPr="00793F72">
        <w:rPr>
          <w:rFonts w:eastAsia="Calibri"/>
          <w:sz w:val="28"/>
          <w:szCs w:val="28"/>
          <w:lang w:eastAsia="en-US"/>
        </w:rPr>
        <w:t>М</w:t>
      </w:r>
      <w:r w:rsidR="00152D65" w:rsidRPr="00793F72">
        <w:rPr>
          <w:rFonts w:eastAsia="Calibri"/>
          <w:sz w:val="28"/>
          <w:szCs w:val="28"/>
          <w:lang w:eastAsia="en-US"/>
        </w:rPr>
        <w:t>етодическими рекомендациями, в соответствии с целями оценки фактического воздействия.</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5.6.</w:t>
      </w:r>
      <w:r w:rsidR="00964096" w:rsidRPr="00793F72">
        <w:rPr>
          <w:rFonts w:eastAsia="Calibri"/>
          <w:sz w:val="28"/>
          <w:szCs w:val="28"/>
          <w:lang w:eastAsia="en-US"/>
        </w:rPr>
        <w:t> </w:t>
      </w:r>
      <w:r w:rsidR="00003A73" w:rsidRPr="00793F72">
        <w:rPr>
          <w:rFonts w:eastAsia="Calibri"/>
          <w:sz w:val="28"/>
          <w:szCs w:val="28"/>
          <w:lang w:eastAsia="en-US"/>
        </w:rPr>
        <w:t xml:space="preserve">Порядок проведения оценки фактического воздействия нормативных </w:t>
      </w:r>
      <w:r w:rsidR="00003A73" w:rsidRPr="00793F72">
        <w:rPr>
          <w:sz w:val="28"/>
          <w:szCs w:val="28"/>
        </w:rPr>
        <w:t xml:space="preserve">правовых </w:t>
      </w:r>
      <w:r w:rsidR="00003A73" w:rsidRPr="00793F72">
        <w:rPr>
          <w:rFonts w:eastAsia="Calibri"/>
          <w:sz w:val="28"/>
          <w:szCs w:val="28"/>
          <w:lang w:eastAsia="en-US"/>
        </w:rPr>
        <w:t xml:space="preserve">актов и представления полученных результатов должен обеспечивать предоставление объективной информации </w:t>
      </w:r>
      <w:r w:rsidR="00964096" w:rsidRPr="00793F72">
        <w:rPr>
          <w:rFonts w:eastAsia="Calibri"/>
          <w:sz w:val="28"/>
          <w:szCs w:val="28"/>
          <w:lang w:eastAsia="en-US"/>
        </w:rPr>
        <w:br/>
      </w:r>
      <w:r w:rsidR="00003A73" w:rsidRPr="00793F72">
        <w:rPr>
          <w:rFonts w:eastAsia="Calibri"/>
          <w:sz w:val="28"/>
          <w:szCs w:val="28"/>
          <w:lang w:eastAsia="en-US"/>
        </w:rPr>
        <w:t xml:space="preserve">о последствиях введенного правового регулирования. </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Процедура оценки фактического воздействия нормативных </w:t>
      </w:r>
      <w:r w:rsidRPr="00793F72">
        <w:rPr>
          <w:sz w:val="28"/>
          <w:szCs w:val="28"/>
        </w:rPr>
        <w:t xml:space="preserve">правовых </w:t>
      </w:r>
      <w:r w:rsidRPr="00793F72">
        <w:rPr>
          <w:rFonts w:eastAsia="Calibri"/>
          <w:sz w:val="28"/>
          <w:szCs w:val="28"/>
          <w:lang w:eastAsia="en-US"/>
        </w:rPr>
        <w:t xml:space="preserve">актов должна основываться преимущественно на опубликованных </w:t>
      </w:r>
      <w:r w:rsidR="00964096" w:rsidRPr="00793F72">
        <w:rPr>
          <w:rFonts w:eastAsia="Calibri"/>
          <w:sz w:val="28"/>
          <w:szCs w:val="28"/>
          <w:lang w:eastAsia="en-US"/>
        </w:rPr>
        <w:br/>
      </w:r>
      <w:r w:rsidRPr="00793F72">
        <w:rPr>
          <w:rFonts w:eastAsia="Calibri"/>
          <w:sz w:val="28"/>
          <w:szCs w:val="28"/>
          <w:lang w:eastAsia="en-US"/>
        </w:rPr>
        <w:t xml:space="preserve">в открытых источниках данных, которые могут быть верифицированы любыми заинтересованными лицами. </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проведения оценки фактического воздействия нормативного </w:t>
      </w:r>
      <w:r w:rsidRPr="00793F72">
        <w:rPr>
          <w:sz w:val="28"/>
          <w:szCs w:val="28"/>
        </w:rPr>
        <w:t xml:space="preserve">правового </w:t>
      </w:r>
      <w:r w:rsidRPr="00793F72">
        <w:rPr>
          <w:rFonts w:eastAsia="Calibri"/>
          <w:sz w:val="28"/>
          <w:szCs w:val="28"/>
          <w:lang w:eastAsia="en-US"/>
        </w:rPr>
        <w:t xml:space="preserve">акта используется количественная оценка издержек и выгод </w:t>
      </w:r>
      <w:r w:rsidRPr="00793F72">
        <w:rPr>
          <w:rFonts w:eastAsia="Calibri"/>
          <w:sz w:val="28"/>
          <w:szCs w:val="28"/>
          <w:lang w:eastAsia="en-US"/>
        </w:rPr>
        <w:lastRenderedPageBreak/>
        <w:t xml:space="preserve">введенного правового регулирования, рассчитываются фактические значения показателей (индикаторов) достижения целей регулирующего воздействия нормативного </w:t>
      </w:r>
      <w:r w:rsidRPr="00793F72">
        <w:rPr>
          <w:sz w:val="28"/>
          <w:szCs w:val="28"/>
        </w:rPr>
        <w:t xml:space="preserve">правового </w:t>
      </w:r>
      <w:r w:rsidRPr="00793F72">
        <w:rPr>
          <w:rFonts w:eastAsia="Calibri"/>
          <w:sz w:val="28"/>
          <w:szCs w:val="28"/>
          <w:lang w:eastAsia="en-US"/>
        </w:rPr>
        <w:t xml:space="preserve">акта, а также оцениваются фактические положительные и отрицательные последствия установленного регулирования. </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случае невозможности оценки издержек и выгод введенного правового регулирования соответствующая информация </w:t>
      </w:r>
      <w:r w:rsidR="00532F8F" w:rsidRPr="00793F72">
        <w:rPr>
          <w:rFonts w:eastAsia="Calibri"/>
          <w:sz w:val="28"/>
          <w:szCs w:val="28"/>
          <w:lang w:eastAsia="en-US"/>
        </w:rPr>
        <w:t>об этом</w:t>
      </w:r>
      <w:r w:rsidRPr="00793F72">
        <w:rPr>
          <w:rFonts w:eastAsia="Calibri"/>
          <w:sz w:val="28"/>
          <w:szCs w:val="28"/>
          <w:lang w:eastAsia="en-US"/>
        </w:rPr>
        <w:t xml:space="preserve"> должна быть приведена в отчете об оценке фактического воздействия. </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5.7.</w:t>
      </w:r>
      <w:r w:rsidR="00964096" w:rsidRPr="00793F72">
        <w:rPr>
          <w:rFonts w:eastAsia="Calibri"/>
          <w:sz w:val="28"/>
          <w:szCs w:val="28"/>
          <w:lang w:eastAsia="en-US"/>
        </w:rPr>
        <w:t> </w:t>
      </w:r>
      <w:r w:rsidR="00003A73" w:rsidRPr="00793F72">
        <w:rPr>
          <w:rFonts w:eastAsia="Calibri"/>
          <w:sz w:val="28"/>
          <w:szCs w:val="28"/>
          <w:lang w:eastAsia="en-US"/>
        </w:rPr>
        <w:t>В отношении каждого нормативного</w:t>
      </w:r>
      <w:r w:rsidR="00003A73" w:rsidRPr="00793F72">
        <w:rPr>
          <w:sz w:val="28"/>
          <w:szCs w:val="28"/>
        </w:rPr>
        <w:t xml:space="preserve"> правового</w:t>
      </w:r>
      <w:r w:rsidR="00003A73" w:rsidRPr="00793F72">
        <w:rPr>
          <w:rFonts w:eastAsia="Calibri"/>
          <w:sz w:val="28"/>
          <w:szCs w:val="28"/>
          <w:lang w:eastAsia="en-US"/>
        </w:rPr>
        <w:t xml:space="preserve"> акта, подлежащего оценке фактического воздействия, подготавливается в установленные планом сроки отчет об оценке фактического воздействия (приложение 9).</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Отсутствие сведений, предусмотренных установленной формой отчета об оценке фактического воздействия нормативного правового акта, является основанием для возвращения отчета на доработку при его рассмотрении уполномоченным органом. </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5.8.</w:t>
      </w:r>
      <w:r w:rsidR="00964096" w:rsidRPr="00793F72">
        <w:rPr>
          <w:rFonts w:eastAsia="Calibri"/>
          <w:sz w:val="28"/>
          <w:szCs w:val="28"/>
          <w:lang w:eastAsia="en-US"/>
        </w:rPr>
        <w:t> </w:t>
      </w:r>
      <w:r w:rsidR="00003A73" w:rsidRPr="00793F72">
        <w:rPr>
          <w:rFonts w:eastAsia="Calibri"/>
          <w:sz w:val="28"/>
          <w:szCs w:val="28"/>
          <w:lang w:eastAsia="en-US"/>
        </w:rPr>
        <w:t>В отчете приводятся источники использованных данных. Расчеты, необходимые для заполнения разделов отчета, приводятся в приложении к нему.</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Информация об источниках использованных данных и методах расчетов должна обеспечивать возможность их верификации. Если расчеты произведены на основании данных, не опубликованных </w:t>
      </w:r>
      <w:r w:rsidR="00532F8F" w:rsidRPr="00793F72">
        <w:rPr>
          <w:rFonts w:eastAsia="Calibri"/>
          <w:sz w:val="28"/>
          <w:szCs w:val="28"/>
          <w:lang w:eastAsia="en-US"/>
        </w:rPr>
        <w:br/>
      </w:r>
      <w:r w:rsidRPr="00793F72">
        <w:rPr>
          <w:rFonts w:eastAsia="Calibri"/>
          <w:sz w:val="28"/>
          <w:szCs w:val="28"/>
          <w:lang w:eastAsia="en-US"/>
        </w:rPr>
        <w:t xml:space="preserve">в открытых источниках, такие данные должны быть приведены </w:t>
      </w:r>
      <w:r w:rsidR="00532F8F" w:rsidRPr="00793F72">
        <w:rPr>
          <w:rFonts w:eastAsia="Calibri"/>
          <w:sz w:val="28"/>
          <w:szCs w:val="28"/>
          <w:lang w:eastAsia="en-US"/>
        </w:rPr>
        <w:br/>
      </w:r>
      <w:r w:rsidRPr="00793F72">
        <w:rPr>
          <w:rFonts w:eastAsia="Calibri"/>
          <w:sz w:val="28"/>
          <w:szCs w:val="28"/>
          <w:lang w:eastAsia="en-US"/>
        </w:rPr>
        <w:t>в приложении к отчету в полном объеме.</w:t>
      </w:r>
    </w:p>
    <w:p w:rsidR="00003A73" w:rsidRPr="00793F72" w:rsidRDefault="00465BD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5.9.</w:t>
      </w:r>
      <w:r w:rsidR="00964096" w:rsidRPr="00793F72">
        <w:rPr>
          <w:rFonts w:eastAsia="Calibri"/>
          <w:sz w:val="28"/>
          <w:szCs w:val="28"/>
          <w:lang w:eastAsia="en-US"/>
        </w:rPr>
        <w:t> </w:t>
      </w:r>
      <w:r w:rsidR="00003A73" w:rsidRPr="00793F72">
        <w:rPr>
          <w:rFonts w:eastAsia="Calibri"/>
          <w:sz w:val="28"/>
          <w:szCs w:val="28"/>
          <w:lang w:eastAsia="en-US"/>
        </w:rPr>
        <w:t xml:space="preserve">К моменту размещения отчета на </w:t>
      </w:r>
      <w:r w:rsidR="00964096" w:rsidRPr="00793F72">
        <w:rPr>
          <w:rFonts w:eastAsia="Calibri"/>
          <w:sz w:val="28"/>
          <w:szCs w:val="28"/>
          <w:lang w:eastAsia="en-US"/>
        </w:rPr>
        <w:t>портале проектов нормативных правовых актов</w:t>
      </w:r>
      <w:r w:rsidR="00003A73" w:rsidRPr="00793F72">
        <w:rPr>
          <w:rFonts w:eastAsia="Calibri"/>
          <w:sz w:val="28"/>
          <w:szCs w:val="28"/>
          <w:lang w:eastAsia="en-US"/>
        </w:rPr>
        <w:t xml:space="preserve"> для проведения публичного обсуждения разработчиком должны быть заполнены все разделы отчета за исключением раздела 10 отчета, в который сведения вносятся после за</w:t>
      </w:r>
      <w:r w:rsidR="00964096" w:rsidRPr="00793F72">
        <w:rPr>
          <w:rFonts w:eastAsia="Calibri"/>
          <w:sz w:val="28"/>
          <w:szCs w:val="28"/>
          <w:lang w:eastAsia="en-US"/>
        </w:rPr>
        <w:t>вершения публичных консультаций</w:t>
      </w:r>
      <w:r w:rsidR="00003A73" w:rsidRPr="00793F72">
        <w:rPr>
          <w:rFonts w:eastAsia="Calibri"/>
          <w:sz w:val="28"/>
          <w:szCs w:val="28"/>
          <w:lang w:eastAsia="en-US"/>
        </w:rPr>
        <w:t>.</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случае если заявленные цели правового регулирования </w:t>
      </w:r>
      <w:r w:rsidR="00964096" w:rsidRPr="00793F72">
        <w:rPr>
          <w:rFonts w:eastAsia="Calibri"/>
          <w:sz w:val="28"/>
          <w:szCs w:val="28"/>
          <w:lang w:eastAsia="en-US"/>
        </w:rPr>
        <w:br/>
      </w:r>
      <w:r w:rsidRPr="00793F72">
        <w:rPr>
          <w:rFonts w:eastAsia="Calibri"/>
          <w:sz w:val="28"/>
          <w:szCs w:val="28"/>
          <w:lang w:eastAsia="en-US"/>
        </w:rPr>
        <w:t xml:space="preserve">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что является основанием для формирования предложений </w:t>
      </w:r>
      <w:r w:rsidR="00964096" w:rsidRPr="00793F72">
        <w:rPr>
          <w:rFonts w:eastAsia="Calibri"/>
          <w:sz w:val="28"/>
          <w:szCs w:val="28"/>
          <w:lang w:eastAsia="en-US"/>
        </w:rPr>
        <w:br/>
      </w:r>
      <w:r w:rsidRPr="00793F72">
        <w:rPr>
          <w:rFonts w:eastAsia="Calibri"/>
          <w:sz w:val="28"/>
          <w:szCs w:val="28"/>
          <w:lang w:eastAsia="en-US"/>
        </w:rPr>
        <w:t xml:space="preserve">об отмене или изменении нормативного </w:t>
      </w:r>
      <w:r w:rsidRPr="00793F72">
        <w:rPr>
          <w:sz w:val="28"/>
          <w:szCs w:val="28"/>
        </w:rPr>
        <w:t xml:space="preserve">правового </w:t>
      </w:r>
      <w:r w:rsidRPr="00793F72">
        <w:rPr>
          <w:rFonts w:eastAsia="Calibri"/>
          <w:sz w:val="28"/>
          <w:szCs w:val="28"/>
          <w:lang w:eastAsia="en-US"/>
        </w:rPr>
        <w:t xml:space="preserve">акта или его отдельных положений. </w:t>
      </w:r>
    </w:p>
    <w:p w:rsidR="00532F8F"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5.10.</w:t>
      </w:r>
      <w:r w:rsidR="00964096" w:rsidRPr="00793F72">
        <w:rPr>
          <w:rFonts w:eastAsia="Calibri"/>
          <w:sz w:val="28"/>
          <w:szCs w:val="28"/>
          <w:lang w:eastAsia="en-US"/>
        </w:rPr>
        <w:t> </w:t>
      </w:r>
      <w:r w:rsidR="00152D65" w:rsidRPr="00793F72">
        <w:rPr>
          <w:rFonts w:eastAsia="Calibri"/>
          <w:sz w:val="28"/>
          <w:szCs w:val="28"/>
          <w:lang w:eastAsia="en-US"/>
        </w:rPr>
        <w:t>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w:t>
      </w:r>
      <w:r w:rsidR="00532F8F" w:rsidRPr="00793F72">
        <w:rPr>
          <w:rFonts w:eastAsia="Calibri"/>
          <w:sz w:val="28"/>
          <w:szCs w:val="28"/>
          <w:lang w:eastAsia="en-US"/>
        </w:rPr>
        <w:t>ценке фактического воздействия.</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этом в отчет включаются:</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w:t>
      </w:r>
      <w:r w:rsidR="00964096" w:rsidRPr="00793F72">
        <w:rPr>
          <w:rFonts w:eastAsia="Calibri"/>
          <w:sz w:val="28"/>
          <w:szCs w:val="28"/>
          <w:lang w:eastAsia="en-US"/>
        </w:rPr>
        <w:t> </w:t>
      </w:r>
      <w:r w:rsidRPr="00793F72">
        <w:rPr>
          <w:rFonts w:eastAsia="Calibri"/>
          <w:sz w:val="28"/>
          <w:szCs w:val="28"/>
          <w:lang w:eastAsia="en-US"/>
        </w:rPr>
        <w:t>свод предложений, поступивших в ходе публичных консультаций отчета об оценке фактического воздействия;</w:t>
      </w:r>
    </w:p>
    <w:p w:rsidR="00003A73" w:rsidRPr="00793F72" w:rsidRDefault="00003A73"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б)</w:t>
      </w:r>
      <w:r w:rsidR="00964096" w:rsidRPr="00793F72">
        <w:rPr>
          <w:rFonts w:eastAsia="Calibri"/>
          <w:sz w:val="28"/>
          <w:szCs w:val="28"/>
          <w:lang w:eastAsia="en-US"/>
        </w:rPr>
        <w:t> </w:t>
      </w:r>
      <w:r w:rsidRPr="00793F72">
        <w:rPr>
          <w:rFonts w:eastAsia="Calibri"/>
          <w:sz w:val="28"/>
          <w:szCs w:val="28"/>
          <w:lang w:eastAsia="en-US"/>
        </w:rPr>
        <w:t xml:space="preserve">подготовленные на основе полученных выводов предложения </w:t>
      </w:r>
      <w:r w:rsidR="007214C0" w:rsidRPr="00793F72">
        <w:rPr>
          <w:rFonts w:eastAsia="Calibri"/>
          <w:sz w:val="28"/>
          <w:szCs w:val="28"/>
          <w:lang w:eastAsia="en-US"/>
        </w:rPr>
        <w:br/>
      </w:r>
      <w:r w:rsidRPr="00793F72">
        <w:rPr>
          <w:rFonts w:eastAsia="Calibri"/>
          <w:sz w:val="28"/>
          <w:szCs w:val="28"/>
          <w:lang w:eastAsia="en-US"/>
        </w:rPr>
        <w:t xml:space="preserve">отмене или изменении нормативного </w:t>
      </w:r>
      <w:r w:rsidRPr="00793F72">
        <w:rPr>
          <w:sz w:val="28"/>
          <w:szCs w:val="28"/>
        </w:rPr>
        <w:t xml:space="preserve">правового </w:t>
      </w:r>
      <w:r w:rsidRPr="00793F72">
        <w:rPr>
          <w:rFonts w:eastAsia="Calibri"/>
          <w:sz w:val="28"/>
          <w:szCs w:val="28"/>
          <w:lang w:eastAsia="en-US"/>
        </w:rPr>
        <w:t xml:space="preserve">акта или его отдельных положений, а также о принятии иных мер. </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5.11.</w:t>
      </w:r>
      <w:r w:rsidR="007214C0" w:rsidRPr="00793F72">
        <w:rPr>
          <w:rFonts w:eastAsia="Calibri"/>
          <w:sz w:val="28"/>
          <w:szCs w:val="28"/>
          <w:lang w:eastAsia="en-US"/>
        </w:rPr>
        <w:t> </w:t>
      </w:r>
      <w:r w:rsidR="00152D65" w:rsidRPr="00793F72">
        <w:rPr>
          <w:rFonts w:eastAsia="Calibri"/>
          <w:sz w:val="28"/>
          <w:szCs w:val="28"/>
          <w:lang w:eastAsia="en-US"/>
        </w:rPr>
        <w:t xml:space="preserve">Доработанный отчет об оценке фактического воздействия нормативного </w:t>
      </w:r>
      <w:r w:rsidR="00152D65" w:rsidRPr="00793F72">
        <w:rPr>
          <w:sz w:val="28"/>
          <w:szCs w:val="28"/>
        </w:rPr>
        <w:t xml:space="preserve">правового </w:t>
      </w:r>
      <w:r w:rsidR="00152D65" w:rsidRPr="00793F72">
        <w:rPr>
          <w:rFonts w:eastAsia="Calibri"/>
          <w:sz w:val="28"/>
          <w:szCs w:val="28"/>
          <w:lang w:eastAsia="en-US"/>
        </w:rPr>
        <w:t xml:space="preserve">акта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w:t>
      </w:r>
      <w:r w:rsidR="007214C0" w:rsidRPr="00793F72">
        <w:rPr>
          <w:rFonts w:eastAsia="Calibri"/>
          <w:sz w:val="28"/>
          <w:szCs w:val="28"/>
          <w:lang w:eastAsia="en-US"/>
        </w:rPr>
        <w:br/>
      </w:r>
      <w:r w:rsidR="00152D65" w:rsidRPr="00793F72">
        <w:rPr>
          <w:rFonts w:eastAsia="Calibri"/>
          <w:sz w:val="28"/>
          <w:szCs w:val="28"/>
          <w:lang w:eastAsia="en-US"/>
        </w:rPr>
        <w:t xml:space="preserve">с размещением </w:t>
      </w:r>
      <w:r w:rsidR="00863D01" w:rsidRPr="00793F72">
        <w:rPr>
          <w:rFonts w:eastAsia="Calibri"/>
          <w:sz w:val="28"/>
          <w:szCs w:val="28"/>
          <w:lang w:eastAsia="en-US"/>
        </w:rPr>
        <w:t>на портале проектов нормативных правовых актов</w:t>
      </w:r>
      <w:r w:rsidR="00152D65" w:rsidRPr="00793F72">
        <w:rPr>
          <w:rFonts w:eastAsia="Calibri"/>
          <w:sz w:val="28"/>
          <w:szCs w:val="28"/>
          <w:lang w:eastAsia="en-US"/>
        </w:rPr>
        <w:t xml:space="preserve">, </w:t>
      </w:r>
      <w:r w:rsidR="007214C0" w:rsidRPr="00793F72">
        <w:rPr>
          <w:rFonts w:eastAsia="Calibri"/>
          <w:sz w:val="28"/>
          <w:szCs w:val="28"/>
          <w:lang w:eastAsia="en-US"/>
        </w:rPr>
        <w:br/>
      </w:r>
      <w:r w:rsidR="00152D65" w:rsidRPr="00793F72">
        <w:rPr>
          <w:rFonts w:eastAsia="Calibri"/>
          <w:sz w:val="28"/>
          <w:szCs w:val="28"/>
          <w:lang w:eastAsia="en-US"/>
        </w:rPr>
        <w:t xml:space="preserve">и направляется в уполномоченный орган для подготовки заключения </w:t>
      </w:r>
      <w:r w:rsidR="007214C0" w:rsidRPr="00793F72">
        <w:rPr>
          <w:rFonts w:eastAsia="Calibri"/>
          <w:sz w:val="28"/>
          <w:szCs w:val="28"/>
          <w:lang w:eastAsia="en-US"/>
        </w:rPr>
        <w:br/>
      </w:r>
      <w:r w:rsidR="00152D65" w:rsidRPr="00793F72">
        <w:rPr>
          <w:rFonts w:eastAsia="Calibri"/>
          <w:sz w:val="28"/>
          <w:szCs w:val="28"/>
          <w:lang w:eastAsia="en-US"/>
        </w:rPr>
        <w:t>об оценке фактического воздействия.</w:t>
      </w:r>
    </w:p>
    <w:p w:rsidR="00152D65" w:rsidRPr="00793F72" w:rsidRDefault="001F3552"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5.12.</w:t>
      </w:r>
      <w:r w:rsidR="007214C0" w:rsidRPr="00793F72">
        <w:rPr>
          <w:rFonts w:eastAsia="Calibri"/>
          <w:sz w:val="28"/>
          <w:szCs w:val="28"/>
          <w:lang w:eastAsia="en-US"/>
        </w:rPr>
        <w:t> </w:t>
      </w:r>
      <w:r w:rsidR="00152D65" w:rsidRPr="00793F72">
        <w:rPr>
          <w:rFonts w:eastAsia="Calibri"/>
          <w:sz w:val="28"/>
          <w:szCs w:val="28"/>
          <w:lang w:eastAsia="en-US"/>
        </w:rPr>
        <w:t xml:space="preserve">По результатам рассмотрения отчета об оценке фактического воздействия уполномоченный орган готовит заключение об оценке фактического воздействия </w:t>
      </w:r>
      <w:r w:rsidR="00003A73" w:rsidRPr="00793F72">
        <w:rPr>
          <w:rFonts w:eastAsia="Calibri"/>
          <w:sz w:val="28"/>
          <w:szCs w:val="28"/>
          <w:lang w:eastAsia="en-US"/>
        </w:rPr>
        <w:t xml:space="preserve">(приложение 10) </w:t>
      </w:r>
      <w:r w:rsidR="00152D65" w:rsidRPr="00793F72">
        <w:rPr>
          <w:rFonts w:eastAsia="Calibri"/>
          <w:sz w:val="28"/>
          <w:szCs w:val="28"/>
          <w:lang w:eastAsia="en-US"/>
        </w:rPr>
        <w:t xml:space="preserve">в течение 15 рабочих дней </w:t>
      </w:r>
      <w:r w:rsidR="007214C0" w:rsidRPr="00793F72">
        <w:rPr>
          <w:rFonts w:eastAsia="Calibri"/>
          <w:sz w:val="28"/>
          <w:szCs w:val="28"/>
          <w:lang w:eastAsia="en-US"/>
        </w:rPr>
        <w:br/>
      </w:r>
      <w:r w:rsidR="00152D65" w:rsidRPr="00793F72">
        <w:rPr>
          <w:rFonts w:eastAsia="Calibri"/>
          <w:sz w:val="28"/>
          <w:szCs w:val="28"/>
          <w:lang w:eastAsia="en-US"/>
        </w:rPr>
        <w:t xml:space="preserve">со дня поступления указанного отчета. </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заключении делаются выводы о достижении или недостижении заявленных целей регулирования нормативного </w:t>
      </w:r>
      <w:r w:rsidRPr="00793F72">
        <w:rPr>
          <w:sz w:val="28"/>
          <w:szCs w:val="28"/>
        </w:rPr>
        <w:t xml:space="preserve">правового </w:t>
      </w:r>
      <w:r w:rsidRPr="00793F72">
        <w:rPr>
          <w:rFonts w:eastAsia="Calibri"/>
          <w:sz w:val="28"/>
          <w:szCs w:val="28"/>
          <w:lang w:eastAsia="en-US"/>
        </w:rPr>
        <w:t xml:space="preserve">акта, фактических положительных и отрицательных последствиях принятия нормативного </w:t>
      </w:r>
      <w:r w:rsidRPr="00793F72">
        <w:rPr>
          <w:sz w:val="28"/>
          <w:szCs w:val="28"/>
        </w:rPr>
        <w:t xml:space="preserve">правового </w:t>
      </w:r>
      <w:r w:rsidRPr="00793F72">
        <w:rPr>
          <w:rFonts w:eastAsia="Calibri"/>
          <w:sz w:val="28"/>
          <w:szCs w:val="28"/>
          <w:lang w:eastAsia="en-US"/>
        </w:rPr>
        <w:t>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152D65" w:rsidRPr="00793F72" w:rsidRDefault="00152D65"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случае если уполномоченным органом сделан вывод о том, </w:t>
      </w:r>
      <w:r w:rsidR="007214C0" w:rsidRPr="00793F72">
        <w:rPr>
          <w:rFonts w:eastAsia="Calibri"/>
          <w:sz w:val="28"/>
          <w:szCs w:val="28"/>
          <w:lang w:eastAsia="en-US"/>
        </w:rPr>
        <w:br/>
      </w:r>
      <w:r w:rsidRPr="00793F72">
        <w:rPr>
          <w:rFonts w:eastAsia="Calibri"/>
          <w:sz w:val="28"/>
          <w:szCs w:val="28"/>
          <w:lang w:eastAsia="en-US"/>
        </w:rPr>
        <w:t xml:space="preserve">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нормативного </w:t>
      </w:r>
      <w:r w:rsidRPr="00793F72">
        <w:rPr>
          <w:sz w:val="28"/>
          <w:szCs w:val="28"/>
        </w:rPr>
        <w:t xml:space="preserve">правового </w:t>
      </w:r>
      <w:r w:rsidRPr="00793F72">
        <w:rPr>
          <w:rFonts w:eastAsia="Calibri"/>
          <w:sz w:val="28"/>
          <w:szCs w:val="28"/>
          <w:lang w:eastAsia="en-US"/>
        </w:rPr>
        <w:t>акта не соблюдены требования установленного порядка ее проведения и при наличии замечаний к качеству подготовки сводного отчета,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по их результатам, после чего направляет его в уполномоченный орган.</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5.13.</w:t>
      </w:r>
      <w:r w:rsidR="007214C0" w:rsidRPr="00793F72">
        <w:rPr>
          <w:rFonts w:eastAsia="Calibri"/>
          <w:sz w:val="28"/>
          <w:szCs w:val="28"/>
          <w:lang w:eastAsia="en-US"/>
        </w:rPr>
        <w:t> </w:t>
      </w:r>
      <w:r w:rsidRPr="00793F72">
        <w:rPr>
          <w:rFonts w:eastAsia="Calibri"/>
          <w:sz w:val="28"/>
          <w:szCs w:val="28"/>
          <w:lang w:eastAsia="en-US"/>
        </w:rPr>
        <w:t>З</w:t>
      </w:r>
      <w:r w:rsidR="00152D65" w:rsidRPr="00793F72">
        <w:rPr>
          <w:rFonts w:eastAsia="Calibri"/>
          <w:sz w:val="28"/>
          <w:szCs w:val="28"/>
          <w:lang w:eastAsia="en-US"/>
        </w:rPr>
        <w:t xml:space="preserve">аключение об оценке фактического воздействия размещается уполномоченным органом </w:t>
      </w:r>
      <w:r w:rsidR="00863D01" w:rsidRPr="00793F72">
        <w:rPr>
          <w:rFonts w:eastAsia="Calibri"/>
          <w:sz w:val="28"/>
          <w:szCs w:val="28"/>
          <w:lang w:eastAsia="en-US"/>
        </w:rPr>
        <w:t xml:space="preserve">на портале проектов нормативных правовых актов </w:t>
      </w:r>
      <w:r w:rsidR="00152D65" w:rsidRPr="00793F72">
        <w:rPr>
          <w:rFonts w:eastAsia="Calibri"/>
          <w:sz w:val="28"/>
          <w:szCs w:val="28"/>
          <w:lang w:eastAsia="en-US"/>
        </w:rPr>
        <w:t xml:space="preserve">не позднее </w:t>
      </w:r>
      <w:r w:rsidR="007214C0" w:rsidRPr="00793F72">
        <w:rPr>
          <w:rFonts w:eastAsia="Calibri"/>
          <w:sz w:val="28"/>
          <w:szCs w:val="28"/>
          <w:lang w:eastAsia="en-US"/>
        </w:rPr>
        <w:t>2</w:t>
      </w:r>
      <w:r w:rsidR="00152D65" w:rsidRPr="00793F72">
        <w:rPr>
          <w:rFonts w:eastAsia="Calibri"/>
          <w:sz w:val="28"/>
          <w:szCs w:val="28"/>
          <w:lang w:eastAsia="en-US"/>
        </w:rPr>
        <w:t xml:space="preserve"> рабоч</w:t>
      </w:r>
      <w:r w:rsidR="007214C0" w:rsidRPr="00793F72">
        <w:rPr>
          <w:rFonts w:eastAsia="Calibri"/>
          <w:sz w:val="28"/>
          <w:szCs w:val="28"/>
          <w:lang w:eastAsia="en-US"/>
        </w:rPr>
        <w:t>их</w:t>
      </w:r>
      <w:r w:rsidR="00152D65" w:rsidRPr="00793F72">
        <w:rPr>
          <w:rFonts w:eastAsia="Calibri"/>
          <w:sz w:val="28"/>
          <w:szCs w:val="28"/>
          <w:lang w:eastAsia="en-US"/>
        </w:rPr>
        <w:t xml:space="preserve"> дн</w:t>
      </w:r>
      <w:r w:rsidR="007214C0" w:rsidRPr="00793F72">
        <w:rPr>
          <w:rFonts w:eastAsia="Calibri"/>
          <w:sz w:val="28"/>
          <w:szCs w:val="28"/>
          <w:lang w:eastAsia="en-US"/>
        </w:rPr>
        <w:t xml:space="preserve">ей </w:t>
      </w:r>
      <w:r w:rsidR="00152D65" w:rsidRPr="00793F72">
        <w:rPr>
          <w:rFonts w:eastAsia="Calibri"/>
          <w:sz w:val="28"/>
          <w:szCs w:val="28"/>
          <w:lang w:eastAsia="en-US"/>
        </w:rPr>
        <w:t xml:space="preserve">со дня его регистрации. </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5.14.</w:t>
      </w:r>
      <w:r w:rsidR="007214C0" w:rsidRPr="00793F72">
        <w:rPr>
          <w:rFonts w:eastAsia="Calibri"/>
          <w:sz w:val="28"/>
          <w:szCs w:val="28"/>
          <w:lang w:eastAsia="en-US"/>
        </w:rPr>
        <w:t> </w:t>
      </w:r>
      <w:r w:rsidR="00152D65" w:rsidRPr="00793F72">
        <w:rPr>
          <w:rFonts w:eastAsia="Calibri"/>
          <w:sz w:val="28"/>
          <w:szCs w:val="28"/>
          <w:lang w:eastAsia="en-US"/>
        </w:rPr>
        <w:t>В случае если заключение об оценке фактического воздействия содержит предложения об отмене или изменении нормативного</w:t>
      </w:r>
      <w:r w:rsidR="00152D65" w:rsidRPr="00793F72">
        <w:rPr>
          <w:sz w:val="28"/>
          <w:szCs w:val="28"/>
        </w:rPr>
        <w:t xml:space="preserve"> правового</w:t>
      </w:r>
      <w:r w:rsidR="00152D65" w:rsidRPr="00793F72">
        <w:rPr>
          <w:rFonts w:eastAsia="Calibri"/>
          <w:sz w:val="28"/>
          <w:szCs w:val="28"/>
          <w:lang w:eastAsia="en-US"/>
        </w:rPr>
        <w:t xml:space="preserve">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w:t>
      </w:r>
      <w:r w:rsidR="00F41072" w:rsidRPr="00793F72">
        <w:rPr>
          <w:sz w:val="28"/>
          <w:szCs w:val="28"/>
        </w:rPr>
        <w:t xml:space="preserve">правовой </w:t>
      </w:r>
      <w:r w:rsidR="00152D65" w:rsidRPr="00793F72">
        <w:rPr>
          <w:rFonts w:eastAsia="Calibri"/>
          <w:sz w:val="28"/>
          <w:szCs w:val="28"/>
          <w:lang w:eastAsia="en-US"/>
        </w:rPr>
        <w:t xml:space="preserve">акт. </w:t>
      </w:r>
    </w:p>
    <w:p w:rsidR="005A0009" w:rsidRPr="00793F72" w:rsidRDefault="005A0009"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Орган власти, осуществляющий оценку фактического воздействия нормативных правовых актов, в течение 5 рабочих дней с момента </w:t>
      </w:r>
      <w:r w:rsidRPr="00793F72">
        <w:rPr>
          <w:rFonts w:eastAsia="Calibri"/>
          <w:sz w:val="28"/>
          <w:szCs w:val="28"/>
          <w:lang w:eastAsia="en-US"/>
        </w:rPr>
        <w:lastRenderedPageBreak/>
        <w:t>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и сообщает уполномоченному органу о принятом решении.</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5.15.</w:t>
      </w:r>
      <w:r w:rsidR="007214C0" w:rsidRPr="00793F72">
        <w:rPr>
          <w:rFonts w:eastAsia="Calibri"/>
          <w:sz w:val="28"/>
          <w:szCs w:val="28"/>
          <w:lang w:eastAsia="en-US"/>
        </w:rPr>
        <w:t> </w:t>
      </w:r>
      <w:r w:rsidR="00152D65" w:rsidRPr="00793F72">
        <w:rPr>
          <w:rFonts w:eastAsia="Calibri"/>
          <w:sz w:val="28"/>
          <w:szCs w:val="28"/>
          <w:lang w:eastAsia="en-US"/>
        </w:rPr>
        <w:t xml:space="preserve">В случае если предложение об отмене или изменении нормативного </w:t>
      </w:r>
      <w:r w:rsidR="00152D65" w:rsidRPr="00793F72">
        <w:rPr>
          <w:sz w:val="28"/>
          <w:szCs w:val="28"/>
        </w:rPr>
        <w:t xml:space="preserve">правового </w:t>
      </w:r>
      <w:r w:rsidR="00152D65" w:rsidRPr="00793F72">
        <w:rPr>
          <w:rFonts w:eastAsia="Calibri"/>
          <w:sz w:val="28"/>
          <w:szCs w:val="28"/>
          <w:lang w:eastAsia="en-US"/>
        </w:rPr>
        <w:t xml:space="preserve">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w:t>
      </w:r>
      <w:r w:rsidR="00F41072" w:rsidRPr="00793F72">
        <w:rPr>
          <w:rFonts w:eastAsia="Calibri"/>
          <w:sz w:val="28"/>
          <w:szCs w:val="28"/>
          <w:lang w:eastAsia="en-US"/>
        </w:rPr>
        <w:t>необоснованным</w:t>
      </w:r>
      <w:r w:rsidR="00152D65" w:rsidRPr="00793F72">
        <w:rPr>
          <w:rFonts w:eastAsia="Calibri"/>
          <w:sz w:val="28"/>
          <w:szCs w:val="28"/>
          <w:lang w:eastAsia="en-US"/>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152D65" w:rsidRPr="00793F72" w:rsidRDefault="0060504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5.16.</w:t>
      </w:r>
      <w:r w:rsidR="00820DD7" w:rsidRPr="00793F72">
        <w:rPr>
          <w:rFonts w:eastAsia="Calibri"/>
          <w:sz w:val="28"/>
          <w:szCs w:val="28"/>
          <w:lang w:eastAsia="en-US"/>
        </w:rPr>
        <w:t> </w:t>
      </w:r>
      <w:r w:rsidR="00152D65" w:rsidRPr="00793F72">
        <w:rPr>
          <w:rFonts w:eastAsia="Calibri"/>
          <w:sz w:val="28"/>
          <w:szCs w:val="28"/>
          <w:lang w:eastAsia="en-US"/>
        </w:rPr>
        <w:t xml:space="preserve">Сведения о принятом </w:t>
      </w:r>
      <w:r w:rsidR="00820DD7" w:rsidRPr="00793F72">
        <w:rPr>
          <w:rFonts w:eastAsia="Calibri"/>
          <w:sz w:val="28"/>
          <w:szCs w:val="28"/>
          <w:lang w:eastAsia="en-US"/>
        </w:rPr>
        <w:t>решении</w:t>
      </w:r>
      <w:r w:rsidR="00152D65" w:rsidRPr="00793F72">
        <w:rPr>
          <w:rFonts w:eastAsia="Calibri"/>
          <w:sz w:val="28"/>
          <w:szCs w:val="28"/>
          <w:lang w:eastAsia="en-US"/>
        </w:rPr>
        <w:t xml:space="preserve">, указанном пункте </w:t>
      </w:r>
      <w:r w:rsidRPr="00793F72">
        <w:rPr>
          <w:rFonts w:eastAsia="Calibri"/>
          <w:sz w:val="28"/>
          <w:szCs w:val="28"/>
          <w:lang w:eastAsia="en-US"/>
        </w:rPr>
        <w:t>5.14</w:t>
      </w:r>
      <w:r w:rsidR="00152D65" w:rsidRPr="00793F72">
        <w:rPr>
          <w:rFonts w:eastAsia="Calibri"/>
          <w:sz w:val="28"/>
          <w:szCs w:val="28"/>
          <w:lang w:eastAsia="en-US"/>
        </w:rPr>
        <w:t xml:space="preserve"> </w:t>
      </w:r>
      <w:r w:rsidR="00FD6889" w:rsidRPr="00793F72">
        <w:rPr>
          <w:rFonts w:eastAsia="Calibri"/>
          <w:sz w:val="28"/>
          <w:szCs w:val="28"/>
          <w:lang w:eastAsia="en-US"/>
        </w:rPr>
        <w:t>М</w:t>
      </w:r>
      <w:r w:rsidR="00152D65" w:rsidRPr="00793F72">
        <w:rPr>
          <w:rFonts w:eastAsia="Calibri"/>
          <w:sz w:val="28"/>
          <w:szCs w:val="28"/>
          <w:lang w:eastAsia="en-US"/>
        </w:rPr>
        <w:t xml:space="preserve">етодических рекомендаций, орган власти, осуществляющий оценку фактического воздействия нормативных правовых актов, направляет </w:t>
      </w:r>
      <w:r w:rsidR="00FD6889" w:rsidRPr="00793F72">
        <w:rPr>
          <w:rFonts w:eastAsia="Calibri"/>
          <w:sz w:val="28"/>
          <w:szCs w:val="28"/>
          <w:lang w:eastAsia="en-US"/>
        </w:rPr>
        <w:br/>
      </w:r>
      <w:r w:rsidR="00152D65" w:rsidRPr="00793F72">
        <w:rPr>
          <w:rFonts w:eastAsia="Calibri"/>
          <w:sz w:val="28"/>
          <w:szCs w:val="28"/>
          <w:lang w:eastAsia="en-US"/>
        </w:rPr>
        <w:t>в уполномоченный орган в течение 5 рабочих дней со дня его принятия.</w:t>
      </w:r>
    </w:p>
    <w:p w:rsidR="00152D65" w:rsidRPr="00793F72" w:rsidRDefault="00152D65" w:rsidP="0045029A">
      <w:pPr>
        <w:autoSpaceDE w:val="0"/>
        <w:autoSpaceDN w:val="0"/>
        <w:adjustRightInd w:val="0"/>
        <w:ind w:firstLine="709"/>
        <w:jc w:val="both"/>
        <w:rPr>
          <w:rFonts w:eastAsia="Calibri"/>
          <w:sz w:val="28"/>
          <w:szCs w:val="28"/>
          <w:lang w:eastAsia="en-US"/>
        </w:rPr>
      </w:pPr>
    </w:p>
    <w:p w:rsidR="00E854C5" w:rsidRPr="00793F72" w:rsidRDefault="0028067E" w:rsidP="0045029A">
      <w:pPr>
        <w:autoSpaceDE w:val="0"/>
        <w:autoSpaceDN w:val="0"/>
        <w:adjustRightInd w:val="0"/>
        <w:jc w:val="center"/>
        <w:outlineLvl w:val="0"/>
        <w:rPr>
          <w:rFonts w:eastAsia="Calibri"/>
          <w:sz w:val="28"/>
          <w:szCs w:val="28"/>
          <w:lang w:eastAsia="en-US"/>
        </w:rPr>
      </w:pPr>
      <w:bookmarkStart w:id="0" w:name="Par17"/>
      <w:bookmarkEnd w:id="0"/>
      <w:r w:rsidRPr="00793F72">
        <w:rPr>
          <w:rFonts w:eastAsia="Calibri"/>
          <w:sz w:val="28"/>
          <w:szCs w:val="28"/>
          <w:lang w:eastAsia="en-US"/>
        </w:rPr>
        <w:t xml:space="preserve">6. </w:t>
      </w:r>
      <w:r w:rsidR="00B35A07" w:rsidRPr="00793F72">
        <w:rPr>
          <w:rFonts w:eastAsia="Calibri"/>
          <w:sz w:val="28"/>
          <w:szCs w:val="28"/>
          <w:lang w:eastAsia="en-US"/>
        </w:rPr>
        <w:t xml:space="preserve">Рекомендации по заполнению </w:t>
      </w:r>
    </w:p>
    <w:p w:rsidR="00B35A07" w:rsidRPr="00793F72" w:rsidRDefault="00B35A07" w:rsidP="00E854C5">
      <w:pPr>
        <w:autoSpaceDE w:val="0"/>
        <w:autoSpaceDN w:val="0"/>
        <w:adjustRightInd w:val="0"/>
        <w:jc w:val="center"/>
        <w:outlineLvl w:val="0"/>
        <w:rPr>
          <w:rFonts w:eastAsia="Calibri"/>
          <w:sz w:val="28"/>
          <w:szCs w:val="28"/>
          <w:lang w:eastAsia="en-US"/>
        </w:rPr>
      </w:pPr>
      <w:r w:rsidRPr="00793F72">
        <w:rPr>
          <w:rFonts w:eastAsia="Calibri"/>
          <w:sz w:val="28"/>
          <w:szCs w:val="28"/>
          <w:lang w:eastAsia="en-US"/>
        </w:rPr>
        <w:t>формы сводного отчета</w:t>
      </w:r>
      <w:r w:rsidR="00E854C5" w:rsidRPr="00793F72">
        <w:rPr>
          <w:rFonts w:eastAsia="Calibri"/>
          <w:sz w:val="28"/>
          <w:szCs w:val="28"/>
          <w:lang w:eastAsia="en-US"/>
        </w:rPr>
        <w:t xml:space="preserve"> </w:t>
      </w:r>
      <w:r w:rsidRPr="00793F72">
        <w:rPr>
          <w:rFonts w:eastAsia="Calibri"/>
          <w:sz w:val="28"/>
          <w:szCs w:val="28"/>
          <w:lang w:eastAsia="en-US"/>
        </w:rPr>
        <w:t>о результатах проведения ОРВ</w:t>
      </w:r>
    </w:p>
    <w:p w:rsidR="00B35A07" w:rsidRPr="00793F72" w:rsidRDefault="00B35A07" w:rsidP="0045029A">
      <w:pPr>
        <w:autoSpaceDE w:val="0"/>
        <w:autoSpaceDN w:val="0"/>
        <w:adjustRightInd w:val="0"/>
        <w:jc w:val="center"/>
        <w:rPr>
          <w:rFonts w:eastAsia="Calibri"/>
          <w:sz w:val="28"/>
          <w:szCs w:val="28"/>
          <w:lang w:eastAsia="en-US"/>
        </w:rPr>
      </w:pP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6.1. </w:t>
      </w:r>
      <w:r w:rsidR="00163C1F" w:rsidRPr="00793F72">
        <w:rPr>
          <w:rFonts w:eastAsia="Calibri"/>
          <w:sz w:val="28"/>
          <w:szCs w:val="28"/>
          <w:lang w:eastAsia="en-US"/>
        </w:rPr>
        <w:t xml:space="preserve">Сводный отчет о результатах проведения ОРВ (далее – сводный отчет) формируется разработчиком и подписывается руководителем или заместителем руководителя исполнительного органа государственной власти автономного округа, ответственного за подготовку проекта нормативного правового акта. </w:t>
      </w: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6.2. </w:t>
      </w:r>
      <w:r w:rsidR="00163C1F" w:rsidRPr="00793F72">
        <w:rPr>
          <w:rFonts w:eastAsia="Calibri"/>
          <w:sz w:val="28"/>
          <w:szCs w:val="28"/>
          <w:lang w:eastAsia="en-US"/>
        </w:rPr>
        <w:t>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6.3. </w:t>
      </w:r>
      <w:r w:rsidR="00163C1F" w:rsidRPr="00793F72">
        <w:rPr>
          <w:rFonts w:eastAsia="Calibri"/>
          <w:sz w:val="28"/>
          <w:szCs w:val="28"/>
          <w:lang w:eastAsia="en-US"/>
        </w:rPr>
        <w:t xml:space="preserve">Информация об источниках данных и методах расчетов должна обеспечивать возможность их верификации. Если расчеты произведены </w:t>
      </w:r>
      <w:r w:rsidRPr="00793F72">
        <w:rPr>
          <w:rFonts w:eastAsia="Calibri"/>
          <w:sz w:val="28"/>
          <w:szCs w:val="28"/>
          <w:lang w:eastAsia="en-US"/>
        </w:rPr>
        <w:br/>
      </w:r>
      <w:r w:rsidR="00163C1F" w:rsidRPr="00793F72">
        <w:rPr>
          <w:rFonts w:eastAsia="Calibri"/>
          <w:sz w:val="28"/>
          <w:szCs w:val="28"/>
          <w:lang w:eastAsia="en-US"/>
        </w:rPr>
        <w:t xml:space="preserve">на основании данных, не опубликованных в открытых источниках, такие данные должны быть приведены в приложении к сводному отчету </w:t>
      </w:r>
      <w:r w:rsidR="00AC4FE9" w:rsidRPr="00793F72">
        <w:rPr>
          <w:rFonts w:eastAsia="Calibri"/>
          <w:sz w:val="28"/>
          <w:szCs w:val="28"/>
          <w:lang w:eastAsia="en-US"/>
        </w:rPr>
        <w:br/>
      </w:r>
      <w:r w:rsidR="00163C1F" w:rsidRPr="00793F72">
        <w:rPr>
          <w:rFonts w:eastAsia="Calibri"/>
          <w:sz w:val="28"/>
          <w:szCs w:val="28"/>
          <w:lang w:eastAsia="en-US"/>
        </w:rPr>
        <w:t>в полном объеме.</w:t>
      </w:r>
    </w:p>
    <w:p w:rsidR="00163C1F" w:rsidRPr="00793F72" w:rsidRDefault="00E854C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6.4. </w:t>
      </w:r>
      <w:r w:rsidR="00163C1F" w:rsidRPr="00793F72">
        <w:rPr>
          <w:rFonts w:eastAsia="Calibri"/>
          <w:sz w:val="28"/>
          <w:szCs w:val="28"/>
          <w:lang w:eastAsia="en-US"/>
        </w:rPr>
        <w:t xml:space="preserve">В разделе 1 сводного отчета должны быть приведены сведения </w:t>
      </w:r>
      <w:r w:rsidR="00AC4FE9" w:rsidRPr="00793F72">
        <w:rPr>
          <w:rFonts w:eastAsia="Calibri"/>
          <w:sz w:val="28"/>
          <w:szCs w:val="28"/>
          <w:lang w:eastAsia="en-US"/>
        </w:rPr>
        <w:br/>
      </w:r>
      <w:r w:rsidR="00163C1F" w:rsidRPr="00793F72">
        <w:rPr>
          <w:rFonts w:eastAsia="Calibri"/>
          <w:sz w:val="28"/>
          <w:szCs w:val="28"/>
          <w:lang w:eastAsia="en-US"/>
        </w:rPr>
        <w:t>о разработчике проекта нормативного правового акта, вид и наименование проекта нормативного правового акта, краткое описание содержания предлагаемого правового регулирования, основание для разработки проекта нормативного правового акта, а также контактная информация исполнителей разработчика.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Если основанием для разработки проекта нормативного правового акта являются положения нормативного правового акта большей юридической силы, то такие положения указываются разработчиком </w:t>
      </w:r>
      <w:r w:rsidR="00AC4FE9" w:rsidRPr="00793F72">
        <w:rPr>
          <w:rFonts w:eastAsia="Calibri"/>
          <w:sz w:val="28"/>
          <w:szCs w:val="28"/>
          <w:lang w:eastAsia="en-US"/>
        </w:rPr>
        <w:br/>
      </w:r>
      <w:r w:rsidRPr="00793F72">
        <w:rPr>
          <w:rFonts w:eastAsia="Calibri"/>
          <w:sz w:val="28"/>
          <w:szCs w:val="28"/>
          <w:lang w:eastAsia="en-US"/>
        </w:rPr>
        <w:t>в сводном отчете со ссылкой на статьи и пункты соответствующего нормативного правового акта.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 xml:space="preserve">В случае если разработка проекта нормативного правового акта производится по инициативе самого разработчика, это также указывается </w:t>
      </w:r>
      <w:r w:rsidR="00CF1E39" w:rsidRPr="00793F72">
        <w:rPr>
          <w:rFonts w:eastAsia="Calibri"/>
          <w:sz w:val="28"/>
          <w:szCs w:val="28"/>
          <w:lang w:eastAsia="en-US"/>
        </w:rPr>
        <w:br/>
      </w:r>
      <w:r w:rsidRPr="00793F72">
        <w:rPr>
          <w:rFonts w:eastAsia="Calibri"/>
          <w:sz w:val="28"/>
          <w:szCs w:val="28"/>
          <w:lang w:eastAsia="en-US"/>
        </w:rPr>
        <w:t>в сводном отчете.</w:t>
      </w:r>
    </w:p>
    <w:p w:rsidR="00163C1F" w:rsidRPr="00793F72" w:rsidRDefault="00CF1E39"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6.5. </w:t>
      </w:r>
      <w:r w:rsidR="00163C1F" w:rsidRPr="00793F72">
        <w:rPr>
          <w:rFonts w:eastAsia="Calibri"/>
          <w:sz w:val="28"/>
          <w:szCs w:val="28"/>
          <w:lang w:eastAsia="en-US"/>
        </w:rPr>
        <w:t xml:space="preserve">В разделе 2 сводного отчета указывается информация о степени регулирующего воздействия проекта нормативного правового акта согласно пунктам 2.6-2.7 </w:t>
      </w:r>
      <w:r w:rsidR="00A10384" w:rsidRPr="00793F72">
        <w:rPr>
          <w:rFonts w:eastAsia="Calibri"/>
          <w:sz w:val="28"/>
          <w:szCs w:val="28"/>
          <w:lang w:eastAsia="en-US"/>
        </w:rPr>
        <w:t>М</w:t>
      </w:r>
      <w:r w:rsidR="00163C1F" w:rsidRPr="00793F72">
        <w:rPr>
          <w:rFonts w:eastAsia="Calibri"/>
          <w:sz w:val="28"/>
          <w:szCs w:val="28"/>
          <w:lang w:eastAsia="en-US"/>
        </w:rPr>
        <w:t>етодических рекомендаций. При этом разработчик представляет пояснения, по каким основаниям, проект нормативного правового акта отнесен к той или иной степени регулирующего воздействия.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6.5.1.</w:t>
      </w:r>
      <w:r w:rsidR="00CF1E39" w:rsidRPr="00793F72">
        <w:rPr>
          <w:rFonts w:eastAsia="Calibri"/>
          <w:sz w:val="28"/>
          <w:szCs w:val="28"/>
          <w:lang w:eastAsia="en-US"/>
        </w:rPr>
        <w:t> </w:t>
      </w:r>
      <w:r w:rsidRPr="00793F72">
        <w:rPr>
          <w:rFonts w:eastAsia="Calibri"/>
          <w:sz w:val="28"/>
          <w:szCs w:val="28"/>
          <w:lang w:eastAsia="en-US"/>
        </w:rPr>
        <w:t xml:space="preserve">Для проектов нормативных правовых актов с высокой степенью регулирующего воздействия приводятся формулировки конкретных положений или ссылки на положения проекта нормативного правового акта, которые устанавливают ранее не предусмотренные действующим законодательством обязанности, запреты, ограничения для физических и юридических лиц в сфере предпринимательской и </w:t>
      </w:r>
      <w:r w:rsidR="00A10384" w:rsidRPr="00793F72">
        <w:rPr>
          <w:rFonts w:eastAsia="Calibri"/>
          <w:sz w:val="28"/>
          <w:szCs w:val="28"/>
          <w:lang w:eastAsia="en-US"/>
        </w:rPr>
        <w:t xml:space="preserve">инвестиционной </w:t>
      </w:r>
      <w:r w:rsidRPr="00793F72">
        <w:rPr>
          <w:rFonts w:eastAsia="Calibri"/>
          <w:sz w:val="28"/>
          <w:szCs w:val="28"/>
          <w:lang w:eastAsia="en-US"/>
        </w:rPr>
        <w:t>деятельности или способствуют их установлению и (или) положения, приводящие к возникновению ранее не предусмотренных действующим законодательством расходов (включая дополнительные временные затраты на исполнение вновь вводимых требований) указанных лиц в данной сфере.</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6.5.2.</w:t>
      </w:r>
      <w:r w:rsidR="00CF1E39" w:rsidRPr="00793F72">
        <w:rPr>
          <w:rFonts w:eastAsia="Calibri"/>
          <w:sz w:val="28"/>
          <w:szCs w:val="28"/>
          <w:lang w:eastAsia="en-US"/>
        </w:rPr>
        <w:t> </w:t>
      </w:r>
      <w:r w:rsidRPr="00793F72">
        <w:rPr>
          <w:rFonts w:eastAsia="Calibri"/>
          <w:sz w:val="28"/>
          <w:szCs w:val="28"/>
          <w:lang w:eastAsia="en-US"/>
        </w:rPr>
        <w:t xml:space="preserve">Для проектов нормативных правовых актов, имеющих среднюю степень регулирующего воздействия, приводится краткое описание предусмотренных действующим законодательством, изменяемых проектом нормативного правового акта, обязанностей, запретов и ограничений для физических и юридических лиц в сфере предпринимательской и </w:t>
      </w:r>
      <w:r w:rsidR="0070118B" w:rsidRPr="00793F72">
        <w:rPr>
          <w:rFonts w:eastAsia="Calibri"/>
          <w:sz w:val="28"/>
          <w:szCs w:val="28"/>
          <w:lang w:eastAsia="en-US"/>
        </w:rPr>
        <w:t>инвестиционной</w:t>
      </w:r>
      <w:r w:rsidRPr="00793F72">
        <w:rPr>
          <w:rFonts w:eastAsia="Calibri"/>
          <w:sz w:val="28"/>
          <w:szCs w:val="28"/>
          <w:lang w:eastAsia="en-US"/>
        </w:rPr>
        <w:t xml:space="preserve"> деятельности и (или) положений проекта нормативного правового акта, способствующих их увеличению, </w:t>
      </w:r>
      <w:r w:rsidR="0070118B" w:rsidRPr="00793F72">
        <w:rPr>
          <w:rFonts w:eastAsia="Calibri"/>
          <w:sz w:val="28"/>
          <w:szCs w:val="28"/>
          <w:lang w:eastAsia="en-US"/>
        </w:rPr>
        <w:br/>
      </w:r>
      <w:r w:rsidRPr="00793F72">
        <w:rPr>
          <w:rFonts w:eastAsia="Calibri"/>
          <w:sz w:val="28"/>
          <w:szCs w:val="28"/>
          <w:lang w:eastAsia="en-US"/>
        </w:rPr>
        <w:t>со ссылкой на соответствующие положения действующих нормативных правовых актов.</w:t>
      </w:r>
    </w:p>
    <w:p w:rsidR="00163C1F" w:rsidRPr="00793F72" w:rsidRDefault="00CF1E39"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6.5.3. </w:t>
      </w:r>
      <w:r w:rsidR="00163C1F" w:rsidRPr="00793F72">
        <w:rPr>
          <w:rFonts w:eastAsia="Calibri"/>
          <w:sz w:val="28"/>
          <w:szCs w:val="28"/>
          <w:lang w:eastAsia="en-US"/>
        </w:rPr>
        <w:t xml:space="preserve">Проекты нормативных правовых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w:t>
      </w:r>
      <w:r w:rsidR="004D6EA1" w:rsidRPr="00793F72">
        <w:rPr>
          <w:rFonts w:eastAsia="Calibri"/>
          <w:sz w:val="28"/>
          <w:szCs w:val="28"/>
          <w:lang w:eastAsia="en-US"/>
        </w:rPr>
        <w:t>инвестиционной</w:t>
      </w:r>
      <w:r w:rsidR="00163C1F" w:rsidRPr="00793F72">
        <w:rPr>
          <w:rFonts w:eastAsia="Calibri"/>
          <w:sz w:val="28"/>
          <w:szCs w:val="28"/>
          <w:lang w:eastAsia="en-US"/>
        </w:rPr>
        <w:t xml:space="preserve"> деятельности, но подпадающих под предметную область оценки регулирующего воздействия, имеют низкую степень регулирующего воздействия.</w:t>
      </w:r>
    </w:p>
    <w:p w:rsidR="00163C1F" w:rsidRPr="00793F72" w:rsidRDefault="00CF1E39"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6.6. </w:t>
      </w:r>
      <w:r w:rsidR="00163C1F" w:rsidRPr="00793F72">
        <w:rPr>
          <w:rFonts w:eastAsia="Calibri"/>
          <w:sz w:val="28"/>
          <w:szCs w:val="28"/>
          <w:lang w:eastAsia="en-US"/>
        </w:rPr>
        <w:t xml:space="preserve">В разделе 3 сводного отчета формулирование разработчиком проблемы должно основываться на использовании категории издержек </w:t>
      </w:r>
      <w:r w:rsidR="004D6EA1" w:rsidRPr="00793F72">
        <w:rPr>
          <w:rFonts w:eastAsia="Calibri"/>
          <w:sz w:val="28"/>
          <w:szCs w:val="28"/>
          <w:lang w:eastAsia="en-US"/>
        </w:rPr>
        <w:br/>
      </w:r>
      <w:r w:rsidR="00163C1F" w:rsidRPr="00793F72">
        <w:rPr>
          <w:rFonts w:eastAsia="Calibri"/>
          <w:sz w:val="28"/>
          <w:szCs w:val="28"/>
          <w:lang w:eastAsia="en-US"/>
        </w:rPr>
        <w:t>(в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w:t>
      </w:r>
      <w:r w:rsidRPr="00793F72">
        <w:rPr>
          <w:rFonts w:eastAsia="Calibri"/>
          <w:sz w:val="28"/>
          <w:szCs w:val="28"/>
          <w:lang w:eastAsia="en-US"/>
        </w:rPr>
        <w:lastRenderedPageBreak/>
        <w:t>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По тем же причинам не может рассматриваться в качестве проблемы отсутствие нормативного правового регулирования в определенной сфере.</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По возможности проблема должна оцениваться количественно </w:t>
      </w:r>
      <w:r w:rsidR="004D6EA1" w:rsidRPr="00793F72">
        <w:rPr>
          <w:rFonts w:eastAsia="Calibri"/>
          <w:sz w:val="28"/>
          <w:szCs w:val="28"/>
          <w:lang w:eastAsia="en-US"/>
        </w:rPr>
        <w:br/>
      </w:r>
      <w:r w:rsidRPr="00793F72">
        <w:rPr>
          <w:rFonts w:eastAsia="Calibri"/>
          <w:sz w:val="28"/>
          <w:szCs w:val="28"/>
          <w:lang w:eastAsia="en-US"/>
        </w:rPr>
        <w:t>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6.7.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обращения участников общественных отношений в органы государственной власти, свидетельствующие о возможном возникновении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6.8. В целях доказательства актуальности проблемы 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w:t>
      </w:r>
      <w:r w:rsidR="003D4DC0">
        <w:rPr>
          <w:rFonts w:eastAsia="Calibri"/>
          <w:sz w:val="28"/>
          <w:szCs w:val="28"/>
          <w:lang w:eastAsia="en-US"/>
        </w:rPr>
        <w:t>пункт 3.2</w:t>
      </w:r>
      <w:r w:rsidRPr="00793F72">
        <w:rPr>
          <w:rFonts w:eastAsia="Calibri"/>
          <w:sz w:val="28"/>
          <w:szCs w:val="28"/>
          <w:lang w:eastAsia="en-US"/>
        </w:rPr>
        <w:t xml:space="preserve"> раздела 3 сводного отчета), которые могут проявляться в следующем: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w:t>
      </w:r>
      <w:r w:rsidR="00B610D1" w:rsidRPr="00793F72">
        <w:rPr>
          <w:rFonts w:eastAsia="Calibri"/>
          <w:sz w:val="28"/>
          <w:szCs w:val="28"/>
          <w:lang w:eastAsia="en-US"/>
        </w:rPr>
        <w:t>автономного округа и муниципальных образований автономного округа</w:t>
      </w:r>
      <w:r w:rsidRPr="00793F72">
        <w:rPr>
          <w:rFonts w:eastAsia="Calibri"/>
          <w:sz w:val="28"/>
          <w:szCs w:val="28"/>
          <w:lang w:eastAsia="en-US"/>
        </w:rPr>
        <w:t xml:space="preserve">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наличие необоснованно высоких издержек применения участниками отношений установленных процедур (могут быть оценены на основе </w:t>
      </w:r>
      <w:r w:rsidRPr="00793F72">
        <w:rPr>
          <w:rFonts w:eastAsia="Calibri"/>
          <w:sz w:val="28"/>
          <w:szCs w:val="28"/>
          <w:lang w:eastAsia="en-US"/>
        </w:rPr>
        <w:lastRenderedPageBreak/>
        <w:t xml:space="preserve">сопоставления стоимости и продолжительности аналогичных процедур </w:t>
      </w:r>
      <w:r w:rsidR="00120F22" w:rsidRPr="00793F72">
        <w:rPr>
          <w:rFonts w:eastAsia="Calibri"/>
          <w:sz w:val="28"/>
          <w:szCs w:val="28"/>
          <w:lang w:eastAsia="en-US"/>
        </w:rPr>
        <w:br/>
      </w:r>
      <w:r w:rsidRPr="00793F72">
        <w:rPr>
          <w:rFonts w:eastAsia="Calibri"/>
          <w:sz w:val="28"/>
          <w:szCs w:val="28"/>
          <w:lang w:eastAsia="en-US"/>
        </w:rPr>
        <w:t>в других странах, а также анализа обращений граждан и организаций);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6.9. </w:t>
      </w:r>
      <w:r w:rsidR="00163C1F" w:rsidRPr="00793F72">
        <w:rPr>
          <w:rFonts w:eastAsia="Calibri"/>
          <w:sz w:val="28"/>
          <w:szCs w:val="28"/>
          <w:lang w:eastAsia="en-US"/>
        </w:rPr>
        <w:t xml:space="preserve">В </w:t>
      </w:r>
      <w:hyperlink r:id="rId9" w:history="1">
        <w:r w:rsidR="00163C1F" w:rsidRPr="00793F72">
          <w:rPr>
            <w:rFonts w:eastAsia="Calibri"/>
            <w:sz w:val="28"/>
            <w:szCs w:val="28"/>
            <w:lang w:eastAsia="en-US"/>
          </w:rPr>
          <w:t>пункте 3.3 раздела 3</w:t>
        </w:r>
      </w:hyperlink>
      <w:r w:rsidR="00163C1F" w:rsidRPr="00793F72">
        <w:rPr>
          <w:rFonts w:eastAsia="Calibri"/>
          <w:sz w:val="28"/>
          <w:szCs w:val="28"/>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w:t>
      </w:r>
      <w:r w:rsidR="00120F22" w:rsidRPr="00793F72">
        <w:rPr>
          <w:rFonts w:eastAsia="Calibri"/>
          <w:sz w:val="28"/>
          <w:szCs w:val="28"/>
          <w:lang w:eastAsia="en-US"/>
        </w:rPr>
        <w:br/>
      </w:r>
      <w:r w:rsidR="00163C1F" w:rsidRPr="00793F72">
        <w:rPr>
          <w:rFonts w:eastAsia="Calibri"/>
          <w:sz w:val="28"/>
          <w:szCs w:val="28"/>
          <w:lang w:eastAsia="en-US"/>
        </w:rPr>
        <w:t>не решалась или усилия по ее решению были безрезультатными. Если проблема существует в течение длительного времени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6.10. </w:t>
      </w:r>
      <w:r w:rsidR="00163C1F" w:rsidRPr="00793F72">
        <w:rPr>
          <w:rFonts w:eastAsia="Calibri"/>
          <w:sz w:val="28"/>
          <w:szCs w:val="28"/>
          <w:lang w:eastAsia="en-US"/>
        </w:rPr>
        <w:t>В ходе анализа причин невозможности устранения проблемы самими участниками соответствующих общественных отношений</w:t>
      </w:r>
      <w:r w:rsidR="00B64CC2" w:rsidRPr="00793F72">
        <w:rPr>
          <w:rFonts w:eastAsia="Calibri"/>
          <w:sz w:val="28"/>
          <w:szCs w:val="28"/>
          <w:lang w:eastAsia="en-US"/>
        </w:rPr>
        <w:br/>
      </w:r>
      <w:r w:rsidR="00163C1F" w:rsidRPr="00793F72">
        <w:rPr>
          <w:rFonts w:eastAsia="Calibri"/>
          <w:sz w:val="28"/>
          <w:szCs w:val="28"/>
          <w:lang w:eastAsia="en-US"/>
        </w:rPr>
        <w:t xml:space="preserve">(без вмешательства государства) разработчику в </w:t>
      </w:r>
      <w:hyperlink r:id="rId10" w:history="1">
        <w:r w:rsidR="00163C1F" w:rsidRPr="00793F72">
          <w:rPr>
            <w:rFonts w:eastAsia="Calibri"/>
            <w:sz w:val="28"/>
            <w:szCs w:val="28"/>
            <w:lang w:eastAsia="en-US"/>
          </w:rPr>
          <w:t>пункте 3.4 раздела 3</w:t>
        </w:r>
      </w:hyperlink>
      <w:r w:rsidR="00163C1F" w:rsidRPr="00793F72">
        <w:rPr>
          <w:rFonts w:eastAsia="Calibri"/>
          <w:sz w:val="28"/>
          <w:szCs w:val="28"/>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w:t>
      </w:r>
      <w:r w:rsidR="00B64CC2" w:rsidRPr="00793F72">
        <w:rPr>
          <w:rFonts w:eastAsia="Calibri"/>
          <w:sz w:val="28"/>
          <w:szCs w:val="28"/>
          <w:lang w:eastAsia="en-US"/>
        </w:rPr>
        <w:t xml:space="preserve"> </w:t>
      </w:r>
      <w:r w:rsidRPr="00793F72">
        <w:rPr>
          <w:rFonts w:eastAsia="Calibri"/>
          <w:sz w:val="28"/>
          <w:szCs w:val="28"/>
          <w:lang w:eastAsia="en-US"/>
        </w:rPr>
        <w:t>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6.11. </w:t>
      </w:r>
      <w:r w:rsidR="00163C1F" w:rsidRPr="00793F72">
        <w:rPr>
          <w:rFonts w:eastAsia="Calibri"/>
          <w:sz w:val="28"/>
          <w:szCs w:val="28"/>
          <w:lang w:eastAsia="en-US"/>
        </w:rPr>
        <w:t xml:space="preserve">В </w:t>
      </w:r>
      <w:hyperlink r:id="rId11" w:history="1">
        <w:r w:rsidR="00163C1F" w:rsidRPr="00793F72">
          <w:rPr>
            <w:rFonts w:eastAsia="Calibri"/>
            <w:sz w:val="28"/>
            <w:szCs w:val="28"/>
            <w:lang w:eastAsia="en-US"/>
          </w:rPr>
          <w:t>пункте 3.6 раздела 3</w:t>
        </w:r>
      </w:hyperlink>
      <w:r w:rsidR="00163C1F" w:rsidRPr="00793F72">
        <w:rPr>
          <w:rFonts w:eastAsia="Calibri"/>
          <w:sz w:val="28"/>
          <w:szCs w:val="28"/>
          <w:lang w:eastAsia="en-US"/>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163C1F" w:rsidRPr="00793F72" w:rsidRDefault="00620C9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6.12. </w:t>
      </w:r>
      <w:r w:rsidR="00163C1F" w:rsidRPr="00793F72">
        <w:rPr>
          <w:rFonts w:eastAsia="Calibri"/>
          <w:sz w:val="28"/>
          <w:szCs w:val="28"/>
          <w:lang w:eastAsia="en-US"/>
        </w:rPr>
        <w:t xml:space="preserve">В разделе 4 сводного отчета разработчиком приводится описание и анализ примеров регулирования в соответствующих сферах деятельности в автономном округе, других субъектах Российской Федерации,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w:t>
      </w:r>
      <w:r w:rsidR="00163C1F" w:rsidRPr="00793F72">
        <w:rPr>
          <w:rFonts w:eastAsia="Calibri"/>
          <w:sz w:val="28"/>
          <w:szCs w:val="28"/>
          <w:lang w:eastAsia="en-US"/>
        </w:rPr>
        <w:lastRenderedPageBreak/>
        <w:t xml:space="preserve">проблем, на решение которых было направлено регулирование, оценку расходов адресатов данного правового регулирования и государства, </w:t>
      </w:r>
      <w:r w:rsidR="00B64CC2" w:rsidRPr="00793F72">
        <w:rPr>
          <w:rFonts w:eastAsia="Calibri"/>
          <w:sz w:val="28"/>
          <w:szCs w:val="28"/>
          <w:lang w:eastAsia="en-US"/>
        </w:rPr>
        <w:br/>
      </w:r>
      <w:r w:rsidR="00163C1F" w:rsidRPr="00793F72">
        <w:rPr>
          <w:rFonts w:eastAsia="Calibri"/>
          <w:sz w:val="28"/>
          <w:szCs w:val="28"/>
          <w:lang w:eastAsia="en-US"/>
        </w:rPr>
        <w:t>а также показателей, по которым оценивалась эффективность введенных норм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6.13. В разделе 5 сводного отчета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Соответствие заявленной цели регулирования характеру проблемы, описанной в </w:t>
      </w:r>
      <w:hyperlink r:id="rId12" w:history="1">
        <w:r w:rsidRPr="00793F72">
          <w:rPr>
            <w:rFonts w:eastAsia="Calibri"/>
            <w:sz w:val="28"/>
            <w:szCs w:val="28"/>
            <w:lang w:eastAsia="en-US"/>
          </w:rPr>
          <w:t>разделе 3</w:t>
        </w:r>
      </w:hyperlink>
      <w:r w:rsidRPr="00793F72">
        <w:rPr>
          <w:rFonts w:eastAsia="Calibri"/>
          <w:sz w:val="28"/>
          <w:szCs w:val="28"/>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формулировании цели регулирования разработчику необходимо руководствоваться следующими положениями: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цель должна быть понятной для лиц, не обладающих профессиональными знаниями;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исключать возможность неоднозначной трактовки планируемого результата;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формулировке цели характеристики конечного результата не должны подменяться описанием средств достижения;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163C1F" w:rsidRPr="00793F72" w:rsidRDefault="00EF17E0"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6.14. </w:t>
      </w:r>
      <w:r w:rsidR="00163C1F" w:rsidRPr="00793F72">
        <w:rPr>
          <w:rFonts w:eastAsia="Calibri"/>
          <w:sz w:val="28"/>
          <w:szCs w:val="28"/>
          <w:lang w:eastAsia="en-US"/>
        </w:rPr>
        <w:t xml:space="preserve">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w:t>
      </w:r>
      <w:r w:rsidR="00163C1F" w:rsidRPr="00793F72">
        <w:rPr>
          <w:rFonts w:eastAsia="Calibri"/>
          <w:sz w:val="28"/>
          <w:szCs w:val="28"/>
          <w:lang w:eastAsia="en-US"/>
        </w:rPr>
        <w:lastRenderedPageBreak/>
        <w:t>приводить отдельно для каждой определенной им цели. При этом необходимо ссылаться на конкретные положения указанных документов.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6.15. В разделе 6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163C1F" w:rsidRPr="00793F72" w:rsidRDefault="00DD4A3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6.16. </w:t>
      </w:r>
      <w:r w:rsidR="00163C1F" w:rsidRPr="00793F72">
        <w:rPr>
          <w:rFonts w:eastAsia="Calibri"/>
          <w:sz w:val="28"/>
          <w:szCs w:val="28"/>
          <w:lang w:eastAsia="en-US"/>
        </w:rPr>
        <w:t xml:space="preserve">При заполнении </w:t>
      </w:r>
      <w:hyperlink r:id="rId13" w:history="1">
        <w:r w:rsidR="00163C1F" w:rsidRPr="00793F72">
          <w:rPr>
            <w:rFonts w:eastAsia="Calibri"/>
            <w:sz w:val="28"/>
            <w:szCs w:val="28"/>
            <w:lang w:eastAsia="en-US"/>
          </w:rPr>
          <w:t>раздела 6</w:t>
        </w:r>
      </w:hyperlink>
      <w:r w:rsidR="00163C1F" w:rsidRPr="00793F72">
        <w:rPr>
          <w:rFonts w:eastAsia="Calibri"/>
          <w:sz w:val="28"/>
          <w:szCs w:val="28"/>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163C1F" w:rsidRPr="00793F72" w:rsidRDefault="00DD4A3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6.17. </w:t>
      </w:r>
      <w:r w:rsidR="00163C1F" w:rsidRPr="00793F72">
        <w:rPr>
          <w:rFonts w:eastAsia="Calibri"/>
          <w:sz w:val="28"/>
          <w:szCs w:val="28"/>
          <w:lang w:eastAsia="en-US"/>
        </w:rPr>
        <w:t xml:space="preserve">В разделе 7 сводного отчета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w:t>
      </w:r>
      <w:r w:rsidRPr="00793F72">
        <w:rPr>
          <w:rFonts w:eastAsia="Calibri"/>
          <w:sz w:val="28"/>
          <w:szCs w:val="28"/>
          <w:lang w:eastAsia="en-US"/>
        </w:rPr>
        <w:br/>
      </w:r>
      <w:r w:rsidR="00163C1F" w:rsidRPr="00793F72">
        <w:rPr>
          <w:rFonts w:eastAsia="Calibri"/>
          <w:sz w:val="28"/>
          <w:szCs w:val="28"/>
          <w:lang w:eastAsia="en-US"/>
        </w:rPr>
        <w:t>(у которых возникают новые обязанности, права, в отношении которых устанавливаются запреты или ограничения).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Результатом анализа групп потенциальных адресатов регулирования и их прогнозной динамики должны стать выводы разработчика о том, учитывает ли проект нормативного правового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w:t>
      </w:r>
      <w:r w:rsidR="00574233" w:rsidRPr="00793F72">
        <w:rPr>
          <w:rFonts w:eastAsia="Calibri"/>
          <w:sz w:val="28"/>
          <w:szCs w:val="28"/>
          <w:lang w:eastAsia="en-US"/>
        </w:rPr>
        <w:t>автономном округе</w:t>
      </w:r>
      <w:r w:rsidRPr="00793F72">
        <w:rPr>
          <w:rFonts w:eastAsia="Calibri"/>
          <w:sz w:val="28"/>
          <w:szCs w:val="28"/>
          <w:lang w:eastAsia="en-US"/>
        </w:rPr>
        <w:t>.</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6.18.</w:t>
      </w:r>
      <w:r w:rsidR="00DD4A36" w:rsidRPr="00793F72">
        <w:rPr>
          <w:rFonts w:eastAsia="Calibri"/>
          <w:sz w:val="28"/>
          <w:szCs w:val="28"/>
          <w:lang w:eastAsia="en-US"/>
        </w:rPr>
        <w:t> </w:t>
      </w:r>
      <w:r w:rsidRPr="00793F72">
        <w:rPr>
          <w:rFonts w:eastAsia="Calibri"/>
          <w:sz w:val="28"/>
          <w:szCs w:val="28"/>
          <w:lang w:eastAsia="en-US"/>
        </w:rPr>
        <w:t xml:space="preserve">В </w:t>
      </w:r>
      <w:hyperlink r:id="rId14" w:history="1">
        <w:r w:rsidRPr="00793F72">
          <w:rPr>
            <w:rFonts w:eastAsia="Calibri"/>
            <w:sz w:val="28"/>
            <w:szCs w:val="28"/>
            <w:lang w:eastAsia="en-US"/>
          </w:rPr>
          <w:t>пункте 7.1.1</w:t>
        </w:r>
      </w:hyperlink>
      <w:r w:rsidRPr="00793F72">
        <w:rPr>
          <w:rFonts w:eastAsia="Calibri"/>
          <w:sz w:val="28"/>
          <w:szCs w:val="28"/>
          <w:lang w:eastAsia="en-US"/>
        </w:rPr>
        <w:t xml:space="preserve"> раздела 7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w:t>
      </w:r>
      <w:r w:rsidR="004A17AA">
        <w:rPr>
          <w:rFonts w:eastAsia="Calibri"/>
          <w:sz w:val="28"/>
          <w:szCs w:val="28"/>
          <w:lang w:eastAsia="en-US"/>
        </w:rPr>
        <w:t>инвестиционной деятельности</w:t>
      </w:r>
      <w:r w:rsidRPr="00793F72">
        <w:rPr>
          <w:rFonts w:eastAsia="Calibri"/>
          <w:sz w:val="28"/>
          <w:szCs w:val="28"/>
          <w:lang w:eastAsia="en-US"/>
        </w:rPr>
        <w:t>, интересы которых будут затронуты предлагаемым правовым регулированием.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6.19.</w:t>
      </w:r>
      <w:r w:rsidR="00903E26" w:rsidRPr="00793F72">
        <w:rPr>
          <w:rFonts w:eastAsia="Calibri"/>
          <w:sz w:val="28"/>
          <w:szCs w:val="28"/>
          <w:lang w:eastAsia="en-US"/>
        </w:rPr>
        <w:t> </w:t>
      </w:r>
      <w:r w:rsidRPr="00793F72">
        <w:rPr>
          <w:rFonts w:eastAsia="Calibri"/>
          <w:sz w:val="28"/>
          <w:szCs w:val="28"/>
          <w:lang w:eastAsia="en-US"/>
        </w:rPr>
        <w:t xml:space="preserve">В </w:t>
      </w:r>
      <w:hyperlink r:id="rId15" w:history="1">
        <w:r w:rsidRPr="00793F72">
          <w:rPr>
            <w:rFonts w:eastAsia="Calibri"/>
            <w:sz w:val="28"/>
            <w:szCs w:val="28"/>
            <w:lang w:eastAsia="en-US"/>
          </w:rPr>
          <w:t>пункте 7.1.3 раздела 7.1</w:t>
        </w:r>
      </w:hyperlink>
      <w:r w:rsidRPr="00793F72">
        <w:rPr>
          <w:rFonts w:eastAsia="Calibri"/>
          <w:sz w:val="28"/>
          <w:szCs w:val="28"/>
          <w:lang w:eastAsia="en-US"/>
        </w:rPr>
        <w:t xml:space="preserve"> сводного отчета должна быть представлена оценка влияния проекта </w:t>
      </w:r>
      <w:r w:rsidR="008C76FB" w:rsidRPr="00793F72">
        <w:rPr>
          <w:rFonts w:eastAsia="Calibri"/>
          <w:sz w:val="28"/>
          <w:szCs w:val="28"/>
          <w:lang w:eastAsia="en-US"/>
        </w:rPr>
        <w:t xml:space="preserve">нормативного правового </w:t>
      </w:r>
      <w:r w:rsidRPr="00793F72">
        <w:rPr>
          <w:rFonts w:eastAsia="Calibri"/>
          <w:sz w:val="28"/>
          <w:szCs w:val="28"/>
          <w:lang w:eastAsia="en-US"/>
        </w:rPr>
        <w:t xml:space="preserve">акта на достижение целевых ориентиров </w:t>
      </w:r>
      <w:hyperlink r:id="rId16" w:history="1">
        <w:r w:rsidRPr="00793F72">
          <w:rPr>
            <w:rFonts w:eastAsia="Calibri"/>
            <w:sz w:val="28"/>
            <w:szCs w:val="28"/>
            <w:lang w:eastAsia="en-US"/>
          </w:rPr>
          <w:t>Стратегии</w:t>
        </w:r>
      </w:hyperlink>
      <w:r w:rsidRPr="00793F72">
        <w:rPr>
          <w:rFonts w:eastAsia="Calibri"/>
          <w:sz w:val="28"/>
          <w:szCs w:val="28"/>
          <w:lang w:eastAsia="en-US"/>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w:t>
      </w:r>
      <w:r w:rsidR="008C76FB" w:rsidRPr="00793F72">
        <w:rPr>
          <w:rFonts w:eastAsia="Calibri"/>
          <w:sz w:val="28"/>
          <w:szCs w:val="28"/>
          <w:lang w:eastAsia="en-US"/>
        </w:rPr>
        <w:br/>
      </w:r>
      <w:r w:rsidRPr="00793F72">
        <w:rPr>
          <w:rFonts w:eastAsia="Calibri"/>
          <w:sz w:val="28"/>
          <w:szCs w:val="28"/>
          <w:lang w:eastAsia="en-US"/>
        </w:rPr>
        <w:t>от 2 июня 2016 года № 1083-р.</w:t>
      </w:r>
    </w:p>
    <w:p w:rsidR="00163C1F" w:rsidRPr="00793F72" w:rsidRDefault="00903E2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6.20. </w:t>
      </w:r>
      <w:r w:rsidR="00163C1F" w:rsidRPr="00793F72">
        <w:rPr>
          <w:rFonts w:eastAsia="Calibri"/>
          <w:sz w:val="28"/>
          <w:szCs w:val="28"/>
          <w:lang w:eastAsia="en-US"/>
        </w:rPr>
        <w:t xml:space="preserve">В </w:t>
      </w:r>
      <w:hyperlink r:id="rId17" w:history="1">
        <w:r w:rsidR="00163C1F" w:rsidRPr="00793F72">
          <w:rPr>
            <w:rFonts w:eastAsia="Calibri"/>
            <w:sz w:val="28"/>
            <w:szCs w:val="28"/>
            <w:lang w:eastAsia="en-US"/>
          </w:rPr>
          <w:t>пункте 7.1.4 раздела 7.1</w:t>
        </w:r>
      </w:hyperlink>
      <w:r w:rsidR="00163C1F" w:rsidRPr="00793F72">
        <w:rPr>
          <w:rFonts w:eastAsia="Calibri"/>
          <w:sz w:val="28"/>
          <w:szCs w:val="28"/>
          <w:lang w:eastAsia="en-US"/>
        </w:rPr>
        <w:t xml:space="preserve"> сводного отчета должны быть описаны следующие возможные социально-экономические последствия </w:t>
      </w:r>
      <w:r w:rsidR="00163C1F" w:rsidRPr="00793F72">
        <w:rPr>
          <w:rFonts w:eastAsia="Calibri"/>
          <w:sz w:val="28"/>
          <w:szCs w:val="28"/>
          <w:lang w:eastAsia="en-US"/>
        </w:rPr>
        <w:lastRenderedPageBreak/>
        <w:t xml:space="preserve">реализации проекта </w:t>
      </w:r>
      <w:r w:rsidR="008C76FB"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на деятельность субъектов малого и среднего предпринимательства: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w:t>
      </w:r>
      <w:r w:rsidR="008C76FB" w:rsidRPr="00793F72">
        <w:rPr>
          <w:rFonts w:eastAsia="Calibri"/>
          <w:sz w:val="28"/>
          <w:szCs w:val="28"/>
          <w:lang w:eastAsia="en-US"/>
        </w:rPr>
        <w:t xml:space="preserve">нормативного правового </w:t>
      </w:r>
      <w:r w:rsidRPr="00793F72">
        <w:rPr>
          <w:rFonts w:eastAsia="Calibri"/>
          <w:sz w:val="28"/>
          <w:szCs w:val="28"/>
          <w:lang w:eastAsia="en-US"/>
        </w:rPr>
        <w:t>акта.</w:t>
      </w:r>
    </w:p>
    <w:p w:rsidR="00163C1F" w:rsidRPr="00793F72" w:rsidRDefault="00903E2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6.21. </w:t>
      </w:r>
      <w:r w:rsidR="00163C1F" w:rsidRPr="00793F72">
        <w:rPr>
          <w:rFonts w:eastAsia="Calibri"/>
          <w:sz w:val="28"/>
          <w:szCs w:val="28"/>
          <w:lang w:eastAsia="en-US"/>
        </w:rPr>
        <w:t xml:space="preserve">В </w:t>
      </w:r>
      <w:hyperlink r:id="rId18" w:history="1">
        <w:r w:rsidR="00163C1F" w:rsidRPr="00793F72">
          <w:rPr>
            <w:rFonts w:eastAsia="Calibri"/>
            <w:sz w:val="28"/>
            <w:szCs w:val="28"/>
            <w:lang w:eastAsia="en-US"/>
          </w:rPr>
          <w:t>пункте 7.1.5 раздела 7.1</w:t>
        </w:r>
      </w:hyperlink>
      <w:r w:rsidR="00163C1F" w:rsidRPr="00793F72">
        <w:rPr>
          <w:rFonts w:eastAsia="Calibri"/>
          <w:sz w:val="28"/>
          <w:szCs w:val="28"/>
          <w:lang w:eastAsia="en-US"/>
        </w:rPr>
        <w:t xml:space="preserve"> сводного отчета приводится количественная оценка описываемых в </w:t>
      </w:r>
      <w:hyperlink r:id="rId19" w:history="1">
        <w:r w:rsidR="00163C1F" w:rsidRPr="00793F72">
          <w:rPr>
            <w:rFonts w:eastAsia="Calibri"/>
            <w:sz w:val="28"/>
            <w:szCs w:val="28"/>
            <w:lang w:eastAsia="en-US"/>
          </w:rPr>
          <w:t>пункте 7.1.4 раздела 7.1</w:t>
        </w:r>
      </w:hyperlink>
      <w:r w:rsidR="00163C1F" w:rsidRPr="00793F72">
        <w:rPr>
          <w:rFonts w:eastAsia="Calibri"/>
          <w:sz w:val="28"/>
          <w:szCs w:val="28"/>
          <w:lang w:eastAsia="en-US"/>
        </w:rPr>
        <w:t xml:space="preserve"> сводного отчета социально-экономических последствий реализации проекта </w:t>
      </w:r>
      <w:r w:rsidR="00F547AA"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на деятельность субъектов малого и среднего предпринимательства.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6.22. В </w:t>
      </w:r>
      <w:hyperlink r:id="rId20" w:history="1">
        <w:r w:rsidRPr="00793F72">
          <w:rPr>
            <w:rFonts w:eastAsia="Calibri"/>
            <w:sz w:val="28"/>
            <w:szCs w:val="28"/>
            <w:lang w:eastAsia="en-US"/>
          </w:rPr>
          <w:t>пункте 7.1.9 раздела 7.1</w:t>
        </w:r>
      </w:hyperlink>
      <w:r w:rsidRPr="00793F72">
        <w:rPr>
          <w:rFonts w:eastAsia="Calibri"/>
          <w:sz w:val="28"/>
          <w:szCs w:val="28"/>
          <w:lang w:eastAsia="en-US"/>
        </w:rPr>
        <w:t xml:space="preserve"> сводного отчета разработчик </w:t>
      </w:r>
      <w:r w:rsidR="00F547AA" w:rsidRPr="00793F72">
        <w:rPr>
          <w:rFonts w:eastAsia="Calibri"/>
          <w:sz w:val="28"/>
          <w:szCs w:val="28"/>
          <w:lang w:eastAsia="en-US"/>
        </w:rPr>
        <w:t>указывает</w:t>
      </w:r>
      <w:r w:rsidRPr="00793F72">
        <w:rPr>
          <w:rFonts w:eastAsia="Calibri"/>
          <w:sz w:val="28"/>
          <w:szCs w:val="28"/>
          <w:lang w:eastAsia="en-US"/>
        </w:rPr>
        <w:t xml:space="preserve"> прогноз количественной динамики структуры субъектов малого и среднего предпринимательства при введении предлагаемого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 xml:space="preserve">6.23. В </w:t>
      </w:r>
      <w:hyperlink r:id="rId21" w:history="1">
        <w:r w:rsidRPr="00793F72">
          <w:rPr>
            <w:rFonts w:eastAsia="Calibri"/>
            <w:sz w:val="28"/>
            <w:szCs w:val="28"/>
            <w:lang w:eastAsia="en-US"/>
          </w:rPr>
          <w:t>разделе 8</w:t>
        </w:r>
      </w:hyperlink>
      <w:r w:rsidRPr="00793F72">
        <w:rPr>
          <w:rFonts w:eastAsia="Calibri"/>
          <w:sz w:val="28"/>
          <w:szCs w:val="28"/>
          <w:lang w:eastAsia="en-US"/>
        </w:rPr>
        <w:t xml:space="preserve"> сводного отчета разработчику необходимо указать все функции, полномочия, обязанности и права исполнительных органов государственной власти и органов местного самоуправления муниципальных образований автономного округа, которые вводятся, отменяются или изменяются проектом </w:t>
      </w:r>
      <w:r w:rsidR="00501436" w:rsidRPr="00793F72">
        <w:rPr>
          <w:rFonts w:eastAsia="Calibri"/>
          <w:sz w:val="28"/>
          <w:szCs w:val="28"/>
          <w:lang w:eastAsia="en-US"/>
        </w:rPr>
        <w:t xml:space="preserve">нормативного правового </w:t>
      </w:r>
      <w:r w:rsidRPr="00793F72">
        <w:rPr>
          <w:rFonts w:eastAsia="Calibri"/>
          <w:sz w:val="28"/>
          <w:szCs w:val="28"/>
          <w:lang w:eastAsia="en-US"/>
        </w:rPr>
        <w:t>акта.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6.24. Если проектом нормативного правового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отмене существующих функций разработчику следует рассчитать возможные поступления в бюджеты автономного округа и муниципальных образований автономного округа.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6.25. В разделе 8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6.26. В </w:t>
      </w:r>
      <w:hyperlink r:id="rId22" w:history="1">
        <w:r w:rsidRPr="00793F72">
          <w:rPr>
            <w:rFonts w:eastAsia="Calibri"/>
            <w:sz w:val="28"/>
            <w:szCs w:val="28"/>
            <w:lang w:eastAsia="en-US"/>
          </w:rPr>
          <w:t>разделе</w:t>
        </w:r>
      </w:hyperlink>
      <w:r w:rsidRPr="00793F72">
        <w:rPr>
          <w:rFonts w:eastAsia="Calibri"/>
          <w:sz w:val="28"/>
          <w:szCs w:val="28"/>
          <w:lang w:eastAsia="en-US"/>
        </w:rPr>
        <w:t xml:space="preserve"> 9 сводного отчета разработчиком дается оценка расходов бюджета автономного округа и бюджетов муниципальных образований автономного округа,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r:id="rId23" w:history="1">
        <w:r w:rsidRPr="00793F72">
          <w:rPr>
            <w:rFonts w:eastAsia="Calibri"/>
            <w:sz w:val="28"/>
            <w:szCs w:val="28"/>
            <w:lang w:eastAsia="en-US"/>
          </w:rPr>
          <w:t>разделе 8</w:t>
        </w:r>
      </w:hyperlink>
      <w:r w:rsidRPr="00793F72">
        <w:rPr>
          <w:rFonts w:eastAsia="Calibri"/>
          <w:sz w:val="28"/>
          <w:szCs w:val="28"/>
          <w:lang w:eastAsia="en-US"/>
        </w:rPr>
        <w:t xml:space="preserve"> сводного отчета.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Оценка расходов и возможных поступлений приводится в текущих ценах соответствующих лет. При оценке расходов и возможных </w:t>
      </w:r>
      <w:r w:rsidRPr="00793F72">
        <w:rPr>
          <w:rFonts w:eastAsia="Calibri"/>
          <w:sz w:val="28"/>
          <w:szCs w:val="28"/>
          <w:lang w:eastAsia="en-US"/>
        </w:rPr>
        <w:lastRenderedPageBreak/>
        <w:t>поступлений используются индексы-дефляторы в соответствии с актуальным прогнозом социально-экономического развития.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Виды единовременных и периодических расходов приводятся в соответствии с видами расходов бюджета автономного округа и бюджетов муниципальных образований автономного округа.</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6.27. </w:t>
      </w:r>
      <w:r w:rsidR="00163C1F" w:rsidRPr="00793F72">
        <w:rPr>
          <w:rFonts w:eastAsia="Calibri"/>
          <w:sz w:val="28"/>
          <w:szCs w:val="28"/>
          <w:lang w:eastAsia="en-US"/>
        </w:rPr>
        <w:t xml:space="preserve">В </w:t>
      </w:r>
      <w:hyperlink r:id="rId24" w:history="1">
        <w:r w:rsidR="00163C1F" w:rsidRPr="00793F72">
          <w:rPr>
            <w:rFonts w:eastAsia="Calibri"/>
            <w:sz w:val="28"/>
            <w:szCs w:val="28"/>
            <w:lang w:eastAsia="en-US"/>
          </w:rPr>
          <w:t>пункте 9.9 раздела 9</w:t>
        </w:r>
      </w:hyperlink>
      <w:r w:rsidR="00163C1F" w:rsidRPr="00793F72">
        <w:rPr>
          <w:rFonts w:eastAsia="Calibri"/>
          <w:sz w:val="28"/>
          <w:szCs w:val="28"/>
          <w:lang w:eastAsia="en-US"/>
        </w:rPr>
        <w:t xml:space="preserve"> сводного отчета приводятся иные имеющиеся сведения о расходах (возможных поступлениях) бюджета автономного округа и бюджетов муниципальных образований автономного округа. В частности, в данном </w:t>
      </w:r>
      <w:hyperlink r:id="rId25" w:history="1">
        <w:r w:rsidR="00163C1F" w:rsidRPr="00793F72">
          <w:rPr>
            <w:rFonts w:eastAsia="Calibri"/>
            <w:sz w:val="28"/>
            <w:szCs w:val="28"/>
            <w:lang w:eastAsia="en-US"/>
          </w:rPr>
          <w:t>пункте</w:t>
        </w:r>
      </w:hyperlink>
      <w:r w:rsidR="00163C1F" w:rsidRPr="00793F72">
        <w:rPr>
          <w:rFonts w:eastAsia="Calibri"/>
          <w:sz w:val="28"/>
          <w:szCs w:val="28"/>
          <w:lang w:eastAsia="en-US"/>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6.28. </w:t>
      </w:r>
      <w:r w:rsidR="00163C1F" w:rsidRPr="00793F72">
        <w:rPr>
          <w:rFonts w:eastAsia="Calibri"/>
          <w:sz w:val="28"/>
          <w:szCs w:val="28"/>
          <w:lang w:eastAsia="en-US"/>
        </w:rPr>
        <w:t xml:space="preserve">В </w:t>
      </w:r>
      <w:hyperlink r:id="rId26" w:history="1">
        <w:r w:rsidR="00163C1F" w:rsidRPr="00793F72">
          <w:rPr>
            <w:rFonts w:eastAsia="Calibri"/>
            <w:sz w:val="28"/>
            <w:szCs w:val="28"/>
            <w:lang w:eastAsia="en-US"/>
          </w:rPr>
          <w:t>разделе 10</w:t>
        </w:r>
      </w:hyperlink>
      <w:r w:rsidR="00163C1F" w:rsidRPr="00793F72">
        <w:rPr>
          <w:rFonts w:eastAsia="Calibri"/>
          <w:sz w:val="28"/>
          <w:szCs w:val="28"/>
          <w:lang w:eastAsia="en-US"/>
        </w:rPr>
        <w:t xml:space="preserve"> сводного отчета 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w:t>
      </w:r>
      <w:r w:rsidR="002C15CE"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в отношении каждой из групп участников отношений указанных в разделе 7 сводного отчета.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6.29. </w:t>
      </w:r>
      <w:r w:rsidR="00163C1F" w:rsidRPr="00793F72">
        <w:rPr>
          <w:rFonts w:eastAsia="Calibri"/>
          <w:sz w:val="28"/>
          <w:szCs w:val="28"/>
          <w:lang w:eastAsia="en-US"/>
        </w:rPr>
        <w:t>В разделе 10 сводного отчета разработчиком также  указывается оценка влияния проекта нормативного правового акта на совокупный уровень доходов и расходов всех участников отношений.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Указанная оценка проводится в разрезе групп, в том числе косвенно затронутых регулированием, выделенных в </w:t>
      </w:r>
      <w:r w:rsidR="00593C85" w:rsidRPr="00793F72">
        <w:rPr>
          <w:rFonts w:eastAsia="Calibri"/>
          <w:sz w:val="28"/>
          <w:szCs w:val="28"/>
          <w:lang w:eastAsia="en-US"/>
        </w:rPr>
        <w:t xml:space="preserve">разделе 7 </w:t>
      </w:r>
      <w:r w:rsidRPr="00793F72">
        <w:rPr>
          <w:rFonts w:eastAsia="Calibri"/>
          <w:sz w:val="28"/>
          <w:szCs w:val="28"/>
          <w:lang w:eastAsia="en-US"/>
        </w:rPr>
        <w:t>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социологических опросов, независимых исследований и других источников.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Для оценки периодических расходов должно приниматься во внимание прогнозируемое изменение числа участников группы.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необходимости допускается применение иных методов расчетов с соответствующим обоснованием.</w:t>
      </w:r>
    </w:p>
    <w:p w:rsidR="00163C1F" w:rsidRPr="00793F72" w:rsidRDefault="00325255"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6.30. </w:t>
      </w:r>
      <w:r w:rsidR="00163C1F" w:rsidRPr="00793F72">
        <w:rPr>
          <w:rFonts w:eastAsia="Calibri"/>
          <w:sz w:val="28"/>
          <w:szCs w:val="28"/>
          <w:lang w:eastAsia="en-US"/>
        </w:rPr>
        <w:t xml:space="preserve">В разделе 11 сводного отчета в целях прогнозирования возможных негативных последствий принятия проекта </w:t>
      </w:r>
      <w:r w:rsidR="00095E65" w:rsidRPr="00793F72">
        <w:rPr>
          <w:rFonts w:eastAsia="Calibri"/>
          <w:sz w:val="28"/>
          <w:szCs w:val="28"/>
          <w:lang w:eastAsia="en-US"/>
        </w:rPr>
        <w:t xml:space="preserve">нормативного правового </w:t>
      </w:r>
      <w:r w:rsidR="00163C1F" w:rsidRPr="00793F72">
        <w:rPr>
          <w:rFonts w:eastAsia="Calibri"/>
          <w:sz w:val="28"/>
          <w:szCs w:val="28"/>
          <w:lang w:eastAsia="en-US"/>
        </w:rPr>
        <w:t>акта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При подготовке сводного отчета разработчиком производится: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оценка рисков решения проблемы предложенным способом (рисков невозможности достичь целей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 При оценке рисков решения проблемы предложенным способом рассматриваются следующие виды рисков: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6.31.1. Риски несоответствия между способом регулирования и заявленными целями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Реализация таких рисков возможна, если предлагаемый проект </w:t>
      </w:r>
      <w:r w:rsidR="0011565B" w:rsidRPr="00793F72">
        <w:rPr>
          <w:rFonts w:eastAsia="Calibri"/>
          <w:sz w:val="28"/>
          <w:szCs w:val="28"/>
          <w:lang w:eastAsia="en-US"/>
        </w:rPr>
        <w:t xml:space="preserve">нормативного правового </w:t>
      </w:r>
      <w:r w:rsidRPr="00793F72">
        <w:rPr>
          <w:rFonts w:eastAsia="Calibri"/>
          <w:sz w:val="28"/>
          <w:szCs w:val="28"/>
          <w:lang w:eastAsia="en-US"/>
        </w:rPr>
        <w:t xml:space="preserve">акта направлен на решение части проблем </w:t>
      </w:r>
      <w:r w:rsidR="0011565B" w:rsidRPr="00793F72">
        <w:rPr>
          <w:rFonts w:eastAsia="Calibri"/>
          <w:sz w:val="28"/>
          <w:szCs w:val="28"/>
          <w:lang w:eastAsia="en-US"/>
        </w:rPr>
        <w:br/>
      </w:r>
      <w:r w:rsidRPr="00793F72">
        <w:rPr>
          <w:rFonts w:eastAsia="Calibri"/>
          <w:sz w:val="28"/>
          <w:szCs w:val="28"/>
          <w:lang w:eastAsia="en-US"/>
        </w:rPr>
        <w:t>(не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нормативного правового акта, правовой эксперимент.</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6.31.2. Риски недостаточности механизмов для реализации предложенного способа решения проблемы.</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Меры по минимизации данных рисков, а также возможных последствий их реализации могут заключаться в обеспечении </w:t>
      </w:r>
      <w:r w:rsidRPr="00793F72">
        <w:rPr>
          <w:rFonts w:eastAsia="Calibri"/>
          <w:sz w:val="28"/>
          <w:szCs w:val="28"/>
          <w:lang w:eastAsia="en-US"/>
        </w:rPr>
        <w:lastRenderedPageBreak/>
        <w:t>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6.31.3. Риски невозможности обеспечения контроля соблюдения требований, вводимых новым регулированием.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6.31.4. Риски недостаточности необходимых материальных и человеческих ресурсов.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w:t>
      </w:r>
      <w:r w:rsidR="0011565B" w:rsidRPr="00793F72">
        <w:rPr>
          <w:rFonts w:eastAsia="Calibri"/>
          <w:sz w:val="28"/>
          <w:szCs w:val="28"/>
          <w:lang w:eastAsia="en-US"/>
        </w:rPr>
        <w:br/>
      </w:r>
      <w:r w:rsidRPr="00793F72">
        <w:rPr>
          <w:rFonts w:eastAsia="Calibri"/>
          <w:sz w:val="28"/>
          <w:szCs w:val="28"/>
          <w:lang w:eastAsia="en-US"/>
        </w:rPr>
        <w:t>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6.31.5. Риски несоответствия предложенного способа регулирования уровню развития или распространения необходимых технологий.</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случае выявления, разработчиком указываются иные риски решения проблемы предложенным способом.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 xml:space="preserve">6.32. При анализе рисков негативных последствий от внедрения предлагаемого проекта </w:t>
      </w:r>
      <w:r w:rsidR="00574466" w:rsidRPr="00793F72">
        <w:rPr>
          <w:rFonts w:eastAsia="Calibri"/>
          <w:sz w:val="28"/>
          <w:szCs w:val="28"/>
          <w:lang w:eastAsia="en-US"/>
        </w:rPr>
        <w:t xml:space="preserve">нормативного правового </w:t>
      </w:r>
      <w:r w:rsidRPr="00793F72">
        <w:rPr>
          <w:rFonts w:eastAsia="Calibri"/>
          <w:sz w:val="28"/>
          <w:szCs w:val="28"/>
          <w:lang w:eastAsia="en-US"/>
        </w:rPr>
        <w:t>акта разработчиком должны приниматься во внимание</w:t>
      </w:r>
      <w:r w:rsidR="00E00136" w:rsidRPr="00793F72">
        <w:rPr>
          <w:rFonts w:eastAsia="Calibri"/>
          <w:sz w:val="28"/>
          <w:szCs w:val="28"/>
          <w:lang w:eastAsia="en-US"/>
        </w:rPr>
        <w:t>,</w:t>
      </w:r>
      <w:r w:rsidRPr="00793F72">
        <w:rPr>
          <w:rFonts w:eastAsia="Calibri"/>
          <w:sz w:val="28"/>
          <w:szCs w:val="28"/>
          <w:lang w:eastAsia="en-US"/>
        </w:rPr>
        <w:t xml:space="preserve"> в том числе следующие виды рисков: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инвестиционного климата, связанные</w:t>
      </w:r>
      <w:r w:rsidR="00E00136" w:rsidRPr="00793F72">
        <w:rPr>
          <w:rFonts w:eastAsia="Calibri"/>
          <w:sz w:val="28"/>
          <w:szCs w:val="28"/>
          <w:lang w:eastAsia="en-US"/>
        </w:rPr>
        <w:t>,</w:t>
      </w:r>
      <w:r w:rsidRPr="00793F72">
        <w:rPr>
          <w:rFonts w:eastAsia="Calibri"/>
          <w:sz w:val="28"/>
          <w:szCs w:val="28"/>
          <w:lang w:eastAsia="en-US"/>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риски для развития малого и среднего предпринимательства, связанные</w:t>
      </w:r>
      <w:r w:rsidR="00E00136" w:rsidRPr="00793F72">
        <w:rPr>
          <w:rFonts w:eastAsia="Calibri"/>
          <w:sz w:val="28"/>
          <w:szCs w:val="28"/>
          <w:lang w:eastAsia="en-US"/>
        </w:rPr>
        <w:t>,</w:t>
      </w:r>
      <w:r w:rsidRPr="00793F72">
        <w:rPr>
          <w:rFonts w:eastAsia="Calibri"/>
          <w:sz w:val="28"/>
          <w:szCs w:val="28"/>
          <w:lang w:eastAsia="en-US"/>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макроэкономические (влияние предлагаемых мер регулирования на экономический рост, производительность труда, инфляцию), производственные (влияние на развитие техники и технологий),</w:t>
      </w:r>
      <w:r w:rsidR="00E00136" w:rsidRPr="00793F72">
        <w:rPr>
          <w:rFonts w:eastAsia="Calibri"/>
          <w:sz w:val="28"/>
          <w:szCs w:val="28"/>
          <w:lang w:eastAsia="en-US"/>
        </w:rPr>
        <w:br/>
      </w:r>
      <w:r w:rsidRPr="00793F72">
        <w:rPr>
          <w:rFonts w:eastAsia="Calibri"/>
          <w:sz w:val="28"/>
          <w:szCs w:val="28"/>
          <w:lang w:eastAsia="en-US"/>
        </w:rPr>
        <w:t>последствия в сфере внешнеэкономической деятельности.</w:t>
      </w:r>
    </w:p>
    <w:p w:rsidR="00163C1F" w:rsidRPr="00793F72" w:rsidRDefault="00E00136"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6.33.</w:t>
      </w:r>
      <w:r w:rsidR="002918AA" w:rsidRPr="00793F72">
        <w:rPr>
          <w:rFonts w:eastAsia="Calibri"/>
          <w:sz w:val="28"/>
          <w:szCs w:val="28"/>
          <w:lang w:eastAsia="en-US"/>
        </w:rPr>
        <w:t> </w:t>
      </w:r>
      <w:r w:rsidR="00163C1F" w:rsidRPr="00793F72">
        <w:rPr>
          <w:rFonts w:eastAsia="Calibri"/>
          <w:sz w:val="28"/>
          <w:szCs w:val="28"/>
          <w:lang w:eastAsia="en-US"/>
        </w:rPr>
        <w:t>В разделе 12 сводного отчета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w:t>
      </w:r>
      <w:r w:rsidR="0054265D" w:rsidRPr="00793F72">
        <w:rPr>
          <w:rFonts w:eastAsia="Calibri"/>
          <w:sz w:val="28"/>
          <w:szCs w:val="28"/>
          <w:lang w:eastAsia="en-US"/>
        </w:rPr>
        <w:t xml:space="preserve">, а также </w:t>
      </w:r>
      <w:r w:rsidR="00163C1F" w:rsidRPr="00793F72">
        <w:rPr>
          <w:rFonts w:eastAsia="Calibri"/>
          <w:sz w:val="28"/>
          <w:szCs w:val="28"/>
          <w:lang w:eastAsia="en-US"/>
        </w:rPr>
        <w:t xml:space="preserve">способ </w:t>
      </w:r>
      <w:r w:rsidR="0054265D" w:rsidRPr="00793F72">
        <w:rPr>
          <w:rFonts w:eastAsia="Calibri"/>
          <w:sz w:val="28"/>
          <w:szCs w:val="28"/>
          <w:lang w:eastAsia="en-US"/>
        </w:rPr>
        <w:t xml:space="preserve">их </w:t>
      </w:r>
      <w:r w:rsidR="00163C1F" w:rsidRPr="00793F72">
        <w:rPr>
          <w:rFonts w:eastAsia="Calibri"/>
          <w:sz w:val="28"/>
          <w:szCs w:val="28"/>
          <w:lang w:eastAsia="en-US"/>
        </w:rPr>
        <w:t>расчета и источники получения информации.</w:t>
      </w:r>
    </w:p>
    <w:p w:rsidR="00163C1F" w:rsidRPr="00793F72" w:rsidRDefault="002918AA"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случае</w:t>
      </w:r>
      <w:r w:rsidR="00163C1F" w:rsidRPr="00793F72">
        <w:rPr>
          <w:rFonts w:eastAsia="Calibri"/>
          <w:sz w:val="28"/>
          <w:szCs w:val="28"/>
          <w:lang w:eastAsia="en-US"/>
        </w:rPr>
        <w:t xml:space="preserve"> если показатель </w:t>
      </w:r>
      <w:r w:rsidRPr="00793F72">
        <w:rPr>
          <w:rFonts w:eastAsia="Calibri"/>
          <w:sz w:val="28"/>
          <w:szCs w:val="28"/>
          <w:lang w:eastAsia="en-US"/>
        </w:rPr>
        <w:t>не представляется возможным рассчитать</w:t>
      </w:r>
      <w:r w:rsidR="00163C1F" w:rsidRPr="00793F72">
        <w:rPr>
          <w:rFonts w:eastAsia="Calibri"/>
          <w:sz w:val="28"/>
          <w:szCs w:val="28"/>
          <w:lang w:eastAsia="en-US"/>
        </w:rPr>
        <w:t>, необходимо оценить затраты на ведение мониторинга, включая затраты на сбор исходных данных и их обработку.</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6.34.</w:t>
      </w:r>
      <w:r w:rsidR="002918AA" w:rsidRPr="00793F72">
        <w:rPr>
          <w:rFonts w:eastAsia="Calibri"/>
          <w:sz w:val="28"/>
          <w:szCs w:val="28"/>
          <w:lang w:eastAsia="en-US"/>
        </w:rPr>
        <w:t> </w:t>
      </w:r>
      <w:r w:rsidRPr="00793F72">
        <w:rPr>
          <w:rFonts w:eastAsia="Calibri"/>
          <w:sz w:val="28"/>
          <w:szCs w:val="28"/>
          <w:lang w:eastAsia="en-US"/>
        </w:rPr>
        <w:t>В разделе 13 сводного отчета разработчиком указывается предполагаемая дата вступления в силу проекта нормативного правового акта, наличие и сроки переходного периода, а также обоснование необходимости установления и сроки проведения эксперимента.</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lastRenderedPageBreak/>
        <w:t>Если проектом нормативного правового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163C1F" w:rsidRPr="00793F72" w:rsidRDefault="00163C1F" w:rsidP="0045029A">
      <w:pPr>
        <w:autoSpaceDE w:val="0"/>
        <w:autoSpaceDN w:val="0"/>
        <w:adjustRightInd w:val="0"/>
        <w:ind w:firstLine="709"/>
        <w:jc w:val="both"/>
        <w:outlineLvl w:val="0"/>
        <w:rPr>
          <w:rFonts w:eastAsia="Calibri"/>
          <w:sz w:val="28"/>
          <w:szCs w:val="28"/>
          <w:lang w:eastAsia="en-US"/>
        </w:rPr>
      </w:pPr>
      <w:r w:rsidRPr="00793F72">
        <w:rPr>
          <w:rFonts w:eastAsia="Calibri"/>
          <w:sz w:val="28"/>
          <w:szCs w:val="28"/>
          <w:lang w:eastAsia="en-US"/>
        </w:rPr>
        <w:t>В отношении проекта нормативного правового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163C1F" w:rsidRPr="00793F72" w:rsidRDefault="00F8332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6.35. </w:t>
      </w:r>
      <w:r w:rsidR="00163C1F" w:rsidRPr="00793F72">
        <w:rPr>
          <w:rFonts w:eastAsia="Calibri"/>
          <w:sz w:val="28"/>
          <w:szCs w:val="28"/>
          <w:lang w:eastAsia="en-US"/>
        </w:rPr>
        <w:t xml:space="preserve">Сводный отчет для проектов нормативных правовых актов </w:t>
      </w:r>
      <w:r w:rsidR="009B6082" w:rsidRPr="00793F72">
        <w:rPr>
          <w:rFonts w:eastAsia="Calibri"/>
          <w:sz w:val="28"/>
          <w:szCs w:val="28"/>
          <w:lang w:eastAsia="en-US"/>
        </w:rPr>
        <w:br/>
      </w:r>
      <w:r w:rsidR="00163C1F" w:rsidRPr="00793F72">
        <w:rPr>
          <w:rFonts w:eastAsia="Calibri"/>
          <w:sz w:val="28"/>
          <w:szCs w:val="28"/>
          <w:lang w:eastAsia="en-US"/>
        </w:rPr>
        <w:t>с высокой и средней степенью регулирующего воздействия должен содержать сведения, предусмотренные разделами 1-13 сводного отчета.</w:t>
      </w:r>
    </w:p>
    <w:p w:rsidR="00163C1F" w:rsidRPr="00793F72" w:rsidRDefault="00F83324"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6.36. </w:t>
      </w:r>
      <w:r w:rsidR="00163C1F" w:rsidRPr="00793F72">
        <w:rPr>
          <w:rFonts w:eastAsia="Calibri"/>
          <w:sz w:val="28"/>
          <w:szCs w:val="28"/>
          <w:lang w:eastAsia="en-US"/>
        </w:rPr>
        <w:t xml:space="preserve">Сводный отчет для проектов нормативных правовых актов </w:t>
      </w:r>
      <w:r w:rsidR="009B6082" w:rsidRPr="00793F72">
        <w:rPr>
          <w:rFonts w:eastAsia="Calibri"/>
          <w:sz w:val="28"/>
          <w:szCs w:val="28"/>
          <w:lang w:eastAsia="en-US"/>
        </w:rPr>
        <w:br/>
      </w:r>
      <w:r w:rsidR="00163C1F" w:rsidRPr="00793F72">
        <w:rPr>
          <w:rFonts w:eastAsia="Calibri"/>
          <w:sz w:val="28"/>
          <w:szCs w:val="28"/>
          <w:lang w:eastAsia="en-US"/>
        </w:rPr>
        <w:t>с низкой степенью регулирующего воздействия должен содержать сведения, предусмотренные разделами 1</w:t>
      </w:r>
      <w:r w:rsidR="00B532E1" w:rsidRPr="00793F72">
        <w:rPr>
          <w:rFonts w:eastAsia="Calibri"/>
          <w:sz w:val="28"/>
          <w:szCs w:val="28"/>
          <w:lang w:eastAsia="en-US"/>
        </w:rPr>
        <w:t>-</w:t>
      </w:r>
      <w:r w:rsidR="00163C1F" w:rsidRPr="00793F72">
        <w:rPr>
          <w:rFonts w:eastAsia="Calibri"/>
          <w:sz w:val="28"/>
          <w:szCs w:val="28"/>
          <w:lang w:eastAsia="en-US"/>
        </w:rPr>
        <w:t>3, 5</w:t>
      </w:r>
      <w:r w:rsidR="00B532E1" w:rsidRPr="00793F72">
        <w:rPr>
          <w:rFonts w:eastAsia="Calibri"/>
          <w:sz w:val="28"/>
          <w:szCs w:val="28"/>
          <w:lang w:eastAsia="en-US"/>
        </w:rPr>
        <w:t>-</w:t>
      </w:r>
      <w:r w:rsidR="00163C1F" w:rsidRPr="00793F72">
        <w:rPr>
          <w:rFonts w:eastAsia="Calibri"/>
          <w:sz w:val="28"/>
          <w:szCs w:val="28"/>
          <w:lang w:eastAsia="en-US"/>
        </w:rPr>
        <w:t>7, 11, 13 сводного отчета.</w:t>
      </w:r>
    </w:p>
    <w:p w:rsidR="00DC5E3B" w:rsidRPr="00793F72" w:rsidRDefault="00DC5E3B" w:rsidP="0045029A">
      <w:pPr>
        <w:autoSpaceDE w:val="0"/>
        <w:autoSpaceDN w:val="0"/>
        <w:adjustRightInd w:val="0"/>
        <w:ind w:firstLine="709"/>
        <w:jc w:val="both"/>
        <w:rPr>
          <w:rFonts w:eastAsia="Calibri"/>
          <w:sz w:val="28"/>
          <w:szCs w:val="28"/>
          <w:lang w:eastAsia="en-US"/>
        </w:rPr>
      </w:pPr>
    </w:p>
    <w:p w:rsidR="00DC5E3B" w:rsidRPr="00793F72" w:rsidRDefault="00DC5E3B" w:rsidP="00FF3332">
      <w:pPr>
        <w:autoSpaceDE w:val="0"/>
        <w:autoSpaceDN w:val="0"/>
        <w:adjustRightInd w:val="0"/>
        <w:jc w:val="center"/>
        <w:outlineLvl w:val="0"/>
        <w:rPr>
          <w:rFonts w:eastAsia="Calibri"/>
          <w:sz w:val="28"/>
          <w:szCs w:val="28"/>
          <w:lang w:eastAsia="en-US"/>
        </w:rPr>
      </w:pPr>
      <w:r w:rsidRPr="00793F72">
        <w:rPr>
          <w:rFonts w:eastAsia="Calibri"/>
          <w:sz w:val="28"/>
          <w:szCs w:val="28"/>
          <w:lang w:eastAsia="en-US"/>
        </w:rPr>
        <w:t>7. Рекомендации по заполнению формы отчета</w:t>
      </w:r>
    </w:p>
    <w:p w:rsidR="00DC5E3B" w:rsidRPr="00793F72" w:rsidRDefault="00F1085F" w:rsidP="00FF3332">
      <w:pPr>
        <w:autoSpaceDE w:val="0"/>
        <w:autoSpaceDN w:val="0"/>
        <w:adjustRightInd w:val="0"/>
        <w:jc w:val="center"/>
        <w:rPr>
          <w:rFonts w:eastAsia="Calibri"/>
          <w:sz w:val="28"/>
          <w:szCs w:val="28"/>
          <w:lang w:eastAsia="en-US"/>
        </w:rPr>
      </w:pPr>
      <w:r w:rsidRPr="00793F72">
        <w:rPr>
          <w:rFonts w:eastAsia="Calibri"/>
          <w:sz w:val="28"/>
          <w:szCs w:val="28"/>
          <w:lang w:eastAsia="en-US"/>
        </w:rPr>
        <w:t xml:space="preserve">о результатах проведения </w:t>
      </w:r>
      <w:r w:rsidR="00FF3332" w:rsidRPr="00793F72">
        <w:rPr>
          <w:rFonts w:eastAsia="Calibri"/>
          <w:sz w:val="28"/>
          <w:szCs w:val="28"/>
          <w:lang w:eastAsia="en-US"/>
        </w:rPr>
        <w:t>экспертиз</w:t>
      </w:r>
      <w:r w:rsidRPr="00793F72">
        <w:rPr>
          <w:rFonts w:eastAsia="Calibri"/>
          <w:sz w:val="28"/>
          <w:szCs w:val="28"/>
          <w:lang w:eastAsia="en-US"/>
        </w:rPr>
        <w:t>ы</w:t>
      </w:r>
      <w:r w:rsidR="00FF3332" w:rsidRPr="00793F72">
        <w:rPr>
          <w:rFonts w:eastAsia="Calibri"/>
          <w:sz w:val="28"/>
          <w:szCs w:val="28"/>
          <w:lang w:eastAsia="en-US"/>
        </w:rPr>
        <w:t xml:space="preserve"> нормативного правового акта</w:t>
      </w:r>
    </w:p>
    <w:p w:rsidR="00DC5E3B" w:rsidRPr="00793F72" w:rsidRDefault="00DC5E3B" w:rsidP="00DC5E3B">
      <w:pPr>
        <w:tabs>
          <w:tab w:val="left" w:pos="3180"/>
        </w:tabs>
        <w:autoSpaceDE w:val="0"/>
        <w:autoSpaceDN w:val="0"/>
        <w:adjustRightInd w:val="0"/>
        <w:ind w:firstLine="709"/>
        <w:jc w:val="both"/>
        <w:rPr>
          <w:rFonts w:eastAsia="Calibri"/>
          <w:sz w:val="28"/>
          <w:szCs w:val="28"/>
          <w:lang w:eastAsia="en-US"/>
        </w:rPr>
      </w:pPr>
    </w:p>
    <w:p w:rsidR="00DC5E3B" w:rsidRPr="00793F72" w:rsidRDefault="00F1085F" w:rsidP="00DC5E3B">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7.1. </w:t>
      </w:r>
      <w:r w:rsidR="000E7228" w:rsidRPr="00793F72">
        <w:rPr>
          <w:rFonts w:eastAsia="Calibri"/>
          <w:sz w:val="28"/>
          <w:szCs w:val="28"/>
          <w:lang w:eastAsia="en-US"/>
        </w:rPr>
        <w:t xml:space="preserve">В целях организации публичных консультаций по нормативному правовому акту </w:t>
      </w:r>
      <w:r w:rsidR="00DC5E3B" w:rsidRPr="00793F72">
        <w:rPr>
          <w:rFonts w:eastAsia="Calibri"/>
          <w:sz w:val="28"/>
          <w:szCs w:val="28"/>
          <w:lang w:eastAsia="en-US"/>
        </w:rPr>
        <w:t>орган власти, осуществляющи</w:t>
      </w:r>
      <w:r w:rsidR="000E7228" w:rsidRPr="00793F72">
        <w:rPr>
          <w:rFonts w:eastAsia="Calibri"/>
          <w:sz w:val="28"/>
          <w:szCs w:val="28"/>
          <w:lang w:eastAsia="en-US"/>
        </w:rPr>
        <w:t>й</w:t>
      </w:r>
      <w:r w:rsidR="00DC5E3B" w:rsidRPr="00793F72">
        <w:rPr>
          <w:rFonts w:eastAsia="Calibri"/>
          <w:sz w:val="28"/>
          <w:szCs w:val="28"/>
          <w:lang w:eastAsia="en-US"/>
        </w:rPr>
        <w:t xml:space="preserve"> экспертизу нормативных правовых актов, готовит сводный отчет о результатах проведения экспертизы </w:t>
      </w:r>
      <w:r w:rsidR="00C62EE3" w:rsidRPr="00793F72">
        <w:rPr>
          <w:rFonts w:eastAsia="Calibri"/>
          <w:sz w:val="28"/>
          <w:szCs w:val="28"/>
          <w:lang w:eastAsia="en-US"/>
        </w:rPr>
        <w:t xml:space="preserve">нормативного правового акта </w:t>
      </w:r>
      <w:r w:rsidR="00DC5E3B" w:rsidRPr="00793F72">
        <w:rPr>
          <w:rFonts w:eastAsia="Calibri"/>
          <w:sz w:val="28"/>
          <w:szCs w:val="28"/>
          <w:lang w:eastAsia="en-US"/>
        </w:rPr>
        <w:t>(приложени</w:t>
      </w:r>
      <w:r w:rsidRPr="00793F72">
        <w:rPr>
          <w:rFonts w:eastAsia="Calibri"/>
          <w:sz w:val="28"/>
          <w:szCs w:val="28"/>
          <w:lang w:eastAsia="en-US"/>
        </w:rPr>
        <w:t>е</w:t>
      </w:r>
      <w:r w:rsidR="00DC5E3B" w:rsidRPr="00793F72">
        <w:rPr>
          <w:rFonts w:eastAsia="Calibri"/>
          <w:sz w:val="28"/>
          <w:szCs w:val="28"/>
          <w:lang w:eastAsia="en-US"/>
        </w:rPr>
        <w:t xml:space="preserve"> 4).</w:t>
      </w:r>
    </w:p>
    <w:p w:rsidR="00DC5E3B" w:rsidRPr="00793F72" w:rsidRDefault="00DC5E3B" w:rsidP="00DC5E3B">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При заполнении формы сводного отчета о результатах проведения </w:t>
      </w:r>
      <w:r w:rsidR="00406E47" w:rsidRPr="00793F72">
        <w:rPr>
          <w:rFonts w:eastAsia="Calibri"/>
          <w:sz w:val="28"/>
          <w:szCs w:val="28"/>
          <w:lang w:eastAsia="en-US"/>
        </w:rPr>
        <w:t xml:space="preserve">экспертизы </w:t>
      </w:r>
      <w:r w:rsidR="00C62EE3" w:rsidRPr="00793F72">
        <w:rPr>
          <w:rFonts w:eastAsia="Calibri"/>
          <w:sz w:val="28"/>
          <w:szCs w:val="28"/>
          <w:lang w:eastAsia="en-US"/>
        </w:rPr>
        <w:t xml:space="preserve">нормативного правового акта </w:t>
      </w:r>
      <w:r w:rsidR="00406E47" w:rsidRPr="00793F72">
        <w:rPr>
          <w:rFonts w:eastAsia="Calibri"/>
          <w:sz w:val="28"/>
          <w:szCs w:val="28"/>
          <w:lang w:eastAsia="en-US"/>
        </w:rPr>
        <w:t xml:space="preserve">орган власти, осуществляющий экспертизу нормативных правовых актов, учитывает </w:t>
      </w:r>
      <w:r w:rsidRPr="00793F72">
        <w:rPr>
          <w:rFonts w:eastAsia="Calibri"/>
          <w:sz w:val="28"/>
          <w:szCs w:val="28"/>
          <w:lang w:eastAsia="en-US"/>
        </w:rPr>
        <w:t xml:space="preserve">рекомендации по заполнению соответствующих разделов сводного отчета, приведенные в разделе </w:t>
      </w:r>
      <w:r w:rsidR="00406E47" w:rsidRPr="00793F72">
        <w:rPr>
          <w:rFonts w:eastAsia="Calibri"/>
          <w:sz w:val="28"/>
          <w:szCs w:val="28"/>
          <w:lang w:eastAsia="en-US"/>
        </w:rPr>
        <w:t>6</w:t>
      </w:r>
      <w:r w:rsidRPr="00793F72">
        <w:rPr>
          <w:rFonts w:eastAsia="Calibri"/>
          <w:sz w:val="28"/>
          <w:szCs w:val="28"/>
          <w:lang w:eastAsia="en-US"/>
        </w:rPr>
        <w:t xml:space="preserve"> </w:t>
      </w:r>
      <w:r w:rsidR="00406E47" w:rsidRPr="00793F72">
        <w:rPr>
          <w:rFonts w:eastAsia="Calibri"/>
          <w:sz w:val="28"/>
          <w:szCs w:val="28"/>
          <w:lang w:eastAsia="en-US"/>
        </w:rPr>
        <w:t>М</w:t>
      </w:r>
      <w:r w:rsidRPr="00793F72">
        <w:rPr>
          <w:rFonts w:eastAsia="Calibri"/>
          <w:sz w:val="28"/>
          <w:szCs w:val="28"/>
          <w:lang w:eastAsia="en-US"/>
        </w:rPr>
        <w:t>етодических рекомендаций.</w:t>
      </w:r>
    </w:p>
    <w:p w:rsidR="00DC5E3B" w:rsidRPr="00793F72" w:rsidRDefault="00560DC7" w:rsidP="00DC5E3B">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7.2. </w:t>
      </w:r>
      <w:r w:rsidR="00DC5E3B" w:rsidRPr="00793F72">
        <w:rPr>
          <w:rFonts w:eastAsia="Calibri"/>
          <w:sz w:val="28"/>
          <w:szCs w:val="28"/>
          <w:lang w:eastAsia="en-US"/>
        </w:rPr>
        <w:t>При подготовке сводного отчета органом власти, осуществляющим экспертизу нормативных правовых актов, заполняются все разделы, предусмотренные формой сводного отчета (приложения 4), и обеспечивается представление информации, необходимой для подготовки заключения уполномоченным органом.</w:t>
      </w:r>
    </w:p>
    <w:p w:rsidR="00CE7031" w:rsidRPr="00793F72" w:rsidRDefault="00CE7031" w:rsidP="0045029A">
      <w:pPr>
        <w:autoSpaceDE w:val="0"/>
        <w:autoSpaceDN w:val="0"/>
        <w:adjustRightInd w:val="0"/>
        <w:ind w:firstLine="709"/>
        <w:jc w:val="both"/>
        <w:outlineLvl w:val="0"/>
        <w:rPr>
          <w:rFonts w:eastAsia="Calibri"/>
          <w:sz w:val="28"/>
          <w:szCs w:val="28"/>
          <w:lang w:eastAsia="en-US"/>
        </w:rPr>
      </w:pPr>
    </w:p>
    <w:p w:rsidR="00406E47" w:rsidRPr="00793F72" w:rsidRDefault="00406E47" w:rsidP="0045029A">
      <w:pPr>
        <w:autoSpaceDE w:val="0"/>
        <w:autoSpaceDN w:val="0"/>
        <w:adjustRightInd w:val="0"/>
        <w:ind w:firstLine="709"/>
        <w:jc w:val="both"/>
        <w:outlineLvl w:val="0"/>
        <w:rPr>
          <w:rFonts w:eastAsia="Calibri"/>
          <w:sz w:val="28"/>
          <w:szCs w:val="28"/>
          <w:lang w:eastAsia="en-US"/>
        </w:rPr>
      </w:pPr>
    </w:p>
    <w:p w:rsidR="00E10C87" w:rsidRPr="00793F72" w:rsidRDefault="00F8333D" w:rsidP="0045029A">
      <w:pPr>
        <w:autoSpaceDE w:val="0"/>
        <w:autoSpaceDN w:val="0"/>
        <w:adjustRightInd w:val="0"/>
        <w:jc w:val="center"/>
        <w:outlineLvl w:val="0"/>
        <w:rPr>
          <w:rFonts w:eastAsia="Calibri"/>
          <w:sz w:val="28"/>
          <w:szCs w:val="28"/>
          <w:lang w:eastAsia="en-US"/>
        </w:rPr>
      </w:pPr>
      <w:r w:rsidRPr="00793F72">
        <w:rPr>
          <w:rFonts w:eastAsia="Calibri"/>
          <w:sz w:val="28"/>
          <w:szCs w:val="28"/>
          <w:lang w:eastAsia="en-US"/>
        </w:rPr>
        <w:lastRenderedPageBreak/>
        <w:t>8</w:t>
      </w:r>
      <w:r w:rsidR="002324DF" w:rsidRPr="00793F72">
        <w:rPr>
          <w:rFonts w:eastAsia="Calibri"/>
          <w:sz w:val="28"/>
          <w:szCs w:val="28"/>
          <w:lang w:eastAsia="en-US"/>
        </w:rPr>
        <w:t xml:space="preserve">. </w:t>
      </w:r>
      <w:r w:rsidR="00E10C87" w:rsidRPr="00793F72">
        <w:rPr>
          <w:rFonts w:eastAsia="Calibri"/>
          <w:sz w:val="28"/>
          <w:szCs w:val="28"/>
          <w:lang w:eastAsia="en-US"/>
        </w:rPr>
        <w:t>Рекомендации по заполнению формы отчета</w:t>
      </w:r>
    </w:p>
    <w:p w:rsidR="00E10C87" w:rsidRPr="00793F72" w:rsidRDefault="00E10C87" w:rsidP="0045029A">
      <w:pPr>
        <w:autoSpaceDE w:val="0"/>
        <w:autoSpaceDN w:val="0"/>
        <w:adjustRightInd w:val="0"/>
        <w:jc w:val="center"/>
        <w:rPr>
          <w:rFonts w:eastAsia="Calibri"/>
          <w:sz w:val="28"/>
          <w:szCs w:val="28"/>
          <w:lang w:eastAsia="en-US"/>
        </w:rPr>
      </w:pPr>
      <w:r w:rsidRPr="00793F72">
        <w:rPr>
          <w:rFonts w:eastAsia="Calibri"/>
          <w:sz w:val="28"/>
          <w:szCs w:val="28"/>
          <w:lang w:eastAsia="en-US"/>
        </w:rPr>
        <w:t>об оценке фактического воздействия нормативного правового акта</w:t>
      </w:r>
    </w:p>
    <w:p w:rsidR="00E10C87" w:rsidRPr="00793F72" w:rsidRDefault="00E10C87" w:rsidP="0045029A">
      <w:pPr>
        <w:autoSpaceDE w:val="0"/>
        <w:autoSpaceDN w:val="0"/>
        <w:adjustRightInd w:val="0"/>
        <w:jc w:val="center"/>
        <w:rPr>
          <w:rFonts w:eastAsia="Calibri"/>
          <w:sz w:val="28"/>
          <w:szCs w:val="28"/>
          <w:lang w:eastAsia="en-US"/>
        </w:rPr>
      </w:pPr>
      <w:r w:rsidRPr="00793F72">
        <w:rPr>
          <w:rFonts w:eastAsia="Calibri"/>
          <w:sz w:val="28"/>
          <w:szCs w:val="28"/>
          <w:lang w:eastAsia="en-US"/>
        </w:rPr>
        <w:t>(далее – отчет)</w:t>
      </w:r>
    </w:p>
    <w:p w:rsidR="00E10C87" w:rsidRPr="00793F72" w:rsidRDefault="00E10C87" w:rsidP="0045029A">
      <w:pPr>
        <w:autoSpaceDE w:val="0"/>
        <w:autoSpaceDN w:val="0"/>
        <w:adjustRightInd w:val="0"/>
        <w:jc w:val="center"/>
        <w:rPr>
          <w:rFonts w:eastAsia="Calibri"/>
          <w:sz w:val="28"/>
          <w:szCs w:val="28"/>
          <w:lang w:eastAsia="en-US"/>
        </w:rPr>
      </w:pP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.1.</w:t>
      </w:r>
      <w:r w:rsidR="002D4206" w:rsidRPr="00793F72">
        <w:rPr>
          <w:rFonts w:eastAsia="Calibri"/>
          <w:sz w:val="28"/>
          <w:szCs w:val="28"/>
          <w:lang w:eastAsia="en-US"/>
        </w:rPr>
        <w:t> </w:t>
      </w:r>
      <w:r w:rsidR="00E10C87" w:rsidRPr="00793F72">
        <w:rPr>
          <w:rFonts w:eastAsia="Calibri"/>
          <w:sz w:val="28"/>
          <w:szCs w:val="28"/>
          <w:lang w:eastAsia="en-US"/>
        </w:rPr>
        <w:t>В разделе 1 «Общая информация» отчета органом власти, осуществляющим оценку фактического воздействия нормативных правовых актов, приводятся сведения о нормативном правовом акте.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1.4 раздела 1 отчета указываются сведения о дате вступления в силу нормативного правового акта и (или) его отдельных положений. Если положения нормативного правового акта введены в действие в разное время, то указывается дата введения каждого из положений.</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 пункте 1.6 раздела 1 отчета отражается информация о проекте нормативного правового акта, в отношении которого проводилась ОРВ, </w:t>
      </w:r>
      <w:r w:rsidR="00B532AC" w:rsidRPr="00793F72">
        <w:rPr>
          <w:rFonts w:eastAsia="Calibri"/>
          <w:sz w:val="28"/>
          <w:szCs w:val="28"/>
          <w:lang w:eastAsia="en-US"/>
        </w:rPr>
        <w:br/>
      </w:r>
      <w:r w:rsidRPr="00793F72">
        <w:rPr>
          <w:rFonts w:eastAsia="Calibri"/>
          <w:sz w:val="28"/>
          <w:szCs w:val="28"/>
          <w:lang w:eastAsia="en-US"/>
        </w:rPr>
        <w:t>а именно:</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дата проведения публичных консультаций по проекту нормативного правового акта;</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дата и номер заключения уполномоченного органа об ОРВ.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Информация в соответствующих полях отчета должна быть идентична информации, приведенной в сводном отчете об ОРВ проекта нормативного правового акта.</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.2.</w:t>
      </w:r>
      <w:r w:rsidR="00B532AC" w:rsidRPr="00793F72">
        <w:rPr>
          <w:rFonts w:eastAsia="Calibri"/>
          <w:sz w:val="28"/>
          <w:szCs w:val="28"/>
          <w:lang w:eastAsia="en-US"/>
        </w:rPr>
        <w:t xml:space="preserve"> </w:t>
      </w:r>
      <w:r w:rsidR="00E10C87" w:rsidRPr="00793F72">
        <w:rPr>
          <w:rFonts w:eastAsia="Calibri"/>
          <w:sz w:val="28"/>
          <w:szCs w:val="28"/>
          <w:lang w:eastAsia="en-US"/>
        </w:rPr>
        <w:t xml:space="preserve">В разделе 2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ОРВ проекта нормативного правового акта» отчета указываются группы заинтересованных лиц, интересы которых затронуты регулированием, установленным нормативным правовым актом.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К таким группам могут быть отнесены:</w:t>
      </w:r>
    </w:p>
    <w:p w:rsidR="00E10C87" w:rsidRPr="00793F72" w:rsidRDefault="00B532A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 </w:t>
      </w:r>
      <w:r w:rsidR="00E10C87" w:rsidRPr="00793F72">
        <w:rPr>
          <w:rFonts w:eastAsia="Calibri"/>
          <w:sz w:val="28"/>
          <w:szCs w:val="28"/>
          <w:lang w:eastAsia="en-US"/>
        </w:rPr>
        <w:t>субъекты предпринимательской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E10C87" w:rsidRPr="00793F72" w:rsidRDefault="00B532A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б) </w:t>
      </w:r>
      <w:r w:rsidR="00E10C87" w:rsidRPr="00793F72">
        <w:rPr>
          <w:rFonts w:eastAsia="Calibri"/>
          <w:sz w:val="28"/>
          <w:szCs w:val="28"/>
          <w:lang w:eastAsia="en-US"/>
        </w:rPr>
        <w:t xml:space="preserve">государственные и муниципальные органы (организации) (могут быть разделены, например, по уровню власти (федеральные, региональные, органы местного самоуправления); по ведомственной принадлежности; по исполняемым государственным функциям и </w:t>
      </w:r>
      <w:r w:rsidR="00E10C87" w:rsidRPr="00793F72">
        <w:rPr>
          <w:rFonts w:eastAsia="Calibri"/>
          <w:sz w:val="28"/>
          <w:szCs w:val="28"/>
          <w:lang w:eastAsia="en-US"/>
        </w:rPr>
        <w:lastRenderedPageBreak/>
        <w:t>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w:t>
      </w:r>
      <w:r w:rsidR="00B532AC" w:rsidRPr="00793F72">
        <w:rPr>
          <w:rFonts w:eastAsia="Calibri"/>
          <w:sz w:val="28"/>
          <w:szCs w:val="28"/>
          <w:lang w:eastAsia="en-US"/>
        </w:rPr>
        <w:t> </w:t>
      </w:r>
      <w:r w:rsidRPr="00793F72">
        <w:rPr>
          <w:rFonts w:eastAsia="Calibri"/>
          <w:sz w:val="28"/>
          <w:szCs w:val="28"/>
          <w:lang w:eastAsia="en-US"/>
        </w:rPr>
        <w:t>некоммерческие организации (в целом либо отдельные их группы);</w:t>
      </w:r>
    </w:p>
    <w:p w:rsidR="00E10C87" w:rsidRPr="00793F72" w:rsidRDefault="00B532AC"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г) </w:t>
      </w:r>
      <w:r w:rsidR="00E10C87" w:rsidRPr="00793F72">
        <w:rPr>
          <w:rFonts w:eastAsia="Calibri"/>
          <w:sz w:val="28"/>
          <w:szCs w:val="28"/>
          <w:lang w:eastAsia="en-US"/>
        </w:rPr>
        <w:t>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об изменении числа участников с момента принятия нормативного правового акта в пункте 2.3 раздела 2 отчета, в том числе: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направления изменений: возросло, снизилось, осталось неизменным;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количественная оценка изменений (на сколько возросло/снизилось число участников соответствующей группы в абсолютных величинах и в процентном выражении).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Источники использованных данных, на основе которых определен количественный состав группы заинтересованных лиц, приводятся в пункте 2.4 раздела 2 отчета с разделением источников для каждой отдельной группы.</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однозначной оценки количества заинтересованных лиц</w:t>
      </w:r>
      <w:r w:rsidR="00DC5E3B" w:rsidRPr="00793F72">
        <w:rPr>
          <w:rFonts w:eastAsia="Calibri"/>
          <w:sz w:val="28"/>
          <w:szCs w:val="28"/>
          <w:lang w:eastAsia="en-US"/>
        </w:rPr>
        <w:t>,</w:t>
      </w:r>
      <w:r w:rsidRPr="00793F72">
        <w:rPr>
          <w:rFonts w:eastAsia="Calibri"/>
          <w:sz w:val="28"/>
          <w:szCs w:val="28"/>
          <w:lang w:eastAsia="en-US"/>
        </w:rPr>
        <w:t xml:space="preserve"> возможно приводить интервальные оценки, обосновывая методы получения таких оценок.</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.3.</w:t>
      </w:r>
      <w:r w:rsidR="00DC5E3B" w:rsidRPr="00793F72">
        <w:rPr>
          <w:rFonts w:eastAsia="Calibri"/>
          <w:sz w:val="28"/>
          <w:szCs w:val="28"/>
          <w:lang w:eastAsia="en-US"/>
        </w:rPr>
        <w:t> </w:t>
      </w:r>
      <w:r w:rsidR="00E10C87" w:rsidRPr="00793F72">
        <w:rPr>
          <w:rFonts w:eastAsia="Calibri"/>
          <w:sz w:val="28"/>
          <w:szCs w:val="28"/>
          <w:lang w:eastAsia="en-US"/>
        </w:rPr>
        <w:t xml:space="preserve">В разделе 3 «Изменение бюджетных расходов и доходов от реализации предусмотренных нормативным </w:t>
      </w:r>
      <w:r w:rsidR="00E10C87" w:rsidRPr="00793F72">
        <w:rPr>
          <w:sz w:val="28"/>
          <w:szCs w:val="28"/>
        </w:rPr>
        <w:t xml:space="preserve">правовым </w:t>
      </w:r>
      <w:r w:rsidR="00E10C87" w:rsidRPr="00793F72">
        <w:rPr>
          <w:rFonts w:eastAsia="Calibri"/>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 отчета необходимо указать все функции, полномочия, обязанности и права органов государственной власти исполнительных органов государственной власти автономного округа и органов местного самоуправления, которые реализуются во исполнение оцениваемого нормативного правового акта.</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Кратко описывается порядок реализации соответствующих функций, какими именно исполнительными органами государственной власти </w:t>
      </w:r>
      <w:r w:rsidRPr="00793F72">
        <w:rPr>
          <w:rFonts w:eastAsia="Calibri"/>
          <w:sz w:val="28"/>
          <w:szCs w:val="28"/>
          <w:lang w:eastAsia="en-US"/>
        </w:rPr>
        <w:lastRenderedPageBreak/>
        <w:t>автономного округа и органами местного самоуправления они реализуются.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По каждой реализуемой функции приводятся данные о расходах, связанных с ее реализацией.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определении расходов используются фактические данные о расходах в контексте выполняемых функций. Если в системе учета исполнительных органов государственной власти автономного округа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исходя из общего объема трудозатрат).</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оценке доходов учитываются:</w:t>
      </w:r>
    </w:p>
    <w:p w:rsidR="00E10C87" w:rsidRPr="00793F72" w:rsidRDefault="00DC5E3B"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w:t>
      </w:r>
      <w:r w:rsidR="008B1B5B" w:rsidRPr="00793F72">
        <w:rPr>
          <w:rFonts w:eastAsia="Calibri"/>
          <w:sz w:val="28"/>
          <w:szCs w:val="28"/>
          <w:lang w:eastAsia="en-US"/>
        </w:rPr>
        <w:t> </w:t>
      </w:r>
      <w:r w:rsidR="00E10C87" w:rsidRPr="00793F72">
        <w:rPr>
          <w:rFonts w:eastAsia="Calibri"/>
          <w:sz w:val="28"/>
          <w:szCs w:val="28"/>
          <w:lang w:eastAsia="en-US"/>
        </w:rPr>
        <w:t>прямые доходы бюджета (связанные, например, с повышением налоговых ставок, пошлин, либо неналоговые доходы, например, от приватизации имущества, платы за оказание государственных услуг);</w:t>
      </w:r>
    </w:p>
    <w:p w:rsidR="00E10C87" w:rsidRPr="00793F72" w:rsidRDefault="00DC5E3B"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б)</w:t>
      </w:r>
      <w:r w:rsidR="008B1B5B" w:rsidRPr="00793F72">
        <w:rPr>
          <w:rFonts w:eastAsia="Calibri"/>
          <w:sz w:val="28"/>
          <w:szCs w:val="28"/>
          <w:lang w:eastAsia="en-US"/>
        </w:rPr>
        <w:t> </w:t>
      </w:r>
      <w:r w:rsidR="00E10C87" w:rsidRPr="00793F72">
        <w:rPr>
          <w:rFonts w:eastAsia="Calibri"/>
          <w:sz w:val="28"/>
          <w:szCs w:val="28"/>
          <w:lang w:eastAsia="en-US"/>
        </w:rPr>
        <w:t>косвенные доходы бюджета (связанные, например, с ростом налоговой базы, если вследствие либерализации регулирования произошел дополнительный рост промышленного производства, и данный рост сопровождался дополнительными доходами бюджетов по НДС, налогу на прибыль, НДФЛ);</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w:t>
      </w:r>
      <w:r w:rsidR="008B1B5B" w:rsidRPr="00793F72">
        <w:rPr>
          <w:rFonts w:eastAsia="Calibri"/>
          <w:sz w:val="28"/>
          <w:szCs w:val="28"/>
          <w:lang w:eastAsia="en-US"/>
        </w:rPr>
        <w:t> </w:t>
      </w:r>
      <w:r w:rsidRPr="00793F72">
        <w:rPr>
          <w:rFonts w:eastAsia="Calibri"/>
          <w:sz w:val="28"/>
          <w:szCs w:val="28"/>
          <w:lang w:eastAsia="en-US"/>
        </w:rPr>
        <w:t>выпадающие доходы (связанные, например, со снижением налоговых ставок, введением льгот).</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На основе оценки доходов и расходов относительно каждой функции исполнительных органов государственной власти автономного округа и органов местного самоуправления 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отчете также указываются совокупные расходы и доходы, а также иные сведения о расходах и доходах. В частности, в разделе 3 отчета может быть указано итоговое соотношение расходов и доходов, 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Все данные о периодических расходах и доходах в разделе 3 отчета заполняются в расчете за один календарный год.</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.4.</w:t>
      </w:r>
      <w:r w:rsidRPr="00793F72">
        <w:rPr>
          <w:rFonts w:eastAsia="Calibri"/>
          <w:sz w:val="28"/>
          <w:szCs w:val="28"/>
          <w:lang w:eastAsia="en-US"/>
        </w:rPr>
        <w:t> </w:t>
      </w:r>
      <w:r w:rsidR="00E10C87" w:rsidRPr="00793F72">
        <w:rPr>
          <w:rFonts w:eastAsia="Calibri"/>
          <w:sz w:val="28"/>
          <w:szCs w:val="28"/>
          <w:lang w:eastAsia="en-US"/>
        </w:rPr>
        <w:t xml:space="preserve">В разделе 4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00E10C87" w:rsidRPr="00793F72">
        <w:rPr>
          <w:sz w:val="28"/>
          <w:szCs w:val="28"/>
        </w:rPr>
        <w:t xml:space="preserve">правовым </w:t>
      </w:r>
      <w:r w:rsidR="00E10C87" w:rsidRPr="00793F72">
        <w:rPr>
          <w:rFonts w:eastAsia="Calibri"/>
          <w:sz w:val="28"/>
          <w:szCs w:val="28"/>
          <w:lang w:eastAsia="en-US"/>
        </w:rPr>
        <w:lastRenderedPageBreak/>
        <w:t xml:space="preserve">актом обязанностей или ограничений» отчета указываются обязанности и ограничения, которые возложены на участников отношений нормативным правовым актом.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Внесение сведений следует начинать с групп заинтересованных лиц,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4.3 раздела 4 отчета дается количественное описание расходов и выгод различных групп, затронутых регулированием.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характеристике расходов выделяют:</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а)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б) периодические расходы (например, расходы на наем дополнительного персонала, на содержание и обслуживание техники) (приводятся за год).</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оценки расходов по каждой группе участников отношений 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Разработчики могут применять и иные методы расчетов с соответствующим обоснованием.</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пункте 4.5 раздела 4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В пункте 4.6 раздела 4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.5.</w:t>
      </w:r>
      <w:r w:rsidRPr="00793F72">
        <w:rPr>
          <w:rFonts w:eastAsia="Calibri"/>
          <w:sz w:val="28"/>
          <w:szCs w:val="28"/>
          <w:lang w:eastAsia="en-US"/>
        </w:rPr>
        <w:t> </w:t>
      </w:r>
      <w:r w:rsidR="00E10C87" w:rsidRPr="00793F72">
        <w:rPr>
          <w:rFonts w:eastAsia="Calibri"/>
          <w:sz w:val="28"/>
          <w:szCs w:val="28"/>
          <w:lang w:eastAsia="en-US"/>
        </w:rPr>
        <w:t xml:space="preserve">В разделе 5 «Оценка фактических положительных и отрицательных последствий установленного регулирования» отчета приводится перечень фактических учтенных и не учтенных на стадии ОРВ положительных и отрицательных последствий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акта, а какие не были.</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Необходимо привести количественные оценки как положительных, так и отрицательных последствий.</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Сравнение возникших негативных последствий осуществляется с прогнозными отрицательными последствиями, зафиксированными в </w:t>
      </w:r>
      <w:hyperlink r:id="rId27" w:history="1">
        <w:r w:rsidRPr="00793F72">
          <w:rPr>
            <w:rFonts w:eastAsia="Calibri"/>
            <w:sz w:val="28"/>
            <w:szCs w:val="28"/>
            <w:lang w:eastAsia="en-US"/>
          </w:rPr>
          <w:t>разделе</w:t>
        </w:r>
      </w:hyperlink>
      <w:r w:rsidRPr="00793F72">
        <w:rPr>
          <w:rFonts w:eastAsia="Calibri"/>
          <w:sz w:val="28"/>
          <w:szCs w:val="28"/>
          <w:lang w:eastAsia="en-US"/>
        </w:rPr>
        <w:t xml:space="preserve"> </w:t>
      </w:r>
      <w:hyperlink r:id="rId28" w:history="1">
        <w:r w:rsidRPr="00793F72">
          <w:rPr>
            <w:rFonts w:eastAsia="Calibri"/>
            <w:sz w:val="28"/>
            <w:szCs w:val="28"/>
            <w:lang w:eastAsia="en-US"/>
          </w:rPr>
          <w:t>8</w:t>
        </w:r>
      </w:hyperlink>
      <w:r w:rsidRPr="00793F72">
        <w:rPr>
          <w:rFonts w:eastAsia="Calibri"/>
          <w:sz w:val="28"/>
          <w:szCs w:val="28"/>
          <w:lang w:eastAsia="en-US"/>
        </w:rPr>
        <w:t xml:space="preserve"> сводного отчета о результатах проведения ОРВ.</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.6.</w:t>
      </w:r>
      <w:r w:rsidRPr="00793F72">
        <w:rPr>
          <w:rFonts w:eastAsia="Calibri"/>
          <w:sz w:val="28"/>
          <w:szCs w:val="28"/>
          <w:lang w:eastAsia="en-US"/>
        </w:rPr>
        <w:t> </w:t>
      </w:r>
      <w:r w:rsidR="00E10C87" w:rsidRPr="00793F72">
        <w:rPr>
          <w:rFonts w:eastAsia="Calibri"/>
          <w:sz w:val="28"/>
          <w:szCs w:val="28"/>
          <w:lang w:eastAsia="en-US"/>
        </w:rPr>
        <w:t xml:space="preserve">В разделе 6 «Сведения о реализации методов контроля эффективности достижения цели регулирования, установленных нормативным </w:t>
      </w:r>
      <w:r w:rsidR="00E10C87" w:rsidRPr="00793F72">
        <w:rPr>
          <w:sz w:val="28"/>
          <w:szCs w:val="28"/>
        </w:rPr>
        <w:t xml:space="preserve">правовым </w:t>
      </w:r>
      <w:r w:rsidR="00E10C87" w:rsidRPr="00793F72">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Также должно быть приведено описание результатов реализации методов контроля эффективности достижения целей и необходимых для достижения целей мероприятий, приведена оценка расходов бюджета автономного округа.</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.7.</w:t>
      </w:r>
      <w:r w:rsidRPr="00793F72">
        <w:rPr>
          <w:rFonts w:eastAsia="Calibri"/>
          <w:sz w:val="28"/>
          <w:szCs w:val="28"/>
          <w:lang w:eastAsia="en-US"/>
        </w:rPr>
        <w:t> </w:t>
      </w:r>
      <w:r w:rsidR="00E10C87" w:rsidRPr="00793F72">
        <w:rPr>
          <w:rFonts w:eastAsia="Calibri"/>
          <w:sz w:val="28"/>
          <w:szCs w:val="28"/>
          <w:lang w:eastAsia="en-US"/>
        </w:rPr>
        <w:t xml:space="preserve">В разделе 7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 отчета должны быть указаны количественно измеримые показатели (индикаторы), которые характеризуют достижение целей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Показатели (индикаторы) должны быть указаны относительно каждой цели, и совпадать с показателями, указанными в разделе 3 сводного отчета об ОРВ.</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lastRenderedPageBreak/>
        <w:t>По каждому показателю должны быть указаны значения, указанные в сводном отчете об ОРВ, и фактическое значение.</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Приводятся также методы расчета индикаторов, оценка затрат на проведение мониторинга достижения целей правового регулирования и источники использованных данных.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.8.</w:t>
      </w:r>
      <w:r w:rsidRPr="00793F72">
        <w:rPr>
          <w:rFonts w:eastAsia="Calibri"/>
          <w:sz w:val="28"/>
          <w:szCs w:val="28"/>
          <w:lang w:eastAsia="en-US"/>
        </w:rPr>
        <w:t xml:space="preserve"> </w:t>
      </w:r>
      <w:r w:rsidR="00E10C87" w:rsidRPr="00793F72">
        <w:rPr>
          <w:rFonts w:eastAsia="Calibri"/>
          <w:sz w:val="28"/>
          <w:szCs w:val="28"/>
          <w:lang w:eastAsia="en-US"/>
        </w:rPr>
        <w:t>В разделе 8 «Сведения о привлечении к ответственности за нарушение установленных нормативным</w:t>
      </w:r>
      <w:r w:rsidR="00E10C87" w:rsidRPr="00793F72">
        <w:rPr>
          <w:sz w:val="28"/>
          <w:szCs w:val="28"/>
        </w:rPr>
        <w:t xml:space="preserve"> правовым</w:t>
      </w:r>
      <w:r w:rsidR="00E10C87" w:rsidRPr="00793F72">
        <w:rPr>
          <w:rFonts w:eastAsia="Calibri"/>
          <w:sz w:val="28"/>
          <w:szCs w:val="28"/>
          <w:lang w:eastAsia="en-US"/>
        </w:rPr>
        <w:t xml:space="preserve"> актом требований, в случае если нормативным </w:t>
      </w:r>
      <w:r w:rsidR="00E10C87" w:rsidRPr="00793F72">
        <w:rPr>
          <w:sz w:val="28"/>
          <w:szCs w:val="28"/>
        </w:rPr>
        <w:t xml:space="preserve">правовым </w:t>
      </w:r>
      <w:r w:rsidR="00E10C87" w:rsidRPr="00793F72">
        <w:rPr>
          <w:rFonts w:eastAsia="Calibri"/>
          <w:sz w:val="28"/>
          <w:szCs w:val="28"/>
          <w:lang w:eastAsia="en-US"/>
        </w:rPr>
        <w:t>актом установлена такая ответственность»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с фактическом воздействии введенного регулирования.</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В случае если 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.9.</w:t>
      </w:r>
      <w:r w:rsidRPr="00793F72">
        <w:rPr>
          <w:rFonts w:eastAsia="Calibri"/>
          <w:sz w:val="28"/>
          <w:szCs w:val="28"/>
          <w:lang w:eastAsia="en-US"/>
        </w:rPr>
        <w:t> </w:t>
      </w:r>
      <w:r w:rsidR="00E10C87" w:rsidRPr="00793F72">
        <w:rPr>
          <w:rFonts w:eastAsia="Calibri"/>
          <w:sz w:val="28"/>
          <w:szCs w:val="28"/>
          <w:lang w:eastAsia="en-US"/>
        </w:rPr>
        <w:t>В разделе 9 «Иные сведения, которые, по мнению разработчика, позволяют оценить фактическое воздействие нормативного</w:t>
      </w:r>
      <w:r w:rsidR="00E10C87" w:rsidRPr="00793F72">
        <w:rPr>
          <w:sz w:val="28"/>
          <w:szCs w:val="28"/>
        </w:rPr>
        <w:t xml:space="preserve"> правового</w:t>
      </w:r>
      <w:r w:rsidR="00E10C87" w:rsidRPr="00793F72">
        <w:rPr>
          <w:rFonts w:eastAsia="Calibri"/>
          <w:sz w:val="28"/>
          <w:szCs w:val="28"/>
          <w:lang w:eastAsia="en-US"/>
        </w:rPr>
        <w:t xml:space="preserve"> акта»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E10C87" w:rsidRPr="00793F72" w:rsidRDefault="00F8333D"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8</w:t>
      </w:r>
      <w:r w:rsidR="002324DF" w:rsidRPr="00793F72">
        <w:rPr>
          <w:rFonts w:eastAsia="Calibri"/>
          <w:sz w:val="28"/>
          <w:szCs w:val="28"/>
          <w:lang w:eastAsia="en-US"/>
        </w:rPr>
        <w:t>.10.</w:t>
      </w:r>
      <w:r w:rsidRPr="00793F72">
        <w:rPr>
          <w:rFonts w:eastAsia="Calibri"/>
          <w:sz w:val="28"/>
          <w:szCs w:val="28"/>
          <w:lang w:eastAsia="en-US"/>
        </w:rPr>
        <w:t> </w:t>
      </w:r>
      <w:r w:rsidR="00E10C87" w:rsidRPr="00793F72">
        <w:rPr>
          <w:rFonts w:eastAsia="Calibri"/>
          <w:sz w:val="28"/>
          <w:szCs w:val="28"/>
          <w:lang w:eastAsia="en-US"/>
        </w:rPr>
        <w:t xml:space="preserve">В разделе 10 «Подготовленные на основе полученных выводов предложения об отмене или изменении нормативного правового акта, а также о принятии иных мер» отчета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регулирования.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E10C87" w:rsidRPr="00793F72" w:rsidRDefault="00E10C87" w:rsidP="0045029A">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Предложения должны быть аргументированными и основываться на материалах отчета.</w:t>
      </w:r>
    </w:p>
    <w:p w:rsidR="00E10C87" w:rsidRPr="00793F72" w:rsidRDefault="00E10C87" w:rsidP="0045029A">
      <w:pPr>
        <w:jc w:val="both"/>
        <w:rPr>
          <w:sz w:val="28"/>
          <w:szCs w:val="28"/>
        </w:rPr>
      </w:pPr>
    </w:p>
    <w:p w:rsidR="00826BBE" w:rsidRPr="00793F72" w:rsidRDefault="00826BBE" w:rsidP="0045029A">
      <w:pPr>
        <w:jc w:val="right"/>
        <w:rPr>
          <w:sz w:val="28"/>
          <w:szCs w:val="28"/>
        </w:rPr>
      </w:pPr>
    </w:p>
    <w:p w:rsidR="00826BBE" w:rsidRPr="00793F72" w:rsidRDefault="00826BBE" w:rsidP="0045029A">
      <w:pPr>
        <w:jc w:val="right"/>
        <w:rPr>
          <w:sz w:val="28"/>
          <w:szCs w:val="28"/>
        </w:rPr>
      </w:pPr>
    </w:p>
    <w:p w:rsidR="00826BBE" w:rsidRPr="00793F72" w:rsidRDefault="00826BBE" w:rsidP="0045029A">
      <w:pPr>
        <w:jc w:val="right"/>
        <w:rPr>
          <w:sz w:val="28"/>
          <w:szCs w:val="28"/>
        </w:rPr>
      </w:pPr>
    </w:p>
    <w:p w:rsidR="009446F2" w:rsidRPr="00793F72" w:rsidRDefault="009446F2" w:rsidP="0045029A">
      <w:pPr>
        <w:jc w:val="right"/>
        <w:rPr>
          <w:sz w:val="28"/>
          <w:szCs w:val="28"/>
        </w:rPr>
      </w:pPr>
      <w:r w:rsidRPr="00793F72">
        <w:rPr>
          <w:sz w:val="28"/>
          <w:szCs w:val="28"/>
        </w:rPr>
        <w:lastRenderedPageBreak/>
        <w:t>Приложение 2</w:t>
      </w:r>
    </w:p>
    <w:p w:rsidR="009446F2" w:rsidRPr="00793F72" w:rsidRDefault="009446F2" w:rsidP="0045029A">
      <w:pPr>
        <w:autoSpaceDE w:val="0"/>
        <w:autoSpaceDN w:val="0"/>
        <w:adjustRightInd w:val="0"/>
        <w:snapToGrid w:val="0"/>
        <w:jc w:val="right"/>
        <w:rPr>
          <w:sz w:val="28"/>
          <w:szCs w:val="28"/>
        </w:rPr>
      </w:pPr>
      <w:r w:rsidRPr="00793F72">
        <w:rPr>
          <w:sz w:val="28"/>
          <w:szCs w:val="28"/>
        </w:rPr>
        <w:t>к приказу Департамента</w:t>
      </w:r>
    </w:p>
    <w:p w:rsidR="009446F2" w:rsidRPr="00793F72" w:rsidRDefault="009446F2" w:rsidP="0045029A">
      <w:pPr>
        <w:autoSpaceDE w:val="0"/>
        <w:autoSpaceDN w:val="0"/>
        <w:adjustRightInd w:val="0"/>
        <w:snapToGrid w:val="0"/>
        <w:jc w:val="right"/>
        <w:rPr>
          <w:sz w:val="28"/>
          <w:szCs w:val="28"/>
        </w:rPr>
      </w:pPr>
      <w:r w:rsidRPr="00793F72">
        <w:rPr>
          <w:sz w:val="28"/>
          <w:szCs w:val="28"/>
        </w:rPr>
        <w:t>экономического развития</w:t>
      </w:r>
    </w:p>
    <w:p w:rsidR="009446F2" w:rsidRPr="00793F72" w:rsidRDefault="009446F2" w:rsidP="0045029A">
      <w:pPr>
        <w:autoSpaceDE w:val="0"/>
        <w:autoSpaceDN w:val="0"/>
        <w:adjustRightInd w:val="0"/>
        <w:snapToGrid w:val="0"/>
        <w:jc w:val="right"/>
        <w:rPr>
          <w:sz w:val="28"/>
          <w:szCs w:val="28"/>
        </w:rPr>
      </w:pPr>
      <w:r w:rsidRPr="00793F72">
        <w:rPr>
          <w:sz w:val="28"/>
          <w:szCs w:val="28"/>
        </w:rPr>
        <w:t>Ханты-Мансийского</w:t>
      </w:r>
    </w:p>
    <w:p w:rsidR="009446F2" w:rsidRPr="00793F72" w:rsidRDefault="009446F2" w:rsidP="0045029A">
      <w:pPr>
        <w:autoSpaceDE w:val="0"/>
        <w:autoSpaceDN w:val="0"/>
        <w:adjustRightInd w:val="0"/>
        <w:snapToGrid w:val="0"/>
        <w:jc w:val="right"/>
        <w:rPr>
          <w:sz w:val="28"/>
          <w:szCs w:val="28"/>
        </w:rPr>
      </w:pPr>
      <w:r w:rsidRPr="00793F72">
        <w:rPr>
          <w:sz w:val="28"/>
          <w:szCs w:val="28"/>
        </w:rPr>
        <w:t>автономного округа – Югры</w:t>
      </w:r>
    </w:p>
    <w:p w:rsidR="009446F2" w:rsidRPr="00793F72" w:rsidRDefault="009446F2" w:rsidP="0045029A">
      <w:pPr>
        <w:autoSpaceDE w:val="0"/>
        <w:autoSpaceDN w:val="0"/>
        <w:adjustRightInd w:val="0"/>
        <w:snapToGrid w:val="0"/>
        <w:jc w:val="right"/>
        <w:rPr>
          <w:sz w:val="28"/>
          <w:szCs w:val="28"/>
        </w:rPr>
      </w:pPr>
      <w:r w:rsidRPr="00793F72">
        <w:rPr>
          <w:sz w:val="28"/>
          <w:szCs w:val="28"/>
        </w:rPr>
        <w:t>от 30 сентября 2013 года № 155</w:t>
      </w:r>
    </w:p>
    <w:p w:rsidR="009446F2" w:rsidRPr="00793F72" w:rsidRDefault="009446F2" w:rsidP="0045029A">
      <w:pPr>
        <w:jc w:val="center"/>
        <w:rPr>
          <w:sz w:val="28"/>
          <w:szCs w:val="28"/>
        </w:rPr>
      </w:pPr>
    </w:p>
    <w:p w:rsidR="009446F2" w:rsidRPr="00793F72" w:rsidRDefault="009446F2" w:rsidP="0045029A">
      <w:pPr>
        <w:jc w:val="center"/>
        <w:rPr>
          <w:sz w:val="28"/>
          <w:szCs w:val="28"/>
        </w:rPr>
      </w:pPr>
    </w:p>
    <w:p w:rsidR="009446F2" w:rsidRPr="00793F72" w:rsidRDefault="009446F2" w:rsidP="0045029A">
      <w:pPr>
        <w:jc w:val="center"/>
        <w:rPr>
          <w:sz w:val="28"/>
          <w:szCs w:val="28"/>
        </w:rPr>
      </w:pPr>
      <w:r w:rsidRPr="00793F72">
        <w:rPr>
          <w:sz w:val="28"/>
          <w:szCs w:val="28"/>
        </w:rPr>
        <w:t>ТИПОВОЕ СОГЛАШЕНИЕ</w:t>
      </w:r>
    </w:p>
    <w:p w:rsidR="009446F2" w:rsidRPr="00793F72" w:rsidRDefault="009446F2" w:rsidP="0045029A">
      <w:pPr>
        <w:jc w:val="center"/>
        <w:rPr>
          <w:sz w:val="28"/>
          <w:szCs w:val="28"/>
        </w:rPr>
      </w:pPr>
      <w:r w:rsidRPr="00793F72">
        <w:rPr>
          <w:sz w:val="28"/>
          <w:szCs w:val="28"/>
        </w:rPr>
        <w:t>о взаимодействии между исполнительным органом государственной власти Ханты-Мансийского автономного округа – Югры</w:t>
      </w:r>
      <w:r w:rsidR="00132460" w:rsidRPr="00793F72">
        <w:rPr>
          <w:sz w:val="28"/>
          <w:szCs w:val="28"/>
        </w:rPr>
        <w:t xml:space="preserve"> </w:t>
      </w:r>
      <w:r w:rsidRPr="00793F72">
        <w:rPr>
          <w:sz w:val="28"/>
          <w:szCs w:val="28"/>
        </w:rPr>
        <w:t>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w:t>
      </w:r>
      <w:r w:rsidR="005127B5" w:rsidRPr="00793F72">
        <w:rPr>
          <w:sz w:val="28"/>
          <w:szCs w:val="28"/>
        </w:rPr>
        <w:t>,</w:t>
      </w:r>
      <w:r w:rsidRPr="00793F72">
        <w:rPr>
          <w:sz w:val="28"/>
          <w:szCs w:val="28"/>
        </w:rPr>
        <w:t xml:space="preserve"> экспертизе </w:t>
      </w:r>
      <w:r w:rsidR="005127B5" w:rsidRPr="00793F72">
        <w:rPr>
          <w:sz w:val="28"/>
          <w:szCs w:val="28"/>
        </w:rPr>
        <w:t xml:space="preserve">и оценке фактического воздействия </w:t>
      </w:r>
      <w:r w:rsidRPr="00793F72">
        <w:rPr>
          <w:sz w:val="28"/>
          <w:szCs w:val="28"/>
        </w:rPr>
        <w:t>нормативных правовых актов</w:t>
      </w:r>
    </w:p>
    <w:p w:rsidR="00E4079C" w:rsidRPr="00793F72" w:rsidRDefault="00E4079C" w:rsidP="0045029A">
      <w:pPr>
        <w:jc w:val="center"/>
        <w:rPr>
          <w:sz w:val="28"/>
          <w:szCs w:val="28"/>
        </w:rPr>
      </w:pPr>
    </w:p>
    <w:p w:rsidR="00E4079C" w:rsidRPr="00793F72" w:rsidRDefault="00E4079C" w:rsidP="0045029A">
      <w:pPr>
        <w:autoSpaceDE w:val="0"/>
        <w:autoSpaceDN w:val="0"/>
        <w:adjustRightInd w:val="0"/>
        <w:jc w:val="center"/>
        <w:rPr>
          <w:rFonts w:eastAsia="Calibri"/>
          <w:lang w:eastAsia="en-US"/>
        </w:rPr>
      </w:pPr>
      <w:r w:rsidRPr="00793F72">
        <w:t>(в редакции приказ</w:t>
      </w:r>
      <w:r w:rsidR="008114CD" w:rsidRPr="00793F72">
        <w:t>а</w:t>
      </w:r>
      <w:r w:rsidRPr="00793F72">
        <w:t xml:space="preserve"> Депэкономики Югры от 3</w:t>
      </w:r>
      <w:r w:rsidR="008114CD" w:rsidRPr="00793F72">
        <w:t>0</w:t>
      </w:r>
      <w:r w:rsidRPr="00793F72">
        <w:t>.0</w:t>
      </w:r>
      <w:r w:rsidR="008114CD" w:rsidRPr="00793F72">
        <w:t>9</w:t>
      </w:r>
      <w:r w:rsidRPr="00793F72">
        <w:t xml:space="preserve">.2015 № </w:t>
      </w:r>
      <w:r w:rsidR="008114CD" w:rsidRPr="00793F72">
        <w:t>200</w:t>
      </w:r>
      <w:r w:rsidRPr="00793F72">
        <w:t>)</w:t>
      </w:r>
    </w:p>
    <w:p w:rsidR="009446F2" w:rsidRPr="00793F72" w:rsidRDefault="009446F2" w:rsidP="0045029A">
      <w:pPr>
        <w:jc w:val="center"/>
        <w:rPr>
          <w:sz w:val="28"/>
          <w:szCs w:val="28"/>
        </w:rPr>
      </w:pPr>
    </w:p>
    <w:p w:rsidR="009446F2" w:rsidRPr="00793F72" w:rsidRDefault="009446F2" w:rsidP="0045029A">
      <w:pPr>
        <w:tabs>
          <w:tab w:val="left" w:pos="1134"/>
        </w:tabs>
        <w:spacing w:before="120" w:after="60"/>
        <w:ind w:firstLine="709"/>
        <w:jc w:val="both"/>
        <w:rPr>
          <w:sz w:val="28"/>
          <w:szCs w:val="28"/>
        </w:rPr>
      </w:pPr>
      <w:r w:rsidRPr="00793F72">
        <w:rPr>
          <w:sz w:val="28"/>
          <w:szCs w:val="28"/>
        </w:rPr>
        <w:t>___________________________________________________________</w:t>
      </w:r>
    </w:p>
    <w:p w:rsidR="009446F2" w:rsidRPr="00793F72" w:rsidRDefault="00EF2C82" w:rsidP="0045029A">
      <w:pPr>
        <w:tabs>
          <w:tab w:val="left" w:pos="1134"/>
        </w:tabs>
        <w:jc w:val="both"/>
        <w:rPr>
          <w:i/>
        </w:rPr>
      </w:pPr>
      <w:r w:rsidRPr="00793F72">
        <w:rPr>
          <w:i/>
        </w:rPr>
        <w:t xml:space="preserve">           </w:t>
      </w:r>
      <w:r w:rsidR="009446F2" w:rsidRPr="00793F72">
        <w:rPr>
          <w:i/>
        </w:rPr>
        <w:t>(наименование исполнительного органа государственной власти)</w:t>
      </w:r>
    </w:p>
    <w:p w:rsidR="009446F2" w:rsidRPr="00793F72" w:rsidRDefault="009446F2" w:rsidP="0045029A">
      <w:pPr>
        <w:tabs>
          <w:tab w:val="left" w:pos="1134"/>
        </w:tabs>
        <w:spacing w:before="120" w:after="60"/>
        <w:jc w:val="both"/>
        <w:rPr>
          <w:sz w:val="28"/>
          <w:szCs w:val="28"/>
        </w:rPr>
      </w:pPr>
      <w:r w:rsidRPr="00793F72">
        <w:rPr>
          <w:sz w:val="28"/>
          <w:szCs w:val="28"/>
        </w:rPr>
        <w:t>в лице __________________________________________________________,</w:t>
      </w:r>
    </w:p>
    <w:p w:rsidR="009446F2" w:rsidRPr="00793F72" w:rsidRDefault="009446F2" w:rsidP="0045029A">
      <w:pPr>
        <w:tabs>
          <w:tab w:val="left" w:pos="1134"/>
        </w:tabs>
        <w:jc w:val="both"/>
      </w:pPr>
      <w:r w:rsidRPr="00793F72">
        <w:t xml:space="preserve">                          </w:t>
      </w:r>
      <w:r w:rsidRPr="00793F72">
        <w:rPr>
          <w:i/>
        </w:rPr>
        <w:t>(должность, фамилия, имя и отчество руководителя)</w:t>
      </w:r>
    </w:p>
    <w:p w:rsidR="009446F2" w:rsidRPr="00793F72" w:rsidRDefault="009446F2" w:rsidP="0045029A">
      <w:pPr>
        <w:tabs>
          <w:tab w:val="left" w:pos="1134"/>
        </w:tabs>
        <w:spacing w:before="120" w:after="60"/>
        <w:jc w:val="both"/>
        <w:rPr>
          <w:sz w:val="28"/>
          <w:szCs w:val="28"/>
        </w:rPr>
      </w:pPr>
      <w:r w:rsidRPr="00793F72">
        <w:rPr>
          <w:sz w:val="28"/>
          <w:szCs w:val="28"/>
        </w:rPr>
        <w:t>действующего на основании _______________________________________</w:t>
      </w:r>
    </w:p>
    <w:p w:rsidR="009446F2" w:rsidRPr="00793F72" w:rsidRDefault="009446F2" w:rsidP="0045029A">
      <w:pPr>
        <w:tabs>
          <w:tab w:val="left" w:pos="1134"/>
        </w:tabs>
        <w:jc w:val="both"/>
        <w:rPr>
          <w:sz w:val="28"/>
          <w:szCs w:val="28"/>
          <w:u w:val="single"/>
        </w:rPr>
      </w:pPr>
      <w:r w:rsidRPr="00793F72">
        <w:t xml:space="preserve">                         </w:t>
      </w:r>
      <w:r w:rsidR="00EF2C82" w:rsidRPr="00793F72">
        <w:t xml:space="preserve">         </w:t>
      </w:r>
      <w:r w:rsidRPr="00793F72">
        <w:rPr>
          <w:i/>
        </w:rPr>
        <w:t>(документ, устанавливающий соответствующие полномочия)</w:t>
      </w:r>
      <w:r w:rsidRPr="00793F72">
        <w:t>,</w:t>
      </w:r>
      <w:r w:rsidRPr="00793F72">
        <w:br/>
      </w:r>
      <w:r w:rsidRPr="00793F72">
        <w:rPr>
          <w:sz w:val="28"/>
          <w:szCs w:val="28"/>
        </w:rPr>
        <w:t xml:space="preserve">с одной стороны, и </w:t>
      </w:r>
      <w:r w:rsidRPr="00793F72">
        <w:rPr>
          <w:sz w:val="28"/>
          <w:szCs w:val="28"/>
          <w:u w:val="single"/>
        </w:rPr>
        <w:t>________________________________________________</w:t>
      </w:r>
    </w:p>
    <w:p w:rsidR="009446F2" w:rsidRPr="00793F72" w:rsidRDefault="009446F2" w:rsidP="0045029A">
      <w:pPr>
        <w:tabs>
          <w:tab w:val="left" w:pos="1134"/>
        </w:tabs>
        <w:ind w:left="1134"/>
        <w:jc w:val="center"/>
        <w:rPr>
          <w:i/>
        </w:rPr>
      </w:pPr>
      <w:r w:rsidRPr="00793F72">
        <w:rPr>
          <w:i/>
          <w:sz w:val="28"/>
          <w:szCs w:val="28"/>
        </w:rPr>
        <w:tab/>
      </w:r>
      <w:r w:rsidRPr="00793F72">
        <w:rPr>
          <w:i/>
          <w:sz w:val="28"/>
          <w:szCs w:val="28"/>
        </w:rPr>
        <w:tab/>
        <w:t xml:space="preserve"> (</w:t>
      </w:r>
      <w:r w:rsidRPr="00793F72">
        <w:rPr>
          <w:i/>
        </w:rPr>
        <w:t xml:space="preserve">наименование организации, представляющей интересы </w:t>
      </w:r>
    </w:p>
    <w:p w:rsidR="009446F2" w:rsidRPr="00793F72" w:rsidRDefault="009446F2" w:rsidP="0045029A">
      <w:pPr>
        <w:tabs>
          <w:tab w:val="left" w:pos="1134"/>
        </w:tabs>
        <w:ind w:left="1134"/>
        <w:jc w:val="center"/>
      </w:pPr>
      <w:r w:rsidRPr="00793F72">
        <w:rPr>
          <w:i/>
        </w:rPr>
        <w:t xml:space="preserve"> </w:t>
      </w:r>
      <w:r w:rsidRPr="00793F72">
        <w:rPr>
          <w:i/>
        </w:rPr>
        <w:tab/>
      </w:r>
      <w:r w:rsidRPr="00793F72">
        <w:rPr>
          <w:i/>
        </w:rPr>
        <w:tab/>
        <w:t>предпринимательского  и инвестиционного сообщества)</w:t>
      </w:r>
    </w:p>
    <w:p w:rsidR="009446F2" w:rsidRPr="00793F72" w:rsidRDefault="009446F2" w:rsidP="0045029A">
      <w:pPr>
        <w:tabs>
          <w:tab w:val="left" w:pos="1134"/>
        </w:tabs>
        <w:spacing w:before="120" w:after="60"/>
        <w:jc w:val="both"/>
        <w:rPr>
          <w:sz w:val="28"/>
          <w:szCs w:val="28"/>
        </w:rPr>
      </w:pPr>
      <w:r w:rsidRPr="00793F72">
        <w:rPr>
          <w:sz w:val="28"/>
          <w:szCs w:val="28"/>
        </w:rPr>
        <w:t>в лице __________________________________________________________,</w:t>
      </w:r>
    </w:p>
    <w:p w:rsidR="009446F2" w:rsidRPr="00793F72" w:rsidRDefault="00054E60" w:rsidP="0045029A">
      <w:pPr>
        <w:tabs>
          <w:tab w:val="left" w:pos="1134"/>
        </w:tabs>
        <w:jc w:val="center"/>
      </w:pPr>
      <w:r w:rsidRPr="00793F72">
        <w:rPr>
          <w:i/>
        </w:rPr>
        <w:t xml:space="preserve">          </w:t>
      </w:r>
      <w:r w:rsidR="009446F2" w:rsidRPr="00793F72">
        <w:rPr>
          <w:i/>
        </w:rPr>
        <w:t>(должность, фамилия, имя и отчество представителя организации, представляющей интересы предпринимательского и инвестиционного сообщества)</w:t>
      </w:r>
    </w:p>
    <w:p w:rsidR="009446F2" w:rsidRPr="00793F72" w:rsidRDefault="009446F2" w:rsidP="0045029A">
      <w:pPr>
        <w:tabs>
          <w:tab w:val="left" w:pos="1134"/>
        </w:tabs>
        <w:spacing w:before="120" w:after="60"/>
        <w:jc w:val="both"/>
        <w:rPr>
          <w:sz w:val="28"/>
          <w:szCs w:val="28"/>
        </w:rPr>
      </w:pPr>
      <w:r w:rsidRPr="00793F72">
        <w:rPr>
          <w:sz w:val="28"/>
          <w:szCs w:val="28"/>
        </w:rPr>
        <w:t>действующего на основании _______________________________________,</w:t>
      </w:r>
    </w:p>
    <w:p w:rsidR="009446F2" w:rsidRPr="00793F72" w:rsidRDefault="009446F2" w:rsidP="0045029A">
      <w:pPr>
        <w:tabs>
          <w:tab w:val="left" w:pos="1134"/>
        </w:tabs>
        <w:jc w:val="both"/>
      </w:pPr>
      <w:r w:rsidRPr="00793F72">
        <w:rPr>
          <w:sz w:val="28"/>
          <w:szCs w:val="28"/>
        </w:rPr>
        <w:t xml:space="preserve">                       </w:t>
      </w:r>
      <w:r w:rsidR="00C629FD" w:rsidRPr="00793F72">
        <w:rPr>
          <w:sz w:val="28"/>
          <w:szCs w:val="28"/>
        </w:rPr>
        <w:t xml:space="preserve">          </w:t>
      </w:r>
      <w:r w:rsidRPr="00793F72">
        <w:rPr>
          <w:i/>
        </w:rPr>
        <w:t>(документ, устанавливающий соответствующие полномочия)</w:t>
      </w:r>
    </w:p>
    <w:p w:rsidR="009446F2" w:rsidRPr="00793F72" w:rsidRDefault="009446F2" w:rsidP="0045029A">
      <w:pPr>
        <w:tabs>
          <w:tab w:val="left" w:pos="1134"/>
        </w:tabs>
        <w:spacing w:before="120" w:after="60"/>
        <w:jc w:val="both"/>
        <w:rPr>
          <w:sz w:val="28"/>
          <w:szCs w:val="28"/>
        </w:rPr>
      </w:pPr>
      <w:r w:rsidRPr="00793F72">
        <w:rPr>
          <w:sz w:val="28"/>
          <w:szCs w:val="28"/>
        </w:rPr>
        <w:t>с другой стороны, именуемые совместно Стороны, заключили настоящее Соглашение о нижеследующем:</w:t>
      </w:r>
    </w:p>
    <w:p w:rsidR="009446F2" w:rsidRPr="00793F72" w:rsidRDefault="009446F2" w:rsidP="0045029A">
      <w:pPr>
        <w:tabs>
          <w:tab w:val="left" w:pos="1134"/>
        </w:tabs>
        <w:spacing w:before="120" w:after="60"/>
        <w:jc w:val="both"/>
        <w:rPr>
          <w:sz w:val="28"/>
          <w:szCs w:val="28"/>
        </w:rPr>
      </w:pPr>
    </w:p>
    <w:p w:rsidR="009446F2" w:rsidRPr="00793F72" w:rsidRDefault="009446F2" w:rsidP="0045029A">
      <w:pPr>
        <w:tabs>
          <w:tab w:val="left" w:pos="0"/>
        </w:tabs>
        <w:spacing w:before="60" w:after="60"/>
        <w:jc w:val="center"/>
        <w:rPr>
          <w:sz w:val="28"/>
          <w:szCs w:val="28"/>
        </w:rPr>
      </w:pPr>
      <w:r w:rsidRPr="00793F72">
        <w:rPr>
          <w:sz w:val="28"/>
          <w:szCs w:val="28"/>
          <w:lang w:val="en-US"/>
        </w:rPr>
        <w:t>I</w:t>
      </w:r>
      <w:r w:rsidRPr="00793F72">
        <w:rPr>
          <w:sz w:val="28"/>
          <w:szCs w:val="28"/>
        </w:rPr>
        <w:t>. Предмет Соглашения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нормативных правовых актов</w:t>
      </w:r>
      <w:r w:rsidR="005127B5" w:rsidRPr="00793F72">
        <w:rPr>
          <w:sz w:val="28"/>
          <w:szCs w:val="28"/>
        </w:rPr>
        <w:t>,</w:t>
      </w:r>
      <w:r w:rsidRPr="00793F72">
        <w:rPr>
          <w:sz w:val="28"/>
          <w:szCs w:val="28"/>
        </w:rPr>
        <w:t xml:space="preserve"> экспертизы </w:t>
      </w:r>
      <w:r w:rsidR="005127B5" w:rsidRPr="00793F72">
        <w:rPr>
          <w:sz w:val="28"/>
          <w:szCs w:val="28"/>
        </w:rPr>
        <w:t xml:space="preserve">и оценки фактического воздействия </w:t>
      </w:r>
      <w:r w:rsidRPr="00793F72">
        <w:rPr>
          <w:sz w:val="28"/>
          <w:szCs w:val="28"/>
        </w:rPr>
        <w:t xml:space="preserve">нормативных правовых актов Ханты-Мансийского </w:t>
      </w:r>
      <w:r w:rsidRPr="00793F72">
        <w:rPr>
          <w:sz w:val="28"/>
          <w:szCs w:val="28"/>
        </w:rPr>
        <w:lastRenderedPageBreak/>
        <w:t>автономного округа – Югры (далее – автономный округ), затрагивающих вопросы осуществления предпринимательской и инвестиционной деятельности в автономном округе.</w:t>
      </w:r>
    </w:p>
    <w:p w:rsidR="009446F2" w:rsidRPr="00793F72" w:rsidRDefault="009446F2" w:rsidP="0045029A">
      <w:pPr>
        <w:tabs>
          <w:tab w:val="left" w:pos="0"/>
        </w:tabs>
        <w:spacing w:before="60" w:after="60"/>
        <w:jc w:val="center"/>
        <w:rPr>
          <w:sz w:val="28"/>
          <w:szCs w:val="28"/>
        </w:rPr>
      </w:pPr>
    </w:p>
    <w:p w:rsidR="009446F2" w:rsidRPr="00793F72" w:rsidRDefault="009446F2" w:rsidP="0045029A">
      <w:pPr>
        <w:tabs>
          <w:tab w:val="left" w:pos="0"/>
        </w:tabs>
        <w:spacing w:before="60" w:after="60"/>
        <w:jc w:val="center"/>
        <w:rPr>
          <w:sz w:val="28"/>
          <w:szCs w:val="28"/>
        </w:rPr>
      </w:pPr>
      <w:r w:rsidRPr="00793F72">
        <w:rPr>
          <w:sz w:val="28"/>
          <w:szCs w:val="28"/>
          <w:lang w:val="en-US"/>
        </w:rPr>
        <w:t>II</w:t>
      </w:r>
      <w:r w:rsidRPr="00793F72">
        <w:rPr>
          <w:sz w:val="28"/>
          <w:szCs w:val="28"/>
        </w:rPr>
        <w:t>. Обязанности Сторон</w:t>
      </w:r>
    </w:p>
    <w:p w:rsidR="009446F2" w:rsidRPr="00793F72" w:rsidRDefault="009446F2" w:rsidP="0045029A">
      <w:pPr>
        <w:tabs>
          <w:tab w:val="left" w:pos="0"/>
        </w:tabs>
        <w:spacing w:before="120" w:after="60"/>
        <w:ind w:firstLine="709"/>
        <w:jc w:val="both"/>
        <w:rPr>
          <w:sz w:val="28"/>
          <w:szCs w:val="28"/>
        </w:rPr>
      </w:pPr>
      <w:r w:rsidRPr="00793F72">
        <w:rPr>
          <w:sz w:val="28"/>
          <w:szCs w:val="28"/>
        </w:rPr>
        <w:t>2.1.________________________________________________________:</w:t>
      </w:r>
    </w:p>
    <w:p w:rsidR="009446F2" w:rsidRPr="00793F72" w:rsidRDefault="009446F2" w:rsidP="0045029A">
      <w:pPr>
        <w:tabs>
          <w:tab w:val="left" w:pos="1134"/>
        </w:tabs>
        <w:ind w:firstLine="709"/>
        <w:jc w:val="both"/>
      </w:pPr>
      <w:r w:rsidRPr="00793F72">
        <w:t xml:space="preserve">              </w:t>
      </w:r>
      <w:r w:rsidRPr="00793F72">
        <w:rPr>
          <w:i/>
        </w:rPr>
        <w:t>(наименование исполнительного органа государственной власти)</w:t>
      </w:r>
    </w:p>
    <w:p w:rsidR="009446F2" w:rsidRPr="00793F72" w:rsidRDefault="009446F2" w:rsidP="0045029A">
      <w:pPr>
        <w:tabs>
          <w:tab w:val="left" w:pos="1134"/>
        </w:tabs>
        <w:spacing w:before="120"/>
        <w:ind w:firstLine="709"/>
        <w:jc w:val="right"/>
        <w:rPr>
          <w:i/>
        </w:rPr>
      </w:pPr>
      <w:r w:rsidRPr="00793F72">
        <w:rPr>
          <w:sz w:val="28"/>
          <w:szCs w:val="28"/>
        </w:rPr>
        <w:t>обеспечивает направление</w:t>
      </w:r>
      <w:r w:rsidRPr="00793F72">
        <w:rPr>
          <w:bCs/>
          <w:sz w:val="28"/>
          <w:szCs w:val="28"/>
        </w:rPr>
        <w:t>_</w:t>
      </w:r>
      <w:r w:rsidR="005127B5" w:rsidRPr="00793F72">
        <w:rPr>
          <w:bCs/>
          <w:sz w:val="28"/>
          <w:szCs w:val="28"/>
        </w:rPr>
        <w:t>_______________________________</w:t>
      </w:r>
      <w:r w:rsidRPr="00793F72">
        <w:rPr>
          <w:bCs/>
          <w:sz w:val="28"/>
          <w:szCs w:val="28"/>
        </w:rPr>
        <w:t>____</w:t>
      </w:r>
      <w:r w:rsidR="005127B5" w:rsidRPr="00793F72">
        <w:rPr>
          <w:bCs/>
          <w:sz w:val="28"/>
          <w:szCs w:val="28"/>
        </w:rPr>
        <w:t>:</w:t>
      </w:r>
      <w:r w:rsidRPr="00793F72">
        <w:rPr>
          <w:bCs/>
          <w:sz w:val="28"/>
          <w:szCs w:val="28"/>
        </w:rPr>
        <w:br/>
      </w:r>
      <w:r w:rsidR="00054E60" w:rsidRPr="00793F72">
        <w:rPr>
          <w:i/>
          <w:sz w:val="28"/>
          <w:szCs w:val="28"/>
        </w:rPr>
        <w:t xml:space="preserve">                                 </w:t>
      </w:r>
      <w:r w:rsidR="00C629FD" w:rsidRPr="00793F72">
        <w:rPr>
          <w:i/>
          <w:sz w:val="28"/>
          <w:szCs w:val="28"/>
        </w:rPr>
        <w:t xml:space="preserve">        </w:t>
      </w:r>
      <w:r w:rsidR="00054E60" w:rsidRPr="00793F72">
        <w:rPr>
          <w:i/>
        </w:rPr>
        <w:t xml:space="preserve">(наименование организации, представляющей интересы предпринимательского и инвестиционного сообщества) </w:t>
      </w:r>
    </w:p>
    <w:p w:rsidR="009446F2" w:rsidRPr="00793F72" w:rsidRDefault="004F3689" w:rsidP="0045029A">
      <w:pPr>
        <w:tabs>
          <w:tab w:val="left" w:pos="1134"/>
        </w:tabs>
        <w:spacing w:before="120"/>
        <w:ind w:firstLine="709"/>
        <w:jc w:val="both"/>
        <w:rPr>
          <w:sz w:val="28"/>
          <w:szCs w:val="28"/>
        </w:rPr>
      </w:pPr>
      <w:r w:rsidRPr="00793F72">
        <w:rPr>
          <w:sz w:val="28"/>
          <w:szCs w:val="28"/>
        </w:rPr>
        <w:t xml:space="preserve">– </w:t>
      </w:r>
      <w:r w:rsidR="009446F2" w:rsidRPr="00793F72">
        <w:rPr>
          <w:sz w:val="28"/>
          <w:szCs w:val="28"/>
        </w:rPr>
        <w:t>уведомления о проведении публичных консультаций проекта нормативного правового акта, в отношении которого проводится оценка регулирующего воздействия, или нормативного правового акта, в отношении которого проводится экспертиза,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5127B5" w:rsidRPr="00793F72" w:rsidRDefault="004F3689" w:rsidP="0045029A">
      <w:pPr>
        <w:tabs>
          <w:tab w:val="left" w:pos="1134"/>
        </w:tabs>
        <w:spacing w:before="120"/>
        <w:ind w:firstLine="709"/>
        <w:jc w:val="both"/>
        <w:rPr>
          <w:sz w:val="28"/>
          <w:szCs w:val="28"/>
        </w:rPr>
      </w:pPr>
      <w:r w:rsidRPr="00793F72">
        <w:rPr>
          <w:sz w:val="28"/>
          <w:szCs w:val="28"/>
        </w:rPr>
        <w:t xml:space="preserve">– </w:t>
      </w:r>
      <w:r w:rsidR="005127B5" w:rsidRPr="00793F72">
        <w:rPr>
          <w:sz w:val="28"/>
          <w:szCs w:val="28"/>
        </w:rPr>
        <w:t>текст</w:t>
      </w:r>
      <w:r w:rsidRPr="00793F72">
        <w:rPr>
          <w:sz w:val="28"/>
          <w:szCs w:val="28"/>
        </w:rPr>
        <w:t>а</w:t>
      </w:r>
      <w:r w:rsidR="005127B5" w:rsidRPr="00793F72">
        <w:rPr>
          <w:sz w:val="28"/>
          <w:szCs w:val="28"/>
        </w:rPr>
        <w:t xml:space="preserve"> нормативного правового акта (в редакции, действующей на день размещения), отчет</w:t>
      </w:r>
      <w:r w:rsidR="0030674A" w:rsidRPr="00793F72">
        <w:rPr>
          <w:sz w:val="28"/>
          <w:szCs w:val="28"/>
        </w:rPr>
        <w:t>а</w:t>
      </w:r>
      <w:r w:rsidR="005127B5" w:rsidRPr="00793F72">
        <w:rPr>
          <w:sz w:val="28"/>
          <w:szCs w:val="28"/>
        </w:rPr>
        <w:t xml:space="preserve"> об оценке фактического воздействия</w:t>
      </w:r>
      <w:r w:rsidRPr="00793F72">
        <w:rPr>
          <w:sz w:val="28"/>
          <w:szCs w:val="28"/>
        </w:rPr>
        <w:t xml:space="preserve">, в отношении которых проводится оценка фактического воздействия, </w:t>
      </w:r>
      <w:r w:rsidR="005127B5" w:rsidRPr="00793F72">
        <w:rPr>
          <w:sz w:val="28"/>
          <w:szCs w:val="28"/>
        </w:rPr>
        <w:t>и перечень вопросов для уч</w:t>
      </w:r>
      <w:r w:rsidRPr="00793F72">
        <w:rPr>
          <w:sz w:val="28"/>
          <w:szCs w:val="28"/>
        </w:rPr>
        <w:t>астников публичных консультаций;</w:t>
      </w:r>
    </w:p>
    <w:p w:rsidR="009446F2" w:rsidRPr="00793F72" w:rsidRDefault="009446F2" w:rsidP="0045029A">
      <w:pPr>
        <w:tabs>
          <w:tab w:val="left" w:pos="1134"/>
        </w:tabs>
        <w:spacing w:before="120"/>
        <w:ind w:firstLine="709"/>
        <w:jc w:val="both"/>
      </w:pPr>
      <w:r w:rsidRPr="00793F72">
        <w:rPr>
          <w:sz w:val="28"/>
          <w:szCs w:val="28"/>
        </w:rPr>
        <w:t xml:space="preserve">рассматривает предложения и замечания, поступившие от </w:t>
      </w:r>
      <w:r w:rsidRPr="00793F72">
        <w:rPr>
          <w:sz w:val="28"/>
          <w:szCs w:val="28"/>
        </w:rPr>
        <w:br/>
        <w:t>________________________________________________________________</w:t>
      </w:r>
      <w:r w:rsidRPr="00793F72">
        <w:rPr>
          <w:sz w:val="28"/>
          <w:szCs w:val="28"/>
        </w:rPr>
        <w:br/>
      </w:r>
      <w:r w:rsidR="00732041" w:rsidRPr="00793F72">
        <w:rPr>
          <w:i/>
        </w:rPr>
        <w:t xml:space="preserve">           </w:t>
      </w:r>
      <w:r w:rsidRPr="00793F72">
        <w:rPr>
          <w:i/>
        </w:rPr>
        <w:t>(наименование организации, представляющей интересы предпринимательского 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относительно положений проекта нормативного правового акта</w:t>
      </w:r>
      <w:r w:rsidR="004F3689" w:rsidRPr="00793F72">
        <w:rPr>
          <w:sz w:val="28"/>
          <w:szCs w:val="28"/>
        </w:rPr>
        <w:t>,</w:t>
      </w:r>
      <w:r w:rsidRPr="00793F72">
        <w:rPr>
          <w:sz w:val="28"/>
          <w:szCs w:val="28"/>
        </w:rPr>
        <w:t xml:space="preserve"> нормативного правового акта, </w:t>
      </w:r>
      <w:r w:rsidR="004F3689" w:rsidRPr="00793F72">
        <w:rPr>
          <w:sz w:val="28"/>
          <w:szCs w:val="28"/>
        </w:rPr>
        <w:t>отчета об оценке фактического воздействия нормативного правового акта</w:t>
      </w:r>
      <w:r w:rsidRPr="00793F72">
        <w:rPr>
          <w:sz w:val="28"/>
          <w:szCs w:val="28"/>
        </w:rPr>
        <w:t>, результаты рассмотрения которых оформляет сводом предложений;</w:t>
      </w:r>
    </w:p>
    <w:p w:rsidR="009446F2" w:rsidRPr="00793F72" w:rsidRDefault="009446F2" w:rsidP="00701A26">
      <w:pPr>
        <w:tabs>
          <w:tab w:val="left" w:pos="1134"/>
        </w:tabs>
        <w:ind w:firstLine="709"/>
        <w:jc w:val="center"/>
        <w:rPr>
          <w:i/>
        </w:rPr>
      </w:pPr>
      <w:r w:rsidRPr="00793F72">
        <w:rPr>
          <w:bCs/>
          <w:sz w:val="28"/>
          <w:szCs w:val="28"/>
        </w:rPr>
        <w:t>не позднее 10 календарных дней со дня окончания публичных консультаций письменно информирует ________________________________________________________________</w:t>
      </w:r>
      <w:r w:rsidRPr="00793F72">
        <w:rPr>
          <w:bCs/>
          <w:sz w:val="28"/>
          <w:szCs w:val="28"/>
        </w:rPr>
        <w:br/>
      </w:r>
      <w:r w:rsidR="00732041" w:rsidRPr="00793F72">
        <w:rPr>
          <w:i/>
        </w:rPr>
        <w:t xml:space="preserve">          </w:t>
      </w:r>
      <w:r w:rsidRPr="00793F72">
        <w:rPr>
          <w:i/>
        </w:rPr>
        <w:t xml:space="preserve">(наименование организации, представляющей интересы предпринимательского и </w:t>
      </w:r>
      <w:r w:rsidR="00701A26" w:rsidRPr="00793F72">
        <w:rPr>
          <w:i/>
        </w:rPr>
        <w:t xml:space="preserve">                 </w:t>
      </w:r>
      <w:r w:rsidRPr="00793F72">
        <w:rPr>
          <w:i/>
        </w:rPr>
        <w:t>инвестиционного сообщества)</w:t>
      </w:r>
    </w:p>
    <w:p w:rsidR="009446F2" w:rsidRPr="00793F72" w:rsidRDefault="009446F2" w:rsidP="0045029A">
      <w:pPr>
        <w:tabs>
          <w:tab w:val="left" w:pos="1134"/>
        </w:tabs>
        <w:jc w:val="both"/>
        <w:rPr>
          <w:bCs/>
          <w:sz w:val="28"/>
          <w:szCs w:val="28"/>
        </w:rPr>
      </w:pPr>
      <w:r w:rsidRPr="00793F72">
        <w:rPr>
          <w:bCs/>
          <w:sz w:val="28"/>
          <w:szCs w:val="28"/>
        </w:rPr>
        <w:t>о результатах рассмотрения предложений;</w:t>
      </w:r>
    </w:p>
    <w:p w:rsidR="009446F2" w:rsidRPr="00793F72" w:rsidRDefault="009446F2" w:rsidP="0045029A">
      <w:pPr>
        <w:tabs>
          <w:tab w:val="left" w:pos="1134"/>
        </w:tabs>
        <w:spacing w:before="120"/>
        <w:ind w:firstLine="709"/>
        <w:jc w:val="both"/>
        <w:rPr>
          <w:sz w:val="28"/>
          <w:szCs w:val="28"/>
        </w:rPr>
      </w:pPr>
      <w:r w:rsidRPr="00793F72">
        <w:rPr>
          <w:sz w:val="28"/>
          <w:szCs w:val="28"/>
        </w:rPr>
        <w:t>определяет лиц, ответственных за взаимодействие с представителями предпринимательского и инвестиционного сообщества в ходе публичных консультаций;</w:t>
      </w:r>
    </w:p>
    <w:p w:rsidR="009446F2" w:rsidRPr="00793F72" w:rsidRDefault="009446F2" w:rsidP="0045029A">
      <w:pPr>
        <w:tabs>
          <w:tab w:val="left" w:pos="1134"/>
        </w:tabs>
        <w:spacing w:before="120"/>
        <w:ind w:firstLine="709"/>
        <w:jc w:val="both"/>
        <w:rPr>
          <w:sz w:val="28"/>
          <w:szCs w:val="28"/>
        </w:rPr>
      </w:pPr>
      <w:r w:rsidRPr="00793F72">
        <w:rPr>
          <w:sz w:val="28"/>
          <w:szCs w:val="28"/>
        </w:rPr>
        <w:t>обеспечивает организационно-техническое сопровождение реализации настоящего Соглашения.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2.2. Организация, представляющая интересы предпринимательского и инвестиционного сообщества:</w:t>
      </w:r>
    </w:p>
    <w:p w:rsidR="009446F2" w:rsidRPr="00793F72" w:rsidRDefault="009446F2" w:rsidP="0045029A">
      <w:pPr>
        <w:tabs>
          <w:tab w:val="left" w:pos="1134"/>
        </w:tabs>
        <w:spacing w:before="120"/>
        <w:ind w:firstLine="709"/>
        <w:jc w:val="both"/>
        <w:rPr>
          <w:sz w:val="28"/>
          <w:szCs w:val="28"/>
        </w:rPr>
      </w:pPr>
      <w:r w:rsidRPr="00793F72">
        <w:rPr>
          <w:sz w:val="28"/>
          <w:szCs w:val="28"/>
        </w:rPr>
        <w:lastRenderedPageBreak/>
        <w:t>принимает участие в проводимых в различных формах публичных консультациях при обсуждении проекта нормативного правового акта</w:t>
      </w:r>
      <w:r w:rsidR="004F3689" w:rsidRPr="00793F72">
        <w:rPr>
          <w:sz w:val="28"/>
          <w:szCs w:val="28"/>
        </w:rPr>
        <w:t>,</w:t>
      </w:r>
      <w:r w:rsidRPr="00793F72">
        <w:rPr>
          <w:sz w:val="28"/>
          <w:szCs w:val="28"/>
        </w:rPr>
        <w:t xml:space="preserve"> нормативного правового акта</w:t>
      </w:r>
      <w:r w:rsidR="004F3689" w:rsidRPr="00793F72">
        <w:rPr>
          <w:sz w:val="28"/>
          <w:szCs w:val="28"/>
        </w:rPr>
        <w:t>, отчета об оценке фактического воздействия нормативного правового акта</w:t>
      </w:r>
      <w:r w:rsidRPr="00793F72">
        <w:rPr>
          <w:sz w:val="28"/>
          <w:szCs w:val="28"/>
        </w:rPr>
        <w:t>;</w:t>
      </w:r>
    </w:p>
    <w:p w:rsidR="009446F2" w:rsidRPr="00793F72" w:rsidRDefault="009446F2" w:rsidP="0045029A">
      <w:pPr>
        <w:tabs>
          <w:tab w:val="left" w:pos="1134"/>
        </w:tabs>
        <w:spacing w:before="120"/>
        <w:ind w:firstLine="709"/>
        <w:jc w:val="both"/>
        <w:rPr>
          <w:sz w:val="28"/>
          <w:szCs w:val="28"/>
        </w:rPr>
      </w:pPr>
      <w:r w:rsidRPr="00793F72">
        <w:rPr>
          <w:sz w:val="28"/>
          <w:szCs w:val="28"/>
        </w:rPr>
        <w:t>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и субъектов предпринимательской и инвестиционной деятельности, относительно положений проекта нормативного правового акта</w:t>
      </w:r>
      <w:r w:rsidR="003B7CB3" w:rsidRPr="00793F72">
        <w:rPr>
          <w:sz w:val="28"/>
          <w:szCs w:val="28"/>
        </w:rPr>
        <w:t>,</w:t>
      </w:r>
      <w:r w:rsidRPr="00793F72">
        <w:rPr>
          <w:sz w:val="28"/>
          <w:szCs w:val="28"/>
        </w:rPr>
        <w:t xml:space="preserve"> нормативного правового акта</w:t>
      </w:r>
      <w:r w:rsidR="003B7CB3" w:rsidRPr="00793F72">
        <w:rPr>
          <w:sz w:val="28"/>
          <w:szCs w:val="28"/>
        </w:rPr>
        <w:t>, отчета об оценке фактического воздействия нормативного правового акта</w:t>
      </w:r>
      <w:r w:rsidRPr="00793F72">
        <w:rPr>
          <w:sz w:val="28"/>
          <w:szCs w:val="28"/>
        </w:rPr>
        <w:t>;</w:t>
      </w:r>
    </w:p>
    <w:p w:rsidR="009446F2" w:rsidRPr="00793F72" w:rsidRDefault="009446F2" w:rsidP="0045029A">
      <w:pPr>
        <w:tabs>
          <w:tab w:val="left" w:pos="1134"/>
        </w:tabs>
        <w:spacing w:before="120"/>
        <w:ind w:firstLine="709"/>
        <w:jc w:val="both"/>
        <w:rPr>
          <w:sz w:val="28"/>
          <w:szCs w:val="28"/>
        </w:rPr>
      </w:pPr>
      <w:r w:rsidRPr="00793F72">
        <w:rPr>
          <w:sz w:val="28"/>
          <w:szCs w:val="28"/>
        </w:rPr>
        <w:t>направляет ________________________________________________</w:t>
      </w:r>
      <w:r w:rsidRPr="00793F72">
        <w:rPr>
          <w:sz w:val="28"/>
          <w:szCs w:val="28"/>
        </w:rPr>
        <w:br/>
        <w:t xml:space="preserve">            </w:t>
      </w:r>
      <w:r w:rsidR="00054E60" w:rsidRPr="00793F72">
        <w:rPr>
          <w:sz w:val="28"/>
          <w:szCs w:val="28"/>
        </w:rPr>
        <w:t xml:space="preserve">                   </w:t>
      </w:r>
      <w:r w:rsidRPr="00793F72">
        <w:rPr>
          <w:sz w:val="28"/>
          <w:szCs w:val="28"/>
        </w:rPr>
        <w:t xml:space="preserve"> </w:t>
      </w:r>
      <w:r w:rsidRPr="00793F72">
        <w:rPr>
          <w:i/>
        </w:rPr>
        <w:t>(наименование исполнительного органа государственной власти)</w:t>
      </w:r>
      <w:r w:rsidRPr="00793F72">
        <w:rPr>
          <w:i/>
        </w:rPr>
        <w:br/>
      </w:r>
      <w:r w:rsidRPr="00793F72">
        <w:rPr>
          <w:sz w:val="28"/>
          <w:szCs w:val="28"/>
        </w:rPr>
        <w:t xml:space="preserve">предложения в ежегодный план проведения экспертизы </w:t>
      </w:r>
      <w:r w:rsidR="003B7CB3" w:rsidRPr="00793F72">
        <w:rPr>
          <w:sz w:val="28"/>
          <w:szCs w:val="28"/>
        </w:rPr>
        <w:t xml:space="preserve">и (или) оценки фактического воздействия </w:t>
      </w:r>
      <w:r w:rsidRPr="00793F72">
        <w:rPr>
          <w:sz w:val="28"/>
          <w:szCs w:val="28"/>
        </w:rPr>
        <w:t>нормативных правовых актов;</w:t>
      </w:r>
    </w:p>
    <w:p w:rsidR="009446F2" w:rsidRPr="00793F72" w:rsidRDefault="009446F2" w:rsidP="0045029A">
      <w:pPr>
        <w:tabs>
          <w:tab w:val="left" w:pos="1134"/>
        </w:tabs>
        <w:spacing w:before="120"/>
        <w:ind w:firstLine="709"/>
        <w:jc w:val="both"/>
      </w:pPr>
      <w:r w:rsidRPr="00793F72">
        <w:rPr>
          <w:sz w:val="28"/>
          <w:szCs w:val="28"/>
        </w:rPr>
        <w:t xml:space="preserve">определяет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нормативных правовых актов, </w:t>
      </w:r>
      <w:r w:rsidR="003B7CB3" w:rsidRPr="00793F72">
        <w:rPr>
          <w:sz w:val="28"/>
          <w:szCs w:val="28"/>
        </w:rPr>
        <w:t xml:space="preserve">отчету об оценке фактического воздействия нормативного правового акта, </w:t>
      </w:r>
      <w:r w:rsidRPr="00793F72">
        <w:rPr>
          <w:sz w:val="28"/>
          <w:szCs w:val="28"/>
        </w:rPr>
        <w:t>и направляет контактные данные указанных сотрудников в ____________________________________________________________;</w:t>
      </w:r>
      <w:r w:rsidRPr="00793F72">
        <w:rPr>
          <w:i/>
          <w:sz w:val="28"/>
          <w:szCs w:val="28"/>
        </w:rPr>
        <w:t xml:space="preserve"> </w:t>
      </w:r>
      <w:r w:rsidRPr="00793F72">
        <w:rPr>
          <w:i/>
          <w:sz w:val="28"/>
          <w:szCs w:val="28"/>
        </w:rPr>
        <w:br/>
      </w:r>
      <w:r w:rsidRPr="00793F72">
        <w:rPr>
          <w:i/>
        </w:rPr>
        <w:t xml:space="preserve">                     (наименование исполнительного органа государственной власти)</w:t>
      </w:r>
    </w:p>
    <w:p w:rsidR="009446F2" w:rsidRPr="00793F72" w:rsidRDefault="009446F2" w:rsidP="0045029A">
      <w:pPr>
        <w:tabs>
          <w:tab w:val="left" w:pos="1134"/>
        </w:tabs>
        <w:spacing w:before="120"/>
        <w:ind w:firstLine="709"/>
        <w:jc w:val="both"/>
        <w:rPr>
          <w:sz w:val="28"/>
          <w:szCs w:val="28"/>
        </w:rPr>
      </w:pPr>
      <w:r w:rsidRPr="00793F72">
        <w:rPr>
          <w:sz w:val="28"/>
          <w:szCs w:val="28"/>
        </w:rPr>
        <w:t>размещает на своем официальном сайте в сети Интернет информацию об оценке регулирующего воздействия проектов нормативных правовых актов</w:t>
      </w:r>
      <w:r w:rsidR="003B7CB3" w:rsidRPr="00793F72">
        <w:rPr>
          <w:sz w:val="28"/>
          <w:szCs w:val="28"/>
        </w:rPr>
        <w:t>,</w:t>
      </w:r>
      <w:r w:rsidRPr="00793F72">
        <w:rPr>
          <w:sz w:val="28"/>
          <w:szCs w:val="28"/>
        </w:rPr>
        <w:t xml:space="preserve"> и экспертизе</w:t>
      </w:r>
      <w:r w:rsidR="003B7CB3" w:rsidRPr="00793F72">
        <w:rPr>
          <w:sz w:val="28"/>
          <w:szCs w:val="28"/>
        </w:rPr>
        <w:t xml:space="preserve"> и оценке фактического воздействия</w:t>
      </w:r>
      <w:r w:rsidRPr="00793F72">
        <w:rPr>
          <w:sz w:val="28"/>
          <w:szCs w:val="28"/>
        </w:rPr>
        <w:t xml:space="preserve"> нормативных правовых актов в автономном округе;</w:t>
      </w:r>
    </w:p>
    <w:p w:rsidR="009446F2" w:rsidRPr="00793F72" w:rsidRDefault="009446F2" w:rsidP="0045029A">
      <w:pPr>
        <w:tabs>
          <w:tab w:val="left" w:pos="1134"/>
        </w:tabs>
        <w:spacing w:before="120"/>
        <w:ind w:firstLine="709"/>
        <w:jc w:val="both"/>
        <w:rPr>
          <w:sz w:val="28"/>
          <w:szCs w:val="28"/>
        </w:rPr>
      </w:pPr>
      <w:r w:rsidRPr="00793F72">
        <w:rPr>
          <w:sz w:val="28"/>
          <w:szCs w:val="28"/>
        </w:rPr>
        <w:t>представляет предложения по вопросам проведения оценки регулирующего воздействия проектов нормативных правовых актов</w:t>
      </w:r>
      <w:r w:rsidR="003B7CB3" w:rsidRPr="00793F72">
        <w:rPr>
          <w:sz w:val="28"/>
          <w:szCs w:val="28"/>
        </w:rPr>
        <w:t>,</w:t>
      </w:r>
      <w:r w:rsidRPr="00793F72">
        <w:rPr>
          <w:sz w:val="28"/>
          <w:szCs w:val="28"/>
        </w:rPr>
        <w:t xml:space="preserve"> и экспертизы </w:t>
      </w:r>
      <w:r w:rsidR="003B7CB3" w:rsidRPr="00793F72">
        <w:rPr>
          <w:sz w:val="28"/>
          <w:szCs w:val="28"/>
        </w:rPr>
        <w:t xml:space="preserve">и оценки фактического воздействия </w:t>
      </w:r>
      <w:r w:rsidRPr="00793F72">
        <w:rPr>
          <w:sz w:val="28"/>
          <w:szCs w:val="28"/>
        </w:rPr>
        <w:t>нормативных правовых актов в автономном округе.</w:t>
      </w:r>
    </w:p>
    <w:p w:rsidR="009446F2" w:rsidRPr="00793F72" w:rsidRDefault="009446F2" w:rsidP="0045029A">
      <w:pPr>
        <w:tabs>
          <w:tab w:val="left" w:pos="1134"/>
        </w:tabs>
        <w:spacing w:before="120"/>
        <w:jc w:val="both"/>
        <w:rPr>
          <w:sz w:val="28"/>
          <w:szCs w:val="28"/>
        </w:rPr>
      </w:pPr>
    </w:p>
    <w:p w:rsidR="009446F2" w:rsidRPr="00793F72" w:rsidRDefault="009446F2" w:rsidP="0045029A">
      <w:pPr>
        <w:tabs>
          <w:tab w:val="left" w:pos="0"/>
        </w:tabs>
        <w:spacing w:before="60" w:after="60"/>
        <w:jc w:val="center"/>
        <w:rPr>
          <w:sz w:val="28"/>
          <w:szCs w:val="28"/>
        </w:rPr>
      </w:pPr>
      <w:r w:rsidRPr="00793F72">
        <w:rPr>
          <w:sz w:val="28"/>
          <w:szCs w:val="28"/>
          <w:lang w:val="en-US"/>
        </w:rPr>
        <w:t>III</w:t>
      </w:r>
      <w:r w:rsidRPr="00793F72">
        <w:rPr>
          <w:sz w:val="28"/>
          <w:szCs w:val="28"/>
        </w:rPr>
        <w:t>. Права Сторон</w:t>
      </w:r>
    </w:p>
    <w:p w:rsidR="009446F2" w:rsidRPr="00793F72" w:rsidRDefault="009446F2" w:rsidP="0045029A">
      <w:pPr>
        <w:tabs>
          <w:tab w:val="left" w:pos="0"/>
        </w:tabs>
        <w:spacing w:before="120" w:after="60"/>
        <w:ind w:firstLine="709"/>
        <w:jc w:val="both"/>
        <w:rPr>
          <w:sz w:val="28"/>
          <w:szCs w:val="28"/>
        </w:rPr>
      </w:pPr>
      <w:r w:rsidRPr="00793F72">
        <w:rPr>
          <w:sz w:val="28"/>
          <w:szCs w:val="28"/>
        </w:rPr>
        <w:t>3.1._________________________________________________ вправе:</w:t>
      </w:r>
    </w:p>
    <w:p w:rsidR="009446F2" w:rsidRPr="00793F72" w:rsidRDefault="009446F2" w:rsidP="0045029A">
      <w:pPr>
        <w:tabs>
          <w:tab w:val="left" w:pos="1134"/>
        </w:tabs>
        <w:ind w:firstLine="709"/>
        <w:rPr>
          <w:i/>
        </w:rPr>
      </w:pPr>
      <w:r w:rsidRPr="00793F72">
        <w:rPr>
          <w:i/>
        </w:rPr>
        <w:t xml:space="preserve">             (наименование исполнительного органа государственной власти)</w:t>
      </w:r>
    </w:p>
    <w:p w:rsidR="009446F2" w:rsidRPr="00793F72" w:rsidRDefault="009446F2" w:rsidP="0045029A">
      <w:pPr>
        <w:tabs>
          <w:tab w:val="left" w:pos="1134"/>
        </w:tabs>
        <w:spacing w:before="120"/>
        <w:ind w:firstLine="709"/>
        <w:jc w:val="both"/>
        <w:rPr>
          <w:sz w:val="28"/>
          <w:szCs w:val="28"/>
        </w:rPr>
      </w:pPr>
      <w:r w:rsidRPr="00793F72">
        <w:rPr>
          <w:sz w:val="28"/>
          <w:szCs w:val="28"/>
        </w:rPr>
        <w:t>направлять запросы в ________________________________________</w:t>
      </w:r>
    </w:p>
    <w:p w:rsidR="009446F2" w:rsidRPr="00793F72" w:rsidRDefault="00054E60" w:rsidP="0045029A">
      <w:pPr>
        <w:tabs>
          <w:tab w:val="left" w:pos="1134"/>
        </w:tabs>
        <w:spacing w:before="120"/>
        <w:ind w:left="709"/>
        <w:jc w:val="center"/>
        <w:rPr>
          <w:i/>
        </w:rPr>
      </w:pPr>
      <w:r w:rsidRPr="00793F72">
        <w:rPr>
          <w:i/>
          <w:sz w:val="28"/>
          <w:szCs w:val="28"/>
        </w:rPr>
        <w:tab/>
      </w:r>
      <w:r w:rsidRPr="00793F72">
        <w:rPr>
          <w:i/>
          <w:sz w:val="28"/>
          <w:szCs w:val="28"/>
        </w:rPr>
        <w:tab/>
      </w:r>
      <w:r w:rsidRPr="00793F72">
        <w:rPr>
          <w:i/>
          <w:sz w:val="28"/>
          <w:szCs w:val="28"/>
        </w:rPr>
        <w:tab/>
      </w:r>
      <w:r w:rsidR="009446F2" w:rsidRPr="00793F72">
        <w:rPr>
          <w:i/>
        </w:rPr>
        <w:t xml:space="preserve">(наименование организации, представляющей </w:t>
      </w:r>
      <w:r w:rsidRPr="00793F72">
        <w:rPr>
          <w:i/>
        </w:rPr>
        <w:t xml:space="preserve">интересы </w:t>
      </w:r>
      <w:r w:rsidR="009446F2" w:rsidRPr="00793F72">
        <w:rPr>
          <w:i/>
        </w:rPr>
        <w:t>предпринимательского 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 xml:space="preserve">о представлении информационно-аналитических материалов, в том числе сведений о стандартных издержках субъектов предпринимательской и </w:t>
      </w:r>
      <w:r w:rsidRPr="00793F72">
        <w:rPr>
          <w:sz w:val="28"/>
          <w:szCs w:val="28"/>
        </w:rPr>
        <w:lastRenderedPageBreak/>
        <w:t>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нормативных правовых актов</w:t>
      </w:r>
      <w:r w:rsidR="003B7CB3" w:rsidRPr="00793F72">
        <w:rPr>
          <w:sz w:val="28"/>
          <w:szCs w:val="28"/>
        </w:rPr>
        <w:t>,</w:t>
      </w:r>
      <w:r w:rsidRPr="00793F72">
        <w:rPr>
          <w:sz w:val="28"/>
          <w:szCs w:val="28"/>
        </w:rPr>
        <w:t xml:space="preserve"> экспертизы </w:t>
      </w:r>
      <w:r w:rsidR="00CD735B" w:rsidRPr="00793F72">
        <w:rPr>
          <w:sz w:val="28"/>
          <w:szCs w:val="28"/>
        </w:rPr>
        <w:t xml:space="preserve">и оценки фактического воздействия </w:t>
      </w:r>
      <w:r w:rsidRPr="00793F72">
        <w:rPr>
          <w:sz w:val="28"/>
          <w:szCs w:val="28"/>
        </w:rPr>
        <w:t>нормативных правовых актов;</w:t>
      </w:r>
    </w:p>
    <w:p w:rsidR="00D63FC2" w:rsidRPr="00793F72" w:rsidRDefault="00D63FC2" w:rsidP="0045029A">
      <w:pPr>
        <w:tabs>
          <w:tab w:val="left" w:pos="1134"/>
        </w:tabs>
        <w:spacing w:before="120"/>
        <w:jc w:val="both"/>
        <w:rPr>
          <w:sz w:val="28"/>
          <w:szCs w:val="28"/>
        </w:rPr>
      </w:pPr>
    </w:p>
    <w:p w:rsidR="00732041" w:rsidRPr="00793F72" w:rsidRDefault="009446F2" w:rsidP="00732041">
      <w:pPr>
        <w:tabs>
          <w:tab w:val="left" w:pos="1134"/>
        </w:tabs>
        <w:spacing w:before="120"/>
        <w:ind w:firstLine="709"/>
        <w:jc w:val="both"/>
        <w:rPr>
          <w:sz w:val="28"/>
          <w:szCs w:val="28"/>
        </w:rPr>
      </w:pPr>
      <w:r w:rsidRPr="00793F72">
        <w:rPr>
          <w:sz w:val="28"/>
          <w:szCs w:val="28"/>
        </w:rPr>
        <w:t>запрашивать у _______________</w:t>
      </w:r>
      <w:r w:rsidR="00732041" w:rsidRPr="00793F72">
        <w:rPr>
          <w:sz w:val="28"/>
          <w:szCs w:val="28"/>
        </w:rPr>
        <w:t>_______________________________</w:t>
      </w:r>
    </w:p>
    <w:p w:rsidR="00732041" w:rsidRPr="00793F72" w:rsidRDefault="00732041" w:rsidP="00732041">
      <w:pPr>
        <w:tabs>
          <w:tab w:val="left" w:pos="1134"/>
        </w:tabs>
        <w:ind w:firstLine="709"/>
        <w:jc w:val="both"/>
        <w:rPr>
          <w:i/>
        </w:rPr>
      </w:pPr>
      <w:r w:rsidRPr="00793F72">
        <w:rPr>
          <w:i/>
        </w:rPr>
        <w:t xml:space="preserve">                                  </w:t>
      </w:r>
      <w:r w:rsidR="009446F2" w:rsidRPr="00793F72">
        <w:rPr>
          <w:i/>
        </w:rPr>
        <w:t xml:space="preserve">(наименование организации, представляющей интересы </w:t>
      </w:r>
    </w:p>
    <w:p w:rsidR="009446F2" w:rsidRPr="00793F72" w:rsidRDefault="00732041" w:rsidP="00732041">
      <w:pPr>
        <w:tabs>
          <w:tab w:val="left" w:pos="1134"/>
        </w:tabs>
        <w:ind w:firstLine="709"/>
        <w:jc w:val="both"/>
        <w:rPr>
          <w:sz w:val="28"/>
          <w:szCs w:val="28"/>
        </w:rPr>
      </w:pPr>
      <w:r w:rsidRPr="00793F72">
        <w:rPr>
          <w:i/>
        </w:rPr>
        <w:t xml:space="preserve">                                предпринимательского </w:t>
      </w:r>
      <w:r w:rsidR="009446F2" w:rsidRPr="00793F72">
        <w:rPr>
          <w:i/>
        </w:rPr>
        <w:t>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 xml:space="preserve">предложения, необходимые для формирования ежегодного плана проведения экспертизы </w:t>
      </w:r>
      <w:r w:rsidR="00CD735B" w:rsidRPr="00793F72">
        <w:rPr>
          <w:sz w:val="28"/>
          <w:szCs w:val="28"/>
        </w:rPr>
        <w:t xml:space="preserve">и (или) оценки фактического воздействия </w:t>
      </w:r>
      <w:r w:rsidRPr="00793F72">
        <w:rPr>
          <w:sz w:val="28"/>
          <w:szCs w:val="28"/>
        </w:rPr>
        <w:t>нормативных правовых актов в автономном округе;</w:t>
      </w:r>
    </w:p>
    <w:p w:rsidR="009446F2" w:rsidRPr="00793F72" w:rsidRDefault="009446F2" w:rsidP="0045029A">
      <w:pPr>
        <w:tabs>
          <w:tab w:val="left" w:pos="1134"/>
        </w:tabs>
        <w:spacing w:before="120"/>
        <w:ind w:firstLine="709"/>
        <w:jc w:val="both"/>
        <w:rPr>
          <w:sz w:val="28"/>
          <w:szCs w:val="28"/>
        </w:rPr>
      </w:pPr>
      <w:r w:rsidRPr="00793F72">
        <w:rPr>
          <w:sz w:val="28"/>
          <w:szCs w:val="28"/>
        </w:rPr>
        <w:t>направлять своих представителей для участия в совещаниях, круглых столах и иных мероприятиях, проводимых ________________________________________________________________,</w:t>
      </w:r>
    </w:p>
    <w:p w:rsidR="009446F2" w:rsidRPr="00793F72" w:rsidRDefault="009446F2" w:rsidP="00732041">
      <w:pPr>
        <w:tabs>
          <w:tab w:val="left" w:pos="1134"/>
        </w:tabs>
        <w:spacing w:before="120"/>
        <w:jc w:val="center"/>
        <w:rPr>
          <w:i/>
        </w:rPr>
      </w:pPr>
      <w:r w:rsidRPr="00793F72">
        <w:rPr>
          <w:i/>
        </w:rPr>
        <w:t>(наименование организации, представляющей интересы предпринимательского и инвестиционного сообщества)</w:t>
      </w:r>
    </w:p>
    <w:p w:rsidR="009446F2" w:rsidRPr="00793F72" w:rsidRDefault="009446F2" w:rsidP="0045029A">
      <w:pPr>
        <w:tabs>
          <w:tab w:val="left" w:pos="1134"/>
        </w:tabs>
        <w:spacing w:before="120"/>
        <w:jc w:val="both"/>
        <w:rPr>
          <w:sz w:val="28"/>
          <w:szCs w:val="28"/>
        </w:rPr>
      </w:pPr>
      <w:r w:rsidRPr="00793F72">
        <w:rPr>
          <w:sz w:val="28"/>
          <w:szCs w:val="28"/>
        </w:rPr>
        <w:t>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автономном округе.</w:t>
      </w:r>
    </w:p>
    <w:p w:rsidR="009446F2" w:rsidRPr="00793F72" w:rsidRDefault="009446F2" w:rsidP="0045029A">
      <w:pPr>
        <w:tabs>
          <w:tab w:val="left" w:pos="0"/>
        </w:tabs>
        <w:spacing w:before="120" w:after="60"/>
        <w:ind w:firstLine="709"/>
        <w:jc w:val="both"/>
        <w:rPr>
          <w:sz w:val="28"/>
          <w:szCs w:val="28"/>
        </w:rPr>
      </w:pPr>
      <w:r w:rsidRPr="00793F72">
        <w:rPr>
          <w:sz w:val="28"/>
          <w:szCs w:val="28"/>
        </w:rPr>
        <w:t>3.2. Организация, представляющая интересы предпринимательского и инвестиционного сообщества, вправе запрашивать в ________________________________________________________________</w:t>
      </w:r>
    </w:p>
    <w:p w:rsidR="009446F2" w:rsidRPr="00793F72" w:rsidRDefault="009446F2" w:rsidP="0045029A">
      <w:pPr>
        <w:tabs>
          <w:tab w:val="left" w:pos="1134"/>
        </w:tabs>
        <w:ind w:firstLine="709"/>
        <w:jc w:val="both"/>
        <w:rPr>
          <w:i/>
        </w:rPr>
      </w:pPr>
      <w:r w:rsidRPr="00793F72">
        <w:rPr>
          <w:i/>
        </w:rPr>
        <w:t xml:space="preserve">             (наименование исполнительного органа государственной власти)</w:t>
      </w:r>
    </w:p>
    <w:p w:rsidR="009446F2" w:rsidRPr="00793F72" w:rsidRDefault="009446F2" w:rsidP="0045029A">
      <w:pPr>
        <w:tabs>
          <w:tab w:val="left" w:pos="1134"/>
        </w:tabs>
        <w:spacing w:before="120"/>
        <w:jc w:val="both"/>
      </w:pPr>
      <w:r w:rsidRPr="00793F72">
        <w:rPr>
          <w:sz w:val="28"/>
          <w:szCs w:val="28"/>
        </w:rPr>
        <w:t xml:space="preserve">в электронной или бумажной форме копии свода предложения, </w:t>
      </w:r>
      <w:r w:rsidR="00CD735B" w:rsidRPr="00793F72">
        <w:rPr>
          <w:sz w:val="28"/>
          <w:szCs w:val="28"/>
        </w:rPr>
        <w:t xml:space="preserve">отчета или </w:t>
      </w:r>
      <w:r w:rsidRPr="00793F72">
        <w:rPr>
          <w:sz w:val="28"/>
          <w:szCs w:val="28"/>
        </w:rPr>
        <w:t>сводного отчета</w:t>
      </w:r>
      <w:r w:rsidR="00CD735B" w:rsidRPr="00793F72">
        <w:rPr>
          <w:sz w:val="28"/>
          <w:szCs w:val="28"/>
        </w:rPr>
        <w:t>,</w:t>
      </w:r>
      <w:r w:rsidRPr="00793F72">
        <w:rPr>
          <w:sz w:val="28"/>
          <w:szCs w:val="28"/>
        </w:rPr>
        <w:t xml:space="preserve"> и заключения о проведении оценки регулирующего воздействия проекта нормативного правового акта</w:t>
      </w:r>
      <w:r w:rsidR="00CD735B" w:rsidRPr="00793F72">
        <w:rPr>
          <w:sz w:val="28"/>
          <w:szCs w:val="28"/>
        </w:rPr>
        <w:t>,</w:t>
      </w:r>
      <w:r w:rsidRPr="00793F72">
        <w:rPr>
          <w:sz w:val="28"/>
          <w:szCs w:val="28"/>
        </w:rPr>
        <w:t xml:space="preserve"> экспертизы </w:t>
      </w:r>
      <w:r w:rsidR="00CD735B" w:rsidRPr="00793F72">
        <w:rPr>
          <w:sz w:val="28"/>
          <w:szCs w:val="28"/>
        </w:rPr>
        <w:t xml:space="preserve">или оценки фактического воздействия </w:t>
      </w:r>
      <w:r w:rsidRPr="00793F72">
        <w:rPr>
          <w:sz w:val="28"/>
          <w:szCs w:val="28"/>
        </w:rPr>
        <w:t>нормативного правового акта, по которому проводились публичные консультации, а также нормативные правовые акты и методические документы по вопросам проведения оценки регулирующего воздействия проектов нормативных правовых актов</w:t>
      </w:r>
      <w:r w:rsidR="00FE3FBE" w:rsidRPr="00793F72">
        <w:rPr>
          <w:sz w:val="28"/>
          <w:szCs w:val="28"/>
        </w:rPr>
        <w:t>,</w:t>
      </w:r>
      <w:r w:rsidRPr="00793F72">
        <w:rPr>
          <w:sz w:val="28"/>
          <w:szCs w:val="28"/>
        </w:rPr>
        <w:t xml:space="preserve"> экспертизы </w:t>
      </w:r>
      <w:r w:rsidR="00FE3FBE" w:rsidRPr="00793F72">
        <w:rPr>
          <w:sz w:val="28"/>
          <w:szCs w:val="28"/>
        </w:rPr>
        <w:t xml:space="preserve">или оценки фактического воздействия </w:t>
      </w:r>
      <w:r w:rsidRPr="00793F72">
        <w:rPr>
          <w:sz w:val="28"/>
          <w:szCs w:val="28"/>
        </w:rPr>
        <w:t>нормативных правовых актов в автономном округе, информационные материалы о деятельности ________________________________________________________________</w:t>
      </w:r>
      <w:r w:rsidRPr="00793F72">
        <w:rPr>
          <w:sz w:val="28"/>
          <w:szCs w:val="28"/>
        </w:rPr>
        <w:br/>
        <w:t xml:space="preserve">                   </w:t>
      </w:r>
      <w:r w:rsidRPr="00793F72">
        <w:rPr>
          <w:i/>
        </w:rPr>
        <w:t>(наименование исполнительного органа государственной власти)</w:t>
      </w:r>
    </w:p>
    <w:p w:rsidR="009446F2" w:rsidRPr="00793F72" w:rsidRDefault="009446F2" w:rsidP="0045029A">
      <w:pPr>
        <w:tabs>
          <w:tab w:val="left" w:pos="1134"/>
        </w:tabs>
        <w:jc w:val="both"/>
        <w:rPr>
          <w:sz w:val="28"/>
          <w:szCs w:val="28"/>
        </w:rPr>
      </w:pPr>
      <w:r w:rsidRPr="00793F72">
        <w:rPr>
          <w:sz w:val="28"/>
          <w:szCs w:val="28"/>
        </w:rPr>
        <w:t>по оценке регулирующего воздействия проектов нормативных правовых актов</w:t>
      </w:r>
      <w:r w:rsidR="00FE3FBE" w:rsidRPr="00793F72">
        <w:rPr>
          <w:sz w:val="28"/>
          <w:szCs w:val="28"/>
        </w:rPr>
        <w:t>,</w:t>
      </w:r>
      <w:r w:rsidRPr="00793F72">
        <w:rPr>
          <w:sz w:val="28"/>
          <w:szCs w:val="28"/>
        </w:rPr>
        <w:t xml:space="preserve"> экспертизе </w:t>
      </w:r>
      <w:r w:rsidR="00FE3FBE" w:rsidRPr="00793F72">
        <w:rPr>
          <w:sz w:val="28"/>
          <w:szCs w:val="28"/>
        </w:rPr>
        <w:t xml:space="preserve">или оценке фактического воздействия </w:t>
      </w:r>
      <w:r w:rsidRPr="00793F72">
        <w:rPr>
          <w:sz w:val="28"/>
          <w:szCs w:val="28"/>
        </w:rPr>
        <w:t>нормативных правовых актов.</w:t>
      </w:r>
    </w:p>
    <w:p w:rsidR="009446F2" w:rsidRPr="00793F72" w:rsidRDefault="009446F2" w:rsidP="0045029A">
      <w:pPr>
        <w:tabs>
          <w:tab w:val="left" w:pos="567"/>
        </w:tabs>
        <w:spacing w:before="60" w:after="60"/>
        <w:rPr>
          <w:sz w:val="28"/>
          <w:szCs w:val="28"/>
        </w:rPr>
      </w:pPr>
    </w:p>
    <w:p w:rsidR="009446F2" w:rsidRPr="00793F72" w:rsidRDefault="009446F2" w:rsidP="0045029A">
      <w:pPr>
        <w:tabs>
          <w:tab w:val="left" w:pos="567"/>
        </w:tabs>
        <w:spacing w:before="60" w:after="60"/>
        <w:jc w:val="center"/>
        <w:rPr>
          <w:sz w:val="28"/>
          <w:szCs w:val="28"/>
        </w:rPr>
      </w:pPr>
      <w:r w:rsidRPr="00793F72">
        <w:rPr>
          <w:sz w:val="28"/>
          <w:szCs w:val="28"/>
          <w:lang w:val="en-US"/>
        </w:rPr>
        <w:t>IV</w:t>
      </w:r>
      <w:r w:rsidRPr="00793F72">
        <w:rPr>
          <w:sz w:val="28"/>
          <w:szCs w:val="28"/>
        </w:rPr>
        <w:t>. Заключительные положения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4.1. Соглашение заключается сроком на два года и вступает в силу</w:t>
      </w:r>
      <w:r w:rsidR="00132460" w:rsidRPr="00793F72">
        <w:rPr>
          <w:sz w:val="28"/>
          <w:szCs w:val="28"/>
        </w:rPr>
        <w:t xml:space="preserve"> </w:t>
      </w:r>
      <w:r w:rsidRPr="00793F72">
        <w:rPr>
          <w:sz w:val="28"/>
          <w:szCs w:val="28"/>
        </w:rPr>
        <w:t>с момента его подписания.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4.2. Дополнения и изменения Соглашения, принимаемые</w:t>
      </w:r>
      <w:r w:rsidR="00132460" w:rsidRPr="00793F72">
        <w:rPr>
          <w:sz w:val="28"/>
          <w:szCs w:val="28"/>
        </w:rPr>
        <w:t xml:space="preserve"> </w:t>
      </w:r>
      <w:r w:rsidRPr="00793F72">
        <w:rPr>
          <w:sz w:val="28"/>
          <w:szCs w:val="28"/>
        </w:rPr>
        <w:t>по предложениям Сторон, оформляются в письменной форме и становятся его неотъемлемой частью с момента их подписания Сторонами.</w:t>
      </w:r>
    </w:p>
    <w:p w:rsidR="009446F2" w:rsidRPr="00793F72" w:rsidRDefault="009446F2" w:rsidP="0045029A">
      <w:pPr>
        <w:tabs>
          <w:tab w:val="left" w:pos="0"/>
        </w:tabs>
        <w:spacing w:before="120" w:after="60"/>
        <w:ind w:firstLine="709"/>
        <w:jc w:val="both"/>
        <w:rPr>
          <w:sz w:val="28"/>
          <w:szCs w:val="28"/>
        </w:rPr>
      </w:pPr>
      <w:r w:rsidRPr="00793F72">
        <w:rPr>
          <w:sz w:val="28"/>
          <w:szCs w:val="28"/>
        </w:rPr>
        <w:t>4.3. Споры и разногласия, возникающие при исполнении условий Соглашения, разрешаются путем переговоров.</w:t>
      </w:r>
    </w:p>
    <w:p w:rsidR="009446F2" w:rsidRPr="00793F72" w:rsidRDefault="009446F2" w:rsidP="0045029A">
      <w:pPr>
        <w:tabs>
          <w:tab w:val="left" w:pos="1134"/>
        </w:tabs>
        <w:spacing w:before="120" w:after="60"/>
        <w:ind w:firstLine="709"/>
        <w:jc w:val="both"/>
        <w:rPr>
          <w:sz w:val="28"/>
          <w:szCs w:val="28"/>
        </w:rPr>
      </w:pPr>
      <w:r w:rsidRPr="00793F72">
        <w:rPr>
          <w:sz w:val="28"/>
          <w:szCs w:val="28"/>
        </w:rPr>
        <w:t>4.4. Соглашение может быть расторгнуто по инициативе любой</w:t>
      </w:r>
      <w:r w:rsidRPr="00793F72">
        <w:rPr>
          <w:sz w:val="28"/>
          <w:szCs w:val="28"/>
        </w:rPr>
        <w:br/>
        <w:t>из Сторон, при этом она должна письменно уведомить другую Сторону</w:t>
      </w:r>
      <w:r w:rsidRPr="00793F72">
        <w:rPr>
          <w:sz w:val="28"/>
          <w:szCs w:val="28"/>
        </w:rPr>
        <w:br/>
        <w:t>не менее чем за три месяца до предполагаемой даты прекращения действия Соглашения.</w:t>
      </w:r>
    </w:p>
    <w:p w:rsidR="009446F2" w:rsidRPr="00793F72" w:rsidRDefault="009446F2" w:rsidP="0045029A">
      <w:pPr>
        <w:tabs>
          <w:tab w:val="left" w:pos="0"/>
        </w:tabs>
        <w:spacing w:before="120" w:after="60"/>
        <w:ind w:firstLine="709"/>
        <w:jc w:val="both"/>
        <w:rPr>
          <w:sz w:val="28"/>
          <w:szCs w:val="28"/>
        </w:rPr>
      </w:pPr>
      <w:r w:rsidRPr="00793F72">
        <w:rPr>
          <w:sz w:val="28"/>
          <w:szCs w:val="28"/>
        </w:rPr>
        <w:t>4.5. Если по истечени</w:t>
      </w:r>
      <w:r w:rsidR="0030674A" w:rsidRPr="00793F72">
        <w:rPr>
          <w:sz w:val="28"/>
          <w:szCs w:val="28"/>
        </w:rPr>
        <w:t>ю</w:t>
      </w:r>
      <w:r w:rsidRPr="00793F72">
        <w:rPr>
          <w:sz w:val="28"/>
          <w:szCs w:val="28"/>
        </w:rPr>
        <w:t xml:space="preserve">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9446F2" w:rsidRPr="00793F72" w:rsidRDefault="009446F2" w:rsidP="0045029A">
      <w:pPr>
        <w:tabs>
          <w:tab w:val="left" w:pos="0"/>
        </w:tabs>
        <w:spacing w:before="120" w:after="60"/>
        <w:ind w:firstLine="709"/>
        <w:jc w:val="both"/>
        <w:rPr>
          <w:sz w:val="28"/>
          <w:szCs w:val="28"/>
        </w:rPr>
      </w:pPr>
      <w:r w:rsidRPr="00793F72">
        <w:rPr>
          <w:sz w:val="28"/>
          <w:szCs w:val="28"/>
        </w:rPr>
        <w:t>4.6. Настоящее Соглашение составлено в двух экземплярах, имеющих равную юридическую силу, по одному для каждой из Сторон.</w:t>
      </w:r>
    </w:p>
    <w:p w:rsidR="009446F2" w:rsidRPr="00793F72" w:rsidRDefault="009446F2" w:rsidP="0045029A">
      <w:pPr>
        <w:tabs>
          <w:tab w:val="left" w:pos="1134"/>
        </w:tabs>
        <w:spacing w:before="120"/>
        <w:jc w:val="both"/>
        <w:rPr>
          <w:sz w:val="28"/>
          <w:szCs w:val="28"/>
        </w:rPr>
      </w:pPr>
    </w:p>
    <w:p w:rsidR="009446F2" w:rsidRPr="00793F72" w:rsidRDefault="009446F2" w:rsidP="0045029A">
      <w:pPr>
        <w:tabs>
          <w:tab w:val="left" w:pos="1134"/>
        </w:tabs>
        <w:spacing w:before="120"/>
        <w:jc w:val="both"/>
        <w:rPr>
          <w:sz w:val="28"/>
          <w:szCs w:val="28"/>
        </w:rPr>
      </w:pPr>
    </w:p>
    <w:p w:rsidR="009446F2" w:rsidRPr="00793F72" w:rsidRDefault="009446F2" w:rsidP="0045029A">
      <w:pPr>
        <w:tabs>
          <w:tab w:val="left" w:pos="1134"/>
        </w:tabs>
        <w:spacing w:before="120"/>
        <w:jc w:val="center"/>
        <w:rPr>
          <w:sz w:val="28"/>
          <w:szCs w:val="28"/>
        </w:rPr>
      </w:pPr>
      <w:r w:rsidRPr="00793F72">
        <w:rPr>
          <w:sz w:val="28"/>
          <w:szCs w:val="28"/>
        </w:rPr>
        <w:t>Подписи сторон:</w:t>
      </w:r>
    </w:p>
    <w:tbl>
      <w:tblPr>
        <w:tblW w:w="9356" w:type="dxa"/>
        <w:jc w:val="center"/>
        <w:tblInd w:w="1042" w:type="dxa"/>
        <w:tblLayout w:type="fixed"/>
        <w:tblLook w:val="01E0"/>
      </w:tblPr>
      <w:tblGrid>
        <w:gridCol w:w="4821"/>
        <w:gridCol w:w="4535"/>
      </w:tblGrid>
      <w:tr w:rsidR="009446F2" w:rsidRPr="00793F72" w:rsidTr="00C65B54">
        <w:trPr>
          <w:jc w:val="center"/>
        </w:trPr>
        <w:tc>
          <w:tcPr>
            <w:tcW w:w="4821" w:type="dxa"/>
            <w:shd w:val="clear" w:color="auto" w:fill="auto"/>
          </w:tcPr>
          <w:p w:rsidR="009446F2" w:rsidRPr="00793F72" w:rsidRDefault="009446F2" w:rsidP="0045029A">
            <w:pPr>
              <w:jc w:val="center"/>
              <w:rPr>
                <w:sz w:val="28"/>
                <w:szCs w:val="28"/>
              </w:rPr>
            </w:pPr>
            <w:r w:rsidRPr="00793F72">
              <w:rPr>
                <w:sz w:val="28"/>
                <w:szCs w:val="28"/>
              </w:rPr>
              <w:t>________________________________________________________________</w:t>
            </w:r>
          </w:p>
          <w:p w:rsidR="009446F2" w:rsidRPr="00793F72" w:rsidRDefault="009446F2" w:rsidP="0045029A">
            <w:pPr>
              <w:jc w:val="center"/>
              <w:rPr>
                <w:i/>
                <w:sz w:val="28"/>
                <w:szCs w:val="28"/>
              </w:rPr>
            </w:pPr>
            <w:r w:rsidRPr="00793F72">
              <w:rPr>
                <w:i/>
                <w:sz w:val="28"/>
                <w:szCs w:val="28"/>
              </w:rPr>
              <w:t>Наименование исполнительного органа государственной власти</w:t>
            </w:r>
            <w:r w:rsidRPr="00793F72">
              <w:rPr>
                <w:sz w:val="28"/>
                <w:szCs w:val="28"/>
              </w:rPr>
              <w:t xml:space="preserve"> </w:t>
            </w:r>
            <w:r w:rsidRPr="00793F72">
              <w:rPr>
                <w:i/>
                <w:sz w:val="28"/>
                <w:szCs w:val="28"/>
              </w:rPr>
              <w:t>Ханты-Мансийского</w:t>
            </w:r>
            <w:r w:rsidRPr="00793F72">
              <w:rPr>
                <w:i/>
                <w:sz w:val="28"/>
                <w:szCs w:val="28"/>
              </w:rPr>
              <w:br/>
              <w:t>автономного округа – Югры</w:t>
            </w:r>
          </w:p>
          <w:p w:rsidR="009446F2" w:rsidRPr="00793F72" w:rsidRDefault="009446F2" w:rsidP="0045029A">
            <w:pPr>
              <w:jc w:val="center"/>
              <w:rPr>
                <w:sz w:val="28"/>
                <w:szCs w:val="28"/>
              </w:rPr>
            </w:pPr>
          </w:p>
          <w:p w:rsidR="009446F2" w:rsidRPr="00793F72" w:rsidRDefault="009446F2" w:rsidP="0045029A">
            <w:pPr>
              <w:jc w:val="center"/>
              <w:rPr>
                <w:i/>
                <w:sz w:val="28"/>
                <w:szCs w:val="28"/>
              </w:rPr>
            </w:pPr>
            <w:r w:rsidRPr="00793F72">
              <w:rPr>
                <w:sz w:val="28"/>
                <w:szCs w:val="28"/>
              </w:rPr>
              <w:t xml:space="preserve">________________________________________________________________ </w:t>
            </w:r>
            <w:r w:rsidRPr="00793F72">
              <w:rPr>
                <w:i/>
                <w:sz w:val="28"/>
                <w:szCs w:val="28"/>
              </w:rPr>
              <w:t>должность, фамилия, имя</w:t>
            </w:r>
            <w:r w:rsidRPr="00793F72">
              <w:rPr>
                <w:i/>
                <w:sz w:val="28"/>
                <w:szCs w:val="28"/>
              </w:rPr>
              <w:br/>
              <w:t>и отчество руководителя</w:t>
            </w:r>
          </w:p>
          <w:p w:rsidR="009446F2" w:rsidRPr="00793F72" w:rsidRDefault="009446F2" w:rsidP="0045029A">
            <w:pPr>
              <w:rPr>
                <w:i/>
                <w:sz w:val="28"/>
                <w:szCs w:val="28"/>
              </w:rPr>
            </w:pPr>
          </w:p>
          <w:p w:rsidR="009446F2" w:rsidRPr="00793F72" w:rsidRDefault="009446F2" w:rsidP="0045029A">
            <w:pPr>
              <w:jc w:val="center"/>
              <w:rPr>
                <w:sz w:val="28"/>
                <w:szCs w:val="28"/>
              </w:rPr>
            </w:pPr>
            <w:r w:rsidRPr="00793F72">
              <w:rPr>
                <w:sz w:val="28"/>
                <w:szCs w:val="28"/>
              </w:rPr>
              <w:t>М.П.</w:t>
            </w:r>
          </w:p>
        </w:tc>
        <w:tc>
          <w:tcPr>
            <w:tcW w:w="4535" w:type="dxa"/>
            <w:shd w:val="clear" w:color="auto" w:fill="auto"/>
          </w:tcPr>
          <w:p w:rsidR="009446F2" w:rsidRPr="00793F72" w:rsidRDefault="009446F2" w:rsidP="0045029A">
            <w:pPr>
              <w:ind w:right="-11"/>
              <w:jc w:val="center"/>
              <w:rPr>
                <w:sz w:val="28"/>
                <w:szCs w:val="28"/>
              </w:rPr>
            </w:pPr>
            <w:r w:rsidRPr="00793F72">
              <w:rPr>
                <w:sz w:val="28"/>
                <w:szCs w:val="28"/>
              </w:rPr>
              <w:t>____________________________________________________________</w:t>
            </w:r>
          </w:p>
          <w:p w:rsidR="009446F2" w:rsidRPr="00793F72" w:rsidRDefault="009446F2" w:rsidP="0045029A">
            <w:pPr>
              <w:ind w:right="-11"/>
              <w:jc w:val="center"/>
              <w:rPr>
                <w:i/>
                <w:sz w:val="28"/>
                <w:szCs w:val="28"/>
              </w:rPr>
            </w:pPr>
            <w:r w:rsidRPr="00793F72">
              <w:rPr>
                <w:i/>
                <w:sz w:val="28"/>
                <w:szCs w:val="28"/>
              </w:rPr>
              <w:t>Наименование организации,</w:t>
            </w:r>
            <w:r w:rsidRPr="00793F72">
              <w:rPr>
                <w:i/>
                <w:sz w:val="28"/>
                <w:szCs w:val="28"/>
              </w:rPr>
              <w:br/>
              <w:t xml:space="preserve"> представляющей интересы</w:t>
            </w:r>
          </w:p>
          <w:p w:rsidR="009446F2" w:rsidRPr="00793F72" w:rsidRDefault="009446F2" w:rsidP="0045029A">
            <w:pPr>
              <w:ind w:right="-11"/>
              <w:jc w:val="center"/>
              <w:rPr>
                <w:i/>
                <w:sz w:val="28"/>
                <w:szCs w:val="28"/>
              </w:rPr>
            </w:pPr>
            <w:r w:rsidRPr="00793F72">
              <w:rPr>
                <w:i/>
                <w:sz w:val="28"/>
                <w:szCs w:val="28"/>
              </w:rPr>
              <w:t>предпринимательского и инвестиционного сообщества</w:t>
            </w:r>
          </w:p>
          <w:p w:rsidR="009446F2" w:rsidRPr="00793F72" w:rsidRDefault="009446F2" w:rsidP="0045029A">
            <w:pPr>
              <w:ind w:right="-11"/>
              <w:jc w:val="center"/>
              <w:rPr>
                <w:sz w:val="28"/>
                <w:szCs w:val="28"/>
              </w:rPr>
            </w:pPr>
            <w:r w:rsidRPr="00793F72">
              <w:rPr>
                <w:sz w:val="28"/>
                <w:szCs w:val="28"/>
              </w:rPr>
              <w:t>____________________________________________________________</w:t>
            </w:r>
          </w:p>
          <w:p w:rsidR="009446F2" w:rsidRPr="00793F72" w:rsidRDefault="009446F2" w:rsidP="0045029A">
            <w:pPr>
              <w:ind w:right="-11"/>
              <w:jc w:val="center"/>
              <w:rPr>
                <w:i/>
                <w:sz w:val="28"/>
                <w:szCs w:val="28"/>
              </w:rPr>
            </w:pPr>
            <w:r w:rsidRPr="00793F72">
              <w:rPr>
                <w:i/>
                <w:sz w:val="28"/>
                <w:szCs w:val="28"/>
              </w:rPr>
              <w:t>должность, фамилия, имя и отчество представителя организации</w:t>
            </w:r>
          </w:p>
          <w:p w:rsidR="009446F2" w:rsidRPr="00793F72" w:rsidRDefault="009446F2" w:rsidP="0045029A">
            <w:pPr>
              <w:ind w:right="-11"/>
              <w:rPr>
                <w:i/>
                <w:sz w:val="28"/>
                <w:szCs w:val="28"/>
              </w:rPr>
            </w:pPr>
          </w:p>
          <w:p w:rsidR="009446F2" w:rsidRPr="00793F72" w:rsidRDefault="009446F2" w:rsidP="0045029A">
            <w:pPr>
              <w:ind w:right="-11"/>
              <w:jc w:val="center"/>
              <w:rPr>
                <w:sz w:val="28"/>
                <w:szCs w:val="28"/>
              </w:rPr>
            </w:pPr>
            <w:r w:rsidRPr="00793F72">
              <w:rPr>
                <w:sz w:val="28"/>
                <w:szCs w:val="28"/>
              </w:rPr>
              <w:t>М.П.</w:t>
            </w:r>
          </w:p>
        </w:tc>
      </w:tr>
    </w:tbl>
    <w:p w:rsidR="009446F2" w:rsidRPr="00793F72" w:rsidRDefault="009446F2" w:rsidP="0045029A">
      <w:pPr>
        <w:rPr>
          <w:sz w:val="28"/>
          <w:szCs w:val="28"/>
        </w:rPr>
      </w:pPr>
    </w:p>
    <w:p w:rsidR="00C60468" w:rsidRPr="00C60468" w:rsidRDefault="009446F2" w:rsidP="00C60468">
      <w:pPr>
        <w:jc w:val="right"/>
        <w:rPr>
          <w:sz w:val="28"/>
          <w:szCs w:val="28"/>
        </w:rPr>
      </w:pPr>
      <w:r w:rsidRPr="00793F72">
        <w:rPr>
          <w:bCs/>
          <w:sz w:val="28"/>
          <w:szCs w:val="28"/>
        </w:rPr>
        <w:br w:type="page"/>
      </w:r>
      <w:r w:rsidR="00C60468" w:rsidRPr="00C60468">
        <w:rPr>
          <w:sz w:val="28"/>
          <w:szCs w:val="28"/>
        </w:rPr>
        <w:lastRenderedPageBreak/>
        <w:t>Приложение 3</w:t>
      </w:r>
    </w:p>
    <w:p w:rsidR="00C60468" w:rsidRPr="00C60468" w:rsidRDefault="00C60468" w:rsidP="00C60468">
      <w:pPr>
        <w:autoSpaceDE w:val="0"/>
        <w:autoSpaceDN w:val="0"/>
        <w:adjustRightInd w:val="0"/>
        <w:snapToGrid w:val="0"/>
        <w:jc w:val="right"/>
        <w:rPr>
          <w:sz w:val="28"/>
          <w:szCs w:val="28"/>
        </w:rPr>
      </w:pPr>
      <w:r w:rsidRPr="00C60468">
        <w:rPr>
          <w:sz w:val="28"/>
          <w:szCs w:val="28"/>
        </w:rPr>
        <w:t>к приказу Департамента</w:t>
      </w:r>
    </w:p>
    <w:p w:rsidR="00C60468" w:rsidRPr="00C60468" w:rsidRDefault="00C60468" w:rsidP="00C60468">
      <w:pPr>
        <w:autoSpaceDE w:val="0"/>
        <w:autoSpaceDN w:val="0"/>
        <w:adjustRightInd w:val="0"/>
        <w:snapToGrid w:val="0"/>
        <w:jc w:val="right"/>
        <w:rPr>
          <w:sz w:val="28"/>
          <w:szCs w:val="28"/>
        </w:rPr>
      </w:pPr>
      <w:r w:rsidRPr="00C60468">
        <w:rPr>
          <w:sz w:val="28"/>
          <w:szCs w:val="28"/>
        </w:rPr>
        <w:t>экономического развития</w:t>
      </w:r>
    </w:p>
    <w:p w:rsidR="00C60468" w:rsidRPr="00C60468" w:rsidRDefault="00C60468" w:rsidP="00C60468">
      <w:pPr>
        <w:tabs>
          <w:tab w:val="right" w:pos="9071"/>
        </w:tabs>
        <w:autoSpaceDE w:val="0"/>
        <w:autoSpaceDN w:val="0"/>
        <w:adjustRightInd w:val="0"/>
        <w:snapToGrid w:val="0"/>
        <w:jc w:val="right"/>
        <w:rPr>
          <w:sz w:val="28"/>
          <w:szCs w:val="28"/>
        </w:rPr>
      </w:pPr>
      <w:r w:rsidRPr="00C60468">
        <w:rPr>
          <w:sz w:val="28"/>
          <w:szCs w:val="28"/>
        </w:rPr>
        <w:t>Ханты-Мансийского</w:t>
      </w:r>
    </w:p>
    <w:p w:rsidR="00C60468" w:rsidRPr="00C60468" w:rsidRDefault="00C60468" w:rsidP="00C60468">
      <w:pPr>
        <w:autoSpaceDE w:val="0"/>
        <w:autoSpaceDN w:val="0"/>
        <w:adjustRightInd w:val="0"/>
        <w:snapToGrid w:val="0"/>
        <w:jc w:val="right"/>
        <w:rPr>
          <w:sz w:val="28"/>
          <w:szCs w:val="28"/>
        </w:rPr>
      </w:pPr>
      <w:r w:rsidRPr="00C60468">
        <w:rPr>
          <w:sz w:val="28"/>
          <w:szCs w:val="28"/>
        </w:rPr>
        <w:t>автономного округа – Югры</w:t>
      </w:r>
    </w:p>
    <w:p w:rsidR="00C60468" w:rsidRPr="00C60468" w:rsidRDefault="00C60468" w:rsidP="00C60468">
      <w:pPr>
        <w:autoSpaceDE w:val="0"/>
        <w:autoSpaceDN w:val="0"/>
        <w:adjustRightInd w:val="0"/>
        <w:snapToGrid w:val="0"/>
        <w:jc w:val="right"/>
        <w:rPr>
          <w:sz w:val="28"/>
          <w:szCs w:val="28"/>
        </w:rPr>
      </w:pPr>
      <w:r w:rsidRPr="00C60468">
        <w:rPr>
          <w:sz w:val="28"/>
          <w:szCs w:val="28"/>
        </w:rPr>
        <w:t>от 30 сентября 2013 года № 155</w:t>
      </w:r>
    </w:p>
    <w:p w:rsidR="00C60468" w:rsidRPr="00C60468" w:rsidRDefault="00C60468" w:rsidP="00C60468">
      <w:pPr>
        <w:jc w:val="right"/>
        <w:rPr>
          <w:bCs/>
          <w:sz w:val="28"/>
          <w:szCs w:val="28"/>
        </w:rPr>
      </w:pPr>
    </w:p>
    <w:p w:rsidR="00C60468" w:rsidRPr="00C60468" w:rsidRDefault="00C60468" w:rsidP="00C60468">
      <w:pPr>
        <w:jc w:val="center"/>
        <w:rPr>
          <w:sz w:val="28"/>
          <w:szCs w:val="28"/>
        </w:rPr>
      </w:pPr>
      <w:r w:rsidRPr="00C60468">
        <w:rPr>
          <w:sz w:val="28"/>
          <w:szCs w:val="28"/>
        </w:rPr>
        <w:t>ФОРМА</w:t>
      </w:r>
    </w:p>
    <w:p w:rsidR="00C60468" w:rsidRPr="00C60468" w:rsidRDefault="00C60468" w:rsidP="00C60468">
      <w:pPr>
        <w:jc w:val="center"/>
        <w:rPr>
          <w:sz w:val="28"/>
          <w:szCs w:val="28"/>
        </w:rPr>
      </w:pPr>
      <w:r w:rsidRPr="00C60468">
        <w:rPr>
          <w:sz w:val="28"/>
          <w:szCs w:val="28"/>
        </w:rPr>
        <w:t>сводного отчета о результатах проведения оценки регулирующего воздействия проекта нормативного правового акта</w:t>
      </w:r>
    </w:p>
    <w:p w:rsidR="00C60468" w:rsidRPr="00C60468" w:rsidRDefault="00C60468" w:rsidP="00C60468">
      <w:pPr>
        <w:jc w:val="center"/>
        <w:rPr>
          <w:sz w:val="28"/>
          <w:szCs w:val="28"/>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4117"/>
      </w:tblGrid>
      <w:tr w:rsidR="00C60468" w:rsidRPr="00C60468" w:rsidTr="00D25E6C">
        <w:trPr>
          <w:trHeight w:val="158"/>
        </w:trPr>
        <w:tc>
          <w:tcPr>
            <w:tcW w:w="5000" w:type="pct"/>
            <w:gridSpan w:val="2"/>
            <w:shd w:val="clear" w:color="auto" w:fill="auto"/>
          </w:tcPr>
          <w:p w:rsidR="00C60468" w:rsidRPr="00C60468" w:rsidRDefault="00C60468" w:rsidP="00C60468">
            <w:pPr>
              <w:jc w:val="center"/>
              <w:rPr>
                <w:sz w:val="28"/>
                <w:szCs w:val="28"/>
              </w:rPr>
            </w:pPr>
            <w:r w:rsidRPr="00C60468">
              <w:rPr>
                <w:sz w:val="28"/>
                <w:szCs w:val="28"/>
              </w:rPr>
              <w:t>Сроки проведения публичного обсуждения</w:t>
            </w:r>
          </w:p>
          <w:p w:rsidR="00C60468" w:rsidRPr="00C60468" w:rsidRDefault="00C60468" w:rsidP="00C60468">
            <w:pPr>
              <w:jc w:val="center"/>
              <w:rPr>
                <w:sz w:val="28"/>
                <w:szCs w:val="28"/>
              </w:rPr>
            </w:pPr>
            <w:r w:rsidRPr="00C60468">
              <w:rPr>
                <w:sz w:val="28"/>
                <w:szCs w:val="28"/>
              </w:rPr>
              <w:t>проекта нормативного правового акта:</w:t>
            </w:r>
          </w:p>
        </w:tc>
      </w:tr>
      <w:tr w:rsidR="00C60468" w:rsidRPr="00C60468" w:rsidTr="00D25E6C">
        <w:trPr>
          <w:trHeight w:val="158"/>
        </w:trPr>
        <w:tc>
          <w:tcPr>
            <w:tcW w:w="2759" w:type="pct"/>
            <w:shd w:val="clear" w:color="auto" w:fill="auto"/>
          </w:tcPr>
          <w:p w:rsidR="00C60468" w:rsidRPr="00C60468" w:rsidRDefault="00C60468" w:rsidP="00C60468">
            <w:pPr>
              <w:jc w:val="both"/>
              <w:rPr>
                <w:sz w:val="28"/>
                <w:szCs w:val="28"/>
                <w:lang w:val="en-US"/>
              </w:rPr>
            </w:pPr>
            <w:r w:rsidRPr="00C60468">
              <w:rPr>
                <w:sz w:val="28"/>
                <w:szCs w:val="28"/>
              </w:rPr>
              <w:t>начало</w:t>
            </w:r>
            <w:r w:rsidRPr="00C60468">
              <w:rPr>
                <w:sz w:val="28"/>
                <w:szCs w:val="28"/>
                <w:lang w:val="en-US"/>
              </w:rPr>
              <w:t>:</w:t>
            </w:r>
          </w:p>
        </w:tc>
        <w:tc>
          <w:tcPr>
            <w:tcW w:w="2241" w:type="pct"/>
            <w:shd w:val="clear" w:color="auto" w:fill="auto"/>
          </w:tcPr>
          <w:p w:rsidR="00C60468" w:rsidRPr="00C60468" w:rsidRDefault="00C60468" w:rsidP="00C60468">
            <w:pPr>
              <w:rPr>
                <w:sz w:val="28"/>
                <w:szCs w:val="28"/>
              </w:rPr>
            </w:pPr>
            <w:r w:rsidRPr="00C60468">
              <w:rPr>
                <w:sz w:val="28"/>
                <w:szCs w:val="28"/>
              </w:rPr>
              <w:t>«___»________ 20 ____ года</w:t>
            </w:r>
          </w:p>
        </w:tc>
      </w:tr>
      <w:tr w:rsidR="00C60468" w:rsidRPr="00C60468" w:rsidTr="00D25E6C">
        <w:trPr>
          <w:trHeight w:val="157"/>
        </w:trPr>
        <w:tc>
          <w:tcPr>
            <w:tcW w:w="2759" w:type="pct"/>
            <w:shd w:val="clear" w:color="auto" w:fill="auto"/>
          </w:tcPr>
          <w:p w:rsidR="00C60468" w:rsidRPr="00C60468" w:rsidRDefault="00C60468" w:rsidP="00C60468">
            <w:pPr>
              <w:jc w:val="both"/>
              <w:rPr>
                <w:sz w:val="28"/>
                <w:szCs w:val="28"/>
                <w:lang w:val="en-US"/>
              </w:rPr>
            </w:pPr>
            <w:r w:rsidRPr="00C60468">
              <w:rPr>
                <w:sz w:val="28"/>
                <w:szCs w:val="28"/>
              </w:rPr>
              <w:t>окончание</w:t>
            </w:r>
            <w:r w:rsidRPr="00C60468">
              <w:rPr>
                <w:sz w:val="28"/>
                <w:szCs w:val="28"/>
                <w:lang w:val="en-US"/>
              </w:rPr>
              <w:t>:</w:t>
            </w:r>
          </w:p>
        </w:tc>
        <w:tc>
          <w:tcPr>
            <w:tcW w:w="2241" w:type="pct"/>
            <w:shd w:val="clear" w:color="auto" w:fill="auto"/>
          </w:tcPr>
          <w:p w:rsidR="00C60468" w:rsidRPr="00C60468" w:rsidRDefault="00C60468" w:rsidP="00C60468">
            <w:pPr>
              <w:rPr>
                <w:sz w:val="28"/>
                <w:szCs w:val="28"/>
              </w:rPr>
            </w:pPr>
            <w:r w:rsidRPr="00C60468">
              <w:rPr>
                <w:sz w:val="28"/>
                <w:szCs w:val="28"/>
              </w:rPr>
              <w:t>«___»________ 20 ____ года</w:t>
            </w:r>
          </w:p>
        </w:tc>
      </w:tr>
      <w:tr w:rsidR="00C60468" w:rsidRPr="00C60468" w:rsidTr="00D25E6C">
        <w:trPr>
          <w:trHeight w:val="157"/>
        </w:trPr>
        <w:tc>
          <w:tcPr>
            <w:tcW w:w="5000" w:type="pct"/>
            <w:gridSpan w:val="2"/>
            <w:shd w:val="clear" w:color="auto" w:fill="auto"/>
          </w:tcPr>
          <w:p w:rsidR="00C60468" w:rsidRPr="00C60468" w:rsidRDefault="00C60468" w:rsidP="00C60468">
            <w:pPr>
              <w:jc w:val="center"/>
              <w:rPr>
                <w:sz w:val="28"/>
                <w:szCs w:val="28"/>
              </w:rPr>
            </w:pPr>
            <w:r w:rsidRPr="00C60468">
              <w:rPr>
                <w:sz w:val="28"/>
                <w:szCs w:val="28"/>
              </w:rPr>
              <w:t>Сведения о количестве замечаний и предложений, полученных в ходе проведения публичных консультаций по проекту нормативного правового акта:</w:t>
            </w:r>
          </w:p>
        </w:tc>
      </w:tr>
      <w:tr w:rsidR="00C60468" w:rsidRPr="00C60468" w:rsidTr="00D25E6C">
        <w:trPr>
          <w:trHeight w:val="157"/>
        </w:trPr>
        <w:tc>
          <w:tcPr>
            <w:tcW w:w="2759" w:type="pct"/>
            <w:shd w:val="clear" w:color="auto" w:fill="auto"/>
          </w:tcPr>
          <w:p w:rsidR="00C60468" w:rsidRPr="00C60468" w:rsidRDefault="00C60468" w:rsidP="00C60468">
            <w:pPr>
              <w:rPr>
                <w:sz w:val="28"/>
                <w:szCs w:val="28"/>
              </w:rPr>
            </w:pPr>
            <w:r w:rsidRPr="00C60468">
              <w:rPr>
                <w:sz w:val="28"/>
                <w:szCs w:val="28"/>
              </w:rPr>
              <w:t>Всего замечаний и предложений, из них</w:t>
            </w:r>
          </w:p>
        </w:tc>
        <w:tc>
          <w:tcPr>
            <w:tcW w:w="2241" w:type="pct"/>
            <w:shd w:val="clear" w:color="auto" w:fill="auto"/>
          </w:tcPr>
          <w:p w:rsidR="00C60468" w:rsidRPr="00C60468" w:rsidRDefault="00C60468" w:rsidP="00C60468">
            <w:pPr>
              <w:jc w:val="center"/>
              <w:rPr>
                <w:i/>
                <w:sz w:val="28"/>
                <w:szCs w:val="28"/>
              </w:rPr>
            </w:pPr>
            <w:r w:rsidRPr="00C60468">
              <w:rPr>
                <w:i/>
                <w:sz w:val="28"/>
                <w:szCs w:val="28"/>
              </w:rPr>
              <w:t>указывается количество</w:t>
            </w:r>
          </w:p>
        </w:tc>
      </w:tr>
      <w:tr w:rsidR="00C60468" w:rsidRPr="00C60468" w:rsidTr="00D25E6C">
        <w:trPr>
          <w:trHeight w:val="157"/>
        </w:trPr>
        <w:tc>
          <w:tcPr>
            <w:tcW w:w="2759" w:type="pct"/>
            <w:shd w:val="clear" w:color="auto" w:fill="auto"/>
          </w:tcPr>
          <w:p w:rsidR="00C60468" w:rsidRPr="00C60468" w:rsidRDefault="00C60468" w:rsidP="00C60468">
            <w:pPr>
              <w:jc w:val="right"/>
              <w:rPr>
                <w:sz w:val="28"/>
                <w:szCs w:val="28"/>
              </w:rPr>
            </w:pPr>
            <w:r w:rsidRPr="00C60468">
              <w:rPr>
                <w:sz w:val="28"/>
                <w:szCs w:val="28"/>
              </w:rPr>
              <w:t>учтено полностью</w:t>
            </w:r>
          </w:p>
        </w:tc>
        <w:tc>
          <w:tcPr>
            <w:tcW w:w="2241" w:type="pct"/>
            <w:shd w:val="clear" w:color="auto" w:fill="auto"/>
          </w:tcPr>
          <w:p w:rsidR="00C60468" w:rsidRPr="00C60468" w:rsidRDefault="00C60468" w:rsidP="00C60468">
            <w:pPr>
              <w:rPr>
                <w:sz w:val="28"/>
                <w:szCs w:val="28"/>
              </w:rPr>
            </w:pPr>
          </w:p>
        </w:tc>
      </w:tr>
      <w:tr w:rsidR="00C60468" w:rsidRPr="00C60468" w:rsidTr="00D25E6C">
        <w:trPr>
          <w:trHeight w:val="157"/>
        </w:trPr>
        <w:tc>
          <w:tcPr>
            <w:tcW w:w="2759" w:type="pct"/>
            <w:shd w:val="clear" w:color="auto" w:fill="auto"/>
          </w:tcPr>
          <w:p w:rsidR="00C60468" w:rsidRPr="00C60468" w:rsidRDefault="00C60468" w:rsidP="00C60468">
            <w:pPr>
              <w:jc w:val="right"/>
              <w:rPr>
                <w:sz w:val="28"/>
                <w:szCs w:val="28"/>
              </w:rPr>
            </w:pPr>
            <w:r w:rsidRPr="00C60468">
              <w:rPr>
                <w:sz w:val="28"/>
                <w:szCs w:val="28"/>
              </w:rPr>
              <w:t>учтено частично</w:t>
            </w:r>
          </w:p>
        </w:tc>
        <w:tc>
          <w:tcPr>
            <w:tcW w:w="2241" w:type="pct"/>
            <w:shd w:val="clear" w:color="auto" w:fill="auto"/>
          </w:tcPr>
          <w:p w:rsidR="00C60468" w:rsidRPr="00C60468" w:rsidRDefault="00C60468" w:rsidP="00C60468">
            <w:pPr>
              <w:rPr>
                <w:sz w:val="28"/>
                <w:szCs w:val="28"/>
              </w:rPr>
            </w:pPr>
          </w:p>
        </w:tc>
      </w:tr>
      <w:tr w:rsidR="00C60468" w:rsidRPr="00C60468" w:rsidTr="00D25E6C">
        <w:trPr>
          <w:trHeight w:val="157"/>
        </w:trPr>
        <w:tc>
          <w:tcPr>
            <w:tcW w:w="2759" w:type="pct"/>
            <w:shd w:val="clear" w:color="auto" w:fill="auto"/>
          </w:tcPr>
          <w:p w:rsidR="00C60468" w:rsidRPr="00C60468" w:rsidRDefault="00C60468" w:rsidP="00C60468">
            <w:pPr>
              <w:jc w:val="right"/>
              <w:rPr>
                <w:sz w:val="28"/>
                <w:szCs w:val="28"/>
              </w:rPr>
            </w:pPr>
            <w:r w:rsidRPr="00C60468">
              <w:rPr>
                <w:sz w:val="28"/>
                <w:szCs w:val="28"/>
              </w:rPr>
              <w:t>не учтено</w:t>
            </w:r>
          </w:p>
        </w:tc>
        <w:tc>
          <w:tcPr>
            <w:tcW w:w="2241" w:type="pct"/>
            <w:shd w:val="clear" w:color="auto" w:fill="auto"/>
          </w:tcPr>
          <w:p w:rsidR="00C60468" w:rsidRPr="00C60468" w:rsidRDefault="00C60468" w:rsidP="00C60468">
            <w:pPr>
              <w:rPr>
                <w:sz w:val="28"/>
                <w:szCs w:val="28"/>
              </w:rPr>
            </w:pPr>
          </w:p>
        </w:tc>
      </w:tr>
    </w:tbl>
    <w:p w:rsidR="00C60468" w:rsidRPr="00C60468" w:rsidRDefault="00C60468" w:rsidP="00C60468">
      <w:pPr>
        <w:spacing w:before="240"/>
        <w:jc w:val="center"/>
        <w:rPr>
          <w:sz w:val="28"/>
          <w:szCs w:val="28"/>
        </w:rPr>
      </w:pPr>
      <w:r w:rsidRPr="00C60468">
        <w:rPr>
          <w:sz w:val="28"/>
          <w:szCs w:val="28"/>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314"/>
        <w:gridCol w:w="5237"/>
      </w:tblGrid>
      <w:tr w:rsidR="00C60468" w:rsidRPr="00C60468" w:rsidTr="00D25E6C">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1.1.</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Исполнительный орган государственной власти (далее – разработчик): </w:t>
            </w:r>
          </w:p>
          <w:p w:rsidR="00C60468" w:rsidRPr="00C60468" w:rsidRDefault="00C60468" w:rsidP="00C60468">
            <w:pPr>
              <w:pBdr>
                <w:bottom w:val="single" w:sz="4" w:space="1" w:color="auto"/>
              </w:pBd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(указываются полное и краткое наименования)</w:t>
            </w:r>
          </w:p>
        </w:tc>
      </w:tr>
      <w:tr w:rsidR="00C60468" w:rsidRPr="00C60468" w:rsidTr="00D25E6C">
        <w:trPr>
          <w:trHeight w:val="1267"/>
        </w:trPr>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1.2.</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Сведения об исполнительных органах государственной власти – соисполнителях: </w:t>
            </w:r>
          </w:p>
          <w:p w:rsidR="00C60468" w:rsidRPr="00C60468" w:rsidRDefault="00C60468" w:rsidP="00C60468">
            <w:pPr>
              <w:pBdr>
                <w:bottom w:val="single" w:sz="4" w:space="1" w:color="auto"/>
              </w:pBd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(указываются полное и краткое наименования)</w:t>
            </w:r>
          </w:p>
        </w:tc>
      </w:tr>
      <w:tr w:rsidR="00C60468" w:rsidRPr="00C60468" w:rsidTr="00D25E6C">
        <w:trPr>
          <w:trHeight w:val="991"/>
        </w:trPr>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1.3.</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Вид и наименование проекта нормативного правового акта: </w:t>
            </w:r>
          </w:p>
          <w:p w:rsidR="00C60468" w:rsidRPr="00C60468" w:rsidRDefault="00C60468" w:rsidP="00C60468">
            <w:pPr>
              <w:pBdr>
                <w:bottom w:val="single" w:sz="4" w:space="1" w:color="auto"/>
              </w:pBd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F004BA">
        <w:trPr>
          <w:trHeight w:val="2168"/>
        </w:trPr>
        <w:tc>
          <w:tcPr>
            <w:tcW w:w="336"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1.4.</w:t>
            </w:r>
          </w:p>
        </w:tc>
        <w:tc>
          <w:tcPr>
            <w:tcW w:w="4664"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Краткое описание содержания предлагаемого правового регулирования, основание для разработки проекта нормативного правового акта: </w:t>
            </w:r>
          </w:p>
          <w:p w:rsidR="00C60468" w:rsidRPr="00C60468" w:rsidRDefault="00C60468" w:rsidP="00C60468">
            <w:pPr>
              <w:pBdr>
                <w:bottom w:val="single" w:sz="4" w:space="1" w:color="auto"/>
              </w:pBdr>
              <w:rPr>
                <w:sz w:val="28"/>
                <w:szCs w:val="28"/>
              </w:rPr>
            </w:pPr>
          </w:p>
          <w:p w:rsidR="00F004BA" w:rsidRPr="00C60468" w:rsidRDefault="00C60468" w:rsidP="00F004BA">
            <w:pPr>
              <w:spacing w:after="200"/>
              <w:contextualSpacing/>
              <w:jc w:val="center"/>
              <w:rPr>
                <w:rFonts w:eastAsia="Calibri"/>
                <w: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336" w:type="pct"/>
            <w:vMerge w:val="restar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lastRenderedPageBreak/>
              <w:t>1.5.</w:t>
            </w:r>
          </w:p>
        </w:tc>
        <w:tc>
          <w:tcPr>
            <w:tcW w:w="4664" w:type="pct"/>
            <w:gridSpan w:val="2"/>
            <w:shd w:val="clear" w:color="auto" w:fill="auto"/>
          </w:tcPr>
          <w:p w:rsidR="00C60468" w:rsidRPr="00C60468" w:rsidRDefault="00C60468" w:rsidP="00C60468">
            <w:pPr>
              <w:jc w:val="both"/>
              <w:rPr>
                <w:sz w:val="28"/>
                <w:szCs w:val="28"/>
                <w:lang w:val="en-US"/>
              </w:rPr>
            </w:pPr>
            <w:r w:rsidRPr="00C60468">
              <w:rPr>
                <w:sz w:val="28"/>
                <w:szCs w:val="28"/>
                <w:lang w:val="en-US"/>
              </w:rPr>
              <w:t>Контактная информация исполнителя разработчика:</w:t>
            </w:r>
          </w:p>
        </w:tc>
      </w:tr>
      <w:tr w:rsidR="00C60468" w:rsidRPr="00C60468" w:rsidTr="00D25E6C">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r w:rsidR="00C60468" w:rsidRPr="00C60468" w:rsidTr="00D25E6C">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r w:rsidR="00C60468" w:rsidRPr="00C60468" w:rsidTr="00D25E6C">
        <w:trPr>
          <w:trHeight w:val="249"/>
        </w:trPr>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r w:rsidR="00C60468" w:rsidRPr="00C60468" w:rsidTr="00D25E6C">
        <w:trPr>
          <w:trHeight w:val="249"/>
        </w:trPr>
        <w:tc>
          <w:tcPr>
            <w:tcW w:w="336" w:type="pct"/>
            <w:vMerge/>
            <w:shd w:val="clear" w:color="auto" w:fill="auto"/>
          </w:tcPr>
          <w:p w:rsidR="00C60468" w:rsidRPr="00C60468" w:rsidRDefault="00C60468" w:rsidP="00C60468">
            <w:pPr>
              <w:jc w:val="center"/>
              <w:rPr>
                <w:sz w:val="28"/>
                <w:szCs w:val="28"/>
              </w:rPr>
            </w:pPr>
          </w:p>
        </w:tc>
        <w:tc>
          <w:tcPr>
            <w:tcW w:w="1809" w:type="pct"/>
            <w:tcBorders>
              <w:right w:val="single" w:sz="4" w:space="0" w:color="auto"/>
            </w:tcBorders>
            <w:shd w:val="clear" w:color="auto" w:fill="auto"/>
          </w:tcPr>
          <w:p w:rsidR="00C60468" w:rsidRPr="00C60468" w:rsidRDefault="00C60468" w:rsidP="00C60468">
            <w:pPr>
              <w:rPr>
                <w:sz w:val="28"/>
                <w:szCs w:val="28"/>
              </w:rPr>
            </w:pPr>
            <w:r w:rsidRPr="00C60468">
              <w:rPr>
                <w:sz w:val="28"/>
                <w:szCs w:val="28"/>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C60468" w:rsidRPr="00C60468" w:rsidRDefault="00C60468" w:rsidP="00C60468">
            <w:pPr>
              <w:jc w:val="center"/>
              <w:rPr>
                <w:sz w:val="28"/>
                <w:szCs w:val="28"/>
                <w:lang w:val="en-US"/>
              </w:rPr>
            </w:pP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2. Степень регулирующего воздействия </w:t>
      </w:r>
    </w:p>
    <w:p w:rsidR="00C60468" w:rsidRPr="00C60468" w:rsidRDefault="00C60468" w:rsidP="00C60468">
      <w:pPr>
        <w:jc w:val="center"/>
        <w:rPr>
          <w:sz w:val="28"/>
          <w:szCs w:val="28"/>
        </w:rPr>
      </w:pPr>
      <w:r w:rsidRPr="00C60468">
        <w:rPr>
          <w:sz w:val="28"/>
          <w:szCs w:val="28"/>
        </w:rPr>
        <w:t>проекта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37"/>
        <w:gridCol w:w="3814"/>
      </w:tblGrid>
      <w:tr w:rsidR="00C60468" w:rsidRPr="00C60468" w:rsidTr="00D25E6C">
        <w:tc>
          <w:tcPr>
            <w:tcW w:w="341"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2</w:t>
            </w:r>
            <w:r w:rsidRPr="00C60468">
              <w:rPr>
                <w:rFonts w:eastAsia="Calibri"/>
                <w:sz w:val="28"/>
                <w:szCs w:val="28"/>
                <w:lang w:eastAsia="en-US"/>
              </w:rPr>
              <w:t>.1.</w:t>
            </w:r>
          </w:p>
        </w:tc>
        <w:tc>
          <w:tcPr>
            <w:tcW w:w="2581" w:type="pct"/>
            <w:shd w:val="clear" w:color="auto" w:fill="auto"/>
          </w:tcPr>
          <w:p w:rsidR="00C60468" w:rsidRPr="00C60468" w:rsidRDefault="00C60468" w:rsidP="00C60468">
            <w:pPr>
              <w:rPr>
                <w:sz w:val="28"/>
                <w:szCs w:val="28"/>
              </w:rPr>
            </w:pPr>
            <w:r w:rsidRPr="00C60468">
              <w:rPr>
                <w:sz w:val="28"/>
                <w:szCs w:val="28"/>
              </w:rPr>
              <w:t xml:space="preserve">Степень регулирующего воздействия проекта нормативного правового акта: </w:t>
            </w:r>
          </w:p>
        </w:tc>
        <w:tc>
          <w:tcPr>
            <w:tcW w:w="2078" w:type="pct"/>
            <w:tcBorders>
              <w:bottom w:val="single" w:sz="4" w:space="0" w:color="auto"/>
            </w:tcBorders>
            <w:shd w:val="clear" w:color="auto" w:fill="auto"/>
          </w:tcPr>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(высокая/ средняя/ низкая)</w:t>
            </w:r>
          </w:p>
        </w:tc>
      </w:tr>
      <w:tr w:rsidR="00C60468" w:rsidRPr="00C60468" w:rsidTr="00D25E6C">
        <w:trPr>
          <w:trHeight w:val="1331"/>
        </w:trPr>
        <w:tc>
          <w:tcPr>
            <w:tcW w:w="341"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2.2.</w:t>
            </w:r>
          </w:p>
        </w:tc>
        <w:tc>
          <w:tcPr>
            <w:tcW w:w="4659" w:type="pct"/>
            <w:gridSpan w:val="2"/>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 xml:space="preserve">Обоснование отнесения проекта нормативного правового акта </w:t>
            </w:r>
            <w:r w:rsidRPr="00C60468">
              <w:rPr>
                <w:sz w:val="28"/>
                <w:szCs w:val="28"/>
              </w:rPr>
              <w:br/>
              <w:t>к определенной степени регулирующего воздействия</w:t>
            </w:r>
            <w:r w:rsidRPr="00122A92">
              <w:rPr>
                <w:sz w:val="28"/>
                <w:szCs w:val="28"/>
                <w:vertAlign w:val="superscript"/>
              </w:rPr>
              <w:footnoteReference w:id="2"/>
            </w:r>
            <w:r w:rsidRPr="00C60468">
              <w:rPr>
                <w:sz w:val="28"/>
                <w:szCs w:val="28"/>
              </w:rPr>
              <w:t xml:space="preserve">: </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(место для текстового описания)</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rsidR="00C60468" w:rsidRPr="00C60468" w:rsidRDefault="00C60468" w:rsidP="00C60468">
      <w:pPr>
        <w:jc w:val="center"/>
        <w:rPr>
          <w:sz w:val="28"/>
          <w:szCs w:val="28"/>
        </w:rPr>
      </w:pPr>
      <w:r w:rsidRPr="00C60468">
        <w:rPr>
          <w:sz w:val="28"/>
          <w:szCs w:val="28"/>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8434"/>
      </w:tblGrid>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3.1.</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3.2.</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Негативные эффекты, возникающие в связи с наличием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F004BA">
        <w:trPr>
          <w:trHeight w:val="1759"/>
        </w:trPr>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3.3.</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3.4.</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 xml:space="preserve">Описание условий, при которых проблема может быть решена в </w:t>
            </w:r>
            <w:r w:rsidRPr="00C60468">
              <w:rPr>
                <w:sz w:val="28"/>
                <w:szCs w:val="28"/>
              </w:rPr>
              <w:lastRenderedPageBreak/>
              <w:t>целом без вмешательства со стороны государства:</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lastRenderedPageBreak/>
              <w:t>3.5.</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3.6.</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Иная информация о проблеме:</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4. Опыт решения аналогичных проблем в других субъектах </w:t>
      </w:r>
    </w:p>
    <w:p w:rsidR="00C60468" w:rsidRPr="00C60468" w:rsidRDefault="00C60468" w:rsidP="00C60468">
      <w:pPr>
        <w:jc w:val="center"/>
        <w:rPr>
          <w:sz w:val="28"/>
          <w:szCs w:val="28"/>
        </w:rPr>
      </w:pPr>
      <w:r w:rsidRPr="00C60468">
        <w:rPr>
          <w:sz w:val="28"/>
          <w:szCs w:val="28"/>
        </w:rPr>
        <w:t>Российской Федерации, в том числе в автономном округе, международный опыт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8434"/>
      </w:tblGrid>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4</w:t>
            </w:r>
            <w:r w:rsidRPr="00C60468">
              <w:rPr>
                <w:rFonts w:eastAsia="Calibri"/>
                <w:sz w:val="28"/>
                <w:szCs w:val="28"/>
                <w:lang w:eastAsia="en-US"/>
              </w:rPr>
              <w:t>.1.</w:t>
            </w:r>
          </w:p>
        </w:tc>
        <w:tc>
          <w:tcPr>
            <w:tcW w:w="4590"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4.2.</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5.  Цели предлагаемого регулирования и их соответствие принципам правового регулирования, программным документам </w:t>
      </w:r>
    </w:p>
    <w:p w:rsidR="00C60468" w:rsidRPr="00C60468" w:rsidRDefault="00C60468" w:rsidP="00C60468">
      <w:pPr>
        <w:jc w:val="center"/>
        <w:rPr>
          <w:sz w:val="28"/>
          <w:szCs w:val="28"/>
        </w:rPr>
      </w:pPr>
      <w:r w:rsidRPr="00C60468">
        <w:rPr>
          <w:sz w:val="28"/>
          <w:szCs w:val="28"/>
        </w:rPr>
        <w:t xml:space="preserve">Президента Российской Федерации, Правительства Российской Федерации, Ханты-Мансийского автономного округа – Югры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605"/>
        <w:gridCol w:w="748"/>
        <w:gridCol w:w="4092"/>
      </w:tblGrid>
      <w:tr w:rsidR="00C60468" w:rsidRPr="00C60468" w:rsidTr="00F004BA">
        <w:trPr>
          <w:trHeight w:val="989"/>
        </w:trPr>
        <w:tc>
          <w:tcPr>
            <w:tcW w:w="404"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5</w:t>
            </w:r>
            <w:r w:rsidRPr="00C60468">
              <w:rPr>
                <w:rFonts w:eastAsia="Calibri"/>
                <w:sz w:val="28"/>
                <w:szCs w:val="28"/>
                <w:lang w:eastAsia="en-US"/>
              </w:rPr>
              <w:t>.1.</w:t>
            </w:r>
          </w:p>
        </w:tc>
        <w:tc>
          <w:tcPr>
            <w:tcW w:w="1962"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Цели предлагаемого регулирования:</w:t>
            </w:r>
          </w:p>
        </w:tc>
        <w:tc>
          <w:tcPr>
            <w:tcW w:w="407"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5</w:t>
            </w:r>
            <w:r w:rsidRPr="00C60468">
              <w:rPr>
                <w:rFonts w:eastAsia="Calibri"/>
                <w:sz w:val="28"/>
                <w:szCs w:val="28"/>
                <w:lang w:eastAsia="en-US"/>
              </w:rPr>
              <w:t>.2.</w:t>
            </w:r>
          </w:p>
        </w:tc>
        <w:tc>
          <w:tcPr>
            <w:tcW w:w="2227"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Установленные сроки достижения целей предлагаемого регулирования:</w:t>
            </w:r>
          </w:p>
        </w:tc>
      </w:tr>
      <w:tr w:rsidR="00C60468" w:rsidRPr="00C60468" w:rsidTr="00D25E6C">
        <w:trPr>
          <w:trHeight w:val="367"/>
        </w:trPr>
        <w:tc>
          <w:tcPr>
            <w:tcW w:w="236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(Цель 1)</w:t>
            </w:r>
          </w:p>
        </w:tc>
        <w:tc>
          <w:tcPr>
            <w:tcW w:w="263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36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(Цель №)</w:t>
            </w:r>
          </w:p>
        </w:tc>
        <w:tc>
          <w:tcPr>
            <w:tcW w:w="263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c>
          <w:tcPr>
            <w:tcW w:w="404"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5</w:t>
            </w:r>
            <w:r w:rsidRPr="00C60468">
              <w:rPr>
                <w:rFonts w:eastAsia="Calibri"/>
                <w:sz w:val="28"/>
                <w:szCs w:val="28"/>
                <w:lang w:eastAsia="en-US"/>
              </w:rPr>
              <w:t>.</w:t>
            </w:r>
            <w:r w:rsidRPr="00C60468">
              <w:rPr>
                <w:rFonts w:eastAsia="Calibri"/>
                <w:sz w:val="28"/>
                <w:szCs w:val="28"/>
                <w:lang w:val="en-US" w:eastAsia="en-US"/>
              </w:rPr>
              <w:t>3</w:t>
            </w:r>
            <w:r w:rsidRPr="00C60468">
              <w:rPr>
                <w:rFonts w:eastAsia="Calibri"/>
                <w:sz w:val="28"/>
                <w:szCs w:val="28"/>
                <w:lang w:eastAsia="en-US"/>
              </w:rPr>
              <w:t>.</w:t>
            </w:r>
          </w:p>
        </w:tc>
        <w:tc>
          <w:tcPr>
            <w:tcW w:w="4596" w:type="pct"/>
            <w:gridSpan w:val="3"/>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Ханты-Мансийского автономного округа – Югры: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04"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lastRenderedPageBreak/>
              <w:t>5</w:t>
            </w:r>
            <w:r w:rsidRPr="00C60468">
              <w:rPr>
                <w:rFonts w:eastAsia="Calibri"/>
                <w:sz w:val="28"/>
                <w:szCs w:val="28"/>
                <w:lang w:eastAsia="en-US"/>
              </w:rPr>
              <w:t>.</w:t>
            </w:r>
            <w:r w:rsidRPr="00C60468">
              <w:rPr>
                <w:rFonts w:eastAsia="Calibri"/>
                <w:sz w:val="28"/>
                <w:szCs w:val="28"/>
                <w:lang w:val="en-US" w:eastAsia="en-US"/>
              </w:rPr>
              <w:t>4</w:t>
            </w:r>
            <w:r w:rsidRPr="00C60468">
              <w:rPr>
                <w:rFonts w:eastAsia="Calibri"/>
                <w:sz w:val="28"/>
                <w:szCs w:val="28"/>
                <w:lang w:eastAsia="en-US"/>
              </w:rPr>
              <w:t>.</w:t>
            </w:r>
          </w:p>
        </w:tc>
        <w:tc>
          <w:tcPr>
            <w:tcW w:w="4596" w:type="pct"/>
            <w:gridSpan w:val="3"/>
            <w:shd w:val="clear" w:color="auto" w:fill="auto"/>
          </w:tcPr>
          <w:p w:rsidR="00C60468" w:rsidRPr="00C60468" w:rsidRDefault="00C60468" w:rsidP="00C60468">
            <w:pPr>
              <w:pBdr>
                <w:bottom w:val="single" w:sz="4" w:space="1" w:color="auto"/>
              </w:pBdr>
              <w:rPr>
                <w:sz w:val="28"/>
                <w:szCs w:val="28"/>
              </w:rPr>
            </w:pPr>
            <w:r w:rsidRPr="00C60468">
              <w:rPr>
                <w:sz w:val="28"/>
                <w:szCs w:val="28"/>
              </w:rPr>
              <w:t>Иная информация о целях предлагаемого регулирования:</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6. Описание предлагаемого регулирования и иных возможных </w:t>
      </w:r>
    </w:p>
    <w:p w:rsidR="00C60468" w:rsidRPr="00C60468" w:rsidRDefault="00C60468" w:rsidP="00C60468">
      <w:pPr>
        <w:jc w:val="center"/>
        <w:rPr>
          <w:sz w:val="28"/>
          <w:szCs w:val="28"/>
        </w:rPr>
      </w:pPr>
      <w:r w:rsidRPr="00C60468">
        <w:rPr>
          <w:sz w:val="28"/>
          <w:szCs w:val="28"/>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8434"/>
      </w:tblGrid>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.1.</w:t>
            </w:r>
          </w:p>
        </w:tc>
        <w:tc>
          <w:tcPr>
            <w:tcW w:w="4590"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Описание предлагаемого способа решения проблемы и преодоления связанных с ней негативных эффектов:</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.2.</w:t>
            </w:r>
          </w:p>
        </w:tc>
        <w:tc>
          <w:tcPr>
            <w:tcW w:w="4590"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Описание иных способов решения проблемы (с указанием того, каким образом каждым из способов могла бы быть решена проблема):</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.3.</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Обоснование выбора предлагаемого способа решения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c>
          <w:tcPr>
            <w:tcW w:w="410"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6</w:t>
            </w:r>
            <w:r w:rsidRPr="00C60468">
              <w:rPr>
                <w:rFonts w:eastAsia="Calibri"/>
                <w:sz w:val="28"/>
                <w:szCs w:val="28"/>
                <w:lang w:eastAsia="en-US"/>
              </w:rPr>
              <w:t>.4.</w:t>
            </w:r>
          </w:p>
        </w:tc>
        <w:tc>
          <w:tcPr>
            <w:tcW w:w="4590" w:type="pct"/>
            <w:shd w:val="clear" w:color="auto" w:fill="auto"/>
          </w:tcPr>
          <w:p w:rsidR="00C60468" w:rsidRPr="00C60468" w:rsidRDefault="00C60468" w:rsidP="00C60468">
            <w:pPr>
              <w:pBdr>
                <w:bottom w:val="single" w:sz="4" w:space="1" w:color="auto"/>
              </w:pBdr>
              <w:rPr>
                <w:sz w:val="28"/>
                <w:szCs w:val="28"/>
              </w:rPr>
            </w:pPr>
            <w:r w:rsidRPr="00C60468">
              <w:rPr>
                <w:sz w:val="28"/>
                <w:szCs w:val="28"/>
              </w:rPr>
              <w:t>Иная информация о предлагаемом способе решения проблемы:</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spacing w:before="240"/>
        <w:jc w:val="center"/>
        <w:rPr>
          <w:sz w:val="28"/>
          <w:szCs w:val="28"/>
        </w:rPr>
      </w:pPr>
      <w:r w:rsidRPr="00C60468">
        <w:rPr>
          <w:sz w:val="28"/>
          <w:szCs w:val="28"/>
        </w:rPr>
        <w:t>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651"/>
        <w:gridCol w:w="757"/>
        <w:gridCol w:w="4028"/>
      </w:tblGrid>
      <w:tr w:rsidR="00C60468" w:rsidRPr="00C60468" w:rsidTr="00D25E6C">
        <w:trPr>
          <w:trHeight w:val="55"/>
        </w:trPr>
        <w:tc>
          <w:tcPr>
            <w:tcW w:w="409"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7</w:t>
            </w:r>
            <w:r w:rsidRPr="00C60468">
              <w:rPr>
                <w:rFonts w:eastAsia="Calibri"/>
                <w:sz w:val="28"/>
                <w:szCs w:val="28"/>
                <w:lang w:eastAsia="en-US"/>
              </w:rPr>
              <w:t>.1.</w:t>
            </w:r>
          </w:p>
        </w:tc>
        <w:tc>
          <w:tcPr>
            <w:tcW w:w="1987"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Группа участников отношений:</w:t>
            </w:r>
          </w:p>
        </w:tc>
        <w:tc>
          <w:tcPr>
            <w:tcW w:w="412"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7</w:t>
            </w:r>
            <w:r w:rsidRPr="00C60468">
              <w:rPr>
                <w:rFonts w:eastAsia="Calibri"/>
                <w:sz w:val="28"/>
                <w:szCs w:val="28"/>
                <w:lang w:eastAsia="en-US"/>
              </w:rPr>
              <w:t>.2.</w:t>
            </w:r>
          </w:p>
        </w:tc>
        <w:tc>
          <w:tcPr>
            <w:tcW w:w="2192"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Оценка количества участников отношений:</w:t>
            </w:r>
          </w:p>
        </w:tc>
      </w:tr>
      <w:tr w:rsidR="00C60468" w:rsidRPr="00C60468" w:rsidTr="00D25E6C">
        <w:trPr>
          <w:trHeight w:val="1213"/>
        </w:trPr>
        <w:tc>
          <w:tcPr>
            <w:tcW w:w="239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(Описание группы субъектов предпринимательской и инвестиционной деятельности №)</w:t>
            </w:r>
          </w:p>
        </w:tc>
        <w:tc>
          <w:tcPr>
            <w:tcW w:w="260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396" w:type="pct"/>
            <w:gridSpan w:val="2"/>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(Описание иной группы участников отношений №)</w:t>
            </w:r>
          </w:p>
        </w:tc>
        <w:tc>
          <w:tcPr>
            <w:tcW w:w="2604" w:type="pct"/>
            <w:gridSpan w:val="2"/>
            <w:shd w:val="clear" w:color="auto" w:fill="auto"/>
          </w:tcPr>
          <w:p w:rsidR="00C60468" w:rsidRPr="00C60468" w:rsidRDefault="00C60468" w:rsidP="00C60468">
            <w:pPr>
              <w:spacing w:after="200"/>
              <w:contextualSpacing/>
              <w:rPr>
                <w:rFonts w:eastAsia="Calibri"/>
                <w:sz w:val="28"/>
                <w:szCs w:val="28"/>
                <w:lang w:eastAsia="en-US"/>
              </w:rPr>
            </w:pPr>
          </w:p>
        </w:tc>
      </w:tr>
      <w:tr w:rsidR="00C60468" w:rsidRPr="00C60468" w:rsidTr="00D25E6C">
        <w:tc>
          <w:tcPr>
            <w:tcW w:w="409"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val="en-US" w:eastAsia="en-US"/>
              </w:rPr>
              <w:t>7</w:t>
            </w:r>
            <w:r w:rsidRPr="00C60468">
              <w:rPr>
                <w:rFonts w:eastAsia="Calibri"/>
                <w:sz w:val="28"/>
                <w:szCs w:val="28"/>
                <w:lang w:eastAsia="en-US"/>
              </w:rPr>
              <w:t>.</w:t>
            </w:r>
            <w:r w:rsidRPr="00C60468">
              <w:rPr>
                <w:rFonts w:eastAsia="Calibri"/>
                <w:sz w:val="28"/>
                <w:szCs w:val="28"/>
                <w:lang w:val="en-US" w:eastAsia="en-US"/>
              </w:rPr>
              <w:t>3</w:t>
            </w:r>
            <w:r w:rsidRPr="00C60468">
              <w:rPr>
                <w:rFonts w:eastAsia="Calibri"/>
                <w:sz w:val="28"/>
                <w:szCs w:val="28"/>
                <w:lang w:eastAsia="en-US"/>
              </w:rPr>
              <w:t>.</w:t>
            </w:r>
          </w:p>
        </w:tc>
        <w:tc>
          <w:tcPr>
            <w:tcW w:w="4591" w:type="pct"/>
            <w:gridSpan w:val="3"/>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bl>
    <w:p w:rsidR="00C60468" w:rsidRPr="00C60468" w:rsidRDefault="00C60468" w:rsidP="00C60468">
      <w:pPr>
        <w:jc w:val="center"/>
        <w:rPr>
          <w:sz w:val="28"/>
          <w:szCs w:val="28"/>
        </w:rPr>
      </w:pPr>
      <w:r w:rsidRPr="00C60468">
        <w:rPr>
          <w:sz w:val="28"/>
          <w:szCs w:val="28"/>
        </w:rPr>
        <w:lastRenderedPageBreak/>
        <w:t>7.1. Анализ влияния социально-экономических последствий</w:t>
      </w:r>
    </w:p>
    <w:p w:rsidR="00C60468" w:rsidRPr="00C60468" w:rsidRDefault="00C60468" w:rsidP="00C60468">
      <w:pPr>
        <w:jc w:val="center"/>
        <w:rPr>
          <w:sz w:val="28"/>
          <w:szCs w:val="28"/>
        </w:rPr>
      </w:pPr>
      <w:r w:rsidRPr="00C60468">
        <w:rPr>
          <w:sz w:val="28"/>
          <w:szCs w:val="28"/>
        </w:rPr>
        <w:t>реализации проекта нормативного правового акта на деятельность субъектов малого и среднего предпринимательства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983"/>
        <w:gridCol w:w="197"/>
        <w:gridCol w:w="514"/>
        <w:gridCol w:w="1700"/>
        <w:gridCol w:w="143"/>
        <w:gridCol w:w="13"/>
        <w:gridCol w:w="531"/>
        <w:gridCol w:w="1446"/>
      </w:tblGrid>
      <w:tr w:rsidR="00C60468" w:rsidRPr="00C60468" w:rsidTr="00F004BA">
        <w:trPr>
          <w:trHeight w:val="1012"/>
        </w:trPr>
        <w:tc>
          <w:tcPr>
            <w:tcW w:w="2914" w:type="pct"/>
            <w:gridSpan w:val="4"/>
            <w:shd w:val="clear" w:color="auto" w:fill="auto"/>
          </w:tcPr>
          <w:p w:rsidR="00C60468" w:rsidRPr="00C60468" w:rsidRDefault="00C60468" w:rsidP="00C60468">
            <w:pPr>
              <w:spacing w:after="200"/>
              <w:contextualSpacing/>
              <w:jc w:val="both"/>
              <w:rPr>
                <w:rFonts w:eastAsia="Calibri"/>
                <w:sz w:val="28"/>
                <w:szCs w:val="28"/>
                <w:lang w:eastAsia="en-US"/>
              </w:rPr>
            </w:pPr>
            <w:r w:rsidRPr="00C60468">
              <w:rPr>
                <w:rFonts w:eastAsia="Calibri"/>
                <w:sz w:val="28"/>
                <w:szCs w:val="28"/>
                <w:lang w:eastAsia="en-US"/>
              </w:rPr>
              <w:t>7.1.1. Оценка структуры регулируемых субъектов по категориям</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Количественная (интервальная оценка)</w:t>
            </w:r>
          </w:p>
        </w:tc>
        <w:tc>
          <w:tcPr>
            <w:tcW w:w="787" w:type="pct"/>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Удельный вес (%)</w:t>
            </w:r>
          </w:p>
        </w:tc>
      </w:tr>
      <w:tr w:rsidR="00C60468" w:rsidRPr="00C60468" w:rsidTr="00F004BA">
        <w:trPr>
          <w:trHeight w:val="423"/>
        </w:trPr>
        <w:tc>
          <w:tcPr>
            <w:tcW w:w="2914" w:type="pct"/>
            <w:gridSpan w:val="4"/>
            <w:shd w:val="clear" w:color="auto" w:fill="auto"/>
          </w:tcPr>
          <w:p w:rsidR="00C60468" w:rsidRPr="00C60468" w:rsidRDefault="00C60468" w:rsidP="00F004BA">
            <w:pPr>
              <w:tabs>
                <w:tab w:val="center" w:pos="2922"/>
                <w:tab w:val="left" w:pos="5016"/>
              </w:tabs>
              <w:spacing w:after="200"/>
              <w:contextualSpacing/>
              <w:jc w:val="center"/>
              <w:rPr>
                <w:rFonts w:eastAsia="Calibri"/>
                <w:sz w:val="28"/>
                <w:szCs w:val="28"/>
                <w:lang w:eastAsia="en-US"/>
              </w:rPr>
            </w:pPr>
            <w:r w:rsidRPr="00C60468">
              <w:rPr>
                <w:rFonts w:eastAsia="Calibri"/>
                <w:sz w:val="28"/>
                <w:szCs w:val="28"/>
                <w:lang w:eastAsia="en-US"/>
              </w:rPr>
              <w:t>Микропредприятия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F004BA">
        <w:trPr>
          <w:trHeight w:val="387"/>
        </w:trPr>
        <w:tc>
          <w:tcPr>
            <w:tcW w:w="2914"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Малые 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F004BA">
        <w:trPr>
          <w:trHeight w:val="355"/>
        </w:trPr>
        <w:tc>
          <w:tcPr>
            <w:tcW w:w="2914"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Средние 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F004BA">
        <w:trPr>
          <w:trHeight w:val="347"/>
        </w:trPr>
        <w:tc>
          <w:tcPr>
            <w:tcW w:w="2914"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Крупные предприятия</w:t>
            </w:r>
          </w:p>
        </w:tc>
        <w:tc>
          <w:tcPr>
            <w:tcW w:w="1299" w:type="pct"/>
            <w:gridSpan w:val="4"/>
            <w:shd w:val="clear" w:color="auto" w:fill="auto"/>
          </w:tcPr>
          <w:p w:rsidR="00C60468" w:rsidRPr="00C60468" w:rsidRDefault="00C60468" w:rsidP="00C60468">
            <w:pPr>
              <w:spacing w:after="200"/>
              <w:contextualSpacing/>
              <w:jc w:val="center"/>
              <w:rPr>
                <w:rFonts w:eastAsia="Calibri"/>
                <w:sz w:val="28"/>
                <w:szCs w:val="28"/>
                <w:lang w:eastAsia="en-US"/>
              </w:rPr>
            </w:pPr>
          </w:p>
        </w:tc>
        <w:tc>
          <w:tcPr>
            <w:tcW w:w="787" w:type="pct"/>
          </w:tcPr>
          <w:p w:rsidR="00C60468" w:rsidRPr="00C60468" w:rsidRDefault="00C60468" w:rsidP="00C60468">
            <w:pPr>
              <w:spacing w:after="200"/>
              <w:contextualSpacing/>
              <w:jc w:val="center"/>
              <w:rPr>
                <w:rFonts w:eastAsia="Calibri"/>
                <w:sz w:val="28"/>
                <w:szCs w:val="28"/>
                <w:lang w:eastAsia="en-US"/>
              </w:rPr>
            </w:pPr>
          </w:p>
        </w:tc>
      </w:tr>
      <w:tr w:rsidR="00C60468" w:rsidRPr="00C60468" w:rsidTr="00D25E6C">
        <w:trPr>
          <w:trHeight w:val="393"/>
        </w:trPr>
        <w:tc>
          <w:tcPr>
            <w:tcW w:w="5000" w:type="pct"/>
            <w:gridSpan w:val="9"/>
            <w:shd w:val="clear" w:color="auto" w:fill="auto"/>
          </w:tcPr>
          <w:p w:rsidR="00C60468" w:rsidRPr="00C60468" w:rsidRDefault="00C60468" w:rsidP="00C60468">
            <w:pPr>
              <w:pBdr>
                <w:bottom w:val="single" w:sz="4" w:space="1" w:color="auto"/>
              </w:pBdr>
              <w:rPr>
                <w:sz w:val="28"/>
                <w:szCs w:val="28"/>
              </w:rPr>
            </w:pPr>
            <w:r w:rsidRPr="00C60468">
              <w:rPr>
                <w:sz w:val="28"/>
                <w:szCs w:val="28"/>
              </w:rPr>
              <w:t>7.1.2. 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 xml:space="preserve"> (</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rPr>
          <w:trHeight w:val="2073"/>
        </w:trPr>
        <w:tc>
          <w:tcPr>
            <w:tcW w:w="5000" w:type="pct"/>
            <w:gridSpan w:val="9"/>
            <w:shd w:val="clear" w:color="auto" w:fill="auto"/>
          </w:tcPr>
          <w:p w:rsidR="00C60468" w:rsidRPr="00C60468" w:rsidRDefault="00C60468" w:rsidP="00C60468">
            <w:pPr>
              <w:spacing w:after="200"/>
              <w:contextualSpacing/>
              <w:jc w:val="both"/>
              <w:rPr>
                <w:rFonts w:eastAsia="Calibri"/>
                <w:sz w:val="28"/>
                <w:szCs w:val="28"/>
                <w:lang w:eastAsia="en-US"/>
              </w:rPr>
            </w:pPr>
            <w:r w:rsidRPr="00C60468">
              <w:rPr>
                <w:rFonts w:eastAsia="Calibri"/>
                <w:sz w:val="28"/>
                <w:szCs w:val="28"/>
                <w:lang w:eastAsia="en-US"/>
              </w:rPr>
              <w:t>7.1.3. Оценка влияния проекта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122A92">
              <w:rPr>
                <w:rFonts w:eastAsia="Calibri"/>
                <w:sz w:val="28"/>
                <w:szCs w:val="28"/>
                <w:vertAlign w:val="superscript"/>
                <w:lang w:eastAsia="en-US"/>
              </w:rPr>
              <w:footnoteReference w:id="3"/>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rPr>
          <w:trHeight w:val="390"/>
        </w:trPr>
        <w:tc>
          <w:tcPr>
            <w:tcW w:w="2527" w:type="pct"/>
            <w:gridSpan w:val="2"/>
            <w:vMerge w:val="restar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7.1.4. Описание социально-экономических последствий реализации проекта нормативного правового акта</w:t>
            </w:r>
          </w:p>
        </w:tc>
        <w:tc>
          <w:tcPr>
            <w:tcW w:w="2473" w:type="pct"/>
            <w:gridSpan w:val="7"/>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7.1.5 Количественная оценка</w:t>
            </w:r>
          </w:p>
        </w:tc>
      </w:tr>
      <w:tr w:rsidR="00C60468" w:rsidRPr="00C60468" w:rsidTr="00D25E6C">
        <w:trPr>
          <w:trHeight w:val="52"/>
        </w:trPr>
        <w:tc>
          <w:tcPr>
            <w:tcW w:w="2527" w:type="pct"/>
            <w:gridSpan w:val="2"/>
            <w:vMerge/>
            <w:shd w:val="clear" w:color="auto" w:fill="auto"/>
          </w:tcPr>
          <w:p w:rsidR="00C60468" w:rsidRPr="00C60468" w:rsidRDefault="00C60468" w:rsidP="00C60468">
            <w:pPr>
              <w:spacing w:after="200"/>
              <w:contextualSpacing/>
              <w:rPr>
                <w:rFonts w:eastAsia="Calibri"/>
                <w:sz w:val="28"/>
                <w:szCs w:val="28"/>
                <w:lang w:eastAsia="en-US"/>
              </w:rPr>
            </w:pPr>
          </w:p>
        </w:tc>
        <w:tc>
          <w:tcPr>
            <w:tcW w:w="1312" w:type="pct"/>
            <w:gridSpan w:val="3"/>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Единовременные</w:t>
            </w:r>
          </w:p>
        </w:tc>
        <w:tc>
          <w:tcPr>
            <w:tcW w:w="1161" w:type="pct"/>
            <w:gridSpan w:val="4"/>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Периодические</w:t>
            </w:r>
          </w:p>
        </w:tc>
      </w:tr>
      <w:tr w:rsidR="00C60468" w:rsidRPr="00C60468" w:rsidTr="00D25E6C">
        <w:trPr>
          <w:trHeight w:val="339"/>
        </w:trPr>
        <w:tc>
          <w:tcPr>
            <w:tcW w:w="5000" w:type="pct"/>
            <w:gridSpan w:val="9"/>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Содержательные издержки</w:t>
            </w:r>
            <w:r w:rsidRPr="00122A92">
              <w:rPr>
                <w:rFonts w:eastAsia="Calibri"/>
                <w:sz w:val="28"/>
                <w:szCs w:val="28"/>
                <w:vertAlign w:val="superscript"/>
                <w:lang w:eastAsia="en-US"/>
              </w:rPr>
              <w:footnoteReference w:id="4"/>
            </w: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Вид издержек 1</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313"/>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Вид издержек №</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293"/>
        </w:trPr>
        <w:tc>
          <w:tcPr>
            <w:tcW w:w="5000" w:type="pct"/>
            <w:gridSpan w:val="9"/>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Информационные издержки</w:t>
            </w:r>
            <w:r w:rsidRPr="00122A92">
              <w:rPr>
                <w:rFonts w:eastAsia="Calibri"/>
                <w:sz w:val="28"/>
                <w:szCs w:val="28"/>
                <w:vertAlign w:val="superscript"/>
                <w:lang w:eastAsia="en-US"/>
              </w:rPr>
              <w:footnoteReference w:id="5"/>
            </w: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lastRenderedPageBreak/>
              <w:t>Вид издержек 1</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Вид издержек №</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412"/>
        </w:trPr>
        <w:tc>
          <w:tcPr>
            <w:tcW w:w="5000" w:type="pct"/>
            <w:gridSpan w:val="9"/>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Преимущества и (или) иные выгоды</w:t>
            </w:r>
            <w:r w:rsidRPr="00122A92">
              <w:rPr>
                <w:rFonts w:eastAsia="Calibri"/>
                <w:sz w:val="28"/>
                <w:szCs w:val="28"/>
                <w:vertAlign w:val="superscript"/>
                <w:lang w:eastAsia="en-US"/>
              </w:rPr>
              <w:footnoteReference w:id="6"/>
            </w: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Преимущество 1</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Преимущество №</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5000" w:type="pct"/>
            <w:gridSpan w:val="9"/>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7.6.1. Итого:</w:t>
            </w:r>
          </w:p>
        </w:tc>
      </w:tr>
      <w:tr w:rsidR="00C60468" w:rsidRPr="00C60468" w:rsidTr="00D25E6C">
        <w:trPr>
          <w:trHeight w:val="8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Издержки (содержательные и информационные)</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2634" w:type="pct"/>
            <w:gridSpan w:val="3"/>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Преимущества и (или) иные выгоды</w:t>
            </w:r>
          </w:p>
        </w:tc>
        <w:tc>
          <w:tcPr>
            <w:tcW w:w="1290" w:type="pct"/>
            <w:gridSpan w:val="4"/>
          </w:tcPr>
          <w:p w:rsidR="00C60468" w:rsidRPr="00C60468" w:rsidRDefault="00C60468" w:rsidP="00C60468">
            <w:pPr>
              <w:spacing w:after="200"/>
              <w:contextualSpacing/>
              <w:rPr>
                <w:rFonts w:eastAsia="Calibri"/>
                <w:sz w:val="28"/>
                <w:szCs w:val="28"/>
                <w:lang w:eastAsia="en-US"/>
              </w:rPr>
            </w:pPr>
          </w:p>
        </w:tc>
        <w:tc>
          <w:tcPr>
            <w:tcW w:w="1076" w:type="pct"/>
            <w:gridSpan w:val="2"/>
          </w:tcPr>
          <w:p w:rsidR="00C60468" w:rsidRPr="00C60468" w:rsidRDefault="00C60468" w:rsidP="00C60468">
            <w:pPr>
              <w:spacing w:after="200"/>
              <w:contextualSpacing/>
              <w:rPr>
                <w:rFonts w:eastAsia="Calibri"/>
                <w:sz w:val="28"/>
                <w:szCs w:val="28"/>
                <w:lang w:eastAsia="en-US"/>
              </w:rPr>
            </w:pPr>
          </w:p>
        </w:tc>
      </w:tr>
      <w:tr w:rsidR="00C60468" w:rsidRPr="00C60468" w:rsidTr="00D25E6C">
        <w:trPr>
          <w:trHeight w:val="52"/>
        </w:trPr>
        <w:tc>
          <w:tcPr>
            <w:tcW w:w="5000" w:type="pct"/>
            <w:gridSpan w:val="9"/>
            <w:shd w:val="clear" w:color="auto" w:fill="auto"/>
          </w:tcPr>
          <w:p w:rsidR="00C60468" w:rsidRPr="00C60468" w:rsidRDefault="00C60468" w:rsidP="00C60468">
            <w:pPr>
              <w:pBdr>
                <w:bottom w:val="single" w:sz="4" w:space="1" w:color="auto"/>
              </w:pBdr>
              <w:rPr>
                <w:sz w:val="28"/>
                <w:szCs w:val="28"/>
              </w:rPr>
            </w:pPr>
            <w:r w:rsidRPr="00C60468">
              <w:rPr>
                <w:sz w:val="28"/>
                <w:szCs w:val="28"/>
              </w:rPr>
              <w:t>7.1.7. 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spacing w:after="200"/>
              <w:contextualSpacing/>
              <w:jc w:val="center"/>
              <w:rPr>
                <w:rFonts w:eastAsia="Calibri"/>
                <w:sz w:val="28"/>
                <w:szCs w:val="28"/>
                <w:lang w:eastAsia="en-US"/>
              </w:rPr>
            </w:pPr>
            <w:r w:rsidRPr="00C60468">
              <w:rPr>
                <w:rFonts w:eastAsia="Calibri"/>
                <w:i/>
                <w:sz w:val="28"/>
                <w:szCs w:val="28"/>
                <w:lang w:eastAsia="en-US"/>
              </w:rPr>
              <w:t>(</w:t>
            </w:r>
            <w:r w:rsidRPr="00C60468">
              <w:rPr>
                <w:i/>
                <w:sz w:val="28"/>
                <w:szCs w:val="28"/>
              </w:rPr>
              <w:t>место для текстового описания</w:t>
            </w:r>
            <w:r w:rsidRPr="00C60468">
              <w:rPr>
                <w:rFonts w:eastAsia="Calibri"/>
                <w:i/>
                <w:sz w:val="28"/>
                <w:szCs w:val="28"/>
                <w:lang w:eastAsia="en-US"/>
              </w:rPr>
              <w:t>)</w:t>
            </w:r>
          </w:p>
        </w:tc>
      </w:tr>
      <w:tr w:rsidR="00C60468" w:rsidRPr="00C60468" w:rsidTr="00D25E6C">
        <w:trPr>
          <w:trHeight w:val="52"/>
        </w:trPr>
        <w:tc>
          <w:tcPr>
            <w:tcW w:w="5000" w:type="pct"/>
            <w:gridSpan w:val="9"/>
            <w:shd w:val="clear" w:color="auto" w:fill="auto"/>
          </w:tcPr>
          <w:p w:rsidR="00C60468" w:rsidRPr="00C60468" w:rsidRDefault="00F004BA" w:rsidP="00C60468">
            <w:pPr>
              <w:spacing w:after="200"/>
              <w:contextualSpacing/>
              <w:jc w:val="both"/>
              <w:rPr>
                <w:rFonts w:eastAsia="Calibri"/>
                <w:sz w:val="28"/>
                <w:szCs w:val="28"/>
                <w:lang w:eastAsia="en-US"/>
              </w:rPr>
            </w:pPr>
            <w:r>
              <w:rPr>
                <w:rFonts w:eastAsia="Calibri"/>
                <w:sz w:val="28"/>
                <w:szCs w:val="28"/>
                <w:lang w:eastAsia="en-US"/>
              </w:rPr>
              <w:t>7.1.8. </w:t>
            </w:r>
            <w:r w:rsidR="00C60468" w:rsidRPr="00C60468">
              <w:rPr>
                <w:rFonts w:eastAsia="Calibri"/>
                <w:sz w:val="28"/>
                <w:szCs w:val="28"/>
                <w:lang w:eastAsia="en-US"/>
              </w:rPr>
              <w:t>Нормативно-правовые и (или) организационные меры, предпринятые для сокращения диспропорций в нагрузке, связанной с реализацией проекта нормативного правового акта</w:t>
            </w:r>
          </w:p>
        </w:tc>
      </w:tr>
      <w:tr w:rsidR="00C60468" w:rsidRPr="00C60468" w:rsidTr="00F004BA">
        <w:trPr>
          <w:trHeight w:val="52"/>
        </w:trPr>
        <w:tc>
          <w:tcPr>
            <w:tcW w:w="1448"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Нормативно-правовые</w:t>
            </w:r>
          </w:p>
        </w:tc>
        <w:tc>
          <w:tcPr>
            <w:tcW w:w="3552" w:type="pct"/>
            <w:gridSpan w:val="8"/>
          </w:tcPr>
          <w:p w:rsidR="00C60468" w:rsidRPr="00C60468" w:rsidRDefault="00C60468" w:rsidP="00C60468">
            <w:pPr>
              <w:spacing w:after="200"/>
              <w:contextualSpacing/>
              <w:rPr>
                <w:rFonts w:eastAsia="Calibri"/>
                <w:sz w:val="28"/>
                <w:szCs w:val="28"/>
                <w:lang w:eastAsia="en-US"/>
              </w:rPr>
            </w:pPr>
          </w:p>
        </w:tc>
      </w:tr>
      <w:tr w:rsidR="00C60468" w:rsidRPr="00C60468" w:rsidTr="00F004BA">
        <w:trPr>
          <w:trHeight w:val="52"/>
        </w:trPr>
        <w:tc>
          <w:tcPr>
            <w:tcW w:w="1448"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 xml:space="preserve">Организационные </w:t>
            </w:r>
          </w:p>
        </w:tc>
        <w:tc>
          <w:tcPr>
            <w:tcW w:w="3552" w:type="pct"/>
            <w:gridSpan w:val="8"/>
          </w:tcPr>
          <w:p w:rsidR="00C60468" w:rsidRPr="00C60468" w:rsidRDefault="00C60468" w:rsidP="00C60468">
            <w:pPr>
              <w:spacing w:after="200"/>
              <w:contextualSpacing/>
              <w:rPr>
                <w:rFonts w:eastAsia="Calibri"/>
                <w:sz w:val="28"/>
                <w:szCs w:val="28"/>
                <w:lang w:eastAsia="en-US"/>
              </w:rPr>
            </w:pPr>
          </w:p>
        </w:tc>
      </w:tr>
      <w:tr w:rsidR="00F004BA" w:rsidRPr="00C60468" w:rsidTr="00F004BA">
        <w:trPr>
          <w:trHeight w:val="52"/>
        </w:trPr>
        <w:tc>
          <w:tcPr>
            <w:tcW w:w="1448" w:type="pct"/>
            <w:shd w:val="clear" w:color="auto" w:fill="auto"/>
          </w:tcPr>
          <w:p w:rsidR="00C60468" w:rsidRPr="00C60468" w:rsidRDefault="00C60468" w:rsidP="00C60468">
            <w:pPr>
              <w:spacing w:after="200"/>
              <w:contextualSpacing/>
              <w:rPr>
                <w:rFonts w:eastAsia="Calibri"/>
                <w:sz w:val="28"/>
                <w:szCs w:val="28"/>
                <w:lang w:eastAsia="en-US"/>
              </w:rPr>
            </w:pPr>
            <w:r w:rsidRPr="00C60468">
              <w:rPr>
                <w:rFonts w:eastAsia="Calibri"/>
                <w:sz w:val="28"/>
                <w:szCs w:val="28"/>
                <w:lang w:eastAsia="en-US"/>
              </w:rPr>
              <w:t>7.1.9. Прогноз количественной динамики структуры регулируемых субъектов по категориям при введении предлагаемого регулирования</w:t>
            </w:r>
          </w:p>
        </w:tc>
        <w:tc>
          <w:tcPr>
            <w:tcW w:w="1466" w:type="pct"/>
            <w:gridSpan w:val="3"/>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Микропредприятия</w:t>
            </w:r>
          </w:p>
        </w:tc>
        <w:tc>
          <w:tcPr>
            <w:tcW w:w="1003" w:type="pct"/>
            <w:gridSpan w:val="2"/>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Малые предприятия</w:t>
            </w:r>
          </w:p>
        </w:tc>
        <w:tc>
          <w:tcPr>
            <w:tcW w:w="1083" w:type="pct"/>
            <w:gridSpan w:val="3"/>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Средние предприятия</w:t>
            </w:r>
          </w:p>
        </w:tc>
      </w:tr>
      <w:tr w:rsidR="00F004BA" w:rsidRPr="00C60468" w:rsidTr="00F004BA">
        <w:trPr>
          <w:trHeight w:val="429"/>
        </w:trPr>
        <w:tc>
          <w:tcPr>
            <w:tcW w:w="1448" w:type="pct"/>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(год 1)</w:t>
            </w:r>
          </w:p>
        </w:tc>
        <w:tc>
          <w:tcPr>
            <w:tcW w:w="1466" w:type="pct"/>
            <w:gridSpan w:val="3"/>
          </w:tcPr>
          <w:p w:rsidR="00C60468" w:rsidRPr="00C60468" w:rsidRDefault="00C60468" w:rsidP="00C60468">
            <w:pPr>
              <w:spacing w:after="200"/>
              <w:contextualSpacing/>
              <w:rPr>
                <w:rFonts w:eastAsia="Calibri"/>
                <w:sz w:val="28"/>
                <w:szCs w:val="28"/>
                <w:lang w:eastAsia="en-US"/>
              </w:rPr>
            </w:pPr>
          </w:p>
        </w:tc>
        <w:tc>
          <w:tcPr>
            <w:tcW w:w="1003" w:type="pct"/>
            <w:gridSpan w:val="2"/>
          </w:tcPr>
          <w:p w:rsidR="00C60468" w:rsidRPr="00C60468" w:rsidRDefault="00C60468" w:rsidP="00C60468">
            <w:pPr>
              <w:spacing w:after="200"/>
              <w:contextualSpacing/>
              <w:rPr>
                <w:rFonts w:eastAsia="Calibri"/>
                <w:sz w:val="28"/>
                <w:szCs w:val="28"/>
                <w:lang w:eastAsia="en-US"/>
              </w:rPr>
            </w:pPr>
          </w:p>
        </w:tc>
        <w:tc>
          <w:tcPr>
            <w:tcW w:w="1083" w:type="pct"/>
            <w:gridSpan w:val="3"/>
          </w:tcPr>
          <w:p w:rsidR="00C60468" w:rsidRPr="00C60468" w:rsidRDefault="00C60468" w:rsidP="00C60468">
            <w:pPr>
              <w:spacing w:after="200"/>
              <w:contextualSpacing/>
              <w:rPr>
                <w:rFonts w:eastAsia="Calibri"/>
                <w:sz w:val="28"/>
                <w:szCs w:val="28"/>
                <w:lang w:eastAsia="en-US"/>
              </w:rPr>
            </w:pPr>
          </w:p>
        </w:tc>
      </w:tr>
      <w:tr w:rsidR="00F004BA" w:rsidRPr="00C60468" w:rsidTr="00F004BA">
        <w:trPr>
          <w:trHeight w:val="52"/>
        </w:trPr>
        <w:tc>
          <w:tcPr>
            <w:tcW w:w="1448" w:type="pct"/>
            <w:shd w:val="clear" w:color="auto" w:fill="auto"/>
          </w:tcPr>
          <w:p w:rsidR="00C60468" w:rsidRPr="00C60468" w:rsidRDefault="00C60468" w:rsidP="00C60468">
            <w:pPr>
              <w:spacing w:after="200"/>
              <w:contextualSpacing/>
              <w:jc w:val="center"/>
              <w:rPr>
                <w:rFonts w:eastAsia="Calibri"/>
                <w:sz w:val="28"/>
                <w:szCs w:val="28"/>
                <w:lang w:eastAsia="en-US"/>
              </w:rPr>
            </w:pPr>
            <w:r w:rsidRPr="00C60468">
              <w:rPr>
                <w:rFonts w:eastAsia="Calibri"/>
                <w:sz w:val="28"/>
                <w:szCs w:val="28"/>
                <w:lang w:eastAsia="en-US"/>
              </w:rPr>
              <w:t>(год №)</w:t>
            </w:r>
          </w:p>
        </w:tc>
        <w:tc>
          <w:tcPr>
            <w:tcW w:w="1466" w:type="pct"/>
            <w:gridSpan w:val="3"/>
          </w:tcPr>
          <w:p w:rsidR="00C60468" w:rsidRPr="00C60468" w:rsidRDefault="00C60468" w:rsidP="00C60468">
            <w:pPr>
              <w:spacing w:after="200"/>
              <w:contextualSpacing/>
              <w:rPr>
                <w:rFonts w:eastAsia="Calibri"/>
                <w:sz w:val="28"/>
                <w:szCs w:val="28"/>
                <w:lang w:eastAsia="en-US"/>
              </w:rPr>
            </w:pPr>
          </w:p>
        </w:tc>
        <w:tc>
          <w:tcPr>
            <w:tcW w:w="1003" w:type="pct"/>
            <w:gridSpan w:val="2"/>
          </w:tcPr>
          <w:p w:rsidR="00C60468" w:rsidRPr="00C60468" w:rsidRDefault="00C60468" w:rsidP="00C60468">
            <w:pPr>
              <w:spacing w:after="200"/>
              <w:contextualSpacing/>
              <w:rPr>
                <w:rFonts w:eastAsia="Calibri"/>
                <w:sz w:val="28"/>
                <w:szCs w:val="28"/>
                <w:lang w:eastAsia="en-US"/>
              </w:rPr>
            </w:pPr>
          </w:p>
        </w:tc>
        <w:tc>
          <w:tcPr>
            <w:tcW w:w="1083" w:type="pct"/>
            <w:gridSpan w:val="3"/>
          </w:tcPr>
          <w:p w:rsidR="00C60468" w:rsidRPr="00C60468" w:rsidRDefault="00C60468" w:rsidP="00C60468">
            <w:pPr>
              <w:spacing w:after="200"/>
              <w:contextualSpacing/>
              <w:rPr>
                <w:rFonts w:eastAsia="Calibri"/>
                <w:sz w:val="28"/>
                <w:szCs w:val="28"/>
                <w:lang w:eastAsia="en-US"/>
              </w:rPr>
            </w:pPr>
          </w:p>
        </w:tc>
      </w:tr>
    </w:tbl>
    <w:p w:rsidR="00C60468" w:rsidRPr="00C60468" w:rsidRDefault="00C60468" w:rsidP="00C60468">
      <w:pPr>
        <w:spacing w:before="240"/>
        <w:jc w:val="center"/>
        <w:rPr>
          <w:sz w:val="28"/>
          <w:szCs w:val="28"/>
        </w:rPr>
      </w:pPr>
      <w:r w:rsidRPr="00C60468">
        <w:rPr>
          <w:sz w:val="28"/>
          <w:szCs w:val="28"/>
        </w:rPr>
        <w:lastRenderedPageBreak/>
        <w:t>8. Новые функции, полномочия, обязанности и права исполнительных органов государственной власти автономного округа, органов местного самоуправления муниципальных образований автономного округа,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6"/>
        <w:gridCol w:w="3094"/>
      </w:tblGrid>
      <w:tr w:rsidR="00C60468" w:rsidRPr="00C60468" w:rsidTr="00D25E6C">
        <w:tc>
          <w:tcPr>
            <w:tcW w:w="1667" w:type="pct"/>
            <w:shd w:val="clear" w:color="auto" w:fill="auto"/>
          </w:tcPr>
          <w:p w:rsidR="00C60468" w:rsidRPr="00C60468" w:rsidRDefault="00C60468" w:rsidP="00C60468">
            <w:pPr>
              <w:jc w:val="center"/>
              <w:rPr>
                <w:sz w:val="28"/>
                <w:szCs w:val="28"/>
              </w:rPr>
            </w:pPr>
            <w:r w:rsidRPr="00C60468">
              <w:rPr>
                <w:sz w:val="28"/>
                <w:szCs w:val="28"/>
              </w:rPr>
              <w:t>8.1. Описание новых или изменения существующих функций, полномочий, обязанностей или прав</w:t>
            </w:r>
          </w:p>
        </w:tc>
        <w:tc>
          <w:tcPr>
            <w:tcW w:w="1667" w:type="pct"/>
            <w:shd w:val="clear" w:color="auto" w:fill="auto"/>
          </w:tcPr>
          <w:p w:rsidR="00C60468" w:rsidRPr="00C60468" w:rsidRDefault="00C60468" w:rsidP="00C60468">
            <w:pPr>
              <w:tabs>
                <w:tab w:val="center" w:pos="1558"/>
                <w:tab w:val="left" w:pos="2208"/>
              </w:tabs>
              <w:jc w:val="center"/>
              <w:rPr>
                <w:sz w:val="28"/>
                <w:szCs w:val="28"/>
                <w:lang w:val="en-US"/>
              </w:rPr>
            </w:pPr>
            <w:r w:rsidRPr="00C60468">
              <w:rPr>
                <w:sz w:val="28"/>
                <w:szCs w:val="28"/>
                <w:lang w:val="en-US"/>
              </w:rPr>
              <w:t>8.2.</w:t>
            </w:r>
            <w:r w:rsidRPr="00C60468">
              <w:rPr>
                <w:sz w:val="28"/>
                <w:szCs w:val="28"/>
              </w:rPr>
              <w:t xml:space="preserve"> </w:t>
            </w:r>
            <w:r w:rsidRPr="00C60468">
              <w:rPr>
                <w:sz w:val="28"/>
                <w:szCs w:val="28"/>
                <w:lang w:val="en-US"/>
              </w:rPr>
              <w:t>Порядок реализации</w:t>
            </w:r>
          </w:p>
          <w:p w:rsidR="00C60468" w:rsidRPr="00C60468" w:rsidRDefault="00C60468" w:rsidP="00C60468">
            <w:pPr>
              <w:jc w:val="center"/>
              <w:rPr>
                <w:sz w:val="28"/>
                <w:szCs w:val="28"/>
                <w:lang w:val="en-US"/>
              </w:rPr>
            </w:pPr>
          </w:p>
          <w:p w:rsidR="00C60468" w:rsidRPr="00C60468" w:rsidRDefault="00C60468" w:rsidP="00C60468">
            <w:pPr>
              <w:jc w:val="center"/>
              <w:rPr>
                <w:sz w:val="28"/>
                <w:szCs w:val="28"/>
                <w:lang w:val="en-US"/>
              </w:rPr>
            </w:pPr>
          </w:p>
          <w:p w:rsidR="00C60468" w:rsidRPr="00C60468" w:rsidRDefault="00C60468" w:rsidP="00C60468">
            <w:pPr>
              <w:tabs>
                <w:tab w:val="left" w:pos="1056"/>
              </w:tabs>
              <w:jc w:val="center"/>
              <w:rPr>
                <w:sz w:val="28"/>
                <w:szCs w:val="28"/>
                <w:lang w:val="en-US"/>
              </w:rPr>
            </w:pPr>
          </w:p>
        </w:tc>
        <w:tc>
          <w:tcPr>
            <w:tcW w:w="1666" w:type="pct"/>
            <w:shd w:val="clear" w:color="auto" w:fill="auto"/>
          </w:tcPr>
          <w:p w:rsidR="00C60468" w:rsidRPr="00C60468" w:rsidRDefault="00C60468" w:rsidP="00C60468">
            <w:pPr>
              <w:jc w:val="center"/>
              <w:rPr>
                <w:sz w:val="28"/>
                <w:szCs w:val="28"/>
              </w:rPr>
            </w:pPr>
            <w:r w:rsidRPr="00C60468">
              <w:rPr>
                <w:sz w:val="28"/>
                <w:szCs w:val="28"/>
              </w:rPr>
              <w:t>8.3. Оценка изменения трудозатрат и (или) потребностей в иных ресурсах</w:t>
            </w:r>
          </w:p>
        </w:tc>
      </w:tr>
      <w:tr w:rsidR="00C60468" w:rsidRPr="00C60468" w:rsidTr="00D25E6C">
        <w:tc>
          <w:tcPr>
            <w:tcW w:w="5000" w:type="pct"/>
            <w:gridSpan w:val="3"/>
            <w:shd w:val="clear" w:color="auto" w:fill="auto"/>
          </w:tcPr>
          <w:p w:rsidR="00C60468" w:rsidRPr="00C60468" w:rsidRDefault="00C60468" w:rsidP="00C60468">
            <w:pPr>
              <w:rPr>
                <w:sz w:val="28"/>
                <w:szCs w:val="28"/>
              </w:rPr>
            </w:pPr>
            <w:r w:rsidRPr="00C60468">
              <w:rPr>
                <w:sz w:val="28"/>
                <w:szCs w:val="28"/>
              </w:rPr>
              <w:t>Наименование органа:</w:t>
            </w: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r w:rsidR="00C60468" w:rsidRPr="00C60468" w:rsidTr="00D25E6C">
        <w:tc>
          <w:tcPr>
            <w:tcW w:w="5000" w:type="pct"/>
            <w:gridSpan w:val="3"/>
            <w:shd w:val="clear" w:color="auto" w:fill="auto"/>
          </w:tcPr>
          <w:p w:rsidR="00C60468" w:rsidRPr="00C60468" w:rsidRDefault="00C60468" w:rsidP="00C60468">
            <w:pPr>
              <w:rPr>
                <w:sz w:val="28"/>
                <w:szCs w:val="28"/>
              </w:rPr>
            </w:pPr>
            <w:r w:rsidRPr="00C60468">
              <w:rPr>
                <w:sz w:val="28"/>
                <w:szCs w:val="28"/>
              </w:rPr>
              <w:t>Наименование органа:</w:t>
            </w: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r w:rsidR="00C60468" w:rsidRPr="00C60468" w:rsidTr="00D25E6C">
        <w:tc>
          <w:tcPr>
            <w:tcW w:w="1667" w:type="pct"/>
            <w:shd w:val="clear" w:color="auto" w:fill="auto"/>
          </w:tcPr>
          <w:p w:rsidR="00C60468" w:rsidRPr="00C60468" w:rsidRDefault="00C60468" w:rsidP="00C60468">
            <w:pPr>
              <w:rPr>
                <w:sz w:val="28"/>
                <w:szCs w:val="28"/>
              </w:rPr>
            </w:pPr>
          </w:p>
        </w:tc>
        <w:tc>
          <w:tcPr>
            <w:tcW w:w="1667" w:type="pct"/>
            <w:shd w:val="clear" w:color="auto" w:fill="auto"/>
          </w:tcPr>
          <w:p w:rsidR="00C60468" w:rsidRPr="00C60468" w:rsidRDefault="00C60468" w:rsidP="00C60468">
            <w:pPr>
              <w:rPr>
                <w:sz w:val="28"/>
                <w:szCs w:val="28"/>
              </w:rPr>
            </w:pPr>
          </w:p>
        </w:tc>
        <w:tc>
          <w:tcPr>
            <w:tcW w:w="1666" w:type="pct"/>
            <w:shd w:val="clear" w:color="auto" w:fill="auto"/>
          </w:tcPr>
          <w:p w:rsidR="00C60468" w:rsidRPr="00C60468" w:rsidRDefault="00C60468" w:rsidP="00C60468">
            <w:pPr>
              <w:rPr>
                <w:sz w:val="28"/>
                <w:szCs w:val="28"/>
              </w:rPr>
            </w:pP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 xml:space="preserve">9. Оценка соответствующих расходов (возможных поступлений) бюджетов автономного округа, муниципальных образований автономного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227"/>
        <w:gridCol w:w="846"/>
        <w:gridCol w:w="2681"/>
        <w:gridCol w:w="2687"/>
      </w:tblGrid>
      <w:tr w:rsidR="00C60468" w:rsidRPr="00C60468" w:rsidTr="00D25E6C">
        <w:tc>
          <w:tcPr>
            <w:tcW w:w="1706" w:type="pct"/>
            <w:gridSpan w:val="2"/>
            <w:shd w:val="clear" w:color="auto" w:fill="auto"/>
          </w:tcPr>
          <w:p w:rsidR="00C60468" w:rsidRPr="00C60468" w:rsidRDefault="00C60468" w:rsidP="00C60468">
            <w:pPr>
              <w:jc w:val="center"/>
              <w:rPr>
                <w:sz w:val="28"/>
                <w:szCs w:val="28"/>
              </w:rPr>
            </w:pPr>
            <w:r w:rsidRPr="00C60468">
              <w:rPr>
                <w:sz w:val="28"/>
                <w:szCs w:val="28"/>
              </w:rPr>
              <w:t>9.1. Наименование новой или изменяемой функции, полномочия, обязанности или права</w:t>
            </w:r>
          </w:p>
        </w:tc>
        <w:tc>
          <w:tcPr>
            <w:tcW w:w="1764" w:type="pct"/>
            <w:gridSpan w:val="2"/>
            <w:shd w:val="clear" w:color="auto" w:fill="auto"/>
          </w:tcPr>
          <w:p w:rsidR="00C60468" w:rsidRPr="00C60468" w:rsidRDefault="00C60468" w:rsidP="00C60468">
            <w:pPr>
              <w:jc w:val="center"/>
              <w:rPr>
                <w:sz w:val="28"/>
                <w:szCs w:val="28"/>
              </w:rPr>
            </w:pPr>
            <w:r w:rsidRPr="00C60468">
              <w:rPr>
                <w:sz w:val="28"/>
                <w:szCs w:val="28"/>
              </w:rPr>
              <w:t xml:space="preserve">9.2. Описание видов расходов (возможных поступлений) бюджетов автономного, муниципальных образований автономного </w:t>
            </w:r>
          </w:p>
          <w:p w:rsidR="00C60468" w:rsidRPr="00C60468" w:rsidRDefault="00C60468" w:rsidP="00C60468">
            <w:pPr>
              <w:jc w:val="center"/>
              <w:rPr>
                <w:sz w:val="28"/>
                <w:szCs w:val="28"/>
              </w:rPr>
            </w:pPr>
            <w:r w:rsidRPr="00C60468">
              <w:rPr>
                <w:sz w:val="28"/>
                <w:szCs w:val="28"/>
              </w:rPr>
              <w:t xml:space="preserve">округа </w:t>
            </w:r>
          </w:p>
        </w:tc>
        <w:tc>
          <w:tcPr>
            <w:tcW w:w="1530" w:type="pct"/>
            <w:shd w:val="clear" w:color="auto" w:fill="auto"/>
          </w:tcPr>
          <w:p w:rsidR="00C60468" w:rsidRPr="00C60468" w:rsidRDefault="00C60468" w:rsidP="00C60468">
            <w:pPr>
              <w:jc w:val="center"/>
              <w:rPr>
                <w:sz w:val="28"/>
                <w:szCs w:val="28"/>
              </w:rPr>
            </w:pPr>
            <w:r w:rsidRPr="00C60468">
              <w:rPr>
                <w:sz w:val="28"/>
                <w:szCs w:val="28"/>
              </w:rPr>
              <w:t>9.3. Количественная оценка расходов (возможных поступлений)</w:t>
            </w:r>
            <w:r w:rsidRPr="00122A92">
              <w:rPr>
                <w:sz w:val="28"/>
                <w:szCs w:val="28"/>
                <w:vertAlign w:val="superscript"/>
              </w:rPr>
              <w:footnoteReference w:id="7"/>
            </w:r>
          </w:p>
        </w:tc>
      </w:tr>
      <w:tr w:rsidR="00C60468" w:rsidRPr="00C60468" w:rsidTr="00D25E6C">
        <w:tc>
          <w:tcPr>
            <w:tcW w:w="423" w:type="pct"/>
            <w:shd w:val="clear" w:color="auto" w:fill="auto"/>
          </w:tcPr>
          <w:p w:rsidR="00C60468" w:rsidRPr="00C60468" w:rsidRDefault="00C60468" w:rsidP="00C60468">
            <w:pPr>
              <w:rPr>
                <w:sz w:val="28"/>
                <w:szCs w:val="28"/>
              </w:rPr>
            </w:pPr>
            <w:r w:rsidRPr="00C60468">
              <w:rPr>
                <w:sz w:val="28"/>
                <w:szCs w:val="28"/>
                <w:lang w:val="en-US"/>
              </w:rPr>
              <w:t>9.4.</w:t>
            </w:r>
          </w:p>
        </w:tc>
        <w:tc>
          <w:tcPr>
            <w:tcW w:w="4577" w:type="pct"/>
            <w:gridSpan w:val="4"/>
            <w:shd w:val="clear" w:color="auto" w:fill="auto"/>
          </w:tcPr>
          <w:p w:rsidR="00C60468" w:rsidRPr="00C60468" w:rsidRDefault="00C60468" w:rsidP="00C60468">
            <w:pPr>
              <w:rPr>
                <w:sz w:val="28"/>
                <w:szCs w:val="28"/>
                <w:lang w:val="en-US"/>
              </w:rPr>
            </w:pPr>
            <w:r w:rsidRPr="00C60468">
              <w:rPr>
                <w:sz w:val="28"/>
                <w:szCs w:val="28"/>
              </w:rPr>
              <w:t>Наименование органа</w:t>
            </w:r>
            <w:r w:rsidRPr="00C60468">
              <w:rPr>
                <w:sz w:val="28"/>
                <w:szCs w:val="28"/>
                <w:lang w:val="en-US"/>
              </w:rPr>
              <w:t>:</w:t>
            </w:r>
          </w:p>
        </w:tc>
      </w:tr>
      <w:tr w:rsidR="00C60468" w:rsidRPr="00C60468" w:rsidTr="00D25E6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9.4.1.</w:t>
            </w:r>
          </w:p>
        </w:tc>
        <w:tc>
          <w:tcPr>
            <w:tcW w:w="1283" w:type="pct"/>
            <w:vMerge w:val="restart"/>
            <w:shd w:val="clear" w:color="auto" w:fill="auto"/>
          </w:tcPr>
          <w:p w:rsidR="00C60468" w:rsidRPr="00C60468" w:rsidRDefault="00C60468" w:rsidP="00C60468">
            <w:pPr>
              <w:rPr>
                <w:sz w:val="28"/>
                <w:szCs w:val="28"/>
              </w:rPr>
            </w:pPr>
            <w:r w:rsidRPr="00C60468">
              <w:rPr>
                <w:sz w:val="28"/>
                <w:szCs w:val="28"/>
              </w:rPr>
              <w:t>Наименование новой или изменяемой функции, полномочия, обязанности или права</w:t>
            </w:r>
          </w:p>
        </w:t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9.4.2.</w:t>
            </w:r>
          </w:p>
        </w:tc>
        <w:tc>
          <w:tcPr>
            <w:tcW w:w="1341" w:type="pct"/>
            <w:shd w:val="clear" w:color="auto" w:fill="auto"/>
          </w:tcPr>
          <w:p w:rsidR="00C60468" w:rsidRPr="00C60468" w:rsidRDefault="00C60468" w:rsidP="00C60468">
            <w:pPr>
              <w:rPr>
                <w:sz w:val="28"/>
                <w:szCs w:val="28"/>
              </w:rPr>
            </w:pPr>
            <w:r w:rsidRPr="00C60468">
              <w:rPr>
                <w:sz w:val="28"/>
                <w:szCs w:val="28"/>
              </w:rPr>
              <w:t>Всего единовременные расходы за период__________: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jc w:val="right"/>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9.4.3.</w:t>
            </w:r>
          </w:p>
        </w:tc>
        <w:tc>
          <w:tcPr>
            <w:tcW w:w="1341" w:type="pct"/>
            <w:shd w:val="clear" w:color="auto" w:fill="auto"/>
          </w:tcPr>
          <w:p w:rsidR="00C60468" w:rsidRPr="00C60468" w:rsidRDefault="00C60468" w:rsidP="00C60468">
            <w:pPr>
              <w:rPr>
                <w:sz w:val="28"/>
                <w:szCs w:val="28"/>
              </w:rPr>
            </w:pPr>
            <w:r w:rsidRPr="00C60468">
              <w:rPr>
                <w:sz w:val="28"/>
                <w:szCs w:val="28"/>
              </w:rPr>
              <w:t>Всего периодические расходы за период___________:</w:t>
            </w:r>
          </w:p>
        </w:tc>
        <w:tc>
          <w:tcPr>
            <w:tcW w:w="1530" w:type="pct"/>
            <w:shd w:val="clear" w:color="auto" w:fill="auto"/>
          </w:tcPr>
          <w:p w:rsidR="00C60468" w:rsidRPr="00C60468" w:rsidRDefault="00C60468" w:rsidP="00C60468">
            <w:pPr>
              <w:rPr>
                <w:sz w:val="28"/>
                <w:szCs w:val="28"/>
              </w:rPr>
            </w:pPr>
          </w:p>
          <w:p w:rsidR="00C60468" w:rsidRPr="00C60468" w:rsidRDefault="00C60468" w:rsidP="00C60468">
            <w:pPr>
              <w:jc w:val="cente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9.4.4.</w:t>
            </w:r>
          </w:p>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Всего возможные поступления за период 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vMerge/>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w:t>
            </w:r>
          </w:p>
        </w:tc>
        <w:tc>
          <w:tcPr>
            <w:tcW w:w="4577" w:type="pct"/>
            <w:gridSpan w:val="4"/>
            <w:shd w:val="clear" w:color="auto" w:fill="auto"/>
          </w:tcPr>
          <w:p w:rsidR="00C60468" w:rsidRPr="00C60468" w:rsidRDefault="00C60468" w:rsidP="00C60468">
            <w:pPr>
              <w:rPr>
                <w:sz w:val="28"/>
                <w:szCs w:val="28"/>
                <w:lang w:val="en-US"/>
              </w:rPr>
            </w:pPr>
            <w:r w:rsidRPr="00C60468">
              <w:rPr>
                <w:sz w:val="28"/>
                <w:szCs w:val="28"/>
              </w:rPr>
              <w:t>Наименование органа</w:t>
            </w:r>
            <w:r w:rsidRPr="00C60468">
              <w:rPr>
                <w:sz w:val="28"/>
                <w:szCs w:val="28"/>
                <w:lang w:val="en-US"/>
              </w:rPr>
              <w:t>:</w:t>
            </w:r>
          </w:p>
        </w:tc>
      </w:tr>
      <w:tr w:rsidR="00C60468" w:rsidRPr="00C60468" w:rsidTr="00D25E6C">
        <w:tc>
          <w:tcPr>
            <w:tcW w:w="423" w:type="pct"/>
            <w:vMerge w:val="restar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.1.</w:t>
            </w:r>
          </w:p>
        </w:tc>
        <w:tc>
          <w:tcPr>
            <w:tcW w:w="1283" w:type="pct"/>
            <w:vMerge w:val="restart"/>
            <w:shd w:val="clear" w:color="auto" w:fill="auto"/>
          </w:tcPr>
          <w:p w:rsidR="00C60468" w:rsidRPr="00C60468" w:rsidRDefault="00C60468" w:rsidP="00C60468">
            <w:pPr>
              <w:rPr>
                <w:sz w:val="28"/>
                <w:szCs w:val="28"/>
              </w:rPr>
            </w:pPr>
            <w:r w:rsidRPr="00C60468">
              <w:rPr>
                <w:sz w:val="28"/>
                <w:szCs w:val="28"/>
              </w:rPr>
              <w:t>Наименование новой или изменяемой функции, полномочия, обязанности или права</w:t>
            </w:r>
          </w:p>
        </w:t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.2.</w:t>
            </w:r>
          </w:p>
        </w:tc>
        <w:tc>
          <w:tcPr>
            <w:tcW w:w="1341" w:type="pct"/>
            <w:shd w:val="clear" w:color="auto" w:fill="auto"/>
          </w:tcPr>
          <w:p w:rsidR="00C60468" w:rsidRPr="00C60468" w:rsidRDefault="00C60468" w:rsidP="00C60468">
            <w:pPr>
              <w:rPr>
                <w:sz w:val="28"/>
                <w:szCs w:val="28"/>
              </w:rPr>
            </w:pPr>
            <w:r w:rsidRPr="00C60468">
              <w:rPr>
                <w:sz w:val="28"/>
                <w:szCs w:val="28"/>
              </w:rPr>
              <w:t>Всего единовременные расходы за период__________: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lang w:val="en-US"/>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jc w:val="right"/>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.3.</w:t>
            </w:r>
          </w:p>
        </w:tc>
        <w:tc>
          <w:tcPr>
            <w:tcW w:w="1341" w:type="pct"/>
            <w:shd w:val="clear" w:color="auto" w:fill="auto"/>
          </w:tcPr>
          <w:p w:rsidR="00C60468" w:rsidRPr="00C60468" w:rsidRDefault="00C60468" w:rsidP="00C60468">
            <w:pPr>
              <w:rPr>
                <w:sz w:val="28"/>
                <w:szCs w:val="28"/>
              </w:rPr>
            </w:pPr>
            <w:r w:rsidRPr="00C60468">
              <w:rPr>
                <w:sz w:val="28"/>
                <w:szCs w:val="28"/>
              </w:rPr>
              <w:t>Всего периодические расходы за период___________:</w:t>
            </w:r>
          </w:p>
        </w:tc>
        <w:tc>
          <w:tcPr>
            <w:tcW w:w="1530" w:type="pct"/>
            <w:shd w:val="clear" w:color="auto" w:fill="auto"/>
          </w:tcPr>
          <w:p w:rsidR="00C60468" w:rsidRPr="00C60468" w:rsidRDefault="00C60468" w:rsidP="00C60468">
            <w:pPr>
              <w:rPr>
                <w:sz w:val="28"/>
                <w:szCs w:val="28"/>
              </w:rPr>
            </w:pPr>
          </w:p>
          <w:p w:rsidR="00C60468" w:rsidRPr="00C60468" w:rsidRDefault="00C60468" w:rsidP="00C60468">
            <w:pPr>
              <w:jc w:val="cente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5</w:t>
            </w:r>
            <w:r w:rsidRPr="00C60468">
              <w:rPr>
                <w:sz w:val="28"/>
                <w:szCs w:val="28"/>
                <w:lang w:val="en-US"/>
              </w:rPr>
              <w:t>.4.</w:t>
            </w:r>
          </w:p>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Всего возможные поступления за период 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vMerge/>
            <w:shd w:val="clear" w:color="auto" w:fill="auto"/>
          </w:tcPr>
          <w:p w:rsidR="00C60468" w:rsidRPr="00C60468" w:rsidRDefault="00C60468" w:rsidP="00C60468">
            <w:pPr>
              <w:rPr>
                <w:sz w:val="28"/>
                <w:szCs w:val="28"/>
              </w:rPr>
            </w:pPr>
          </w:p>
        </w:tc>
        <w:tc>
          <w:tcPr>
            <w:tcW w:w="1283" w:type="pct"/>
            <w:vMerge/>
            <w:shd w:val="clear" w:color="auto" w:fill="auto"/>
          </w:tcPr>
          <w:p w:rsidR="00C60468" w:rsidRPr="00C60468" w:rsidRDefault="00C60468" w:rsidP="00C60468">
            <w:pPr>
              <w:rPr>
                <w:sz w:val="28"/>
                <w:szCs w:val="28"/>
              </w:rPr>
            </w:pPr>
          </w:p>
        </w:tc>
        <w:tc>
          <w:tcPr>
            <w:tcW w:w="423" w:type="pct"/>
            <w:shd w:val="clear" w:color="auto" w:fill="auto"/>
          </w:tcPr>
          <w:p w:rsidR="00C60468" w:rsidRPr="00C60468" w:rsidRDefault="00C60468" w:rsidP="00C60468">
            <w:pPr>
              <w:rPr>
                <w:sz w:val="28"/>
                <w:szCs w:val="28"/>
                <w:lang w:val="en-US"/>
              </w:rPr>
            </w:pPr>
          </w:p>
        </w:tc>
        <w:tc>
          <w:tcPr>
            <w:tcW w:w="1341" w:type="pct"/>
            <w:shd w:val="clear" w:color="auto" w:fill="auto"/>
          </w:tcPr>
          <w:p w:rsidR="00C60468" w:rsidRPr="00C60468" w:rsidRDefault="00C60468" w:rsidP="00C60468">
            <w:pPr>
              <w:rPr>
                <w:sz w:val="28"/>
                <w:szCs w:val="28"/>
              </w:rPr>
            </w:pPr>
            <w:r w:rsidRPr="00C60468">
              <w:rPr>
                <w:sz w:val="28"/>
                <w:szCs w:val="28"/>
              </w:rPr>
              <w:t>на ________ год</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6</w:t>
            </w:r>
            <w:r w:rsidRPr="00C60468">
              <w:rPr>
                <w:sz w:val="28"/>
                <w:szCs w:val="28"/>
                <w:lang w:val="en-US"/>
              </w:rPr>
              <w:t>.</w:t>
            </w:r>
          </w:p>
        </w:tc>
        <w:tc>
          <w:tcPr>
            <w:tcW w:w="3047" w:type="pct"/>
            <w:gridSpan w:val="3"/>
            <w:shd w:val="clear" w:color="auto" w:fill="auto"/>
          </w:tcPr>
          <w:p w:rsidR="00C60468" w:rsidRPr="00C60468" w:rsidRDefault="00C60468" w:rsidP="00C60468">
            <w:pPr>
              <w:rPr>
                <w:sz w:val="28"/>
                <w:szCs w:val="28"/>
              </w:rPr>
            </w:pPr>
            <w:r w:rsidRPr="00C60468">
              <w:rPr>
                <w:sz w:val="28"/>
                <w:szCs w:val="28"/>
              </w:rPr>
              <w:t>Итого единовременные расходы за период 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7</w:t>
            </w:r>
            <w:r w:rsidRPr="00C60468">
              <w:rPr>
                <w:sz w:val="28"/>
                <w:szCs w:val="28"/>
                <w:lang w:val="en-US"/>
              </w:rPr>
              <w:t>.</w:t>
            </w:r>
          </w:p>
        </w:tc>
        <w:tc>
          <w:tcPr>
            <w:tcW w:w="3047" w:type="pct"/>
            <w:gridSpan w:val="3"/>
            <w:shd w:val="clear" w:color="auto" w:fill="auto"/>
          </w:tcPr>
          <w:p w:rsidR="00C60468" w:rsidRPr="00C60468" w:rsidRDefault="00C60468" w:rsidP="00C60468">
            <w:pPr>
              <w:rPr>
                <w:sz w:val="28"/>
                <w:szCs w:val="28"/>
              </w:rPr>
            </w:pPr>
            <w:r w:rsidRPr="00C60468">
              <w:rPr>
                <w:sz w:val="28"/>
                <w:szCs w:val="28"/>
              </w:rPr>
              <w:t>Итого периодические расходы за период____________: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8</w:t>
            </w:r>
            <w:r w:rsidRPr="00C60468">
              <w:rPr>
                <w:sz w:val="28"/>
                <w:szCs w:val="28"/>
                <w:lang w:val="en-US"/>
              </w:rPr>
              <w:t>.</w:t>
            </w:r>
          </w:p>
        </w:tc>
        <w:tc>
          <w:tcPr>
            <w:tcW w:w="3047" w:type="pct"/>
            <w:gridSpan w:val="3"/>
            <w:shd w:val="clear" w:color="auto" w:fill="auto"/>
          </w:tcPr>
          <w:p w:rsidR="00C60468" w:rsidRPr="00C60468" w:rsidRDefault="00C60468" w:rsidP="00C60468">
            <w:pPr>
              <w:rPr>
                <w:sz w:val="28"/>
                <w:szCs w:val="28"/>
              </w:rPr>
            </w:pPr>
            <w:r w:rsidRPr="00C60468">
              <w:rPr>
                <w:sz w:val="28"/>
                <w:szCs w:val="28"/>
              </w:rPr>
              <w:t xml:space="preserve">Итого возможные поступления за </w:t>
            </w:r>
            <w:r w:rsidRPr="00C60468">
              <w:rPr>
                <w:sz w:val="28"/>
                <w:szCs w:val="28"/>
              </w:rPr>
              <w:lastRenderedPageBreak/>
              <w:t>период_____________:</w:t>
            </w:r>
          </w:p>
        </w:tc>
        <w:tc>
          <w:tcPr>
            <w:tcW w:w="1530" w:type="pct"/>
            <w:shd w:val="clear" w:color="auto" w:fill="auto"/>
          </w:tcPr>
          <w:p w:rsidR="00C60468" w:rsidRPr="00C60468" w:rsidRDefault="00C60468" w:rsidP="00C60468">
            <w:pPr>
              <w:rPr>
                <w:sz w:val="28"/>
                <w:szCs w:val="28"/>
              </w:rPr>
            </w:pP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lastRenderedPageBreak/>
              <w:t>9.</w:t>
            </w:r>
            <w:r w:rsidRPr="00C60468">
              <w:rPr>
                <w:sz w:val="28"/>
                <w:szCs w:val="28"/>
              </w:rPr>
              <w:t>9</w:t>
            </w:r>
            <w:r w:rsidRPr="00C60468">
              <w:rPr>
                <w:sz w:val="28"/>
                <w:szCs w:val="28"/>
                <w:lang w:val="en-US"/>
              </w:rPr>
              <w:t>.</w:t>
            </w:r>
          </w:p>
        </w:tc>
        <w:tc>
          <w:tcPr>
            <w:tcW w:w="4577" w:type="pct"/>
            <w:gridSpan w:val="4"/>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Иные сведения о расходах (возможных поступлениях) бюджетов автономного округа, муниципальных образований автономного округа:</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(место для текстового описания)</w:t>
            </w:r>
          </w:p>
        </w:tc>
      </w:tr>
      <w:tr w:rsidR="00C60468" w:rsidRPr="00C60468" w:rsidTr="00D25E6C">
        <w:tc>
          <w:tcPr>
            <w:tcW w:w="423" w:type="pct"/>
            <w:shd w:val="clear" w:color="auto" w:fill="auto"/>
          </w:tcPr>
          <w:p w:rsidR="00C60468" w:rsidRPr="00C60468" w:rsidRDefault="00C60468" w:rsidP="00C60468">
            <w:pPr>
              <w:rPr>
                <w:sz w:val="28"/>
                <w:szCs w:val="28"/>
                <w:lang w:val="en-US"/>
              </w:rPr>
            </w:pPr>
            <w:r w:rsidRPr="00C60468">
              <w:rPr>
                <w:sz w:val="28"/>
                <w:szCs w:val="28"/>
                <w:lang w:val="en-US"/>
              </w:rPr>
              <w:t>9.</w:t>
            </w:r>
            <w:r w:rsidRPr="00C60468">
              <w:rPr>
                <w:sz w:val="28"/>
                <w:szCs w:val="28"/>
              </w:rPr>
              <w:t>10</w:t>
            </w:r>
            <w:r w:rsidRPr="00C60468">
              <w:rPr>
                <w:sz w:val="28"/>
                <w:szCs w:val="28"/>
                <w:lang w:val="en-US"/>
              </w:rPr>
              <w:t>.</w:t>
            </w:r>
          </w:p>
        </w:tc>
        <w:tc>
          <w:tcPr>
            <w:tcW w:w="4577" w:type="pct"/>
            <w:gridSpan w:val="4"/>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(место для текстового описания)</w:t>
            </w:r>
          </w:p>
        </w:tc>
      </w:tr>
    </w:tbl>
    <w:p w:rsidR="00C60468" w:rsidRPr="00C60468" w:rsidRDefault="00C60468" w:rsidP="00C60468">
      <w:pPr>
        <w:spacing w:before="240"/>
        <w:jc w:val="center"/>
        <w:rPr>
          <w:sz w:val="28"/>
          <w:szCs w:val="28"/>
        </w:rPr>
      </w:pPr>
      <w:r w:rsidRPr="00C60468">
        <w:rPr>
          <w:sz w:val="28"/>
          <w:szCs w:val="28"/>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122A92">
        <w:rPr>
          <w:sz w:val="28"/>
          <w:szCs w:val="28"/>
          <w:vertAlign w:val="superscript"/>
        </w:rPr>
        <w:footnoteReference w:id="8"/>
      </w:r>
      <w:r w:rsidRPr="00C60468">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2491"/>
        <w:gridCol w:w="2186"/>
        <w:gridCol w:w="2030"/>
      </w:tblGrid>
      <w:tr w:rsidR="00C60468" w:rsidRPr="00C60468" w:rsidTr="00D25E6C">
        <w:tc>
          <w:tcPr>
            <w:tcW w:w="1389" w:type="pct"/>
            <w:shd w:val="clear" w:color="auto" w:fill="auto"/>
          </w:tcPr>
          <w:p w:rsidR="00C60468" w:rsidRPr="00C60468" w:rsidRDefault="00C60468" w:rsidP="00C60468">
            <w:pPr>
              <w:jc w:val="center"/>
              <w:rPr>
                <w:sz w:val="28"/>
                <w:szCs w:val="28"/>
              </w:rPr>
            </w:pPr>
            <w:r w:rsidRPr="00C60468">
              <w:rPr>
                <w:sz w:val="28"/>
                <w:szCs w:val="28"/>
              </w:rPr>
              <w:t>10.1. Группа участников отношений</w:t>
            </w:r>
          </w:p>
        </w:tc>
        <w:tc>
          <w:tcPr>
            <w:tcW w:w="1341" w:type="pct"/>
            <w:shd w:val="clear" w:color="auto" w:fill="auto"/>
          </w:tcPr>
          <w:p w:rsidR="00C60468" w:rsidRPr="00C60468" w:rsidRDefault="00C60468" w:rsidP="00C60468">
            <w:pPr>
              <w:jc w:val="center"/>
              <w:rPr>
                <w:sz w:val="28"/>
                <w:szCs w:val="28"/>
              </w:rPr>
            </w:pPr>
            <w:r w:rsidRPr="00C60468">
              <w:rPr>
                <w:sz w:val="28"/>
                <w:szCs w:val="28"/>
              </w:rPr>
              <w:t>10.2. Описание новых преимуществ, обязанностей, ограничений или изменения содержания существующих обязанностей и ограничений</w:t>
            </w:r>
          </w:p>
        </w:tc>
        <w:tc>
          <w:tcPr>
            <w:tcW w:w="1177" w:type="pct"/>
            <w:shd w:val="clear" w:color="auto" w:fill="auto"/>
          </w:tcPr>
          <w:p w:rsidR="00C60468" w:rsidRPr="00C60468" w:rsidRDefault="00C60468" w:rsidP="00C60468">
            <w:pPr>
              <w:jc w:val="center"/>
              <w:rPr>
                <w:sz w:val="28"/>
                <w:szCs w:val="28"/>
              </w:rPr>
            </w:pPr>
            <w:r w:rsidRPr="00C60468">
              <w:rPr>
                <w:sz w:val="28"/>
                <w:szCs w:val="28"/>
              </w:rPr>
              <w:t>10.3. Порядок организации исполнения обязанностей и ограничений</w:t>
            </w:r>
          </w:p>
        </w:tc>
        <w:tc>
          <w:tcPr>
            <w:tcW w:w="1093" w:type="pct"/>
          </w:tcPr>
          <w:p w:rsidR="00C60468" w:rsidRPr="00C60468" w:rsidRDefault="00C60468" w:rsidP="00C60468">
            <w:pPr>
              <w:jc w:val="center"/>
              <w:rPr>
                <w:sz w:val="28"/>
                <w:szCs w:val="28"/>
              </w:rPr>
            </w:pPr>
            <w:r w:rsidRPr="00C60468">
              <w:rPr>
                <w:sz w:val="28"/>
                <w:szCs w:val="28"/>
              </w:rPr>
              <w:t>10.4. Описание и оценка видов расходов (доходов)</w:t>
            </w:r>
          </w:p>
        </w:tc>
      </w:tr>
      <w:tr w:rsidR="00C60468" w:rsidRPr="00C60468" w:rsidTr="00D25E6C">
        <w:trPr>
          <w:trHeight w:val="192"/>
        </w:trPr>
        <w:tc>
          <w:tcPr>
            <w:tcW w:w="1389" w:type="pct"/>
            <w:shd w:val="clear" w:color="auto" w:fill="auto"/>
          </w:tcPr>
          <w:p w:rsidR="00C60468" w:rsidRPr="00C60468" w:rsidRDefault="00C60468" w:rsidP="00C60468">
            <w:pPr>
              <w:rPr>
                <w:sz w:val="28"/>
                <w:szCs w:val="28"/>
                <w:lang w:val="en-US"/>
              </w:rPr>
            </w:pPr>
            <w:r w:rsidRPr="00C60468">
              <w:rPr>
                <w:sz w:val="28"/>
                <w:szCs w:val="28"/>
                <w:lang w:val="en-US"/>
              </w:rPr>
              <w:t>(Групп</w:t>
            </w:r>
            <w:r w:rsidRPr="00C60468">
              <w:rPr>
                <w:sz w:val="28"/>
                <w:szCs w:val="28"/>
              </w:rPr>
              <w:t>а</w:t>
            </w:r>
            <w:r w:rsidRPr="00C60468">
              <w:rPr>
                <w:sz w:val="28"/>
                <w:szCs w:val="28"/>
                <w:lang w:val="en-US"/>
              </w:rPr>
              <w:t xml:space="preserve"> участников отношений</w:t>
            </w:r>
            <w:r w:rsidRPr="00C60468">
              <w:rPr>
                <w:sz w:val="28"/>
                <w:szCs w:val="28"/>
              </w:rPr>
              <w:t xml:space="preserve"> №</w:t>
            </w:r>
            <w:r w:rsidRPr="00C60468">
              <w:rPr>
                <w:sz w:val="28"/>
                <w:szCs w:val="28"/>
                <w:lang w:val="en-US"/>
              </w:rPr>
              <w:t>)</w:t>
            </w:r>
          </w:p>
        </w:tc>
        <w:tc>
          <w:tcPr>
            <w:tcW w:w="1341" w:type="pct"/>
            <w:shd w:val="clear" w:color="auto" w:fill="auto"/>
          </w:tcPr>
          <w:p w:rsidR="00C60468" w:rsidRPr="00C60468" w:rsidRDefault="00C60468" w:rsidP="00C60468">
            <w:pPr>
              <w:rPr>
                <w:sz w:val="28"/>
                <w:szCs w:val="28"/>
              </w:rPr>
            </w:pPr>
          </w:p>
        </w:tc>
        <w:tc>
          <w:tcPr>
            <w:tcW w:w="1177" w:type="pct"/>
            <w:shd w:val="clear" w:color="auto" w:fill="auto"/>
          </w:tcPr>
          <w:p w:rsidR="00C60468" w:rsidRPr="00C60468" w:rsidRDefault="00C60468" w:rsidP="00C60468">
            <w:pPr>
              <w:rPr>
                <w:sz w:val="28"/>
                <w:szCs w:val="28"/>
                <w:lang w:val="en-US"/>
              </w:rPr>
            </w:pPr>
          </w:p>
        </w:tc>
        <w:tc>
          <w:tcPr>
            <w:tcW w:w="1093" w:type="pct"/>
          </w:tcPr>
          <w:p w:rsidR="00C60468" w:rsidRPr="00C60468" w:rsidRDefault="00C60468" w:rsidP="00C60468">
            <w:pPr>
              <w:rPr>
                <w:sz w:val="28"/>
                <w:szCs w:val="28"/>
                <w:lang w:val="en-US"/>
              </w:rPr>
            </w:pPr>
          </w:p>
        </w:tc>
      </w:tr>
      <w:tr w:rsidR="00C60468" w:rsidRPr="00C60468" w:rsidTr="00D25E6C">
        <w:trPr>
          <w:trHeight w:val="192"/>
        </w:trPr>
        <w:tc>
          <w:tcPr>
            <w:tcW w:w="1389" w:type="pct"/>
            <w:shd w:val="clear" w:color="auto" w:fill="auto"/>
          </w:tcPr>
          <w:p w:rsidR="00C60468" w:rsidRPr="00C60468" w:rsidRDefault="00C60468" w:rsidP="00C60468">
            <w:pPr>
              <w:rPr>
                <w:sz w:val="28"/>
                <w:szCs w:val="28"/>
                <w:lang w:val="en-US"/>
              </w:rPr>
            </w:pPr>
            <w:r w:rsidRPr="00C60468">
              <w:rPr>
                <w:sz w:val="28"/>
                <w:szCs w:val="28"/>
                <w:lang w:val="en-US"/>
              </w:rPr>
              <w:t>(Групп</w:t>
            </w:r>
            <w:r w:rsidRPr="00C60468">
              <w:rPr>
                <w:sz w:val="28"/>
                <w:szCs w:val="28"/>
              </w:rPr>
              <w:t>а</w:t>
            </w:r>
            <w:r w:rsidRPr="00C60468">
              <w:rPr>
                <w:sz w:val="28"/>
                <w:szCs w:val="28"/>
                <w:lang w:val="en-US"/>
              </w:rPr>
              <w:t xml:space="preserve"> участников отношений</w:t>
            </w:r>
            <w:r w:rsidRPr="00C60468">
              <w:rPr>
                <w:sz w:val="28"/>
                <w:szCs w:val="28"/>
              </w:rPr>
              <w:t xml:space="preserve"> №</w:t>
            </w:r>
            <w:r w:rsidRPr="00C60468">
              <w:rPr>
                <w:sz w:val="28"/>
                <w:szCs w:val="28"/>
                <w:lang w:val="en-US"/>
              </w:rPr>
              <w:t>)</w:t>
            </w:r>
          </w:p>
        </w:tc>
        <w:tc>
          <w:tcPr>
            <w:tcW w:w="1341" w:type="pct"/>
            <w:shd w:val="clear" w:color="auto" w:fill="auto"/>
          </w:tcPr>
          <w:p w:rsidR="00C60468" w:rsidRPr="00C60468" w:rsidRDefault="00C60468" w:rsidP="00C60468">
            <w:pPr>
              <w:rPr>
                <w:sz w:val="28"/>
                <w:szCs w:val="28"/>
                <w:lang w:val="en-US"/>
              </w:rPr>
            </w:pPr>
          </w:p>
          <w:p w:rsidR="00C60468" w:rsidRPr="00C60468" w:rsidRDefault="00C60468" w:rsidP="00C60468">
            <w:pPr>
              <w:ind w:firstLine="708"/>
              <w:rPr>
                <w:sz w:val="28"/>
                <w:szCs w:val="28"/>
                <w:lang w:val="en-US"/>
              </w:rPr>
            </w:pPr>
          </w:p>
        </w:tc>
        <w:tc>
          <w:tcPr>
            <w:tcW w:w="1177" w:type="pct"/>
            <w:shd w:val="clear" w:color="auto" w:fill="auto"/>
          </w:tcPr>
          <w:p w:rsidR="00C60468" w:rsidRPr="00C60468" w:rsidRDefault="00C60468" w:rsidP="00C60468">
            <w:pPr>
              <w:rPr>
                <w:sz w:val="28"/>
                <w:szCs w:val="28"/>
                <w:lang w:val="en-US"/>
              </w:rPr>
            </w:pPr>
          </w:p>
        </w:tc>
        <w:tc>
          <w:tcPr>
            <w:tcW w:w="1093" w:type="pct"/>
          </w:tcPr>
          <w:p w:rsidR="00C60468" w:rsidRPr="00C60468" w:rsidRDefault="00C60468" w:rsidP="00C60468">
            <w:pPr>
              <w:rPr>
                <w:sz w:val="28"/>
                <w:szCs w:val="28"/>
                <w:lang w:val="en-US"/>
              </w:rPr>
            </w:pPr>
          </w:p>
        </w:tc>
      </w:tr>
      <w:tr w:rsidR="00C60468" w:rsidRPr="00C60468" w:rsidTr="00D25E6C">
        <w:trPr>
          <w:trHeight w:val="192"/>
        </w:trPr>
        <w:tc>
          <w:tcPr>
            <w:tcW w:w="1389" w:type="pct"/>
            <w:shd w:val="clear" w:color="auto" w:fill="auto"/>
          </w:tcPr>
          <w:p w:rsidR="00C60468" w:rsidRPr="00C60468" w:rsidRDefault="00C60468" w:rsidP="00C60468">
            <w:pPr>
              <w:rPr>
                <w:sz w:val="28"/>
                <w:szCs w:val="28"/>
                <w:lang w:val="en-US"/>
              </w:rPr>
            </w:pPr>
            <w:r w:rsidRPr="00C60468">
              <w:rPr>
                <w:sz w:val="28"/>
                <w:szCs w:val="28"/>
                <w:lang w:val="en-US"/>
              </w:rPr>
              <w:t>(Групп</w:t>
            </w:r>
            <w:r w:rsidRPr="00C60468">
              <w:rPr>
                <w:sz w:val="28"/>
                <w:szCs w:val="28"/>
              </w:rPr>
              <w:t>а</w:t>
            </w:r>
            <w:r w:rsidRPr="00C60468">
              <w:rPr>
                <w:sz w:val="28"/>
                <w:szCs w:val="28"/>
                <w:lang w:val="en-US"/>
              </w:rPr>
              <w:t xml:space="preserve"> участников отношений</w:t>
            </w:r>
            <w:r w:rsidRPr="00C60468">
              <w:rPr>
                <w:sz w:val="28"/>
                <w:szCs w:val="28"/>
              </w:rPr>
              <w:t xml:space="preserve"> №</w:t>
            </w:r>
            <w:r w:rsidRPr="00C60468">
              <w:rPr>
                <w:sz w:val="28"/>
                <w:szCs w:val="28"/>
                <w:lang w:val="en-US"/>
              </w:rPr>
              <w:t>)</w:t>
            </w:r>
          </w:p>
        </w:tc>
        <w:tc>
          <w:tcPr>
            <w:tcW w:w="1341" w:type="pct"/>
            <w:shd w:val="clear" w:color="auto" w:fill="auto"/>
          </w:tcPr>
          <w:p w:rsidR="00C60468" w:rsidRPr="00C60468" w:rsidRDefault="00C60468" w:rsidP="00C60468">
            <w:pPr>
              <w:rPr>
                <w:sz w:val="28"/>
                <w:szCs w:val="28"/>
                <w:lang w:val="en-US"/>
              </w:rPr>
            </w:pPr>
          </w:p>
        </w:tc>
        <w:tc>
          <w:tcPr>
            <w:tcW w:w="1177" w:type="pct"/>
            <w:shd w:val="clear" w:color="auto" w:fill="auto"/>
          </w:tcPr>
          <w:p w:rsidR="00C60468" w:rsidRPr="00C60468" w:rsidRDefault="00C60468" w:rsidP="00C60468">
            <w:pPr>
              <w:rPr>
                <w:sz w:val="28"/>
                <w:szCs w:val="28"/>
                <w:lang w:val="en-US"/>
              </w:rPr>
            </w:pPr>
          </w:p>
        </w:tc>
        <w:tc>
          <w:tcPr>
            <w:tcW w:w="1093" w:type="pct"/>
          </w:tcPr>
          <w:p w:rsidR="00C60468" w:rsidRPr="00C60468" w:rsidRDefault="00C60468" w:rsidP="00C60468">
            <w:pPr>
              <w:rPr>
                <w:sz w:val="28"/>
                <w:szCs w:val="28"/>
                <w:lang w:val="en-US"/>
              </w:rPr>
            </w:pPr>
          </w:p>
        </w:tc>
      </w:tr>
    </w:tbl>
    <w:p w:rsidR="00A72730" w:rsidRDefault="00A72730" w:rsidP="00C60468">
      <w:pPr>
        <w:spacing w:before="240"/>
        <w:jc w:val="center"/>
        <w:rPr>
          <w:sz w:val="28"/>
          <w:szCs w:val="28"/>
        </w:rPr>
      </w:pPr>
    </w:p>
    <w:p w:rsidR="00A72730" w:rsidRDefault="00A72730" w:rsidP="00C60468">
      <w:pPr>
        <w:spacing w:before="240"/>
        <w:jc w:val="center"/>
        <w:rPr>
          <w:sz w:val="28"/>
          <w:szCs w:val="28"/>
        </w:rPr>
      </w:pPr>
    </w:p>
    <w:p w:rsidR="00C60468" w:rsidRPr="00C60468" w:rsidRDefault="00C60468" w:rsidP="00C60468">
      <w:pPr>
        <w:spacing w:before="240"/>
        <w:jc w:val="center"/>
        <w:rPr>
          <w:sz w:val="28"/>
          <w:szCs w:val="28"/>
        </w:rPr>
      </w:pPr>
      <w:r w:rsidRPr="00C60468">
        <w:rPr>
          <w:sz w:val="28"/>
          <w:szCs w:val="28"/>
        </w:rPr>
        <w:lastRenderedPageBreak/>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605"/>
        <w:gridCol w:w="2088"/>
        <w:gridCol w:w="2513"/>
        <w:gridCol w:w="2304"/>
      </w:tblGrid>
      <w:tr w:rsidR="00C60468" w:rsidRPr="00C60468" w:rsidTr="00D25E6C">
        <w:tc>
          <w:tcPr>
            <w:tcW w:w="1262" w:type="pct"/>
            <w:gridSpan w:val="2"/>
            <w:shd w:val="clear" w:color="auto" w:fill="auto"/>
          </w:tcPr>
          <w:p w:rsidR="00C60468" w:rsidRPr="00C60468" w:rsidRDefault="00C60468" w:rsidP="00C60468">
            <w:pPr>
              <w:jc w:val="center"/>
              <w:rPr>
                <w:sz w:val="28"/>
                <w:szCs w:val="28"/>
              </w:rPr>
            </w:pPr>
            <w:r w:rsidRPr="00C60468">
              <w:rPr>
                <w:sz w:val="28"/>
                <w:szCs w:val="28"/>
              </w:rPr>
              <w:t>11.1. Риски решения проблемы предложенным способом и риски негативных последствий</w:t>
            </w:r>
          </w:p>
        </w:tc>
        <w:tc>
          <w:tcPr>
            <w:tcW w:w="1131" w:type="pct"/>
            <w:shd w:val="clear" w:color="auto" w:fill="auto"/>
          </w:tcPr>
          <w:p w:rsidR="00C60468" w:rsidRPr="00C60468" w:rsidRDefault="00C60468" w:rsidP="00C60468">
            <w:pPr>
              <w:jc w:val="center"/>
              <w:rPr>
                <w:sz w:val="28"/>
                <w:szCs w:val="28"/>
                <w:lang w:val="en-US"/>
              </w:rPr>
            </w:pPr>
            <w:r w:rsidRPr="00C60468">
              <w:rPr>
                <w:sz w:val="28"/>
                <w:szCs w:val="28"/>
                <w:lang w:val="en-US"/>
              </w:rPr>
              <w:t>1</w:t>
            </w:r>
            <w:r w:rsidRPr="00C60468">
              <w:rPr>
                <w:sz w:val="28"/>
                <w:szCs w:val="28"/>
              </w:rPr>
              <w:t>1</w:t>
            </w:r>
            <w:r w:rsidRPr="00C60468">
              <w:rPr>
                <w:sz w:val="28"/>
                <w:szCs w:val="28"/>
                <w:lang w:val="en-US"/>
              </w:rPr>
              <w:t>.2.</w:t>
            </w:r>
            <w:r w:rsidRPr="00C60468">
              <w:rPr>
                <w:sz w:val="28"/>
                <w:szCs w:val="28"/>
              </w:rPr>
              <w:t> </w:t>
            </w:r>
            <w:r w:rsidRPr="00C60468">
              <w:rPr>
                <w:sz w:val="28"/>
                <w:szCs w:val="28"/>
                <w:lang w:val="en-US"/>
              </w:rPr>
              <w:t>Оценк</w:t>
            </w:r>
            <w:r w:rsidRPr="00C60468">
              <w:rPr>
                <w:sz w:val="28"/>
                <w:szCs w:val="28"/>
              </w:rPr>
              <w:t>а</w:t>
            </w:r>
            <w:r w:rsidRPr="00C60468">
              <w:rPr>
                <w:sz w:val="28"/>
                <w:szCs w:val="28"/>
                <w:lang w:val="en-US"/>
              </w:rPr>
              <w:t xml:space="preserve"> вероятности наступления рисков</w:t>
            </w:r>
          </w:p>
        </w:tc>
        <w:tc>
          <w:tcPr>
            <w:tcW w:w="1360" w:type="pct"/>
            <w:shd w:val="clear" w:color="auto" w:fill="auto"/>
          </w:tcPr>
          <w:p w:rsidR="00C60468" w:rsidRPr="00C60468" w:rsidRDefault="00C60468" w:rsidP="00C60468">
            <w:pPr>
              <w:jc w:val="center"/>
              <w:rPr>
                <w:sz w:val="28"/>
                <w:szCs w:val="28"/>
              </w:rPr>
            </w:pPr>
            <w:r w:rsidRPr="00C60468">
              <w:rPr>
                <w:sz w:val="28"/>
                <w:szCs w:val="28"/>
              </w:rPr>
              <w:t>11.3. Методы контроля эффективности избранного способа достижения целей регулирования</w:t>
            </w:r>
          </w:p>
        </w:tc>
        <w:tc>
          <w:tcPr>
            <w:tcW w:w="1247" w:type="pct"/>
            <w:shd w:val="clear" w:color="auto" w:fill="auto"/>
          </w:tcPr>
          <w:p w:rsidR="00C60468" w:rsidRPr="00C60468" w:rsidRDefault="00C60468" w:rsidP="00C60468">
            <w:pPr>
              <w:jc w:val="center"/>
              <w:rPr>
                <w:sz w:val="28"/>
                <w:szCs w:val="28"/>
              </w:rPr>
            </w:pPr>
            <w:r w:rsidRPr="00C60468">
              <w:rPr>
                <w:sz w:val="28"/>
                <w:szCs w:val="28"/>
              </w:rPr>
              <w:t>11.4. Степень контроля рисков</w:t>
            </w:r>
          </w:p>
          <w:p w:rsidR="00C60468" w:rsidRPr="00C60468" w:rsidRDefault="00C60468" w:rsidP="00C60468">
            <w:pPr>
              <w:jc w:val="right"/>
              <w:rPr>
                <w:sz w:val="28"/>
                <w:szCs w:val="28"/>
              </w:rPr>
            </w:pPr>
          </w:p>
        </w:tc>
      </w:tr>
      <w:tr w:rsidR="00C60468" w:rsidRPr="00C60468" w:rsidTr="00D25E6C">
        <w:tc>
          <w:tcPr>
            <w:tcW w:w="1262" w:type="pct"/>
            <w:gridSpan w:val="2"/>
            <w:shd w:val="clear" w:color="auto" w:fill="auto"/>
          </w:tcPr>
          <w:p w:rsidR="00C60468" w:rsidRPr="00C60468" w:rsidRDefault="00C60468" w:rsidP="00C60468">
            <w:pPr>
              <w:jc w:val="center"/>
              <w:rPr>
                <w:sz w:val="28"/>
                <w:szCs w:val="28"/>
              </w:rPr>
            </w:pPr>
            <w:r w:rsidRPr="00C60468">
              <w:rPr>
                <w:sz w:val="28"/>
                <w:szCs w:val="28"/>
              </w:rPr>
              <w:t>(Риск 1)</w:t>
            </w:r>
          </w:p>
        </w:tc>
        <w:tc>
          <w:tcPr>
            <w:tcW w:w="1131" w:type="pct"/>
            <w:shd w:val="clear" w:color="auto" w:fill="auto"/>
          </w:tcPr>
          <w:p w:rsidR="00C60468" w:rsidRPr="00C60468" w:rsidRDefault="00C60468" w:rsidP="00C60468">
            <w:pPr>
              <w:jc w:val="center"/>
              <w:rPr>
                <w:sz w:val="28"/>
                <w:szCs w:val="28"/>
              </w:rPr>
            </w:pPr>
          </w:p>
        </w:tc>
        <w:tc>
          <w:tcPr>
            <w:tcW w:w="1360" w:type="pct"/>
            <w:shd w:val="clear" w:color="auto" w:fill="auto"/>
          </w:tcPr>
          <w:p w:rsidR="00C60468" w:rsidRPr="00C60468" w:rsidRDefault="00C60468" w:rsidP="00C60468">
            <w:pPr>
              <w:jc w:val="center"/>
              <w:rPr>
                <w:sz w:val="28"/>
                <w:szCs w:val="28"/>
              </w:rPr>
            </w:pPr>
          </w:p>
        </w:tc>
        <w:tc>
          <w:tcPr>
            <w:tcW w:w="1247" w:type="pct"/>
            <w:shd w:val="clear" w:color="auto" w:fill="auto"/>
          </w:tcPr>
          <w:p w:rsidR="00C60468" w:rsidRPr="00C60468" w:rsidRDefault="00C60468" w:rsidP="00C60468">
            <w:pPr>
              <w:jc w:val="center"/>
              <w:rPr>
                <w:sz w:val="28"/>
                <w:szCs w:val="28"/>
              </w:rPr>
            </w:pPr>
          </w:p>
        </w:tc>
      </w:tr>
      <w:tr w:rsidR="00C60468" w:rsidRPr="00C60468" w:rsidTr="00D25E6C">
        <w:tc>
          <w:tcPr>
            <w:tcW w:w="1262" w:type="pct"/>
            <w:gridSpan w:val="2"/>
            <w:shd w:val="clear" w:color="auto" w:fill="auto"/>
          </w:tcPr>
          <w:p w:rsidR="00C60468" w:rsidRPr="00C60468" w:rsidRDefault="00C60468" w:rsidP="00C60468">
            <w:pPr>
              <w:jc w:val="center"/>
              <w:rPr>
                <w:sz w:val="28"/>
                <w:szCs w:val="28"/>
              </w:rPr>
            </w:pPr>
            <w:r w:rsidRPr="00C60468">
              <w:rPr>
                <w:sz w:val="28"/>
                <w:szCs w:val="28"/>
              </w:rPr>
              <w:t>(Риск №)</w:t>
            </w:r>
          </w:p>
        </w:tc>
        <w:tc>
          <w:tcPr>
            <w:tcW w:w="1131" w:type="pct"/>
            <w:shd w:val="clear" w:color="auto" w:fill="auto"/>
          </w:tcPr>
          <w:p w:rsidR="00C60468" w:rsidRPr="00C60468" w:rsidRDefault="00C60468" w:rsidP="00C60468">
            <w:pPr>
              <w:jc w:val="center"/>
              <w:rPr>
                <w:sz w:val="28"/>
                <w:szCs w:val="28"/>
              </w:rPr>
            </w:pPr>
          </w:p>
        </w:tc>
        <w:tc>
          <w:tcPr>
            <w:tcW w:w="1360" w:type="pct"/>
            <w:shd w:val="clear" w:color="auto" w:fill="auto"/>
          </w:tcPr>
          <w:p w:rsidR="00C60468" w:rsidRPr="00C60468" w:rsidRDefault="00C60468" w:rsidP="00C60468">
            <w:pPr>
              <w:jc w:val="center"/>
              <w:rPr>
                <w:sz w:val="28"/>
                <w:szCs w:val="28"/>
              </w:rPr>
            </w:pPr>
          </w:p>
        </w:tc>
        <w:tc>
          <w:tcPr>
            <w:tcW w:w="1247" w:type="pct"/>
            <w:shd w:val="clear" w:color="auto" w:fill="auto"/>
          </w:tcPr>
          <w:p w:rsidR="00C60468" w:rsidRPr="00C60468" w:rsidRDefault="00C60468" w:rsidP="00C60468">
            <w:pPr>
              <w:jc w:val="center"/>
              <w:rPr>
                <w:sz w:val="28"/>
                <w:szCs w:val="28"/>
              </w:rPr>
            </w:pPr>
          </w:p>
        </w:tc>
      </w:tr>
      <w:tr w:rsidR="00C60468" w:rsidRPr="00C60468" w:rsidTr="00D25E6C">
        <w:tc>
          <w:tcPr>
            <w:tcW w:w="391" w:type="pct"/>
            <w:shd w:val="clear" w:color="auto" w:fill="auto"/>
          </w:tcPr>
          <w:p w:rsidR="00C60468" w:rsidRPr="00C60468" w:rsidRDefault="00C60468" w:rsidP="00C60468">
            <w:pPr>
              <w:rPr>
                <w:sz w:val="28"/>
                <w:szCs w:val="28"/>
              </w:rPr>
            </w:pPr>
            <w:r w:rsidRPr="00C60468">
              <w:rPr>
                <w:sz w:val="28"/>
                <w:szCs w:val="28"/>
              </w:rPr>
              <w:t>11.5.</w:t>
            </w:r>
          </w:p>
        </w:tc>
        <w:tc>
          <w:tcPr>
            <w:tcW w:w="4609" w:type="pct"/>
            <w:gridSpan w:val="4"/>
            <w:shd w:val="clear" w:color="auto" w:fill="auto"/>
          </w:tcPr>
          <w:p w:rsidR="00C60468" w:rsidRPr="00C60468" w:rsidRDefault="00C60468" w:rsidP="00C60468">
            <w:pPr>
              <w:pBdr>
                <w:bottom w:val="single" w:sz="4" w:space="1" w:color="auto"/>
              </w:pBdr>
              <w:rPr>
                <w:sz w:val="28"/>
                <w:szCs w:val="28"/>
              </w:rPr>
            </w:pPr>
            <w:r w:rsidRPr="00C60468">
              <w:rPr>
                <w:sz w:val="28"/>
                <w:szCs w:val="28"/>
              </w:rPr>
              <w:t>Источники данных:</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(место для текстового описания)</w:t>
            </w:r>
          </w:p>
        </w:tc>
      </w:tr>
    </w:tbl>
    <w:p w:rsidR="00C60468" w:rsidRPr="00C60468" w:rsidRDefault="00C60468" w:rsidP="00C60468">
      <w:pPr>
        <w:spacing w:before="240"/>
        <w:jc w:val="center"/>
        <w:rPr>
          <w:sz w:val="28"/>
          <w:szCs w:val="28"/>
        </w:rPr>
      </w:pPr>
      <w:r w:rsidRPr="00C60468">
        <w:rPr>
          <w:sz w:val="28"/>
          <w:szCs w:val="28"/>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508"/>
        <w:gridCol w:w="2138"/>
        <w:gridCol w:w="1523"/>
        <w:gridCol w:w="1016"/>
        <w:gridCol w:w="2325"/>
      </w:tblGrid>
      <w:tr w:rsidR="00C60468" w:rsidRPr="00C60468" w:rsidTr="00D25E6C">
        <w:tc>
          <w:tcPr>
            <w:tcW w:w="1230" w:type="pct"/>
            <w:gridSpan w:val="2"/>
            <w:shd w:val="clear" w:color="auto" w:fill="auto"/>
          </w:tcPr>
          <w:p w:rsidR="00C60468" w:rsidRPr="00C60468" w:rsidRDefault="00C60468" w:rsidP="00C60468">
            <w:pPr>
              <w:jc w:val="center"/>
              <w:rPr>
                <w:sz w:val="28"/>
                <w:szCs w:val="28"/>
              </w:rPr>
            </w:pPr>
            <w:r w:rsidRPr="00C60468">
              <w:rPr>
                <w:sz w:val="28"/>
                <w:szCs w:val="28"/>
              </w:rPr>
              <w:t>12.1.</w:t>
            </w:r>
          </w:p>
          <w:p w:rsidR="00C60468" w:rsidRPr="00C60468" w:rsidRDefault="00C60468" w:rsidP="00C60468">
            <w:pPr>
              <w:jc w:val="center"/>
              <w:rPr>
                <w:sz w:val="28"/>
                <w:szCs w:val="28"/>
              </w:rPr>
            </w:pPr>
            <w:r w:rsidRPr="00C60468">
              <w:rPr>
                <w:sz w:val="28"/>
                <w:szCs w:val="28"/>
              </w:rPr>
              <w:t>Цели предлагаемого регулирования</w:t>
            </w:r>
            <w:r w:rsidRPr="00122A92">
              <w:rPr>
                <w:sz w:val="28"/>
                <w:szCs w:val="28"/>
                <w:vertAlign w:val="superscript"/>
              </w:rPr>
              <w:footnoteReference w:id="9"/>
            </w:r>
          </w:p>
        </w:tc>
        <w:tc>
          <w:tcPr>
            <w:tcW w:w="1151" w:type="pct"/>
            <w:shd w:val="clear" w:color="auto" w:fill="auto"/>
          </w:tcPr>
          <w:p w:rsidR="00C60468" w:rsidRPr="00C60468" w:rsidRDefault="00C60468" w:rsidP="00C60468">
            <w:pPr>
              <w:jc w:val="center"/>
              <w:rPr>
                <w:sz w:val="28"/>
                <w:szCs w:val="28"/>
              </w:rPr>
            </w:pPr>
            <w:r w:rsidRPr="00C60468">
              <w:rPr>
                <w:sz w:val="28"/>
                <w:szCs w:val="28"/>
              </w:rPr>
              <w:t>12.2.</w:t>
            </w:r>
          </w:p>
          <w:p w:rsidR="00C60468" w:rsidRPr="00C60468" w:rsidRDefault="00C60468" w:rsidP="00C60468">
            <w:pPr>
              <w:jc w:val="center"/>
              <w:rPr>
                <w:sz w:val="28"/>
                <w:szCs w:val="28"/>
              </w:rPr>
            </w:pPr>
            <w:r w:rsidRPr="00C60468">
              <w:rPr>
                <w:sz w:val="28"/>
                <w:szCs w:val="28"/>
              </w:rPr>
              <w:t>Индикативные показатели</w:t>
            </w:r>
          </w:p>
        </w:tc>
        <w:tc>
          <w:tcPr>
            <w:tcW w:w="1367" w:type="pct"/>
            <w:gridSpan w:val="2"/>
            <w:shd w:val="clear" w:color="auto" w:fill="auto"/>
          </w:tcPr>
          <w:p w:rsidR="00C60468" w:rsidRPr="00C60468" w:rsidRDefault="00C60468" w:rsidP="00C60468">
            <w:pPr>
              <w:jc w:val="center"/>
              <w:rPr>
                <w:sz w:val="28"/>
                <w:szCs w:val="28"/>
              </w:rPr>
            </w:pPr>
            <w:r w:rsidRPr="00C60468">
              <w:rPr>
                <w:sz w:val="28"/>
                <w:szCs w:val="28"/>
              </w:rPr>
              <w:t>12.3.</w:t>
            </w:r>
          </w:p>
          <w:p w:rsidR="00C60468" w:rsidRPr="00C60468" w:rsidRDefault="00C60468" w:rsidP="00C60468">
            <w:pPr>
              <w:jc w:val="center"/>
              <w:rPr>
                <w:sz w:val="28"/>
                <w:szCs w:val="28"/>
              </w:rPr>
            </w:pPr>
            <w:r w:rsidRPr="00C60468">
              <w:rPr>
                <w:sz w:val="28"/>
                <w:szCs w:val="28"/>
              </w:rPr>
              <w:t>Единицы измерения индикативных показателей</w:t>
            </w:r>
          </w:p>
        </w:tc>
        <w:tc>
          <w:tcPr>
            <w:tcW w:w="1252" w:type="pct"/>
            <w:shd w:val="clear" w:color="auto" w:fill="auto"/>
          </w:tcPr>
          <w:p w:rsidR="00C60468" w:rsidRPr="00C60468" w:rsidRDefault="00C60468" w:rsidP="00C60468">
            <w:pPr>
              <w:jc w:val="center"/>
              <w:rPr>
                <w:sz w:val="28"/>
                <w:szCs w:val="28"/>
                <w:lang w:val="en-US"/>
              </w:rPr>
            </w:pPr>
            <w:r w:rsidRPr="00C60468">
              <w:rPr>
                <w:sz w:val="28"/>
                <w:szCs w:val="28"/>
                <w:lang w:val="en-US"/>
              </w:rPr>
              <w:t>1</w:t>
            </w:r>
            <w:r w:rsidRPr="00C60468">
              <w:rPr>
                <w:sz w:val="28"/>
                <w:szCs w:val="28"/>
              </w:rPr>
              <w:t>2</w:t>
            </w:r>
            <w:r w:rsidRPr="00C60468">
              <w:rPr>
                <w:sz w:val="28"/>
                <w:szCs w:val="28"/>
                <w:lang w:val="en-US"/>
              </w:rPr>
              <w:t>.4.</w:t>
            </w:r>
          </w:p>
          <w:p w:rsidR="00C60468" w:rsidRPr="00C60468" w:rsidRDefault="00C60468" w:rsidP="00C60468">
            <w:pPr>
              <w:jc w:val="center"/>
              <w:rPr>
                <w:sz w:val="28"/>
                <w:szCs w:val="28"/>
                <w:lang w:val="en-US"/>
              </w:rPr>
            </w:pPr>
            <w:r w:rsidRPr="00C60468">
              <w:rPr>
                <w:sz w:val="28"/>
                <w:szCs w:val="28"/>
                <w:lang w:val="en-US"/>
              </w:rPr>
              <w:t>Способы расчета индикативных показателей</w:t>
            </w:r>
          </w:p>
        </w:tc>
      </w:tr>
      <w:tr w:rsidR="00C60468" w:rsidRPr="00C60468" w:rsidTr="00D25E6C">
        <w:trPr>
          <w:trHeight w:val="330"/>
        </w:trPr>
        <w:tc>
          <w:tcPr>
            <w:tcW w:w="1230" w:type="pct"/>
            <w:gridSpan w:val="2"/>
            <w:shd w:val="clear" w:color="auto" w:fill="auto"/>
          </w:tcPr>
          <w:p w:rsidR="00C60468" w:rsidRPr="00C60468" w:rsidRDefault="00C60468" w:rsidP="00C60468">
            <w:pPr>
              <w:jc w:val="center"/>
              <w:rPr>
                <w:sz w:val="28"/>
                <w:szCs w:val="28"/>
              </w:rPr>
            </w:pPr>
            <w:r w:rsidRPr="00C60468">
              <w:rPr>
                <w:sz w:val="28"/>
                <w:szCs w:val="28"/>
              </w:rPr>
              <w:t>(Цель 1)</w:t>
            </w:r>
          </w:p>
        </w:tc>
        <w:tc>
          <w:tcPr>
            <w:tcW w:w="1151" w:type="pct"/>
            <w:shd w:val="clear" w:color="auto" w:fill="auto"/>
          </w:tcPr>
          <w:p w:rsidR="00C60468" w:rsidRPr="00C60468" w:rsidRDefault="00C60468" w:rsidP="00C60468">
            <w:pPr>
              <w:rPr>
                <w:sz w:val="28"/>
                <w:szCs w:val="28"/>
              </w:rPr>
            </w:pPr>
          </w:p>
        </w:tc>
        <w:tc>
          <w:tcPr>
            <w:tcW w:w="1367" w:type="pct"/>
            <w:gridSpan w:val="2"/>
            <w:shd w:val="clear" w:color="auto" w:fill="auto"/>
          </w:tcPr>
          <w:p w:rsidR="00C60468" w:rsidRPr="00C60468" w:rsidRDefault="00C60468" w:rsidP="00C60468">
            <w:pPr>
              <w:rPr>
                <w:sz w:val="28"/>
                <w:szCs w:val="28"/>
              </w:rPr>
            </w:pPr>
          </w:p>
        </w:tc>
        <w:tc>
          <w:tcPr>
            <w:tcW w:w="1252" w:type="pct"/>
            <w:shd w:val="clear" w:color="auto" w:fill="auto"/>
          </w:tcPr>
          <w:p w:rsidR="00C60468" w:rsidRPr="00C60468" w:rsidRDefault="00C60468" w:rsidP="00C60468">
            <w:pPr>
              <w:rPr>
                <w:sz w:val="28"/>
                <w:szCs w:val="28"/>
              </w:rPr>
            </w:pPr>
          </w:p>
        </w:tc>
      </w:tr>
      <w:tr w:rsidR="00C60468" w:rsidRPr="00C60468" w:rsidTr="00D25E6C">
        <w:trPr>
          <w:trHeight w:val="330"/>
        </w:trPr>
        <w:tc>
          <w:tcPr>
            <w:tcW w:w="1230" w:type="pct"/>
            <w:gridSpan w:val="2"/>
            <w:shd w:val="clear" w:color="auto" w:fill="auto"/>
          </w:tcPr>
          <w:p w:rsidR="00C60468" w:rsidRPr="00C60468" w:rsidRDefault="00C60468" w:rsidP="00C60468">
            <w:pPr>
              <w:jc w:val="center"/>
              <w:rPr>
                <w:sz w:val="28"/>
                <w:szCs w:val="28"/>
              </w:rPr>
            </w:pPr>
            <w:r w:rsidRPr="00C60468">
              <w:rPr>
                <w:sz w:val="28"/>
                <w:szCs w:val="28"/>
              </w:rPr>
              <w:t>(Цель 2)</w:t>
            </w:r>
          </w:p>
        </w:tc>
        <w:tc>
          <w:tcPr>
            <w:tcW w:w="1151" w:type="pct"/>
            <w:shd w:val="clear" w:color="auto" w:fill="auto"/>
          </w:tcPr>
          <w:p w:rsidR="00C60468" w:rsidRPr="00C60468" w:rsidRDefault="00C60468" w:rsidP="00C60468">
            <w:pPr>
              <w:rPr>
                <w:sz w:val="28"/>
                <w:szCs w:val="28"/>
              </w:rPr>
            </w:pPr>
          </w:p>
        </w:tc>
        <w:tc>
          <w:tcPr>
            <w:tcW w:w="1367" w:type="pct"/>
            <w:gridSpan w:val="2"/>
            <w:shd w:val="clear" w:color="auto" w:fill="auto"/>
          </w:tcPr>
          <w:p w:rsidR="00C60468" w:rsidRPr="00C60468" w:rsidRDefault="00C60468" w:rsidP="00C60468">
            <w:pPr>
              <w:rPr>
                <w:sz w:val="28"/>
                <w:szCs w:val="28"/>
              </w:rPr>
            </w:pPr>
          </w:p>
        </w:tc>
        <w:tc>
          <w:tcPr>
            <w:tcW w:w="1252" w:type="pct"/>
            <w:shd w:val="clear" w:color="auto" w:fill="auto"/>
          </w:tcPr>
          <w:p w:rsidR="00C60468" w:rsidRPr="00C60468" w:rsidRDefault="00C60468" w:rsidP="00C60468">
            <w:pPr>
              <w:rPr>
                <w:sz w:val="28"/>
                <w:szCs w:val="28"/>
              </w:rPr>
            </w:pPr>
          </w:p>
        </w:tc>
      </w:tr>
      <w:tr w:rsidR="00C60468" w:rsidRPr="00C60468" w:rsidTr="00D25E6C">
        <w:tc>
          <w:tcPr>
            <w:tcW w:w="418" w:type="pct"/>
            <w:shd w:val="clear" w:color="auto" w:fill="auto"/>
          </w:tcPr>
          <w:p w:rsidR="00C60468" w:rsidRPr="00C60468" w:rsidRDefault="00C60468" w:rsidP="00C60468">
            <w:pPr>
              <w:rPr>
                <w:sz w:val="28"/>
                <w:szCs w:val="28"/>
                <w:lang w:val="en-US"/>
              </w:rPr>
            </w:pPr>
            <w:r w:rsidRPr="00C60468">
              <w:rPr>
                <w:sz w:val="28"/>
                <w:szCs w:val="28"/>
                <w:lang w:val="en-US"/>
              </w:rPr>
              <w:t>1</w:t>
            </w:r>
            <w:r w:rsidRPr="00C60468">
              <w:rPr>
                <w:sz w:val="28"/>
                <w:szCs w:val="28"/>
              </w:rPr>
              <w:t>2</w:t>
            </w:r>
            <w:r w:rsidRPr="00C60468">
              <w:rPr>
                <w:sz w:val="28"/>
                <w:szCs w:val="28"/>
                <w:lang w:val="en-US"/>
              </w:rPr>
              <w:t>.5.</w:t>
            </w:r>
          </w:p>
        </w:tc>
        <w:tc>
          <w:tcPr>
            <w:tcW w:w="4582" w:type="pct"/>
            <w:gridSpan w:val="5"/>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Информация о программах мониторинга и иных способах (методах) оценки достижения заявленных целей регулирования:</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(место для текстового описания)</w:t>
            </w:r>
          </w:p>
        </w:tc>
      </w:tr>
      <w:tr w:rsidR="00C60468" w:rsidRPr="00C60468" w:rsidTr="00D25E6C">
        <w:tc>
          <w:tcPr>
            <w:tcW w:w="418" w:type="pct"/>
            <w:shd w:val="clear" w:color="auto" w:fill="auto"/>
          </w:tcPr>
          <w:p w:rsidR="00C60468" w:rsidRPr="00C60468" w:rsidRDefault="00C60468" w:rsidP="00C60468">
            <w:pPr>
              <w:rPr>
                <w:sz w:val="28"/>
                <w:szCs w:val="28"/>
                <w:lang w:val="en-US"/>
              </w:rPr>
            </w:pPr>
            <w:r w:rsidRPr="00C60468">
              <w:rPr>
                <w:sz w:val="28"/>
                <w:szCs w:val="28"/>
                <w:lang w:val="en-US"/>
              </w:rPr>
              <w:t>1</w:t>
            </w:r>
            <w:r w:rsidRPr="00C60468">
              <w:rPr>
                <w:sz w:val="28"/>
                <w:szCs w:val="28"/>
              </w:rPr>
              <w:t>2</w:t>
            </w:r>
            <w:r w:rsidRPr="00C60468">
              <w:rPr>
                <w:sz w:val="28"/>
                <w:szCs w:val="28"/>
                <w:lang w:val="en-US"/>
              </w:rPr>
              <w:t>.6.</w:t>
            </w:r>
          </w:p>
        </w:tc>
        <w:tc>
          <w:tcPr>
            <w:tcW w:w="2783" w:type="pct"/>
            <w:gridSpan w:val="3"/>
            <w:shd w:val="clear" w:color="auto" w:fill="auto"/>
          </w:tcPr>
          <w:p w:rsidR="00C60468" w:rsidRPr="00C60468" w:rsidRDefault="00C60468" w:rsidP="00C60468">
            <w:pPr>
              <w:rPr>
                <w:sz w:val="28"/>
                <w:szCs w:val="28"/>
              </w:rPr>
            </w:pPr>
            <w:r w:rsidRPr="00C60468">
              <w:rPr>
                <w:sz w:val="28"/>
                <w:szCs w:val="28"/>
              </w:rPr>
              <w:t>Оценка затрат на осуществление мониторинга (в среднем в год):</w:t>
            </w:r>
          </w:p>
        </w:tc>
        <w:tc>
          <w:tcPr>
            <w:tcW w:w="1799" w:type="pct"/>
            <w:gridSpan w:val="2"/>
            <w:shd w:val="clear" w:color="auto" w:fill="auto"/>
          </w:tcPr>
          <w:p w:rsidR="00C60468" w:rsidRPr="00C60468" w:rsidRDefault="00C60468" w:rsidP="00C60468">
            <w:pPr>
              <w:rPr>
                <w:sz w:val="28"/>
                <w:szCs w:val="28"/>
              </w:rPr>
            </w:pPr>
          </w:p>
          <w:p w:rsidR="00C60468" w:rsidRPr="00C60468" w:rsidRDefault="00C60468" w:rsidP="00C60468">
            <w:pPr>
              <w:rPr>
                <w:sz w:val="28"/>
                <w:szCs w:val="28"/>
                <w:lang w:val="en-US"/>
              </w:rPr>
            </w:pPr>
            <w:r w:rsidRPr="00C60468">
              <w:rPr>
                <w:sz w:val="28"/>
                <w:szCs w:val="28"/>
              </w:rPr>
              <w:t>_____________млн. руб.</w:t>
            </w:r>
          </w:p>
        </w:tc>
      </w:tr>
      <w:tr w:rsidR="00C60468" w:rsidRPr="00C60468" w:rsidTr="00D25E6C">
        <w:tc>
          <w:tcPr>
            <w:tcW w:w="418" w:type="pct"/>
            <w:shd w:val="clear" w:color="auto" w:fill="auto"/>
          </w:tcPr>
          <w:p w:rsidR="00C60468" w:rsidRPr="00C60468" w:rsidRDefault="00C60468" w:rsidP="00C60468">
            <w:pPr>
              <w:rPr>
                <w:sz w:val="28"/>
                <w:szCs w:val="28"/>
                <w:lang w:val="en-US"/>
              </w:rPr>
            </w:pPr>
            <w:r w:rsidRPr="00C60468">
              <w:rPr>
                <w:sz w:val="28"/>
                <w:szCs w:val="28"/>
                <w:lang w:val="en-US"/>
              </w:rPr>
              <w:t>1</w:t>
            </w:r>
            <w:r w:rsidRPr="00C60468">
              <w:rPr>
                <w:sz w:val="28"/>
                <w:szCs w:val="28"/>
              </w:rPr>
              <w:t>2</w:t>
            </w:r>
            <w:r w:rsidRPr="00C60468">
              <w:rPr>
                <w:sz w:val="28"/>
                <w:szCs w:val="28"/>
                <w:lang w:val="en-US"/>
              </w:rPr>
              <w:t>.7.</w:t>
            </w:r>
          </w:p>
        </w:tc>
        <w:tc>
          <w:tcPr>
            <w:tcW w:w="4582" w:type="pct"/>
            <w:gridSpan w:val="5"/>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Описание источников информации для расчета показателей (индикаторов):</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(место для текстового описания)</w:t>
            </w:r>
          </w:p>
        </w:tc>
      </w:tr>
    </w:tbl>
    <w:p w:rsidR="00C60468" w:rsidRPr="00C60468" w:rsidRDefault="00C60468" w:rsidP="00C60468">
      <w:pPr>
        <w:spacing w:before="240"/>
        <w:jc w:val="center"/>
        <w:rPr>
          <w:sz w:val="28"/>
          <w:szCs w:val="28"/>
        </w:rPr>
      </w:pPr>
      <w:r w:rsidRPr="00C60468">
        <w:rPr>
          <w:sz w:val="28"/>
          <w:szCs w:val="28"/>
        </w:rPr>
        <w:t>13.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225"/>
        <w:gridCol w:w="776"/>
        <w:gridCol w:w="3510"/>
      </w:tblGrid>
      <w:tr w:rsidR="00C60468" w:rsidRPr="00C60468" w:rsidTr="00D25E6C">
        <w:tc>
          <w:tcPr>
            <w:tcW w:w="406" w:type="pct"/>
            <w:shd w:val="clear" w:color="auto" w:fill="auto"/>
          </w:tcPr>
          <w:p w:rsidR="00C60468" w:rsidRPr="00C60468" w:rsidRDefault="00C60468" w:rsidP="00C60468">
            <w:pPr>
              <w:jc w:val="center"/>
              <w:rPr>
                <w:sz w:val="28"/>
                <w:szCs w:val="28"/>
                <w:lang w:val="en-US"/>
              </w:rPr>
            </w:pPr>
            <w:r w:rsidRPr="00C60468">
              <w:rPr>
                <w:sz w:val="28"/>
                <w:szCs w:val="28"/>
              </w:rPr>
              <w:t>13</w:t>
            </w:r>
            <w:r w:rsidRPr="00C60468">
              <w:rPr>
                <w:sz w:val="28"/>
                <w:szCs w:val="28"/>
                <w:lang w:val="en-US"/>
              </w:rPr>
              <w:t>.1.</w:t>
            </w:r>
          </w:p>
        </w:tc>
        <w:tc>
          <w:tcPr>
            <w:tcW w:w="2692" w:type="pct"/>
            <w:gridSpan w:val="2"/>
            <w:shd w:val="clear" w:color="auto" w:fill="auto"/>
          </w:tcPr>
          <w:p w:rsidR="00C60468" w:rsidRPr="00C60468" w:rsidRDefault="00C60468" w:rsidP="00C60468">
            <w:pPr>
              <w:jc w:val="both"/>
              <w:rPr>
                <w:sz w:val="28"/>
                <w:szCs w:val="28"/>
              </w:rPr>
            </w:pPr>
            <w:r w:rsidRPr="00C60468">
              <w:rPr>
                <w:sz w:val="28"/>
                <w:szCs w:val="28"/>
              </w:rPr>
              <w:t>Предполагаемая дата вступления в силу проекта нормативного правового акта:</w:t>
            </w:r>
          </w:p>
        </w:tc>
        <w:tc>
          <w:tcPr>
            <w:tcW w:w="1902" w:type="pct"/>
            <w:shd w:val="clear" w:color="auto" w:fill="auto"/>
          </w:tcPr>
          <w:p w:rsidR="00C60468" w:rsidRPr="00C60468" w:rsidRDefault="00C60468" w:rsidP="00C60468">
            <w:pPr>
              <w:rPr>
                <w:sz w:val="28"/>
                <w:szCs w:val="28"/>
              </w:rPr>
            </w:pPr>
          </w:p>
          <w:p w:rsidR="00C60468" w:rsidRPr="00C60468" w:rsidRDefault="00C60468" w:rsidP="00C60468">
            <w:pPr>
              <w:rPr>
                <w:sz w:val="28"/>
                <w:szCs w:val="28"/>
              </w:rPr>
            </w:pPr>
            <w:r w:rsidRPr="00C60468">
              <w:rPr>
                <w:sz w:val="28"/>
                <w:szCs w:val="28"/>
              </w:rPr>
              <w:t>«___ »__________20 ___ года</w:t>
            </w:r>
          </w:p>
        </w:tc>
      </w:tr>
      <w:tr w:rsidR="00C60468" w:rsidRPr="00C60468" w:rsidTr="00D25E6C">
        <w:tc>
          <w:tcPr>
            <w:tcW w:w="406" w:type="pct"/>
            <w:shd w:val="clear" w:color="auto" w:fill="auto"/>
          </w:tcPr>
          <w:p w:rsidR="00C60468" w:rsidRPr="00C60468" w:rsidRDefault="00C60468" w:rsidP="00C60468">
            <w:pPr>
              <w:jc w:val="center"/>
              <w:rPr>
                <w:sz w:val="28"/>
                <w:szCs w:val="28"/>
              </w:rPr>
            </w:pPr>
            <w:r w:rsidRPr="00C60468">
              <w:rPr>
                <w:sz w:val="28"/>
                <w:szCs w:val="28"/>
              </w:rPr>
              <w:lastRenderedPageBreak/>
              <w:t>13</w:t>
            </w:r>
            <w:r w:rsidRPr="00C60468">
              <w:rPr>
                <w:sz w:val="28"/>
                <w:szCs w:val="28"/>
                <w:lang w:val="en-US"/>
              </w:rPr>
              <w:t>.2.</w:t>
            </w:r>
          </w:p>
        </w:tc>
        <w:tc>
          <w:tcPr>
            <w:tcW w:w="2287" w:type="pct"/>
            <w:shd w:val="clear" w:color="auto" w:fill="auto"/>
          </w:tcPr>
          <w:p w:rsidR="00C60468" w:rsidRPr="00C60468" w:rsidRDefault="00C60468" w:rsidP="00C60468">
            <w:pPr>
              <w:pBdr>
                <w:bottom w:val="single" w:sz="4" w:space="1" w:color="auto"/>
              </w:pBdr>
              <w:jc w:val="both"/>
              <w:rPr>
                <w:sz w:val="28"/>
                <w:szCs w:val="28"/>
              </w:rPr>
            </w:pPr>
            <w:r w:rsidRPr="00C60468">
              <w:rPr>
                <w:sz w:val="28"/>
                <w:szCs w:val="28"/>
              </w:rPr>
              <w:t>Необходимость установления переходных положений (переходного периода):</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(есть/ нет)</w:t>
            </w:r>
          </w:p>
        </w:tc>
        <w:tc>
          <w:tcPr>
            <w:tcW w:w="405" w:type="pct"/>
            <w:shd w:val="clear" w:color="auto" w:fill="auto"/>
          </w:tcPr>
          <w:p w:rsidR="00C60468" w:rsidRPr="00C60468" w:rsidRDefault="00C60468" w:rsidP="00C60468">
            <w:pPr>
              <w:jc w:val="center"/>
              <w:rPr>
                <w:sz w:val="28"/>
                <w:szCs w:val="28"/>
                <w:lang w:val="en-US"/>
              </w:rPr>
            </w:pPr>
            <w:r w:rsidRPr="00C60468">
              <w:rPr>
                <w:sz w:val="28"/>
                <w:szCs w:val="28"/>
                <w:lang w:val="en-US"/>
              </w:rPr>
              <w:t>1</w:t>
            </w:r>
            <w:r w:rsidRPr="00C60468">
              <w:rPr>
                <w:sz w:val="28"/>
                <w:szCs w:val="28"/>
              </w:rPr>
              <w:t>3</w:t>
            </w:r>
            <w:r w:rsidRPr="00C60468">
              <w:rPr>
                <w:sz w:val="28"/>
                <w:szCs w:val="28"/>
                <w:lang w:val="en-US"/>
              </w:rPr>
              <w:t>.3.</w:t>
            </w:r>
          </w:p>
        </w:tc>
        <w:tc>
          <w:tcPr>
            <w:tcW w:w="1902" w:type="pct"/>
            <w:shd w:val="clear" w:color="auto" w:fill="auto"/>
          </w:tcPr>
          <w:p w:rsidR="00C60468" w:rsidRPr="00C60468" w:rsidRDefault="00C60468" w:rsidP="00C60468">
            <w:pPr>
              <w:pBdr>
                <w:bottom w:val="single" w:sz="4" w:space="1" w:color="auto"/>
              </w:pBdr>
              <w:rPr>
                <w:sz w:val="28"/>
                <w:szCs w:val="28"/>
              </w:rPr>
            </w:pPr>
            <w:r w:rsidRPr="00C60468">
              <w:rPr>
                <w:sz w:val="28"/>
                <w:szCs w:val="28"/>
              </w:rPr>
              <w:t>Срок (если есть необходимость):</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 xml:space="preserve"> (дней с момента принятия проекта нормативного правового акта)</w:t>
            </w:r>
          </w:p>
        </w:tc>
      </w:tr>
    </w:tbl>
    <w:p w:rsidR="00C60468" w:rsidRPr="00C60468" w:rsidRDefault="00C60468" w:rsidP="00C60468">
      <w:pPr>
        <w:jc w:val="center"/>
        <w:rPr>
          <w:sz w:val="28"/>
          <w:szCs w:val="28"/>
        </w:rPr>
      </w:pPr>
    </w:p>
    <w:p w:rsidR="00C60468" w:rsidRPr="00C60468" w:rsidRDefault="00C60468" w:rsidP="00C60468">
      <w:pPr>
        <w:jc w:val="center"/>
        <w:rPr>
          <w:sz w:val="28"/>
          <w:szCs w:val="28"/>
        </w:rPr>
      </w:pPr>
      <w:r w:rsidRPr="00C60468">
        <w:rPr>
          <w:sz w:val="28"/>
          <w:szCs w:val="28"/>
        </w:rPr>
        <w:t>Указание (при наличии) на приложения.</w:t>
      </w:r>
    </w:p>
    <w:p w:rsidR="00C60468" w:rsidRPr="00C60468" w:rsidRDefault="00C60468" w:rsidP="00C60468">
      <w:pPr>
        <w:rPr>
          <w:sz w:val="28"/>
          <w:szCs w:val="28"/>
        </w:rPr>
      </w:pPr>
    </w:p>
    <w:p w:rsidR="00C60468" w:rsidRPr="00C60468" w:rsidRDefault="00C60468" w:rsidP="00C60468">
      <w:pPr>
        <w:tabs>
          <w:tab w:val="left" w:pos="3600"/>
        </w:tabs>
        <w:rPr>
          <w:sz w:val="28"/>
          <w:szCs w:val="28"/>
        </w:rPr>
      </w:pPr>
      <w:r w:rsidRPr="00C60468">
        <w:rPr>
          <w:sz w:val="28"/>
          <w:szCs w:val="28"/>
        </w:rPr>
        <w:tab/>
      </w:r>
    </w:p>
    <w:tbl>
      <w:tblPr>
        <w:tblW w:w="5000" w:type="pct"/>
        <w:tblLook w:val="04A0"/>
      </w:tblPr>
      <w:tblGrid>
        <w:gridCol w:w="4907"/>
        <w:gridCol w:w="2266"/>
        <w:gridCol w:w="2114"/>
      </w:tblGrid>
      <w:tr w:rsidR="00C60468" w:rsidRPr="00C60468" w:rsidTr="00D25E6C">
        <w:tc>
          <w:tcPr>
            <w:tcW w:w="2642" w:type="pct"/>
            <w:shd w:val="clear" w:color="auto" w:fill="auto"/>
            <w:vAlign w:val="bottom"/>
          </w:tcPr>
          <w:p w:rsidR="00C60468" w:rsidRPr="00C60468" w:rsidRDefault="00C60468" w:rsidP="00C60468">
            <w:pPr>
              <w:jc w:val="center"/>
              <w:rPr>
                <w:sz w:val="28"/>
                <w:szCs w:val="28"/>
              </w:rPr>
            </w:pPr>
            <w:r w:rsidRPr="00C60468">
              <w:rPr>
                <w:sz w:val="28"/>
                <w:szCs w:val="28"/>
              </w:rPr>
              <w:t>Руководитель исполнительного органа государственной власти, или его заместитель</w:t>
            </w:r>
          </w:p>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i/>
                <w:sz w:val="28"/>
                <w:szCs w:val="28"/>
              </w:rPr>
              <w:t>(инициалы, фамилия)</w:t>
            </w:r>
          </w:p>
        </w:tc>
        <w:tc>
          <w:tcPr>
            <w:tcW w:w="1220" w:type="pct"/>
            <w:shd w:val="clear" w:color="auto" w:fill="auto"/>
            <w:vAlign w:val="bottom"/>
          </w:tcPr>
          <w:p w:rsidR="00C60468" w:rsidRPr="00C60468" w:rsidRDefault="00C60468" w:rsidP="00C60468">
            <w:pPr>
              <w:jc w:val="center"/>
              <w:rPr>
                <w:sz w:val="28"/>
                <w:szCs w:val="28"/>
              </w:rPr>
            </w:pPr>
            <w:r w:rsidRPr="00C60468">
              <w:rPr>
                <w:sz w:val="28"/>
                <w:szCs w:val="28"/>
              </w:rPr>
              <w:t>Дата</w:t>
            </w:r>
          </w:p>
        </w:tc>
        <w:tc>
          <w:tcPr>
            <w:tcW w:w="1139" w:type="pct"/>
            <w:shd w:val="clear" w:color="auto" w:fill="auto"/>
            <w:vAlign w:val="bottom"/>
          </w:tcPr>
          <w:p w:rsidR="00C60468" w:rsidRPr="00C60468" w:rsidRDefault="00C60468" w:rsidP="00C60468">
            <w:pPr>
              <w:pBdr>
                <w:bottom w:val="single" w:sz="4" w:space="1" w:color="auto"/>
              </w:pBdr>
              <w:jc w:val="center"/>
              <w:rPr>
                <w:sz w:val="28"/>
                <w:szCs w:val="28"/>
              </w:rPr>
            </w:pPr>
          </w:p>
          <w:p w:rsidR="00C60468" w:rsidRPr="00C60468" w:rsidRDefault="00C60468" w:rsidP="00C60468">
            <w:pPr>
              <w:jc w:val="center"/>
              <w:rPr>
                <w:sz w:val="28"/>
                <w:szCs w:val="28"/>
              </w:rPr>
            </w:pPr>
            <w:r w:rsidRPr="00C60468">
              <w:rPr>
                <w:sz w:val="28"/>
                <w:szCs w:val="28"/>
              </w:rPr>
              <w:t>Подпись</w:t>
            </w:r>
          </w:p>
        </w:tc>
      </w:tr>
    </w:tbl>
    <w:p w:rsidR="00C60468" w:rsidRDefault="00C60468"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Default="00A72730" w:rsidP="00C60468">
      <w:pPr>
        <w:jc w:val="right"/>
        <w:rPr>
          <w:sz w:val="28"/>
          <w:szCs w:val="28"/>
        </w:rPr>
      </w:pPr>
    </w:p>
    <w:p w:rsidR="00A72730" w:rsidRPr="00C60468" w:rsidRDefault="00A72730" w:rsidP="00C60468">
      <w:pPr>
        <w:jc w:val="right"/>
        <w:rPr>
          <w:sz w:val="28"/>
          <w:szCs w:val="28"/>
        </w:rPr>
      </w:pPr>
    </w:p>
    <w:p w:rsidR="00AC7B75" w:rsidRPr="00122A92" w:rsidRDefault="00AC7B75" w:rsidP="0045029A">
      <w:pPr>
        <w:jc w:val="right"/>
        <w:rPr>
          <w:sz w:val="28"/>
          <w:szCs w:val="28"/>
        </w:rPr>
      </w:pPr>
    </w:p>
    <w:p w:rsidR="00CF3064" w:rsidRPr="00122A92" w:rsidRDefault="00CF3064" w:rsidP="0045029A">
      <w:pPr>
        <w:jc w:val="right"/>
        <w:rPr>
          <w:bCs/>
          <w:sz w:val="28"/>
          <w:szCs w:val="28"/>
        </w:rPr>
      </w:pPr>
    </w:p>
    <w:p w:rsidR="00CF3064" w:rsidRPr="00122A92" w:rsidRDefault="00CF3064" w:rsidP="0045029A">
      <w:pPr>
        <w:jc w:val="right"/>
        <w:rPr>
          <w:bCs/>
          <w:sz w:val="28"/>
          <w:szCs w:val="28"/>
        </w:rPr>
      </w:pPr>
    </w:p>
    <w:p w:rsidR="00CF3064" w:rsidRPr="00122A92" w:rsidRDefault="00CF3064" w:rsidP="0045029A">
      <w:pPr>
        <w:jc w:val="right"/>
        <w:rPr>
          <w:bCs/>
          <w:sz w:val="28"/>
          <w:szCs w:val="28"/>
        </w:rPr>
      </w:pPr>
    </w:p>
    <w:p w:rsidR="00CF3064" w:rsidRPr="00122A92" w:rsidRDefault="00CF3064" w:rsidP="0045029A">
      <w:pPr>
        <w:jc w:val="right"/>
        <w:rPr>
          <w:bCs/>
          <w:sz w:val="28"/>
          <w:szCs w:val="28"/>
        </w:rPr>
      </w:pPr>
    </w:p>
    <w:p w:rsidR="00CF3064" w:rsidRPr="00793F72" w:rsidRDefault="00CF3064" w:rsidP="0045029A">
      <w:pPr>
        <w:jc w:val="right"/>
        <w:rPr>
          <w:bCs/>
          <w:sz w:val="28"/>
          <w:szCs w:val="28"/>
        </w:rPr>
      </w:pPr>
    </w:p>
    <w:p w:rsidR="009446F2" w:rsidRPr="00793F72" w:rsidRDefault="009446F2" w:rsidP="0045029A">
      <w:pPr>
        <w:jc w:val="right"/>
        <w:rPr>
          <w:sz w:val="28"/>
          <w:szCs w:val="28"/>
        </w:rPr>
      </w:pPr>
      <w:r w:rsidRPr="00793F72">
        <w:rPr>
          <w:sz w:val="28"/>
          <w:szCs w:val="28"/>
        </w:rPr>
        <w:lastRenderedPageBreak/>
        <w:t>Приложение 4</w:t>
      </w:r>
    </w:p>
    <w:p w:rsidR="009446F2" w:rsidRPr="00793F72" w:rsidRDefault="009446F2" w:rsidP="0045029A">
      <w:pPr>
        <w:autoSpaceDE w:val="0"/>
        <w:autoSpaceDN w:val="0"/>
        <w:adjustRightInd w:val="0"/>
        <w:snapToGrid w:val="0"/>
        <w:jc w:val="right"/>
        <w:rPr>
          <w:sz w:val="28"/>
          <w:szCs w:val="28"/>
        </w:rPr>
      </w:pPr>
      <w:r w:rsidRPr="00793F72">
        <w:rPr>
          <w:sz w:val="28"/>
          <w:szCs w:val="28"/>
        </w:rPr>
        <w:t>к приказу Департамента</w:t>
      </w:r>
    </w:p>
    <w:p w:rsidR="009446F2" w:rsidRPr="00793F72" w:rsidRDefault="009446F2" w:rsidP="0045029A">
      <w:pPr>
        <w:autoSpaceDE w:val="0"/>
        <w:autoSpaceDN w:val="0"/>
        <w:adjustRightInd w:val="0"/>
        <w:snapToGrid w:val="0"/>
        <w:jc w:val="right"/>
        <w:rPr>
          <w:sz w:val="28"/>
          <w:szCs w:val="28"/>
        </w:rPr>
      </w:pPr>
      <w:r w:rsidRPr="00793F72">
        <w:rPr>
          <w:sz w:val="28"/>
          <w:szCs w:val="28"/>
        </w:rPr>
        <w:t>экономического развития</w:t>
      </w:r>
    </w:p>
    <w:p w:rsidR="009446F2" w:rsidRPr="00793F72" w:rsidRDefault="009446F2" w:rsidP="0045029A">
      <w:pPr>
        <w:tabs>
          <w:tab w:val="right" w:pos="9071"/>
        </w:tabs>
        <w:autoSpaceDE w:val="0"/>
        <w:autoSpaceDN w:val="0"/>
        <w:adjustRightInd w:val="0"/>
        <w:snapToGrid w:val="0"/>
        <w:jc w:val="right"/>
        <w:rPr>
          <w:sz w:val="28"/>
          <w:szCs w:val="28"/>
        </w:rPr>
      </w:pPr>
      <w:r w:rsidRPr="00793F72">
        <w:rPr>
          <w:sz w:val="28"/>
          <w:szCs w:val="28"/>
        </w:rPr>
        <w:t>Ханты-Мансийского</w:t>
      </w:r>
    </w:p>
    <w:p w:rsidR="009446F2" w:rsidRPr="00793F72" w:rsidRDefault="009446F2" w:rsidP="0045029A">
      <w:pPr>
        <w:autoSpaceDE w:val="0"/>
        <w:autoSpaceDN w:val="0"/>
        <w:adjustRightInd w:val="0"/>
        <w:snapToGrid w:val="0"/>
        <w:jc w:val="right"/>
        <w:rPr>
          <w:sz w:val="28"/>
          <w:szCs w:val="28"/>
        </w:rPr>
      </w:pPr>
      <w:r w:rsidRPr="00793F72">
        <w:rPr>
          <w:sz w:val="28"/>
          <w:szCs w:val="28"/>
        </w:rPr>
        <w:t>автономного округа – Югры</w:t>
      </w:r>
    </w:p>
    <w:p w:rsidR="009446F2" w:rsidRPr="00793F72" w:rsidRDefault="009446F2" w:rsidP="0045029A">
      <w:pPr>
        <w:autoSpaceDE w:val="0"/>
        <w:autoSpaceDN w:val="0"/>
        <w:adjustRightInd w:val="0"/>
        <w:snapToGrid w:val="0"/>
        <w:jc w:val="right"/>
        <w:rPr>
          <w:sz w:val="28"/>
          <w:szCs w:val="28"/>
        </w:rPr>
      </w:pPr>
      <w:r w:rsidRPr="00793F72">
        <w:rPr>
          <w:sz w:val="28"/>
          <w:szCs w:val="28"/>
        </w:rPr>
        <w:t>от 30 сентября 2013 года № 155</w:t>
      </w:r>
    </w:p>
    <w:p w:rsidR="009446F2" w:rsidRPr="00793F72" w:rsidRDefault="009446F2" w:rsidP="0045029A">
      <w:pPr>
        <w:jc w:val="center"/>
        <w:rPr>
          <w:sz w:val="28"/>
          <w:szCs w:val="28"/>
        </w:rPr>
      </w:pPr>
    </w:p>
    <w:p w:rsidR="009446F2" w:rsidRPr="00793F72" w:rsidRDefault="009446F2" w:rsidP="0045029A">
      <w:pPr>
        <w:jc w:val="center"/>
        <w:rPr>
          <w:sz w:val="28"/>
          <w:szCs w:val="28"/>
        </w:rPr>
      </w:pPr>
    </w:p>
    <w:p w:rsidR="009446F2" w:rsidRPr="00793F72" w:rsidRDefault="009446F2" w:rsidP="0045029A">
      <w:pPr>
        <w:autoSpaceDE w:val="0"/>
        <w:autoSpaceDN w:val="0"/>
        <w:jc w:val="center"/>
        <w:rPr>
          <w:bCs/>
          <w:sz w:val="28"/>
          <w:szCs w:val="28"/>
        </w:rPr>
      </w:pPr>
      <w:r w:rsidRPr="00793F72">
        <w:rPr>
          <w:bCs/>
          <w:sz w:val="28"/>
          <w:szCs w:val="28"/>
        </w:rPr>
        <w:t>ФОРМА</w:t>
      </w:r>
    </w:p>
    <w:p w:rsidR="009446F2" w:rsidRPr="00793F72" w:rsidRDefault="009446F2" w:rsidP="0045029A">
      <w:pPr>
        <w:autoSpaceDE w:val="0"/>
        <w:autoSpaceDN w:val="0"/>
        <w:jc w:val="center"/>
        <w:rPr>
          <w:bCs/>
          <w:sz w:val="28"/>
          <w:szCs w:val="28"/>
        </w:rPr>
      </w:pPr>
      <w:r w:rsidRPr="00793F72">
        <w:rPr>
          <w:bCs/>
          <w:sz w:val="28"/>
          <w:szCs w:val="28"/>
        </w:rPr>
        <w:t xml:space="preserve">сводного отчета о результатах проведения экспертизы </w:t>
      </w:r>
    </w:p>
    <w:p w:rsidR="009446F2" w:rsidRPr="00793F72" w:rsidRDefault="002F2551" w:rsidP="0045029A">
      <w:pPr>
        <w:autoSpaceDE w:val="0"/>
        <w:autoSpaceDN w:val="0"/>
        <w:jc w:val="center"/>
        <w:rPr>
          <w:bCs/>
          <w:sz w:val="28"/>
          <w:szCs w:val="28"/>
        </w:rPr>
      </w:pPr>
      <w:r w:rsidRPr="00793F72">
        <w:rPr>
          <w:bCs/>
          <w:sz w:val="28"/>
          <w:szCs w:val="28"/>
        </w:rPr>
        <w:t>нормативного правового акта</w:t>
      </w:r>
    </w:p>
    <w:p w:rsidR="009446F2" w:rsidRPr="00793F72" w:rsidRDefault="009446F2" w:rsidP="0045029A">
      <w:pPr>
        <w:autoSpaceDE w:val="0"/>
        <w:autoSpaceDN w:val="0"/>
        <w:jc w:val="center"/>
        <w:rPr>
          <w:bCs/>
          <w:sz w:val="28"/>
          <w:szCs w:val="28"/>
        </w:rPr>
      </w:pPr>
    </w:p>
    <w:p w:rsidR="00E4079C" w:rsidRPr="00793F72" w:rsidRDefault="00E4079C" w:rsidP="0045029A">
      <w:pPr>
        <w:autoSpaceDE w:val="0"/>
        <w:autoSpaceDN w:val="0"/>
        <w:adjustRightInd w:val="0"/>
        <w:jc w:val="center"/>
        <w:rPr>
          <w:rFonts w:eastAsia="Calibri"/>
          <w:lang w:eastAsia="en-US"/>
        </w:rPr>
      </w:pPr>
      <w:r w:rsidRPr="00793F72">
        <w:t>(в редакции приказа Депэкономики Югры от 31.08.2015 № 174)</w:t>
      </w:r>
    </w:p>
    <w:p w:rsidR="00E4079C" w:rsidRPr="00793F72" w:rsidRDefault="00E4079C" w:rsidP="0045029A">
      <w:pPr>
        <w:autoSpaceDE w:val="0"/>
        <w:autoSpaceDN w:val="0"/>
        <w:jc w:val="center"/>
        <w:rPr>
          <w:bCs/>
          <w:sz w:val="28"/>
          <w:szCs w:val="28"/>
        </w:rPr>
      </w:pPr>
    </w:p>
    <w:p w:rsidR="009446F2" w:rsidRPr="00793F72" w:rsidRDefault="009446F2" w:rsidP="00A72730">
      <w:pPr>
        <w:autoSpaceDE w:val="0"/>
        <w:autoSpaceDN w:val="0"/>
        <w:spacing w:after="240"/>
        <w:ind w:left="567"/>
        <w:jc w:val="center"/>
        <w:rPr>
          <w:bCs/>
          <w:sz w:val="28"/>
          <w:szCs w:val="28"/>
        </w:rPr>
      </w:pPr>
      <w:r w:rsidRPr="00793F72">
        <w:rPr>
          <w:bCs/>
          <w:sz w:val="28"/>
          <w:szCs w:val="28"/>
        </w:rPr>
        <w:t>1. Общая информация</w:t>
      </w:r>
    </w:p>
    <w:p w:rsidR="009446F2" w:rsidRPr="00793F72" w:rsidRDefault="009446F2" w:rsidP="0045029A">
      <w:pPr>
        <w:autoSpaceDE w:val="0"/>
        <w:autoSpaceDN w:val="0"/>
        <w:jc w:val="both"/>
        <w:rPr>
          <w:sz w:val="28"/>
          <w:szCs w:val="28"/>
        </w:rPr>
      </w:pPr>
      <w:r w:rsidRPr="00793F72">
        <w:rPr>
          <w:sz w:val="28"/>
          <w:szCs w:val="28"/>
        </w:rPr>
        <w:t>1.1. Орган власти, осуществляющий экспертизу нормативных правовых актов:</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240"/>
        <w:jc w:val="center"/>
        <w:rPr>
          <w:i/>
        </w:rPr>
      </w:pPr>
      <w:r w:rsidRPr="00793F72">
        <w:rPr>
          <w:i/>
        </w:rPr>
        <w:t>полное и краткое наименования</w:t>
      </w:r>
    </w:p>
    <w:p w:rsidR="009446F2" w:rsidRPr="00793F72" w:rsidRDefault="009446F2" w:rsidP="0045029A">
      <w:pPr>
        <w:autoSpaceDE w:val="0"/>
        <w:autoSpaceDN w:val="0"/>
        <w:jc w:val="both"/>
        <w:rPr>
          <w:sz w:val="28"/>
          <w:szCs w:val="28"/>
        </w:rPr>
      </w:pPr>
      <w:r w:rsidRPr="00793F72">
        <w:rPr>
          <w:sz w:val="28"/>
          <w:szCs w:val="28"/>
        </w:rPr>
        <w:t>1.2. Вид и наименование нормативного правового акта:</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240"/>
        <w:jc w:val="center"/>
        <w:rPr>
          <w:i/>
        </w:rPr>
      </w:pPr>
      <w:r w:rsidRPr="00793F72">
        <w:rPr>
          <w:i/>
        </w:rPr>
        <w:t>место для текстового описания</w:t>
      </w:r>
    </w:p>
    <w:p w:rsidR="009446F2" w:rsidRPr="00793F72" w:rsidRDefault="009446F2" w:rsidP="0045029A">
      <w:pPr>
        <w:autoSpaceDE w:val="0"/>
        <w:autoSpaceDN w:val="0"/>
        <w:jc w:val="both"/>
        <w:rPr>
          <w:sz w:val="28"/>
          <w:szCs w:val="28"/>
        </w:rPr>
      </w:pPr>
      <w:r w:rsidRPr="00793F72">
        <w:rPr>
          <w:sz w:val="28"/>
          <w:szCs w:val="28"/>
        </w:rPr>
        <w:t>1.3. Краткое описание содержания правового регулирования:</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240"/>
        <w:jc w:val="center"/>
        <w:rPr>
          <w:i/>
        </w:rPr>
      </w:pPr>
      <w:r w:rsidRPr="00793F72">
        <w:rPr>
          <w:i/>
        </w:rPr>
        <w:t>место для текстового описания</w:t>
      </w:r>
    </w:p>
    <w:p w:rsidR="009446F2" w:rsidRPr="00793F72" w:rsidRDefault="009446F2" w:rsidP="0045029A">
      <w:pPr>
        <w:autoSpaceDE w:val="0"/>
        <w:autoSpaceDN w:val="0"/>
        <w:jc w:val="both"/>
        <w:rPr>
          <w:sz w:val="28"/>
          <w:szCs w:val="28"/>
        </w:rPr>
      </w:pPr>
      <w:r w:rsidRPr="00793F72">
        <w:rPr>
          <w:sz w:val="28"/>
          <w:szCs w:val="28"/>
        </w:rPr>
        <w:t xml:space="preserve">1.4. Дата размещения уведомления о проведении публичных консультаций по нормативному правовому акту: «___»________201_г.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 </w:t>
      </w:r>
      <w:r w:rsidRPr="00793F72">
        <w:rPr>
          <w:sz w:val="28"/>
          <w:szCs w:val="28"/>
        </w:rPr>
        <w:br/>
        <w:t>начало: «___»________201_г.; окончание: «___»________201_г.</w:t>
      </w:r>
    </w:p>
    <w:p w:rsidR="009446F2" w:rsidRPr="00793F72" w:rsidRDefault="009446F2" w:rsidP="0045029A">
      <w:pPr>
        <w:tabs>
          <w:tab w:val="center" w:pos="8505"/>
          <w:tab w:val="right" w:pos="9923"/>
        </w:tabs>
        <w:autoSpaceDE w:val="0"/>
        <w:autoSpaceDN w:val="0"/>
        <w:spacing w:before="120"/>
        <w:jc w:val="both"/>
        <w:rPr>
          <w:sz w:val="28"/>
          <w:szCs w:val="28"/>
        </w:rPr>
      </w:pPr>
      <w:r w:rsidRPr="00793F72">
        <w:rPr>
          <w:sz w:val="28"/>
          <w:szCs w:val="28"/>
        </w:rPr>
        <w:t>1.5. Сведения о количестве замечаний и предложений, полученных в ходе публичных консультаций по нормативному правовому акту:</w:t>
      </w:r>
    </w:p>
    <w:p w:rsidR="009446F2" w:rsidRPr="00793F72" w:rsidRDefault="009446F2" w:rsidP="0045029A">
      <w:pPr>
        <w:tabs>
          <w:tab w:val="center" w:pos="8505"/>
          <w:tab w:val="right" w:pos="9923"/>
        </w:tabs>
        <w:autoSpaceDE w:val="0"/>
        <w:autoSpaceDN w:val="0"/>
        <w:spacing w:before="120"/>
        <w:jc w:val="both"/>
        <w:rPr>
          <w:sz w:val="28"/>
          <w:szCs w:val="28"/>
        </w:rPr>
      </w:pPr>
      <w:r w:rsidRPr="00793F72">
        <w:rPr>
          <w:sz w:val="28"/>
          <w:szCs w:val="28"/>
        </w:rPr>
        <w:t>Всего замечаний и предложений:________, из них:</w:t>
      </w:r>
    </w:p>
    <w:p w:rsidR="00D91DBD" w:rsidRPr="00793F72" w:rsidRDefault="00D91DBD" w:rsidP="0045029A">
      <w:pPr>
        <w:autoSpaceDE w:val="0"/>
        <w:autoSpaceDN w:val="0"/>
        <w:spacing w:before="240"/>
        <w:jc w:val="both"/>
        <w:rPr>
          <w:sz w:val="28"/>
          <w:szCs w:val="28"/>
        </w:rPr>
      </w:pPr>
      <w:r w:rsidRPr="00793F72">
        <w:rPr>
          <w:sz w:val="28"/>
          <w:szCs w:val="28"/>
        </w:rPr>
        <w:t>учтено полностью:_____, учтено частично: ______, не учтено: ________.</w:t>
      </w:r>
    </w:p>
    <w:p w:rsidR="009446F2" w:rsidRDefault="009446F2" w:rsidP="0045029A">
      <w:pPr>
        <w:autoSpaceDE w:val="0"/>
        <w:autoSpaceDN w:val="0"/>
        <w:spacing w:before="240"/>
        <w:jc w:val="both"/>
        <w:rPr>
          <w:sz w:val="28"/>
          <w:szCs w:val="28"/>
        </w:rPr>
      </w:pPr>
      <w:r w:rsidRPr="00793F72">
        <w:rPr>
          <w:sz w:val="28"/>
          <w:szCs w:val="28"/>
        </w:rPr>
        <w:t>1.6. Дата размещения свода предложений, поступивших в связи с размещением уведомления о проведении публичных консультаций по нормативному правовому акту: «___»________201_г.</w:t>
      </w:r>
    </w:p>
    <w:p w:rsidR="00A21A09" w:rsidRPr="00793F72" w:rsidRDefault="00A21A09" w:rsidP="0045029A">
      <w:pPr>
        <w:autoSpaceDE w:val="0"/>
        <w:autoSpaceDN w:val="0"/>
        <w:spacing w:before="240"/>
        <w:jc w:val="both"/>
        <w:rPr>
          <w:sz w:val="28"/>
          <w:szCs w:val="28"/>
        </w:rPr>
      </w:pPr>
    </w:p>
    <w:p w:rsidR="009446F2" w:rsidRPr="00793F72" w:rsidRDefault="009446F2" w:rsidP="0045029A">
      <w:pPr>
        <w:autoSpaceDE w:val="0"/>
        <w:autoSpaceDN w:val="0"/>
        <w:rPr>
          <w:sz w:val="28"/>
          <w:szCs w:val="28"/>
        </w:rPr>
      </w:pPr>
      <w:r w:rsidRPr="00793F72">
        <w:rPr>
          <w:sz w:val="28"/>
          <w:szCs w:val="28"/>
        </w:rPr>
        <w:lastRenderedPageBreak/>
        <w:t>1.7. Контактная информация исполнителя в органе власти, осуществляющем экспертизу нормативных правовых актов:</w:t>
      </w:r>
    </w:p>
    <w:p w:rsidR="009446F2" w:rsidRPr="00793F72" w:rsidRDefault="009446F2" w:rsidP="0045029A">
      <w:pPr>
        <w:autoSpaceDE w:val="0"/>
        <w:autoSpaceDN w:val="0"/>
        <w:spacing w:before="120"/>
        <w:rPr>
          <w:sz w:val="28"/>
          <w:szCs w:val="28"/>
        </w:rPr>
      </w:pPr>
      <w:r w:rsidRPr="00793F72">
        <w:rPr>
          <w:sz w:val="28"/>
          <w:szCs w:val="28"/>
        </w:rPr>
        <w:t>Ф.И.О.: ______________________________________________________________</w:t>
      </w:r>
    </w:p>
    <w:p w:rsidR="009446F2" w:rsidRPr="00793F72" w:rsidRDefault="009446F2" w:rsidP="0045029A">
      <w:pPr>
        <w:autoSpaceDE w:val="0"/>
        <w:autoSpaceDN w:val="0"/>
        <w:rPr>
          <w:sz w:val="28"/>
          <w:szCs w:val="28"/>
        </w:rPr>
      </w:pPr>
      <w:r w:rsidRPr="00793F72">
        <w:rPr>
          <w:sz w:val="28"/>
          <w:szCs w:val="28"/>
        </w:rPr>
        <w:t>Должность:___________________________________________________________</w:t>
      </w:r>
    </w:p>
    <w:tbl>
      <w:tblPr>
        <w:tblW w:w="9667" w:type="dxa"/>
        <w:tblLayout w:type="fixed"/>
        <w:tblCellMar>
          <w:left w:w="28" w:type="dxa"/>
          <w:right w:w="28" w:type="dxa"/>
        </w:tblCellMar>
        <w:tblLook w:val="0000"/>
      </w:tblPr>
      <w:tblGrid>
        <w:gridCol w:w="737"/>
        <w:gridCol w:w="2126"/>
        <w:gridCol w:w="3657"/>
        <w:gridCol w:w="3147"/>
      </w:tblGrid>
      <w:tr w:rsidR="009446F2" w:rsidRPr="00793F72" w:rsidTr="00C65B54">
        <w:tc>
          <w:tcPr>
            <w:tcW w:w="737" w:type="dxa"/>
            <w:tcBorders>
              <w:top w:val="nil"/>
              <w:left w:val="nil"/>
              <w:bottom w:val="nil"/>
              <w:right w:val="nil"/>
            </w:tcBorders>
            <w:vAlign w:val="bottom"/>
          </w:tcPr>
          <w:p w:rsidR="009446F2" w:rsidRPr="00793F72" w:rsidRDefault="009446F2" w:rsidP="0045029A">
            <w:pPr>
              <w:autoSpaceDE w:val="0"/>
              <w:autoSpaceDN w:val="0"/>
              <w:rPr>
                <w:sz w:val="28"/>
                <w:szCs w:val="28"/>
              </w:rPr>
            </w:pPr>
            <w:r w:rsidRPr="00793F72">
              <w:rPr>
                <w:sz w:val="28"/>
                <w:szCs w:val="28"/>
              </w:rPr>
              <w:t>Тел.:</w:t>
            </w:r>
          </w:p>
        </w:tc>
        <w:tc>
          <w:tcPr>
            <w:tcW w:w="2126" w:type="dxa"/>
            <w:tcBorders>
              <w:top w:val="nil"/>
              <w:left w:val="nil"/>
              <w:bottom w:val="single" w:sz="4" w:space="0" w:color="auto"/>
              <w:right w:val="nil"/>
            </w:tcBorders>
            <w:vAlign w:val="bottom"/>
          </w:tcPr>
          <w:p w:rsidR="009446F2" w:rsidRPr="00793F72" w:rsidRDefault="009446F2" w:rsidP="0045029A">
            <w:pPr>
              <w:autoSpaceDE w:val="0"/>
              <w:autoSpaceDN w:val="0"/>
              <w:ind w:left="85"/>
              <w:jc w:val="center"/>
              <w:rPr>
                <w:sz w:val="28"/>
                <w:szCs w:val="28"/>
              </w:rPr>
            </w:pPr>
          </w:p>
        </w:tc>
        <w:tc>
          <w:tcPr>
            <w:tcW w:w="3657" w:type="dxa"/>
            <w:tcBorders>
              <w:top w:val="nil"/>
              <w:left w:val="nil"/>
              <w:bottom w:val="nil"/>
              <w:right w:val="nil"/>
            </w:tcBorders>
            <w:vAlign w:val="bottom"/>
          </w:tcPr>
          <w:p w:rsidR="009446F2" w:rsidRPr="00793F72" w:rsidRDefault="009446F2" w:rsidP="0045029A">
            <w:pPr>
              <w:autoSpaceDE w:val="0"/>
              <w:autoSpaceDN w:val="0"/>
              <w:jc w:val="center"/>
              <w:rPr>
                <w:sz w:val="28"/>
                <w:szCs w:val="28"/>
              </w:rPr>
            </w:pPr>
            <w:r w:rsidRPr="00793F72">
              <w:rPr>
                <w:sz w:val="28"/>
                <w:szCs w:val="28"/>
              </w:rPr>
              <w:t>Адрес электронной почты:</w:t>
            </w:r>
          </w:p>
        </w:tc>
        <w:tc>
          <w:tcPr>
            <w:tcW w:w="3147"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r>
    </w:tbl>
    <w:p w:rsidR="009446F2" w:rsidRPr="00ED7601" w:rsidRDefault="00A72730" w:rsidP="00A72730">
      <w:pPr>
        <w:pageBreakBefore/>
        <w:tabs>
          <w:tab w:val="left" w:pos="851"/>
        </w:tabs>
        <w:autoSpaceDE w:val="0"/>
        <w:autoSpaceDN w:val="0"/>
        <w:spacing w:after="240"/>
        <w:jc w:val="both"/>
        <w:rPr>
          <w:bCs/>
          <w:sz w:val="27"/>
          <w:szCs w:val="27"/>
        </w:rPr>
      </w:pPr>
      <w:r w:rsidRPr="00ED7601">
        <w:rPr>
          <w:bCs/>
          <w:sz w:val="27"/>
          <w:szCs w:val="27"/>
        </w:rPr>
        <w:lastRenderedPageBreak/>
        <w:t>2. </w:t>
      </w:r>
      <w:r w:rsidR="009446F2" w:rsidRPr="00ED7601">
        <w:rPr>
          <w:bCs/>
          <w:sz w:val="27"/>
          <w:szCs w:val="27"/>
        </w:rPr>
        <w:t>Описание проблемы, на решение которой направлено правовое регулирование</w:t>
      </w:r>
    </w:p>
    <w:p w:rsidR="009446F2" w:rsidRPr="00ED7601" w:rsidRDefault="009446F2" w:rsidP="0045029A">
      <w:pPr>
        <w:autoSpaceDE w:val="0"/>
        <w:autoSpaceDN w:val="0"/>
        <w:jc w:val="both"/>
        <w:rPr>
          <w:sz w:val="27"/>
          <w:szCs w:val="27"/>
        </w:rPr>
      </w:pPr>
      <w:r w:rsidRPr="00ED7601">
        <w:rPr>
          <w:sz w:val="27"/>
          <w:szCs w:val="27"/>
        </w:rPr>
        <w:t>2.1. Описание содержания проблемной ситуации, на решение которой направлен нормативный правовой акт:</w:t>
      </w:r>
    </w:p>
    <w:p w:rsidR="009446F2" w:rsidRPr="00ED7601" w:rsidRDefault="009446F2" w:rsidP="0045029A">
      <w:pPr>
        <w:autoSpaceDE w:val="0"/>
        <w:autoSpaceDN w:val="0"/>
        <w:rPr>
          <w:sz w:val="27"/>
          <w:szCs w:val="27"/>
        </w:rPr>
      </w:pPr>
    </w:p>
    <w:p w:rsidR="009446F2" w:rsidRPr="00ED7601" w:rsidRDefault="009446F2" w:rsidP="0045029A">
      <w:pPr>
        <w:pBdr>
          <w:top w:val="single" w:sz="4" w:space="0"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2.2. Информация о возникновении, выявлении проблемы и мерах, принятых ранее для ее решения, достигнутых результатах и затраченных ресурсах:</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2.3. Социальные группы, заинтересованные в устранении проблемы, их количественная оценка:</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2.5. Причины возникновения проблемы и факторы, поддерживающие ее существование:</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2.6. Причины невозможности решения проблемы участниками соответствующих отношений самостоятельно, без вмешательства государства:</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 xml:space="preserve">2.7. Опыт решения аналогичных проблем в </w:t>
      </w:r>
      <w:r w:rsidR="002D1703" w:rsidRPr="00ED7601">
        <w:rPr>
          <w:sz w:val="27"/>
          <w:szCs w:val="27"/>
        </w:rPr>
        <w:t xml:space="preserve">Ханты-Мансийском автономном округе – Югре, </w:t>
      </w:r>
      <w:r w:rsidRPr="00ED7601">
        <w:rPr>
          <w:sz w:val="27"/>
          <w:szCs w:val="27"/>
        </w:rPr>
        <w:t>других субъектах Российской Федерации, иностранных государствах:</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2.8. Источники данных:</w:t>
      </w:r>
    </w:p>
    <w:p w:rsidR="009446F2" w:rsidRPr="00ED7601" w:rsidRDefault="009446F2" w:rsidP="0045029A">
      <w:pPr>
        <w:autoSpaceDE w:val="0"/>
        <w:autoSpaceDN w:val="0"/>
        <w:rPr>
          <w:sz w:val="27"/>
          <w:szCs w:val="27"/>
        </w:rPr>
      </w:pPr>
    </w:p>
    <w:p w:rsidR="009446F2" w:rsidRPr="00ED7601" w:rsidRDefault="009446F2" w:rsidP="0045029A">
      <w:pPr>
        <w:pBdr>
          <w:top w:val="single" w:sz="4" w:space="1" w:color="auto"/>
        </w:pBdr>
        <w:autoSpaceDE w:val="0"/>
        <w:autoSpaceDN w:val="0"/>
        <w:spacing w:after="240"/>
        <w:jc w:val="center"/>
        <w:rPr>
          <w:i/>
        </w:rPr>
      </w:pPr>
      <w:r w:rsidRPr="00ED7601">
        <w:rPr>
          <w:i/>
        </w:rPr>
        <w:t>место для текстового описания</w:t>
      </w:r>
    </w:p>
    <w:p w:rsidR="009446F2" w:rsidRPr="00ED7601" w:rsidRDefault="009446F2" w:rsidP="0045029A">
      <w:pPr>
        <w:autoSpaceDE w:val="0"/>
        <w:autoSpaceDN w:val="0"/>
        <w:jc w:val="both"/>
        <w:rPr>
          <w:sz w:val="27"/>
          <w:szCs w:val="27"/>
        </w:rPr>
      </w:pPr>
      <w:r w:rsidRPr="00ED7601">
        <w:rPr>
          <w:sz w:val="27"/>
          <w:szCs w:val="27"/>
        </w:rPr>
        <w:t>2.9. Иная информация о проблеме:</w:t>
      </w:r>
    </w:p>
    <w:p w:rsidR="009446F2" w:rsidRPr="00ED7601" w:rsidRDefault="009446F2" w:rsidP="0045029A">
      <w:pPr>
        <w:autoSpaceDE w:val="0"/>
        <w:autoSpaceDN w:val="0"/>
        <w:rPr>
          <w:sz w:val="27"/>
          <w:szCs w:val="27"/>
        </w:rPr>
      </w:pPr>
    </w:p>
    <w:p w:rsidR="009446F2" w:rsidRPr="00793F72" w:rsidRDefault="009446F2" w:rsidP="00ED7601">
      <w:pPr>
        <w:pBdr>
          <w:top w:val="single" w:sz="4" w:space="1" w:color="auto"/>
        </w:pBdr>
        <w:autoSpaceDE w:val="0"/>
        <w:autoSpaceDN w:val="0"/>
        <w:spacing w:after="240"/>
        <w:jc w:val="center"/>
        <w:rPr>
          <w:sz w:val="28"/>
          <w:szCs w:val="28"/>
        </w:rPr>
      </w:pPr>
      <w:r w:rsidRPr="00ED7601">
        <w:rPr>
          <w:i/>
        </w:rPr>
        <w:t>место для текстового описания</w:t>
      </w:r>
    </w:p>
    <w:p w:rsidR="009446F2" w:rsidRPr="00793F72" w:rsidRDefault="009446F2" w:rsidP="0045029A">
      <w:pPr>
        <w:autoSpaceDE w:val="0"/>
        <w:autoSpaceDN w:val="0"/>
        <w:rPr>
          <w:sz w:val="28"/>
          <w:szCs w:val="28"/>
        </w:rPr>
        <w:sectPr w:rsidR="009446F2" w:rsidRPr="00793F72" w:rsidSect="006A4E37">
          <w:headerReference w:type="default" r:id="rId29"/>
          <w:headerReference w:type="first" r:id="rId30"/>
          <w:pgSz w:w="11906" w:h="16838"/>
          <w:pgMar w:top="1418" w:right="1276" w:bottom="1134" w:left="1559" w:header="397" w:footer="397" w:gutter="0"/>
          <w:cols w:space="709"/>
          <w:titlePg/>
          <w:docGrid w:linePitch="326"/>
        </w:sectPr>
      </w:pPr>
    </w:p>
    <w:p w:rsidR="009446F2" w:rsidRPr="00793F72" w:rsidRDefault="009446F2" w:rsidP="0045029A">
      <w:pPr>
        <w:autoSpaceDE w:val="0"/>
        <w:autoSpaceDN w:val="0"/>
        <w:spacing w:after="240"/>
        <w:rPr>
          <w:bCs/>
          <w:sz w:val="28"/>
          <w:szCs w:val="28"/>
        </w:rPr>
      </w:pPr>
      <w:r w:rsidRPr="00793F72">
        <w:rPr>
          <w:bCs/>
          <w:sz w:val="28"/>
          <w:szCs w:val="28"/>
        </w:rPr>
        <w:lastRenderedPageBreak/>
        <w:t>3. 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8"/>
        <w:gridCol w:w="3459"/>
        <w:gridCol w:w="3459"/>
      </w:tblGrid>
      <w:tr w:rsidR="009446F2" w:rsidRPr="00793F72" w:rsidTr="00C65B54">
        <w:tc>
          <w:tcPr>
            <w:tcW w:w="8278" w:type="dxa"/>
          </w:tcPr>
          <w:p w:rsidR="009446F2" w:rsidRPr="00793F72" w:rsidRDefault="009446F2" w:rsidP="0045029A">
            <w:pPr>
              <w:autoSpaceDE w:val="0"/>
              <w:autoSpaceDN w:val="0"/>
              <w:ind w:left="57" w:right="57"/>
              <w:jc w:val="center"/>
              <w:rPr>
                <w:sz w:val="28"/>
                <w:szCs w:val="28"/>
              </w:rPr>
            </w:pPr>
            <w:r w:rsidRPr="00793F72">
              <w:rPr>
                <w:sz w:val="28"/>
                <w:szCs w:val="28"/>
              </w:rPr>
              <w:t>3.1. Цели правового регулирования</w:t>
            </w:r>
          </w:p>
        </w:tc>
        <w:tc>
          <w:tcPr>
            <w:tcW w:w="3459" w:type="dxa"/>
          </w:tcPr>
          <w:p w:rsidR="009446F2" w:rsidRPr="00793F72" w:rsidRDefault="009446F2" w:rsidP="0045029A">
            <w:pPr>
              <w:autoSpaceDE w:val="0"/>
              <w:autoSpaceDN w:val="0"/>
              <w:jc w:val="center"/>
              <w:rPr>
                <w:sz w:val="28"/>
                <w:szCs w:val="28"/>
              </w:rPr>
            </w:pPr>
            <w:r w:rsidRPr="00793F72">
              <w:rPr>
                <w:sz w:val="28"/>
                <w:szCs w:val="28"/>
              </w:rPr>
              <w:t>3.2. Сроки достижения целей правового регулирования</w:t>
            </w:r>
          </w:p>
        </w:tc>
        <w:tc>
          <w:tcPr>
            <w:tcW w:w="3459" w:type="dxa"/>
          </w:tcPr>
          <w:p w:rsidR="009446F2" w:rsidRPr="00793F72" w:rsidRDefault="009446F2" w:rsidP="0045029A">
            <w:pPr>
              <w:autoSpaceDE w:val="0"/>
              <w:autoSpaceDN w:val="0"/>
              <w:jc w:val="center"/>
              <w:rPr>
                <w:sz w:val="28"/>
                <w:szCs w:val="28"/>
              </w:rPr>
            </w:pPr>
            <w:r w:rsidRPr="00793F72">
              <w:rPr>
                <w:sz w:val="28"/>
                <w:szCs w:val="28"/>
              </w:rPr>
              <w:t>3.3. Периодичность мониторинга достижения целей правового регулирования</w:t>
            </w:r>
          </w:p>
        </w:tc>
      </w:tr>
      <w:tr w:rsidR="009446F2" w:rsidRPr="00793F72" w:rsidTr="00C65B54">
        <w:tc>
          <w:tcPr>
            <w:tcW w:w="8278" w:type="dxa"/>
          </w:tcPr>
          <w:p w:rsidR="009446F2" w:rsidRPr="00793F72" w:rsidRDefault="009446F2" w:rsidP="0045029A">
            <w:pPr>
              <w:autoSpaceDE w:val="0"/>
              <w:autoSpaceDN w:val="0"/>
              <w:ind w:left="57" w:right="57"/>
              <w:jc w:val="both"/>
              <w:rPr>
                <w:i/>
                <w:iCs/>
                <w:sz w:val="28"/>
                <w:szCs w:val="28"/>
              </w:rPr>
            </w:pPr>
            <w:r w:rsidRPr="00793F72">
              <w:rPr>
                <w:i/>
                <w:iCs/>
                <w:sz w:val="28"/>
                <w:szCs w:val="28"/>
              </w:rPr>
              <w:t>(Цель 1)</w:t>
            </w:r>
          </w:p>
        </w:tc>
        <w:tc>
          <w:tcPr>
            <w:tcW w:w="3459" w:type="dxa"/>
          </w:tcPr>
          <w:p w:rsidR="009446F2" w:rsidRPr="00793F72" w:rsidRDefault="009446F2" w:rsidP="0045029A">
            <w:pPr>
              <w:autoSpaceDE w:val="0"/>
              <w:autoSpaceDN w:val="0"/>
              <w:jc w:val="center"/>
              <w:rPr>
                <w:sz w:val="28"/>
                <w:szCs w:val="28"/>
              </w:rPr>
            </w:pPr>
          </w:p>
        </w:tc>
        <w:tc>
          <w:tcPr>
            <w:tcW w:w="3459" w:type="dxa"/>
          </w:tcPr>
          <w:p w:rsidR="009446F2" w:rsidRPr="00793F72" w:rsidRDefault="009446F2" w:rsidP="0045029A">
            <w:pPr>
              <w:autoSpaceDE w:val="0"/>
              <w:autoSpaceDN w:val="0"/>
              <w:jc w:val="center"/>
              <w:rPr>
                <w:sz w:val="28"/>
                <w:szCs w:val="28"/>
              </w:rPr>
            </w:pPr>
          </w:p>
        </w:tc>
      </w:tr>
      <w:tr w:rsidR="009446F2" w:rsidRPr="00793F72" w:rsidTr="00C65B54">
        <w:tc>
          <w:tcPr>
            <w:tcW w:w="8278" w:type="dxa"/>
          </w:tcPr>
          <w:p w:rsidR="009446F2" w:rsidRPr="00793F72" w:rsidRDefault="009446F2" w:rsidP="0045029A">
            <w:pPr>
              <w:autoSpaceDE w:val="0"/>
              <w:autoSpaceDN w:val="0"/>
              <w:ind w:left="57" w:right="57"/>
              <w:jc w:val="both"/>
              <w:rPr>
                <w:i/>
                <w:iCs/>
                <w:sz w:val="28"/>
                <w:szCs w:val="28"/>
              </w:rPr>
            </w:pPr>
            <w:r w:rsidRPr="00793F72">
              <w:rPr>
                <w:i/>
                <w:iCs/>
                <w:sz w:val="28"/>
                <w:szCs w:val="28"/>
              </w:rPr>
              <w:t>(Цель 2)</w:t>
            </w:r>
          </w:p>
        </w:tc>
        <w:tc>
          <w:tcPr>
            <w:tcW w:w="3459" w:type="dxa"/>
          </w:tcPr>
          <w:p w:rsidR="009446F2" w:rsidRPr="00793F72" w:rsidRDefault="009446F2" w:rsidP="0045029A">
            <w:pPr>
              <w:autoSpaceDE w:val="0"/>
              <w:autoSpaceDN w:val="0"/>
              <w:jc w:val="center"/>
              <w:rPr>
                <w:sz w:val="28"/>
                <w:szCs w:val="28"/>
              </w:rPr>
            </w:pPr>
          </w:p>
        </w:tc>
        <w:tc>
          <w:tcPr>
            <w:tcW w:w="3459" w:type="dxa"/>
          </w:tcPr>
          <w:p w:rsidR="009446F2" w:rsidRPr="00793F72" w:rsidRDefault="009446F2" w:rsidP="0045029A">
            <w:pPr>
              <w:autoSpaceDE w:val="0"/>
              <w:autoSpaceDN w:val="0"/>
              <w:jc w:val="center"/>
              <w:rPr>
                <w:sz w:val="28"/>
                <w:szCs w:val="28"/>
              </w:rPr>
            </w:pPr>
          </w:p>
        </w:tc>
      </w:tr>
      <w:tr w:rsidR="009446F2" w:rsidRPr="00793F72" w:rsidTr="00C65B54">
        <w:tc>
          <w:tcPr>
            <w:tcW w:w="8278"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(Цель </w:t>
            </w:r>
            <w:r w:rsidRPr="00793F72">
              <w:rPr>
                <w:i/>
                <w:iCs/>
                <w:sz w:val="28"/>
                <w:szCs w:val="28"/>
                <w:lang w:val="en-US"/>
              </w:rPr>
              <w:t>N</w:t>
            </w:r>
            <w:r w:rsidRPr="00793F72">
              <w:rPr>
                <w:i/>
                <w:iCs/>
                <w:sz w:val="28"/>
                <w:szCs w:val="28"/>
              </w:rPr>
              <w:t>)</w:t>
            </w:r>
          </w:p>
        </w:tc>
        <w:tc>
          <w:tcPr>
            <w:tcW w:w="3459" w:type="dxa"/>
          </w:tcPr>
          <w:p w:rsidR="009446F2" w:rsidRPr="00793F72" w:rsidRDefault="009446F2" w:rsidP="0045029A">
            <w:pPr>
              <w:autoSpaceDE w:val="0"/>
              <w:autoSpaceDN w:val="0"/>
              <w:jc w:val="center"/>
              <w:rPr>
                <w:sz w:val="28"/>
                <w:szCs w:val="28"/>
              </w:rPr>
            </w:pPr>
          </w:p>
        </w:tc>
        <w:tc>
          <w:tcPr>
            <w:tcW w:w="3459"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autoSpaceDE w:val="0"/>
        <w:autoSpaceDN w:val="0"/>
        <w:jc w:val="both"/>
        <w:rPr>
          <w:sz w:val="28"/>
          <w:szCs w:val="28"/>
        </w:rPr>
      </w:pPr>
      <w:r w:rsidRPr="00793F72">
        <w:rPr>
          <w:sz w:val="28"/>
          <w:szCs w:val="28"/>
        </w:rPr>
        <w:t>3.4. Действующие нормативные правовые акты, поручения, другие решения, из которых вытекает необходимость правового регулирования</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sz w:val="28"/>
          <w:szCs w:val="28"/>
        </w:rPr>
      </w:pPr>
      <w:r w:rsidRPr="00793F72">
        <w:rPr>
          <w:sz w:val="28"/>
          <w:szCs w:val="2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9446F2" w:rsidRPr="00793F72" w:rsidTr="00C65B54">
        <w:tc>
          <w:tcPr>
            <w:tcW w:w="4820" w:type="dxa"/>
          </w:tcPr>
          <w:p w:rsidR="009446F2" w:rsidRPr="00793F72" w:rsidRDefault="009446F2" w:rsidP="0045029A">
            <w:pPr>
              <w:autoSpaceDE w:val="0"/>
              <w:autoSpaceDN w:val="0"/>
              <w:ind w:left="57" w:right="57"/>
              <w:jc w:val="center"/>
              <w:rPr>
                <w:sz w:val="28"/>
                <w:szCs w:val="28"/>
              </w:rPr>
            </w:pPr>
            <w:r w:rsidRPr="00793F72">
              <w:rPr>
                <w:sz w:val="28"/>
                <w:szCs w:val="28"/>
              </w:rPr>
              <w:t>3.4. Цели правового регулирования</w:t>
            </w:r>
          </w:p>
        </w:tc>
        <w:tc>
          <w:tcPr>
            <w:tcW w:w="4253" w:type="dxa"/>
          </w:tcPr>
          <w:p w:rsidR="009446F2" w:rsidRPr="00793F72" w:rsidRDefault="009446F2" w:rsidP="0045029A">
            <w:pPr>
              <w:autoSpaceDE w:val="0"/>
              <w:autoSpaceDN w:val="0"/>
              <w:ind w:left="57" w:right="57"/>
              <w:jc w:val="center"/>
              <w:rPr>
                <w:sz w:val="28"/>
                <w:szCs w:val="28"/>
              </w:rPr>
            </w:pPr>
            <w:r w:rsidRPr="00793F72">
              <w:rPr>
                <w:sz w:val="28"/>
                <w:szCs w:val="28"/>
              </w:rPr>
              <w:t>3.5. Индикаторы достижения целей правового регулирования</w:t>
            </w:r>
          </w:p>
        </w:tc>
        <w:tc>
          <w:tcPr>
            <w:tcW w:w="2041" w:type="dxa"/>
          </w:tcPr>
          <w:p w:rsidR="009446F2" w:rsidRPr="00793F72" w:rsidRDefault="009446F2" w:rsidP="0045029A">
            <w:pPr>
              <w:autoSpaceDE w:val="0"/>
              <w:autoSpaceDN w:val="0"/>
              <w:jc w:val="center"/>
              <w:rPr>
                <w:sz w:val="28"/>
                <w:szCs w:val="28"/>
              </w:rPr>
            </w:pPr>
            <w:r w:rsidRPr="00793F72">
              <w:rPr>
                <w:sz w:val="28"/>
                <w:szCs w:val="28"/>
              </w:rPr>
              <w:t>3.6. Ед. измерения индикаторов</w:t>
            </w:r>
          </w:p>
        </w:tc>
        <w:tc>
          <w:tcPr>
            <w:tcW w:w="4082" w:type="dxa"/>
          </w:tcPr>
          <w:p w:rsidR="009446F2" w:rsidRPr="00793F72" w:rsidRDefault="009446F2" w:rsidP="0045029A">
            <w:pPr>
              <w:autoSpaceDE w:val="0"/>
              <w:autoSpaceDN w:val="0"/>
              <w:jc w:val="center"/>
              <w:rPr>
                <w:sz w:val="28"/>
                <w:szCs w:val="28"/>
              </w:rPr>
            </w:pPr>
            <w:r w:rsidRPr="00793F72">
              <w:rPr>
                <w:sz w:val="28"/>
                <w:szCs w:val="28"/>
              </w:rPr>
              <w:t>3.7. Целевые значения</w:t>
            </w:r>
            <w:r w:rsidRPr="00793F72">
              <w:rPr>
                <w:sz w:val="28"/>
                <w:szCs w:val="28"/>
              </w:rPr>
              <w:br/>
              <w:t>индикаторов по годам</w:t>
            </w: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r w:rsidRPr="00793F72">
              <w:rPr>
                <w:i/>
                <w:iCs/>
                <w:sz w:val="28"/>
                <w:szCs w:val="28"/>
              </w:rPr>
              <w:t>(Цель 1)</w:t>
            </w: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(Индикатор 1.1)</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(Индикатор 1.</w:t>
            </w:r>
            <w:r w:rsidRPr="00793F72">
              <w:rPr>
                <w:i/>
                <w:iCs/>
                <w:sz w:val="28"/>
                <w:szCs w:val="28"/>
                <w:lang w:val="en-US"/>
              </w:rPr>
              <w:t>N</w:t>
            </w:r>
            <w:r w:rsidRPr="00793F72">
              <w:rPr>
                <w:i/>
                <w:iCs/>
                <w:sz w:val="28"/>
                <w:szCs w:val="28"/>
              </w:rPr>
              <w:t>)</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(Цель </w:t>
            </w:r>
            <w:r w:rsidRPr="00793F72">
              <w:rPr>
                <w:i/>
                <w:iCs/>
                <w:sz w:val="28"/>
                <w:szCs w:val="28"/>
                <w:lang w:val="en-US"/>
              </w:rPr>
              <w:t>N</w:t>
            </w:r>
            <w:r w:rsidRPr="00793F72">
              <w:rPr>
                <w:i/>
                <w:iCs/>
                <w:sz w:val="28"/>
                <w:szCs w:val="28"/>
              </w:rPr>
              <w:t>)</w:t>
            </w: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(Индикатор N.1)</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r w:rsidR="009446F2" w:rsidRPr="00793F72" w:rsidTr="00C65B54">
        <w:tc>
          <w:tcPr>
            <w:tcW w:w="4820" w:type="dxa"/>
          </w:tcPr>
          <w:p w:rsidR="009446F2" w:rsidRPr="00793F72" w:rsidRDefault="009446F2" w:rsidP="0045029A">
            <w:pPr>
              <w:autoSpaceDE w:val="0"/>
              <w:autoSpaceDN w:val="0"/>
              <w:ind w:left="57" w:right="57"/>
              <w:jc w:val="both"/>
              <w:rPr>
                <w:i/>
                <w:iCs/>
                <w:sz w:val="28"/>
                <w:szCs w:val="28"/>
              </w:rPr>
            </w:pPr>
          </w:p>
        </w:tc>
        <w:tc>
          <w:tcPr>
            <w:tcW w:w="4253" w:type="dxa"/>
          </w:tcPr>
          <w:p w:rsidR="009446F2" w:rsidRPr="00793F72" w:rsidRDefault="009446F2" w:rsidP="0045029A">
            <w:pPr>
              <w:autoSpaceDE w:val="0"/>
              <w:autoSpaceDN w:val="0"/>
              <w:ind w:left="57" w:right="57"/>
              <w:rPr>
                <w:i/>
                <w:iCs/>
                <w:sz w:val="28"/>
                <w:szCs w:val="28"/>
              </w:rPr>
            </w:pPr>
            <w:r w:rsidRPr="00793F72">
              <w:rPr>
                <w:i/>
                <w:iCs/>
                <w:sz w:val="28"/>
                <w:szCs w:val="28"/>
              </w:rPr>
              <w:t xml:space="preserve">(Индикатор </w:t>
            </w:r>
            <w:r w:rsidRPr="00793F72">
              <w:rPr>
                <w:i/>
                <w:iCs/>
                <w:sz w:val="28"/>
                <w:szCs w:val="28"/>
                <w:lang w:val="en-US"/>
              </w:rPr>
              <w:t>N.N</w:t>
            </w:r>
            <w:r w:rsidRPr="00793F72">
              <w:rPr>
                <w:i/>
                <w:iCs/>
                <w:sz w:val="28"/>
                <w:szCs w:val="28"/>
              </w:rPr>
              <w:t>)</w:t>
            </w:r>
          </w:p>
        </w:tc>
        <w:tc>
          <w:tcPr>
            <w:tcW w:w="2041" w:type="dxa"/>
          </w:tcPr>
          <w:p w:rsidR="009446F2" w:rsidRPr="00793F72" w:rsidRDefault="009446F2" w:rsidP="0045029A">
            <w:pPr>
              <w:autoSpaceDE w:val="0"/>
              <w:autoSpaceDN w:val="0"/>
              <w:jc w:val="center"/>
              <w:rPr>
                <w:sz w:val="28"/>
                <w:szCs w:val="28"/>
              </w:rPr>
            </w:pPr>
          </w:p>
        </w:tc>
        <w:tc>
          <w:tcPr>
            <w:tcW w:w="4082"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autoSpaceDE w:val="0"/>
        <w:autoSpaceDN w:val="0"/>
        <w:jc w:val="both"/>
        <w:rPr>
          <w:sz w:val="28"/>
          <w:szCs w:val="28"/>
        </w:rPr>
      </w:pPr>
      <w:r w:rsidRPr="00793F72">
        <w:rPr>
          <w:sz w:val="28"/>
          <w:szCs w:val="28"/>
        </w:rPr>
        <w:t>3.8.</w:t>
      </w:r>
      <w:r w:rsidRPr="00793F72">
        <w:rPr>
          <w:sz w:val="28"/>
          <w:szCs w:val="28"/>
          <w:lang w:val="en-US"/>
        </w:rPr>
        <w:t> </w:t>
      </w:r>
      <w:r w:rsidRPr="00793F72">
        <w:rPr>
          <w:sz w:val="28"/>
          <w:szCs w:val="28"/>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9446F2" w:rsidRPr="00793F72" w:rsidRDefault="009446F2" w:rsidP="0045029A">
      <w:pPr>
        <w:autoSpaceDE w:val="0"/>
        <w:autoSpaceDN w:val="0"/>
        <w:ind w:left="5664"/>
        <w:rPr>
          <w:i/>
        </w:rPr>
      </w:pPr>
      <w:r w:rsidRPr="00793F72">
        <w:rPr>
          <w:i/>
        </w:rPr>
        <w:t xml:space="preserve">         место для текстового описания</w:t>
      </w:r>
    </w:p>
    <w:p w:rsidR="009446F2" w:rsidRPr="00793F72" w:rsidRDefault="009446F2" w:rsidP="0045029A">
      <w:pPr>
        <w:autoSpaceDE w:val="0"/>
        <w:autoSpaceDN w:val="0"/>
        <w:ind w:left="5664"/>
        <w:rPr>
          <w:sz w:val="28"/>
          <w:szCs w:val="28"/>
        </w:rPr>
      </w:pPr>
    </w:p>
    <w:p w:rsidR="009446F2" w:rsidRPr="00793F72" w:rsidRDefault="009446F2" w:rsidP="0045029A">
      <w:pPr>
        <w:autoSpaceDE w:val="0"/>
        <w:autoSpaceDN w:val="0"/>
        <w:rPr>
          <w:sz w:val="28"/>
          <w:szCs w:val="28"/>
        </w:rPr>
      </w:pPr>
      <w:r w:rsidRPr="00793F72">
        <w:rPr>
          <w:sz w:val="28"/>
          <w:szCs w:val="28"/>
        </w:rPr>
        <w:t>3.9.</w:t>
      </w:r>
      <w:r w:rsidRPr="00793F72">
        <w:rPr>
          <w:sz w:val="28"/>
          <w:szCs w:val="28"/>
          <w:lang w:val="en-US"/>
        </w:rPr>
        <w:t> </w:t>
      </w:r>
      <w:r w:rsidRPr="00793F72">
        <w:rPr>
          <w:sz w:val="28"/>
          <w:szCs w:val="28"/>
        </w:rPr>
        <w:t xml:space="preserve"> Оценка затрат на проведение мониторинга достижения целей правового регулирования:</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480"/>
        <w:jc w:val="center"/>
        <w:rPr>
          <w:i/>
        </w:rPr>
      </w:pPr>
      <w:r w:rsidRPr="00793F72">
        <w:rPr>
          <w:i/>
        </w:rPr>
        <w:t>место для текстового описания</w:t>
      </w:r>
    </w:p>
    <w:p w:rsidR="009446F2" w:rsidRPr="00793F72" w:rsidRDefault="009446F2" w:rsidP="0045029A">
      <w:pPr>
        <w:keepNext/>
        <w:autoSpaceDE w:val="0"/>
        <w:autoSpaceDN w:val="0"/>
        <w:spacing w:after="240"/>
        <w:jc w:val="both"/>
        <w:rPr>
          <w:bCs/>
          <w:sz w:val="28"/>
          <w:szCs w:val="28"/>
        </w:rPr>
      </w:pPr>
      <w:r w:rsidRPr="00793F72">
        <w:rPr>
          <w:bCs/>
          <w:sz w:val="28"/>
          <w:szCs w:val="28"/>
        </w:rPr>
        <w:lastRenderedPageBreak/>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9446F2" w:rsidRPr="00793F72" w:rsidTr="00C65B54">
        <w:trPr>
          <w:cantSplit/>
        </w:trPr>
        <w:tc>
          <w:tcPr>
            <w:tcW w:w="6747" w:type="dxa"/>
          </w:tcPr>
          <w:p w:rsidR="009446F2" w:rsidRPr="00793F72" w:rsidRDefault="009446F2" w:rsidP="0045029A">
            <w:pPr>
              <w:autoSpaceDE w:val="0"/>
              <w:autoSpaceDN w:val="0"/>
              <w:ind w:left="57" w:right="57"/>
              <w:jc w:val="center"/>
              <w:rPr>
                <w:sz w:val="28"/>
                <w:szCs w:val="28"/>
              </w:rPr>
            </w:pPr>
            <w:r w:rsidRPr="00793F72">
              <w:rPr>
                <w:sz w:val="28"/>
                <w:szCs w:val="28"/>
              </w:rPr>
              <w:t>4.1. Группы потенциальных адресатов правового регулирования (краткое описание их качественных характеристик)</w:t>
            </w:r>
          </w:p>
        </w:tc>
        <w:tc>
          <w:tcPr>
            <w:tcW w:w="3685" w:type="dxa"/>
          </w:tcPr>
          <w:p w:rsidR="009446F2" w:rsidRPr="00793F72" w:rsidRDefault="009446F2" w:rsidP="0045029A">
            <w:pPr>
              <w:autoSpaceDE w:val="0"/>
              <w:autoSpaceDN w:val="0"/>
              <w:jc w:val="center"/>
              <w:rPr>
                <w:sz w:val="28"/>
                <w:szCs w:val="28"/>
              </w:rPr>
            </w:pPr>
            <w:r w:rsidRPr="00793F72">
              <w:rPr>
                <w:sz w:val="28"/>
                <w:szCs w:val="28"/>
              </w:rPr>
              <w:t>4.2. Количество участников группы</w:t>
            </w:r>
          </w:p>
        </w:tc>
        <w:tc>
          <w:tcPr>
            <w:tcW w:w="4763" w:type="dxa"/>
          </w:tcPr>
          <w:p w:rsidR="009446F2" w:rsidRPr="00793F72" w:rsidRDefault="009446F2" w:rsidP="0045029A">
            <w:pPr>
              <w:autoSpaceDE w:val="0"/>
              <w:autoSpaceDN w:val="0"/>
              <w:jc w:val="center"/>
              <w:rPr>
                <w:sz w:val="28"/>
                <w:szCs w:val="28"/>
              </w:rPr>
            </w:pPr>
            <w:r w:rsidRPr="00793F72">
              <w:rPr>
                <w:sz w:val="28"/>
                <w:szCs w:val="28"/>
              </w:rPr>
              <w:t>4.3. Источники данных</w:t>
            </w:r>
          </w:p>
        </w:tc>
      </w:tr>
      <w:tr w:rsidR="009446F2" w:rsidRPr="00793F72" w:rsidTr="00C65B54">
        <w:trPr>
          <w:cantSplit/>
        </w:trPr>
        <w:tc>
          <w:tcPr>
            <w:tcW w:w="6747" w:type="dxa"/>
          </w:tcPr>
          <w:p w:rsidR="009446F2" w:rsidRPr="00793F72" w:rsidRDefault="009446F2" w:rsidP="0045029A">
            <w:pPr>
              <w:autoSpaceDE w:val="0"/>
              <w:autoSpaceDN w:val="0"/>
              <w:ind w:left="57" w:right="57"/>
              <w:jc w:val="both"/>
              <w:rPr>
                <w:i/>
                <w:iCs/>
                <w:sz w:val="28"/>
                <w:szCs w:val="28"/>
              </w:rPr>
            </w:pPr>
            <w:r w:rsidRPr="00793F72">
              <w:rPr>
                <w:i/>
                <w:iCs/>
                <w:sz w:val="28"/>
                <w:szCs w:val="28"/>
              </w:rPr>
              <w:t>(Группа 1)</w:t>
            </w:r>
          </w:p>
        </w:tc>
        <w:tc>
          <w:tcPr>
            <w:tcW w:w="3685" w:type="dxa"/>
          </w:tcPr>
          <w:p w:rsidR="009446F2" w:rsidRPr="00793F72" w:rsidRDefault="009446F2" w:rsidP="0045029A">
            <w:pPr>
              <w:autoSpaceDE w:val="0"/>
              <w:autoSpaceDN w:val="0"/>
              <w:jc w:val="center"/>
              <w:rPr>
                <w:sz w:val="28"/>
                <w:szCs w:val="28"/>
              </w:rPr>
            </w:pPr>
          </w:p>
        </w:tc>
        <w:tc>
          <w:tcPr>
            <w:tcW w:w="4763" w:type="dxa"/>
          </w:tcPr>
          <w:p w:rsidR="009446F2" w:rsidRPr="00793F72" w:rsidRDefault="009446F2" w:rsidP="0045029A">
            <w:pPr>
              <w:autoSpaceDE w:val="0"/>
              <w:autoSpaceDN w:val="0"/>
              <w:jc w:val="center"/>
              <w:rPr>
                <w:sz w:val="28"/>
                <w:szCs w:val="28"/>
              </w:rPr>
            </w:pPr>
          </w:p>
        </w:tc>
      </w:tr>
      <w:tr w:rsidR="009446F2" w:rsidRPr="00793F72" w:rsidTr="00C65B54">
        <w:trPr>
          <w:cantSplit/>
        </w:trPr>
        <w:tc>
          <w:tcPr>
            <w:tcW w:w="6747" w:type="dxa"/>
          </w:tcPr>
          <w:p w:rsidR="009446F2" w:rsidRPr="00793F72" w:rsidRDefault="009446F2" w:rsidP="0045029A">
            <w:pPr>
              <w:autoSpaceDE w:val="0"/>
              <w:autoSpaceDN w:val="0"/>
              <w:ind w:left="57" w:right="57"/>
              <w:jc w:val="both"/>
              <w:rPr>
                <w:i/>
                <w:iCs/>
                <w:sz w:val="28"/>
                <w:szCs w:val="28"/>
              </w:rPr>
            </w:pPr>
            <w:r w:rsidRPr="00793F72">
              <w:rPr>
                <w:i/>
                <w:iCs/>
                <w:sz w:val="28"/>
                <w:szCs w:val="28"/>
              </w:rPr>
              <w:t>(Группа 2)</w:t>
            </w:r>
          </w:p>
        </w:tc>
        <w:tc>
          <w:tcPr>
            <w:tcW w:w="3685" w:type="dxa"/>
          </w:tcPr>
          <w:p w:rsidR="009446F2" w:rsidRPr="00793F72" w:rsidRDefault="009446F2" w:rsidP="0045029A">
            <w:pPr>
              <w:autoSpaceDE w:val="0"/>
              <w:autoSpaceDN w:val="0"/>
              <w:jc w:val="center"/>
              <w:rPr>
                <w:sz w:val="28"/>
                <w:szCs w:val="28"/>
              </w:rPr>
            </w:pPr>
          </w:p>
        </w:tc>
        <w:tc>
          <w:tcPr>
            <w:tcW w:w="4763" w:type="dxa"/>
          </w:tcPr>
          <w:p w:rsidR="009446F2" w:rsidRPr="00793F72" w:rsidRDefault="009446F2" w:rsidP="0045029A">
            <w:pPr>
              <w:autoSpaceDE w:val="0"/>
              <w:autoSpaceDN w:val="0"/>
              <w:jc w:val="center"/>
              <w:rPr>
                <w:sz w:val="28"/>
                <w:szCs w:val="28"/>
              </w:rPr>
            </w:pPr>
          </w:p>
        </w:tc>
      </w:tr>
      <w:tr w:rsidR="009446F2" w:rsidRPr="00793F72" w:rsidTr="00C65B54">
        <w:trPr>
          <w:cantSplit/>
        </w:trPr>
        <w:tc>
          <w:tcPr>
            <w:tcW w:w="6747"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r w:rsidRPr="00793F72">
              <w:rPr>
                <w:i/>
                <w:iCs/>
                <w:sz w:val="28"/>
                <w:szCs w:val="28"/>
              </w:rPr>
              <w:t>)</w:t>
            </w:r>
          </w:p>
        </w:tc>
        <w:tc>
          <w:tcPr>
            <w:tcW w:w="3685" w:type="dxa"/>
          </w:tcPr>
          <w:p w:rsidR="009446F2" w:rsidRPr="00793F72" w:rsidRDefault="009446F2" w:rsidP="0045029A">
            <w:pPr>
              <w:autoSpaceDE w:val="0"/>
              <w:autoSpaceDN w:val="0"/>
              <w:jc w:val="center"/>
              <w:rPr>
                <w:sz w:val="28"/>
                <w:szCs w:val="28"/>
              </w:rPr>
            </w:pPr>
          </w:p>
        </w:tc>
        <w:tc>
          <w:tcPr>
            <w:tcW w:w="4763"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spacing w:before="240" w:after="240"/>
        <w:jc w:val="both"/>
        <w:rPr>
          <w:bCs/>
          <w:sz w:val="28"/>
          <w:szCs w:val="28"/>
        </w:rPr>
      </w:pPr>
      <w:r w:rsidRPr="00793F72">
        <w:rPr>
          <w:bCs/>
          <w:sz w:val="28"/>
          <w:szCs w:val="28"/>
        </w:rPr>
        <w:t>5. Функции (полномочия, обязанности, права) исполнительных органов государственной власти Ханты-Мансийского автономного округа – Югры</w:t>
      </w:r>
      <w:r w:rsidR="00FF204C" w:rsidRPr="00793F72">
        <w:rPr>
          <w:bCs/>
          <w:sz w:val="28"/>
          <w:szCs w:val="28"/>
        </w:rPr>
        <w:t>,</w:t>
      </w:r>
      <w:r w:rsidRPr="00793F72">
        <w:rPr>
          <w:bCs/>
          <w:sz w:val="28"/>
          <w:szCs w:val="28"/>
        </w:rPr>
        <w:t xml:space="preserve"> </w:t>
      </w:r>
      <w:r w:rsidR="00D91DBD" w:rsidRPr="00793F72">
        <w:rPr>
          <w:bCs/>
          <w:sz w:val="28"/>
          <w:szCs w:val="28"/>
        </w:rPr>
        <w:t xml:space="preserve">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w:t>
      </w:r>
      <w:r w:rsidRPr="00793F72">
        <w:rPr>
          <w:bCs/>
          <w:sz w:val="28"/>
          <w:szCs w:val="28"/>
        </w:rPr>
        <w:t>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81"/>
        <w:gridCol w:w="3005"/>
        <w:gridCol w:w="3005"/>
        <w:gridCol w:w="3005"/>
      </w:tblGrid>
      <w:tr w:rsidR="009446F2" w:rsidRPr="00793F72" w:rsidTr="00C65B54">
        <w:tc>
          <w:tcPr>
            <w:tcW w:w="6181" w:type="dxa"/>
          </w:tcPr>
          <w:p w:rsidR="009446F2" w:rsidRPr="00793F72" w:rsidRDefault="009446F2" w:rsidP="0045029A">
            <w:pPr>
              <w:autoSpaceDE w:val="0"/>
              <w:autoSpaceDN w:val="0"/>
              <w:ind w:left="57" w:right="57"/>
              <w:jc w:val="center"/>
              <w:rPr>
                <w:strike/>
                <w:sz w:val="28"/>
                <w:szCs w:val="28"/>
              </w:rPr>
            </w:pPr>
            <w:r w:rsidRPr="00793F72">
              <w:rPr>
                <w:sz w:val="28"/>
                <w:szCs w:val="28"/>
              </w:rPr>
              <w:t>5.1. Наименование функции (полномочия, обязанности или права)</w:t>
            </w:r>
          </w:p>
        </w:tc>
        <w:tc>
          <w:tcPr>
            <w:tcW w:w="3005" w:type="dxa"/>
          </w:tcPr>
          <w:p w:rsidR="009446F2" w:rsidRPr="00793F72" w:rsidRDefault="009446F2" w:rsidP="0045029A">
            <w:pPr>
              <w:autoSpaceDE w:val="0"/>
              <w:autoSpaceDN w:val="0"/>
              <w:jc w:val="center"/>
              <w:rPr>
                <w:sz w:val="28"/>
                <w:szCs w:val="28"/>
              </w:rPr>
            </w:pPr>
            <w:r w:rsidRPr="00793F72">
              <w:rPr>
                <w:sz w:val="28"/>
                <w:szCs w:val="28"/>
              </w:rPr>
              <w:t>5.2. Порядок реализации</w:t>
            </w:r>
          </w:p>
        </w:tc>
        <w:tc>
          <w:tcPr>
            <w:tcW w:w="3005" w:type="dxa"/>
          </w:tcPr>
          <w:p w:rsidR="009446F2" w:rsidRPr="00793F72" w:rsidRDefault="009446F2" w:rsidP="0045029A">
            <w:pPr>
              <w:autoSpaceDE w:val="0"/>
              <w:autoSpaceDN w:val="0"/>
              <w:jc w:val="center"/>
              <w:rPr>
                <w:sz w:val="28"/>
                <w:szCs w:val="28"/>
              </w:rPr>
            </w:pPr>
            <w:r w:rsidRPr="00793F72">
              <w:rPr>
                <w:sz w:val="28"/>
                <w:szCs w:val="28"/>
              </w:rPr>
              <w:t>5.3. Оценка трудовых затрат</w:t>
            </w:r>
          </w:p>
          <w:p w:rsidR="009446F2" w:rsidRPr="00793F72" w:rsidRDefault="009446F2" w:rsidP="0045029A">
            <w:pPr>
              <w:autoSpaceDE w:val="0"/>
              <w:autoSpaceDN w:val="0"/>
              <w:jc w:val="center"/>
              <w:rPr>
                <w:sz w:val="28"/>
                <w:szCs w:val="28"/>
              </w:rPr>
            </w:pPr>
            <w:r w:rsidRPr="00793F72">
              <w:rPr>
                <w:sz w:val="28"/>
                <w:szCs w:val="28"/>
              </w:rPr>
              <w:t>(чел./час. в год),</w:t>
            </w:r>
          </w:p>
          <w:p w:rsidR="009446F2" w:rsidRPr="00793F72" w:rsidRDefault="009446F2" w:rsidP="0045029A">
            <w:pPr>
              <w:autoSpaceDE w:val="0"/>
              <w:autoSpaceDN w:val="0"/>
              <w:jc w:val="center"/>
              <w:rPr>
                <w:sz w:val="28"/>
                <w:szCs w:val="28"/>
              </w:rPr>
            </w:pPr>
            <w:r w:rsidRPr="00793F72">
              <w:rPr>
                <w:sz w:val="28"/>
                <w:szCs w:val="28"/>
              </w:rPr>
              <w:t>численности сотрудников (чел.)</w:t>
            </w:r>
          </w:p>
        </w:tc>
        <w:tc>
          <w:tcPr>
            <w:tcW w:w="3005" w:type="dxa"/>
          </w:tcPr>
          <w:p w:rsidR="009446F2" w:rsidRPr="00793F72" w:rsidRDefault="009446F2" w:rsidP="0045029A">
            <w:pPr>
              <w:autoSpaceDE w:val="0"/>
              <w:autoSpaceDN w:val="0"/>
              <w:jc w:val="center"/>
              <w:rPr>
                <w:sz w:val="28"/>
                <w:szCs w:val="28"/>
              </w:rPr>
            </w:pPr>
            <w:r w:rsidRPr="00793F72">
              <w:rPr>
                <w:sz w:val="28"/>
                <w:szCs w:val="28"/>
              </w:rPr>
              <w:t>5.4. Оценка потребностей в других ресурсах</w:t>
            </w:r>
          </w:p>
        </w:tc>
      </w:tr>
      <w:tr w:rsidR="009446F2" w:rsidRPr="00793F72" w:rsidTr="00C65B54">
        <w:trPr>
          <w:cantSplit/>
        </w:trPr>
        <w:tc>
          <w:tcPr>
            <w:tcW w:w="15196" w:type="dxa"/>
            <w:gridSpan w:val="4"/>
          </w:tcPr>
          <w:p w:rsidR="009446F2" w:rsidRPr="00793F72" w:rsidRDefault="009446F2" w:rsidP="0045029A">
            <w:pPr>
              <w:autoSpaceDE w:val="0"/>
              <w:autoSpaceDN w:val="0"/>
              <w:ind w:left="57" w:right="57"/>
              <w:rPr>
                <w:i/>
                <w:iCs/>
                <w:sz w:val="28"/>
                <w:szCs w:val="28"/>
              </w:rPr>
            </w:pPr>
            <w:r w:rsidRPr="00793F72">
              <w:rPr>
                <w:i/>
                <w:iCs/>
                <w:sz w:val="28"/>
                <w:szCs w:val="28"/>
              </w:rPr>
              <w:t>Наименование органа власти 1:</w:t>
            </w: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Функция (полномочие, обязанность или право) 1.1</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r w:rsidR="009446F2" w:rsidRPr="00793F72" w:rsidTr="00C65B54">
        <w:trPr>
          <w:cantSplit/>
        </w:trPr>
        <w:tc>
          <w:tcPr>
            <w:tcW w:w="15196" w:type="dxa"/>
            <w:gridSpan w:val="4"/>
          </w:tcPr>
          <w:p w:rsidR="009446F2" w:rsidRPr="00793F72" w:rsidRDefault="009446F2" w:rsidP="0045029A">
            <w:pPr>
              <w:autoSpaceDE w:val="0"/>
              <w:autoSpaceDN w:val="0"/>
              <w:ind w:left="57" w:right="57"/>
              <w:rPr>
                <w:i/>
                <w:iCs/>
                <w:sz w:val="28"/>
                <w:szCs w:val="28"/>
              </w:rPr>
            </w:pPr>
            <w:r w:rsidRPr="00793F72">
              <w:rPr>
                <w:i/>
                <w:iCs/>
                <w:sz w:val="28"/>
                <w:szCs w:val="28"/>
              </w:rPr>
              <w:t xml:space="preserve">Наименование органа власти </w:t>
            </w:r>
            <w:r w:rsidRPr="00793F72">
              <w:rPr>
                <w:i/>
                <w:iCs/>
                <w:sz w:val="28"/>
                <w:szCs w:val="28"/>
                <w:lang w:val="en-US"/>
              </w:rPr>
              <w:t>K</w:t>
            </w:r>
            <w:r w:rsidRPr="00793F72">
              <w:rPr>
                <w:i/>
                <w:iCs/>
                <w:sz w:val="28"/>
                <w:szCs w:val="28"/>
              </w:rPr>
              <w:t>:</w:t>
            </w: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.1</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r w:rsidR="009446F2" w:rsidRPr="00793F72" w:rsidTr="00C65B54">
        <w:tc>
          <w:tcPr>
            <w:tcW w:w="6181" w:type="dxa"/>
          </w:tcPr>
          <w:p w:rsidR="009446F2" w:rsidRPr="00793F72" w:rsidRDefault="009446F2"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w:t>
            </w:r>
            <w:r w:rsidRPr="00793F72">
              <w:rPr>
                <w:i/>
                <w:iCs/>
                <w:sz w:val="28"/>
                <w:szCs w:val="28"/>
                <w:lang w:val="en-US"/>
              </w:rPr>
              <w:t>N</w:t>
            </w:r>
          </w:p>
        </w:tc>
        <w:tc>
          <w:tcPr>
            <w:tcW w:w="3005" w:type="dxa"/>
          </w:tcPr>
          <w:p w:rsidR="009446F2" w:rsidRPr="00793F72" w:rsidRDefault="009446F2" w:rsidP="0045029A">
            <w:pPr>
              <w:autoSpaceDE w:val="0"/>
              <w:autoSpaceDN w:val="0"/>
              <w:rPr>
                <w:sz w:val="28"/>
                <w:szCs w:val="28"/>
              </w:rPr>
            </w:pPr>
          </w:p>
        </w:tc>
        <w:tc>
          <w:tcPr>
            <w:tcW w:w="3005" w:type="dxa"/>
          </w:tcPr>
          <w:p w:rsidR="009446F2" w:rsidRPr="00793F72" w:rsidRDefault="009446F2" w:rsidP="0045029A">
            <w:pPr>
              <w:autoSpaceDE w:val="0"/>
              <w:autoSpaceDN w:val="0"/>
              <w:jc w:val="center"/>
              <w:rPr>
                <w:sz w:val="28"/>
                <w:szCs w:val="28"/>
              </w:rPr>
            </w:pPr>
          </w:p>
        </w:tc>
        <w:tc>
          <w:tcPr>
            <w:tcW w:w="3005" w:type="dxa"/>
          </w:tcPr>
          <w:p w:rsidR="009446F2" w:rsidRPr="00793F72" w:rsidRDefault="009446F2" w:rsidP="0045029A">
            <w:pPr>
              <w:autoSpaceDE w:val="0"/>
              <w:autoSpaceDN w:val="0"/>
              <w:rPr>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pageBreakBefore/>
        <w:autoSpaceDE w:val="0"/>
        <w:autoSpaceDN w:val="0"/>
        <w:spacing w:after="240"/>
        <w:jc w:val="both"/>
        <w:rPr>
          <w:bCs/>
          <w:sz w:val="28"/>
          <w:szCs w:val="28"/>
        </w:rPr>
      </w:pPr>
      <w:r w:rsidRPr="00793F72">
        <w:rPr>
          <w:bCs/>
          <w:sz w:val="28"/>
          <w:szCs w:val="28"/>
        </w:rPr>
        <w:lastRenderedPageBreak/>
        <w:t>6. Оценка расходов (доходов) бюджета Ханты-Мансийского автономного округа – Югры,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7660"/>
        <w:gridCol w:w="3400"/>
      </w:tblGrid>
      <w:tr w:rsidR="009446F2" w:rsidRPr="00793F72" w:rsidTr="00C65B54">
        <w:trPr>
          <w:cantSplit/>
        </w:trPr>
        <w:tc>
          <w:tcPr>
            <w:tcW w:w="4137" w:type="dxa"/>
          </w:tcPr>
          <w:p w:rsidR="009446F2" w:rsidRPr="00793F72" w:rsidRDefault="009446F2" w:rsidP="0045029A">
            <w:pPr>
              <w:autoSpaceDE w:val="0"/>
              <w:autoSpaceDN w:val="0"/>
              <w:jc w:val="center"/>
              <w:rPr>
                <w:sz w:val="28"/>
                <w:szCs w:val="28"/>
              </w:rPr>
            </w:pPr>
            <w:r w:rsidRPr="00793F72">
              <w:rPr>
                <w:sz w:val="28"/>
                <w:szCs w:val="28"/>
              </w:rPr>
              <w:t>6.1. Наименование функции (полномочия, обязанности или права) (в соответствии с пунктом 5.1)</w:t>
            </w:r>
          </w:p>
        </w:tc>
        <w:tc>
          <w:tcPr>
            <w:tcW w:w="7660" w:type="dxa"/>
          </w:tcPr>
          <w:p w:rsidR="009446F2" w:rsidRPr="00793F72" w:rsidRDefault="009446F2" w:rsidP="0045029A">
            <w:pPr>
              <w:autoSpaceDE w:val="0"/>
              <w:autoSpaceDN w:val="0"/>
              <w:jc w:val="center"/>
              <w:rPr>
                <w:sz w:val="28"/>
                <w:szCs w:val="28"/>
              </w:rPr>
            </w:pPr>
            <w:r w:rsidRPr="00793F72">
              <w:rPr>
                <w:sz w:val="28"/>
                <w:szCs w:val="28"/>
              </w:rPr>
              <w:t xml:space="preserve">6.2. Виды расходов (поступлений) бюджета </w:t>
            </w:r>
            <w:r w:rsidRPr="00793F72">
              <w:rPr>
                <w:sz w:val="28"/>
                <w:szCs w:val="28"/>
              </w:rPr>
              <w:br/>
              <w:t xml:space="preserve">Ханты-Мансийского автономного округа – Югры </w:t>
            </w:r>
          </w:p>
        </w:tc>
        <w:tc>
          <w:tcPr>
            <w:tcW w:w="3400" w:type="dxa"/>
          </w:tcPr>
          <w:p w:rsidR="009446F2" w:rsidRPr="00793F72" w:rsidRDefault="009446F2" w:rsidP="0045029A">
            <w:pPr>
              <w:autoSpaceDE w:val="0"/>
              <w:autoSpaceDN w:val="0"/>
              <w:jc w:val="center"/>
              <w:rPr>
                <w:sz w:val="28"/>
                <w:szCs w:val="28"/>
              </w:rPr>
            </w:pPr>
            <w:r w:rsidRPr="00793F72">
              <w:rPr>
                <w:sz w:val="28"/>
                <w:szCs w:val="28"/>
              </w:rPr>
              <w:t>6.3. Количественная оценка расходов и поступлений, млн. рублей</w:t>
            </w:r>
          </w:p>
        </w:tc>
      </w:tr>
      <w:tr w:rsidR="009446F2" w:rsidRPr="00793F72" w:rsidTr="00C65B54">
        <w:trPr>
          <w:cantSplit/>
          <w:trHeight w:val="396"/>
        </w:trPr>
        <w:tc>
          <w:tcPr>
            <w:tcW w:w="15197" w:type="dxa"/>
            <w:gridSpan w:val="3"/>
          </w:tcPr>
          <w:p w:rsidR="009446F2" w:rsidRPr="00793F72" w:rsidRDefault="009446F2" w:rsidP="0045029A">
            <w:pPr>
              <w:autoSpaceDE w:val="0"/>
              <w:autoSpaceDN w:val="0"/>
              <w:ind w:left="57" w:right="57"/>
              <w:rPr>
                <w:i/>
                <w:iCs/>
                <w:sz w:val="28"/>
                <w:szCs w:val="28"/>
              </w:rPr>
            </w:pPr>
            <w:r w:rsidRPr="00793F72">
              <w:rPr>
                <w:i/>
                <w:iCs/>
                <w:sz w:val="28"/>
                <w:szCs w:val="28"/>
              </w:rPr>
              <w:t xml:space="preserve">Наименование органа власти (от 1 до </w:t>
            </w:r>
            <w:r w:rsidRPr="00793F72">
              <w:rPr>
                <w:i/>
                <w:iCs/>
                <w:sz w:val="28"/>
                <w:szCs w:val="28"/>
                <w:lang w:val="en-US"/>
              </w:rPr>
              <w:t>K</w:t>
            </w:r>
            <w:r w:rsidRPr="00793F72">
              <w:rPr>
                <w:i/>
                <w:iCs/>
                <w:sz w:val="28"/>
                <w:szCs w:val="28"/>
              </w:rPr>
              <w:t>):</w:t>
            </w:r>
          </w:p>
        </w:tc>
      </w:tr>
      <w:tr w:rsidR="009446F2" w:rsidRPr="00793F72" w:rsidTr="00C65B54">
        <w:trPr>
          <w:cantSplit/>
          <w:trHeight w:val="399"/>
        </w:trPr>
        <w:tc>
          <w:tcPr>
            <w:tcW w:w="4137" w:type="dxa"/>
            <w:vMerge w:val="restart"/>
          </w:tcPr>
          <w:p w:rsidR="009446F2" w:rsidRPr="00793F72" w:rsidRDefault="009446F2" w:rsidP="0045029A">
            <w:pPr>
              <w:autoSpaceDE w:val="0"/>
              <w:autoSpaceDN w:val="0"/>
              <w:ind w:left="57" w:right="57"/>
              <w:rPr>
                <w:i/>
                <w:iCs/>
                <w:sz w:val="28"/>
                <w:szCs w:val="28"/>
              </w:rPr>
            </w:pPr>
            <w:r w:rsidRPr="00793F72">
              <w:rPr>
                <w:i/>
                <w:iCs/>
                <w:sz w:val="28"/>
                <w:szCs w:val="28"/>
              </w:rPr>
              <w:t>Функция (полномочие, обязанность или право) 1.1</w:t>
            </w: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20"/>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12"/>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Возможные доходы (от 1 до N) за период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03"/>
        </w:trPr>
        <w:tc>
          <w:tcPr>
            <w:tcW w:w="4137" w:type="dxa"/>
            <w:vMerge w:val="restart"/>
          </w:tcPr>
          <w:p w:rsidR="009446F2" w:rsidRPr="00793F72" w:rsidRDefault="009446F2" w:rsidP="0045029A">
            <w:pPr>
              <w:autoSpaceDE w:val="0"/>
              <w:autoSpaceDN w:val="0"/>
              <w:ind w:left="57" w:right="57"/>
              <w:rPr>
                <w:i/>
                <w:iCs/>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23"/>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16"/>
        </w:trPr>
        <w:tc>
          <w:tcPr>
            <w:tcW w:w="4137" w:type="dxa"/>
            <w:vMerge/>
          </w:tcPr>
          <w:p w:rsidR="009446F2" w:rsidRPr="00793F72" w:rsidRDefault="009446F2" w:rsidP="0045029A">
            <w:pPr>
              <w:autoSpaceDE w:val="0"/>
              <w:autoSpaceDN w:val="0"/>
              <w:ind w:left="57" w:right="57"/>
              <w:rPr>
                <w:i/>
                <w:iCs/>
                <w:sz w:val="28"/>
                <w:szCs w:val="28"/>
              </w:rPr>
            </w:pPr>
          </w:p>
        </w:tc>
        <w:tc>
          <w:tcPr>
            <w:tcW w:w="7660" w:type="dxa"/>
          </w:tcPr>
          <w:p w:rsidR="009446F2" w:rsidRPr="00793F72" w:rsidRDefault="009446F2" w:rsidP="0045029A">
            <w:pPr>
              <w:autoSpaceDE w:val="0"/>
              <w:autoSpaceDN w:val="0"/>
              <w:ind w:left="57" w:right="57"/>
              <w:rPr>
                <w:i/>
                <w:iCs/>
                <w:sz w:val="28"/>
                <w:szCs w:val="28"/>
              </w:rPr>
            </w:pPr>
            <w:r w:rsidRPr="00793F72">
              <w:rPr>
                <w:i/>
                <w:iCs/>
                <w:sz w:val="28"/>
                <w:szCs w:val="28"/>
              </w:rPr>
              <w:t>Возможные доходы (от 1 до N) за период________ г.:</w:t>
            </w:r>
          </w:p>
        </w:tc>
        <w:tc>
          <w:tcPr>
            <w:tcW w:w="3400" w:type="dxa"/>
          </w:tcPr>
          <w:p w:rsidR="009446F2" w:rsidRPr="00793F72" w:rsidRDefault="009446F2" w:rsidP="0045029A">
            <w:pPr>
              <w:autoSpaceDE w:val="0"/>
              <w:autoSpaceDN w:val="0"/>
              <w:ind w:left="57" w:right="57"/>
              <w:rPr>
                <w:i/>
                <w:iCs/>
                <w:sz w:val="28"/>
                <w:szCs w:val="28"/>
              </w:rPr>
            </w:pPr>
          </w:p>
        </w:tc>
      </w:tr>
      <w:tr w:rsidR="009446F2" w:rsidRPr="00793F72" w:rsidTr="00C65B54">
        <w:trPr>
          <w:cantSplit/>
          <w:trHeight w:val="408"/>
        </w:trPr>
        <w:tc>
          <w:tcPr>
            <w:tcW w:w="11797" w:type="dxa"/>
            <w:gridSpan w:val="2"/>
          </w:tcPr>
          <w:p w:rsidR="009446F2" w:rsidRPr="00793F72" w:rsidRDefault="009446F2" w:rsidP="0045029A">
            <w:pPr>
              <w:autoSpaceDE w:val="0"/>
              <w:autoSpaceDN w:val="0"/>
              <w:ind w:left="57"/>
              <w:rPr>
                <w:i/>
                <w:iCs/>
                <w:sz w:val="28"/>
                <w:szCs w:val="28"/>
              </w:rPr>
            </w:pPr>
            <w:r w:rsidRPr="00793F72">
              <w:rPr>
                <w:i/>
                <w:iCs/>
                <w:sz w:val="28"/>
                <w:szCs w:val="28"/>
              </w:rPr>
              <w:t>Итого единовременные расходы за период __________________ гг.:</w:t>
            </w:r>
          </w:p>
        </w:tc>
        <w:tc>
          <w:tcPr>
            <w:tcW w:w="3400" w:type="dxa"/>
            <w:vAlign w:val="bottom"/>
          </w:tcPr>
          <w:p w:rsidR="009446F2" w:rsidRPr="00793F72" w:rsidRDefault="009446F2" w:rsidP="0045029A">
            <w:pPr>
              <w:autoSpaceDE w:val="0"/>
              <w:autoSpaceDN w:val="0"/>
              <w:jc w:val="center"/>
              <w:rPr>
                <w:i/>
                <w:iCs/>
                <w:sz w:val="28"/>
                <w:szCs w:val="28"/>
              </w:rPr>
            </w:pPr>
          </w:p>
        </w:tc>
      </w:tr>
      <w:tr w:rsidR="009446F2" w:rsidRPr="00793F72" w:rsidTr="00C65B54">
        <w:trPr>
          <w:cantSplit/>
          <w:trHeight w:val="408"/>
        </w:trPr>
        <w:tc>
          <w:tcPr>
            <w:tcW w:w="11797" w:type="dxa"/>
            <w:gridSpan w:val="2"/>
          </w:tcPr>
          <w:p w:rsidR="009446F2" w:rsidRPr="00793F72" w:rsidRDefault="009446F2" w:rsidP="0045029A">
            <w:pPr>
              <w:autoSpaceDE w:val="0"/>
              <w:autoSpaceDN w:val="0"/>
              <w:ind w:left="57"/>
              <w:rPr>
                <w:i/>
                <w:iCs/>
                <w:sz w:val="28"/>
                <w:szCs w:val="28"/>
              </w:rPr>
            </w:pPr>
            <w:r w:rsidRPr="00793F72">
              <w:rPr>
                <w:i/>
                <w:iCs/>
                <w:sz w:val="28"/>
                <w:szCs w:val="28"/>
              </w:rPr>
              <w:t>Итого периодические расходы за период __________________ гг.:</w:t>
            </w:r>
          </w:p>
        </w:tc>
        <w:tc>
          <w:tcPr>
            <w:tcW w:w="3400" w:type="dxa"/>
            <w:vAlign w:val="bottom"/>
          </w:tcPr>
          <w:p w:rsidR="009446F2" w:rsidRPr="00793F72" w:rsidRDefault="009446F2" w:rsidP="0045029A">
            <w:pPr>
              <w:autoSpaceDE w:val="0"/>
              <w:autoSpaceDN w:val="0"/>
              <w:jc w:val="center"/>
              <w:rPr>
                <w:i/>
                <w:iCs/>
                <w:sz w:val="28"/>
                <w:szCs w:val="28"/>
              </w:rPr>
            </w:pPr>
          </w:p>
        </w:tc>
      </w:tr>
      <w:tr w:rsidR="009446F2" w:rsidRPr="00793F72" w:rsidTr="00C65B54">
        <w:trPr>
          <w:cantSplit/>
          <w:trHeight w:val="419"/>
        </w:trPr>
        <w:tc>
          <w:tcPr>
            <w:tcW w:w="11797" w:type="dxa"/>
            <w:gridSpan w:val="2"/>
          </w:tcPr>
          <w:p w:rsidR="009446F2" w:rsidRPr="00793F72" w:rsidRDefault="009446F2" w:rsidP="0045029A">
            <w:pPr>
              <w:autoSpaceDE w:val="0"/>
              <w:autoSpaceDN w:val="0"/>
              <w:ind w:left="57"/>
              <w:rPr>
                <w:i/>
                <w:iCs/>
                <w:sz w:val="28"/>
                <w:szCs w:val="28"/>
              </w:rPr>
            </w:pPr>
            <w:r w:rsidRPr="00793F72">
              <w:rPr>
                <w:i/>
                <w:iCs/>
                <w:sz w:val="28"/>
                <w:szCs w:val="28"/>
              </w:rPr>
              <w:t>Итого возможные доходы за период __________________ гг.:</w:t>
            </w:r>
          </w:p>
        </w:tc>
        <w:tc>
          <w:tcPr>
            <w:tcW w:w="3400" w:type="dxa"/>
            <w:vAlign w:val="bottom"/>
          </w:tcPr>
          <w:p w:rsidR="009446F2" w:rsidRPr="00793F72" w:rsidRDefault="009446F2" w:rsidP="0045029A">
            <w:pPr>
              <w:autoSpaceDE w:val="0"/>
              <w:autoSpaceDN w:val="0"/>
              <w:jc w:val="center"/>
              <w:rPr>
                <w:i/>
                <w:iCs/>
                <w:sz w:val="28"/>
                <w:szCs w:val="28"/>
              </w:rPr>
            </w:pPr>
          </w:p>
        </w:tc>
      </w:tr>
    </w:tbl>
    <w:p w:rsidR="009446F2" w:rsidRPr="00793F72" w:rsidRDefault="009446F2" w:rsidP="0045029A">
      <w:pPr>
        <w:autoSpaceDE w:val="0"/>
        <w:autoSpaceDN w:val="0"/>
        <w:rPr>
          <w:sz w:val="28"/>
          <w:szCs w:val="28"/>
        </w:rPr>
      </w:pPr>
    </w:p>
    <w:p w:rsidR="009446F2" w:rsidRPr="00793F72" w:rsidRDefault="009446F2" w:rsidP="0045029A">
      <w:pPr>
        <w:autoSpaceDE w:val="0"/>
        <w:autoSpaceDN w:val="0"/>
        <w:jc w:val="both"/>
        <w:rPr>
          <w:sz w:val="28"/>
          <w:szCs w:val="28"/>
        </w:rPr>
      </w:pPr>
      <w:r w:rsidRPr="00793F72">
        <w:rPr>
          <w:sz w:val="28"/>
          <w:szCs w:val="28"/>
        </w:rPr>
        <w:t xml:space="preserve">6.4. Другие сведения о расходах (доходах) бюджета </w:t>
      </w:r>
      <w:r w:rsidRPr="00793F72">
        <w:rPr>
          <w:bCs/>
          <w:sz w:val="28"/>
          <w:szCs w:val="28"/>
        </w:rPr>
        <w:t>Ханты-Мансийского автономного округа – Югры</w:t>
      </w:r>
      <w:r w:rsidRPr="00793F72">
        <w:rPr>
          <w:sz w:val="28"/>
          <w:szCs w:val="28"/>
        </w:rPr>
        <w:t xml:space="preserve"> в связи с правовым регулированием:</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i/>
        </w:rPr>
      </w:pPr>
      <w:r w:rsidRPr="00793F72">
        <w:rPr>
          <w:i/>
        </w:rPr>
        <w:t>место для текстового описания</w:t>
      </w:r>
    </w:p>
    <w:p w:rsidR="009446F2" w:rsidRPr="00793F72" w:rsidRDefault="009446F2" w:rsidP="0045029A">
      <w:pPr>
        <w:autoSpaceDE w:val="0"/>
        <w:autoSpaceDN w:val="0"/>
        <w:rPr>
          <w:sz w:val="28"/>
          <w:szCs w:val="28"/>
        </w:rPr>
      </w:pPr>
      <w:r w:rsidRPr="00793F72">
        <w:rPr>
          <w:sz w:val="28"/>
          <w:szCs w:val="28"/>
        </w:rPr>
        <w:t>6.5. Источники данных:</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i/>
        </w:rPr>
      </w:pPr>
      <w:r w:rsidRPr="00793F72">
        <w:rPr>
          <w:i/>
        </w:rPr>
        <w:t>место для текстового описания</w:t>
      </w:r>
    </w:p>
    <w:p w:rsidR="009446F2" w:rsidRPr="00793F72" w:rsidRDefault="009446F2" w:rsidP="0045029A">
      <w:pPr>
        <w:pageBreakBefore/>
        <w:autoSpaceDE w:val="0"/>
        <w:autoSpaceDN w:val="0"/>
        <w:spacing w:after="120"/>
        <w:jc w:val="both"/>
        <w:rPr>
          <w:bCs/>
          <w:sz w:val="28"/>
          <w:szCs w:val="28"/>
        </w:rPr>
      </w:pPr>
      <w:r w:rsidRPr="00793F72">
        <w:rPr>
          <w:bCs/>
          <w:sz w:val="28"/>
          <w:szCs w:val="28"/>
        </w:rPr>
        <w:lastRenderedPageBreak/>
        <w:t>7.  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5103"/>
        <w:gridCol w:w="3090"/>
        <w:gridCol w:w="3572"/>
      </w:tblGrid>
      <w:tr w:rsidR="009446F2" w:rsidRPr="00793F72" w:rsidTr="002F2551">
        <w:tc>
          <w:tcPr>
            <w:tcW w:w="3430" w:type="dxa"/>
          </w:tcPr>
          <w:p w:rsidR="009446F2" w:rsidRPr="00793F72" w:rsidRDefault="009446F2" w:rsidP="0045029A">
            <w:pPr>
              <w:autoSpaceDE w:val="0"/>
              <w:autoSpaceDN w:val="0"/>
              <w:ind w:left="57" w:right="57"/>
              <w:jc w:val="center"/>
              <w:rPr>
                <w:sz w:val="28"/>
                <w:szCs w:val="28"/>
              </w:rPr>
            </w:pPr>
            <w:r w:rsidRPr="00793F72">
              <w:rPr>
                <w:sz w:val="28"/>
                <w:szCs w:val="28"/>
              </w:rPr>
              <w:t>7.1. Группы потенциальных адресатов правового регулирования</w:t>
            </w:r>
          </w:p>
          <w:p w:rsidR="009446F2" w:rsidRPr="00793F72" w:rsidRDefault="009446F2" w:rsidP="0045029A">
            <w:pPr>
              <w:autoSpaceDE w:val="0"/>
              <w:autoSpaceDN w:val="0"/>
              <w:ind w:left="57" w:right="57"/>
              <w:jc w:val="center"/>
              <w:rPr>
                <w:i/>
                <w:iCs/>
              </w:rPr>
            </w:pPr>
            <w:r w:rsidRPr="00793F72">
              <w:rPr>
                <w:i/>
                <w:iCs/>
              </w:rPr>
              <w:t>(в соответствии с п. 4.1 сводного отчета)</w:t>
            </w:r>
          </w:p>
        </w:tc>
        <w:tc>
          <w:tcPr>
            <w:tcW w:w="5103" w:type="dxa"/>
          </w:tcPr>
          <w:p w:rsidR="009446F2" w:rsidRPr="00793F72" w:rsidRDefault="009446F2" w:rsidP="0045029A">
            <w:pPr>
              <w:autoSpaceDE w:val="0"/>
              <w:autoSpaceDN w:val="0"/>
              <w:ind w:left="57" w:right="57"/>
              <w:jc w:val="center"/>
              <w:rPr>
                <w:sz w:val="28"/>
                <w:szCs w:val="28"/>
              </w:rPr>
            </w:pPr>
            <w:r w:rsidRPr="00793F72">
              <w:rPr>
                <w:sz w:val="28"/>
                <w:szCs w:val="28"/>
              </w:rPr>
              <w:t xml:space="preserve">7.2. Обязанности и ограничения, введенные правовым регулированием </w:t>
            </w:r>
            <w:r w:rsidRPr="00793F72">
              <w:rPr>
                <w:i/>
                <w:iCs/>
                <w:sz w:val="28"/>
                <w:szCs w:val="28"/>
              </w:rPr>
              <w:t>(с указанием соответствующих положений нормативного правового акта)</w:t>
            </w:r>
          </w:p>
        </w:tc>
        <w:tc>
          <w:tcPr>
            <w:tcW w:w="3090" w:type="dxa"/>
          </w:tcPr>
          <w:p w:rsidR="009446F2" w:rsidRPr="00793F72" w:rsidRDefault="009446F2" w:rsidP="0045029A">
            <w:pPr>
              <w:autoSpaceDE w:val="0"/>
              <w:autoSpaceDN w:val="0"/>
              <w:ind w:left="57" w:right="57"/>
              <w:jc w:val="center"/>
              <w:rPr>
                <w:sz w:val="28"/>
                <w:szCs w:val="28"/>
              </w:rPr>
            </w:pPr>
            <w:r w:rsidRPr="00793F72">
              <w:rPr>
                <w:sz w:val="28"/>
                <w:szCs w:val="28"/>
              </w:rPr>
              <w:t>7.3. Описание расходов и  доходов, связанных с правовым регулированием</w:t>
            </w:r>
          </w:p>
        </w:tc>
        <w:tc>
          <w:tcPr>
            <w:tcW w:w="3572" w:type="dxa"/>
          </w:tcPr>
          <w:p w:rsidR="009446F2" w:rsidRPr="00793F72" w:rsidRDefault="009446F2" w:rsidP="0045029A">
            <w:pPr>
              <w:autoSpaceDE w:val="0"/>
              <w:autoSpaceDN w:val="0"/>
              <w:ind w:left="57" w:right="57"/>
              <w:jc w:val="center"/>
              <w:rPr>
                <w:sz w:val="28"/>
                <w:szCs w:val="28"/>
              </w:rPr>
            </w:pPr>
            <w:r w:rsidRPr="00793F72">
              <w:rPr>
                <w:sz w:val="28"/>
                <w:szCs w:val="28"/>
              </w:rPr>
              <w:t>7.4. Количественная оценка,</w:t>
            </w:r>
            <w:r w:rsidRPr="00793F72">
              <w:rPr>
                <w:sz w:val="28"/>
                <w:szCs w:val="28"/>
              </w:rPr>
              <w:br/>
              <w:t>млн. рублей</w:t>
            </w:r>
          </w:p>
        </w:tc>
      </w:tr>
      <w:tr w:rsidR="009446F2" w:rsidRPr="00793F72" w:rsidTr="002F2551">
        <w:trPr>
          <w:cantSplit/>
          <w:trHeight w:val="125"/>
        </w:trPr>
        <w:tc>
          <w:tcPr>
            <w:tcW w:w="3430" w:type="dxa"/>
            <w:vMerge w:val="restart"/>
          </w:tcPr>
          <w:p w:rsidR="009446F2" w:rsidRPr="00793F72" w:rsidRDefault="009446F2" w:rsidP="0045029A">
            <w:pPr>
              <w:autoSpaceDE w:val="0"/>
              <w:autoSpaceDN w:val="0"/>
              <w:ind w:left="57" w:right="57"/>
              <w:jc w:val="both"/>
              <w:rPr>
                <w:i/>
                <w:iCs/>
                <w:sz w:val="28"/>
                <w:szCs w:val="28"/>
              </w:rPr>
            </w:pPr>
            <w:r w:rsidRPr="00793F72">
              <w:rPr>
                <w:i/>
                <w:iCs/>
                <w:sz w:val="28"/>
                <w:szCs w:val="28"/>
              </w:rPr>
              <w:t>Группа 1</w:t>
            </w: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r w:rsidR="009446F2" w:rsidRPr="00793F72" w:rsidTr="002F2551">
        <w:trPr>
          <w:cantSplit/>
        </w:trPr>
        <w:tc>
          <w:tcPr>
            <w:tcW w:w="3430" w:type="dxa"/>
            <w:vMerge/>
          </w:tcPr>
          <w:p w:rsidR="009446F2" w:rsidRPr="00793F72" w:rsidRDefault="009446F2" w:rsidP="0045029A">
            <w:pPr>
              <w:autoSpaceDE w:val="0"/>
              <w:autoSpaceDN w:val="0"/>
              <w:ind w:left="57" w:right="57"/>
              <w:jc w:val="both"/>
              <w:rPr>
                <w:i/>
                <w:iCs/>
                <w:sz w:val="28"/>
                <w:szCs w:val="28"/>
              </w:rPr>
            </w:pP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r w:rsidR="009446F2" w:rsidRPr="00793F72" w:rsidTr="002F2551">
        <w:trPr>
          <w:cantSplit/>
        </w:trPr>
        <w:tc>
          <w:tcPr>
            <w:tcW w:w="3430" w:type="dxa"/>
            <w:vMerge w:val="restart"/>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r w:rsidR="009446F2" w:rsidRPr="00793F72" w:rsidTr="002F2551">
        <w:trPr>
          <w:cantSplit/>
        </w:trPr>
        <w:tc>
          <w:tcPr>
            <w:tcW w:w="3430" w:type="dxa"/>
            <w:vMerge/>
          </w:tcPr>
          <w:p w:rsidR="009446F2" w:rsidRPr="00793F72" w:rsidRDefault="009446F2" w:rsidP="0045029A">
            <w:pPr>
              <w:autoSpaceDE w:val="0"/>
              <w:autoSpaceDN w:val="0"/>
              <w:ind w:left="57" w:right="57"/>
              <w:jc w:val="both"/>
              <w:rPr>
                <w:i/>
                <w:iCs/>
                <w:sz w:val="28"/>
                <w:szCs w:val="28"/>
              </w:rPr>
            </w:pPr>
          </w:p>
        </w:tc>
        <w:tc>
          <w:tcPr>
            <w:tcW w:w="5103" w:type="dxa"/>
          </w:tcPr>
          <w:p w:rsidR="009446F2" w:rsidRPr="00793F72" w:rsidRDefault="009446F2" w:rsidP="0045029A">
            <w:pPr>
              <w:autoSpaceDE w:val="0"/>
              <w:autoSpaceDN w:val="0"/>
              <w:rPr>
                <w:i/>
                <w:iCs/>
                <w:sz w:val="28"/>
                <w:szCs w:val="28"/>
              </w:rPr>
            </w:pPr>
          </w:p>
        </w:tc>
        <w:tc>
          <w:tcPr>
            <w:tcW w:w="3090" w:type="dxa"/>
          </w:tcPr>
          <w:p w:rsidR="009446F2" w:rsidRPr="00793F72" w:rsidRDefault="009446F2" w:rsidP="0045029A">
            <w:pPr>
              <w:autoSpaceDE w:val="0"/>
              <w:autoSpaceDN w:val="0"/>
              <w:rPr>
                <w:sz w:val="28"/>
                <w:szCs w:val="28"/>
              </w:rPr>
            </w:pPr>
          </w:p>
        </w:tc>
        <w:tc>
          <w:tcPr>
            <w:tcW w:w="3572" w:type="dxa"/>
          </w:tcPr>
          <w:p w:rsidR="009446F2" w:rsidRPr="00793F72" w:rsidRDefault="009446F2" w:rsidP="0045029A">
            <w:pPr>
              <w:autoSpaceDE w:val="0"/>
              <w:autoSpaceDN w:val="0"/>
              <w:jc w:val="center"/>
              <w:rPr>
                <w:sz w:val="28"/>
                <w:szCs w:val="28"/>
              </w:rPr>
            </w:pPr>
          </w:p>
        </w:tc>
      </w:tr>
    </w:tbl>
    <w:p w:rsidR="009446F2" w:rsidRPr="00793F72" w:rsidRDefault="009446F2" w:rsidP="002F2551">
      <w:pPr>
        <w:autoSpaceDE w:val="0"/>
        <w:autoSpaceDN w:val="0"/>
        <w:rPr>
          <w:sz w:val="28"/>
          <w:szCs w:val="28"/>
        </w:rPr>
      </w:pPr>
      <w:r w:rsidRPr="00793F72">
        <w:rPr>
          <w:sz w:val="28"/>
          <w:szCs w:val="28"/>
        </w:rPr>
        <w:t>7.5. Издержки и выгоды адресатов правового регулирования, не поддающиеся количественной оценке:</w:t>
      </w:r>
    </w:p>
    <w:p w:rsidR="009446F2" w:rsidRPr="00793F72" w:rsidRDefault="009446F2" w:rsidP="002F2551">
      <w:pPr>
        <w:autoSpaceDE w:val="0"/>
        <w:autoSpaceDN w:val="0"/>
        <w:rPr>
          <w:sz w:val="28"/>
          <w:szCs w:val="28"/>
        </w:rPr>
      </w:pPr>
    </w:p>
    <w:p w:rsidR="009446F2" w:rsidRPr="00793F72" w:rsidRDefault="009446F2" w:rsidP="002F2551">
      <w:pPr>
        <w:pBdr>
          <w:top w:val="single" w:sz="4" w:space="1" w:color="auto"/>
        </w:pBdr>
        <w:autoSpaceDE w:val="0"/>
        <w:autoSpaceDN w:val="0"/>
        <w:jc w:val="center"/>
        <w:rPr>
          <w:i/>
        </w:rPr>
      </w:pPr>
      <w:r w:rsidRPr="00793F72">
        <w:rPr>
          <w:i/>
        </w:rPr>
        <w:t>место для текстового описания</w:t>
      </w:r>
    </w:p>
    <w:p w:rsidR="005B37B1" w:rsidRPr="00793F72" w:rsidRDefault="005B37B1" w:rsidP="002F2551">
      <w:pPr>
        <w:autoSpaceDE w:val="0"/>
        <w:autoSpaceDN w:val="0"/>
        <w:rPr>
          <w:sz w:val="28"/>
          <w:szCs w:val="28"/>
        </w:rPr>
      </w:pPr>
      <w:r w:rsidRPr="00793F72">
        <w:rPr>
          <w:sz w:val="28"/>
          <w:szCs w:val="28"/>
        </w:rPr>
        <w:t>7.6</w:t>
      </w:r>
      <w:r w:rsidR="00D91DBD" w:rsidRPr="00793F72">
        <w:rPr>
          <w:sz w:val="28"/>
          <w:szCs w:val="28"/>
        </w:rPr>
        <w:t>. Источники данных:</w:t>
      </w:r>
      <w:r w:rsidRPr="00793F72">
        <w:rPr>
          <w:sz w:val="28"/>
          <w:szCs w:val="28"/>
        </w:rPr>
        <w:t xml:space="preserve"> </w:t>
      </w:r>
    </w:p>
    <w:p w:rsidR="005B37B1" w:rsidRPr="00793F72" w:rsidRDefault="005B37B1" w:rsidP="002F2551">
      <w:pPr>
        <w:autoSpaceDE w:val="0"/>
        <w:autoSpaceDN w:val="0"/>
        <w:rPr>
          <w:sz w:val="28"/>
          <w:szCs w:val="28"/>
        </w:rPr>
      </w:pPr>
    </w:p>
    <w:p w:rsidR="005B37B1" w:rsidRPr="00793F72" w:rsidRDefault="005B37B1" w:rsidP="002F2551">
      <w:pPr>
        <w:pBdr>
          <w:top w:val="single" w:sz="4" w:space="1" w:color="auto"/>
        </w:pBdr>
        <w:autoSpaceDE w:val="0"/>
        <w:autoSpaceDN w:val="0"/>
        <w:jc w:val="center"/>
        <w:rPr>
          <w:i/>
        </w:rPr>
      </w:pPr>
      <w:r w:rsidRPr="00793F72">
        <w:rPr>
          <w:i/>
        </w:rPr>
        <w:t>место для текстового описания</w:t>
      </w:r>
    </w:p>
    <w:p w:rsidR="002F2551" w:rsidRPr="00793F72" w:rsidRDefault="002F2551" w:rsidP="002F2551">
      <w:pPr>
        <w:pBdr>
          <w:top w:val="single" w:sz="4" w:space="1" w:color="auto"/>
        </w:pBdr>
        <w:autoSpaceDE w:val="0"/>
        <w:autoSpaceDN w:val="0"/>
        <w:jc w:val="center"/>
        <w:rPr>
          <w:i/>
        </w:rPr>
      </w:pPr>
    </w:p>
    <w:p w:rsidR="005B37B1" w:rsidRPr="00793F72" w:rsidRDefault="005B37B1" w:rsidP="002F2551">
      <w:pPr>
        <w:autoSpaceDE w:val="0"/>
        <w:autoSpaceDN w:val="0"/>
        <w:rPr>
          <w:sz w:val="28"/>
          <w:szCs w:val="28"/>
        </w:rPr>
      </w:pPr>
      <w:r w:rsidRPr="00793F72">
        <w:rPr>
          <w:sz w:val="28"/>
          <w:szCs w:val="28"/>
        </w:rPr>
        <w:t xml:space="preserve">7.6.1. Описание упущенной выгоды, ее количественная оценка: </w:t>
      </w:r>
    </w:p>
    <w:p w:rsidR="005B37B1" w:rsidRPr="00793F72" w:rsidRDefault="005B37B1" w:rsidP="002F2551">
      <w:pPr>
        <w:autoSpaceDE w:val="0"/>
        <w:autoSpaceDN w:val="0"/>
        <w:rPr>
          <w:sz w:val="28"/>
          <w:szCs w:val="28"/>
        </w:rPr>
      </w:pPr>
    </w:p>
    <w:p w:rsidR="005B37B1" w:rsidRPr="00793F72" w:rsidRDefault="005B37B1" w:rsidP="002F2551">
      <w:pPr>
        <w:pBdr>
          <w:top w:val="single" w:sz="4" w:space="1" w:color="auto"/>
        </w:pBdr>
        <w:autoSpaceDE w:val="0"/>
        <w:autoSpaceDN w:val="0"/>
        <w:jc w:val="center"/>
        <w:rPr>
          <w:i/>
        </w:rPr>
      </w:pPr>
      <w:r w:rsidRPr="00793F72">
        <w:rPr>
          <w:i/>
        </w:rPr>
        <w:t>место для текстового описания</w:t>
      </w:r>
    </w:p>
    <w:p w:rsidR="009446F2" w:rsidRPr="00793F72" w:rsidRDefault="009446F2" w:rsidP="0045029A">
      <w:pPr>
        <w:autoSpaceDE w:val="0"/>
        <w:autoSpaceDN w:val="0"/>
        <w:spacing w:after="240"/>
        <w:jc w:val="both"/>
        <w:rPr>
          <w:bCs/>
          <w:sz w:val="28"/>
          <w:szCs w:val="28"/>
        </w:rPr>
      </w:pPr>
      <w:r w:rsidRPr="00793F72">
        <w:rPr>
          <w:bCs/>
          <w:sz w:val="28"/>
          <w:szCs w:val="28"/>
        </w:rPr>
        <w:t>8. 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4111"/>
        <w:gridCol w:w="3402"/>
        <w:gridCol w:w="4111"/>
      </w:tblGrid>
      <w:tr w:rsidR="009446F2" w:rsidRPr="00793F72" w:rsidTr="006B7F9B">
        <w:tc>
          <w:tcPr>
            <w:tcW w:w="3572" w:type="dxa"/>
          </w:tcPr>
          <w:p w:rsidR="009446F2" w:rsidRPr="00793F72" w:rsidRDefault="009446F2" w:rsidP="0045029A">
            <w:pPr>
              <w:autoSpaceDE w:val="0"/>
              <w:autoSpaceDN w:val="0"/>
              <w:ind w:left="57" w:right="57"/>
              <w:jc w:val="center"/>
              <w:rPr>
                <w:sz w:val="28"/>
                <w:szCs w:val="28"/>
              </w:rPr>
            </w:pPr>
            <w:r w:rsidRPr="00793F72">
              <w:rPr>
                <w:sz w:val="28"/>
                <w:szCs w:val="28"/>
              </w:rPr>
              <w:t>8.1. Виды рисков</w:t>
            </w:r>
          </w:p>
        </w:tc>
        <w:tc>
          <w:tcPr>
            <w:tcW w:w="4111" w:type="dxa"/>
          </w:tcPr>
          <w:p w:rsidR="009446F2" w:rsidRPr="00793F72" w:rsidRDefault="009446F2" w:rsidP="0045029A">
            <w:pPr>
              <w:autoSpaceDE w:val="0"/>
              <w:autoSpaceDN w:val="0"/>
              <w:ind w:left="57" w:right="57"/>
              <w:jc w:val="center"/>
              <w:rPr>
                <w:sz w:val="28"/>
                <w:szCs w:val="28"/>
              </w:rPr>
            </w:pPr>
            <w:r w:rsidRPr="00793F72">
              <w:rPr>
                <w:sz w:val="28"/>
                <w:szCs w:val="28"/>
              </w:rPr>
              <w:t>8.2. Оценка вероятности наступления неблагоприятных последствий</w:t>
            </w:r>
          </w:p>
        </w:tc>
        <w:tc>
          <w:tcPr>
            <w:tcW w:w="3402" w:type="dxa"/>
          </w:tcPr>
          <w:p w:rsidR="009446F2" w:rsidRPr="00793F72" w:rsidRDefault="009446F2" w:rsidP="0045029A">
            <w:pPr>
              <w:autoSpaceDE w:val="0"/>
              <w:autoSpaceDN w:val="0"/>
              <w:ind w:left="57" w:right="57"/>
              <w:jc w:val="center"/>
              <w:rPr>
                <w:sz w:val="28"/>
                <w:szCs w:val="28"/>
              </w:rPr>
            </w:pPr>
            <w:r w:rsidRPr="00793F72">
              <w:rPr>
                <w:sz w:val="28"/>
                <w:szCs w:val="28"/>
              </w:rPr>
              <w:t>8.3. Методы контроля рисков</w:t>
            </w:r>
          </w:p>
        </w:tc>
        <w:tc>
          <w:tcPr>
            <w:tcW w:w="4111" w:type="dxa"/>
          </w:tcPr>
          <w:p w:rsidR="009446F2" w:rsidRPr="00793F72" w:rsidRDefault="009446F2" w:rsidP="0045029A">
            <w:pPr>
              <w:autoSpaceDE w:val="0"/>
              <w:autoSpaceDN w:val="0"/>
              <w:ind w:left="57" w:right="57"/>
              <w:jc w:val="center"/>
              <w:rPr>
                <w:sz w:val="28"/>
                <w:szCs w:val="28"/>
              </w:rPr>
            </w:pPr>
            <w:r w:rsidRPr="00793F72">
              <w:rPr>
                <w:sz w:val="28"/>
                <w:szCs w:val="28"/>
              </w:rPr>
              <w:t>8.4. Степень контроля рисков</w:t>
            </w:r>
          </w:p>
          <w:p w:rsidR="009446F2" w:rsidRPr="00793F72" w:rsidRDefault="009446F2" w:rsidP="0045029A">
            <w:pPr>
              <w:autoSpaceDE w:val="0"/>
              <w:autoSpaceDN w:val="0"/>
              <w:ind w:left="57" w:right="57"/>
              <w:jc w:val="center"/>
              <w:rPr>
                <w:i/>
                <w:iCs/>
                <w:sz w:val="28"/>
                <w:szCs w:val="28"/>
              </w:rPr>
            </w:pPr>
            <w:r w:rsidRPr="00793F72">
              <w:rPr>
                <w:i/>
                <w:iCs/>
                <w:sz w:val="28"/>
                <w:szCs w:val="28"/>
              </w:rPr>
              <w:t>(полный/частичный/</w:t>
            </w:r>
            <w:r w:rsidRPr="00793F72">
              <w:rPr>
                <w:i/>
                <w:iCs/>
                <w:sz w:val="28"/>
                <w:szCs w:val="28"/>
              </w:rPr>
              <w:br/>
              <w:t>отсутствует)</w:t>
            </w:r>
          </w:p>
        </w:tc>
      </w:tr>
      <w:tr w:rsidR="009446F2" w:rsidRPr="00793F72" w:rsidTr="006B7F9B">
        <w:trPr>
          <w:cantSplit/>
        </w:trPr>
        <w:tc>
          <w:tcPr>
            <w:tcW w:w="3572" w:type="dxa"/>
          </w:tcPr>
          <w:p w:rsidR="009446F2" w:rsidRPr="00793F72" w:rsidRDefault="009446F2" w:rsidP="0045029A">
            <w:pPr>
              <w:autoSpaceDE w:val="0"/>
              <w:autoSpaceDN w:val="0"/>
              <w:ind w:left="57" w:right="57"/>
              <w:jc w:val="both"/>
              <w:rPr>
                <w:i/>
                <w:iCs/>
                <w:sz w:val="28"/>
                <w:szCs w:val="28"/>
              </w:rPr>
            </w:pPr>
            <w:r w:rsidRPr="00793F72">
              <w:rPr>
                <w:i/>
                <w:iCs/>
                <w:sz w:val="28"/>
                <w:szCs w:val="28"/>
              </w:rPr>
              <w:t>Риск 1</w:t>
            </w:r>
          </w:p>
        </w:tc>
        <w:tc>
          <w:tcPr>
            <w:tcW w:w="4111" w:type="dxa"/>
          </w:tcPr>
          <w:p w:rsidR="009446F2" w:rsidRPr="00793F72" w:rsidRDefault="009446F2" w:rsidP="0045029A">
            <w:pPr>
              <w:autoSpaceDE w:val="0"/>
              <w:autoSpaceDN w:val="0"/>
              <w:rPr>
                <w:i/>
                <w:iCs/>
                <w:sz w:val="28"/>
                <w:szCs w:val="28"/>
              </w:rPr>
            </w:pPr>
          </w:p>
        </w:tc>
        <w:tc>
          <w:tcPr>
            <w:tcW w:w="3402" w:type="dxa"/>
          </w:tcPr>
          <w:p w:rsidR="009446F2" w:rsidRPr="00793F72" w:rsidRDefault="009446F2" w:rsidP="0045029A">
            <w:pPr>
              <w:autoSpaceDE w:val="0"/>
              <w:autoSpaceDN w:val="0"/>
              <w:rPr>
                <w:sz w:val="28"/>
                <w:szCs w:val="28"/>
              </w:rPr>
            </w:pPr>
          </w:p>
        </w:tc>
        <w:tc>
          <w:tcPr>
            <w:tcW w:w="4111" w:type="dxa"/>
          </w:tcPr>
          <w:p w:rsidR="009446F2" w:rsidRPr="00793F72" w:rsidRDefault="009446F2" w:rsidP="0045029A">
            <w:pPr>
              <w:autoSpaceDE w:val="0"/>
              <w:autoSpaceDN w:val="0"/>
              <w:jc w:val="center"/>
              <w:rPr>
                <w:sz w:val="28"/>
                <w:szCs w:val="28"/>
              </w:rPr>
            </w:pPr>
          </w:p>
        </w:tc>
      </w:tr>
      <w:tr w:rsidR="009446F2" w:rsidRPr="00793F72" w:rsidTr="006B7F9B">
        <w:trPr>
          <w:cantSplit/>
        </w:trPr>
        <w:tc>
          <w:tcPr>
            <w:tcW w:w="3572" w:type="dxa"/>
          </w:tcPr>
          <w:p w:rsidR="009446F2" w:rsidRPr="00793F72" w:rsidRDefault="009446F2" w:rsidP="0045029A">
            <w:pPr>
              <w:autoSpaceDE w:val="0"/>
              <w:autoSpaceDN w:val="0"/>
              <w:ind w:left="57" w:right="57"/>
              <w:jc w:val="both"/>
              <w:rPr>
                <w:i/>
                <w:iCs/>
                <w:sz w:val="28"/>
                <w:szCs w:val="28"/>
              </w:rPr>
            </w:pPr>
            <w:r w:rsidRPr="00793F72">
              <w:rPr>
                <w:i/>
                <w:iCs/>
                <w:sz w:val="28"/>
                <w:szCs w:val="28"/>
              </w:rPr>
              <w:t xml:space="preserve">Риск </w:t>
            </w:r>
            <w:r w:rsidRPr="00793F72">
              <w:rPr>
                <w:i/>
                <w:iCs/>
                <w:sz w:val="28"/>
                <w:szCs w:val="28"/>
                <w:lang w:val="en-US"/>
              </w:rPr>
              <w:t>N</w:t>
            </w:r>
          </w:p>
        </w:tc>
        <w:tc>
          <w:tcPr>
            <w:tcW w:w="4111" w:type="dxa"/>
          </w:tcPr>
          <w:p w:rsidR="009446F2" w:rsidRPr="00793F72" w:rsidRDefault="009446F2" w:rsidP="0045029A">
            <w:pPr>
              <w:autoSpaceDE w:val="0"/>
              <w:autoSpaceDN w:val="0"/>
              <w:rPr>
                <w:i/>
                <w:iCs/>
                <w:sz w:val="28"/>
                <w:szCs w:val="28"/>
              </w:rPr>
            </w:pPr>
          </w:p>
        </w:tc>
        <w:tc>
          <w:tcPr>
            <w:tcW w:w="3402" w:type="dxa"/>
          </w:tcPr>
          <w:p w:rsidR="009446F2" w:rsidRPr="00793F72" w:rsidRDefault="009446F2" w:rsidP="0045029A">
            <w:pPr>
              <w:autoSpaceDE w:val="0"/>
              <w:autoSpaceDN w:val="0"/>
              <w:rPr>
                <w:sz w:val="28"/>
                <w:szCs w:val="28"/>
              </w:rPr>
            </w:pPr>
          </w:p>
        </w:tc>
        <w:tc>
          <w:tcPr>
            <w:tcW w:w="4111" w:type="dxa"/>
          </w:tcPr>
          <w:p w:rsidR="009446F2" w:rsidRPr="00793F72" w:rsidRDefault="009446F2" w:rsidP="0045029A">
            <w:pPr>
              <w:autoSpaceDE w:val="0"/>
              <w:autoSpaceDN w:val="0"/>
              <w:jc w:val="center"/>
              <w:rPr>
                <w:sz w:val="28"/>
                <w:szCs w:val="28"/>
              </w:rPr>
            </w:pPr>
          </w:p>
        </w:tc>
      </w:tr>
    </w:tbl>
    <w:p w:rsidR="009446F2" w:rsidRPr="00793F72" w:rsidRDefault="009446F2" w:rsidP="0045029A">
      <w:pPr>
        <w:autoSpaceDE w:val="0"/>
        <w:autoSpaceDN w:val="0"/>
        <w:rPr>
          <w:sz w:val="28"/>
          <w:szCs w:val="28"/>
        </w:rPr>
      </w:pPr>
      <w:r w:rsidRPr="00793F72">
        <w:rPr>
          <w:sz w:val="28"/>
          <w:szCs w:val="28"/>
        </w:rPr>
        <w:t>8.5. Источники данных:</w:t>
      </w:r>
    </w:p>
    <w:p w:rsidR="009446F2" w:rsidRPr="00793F72" w:rsidRDefault="009446F2" w:rsidP="0045029A">
      <w:pPr>
        <w:autoSpaceDE w:val="0"/>
        <w:autoSpaceDN w:val="0"/>
        <w:rPr>
          <w:sz w:val="28"/>
          <w:szCs w:val="28"/>
        </w:rPr>
      </w:pPr>
    </w:p>
    <w:p w:rsidR="009446F2" w:rsidRPr="00793F72" w:rsidRDefault="009446F2" w:rsidP="0045029A">
      <w:pPr>
        <w:pBdr>
          <w:top w:val="single" w:sz="4" w:space="1" w:color="auto"/>
        </w:pBdr>
        <w:autoSpaceDE w:val="0"/>
        <w:autoSpaceDN w:val="0"/>
        <w:spacing w:after="360"/>
        <w:jc w:val="center"/>
        <w:rPr>
          <w:i/>
        </w:rPr>
      </w:pPr>
      <w:r w:rsidRPr="00793F72">
        <w:rPr>
          <w:i/>
        </w:rPr>
        <w:t>место для текстового описания</w:t>
      </w:r>
    </w:p>
    <w:p w:rsidR="009446F2" w:rsidRPr="00793F72" w:rsidRDefault="009446F2" w:rsidP="0045029A">
      <w:pPr>
        <w:autoSpaceDE w:val="0"/>
        <w:autoSpaceDN w:val="0"/>
        <w:rPr>
          <w:sz w:val="28"/>
          <w:szCs w:val="28"/>
        </w:rPr>
        <w:sectPr w:rsidR="009446F2" w:rsidRPr="00793F72">
          <w:pgSz w:w="16840" w:h="11907" w:orient="landscape" w:code="9"/>
          <w:pgMar w:top="1134" w:right="851" w:bottom="567" w:left="851" w:header="397" w:footer="397" w:gutter="0"/>
          <w:cols w:space="709"/>
        </w:sectPr>
      </w:pPr>
    </w:p>
    <w:p w:rsidR="009446F2" w:rsidRPr="00793F72" w:rsidRDefault="009446F2" w:rsidP="0045029A">
      <w:pPr>
        <w:autoSpaceDE w:val="0"/>
        <w:autoSpaceDN w:val="0"/>
        <w:spacing w:after="120"/>
        <w:jc w:val="both"/>
        <w:rPr>
          <w:sz w:val="28"/>
          <w:szCs w:val="28"/>
        </w:rPr>
      </w:pPr>
      <w:r w:rsidRPr="00793F72">
        <w:rPr>
          <w:sz w:val="28"/>
          <w:szCs w:val="28"/>
        </w:rPr>
        <w:lastRenderedPageBreak/>
        <w:t xml:space="preserve">Приложение: свод предложений, поступивших в ходе публичных консультаций, с указанием сведений об их учете или причинах отклонения. </w:t>
      </w:r>
    </w:p>
    <w:p w:rsidR="009446F2" w:rsidRPr="00793F72" w:rsidRDefault="009446F2" w:rsidP="0045029A">
      <w:pPr>
        <w:autoSpaceDE w:val="0"/>
        <w:autoSpaceDN w:val="0"/>
        <w:spacing w:after="120"/>
        <w:jc w:val="both"/>
        <w:rPr>
          <w:sz w:val="28"/>
          <w:szCs w:val="28"/>
        </w:rPr>
      </w:pPr>
      <w:r w:rsidRPr="00793F72">
        <w:rPr>
          <w:sz w:val="28"/>
          <w:szCs w:val="28"/>
        </w:rPr>
        <w:t>Иные приложения (по усмотрению органа власти, осуществляющего экспертизу нормативных правовых актов)</w:t>
      </w:r>
      <w:r w:rsidRPr="00793F72">
        <w:rPr>
          <w:i/>
          <w:sz w:val="28"/>
          <w:szCs w:val="28"/>
        </w:rPr>
        <w:t>.</w:t>
      </w:r>
    </w:p>
    <w:p w:rsidR="009446F2" w:rsidRPr="00793F72" w:rsidRDefault="009446F2" w:rsidP="0045029A">
      <w:pPr>
        <w:autoSpaceDE w:val="0"/>
        <w:autoSpaceDN w:val="0"/>
        <w:spacing w:after="120"/>
        <w:jc w:val="both"/>
        <w:rPr>
          <w:sz w:val="28"/>
          <w:szCs w:val="28"/>
        </w:rPr>
      </w:pPr>
    </w:p>
    <w:p w:rsidR="009446F2" w:rsidRPr="00793F72" w:rsidRDefault="009446F2" w:rsidP="0045029A">
      <w:pPr>
        <w:autoSpaceDE w:val="0"/>
        <w:autoSpaceDN w:val="0"/>
        <w:spacing w:after="120"/>
        <w:jc w:val="both"/>
        <w:rPr>
          <w:sz w:val="28"/>
          <w:szCs w:val="28"/>
        </w:rPr>
      </w:pPr>
    </w:p>
    <w:p w:rsidR="009446F2" w:rsidRPr="00793F72" w:rsidRDefault="009446F2" w:rsidP="0045029A">
      <w:pPr>
        <w:autoSpaceDE w:val="0"/>
        <w:autoSpaceDN w:val="0"/>
        <w:ind w:right="4678"/>
        <w:jc w:val="both"/>
        <w:rPr>
          <w:sz w:val="28"/>
          <w:szCs w:val="28"/>
        </w:rPr>
      </w:pPr>
      <w:r w:rsidRPr="00793F72">
        <w:rPr>
          <w:sz w:val="28"/>
          <w:szCs w:val="28"/>
        </w:rPr>
        <w:t>Руководитель структурного подразделения органа власти, осуществляющего экспертизу нормативных правовых актов</w:t>
      </w:r>
    </w:p>
    <w:tbl>
      <w:tblPr>
        <w:tblW w:w="9384" w:type="dxa"/>
        <w:tblLayout w:type="fixed"/>
        <w:tblCellMar>
          <w:left w:w="28" w:type="dxa"/>
          <w:right w:w="28" w:type="dxa"/>
        </w:tblCellMar>
        <w:tblLook w:val="0000"/>
      </w:tblPr>
      <w:tblGrid>
        <w:gridCol w:w="4564"/>
        <w:gridCol w:w="993"/>
        <w:gridCol w:w="1985"/>
        <w:gridCol w:w="170"/>
        <w:gridCol w:w="1672"/>
      </w:tblGrid>
      <w:tr w:rsidR="009446F2" w:rsidRPr="00793F72" w:rsidTr="00C65B54">
        <w:tc>
          <w:tcPr>
            <w:tcW w:w="4564"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c>
          <w:tcPr>
            <w:tcW w:w="993" w:type="dxa"/>
            <w:tcBorders>
              <w:top w:val="nil"/>
              <w:left w:val="nil"/>
              <w:bottom w:val="nil"/>
              <w:right w:val="nil"/>
            </w:tcBorders>
            <w:vAlign w:val="bottom"/>
          </w:tcPr>
          <w:p w:rsidR="009446F2" w:rsidRPr="00793F72" w:rsidRDefault="009446F2" w:rsidP="0045029A">
            <w:pPr>
              <w:autoSpaceDE w:val="0"/>
              <w:autoSpaceDN w:val="0"/>
              <w:ind w:left="850"/>
              <w:rPr>
                <w:sz w:val="28"/>
                <w:szCs w:val="28"/>
              </w:rPr>
            </w:pPr>
          </w:p>
        </w:tc>
        <w:tc>
          <w:tcPr>
            <w:tcW w:w="1985"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c>
          <w:tcPr>
            <w:tcW w:w="170" w:type="dxa"/>
            <w:tcBorders>
              <w:top w:val="nil"/>
              <w:left w:val="nil"/>
              <w:bottom w:val="nil"/>
              <w:right w:val="nil"/>
            </w:tcBorders>
            <w:vAlign w:val="bottom"/>
          </w:tcPr>
          <w:p w:rsidR="009446F2" w:rsidRPr="00793F72" w:rsidRDefault="009446F2" w:rsidP="0045029A">
            <w:pPr>
              <w:autoSpaceDE w:val="0"/>
              <w:autoSpaceDN w:val="0"/>
              <w:rPr>
                <w:sz w:val="28"/>
                <w:szCs w:val="28"/>
              </w:rPr>
            </w:pPr>
          </w:p>
        </w:tc>
        <w:tc>
          <w:tcPr>
            <w:tcW w:w="1672" w:type="dxa"/>
            <w:tcBorders>
              <w:top w:val="nil"/>
              <w:left w:val="nil"/>
              <w:bottom w:val="single" w:sz="4" w:space="0" w:color="auto"/>
              <w:right w:val="nil"/>
            </w:tcBorders>
            <w:vAlign w:val="bottom"/>
          </w:tcPr>
          <w:p w:rsidR="009446F2" w:rsidRPr="00793F72" w:rsidRDefault="009446F2" w:rsidP="0045029A">
            <w:pPr>
              <w:autoSpaceDE w:val="0"/>
              <w:autoSpaceDN w:val="0"/>
              <w:jc w:val="center"/>
              <w:rPr>
                <w:sz w:val="28"/>
                <w:szCs w:val="28"/>
              </w:rPr>
            </w:pPr>
          </w:p>
        </w:tc>
      </w:tr>
      <w:tr w:rsidR="009446F2" w:rsidRPr="00793F72" w:rsidTr="00C65B54">
        <w:tc>
          <w:tcPr>
            <w:tcW w:w="4564" w:type="dxa"/>
            <w:tcBorders>
              <w:top w:val="nil"/>
              <w:left w:val="nil"/>
              <w:bottom w:val="nil"/>
              <w:right w:val="nil"/>
            </w:tcBorders>
          </w:tcPr>
          <w:p w:rsidR="009446F2" w:rsidRPr="00793F72" w:rsidRDefault="009446F2" w:rsidP="0045029A">
            <w:pPr>
              <w:autoSpaceDE w:val="0"/>
              <w:autoSpaceDN w:val="0"/>
              <w:jc w:val="center"/>
              <w:rPr>
                <w:sz w:val="28"/>
                <w:szCs w:val="28"/>
              </w:rPr>
            </w:pPr>
            <w:r w:rsidRPr="00793F72">
              <w:rPr>
                <w:sz w:val="28"/>
                <w:szCs w:val="28"/>
              </w:rPr>
              <w:t>(инициалы, фамилия)</w:t>
            </w:r>
          </w:p>
        </w:tc>
        <w:tc>
          <w:tcPr>
            <w:tcW w:w="993" w:type="dxa"/>
            <w:tcBorders>
              <w:top w:val="nil"/>
              <w:left w:val="nil"/>
              <w:bottom w:val="nil"/>
              <w:right w:val="nil"/>
            </w:tcBorders>
          </w:tcPr>
          <w:p w:rsidR="009446F2" w:rsidRPr="00793F72" w:rsidRDefault="009446F2" w:rsidP="0045029A">
            <w:pPr>
              <w:autoSpaceDE w:val="0"/>
              <w:autoSpaceDN w:val="0"/>
              <w:rPr>
                <w:sz w:val="28"/>
                <w:szCs w:val="28"/>
              </w:rPr>
            </w:pPr>
          </w:p>
        </w:tc>
        <w:tc>
          <w:tcPr>
            <w:tcW w:w="1985" w:type="dxa"/>
            <w:tcBorders>
              <w:top w:val="nil"/>
              <w:left w:val="nil"/>
              <w:bottom w:val="nil"/>
              <w:right w:val="nil"/>
            </w:tcBorders>
          </w:tcPr>
          <w:p w:rsidR="009446F2" w:rsidRPr="00793F72" w:rsidRDefault="009446F2" w:rsidP="0045029A">
            <w:pPr>
              <w:autoSpaceDE w:val="0"/>
              <w:autoSpaceDN w:val="0"/>
              <w:jc w:val="center"/>
              <w:rPr>
                <w:sz w:val="28"/>
                <w:szCs w:val="28"/>
              </w:rPr>
            </w:pPr>
            <w:r w:rsidRPr="00793F72">
              <w:rPr>
                <w:sz w:val="28"/>
                <w:szCs w:val="28"/>
              </w:rPr>
              <w:t>Дата</w:t>
            </w:r>
          </w:p>
        </w:tc>
        <w:tc>
          <w:tcPr>
            <w:tcW w:w="170" w:type="dxa"/>
            <w:tcBorders>
              <w:top w:val="nil"/>
              <w:left w:val="nil"/>
              <w:bottom w:val="nil"/>
              <w:right w:val="nil"/>
            </w:tcBorders>
          </w:tcPr>
          <w:p w:rsidR="009446F2" w:rsidRPr="00793F72" w:rsidRDefault="009446F2" w:rsidP="0045029A">
            <w:pPr>
              <w:autoSpaceDE w:val="0"/>
              <w:autoSpaceDN w:val="0"/>
              <w:rPr>
                <w:sz w:val="28"/>
                <w:szCs w:val="28"/>
              </w:rPr>
            </w:pPr>
          </w:p>
        </w:tc>
        <w:tc>
          <w:tcPr>
            <w:tcW w:w="1672" w:type="dxa"/>
            <w:tcBorders>
              <w:top w:val="nil"/>
              <w:left w:val="nil"/>
              <w:bottom w:val="nil"/>
              <w:right w:val="nil"/>
            </w:tcBorders>
          </w:tcPr>
          <w:p w:rsidR="009446F2" w:rsidRPr="00793F72" w:rsidRDefault="009446F2" w:rsidP="0045029A">
            <w:pPr>
              <w:autoSpaceDE w:val="0"/>
              <w:autoSpaceDN w:val="0"/>
              <w:jc w:val="center"/>
              <w:rPr>
                <w:sz w:val="28"/>
                <w:szCs w:val="28"/>
              </w:rPr>
            </w:pPr>
            <w:r w:rsidRPr="00793F72">
              <w:rPr>
                <w:sz w:val="28"/>
                <w:szCs w:val="28"/>
              </w:rPr>
              <w:t>Подпись</w:t>
            </w:r>
          </w:p>
        </w:tc>
      </w:tr>
    </w:tbl>
    <w:p w:rsidR="009446F2" w:rsidRPr="00793F72" w:rsidRDefault="009446F2" w:rsidP="0045029A">
      <w:pPr>
        <w:autoSpaceDE w:val="0"/>
        <w:autoSpaceDN w:val="0"/>
        <w:rPr>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9446F2" w:rsidRPr="00793F72" w:rsidRDefault="009446F2" w:rsidP="0045029A">
      <w:pPr>
        <w:jc w:val="right"/>
        <w:rPr>
          <w:bCs/>
          <w:sz w:val="28"/>
          <w:szCs w:val="28"/>
        </w:rPr>
      </w:pPr>
    </w:p>
    <w:p w:rsidR="00132460" w:rsidRPr="00793F72" w:rsidRDefault="00132460" w:rsidP="0045029A">
      <w:pPr>
        <w:jc w:val="right"/>
        <w:rPr>
          <w:bCs/>
          <w:sz w:val="28"/>
          <w:szCs w:val="28"/>
        </w:rPr>
      </w:pPr>
    </w:p>
    <w:p w:rsidR="00132460" w:rsidRPr="00793F72" w:rsidRDefault="00132460" w:rsidP="0045029A">
      <w:pPr>
        <w:jc w:val="right"/>
        <w:rPr>
          <w:bCs/>
          <w:sz w:val="28"/>
          <w:szCs w:val="28"/>
        </w:rPr>
      </w:pPr>
    </w:p>
    <w:p w:rsidR="00132460" w:rsidRPr="00793F72" w:rsidRDefault="00132460" w:rsidP="0045029A">
      <w:pPr>
        <w:jc w:val="right"/>
        <w:rPr>
          <w:bCs/>
          <w:sz w:val="28"/>
          <w:szCs w:val="28"/>
        </w:rPr>
      </w:pPr>
    </w:p>
    <w:p w:rsidR="00A76639" w:rsidRPr="00BE3BD4" w:rsidRDefault="009446F2" w:rsidP="00A76639">
      <w:pPr>
        <w:jc w:val="right"/>
        <w:rPr>
          <w:bCs/>
          <w:sz w:val="28"/>
          <w:szCs w:val="28"/>
        </w:rPr>
      </w:pPr>
      <w:r w:rsidRPr="00793F72">
        <w:rPr>
          <w:bCs/>
          <w:sz w:val="28"/>
          <w:szCs w:val="28"/>
        </w:rPr>
        <w:br w:type="page"/>
      </w:r>
      <w:r w:rsidR="00A76639" w:rsidRPr="00BE3BD4">
        <w:rPr>
          <w:bCs/>
          <w:sz w:val="28"/>
          <w:szCs w:val="28"/>
        </w:rPr>
        <w:lastRenderedPageBreak/>
        <w:t>Приложение 5</w:t>
      </w:r>
    </w:p>
    <w:p w:rsidR="00A76639" w:rsidRPr="00BE3BD4" w:rsidRDefault="00A76639" w:rsidP="00A76639">
      <w:pPr>
        <w:jc w:val="right"/>
        <w:rPr>
          <w:bCs/>
          <w:sz w:val="28"/>
          <w:szCs w:val="28"/>
        </w:rPr>
      </w:pPr>
      <w:r w:rsidRPr="00BE3BD4">
        <w:rPr>
          <w:bCs/>
          <w:sz w:val="28"/>
          <w:szCs w:val="28"/>
        </w:rPr>
        <w:t>к приказу Департамента</w:t>
      </w:r>
    </w:p>
    <w:p w:rsidR="00A76639" w:rsidRPr="00BE3BD4" w:rsidRDefault="00A76639" w:rsidP="00A76639">
      <w:pPr>
        <w:jc w:val="right"/>
        <w:rPr>
          <w:bCs/>
          <w:sz w:val="28"/>
          <w:szCs w:val="28"/>
        </w:rPr>
      </w:pPr>
      <w:r w:rsidRPr="00BE3BD4">
        <w:rPr>
          <w:bCs/>
          <w:sz w:val="28"/>
          <w:szCs w:val="28"/>
        </w:rPr>
        <w:t>экономического развития</w:t>
      </w:r>
    </w:p>
    <w:p w:rsidR="00A76639" w:rsidRPr="00BE3BD4" w:rsidRDefault="00A76639" w:rsidP="00A76639">
      <w:pPr>
        <w:jc w:val="right"/>
        <w:rPr>
          <w:bCs/>
          <w:sz w:val="28"/>
          <w:szCs w:val="28"/>
        </w:rPr>
      </w:pPr>
      <w:r w:rsidRPr="00BE3BD4">
        <w:rPr>
          <w:bCs/>
          <w:sz w:val="28"/>
          <w:szCs w:val="28"/>
        </w:rPr>
        <w:tab/>
        <w:t>Ханты-Мансийского</w:t>
      </w:r>
    </w:p>
    <w:p w:rsidR="00A76639" w:rsidRPr="00BE3BD4" w:rsidRDefault="00A76639" w:rsidP="00A76639">
      <w:pPr>
        <w:jc w:val="right"/>
        <w:rPr>
          <w:bCs/>
          <w:sz w:val="28"/>
          <w:szCs w:val="28"/>
        </w:rPr>
      </w:pPr>
      <w:r w:rsidRPr="00BE3BD4">
        <w:rPr>
          <w:bCs/>
          <w:sz w:val="28"/>
          <w:szCs w:val="28"/>
        </w:rPr>
        <w:t>автономного округа – Югры</w:t>
      </w:r>
    </w:p>
    <w:p w:rsidR="00A76639" w:rsidRPr="00BE3BD4" w:rsidRDefault="00A76639" w:rsidP="00A76639">
      <w:pPr>
        <w:jc w:val="right"/>
        <w:rPr>
          <w:bCs/>
          <w:sz w:val="28"/>
          <w:szCs w:val="28"/>
        </w:rPr>
      </w:pPr>
      <w:r w:rsidRPr="00BE3BD4">
        <w:rPr>
          <w:bCs/>
          <w:sz w:val="28"/>
          <w:szCs w:val="28"/>
        </w:rPr>
        <w:t>от 30 сентября 2013 года № 155</w:t>
      </w:r>
    </w:p>
    <w:p w:rsidR="00A76639" w:rsidRPr="00BE3BD4" w:rsidRDefault="00A76639" w:rsidP="00A76639">
      <w:pPr>
        <w:jc w:val="right"/>
        <w:rPr>
          <w:bCs/>
          <w:sz w:val="28"/>
          <w:szCs w:val="28"/>
        </w:rPr>
      </w:pPr>
    </w:p>
    <w:p w:rsidR="00E35E1F" w:rsidRDefault="00E35E1F" w:rsidP="00A76639">
      <w:pPr>
        <w:jc w:val="center"/>
        <w:rPr>
          <w:bCs/>
          <w:sz w:val="28"/>
          <w:szCs w:val="28"/>
        </w:rPr>
      </w:pPr>
    </w:p>
    <w:p w:rsidR="00A76639" w:rsidRPr="00BE3BD4" w:rsidRDefault="00A76639" w:rsidP="00A76639">
      <w:pPr>
        <w:jc w:val="center"/>
        <w:rPr>
          <w:bCs/>
          <w:sz w:val="28"/>
          <w:szCs w:val="28"/>
        </w:rPr>
      </w:pPr>
      <w:r w:rsidRPr="00BE3BD4">
        <w:rPr>
          <w:bCs/>
          <w:sz w:val="28"/>
          <w:szCs w:val="28"/>
        </w:rPr>
        <w:t>ФОРМА</w:t>
      </w:r>
    </w:p>
    <w:p w:rsidR="00A76639" w:rsidRDefault="00A76639" w:rsidP="00A76639">
      <w:pPr>
        <w:jc w:val="center"/>
        <w:rPr>
          <w:bCs/>
          <w:sz w:val="28"/>
          <w:szCs w:val="28"/>
        </w:rPr>
      </w:pPr>
      <w:r w:rsidRPr="00BE3BD4">
        <w:rPr>
          <w:bCs/>
          <w:sz w:val="28"/>
          <w:szCs w:val="28"/>
        </w:rPr>
        <w:t xml:space="preserve">заключения об оценке регулирующего воздействия </w:t>
      </w:r>
    </w:p>
    <w:p w:rsidR="00A76639" w:rsidRPr="00BE3BD4" w:rsidRDefault="00A76639" w:rsidP="00A76639">
      <w:pPr>
        <w:jc w:val="center"/>
        <w:rPr>
          <w:bCs/>
          <w:sz w:val="28"/>
          <w:szCs w:val="28"/>
        </w:rPr>
      </w:pPr>
      <w:r w:rsidRPr="00BE3BD4">
        <w:rPr>
          <w:bCs/>
          <w:sz w:val="28"/>
          <w:szCs w:val="28"/>
        </w:rPr>
        <w:t>проекта нормативного правового акта</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Департамент экономического развития Ханты-Мансийского автономного округа – Югры (далее – уполномоченный орган)</w:t>
      </w:r>
      <w:r>
        <w:rPr>
          <w:bCs/>
          <w:sz w:val="28"/>
          <w:szCs w:val="28"/>
        </w:rPr>
        <w:t xml:space="preserve"> </w:t>
      </w:r>
      <w:r w:rsidRPr="00BE3BD4">
        <w:rPr>
          <w:bCs/>
          <w:sz w:val="28"/>
          <w:szCs w:val="28"/>
        </w:rPr>
        <w:t xml:space="preserve">в соответствии с пунктом </w:t>
      </w:r>
      <w:r>
        <w:rPr>
          <w:bCs/>
          <w:sz w:val="28"/>
          <w:szCs w:val="28"/>
        </w:rPr>
        <w:t>2.2 п</w:t>
      </w:r>
      <w:r w:rsidRPr="00BE3BD4">
        <w:rPr>
          <w:bCs/>
          <w:sz w:val="28"/>
          <w:szCs w:val="28"/>
        </w:rPr>
        <w:t>орядка проведения оценки регулирующего воздействия проектов нормативных правовых актов, подгот</w:t>
      </w:r>
      <w:r>
        <w:rPr>
          <w:bCs/>
          <w:sz w:val="28"/>
          <w:szCs w:val="28"/>
        </w:rPr>
        <w:t xml:space="preserve">овленных </w:t>
      </w:r>
      <w:r w:rsidRPr="00BE3BD4">
        <w:rPr>
          <w:bCs/>
          <w:sz w:val="28"/>
          <w:szCs w:val="28"/>
        </w:rPr>
        <w:t>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Pr="00A730DB">
        <w:rPr>
          <w:bCs/>
          <w:sz w:val="28"/>
          <w:szCs w:val="28"/>
        </w:rPr>
        <w:t xml:space="preserve"> </w:t>
      </w:r>
      <w:r w:rsidRPr="00BE3BD4">
        <w:rPr>
          <w:bCs/>
          <w:sz w:val="28"/>
          <w:szCs w:val="28"/>
        </w:rPr>
        <w:t xml:space="preserve">Ханты-Мансийского автономного округа – Югры,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w:t>
      </w:r>
      <w:r>
        <w:rPr>
          <w:bCs/>
          <w:sz w:val="28"/>
          <w:szCs w:val="28"/>
        </w:rPr>
        <w:br/>
      </w:r>
      <w:r w:rsidRPr="00BE3BD4">
        <w:rPr>
          <w:bCs/>
          <w:sz w:val="28"/>
          <w:szCs w:val="28"/>
        </w:rPr>
        <w:t>округа – Югры от 30</w:t>
      </w:r>
      <w:r>
        <w:rPr>
          <w:bCs/>
          <w:sz w:val="28"/>
          <w:szCs w:val="28"/>
        </w:rPr>
        <w:t xml:space="preserve"> августа </w:t>
      </w:r>
      <w:r w:rsidRPr="00BE3BD4">
        <w:rPr>
          <w:bCs/>
          <w:sz w:val="28"/>
          <w:szCs w:val="28"/>
        </w:rPr>
        <w:t>2013</w:t>
      </w:r>
      <w:r>
        <w:rPr>
          <w:bCs/>
          <w:sz w:val="28"/>
          <w:szCs w:val="28"/>
        </w:rPr>
        <w:t xml:space="preserve"> года</w:t>
      </w:r>
      <w:r w:rsidRPr="00BE3BD4">
        <w:rPr>
          <w:bCs/>
          <w:sz w:val="28"/>
          <w:szCs w:val="28"/>
        </w:rPr>
        <w:t xml:space="preserve"> № 328-п (далее – Порядок), рассмотрев </w:t>
      </w:r>
      <w:r>
        <w:rPr>
          <w:bCs/>
          <w:sz w:val="28"/>
          <w:szCs w:val="28"/>
        </w:rPr>
        <w:t>п</w:t>
      </w:r>
      <w:r w:rsidRPr="00BE3BD4">
        <w:rPr>
          <w:bCs/>
          <w:sz w:val="28"/>
          <w:szCs w:val="28"/>
        </w:rPr>
        <w:t>роект__________</w:t>
      </w:r>
      <w:r>
        <w:rPr>
          <w:bCs/>
          <w:sz w:val="28"/>
          <w:szCs w:val="28"/>
        </w:rPr>
        <w:t>______________________</w:t>
      </w:r>
      <w:r w:rsidRPr="00BE3BD4">
        <w:rPr>
          <w:bCs/>
          <w:sz w:val="28"/>
          <w:szCs w:val="28"/>
        </w:rPr>
        <w:t>_______</w:t>
      </w:r>
    </w:p>
    <w:p w:rsidR="00A76639" w:rsidRDefault="00A76639" w:rsidP="00A76639">
      <w:pPr>
        <w:jc w:val="both"/>
        <w:rPr>
          <w:bCs/>
          <w:sz w:val="28"/>
          <w:szCs w:val="28"/>
        </w:rPr>
      </w:pPr>
      <w:r>
        <w:rPr>
          <w:bCs/>
          <w:i/>
          <w:sz w:val="28"/>
          <w:szCs w:val="28"/>
        </w:rPr>
        <w:t xml:space="preserve">             </w:t>
      </w:r>
      <w:r w:rsidRPr="000E6FEA">
        <w:rPr>
          <w:bCs/>
          <w:i/>
        </w:rPr>
        <w:t>(наименование проекта нормативного правового акта)</w:t>
      </w:r>
      <w:r>
        <w:rPr>
          <w:bCs/>
          <w:sz w:val="28"/>
          <w:szCs w:val="28"/>
        </w:rPr>
        <w:t xml:space="preserve"> </w:t>
      </w:r>
      <w:r w:rsidRPr="00BE3BD4">
        <w:rPr>
          <w:bCs/>
          <w:sz w:val="28"/>
          <w:szCs w:val="28"/>
        </w:rPr>
        <w:t>пояснительную записку к нему, сводный отчет о результатах проведения оценки регулирующего воздействия (далее – ОРВ) проекта нормативного правового акта, и свод предложений по результатам публичных консультаций, подготовленные ____________________</w:t>
      </w:r>
      <w:r w:rsidR="001A78E9">
        <w:rPr>
          <w:bCs/>
          <w:sz w:val="28"/>
          <w:szCs w:val="28"/>
        </w:rPr>
        <w:t>_____________</w:t>
      </w:r>
      <w:r w:rsidRPr="00BE3BD4">
        <w:rPr>
          <w:bCs/>
          <w:sz w:val="28"/>
          <w:szCs w:val="28"/>
        </w:rPr>
        <w:t>______,</w:t>
      </w:r>
      <w:r>
        <w:rPr>
          <w:bCs/>
          <w:sz w:val="28"/>
          <w:szCs w:val="28"/>
        </w:rPr>
        <w:t xml:space="preserve">                          </w:t>
      </w:r>
    </w:p>
    <w:p w:rsidR="00A76639" w:rsidRPr="00BE3BD4" w:rsidRDefault="00A76639" w:rsidP="00A76639">
      <w:pPr>
        <w:jc w:val="both"/>
        <w:rPr>
          <w:bCs/>
          <w:sz w:val="28"/>
          <w:szCs w:val="28"/>
        </w:rPr>
      </w:pPr>
      <w:r w:rsidRPr="000E6FEA">
        <w:rPr>
          <w:bCs/>
          <w:i/>
        </w:rPr>
        <w:t xml:space="preserve">              </w:t>
      </w:r>
      <w:r w:rsidR="001A78E9">
        <w:rPr>
          <w:bCs/>
          <w:i/>
        </w:rPr>
        <w:t xml:space="preserve">           </w:t>
      </w:r>
      <w:r w:rsidRPr="000E6FEA">
        <w:rPr>
          <w:bCs/>
          <w:i/>
        </w:rPr>
        <w:t xml:space="preserve"> (наименование регулирующего органа)</w:t>
      </w:r>
      <w:r w:rsidRPr="000E6FEA">
        <w:rPr>
          <w:bCs/>
        </w:rPr>
        <w:t xml:space="preserve"> </w:t>
      </w:r>
      <w:r w:rsidRPr="00BE3BD4">
        <w:rPr>
          <w:bCs/>
          <w:sz w:val="28"/>
          <w:szCs w:val="28"/>
        </w:rPr>
        <w:t>сообщает следующее.</w:t>
      </w:r>
    </w:p>
    <w:p w:rsidR="001A78E9" w:rsidRDefault="001A78E9" w:rsidP="00A76639">
      <w:pPr>
        <w:jc w:val="center"/>
        <w:rPr>
          <w:bCs/>
          <w:sz w:val="28"/>
          <w:szCs w:val="28"/>
        </w:rPr>
      </w:pPr>
    </w:p>
    <w:p w:rsidR="00A76639" w:rsidRPr="00BE3BD4" w:rsidRDefault="00A76639" w:rsidP="00A76639">
      <w:pPr>
        <w:jc w:val="center"/>
        <w:rPr>
          <w:bCs/>
          <w:sz w:val="28"/>
          <w:szCs w:val="28"/>
        </w:rPr>
      </w:pPr>
      <w:r w:rsidRPr="00BE3BD4">
        <w:rPr>
          <w:bCs/>
          <w:sz w:val="28"/>
          <w:szCs w:val="28"/>
        </w:rPr>
        <w:t>Вариант 1</w:t>
      </w:r>
      <w:r w:rsidR="00445BB5">
        <w:rPr>
          <w:rStyle w:val="ad"/>
          <w:bCs/>
          <w:sz w:val="28"/>
          <w:szCs w:val="28"/>
        </w:rPr>
        <w:footnoteReference w:id="10"/>
      </w:r>
      <w:r w:rsidRPr="00BE3BD4">
        <w:rPr>
          <w:bCs/>
          <w:sz w:val="28"/>
          <w:szCs w:val="28"/>
        </w:rPr>
        <w:t xml:space="preserve"> </w:t>
      </w:r>
    </w:p>
    <w:p w:rsidR="00A76639" w:rsidRPr="00BE3BD4" w:rsidRDefault="00A76639" w:rsidP="00A76639">
      <w:pPr>
        <w:ind w:firstLine="708"/>
        <w:jc w:val="both"/>
        <w:rPr>
          <w:bCs/>
          <w:sz w:val="28"/>
          <w:szCs w:val="28"/>
        </w:rPr>
      </w:pPr>
      <w:r w:rsidRPr="00BE3BD4">
        <w:rPr>
          <w:bCs/>
          <w:sz w:val="28"/>
          <w:szCs w:val="28"/>
        </w:rPr>
        <w:t xml:space="preserve">Проект нормативного правового акта направлен регулирующим органом для подготовки настоящего заключения </w:t>
      </w:r>
    </w:p>
    <w:p w:rsidR="00A76639" w:rsidRPr="00BE3BD4" w:rsidRDefault="00A76639" w:rsidP="00A76639">
      <w:pPr>
        <w:jc w:val="both"/>
        <w:rPr>
          <w:bCs/>
          <w:sz w:val="28"/>
          <w:szCs w:val="28"/>
        </w:rPr>
      </w:pPr>
      <w:r w:rsidRPr="00BE3BD4">
        <w:rPr>
          <w:bCs/>
          <w:sz w:val="28"/>
          <w:szCs w:val="28"/>
        </w:rPr>
        <w:t>_______________________________________________________________</w:t>
      </w:r>
    </w:p>
    <w:p w:rsidR="00A76639" w:rsidRPr="00A730DB" w:rsidRDefault="00A76639" w:rsidP="00A76639">
      <w:pPr>
        <w:jc w:val="center"/>
        <w:rPr>
          <w:bCs/>
          <w:i/>
          <w:sz w:val="28"/>
          <w:szCs w:val="28"/>
        </w:rPr>
      </w:pPr>
      <w:r w:rsidRPr="00A730DB">
        <w:rPr>
          <w:bCs/>
          <w:i/>
          <w:sz w:val="28"/>
          <w:szCs w:val="28"/>
        </w:rPr>
        <w:t>(впервые/повторно)</w:t>
      </w:r>
    </w:p>
    <w:p w:rsidR="00A76639" w:rsidRPr="00BE3BD4" w:rsidRDefault="00A76639" w:rsidP="00A76639">
      <w:pPr>
        <w:jc w:val="both"/>
        <w:rPr>
          <w:bCs/>
          <w:sz w:val="28"/>
          <w:szCs w:val="28"/>
        </w:rPr>
      </w:pPr>
      <w:r w:rsidRPr="00BE3BD4">
        <w:rPr>
          <w:bCs/>
          <w:sz w:val="28"/>
          <w:szCs w:val="28"/>
        </w:rPr>
        <w:lastRenderedPageBreak/>
        <w:t>_____________________________________________________________.</w:t>
      </w:r>
    </w:p>
    <w:p w:rsidR="00A76639" w:rsidRPr="00A730DB" w:rsidRDefault="00A76639" w:rsidP="00A76639">
      <w:pPr>
        <w:jc w:val="center"/>
        <w:rPr>
          <w:bCs/>
          <w:i/>
          <w:sz w:val="28"/>
          <w:szCs w:val="28"/>
        </w:rPr>
      </w:pPr>
      <w:r w:rsidRPr="00A730DB">
        <w:rPr>
          <w:bCs/>
          <w:i/>
          <w:sz w:val="28"/>
          <w:szCs w:val="28"/>
        </w:rPr>
        <w:t>(информация о предшествующей подготовке заключений об ОРВ проекта нормативного правового акта)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A730DB" w:rsidRDefault="00A76639" w:rsidP="00A76639">
      <w:pPr>
        <w:jc w:val="center"/>
        <w:rPr>
          <w:bCs/>
          <w:i/>
          <w:sz w:val="28"/>
          <w:szCs w:val="28"/>
        </w:rPr>
      </w:pPr>
      <w:r w:rsidRPr="00A730DB">
        <w:rPr>
          <w:bCs/>
          <w:i/>
          <w:sz w:val="28"/>
          <w:szCs w:val="28"/>
        </w:rPr>
        <w:t>(основные положения предлагаемого правового регулирования, содержащиеся в сводном отчете</w:t>
      </w:r>
      <w:r>
        <w:rPr>
          <w:bCs/>
          <w:i/>
          <w:sz w:val="28"/>
          <w:szCs w:val="28"/>
        </w:rPr>
        <w:t>,</w:t>
      </w:r>
      <w:r w:rsidRPr="00A730DB">
        <w:rPr>
          <w:bCs/>
          <w:i/>
          <w:sz w:val="28"/>
          <w:szCs w:val="28"/>
        </w:rPr>
        <w:t xml:space="preserve"> выводы регулирующего органа об обоснованности предлагаемого правового регулирования)</w:t>
      </w:r>
    </w:p>
    <w:p w:rsidR="00A76639" w:rsidRDefault="00A76639" w:rsidP="00A76639">
      <w:pPr>
        <w:ind w:firstLine="708"/>
        <w:jc w:val="both"/>
        <w:rPr>
          <w:bCs/>
          <w:sz w:val="28"/>
          <w:szCs w:val="28"/>
        </w:rPr>
      </w:pPr>
    </w:p>
    <w:p w:rsidR="00A76639" w:rsidRDefault="00A76639" w:rsidP="00A76639">
      <w:pPr>
        <w:ind w:firstLine="708"/>
        <w:jc w:val="both"/>
        <w:rPr>
          <w:bCs/>
          <w:sz w:val="28"/>
          <w:szCs w:val="28"/>
        </w:rPr>
      </w:pPr>
      <w:r w:rsidRPr="00BE3BD4">
        <w:rPr>
          <w:bCs/>
          <w:sz w:val="28"/>
          <w:szCs w:val="28"/>
        </w:rPr>
        <w:t xml:space="preserve">Проект нормативного правового акта </w:t>
      </w:r>
      <w:r>
        <w:rPr>
          <w:bCs/>
          <w:sz w:val="28"/>
          <w:szCs w:val="28"/>
        </w:rPr>
        <w:t xml:space="preserve">отнесен к </w:t>
      </w:r>
      <w:r w:rsidRPr="00BE3BD4">
        <w:rPr>
          <w:bCs/>
          <w:sz w:val="28"/>
          <w:szCs w:val="28"/>
        </w:rPr>
        <w:t>________________________</w:t>
      </w:r>
      <w:r>
        <w:rPr>
          <w:bCs/>
          <w:sz w:val="28"/>
          <w:szCs w:val="28"/>
        </w:rPr>
        <w:t xml:space="preserve"> степени регулирующего воздействия.</w:t>
      </w:r>
    </w:p>
    <w:p w:rsidR="00A76639" w:rsidRPr="00A730DB" w:rsidRDefault="00A76639" w:rsidP="00A76639">
      <w:pPr>
        <w:rPr>
          <w:bCs/>
          <w:i/>
          <w:sz w:val="28"/>
          <w:szCs w:val="28"/>
        </w:rPr>
      </w:pPr>
      <w:r>
        <w:rPr>
          <w:bCs/>
          <w:i/>
          <w:sz w:val="28"/>
          <w:szCs w:val="28"/>
        </w:rPr>
        <w:t xml:space="preserve">   </w:t>
      </w:r>
      <w:r w:rsidRPr="00A730DB">
        <w:rPr>
          <w:bCs/>
          <w:i/>
          <w:sz w:val="28"/>
          <w:szCs w:val="28"/>
        </w:rPr>
        <w:t>(</w:t>
      </w:r>
      <w:r>
        <w:rPr>
          <w:bCs/>
          <w:i/>
          <w:sz w:val="28"/>
          <w:szCs w:val="28"/>
        </w:rPr>
        <w:t>высокой/средней/низкой</w:t>
      </w:r>
      <w:r w:rsidRPr="00A730DB">
        <w:rPr>
          <w:bCs/>
          <w:i/>
          <w:sz w:val="28"/>
          <w:szCs w:val="28"/>
        </w:rPr>
        <w:t>)</w:t>
      </w:r>
      <w:r w:rsidRPr="00A730DB">
        <w:rPr>
          <w:bCs/>
          <w:sz w:val="28"/>
          <w:szCs w:val="28"/>
        </w:rPr>
        <w:t xml:space="preserve"> </w:t>
      </w:r>
      <w:r>
        <w:rPr>
          <w:bCs/>
          <w:sz w:val="28"/>
          <w:szCs w:val="28"/>
        </w:rPr>
        <w:t xml:space="preserve">                                                                        </w:t>
      </w:r>
    </w:p>
    <w:p w:rsidR="00A76639" w:rsidRPr="00BE3BD4" w:rsidRDefault="00A76639" w:rsidP="00A76639">
      <w:pPr>
        <w:jc w:val="both"/>
        <w:rPr>
          <w:bCs/>
          <w:sz w:val="28"/>
          <w:szCs w:val="28"/>
        </w:rPr>
      </w:pPr>
      <w:r w:rsidRPr="00BE3BD4">
        <w:rPr>
          <w:bCs/>
          <w:sz w:val="28"/>
          <w:szCs w:val="28"/>
        </w:rPr>
        <w:t>________________________________________________________________</w:t>
      </w:r>
      <w:r>
        <w:rPr>
          <w:bCs/>
          <w:sz w:val="28"/>
          <w:szCs w:val="28"/>
        </w:rPr>
        <w:t>.</w:t>
      </w:r>
    </w:p>
    <w:p w:rsidR="00A76639" w:rsidRDefault="00A76639" w:rsidP="00A76639">
      <w:pPr>
        <w:jc w:val="center"/>
        <w:rPr>
          <w:bCs/>
          <w:i/>
          <w:sz w:val="28"/>
          <w:szCs w:val="28"/>
        </w:rPr>
      </w:pPr>
      <w:r w:rsidRPr="00A730DB">
        <w:rPr>
          <w:bCs/>
          <w:i/>
          <w:sz w:val="28"/>
          <w:szCs w:val="28"/>
        </w:rPr>
        <w:t>(</w:t>
      </w:r>
      <w:r>
        <w:rPr>
          <w:bCs/>
          <w:i/>
          <w:sz w:val="28"/>
          <w:szCs w:val="28"/>
        </w:rPr>
        <w:t>приводится обоснование отнесения проекта нормативного правового акта к определенной степени регулирующего воздействия</w:t>
      </w:r>
      <w:r w:rsidRPr="00A730DB">
        <w:rPr>
          <w:bCs/>
          <w:i/>
          <w:sz w:val="28"/>
          <w:szCs w:val="28"/>
        </w:rPr>
        <w:t>)</w:t>
      </w:r>
    </w:p>
    <w:p w:rsidR="00A76639" w:rsidRPr="00A730DB" w:rsidRDefault="00A76639" w:rsidP="00A76639">
      <w:pPr>
        <w:jc w:val="center"/>
        <w:rPr>
          <w:bCs/>
          <w:i/>
          <w:sz w:val="28"/>
          <w:szCs w:val="28"/>
        </w:rPr>
      </w:pPr>
    </w:p>
    <w:p w:rsidR="00A76639" w:rsidRDefault="00A76639" w:rsidP="00A76639">
      <w:pPr>
        <w:ind w:firstLine="708"/>
        <w:jc w:val="both"/>
        <w:rPr>
          <w:bCs/>
          <w:sz w:val="28"/>
          <w:szCs w:val="28"/>
        </w:rPr>
      </w:pPr>
      <w:r w:rsidRPr="00BE3BD4">
        <w:rPr>
          <w:bCs/>
          <w:sz w:val="28"/>
          <w:szCs w:val="28"/>
        </w:rPr>
        <w:t xml:space="preserve">Информация об ОРВ проекта нормативного правового акта размещена регулирующим органом на </w:t>
      </w:r>
      <w:r>
        <w:rPr>
          <w:bCs/>
          <w:sz w:val="28"/>
          <w:szCs w:val="28"/>
        </w:rPr>
        <w:t>портале нормативных правовых актов</w:t>
      </w:r>
      <w:r w:rsidRPr="00BE3BD4">
        <w:rPr>
          <w:bCs/>
          <w:sz w:val="28"/>
          <w:szCs w:val="28"/>
        </w:rPr>
        <w:t xml:space="preserve"> «____»____________20___года.</w:t>
      </w:r>
    </w:p>
    <w:p w:rsidR="00E35E1F" w:rsidRPr="00BE3BD4" w:rsidRDefault="00E35E1F" w:rsidP="00A76639">
      <w:pPr>
        <w:ind w:firstLine="708"/>
        <w:jc w:val="both"/>
        <w:rPr>
          <w:bCs/>
          <w:sz w:val="28"/>
          <w:szCs w:val="28"/>
        </w:rPr>
      </w:pPr>
    </w:p>
    <w:p w:rsidR="00A76639" w:rsidRPr="00BE3BD4" w:rsidRDefault="00A76639" w:rsidP="00A76639">
      <w:pPr>
        <w:ind w:firstLine="708"/>
        <w:jc w:val="both"/>
        <w:rPr>
          <w:bCs/>
          <w:sz w:val="28"/>
          <w:szCs w:val="28"/>
        </w:rPr>
      </w:pPr>
      <w:r w:rsidRPr="00BE3BD4">
        <w:rPr>
          <w:bCs/>
          <w:sz w:val="28"/>
          <w:szCs w:val="28"/>
        </w:rPr>
        <w:t>Регулирующим органом проведены публичные консультации по проекту акта в период с «____»__________20___года</w:t>
      </w:r>
      <w:r>
        <w:rPr>
          <w:bCs/>
          <w:sz w:val="28"/>
          <w:szCs w:val="28"/>
        </w:rPr>
        <w:t xml:space="preserve"> </w:t>
      </w:r>
      <w:r w:rsidRPr="00BE3BD4">
        <w:rPr>
          <w:bCs/>
          <w:sz w:val="28"/>
          <w:szCs w:val="28"/>
        </w:rPr>
        <w:t>по «____»___________20___года.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BB7D7C" w:rsidRDefault="00A76639" w:rsidP="00A76639">
      <w:pPr>
        <w:jc w:val="center"/>
        <w:rPr>
          <w:bCs/>
          <w:i/>
          <w:sz w:val="28"/>
          <w:szCs w:val="28"/>
        </w:rPr>
      </w:pPr>
      <w:r w:rsidRPr="00A730DB">
        <w:rPr>
          <w:bCs/>
          <w:i/>
          <w:sz w:val="28"/>
          <w:szCs w:val="28"/>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r>
        <w:rPr>
          <w:bCs/>
          <w:i/>
          <w:sz w:val="28"/>
          <w:szCs w:val="28"/>
        </w:rPr>
        <w:t>, 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в том числе в автономном округе, международный опыт </w:t>
      </w:r>
    </w:p>
    <w:p w:rsidR="00A76639" w:rsidRDefault="00A76639" w:rsidP="00A76639">
      <w:pPr>
        <w:jc w:val="center"/>
        <w:rPr>
          <w:bCs/>
          <w:i/>
          <w:sz w:val="28"/>
          <w:szCs w:val="28"/>
        </w:rPr>
      </w:pPr>
      <w:r w:rsidRPr="005F0E1D">
        <w:rPr>
          <w:bCs/>
          <w:i/>
          <w:sz w:val="28"/>
          <w:szCs w:val="28"/>
        </w:rPr>
        <w:t>в соответствующих сферах деятельности</w:t>
      </w:r>
      <w:r w:rsidRPr="00A730DB">
        <w:rPr>
          <w:bCs/>
          <w:i/>
          <w:sz w:val="28"/>
          <w:szCs w:val="28"/>
        </w:rPr>
        <w:t>)</w:t>
      </w:r>
    </w:p>
    <w:p w:rsidR="00BB7D7C" w:rsidRPr="00A730DB" w:rsidRDefault="00BB7D7C" w:rsidP="00A76639">
      <w:pPr>
        <w:jc w:val="center"/>
        <w:rPr>
          <w:bCs/>
          <w:i/>
          <w:sz w:val="28"/>
          <w:szCs w:val="28"/>
        </w:rPr>
      </w:pPr>
    </w:p>
    <w:p w:rsidR="00A76639" w:rsidRDefault="00A76639" w:rsidP="00A76639">
      <w:pPr>
        <w:ind w:firstLine="708"/>
        <w:jc w:val="both"/>
        <w:rPr>
          <w:bCs/>
          <w:sz w:val="28"/>
          <w:szCs w:val="28"/>
        </w:rPr>
      </w:pPr>
      <w:r w:rsidRPr="00BE3BD4">
        <w:rPr>
          <w:bCs/>
          <w:sz w:val="28"/>
          <w:szCs w:val="28"/>
        </w:rPr>
        <w:t>По результатам рассмотрения представленных документов установлено, что при подготовке проекта нормативного правового акта регулирующим органом:</w:t>
      </w:r>
    </w:p>
    <w:p w:rsidR="00A76639" w:rsidRPr="00BE3BD4" w:rsidRDefault="00A76639" w:rsidP="00A76639">
      <w:pPr>
        <w:ind w:firstLine="708"/>
        <w:jc w:val="both"/>
        <w:rPr>
          <w:bCs/>
          <w:sz w:val="28"/>
          <w:szCs w:val="28"/>
        </w:rPr>
      </w:pPr>
      <w:r w:rsidRPr="00BE3BD4">
        <w:rPr>
          <w:bCs/>
          <w:sz w:val="28"/>
          <w:szCs w:val="28"/>
        </w:rPr>
        <w:t>а)</w:t>
      </w:r>
      <w:r>
        <w:rPr>
          <w:bCs/>
          <w:sz w:val="28"/>
          <w:szCs w:val="28"/>
        </w:rPr>
        <w:t> </w:t>
      </w:r>
      <w:r w:rsidRPr="00BE3BD4">
        <w:rPr>
          <w:bCs/>
          <w:sz w:val="28"/>
          <w:szCs w:val="28"/>
        </w:rPr>
        <w:t>не соблюден порядок проведения ОРВ ________________________________________________________________;</w:t>
      </w:r>
    </w:p>
    <w:p w:rsidR="00A76639" w:rsidRPr="00A730DB" w:rsidRDefault="00A76639" w:rsidP="00A76639">
      <w:pPr>
        <w:jc w:val="center"/>
        <w:rPr>
          <w:bCs/>
          <w:i/>
          <w:sz w:val="28"/>
          <w:szCs w:val="28"/>
        </w:rPr>
      </w:pPr>
      <w:r w:rsidRPr="00A730DB">
        <w:rPr>
          <w:bCs/>
          <w:i/>
          <w:sz w:val="28"/>
          <w:szCs w:val="28"/>
        </w:rPr>
        <w:t>(указываются невыполненные процедуры, предусмотренные Порядком)</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Pr>
          <w:bCs/>
          <w:sz w:val="28"/>
          <w:szCs w:val="28"/>
        </w:rPr>
        <w:t>б) </w:t>
      </w:r>
      <w:r w:rsidRPr="00BE3BD4">
        <w:rPr>
          <w:bCs/>
          <w:sz w:val="28"/>
          <w:szCs w:val="28"/>
        </w:rPr>
        <w:t xml:space="preserve">информация, представленная в сводном отчете о результатах проведения ОРВ проекта акта, </w:t>
      </w:r>
      <w:r>
        <w:rPr>
          <w:bCs/>
          <w:sz w:val="28"/>
          <w:szCs w:val="28"/>
        </w:rPr>
        <w:t xml:space="preserve">своде предложений по результатам проведения ОРВ, пояснительной записке </w:t>
      </w:r>
      <w:r w:rsidRPr="00BE3BD4">
        <w:rPr>
          <w:bCs/>
          <w:sz w:val="28"/>
          <w:szCs w:val="28"/>
        </w:rPr>
        <w:t xml:space="preserve">свидетельствует о некачественном проведении процедур ОРВ, а также подготовки сводного отчета о результатах проведения ОРВ проекта нормативного правового акта, и (или) выводы, сделанные в сводном отчете, являются необоснованными относительно вводимого государственного </w:t>
      </w:r>
      <w:r w:rsidRPr="00BE3BD4">
        <w:rPr>
          <w:bCs/>
          <w:sz w:val="28"/>
          <w:szCs w:val="28"/>
        </w:rPr>
        <w:lastRenderedPageBreak/>
        <w:t>регулирования и позиции участников публичных</w:t>
      </w:r>
      <w:r>
        <w:rPr>
          <w:bCs/>
          <w:sz w:val="28"/>
          <w:szCs w:val="28"/>
        </w:rPr>
        <w:t xml:space="preserve"> к</w:t>
      </w:r>
      <w:r w:rsidRPr="00BE3BD4">
        <w:rPr>
          <w:bCs/>
          <w:sz w:val="28"/>
          <w:szCs w:val="28"/>
        </w:rPr>
        <w:t>онсультаций______________________</w:t>
      </w:r>
      <w:r>
        <w:rPr>
          <w:bCs/>
          <w:sz w:val="28"/>
          <w:szCs w:val="28"/>
        </w:rPr>
        <w:t>_____________________________________________________________</w:t>
      </w:r>
      <w:r w:rsidRPr="00BE3BD4">
        <w:rPr>
          <w:bCs/>
          <w:sz w:val="28"/>
          <w:szCs w:val="28"/>
        </w:rPr>
        <w:t>________________________________.</w:t>
      </w:r>
    </w:p>
    <w:p w:rsidR="00A76639" w:rsidRPr="00291815" w:rsidRDefault="00A76639" w:rsidP="00A76639">
      <w:pPr>
        <w:jc w:val="center"/>
        <w:rPr>
          <w:bCs/>
          <w:i/>
          <w:sz w:val="28"/>
          <w:szCs w:val="28"/>
        </w:rPr>
      </w:pPr>
      <w:r w:rsidRPr="00291815">
        <w:rPr>
          <w:bCs/>
          <w:i/>
          <w:sz w:val="28"/>
          <w:szCs w:val="28"/>
        </w:rPr>
        <w:t>(указываются недостатки, допущенные при составлении сводного отчета и (или) проведении ОРВ)</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в)</w:t>
      </w:r>
      <w:r>
        <w:rPr>
          <w:bCs/>
          <w:sz w:val="28"/>
          <w:szCs w:val="28"/>
        </w:rPr>
        <w:t> </w:t>
      </w:r>
      <w:r w:rsidRPr="00BE3BD4">
        <w:rPr>
          <w:bCs/>
          <w:sz w:val="28"/>
          <w:szCs w:val="28"/>
        </w:rPr>
        <w:t>публичные консультации были организованы некачественно ________________________________________________________________</w:t>
      </w:r>
    </w:p>
    <w:p w:rsidR="00A76639" w:rsidRPr="0030279A" w:rsidRDefault="00A76639" w:rsidP="00A76639">
      <w:pPr>
        <w:jc w:val="center"/>
        <w:rPr>
          <w:bCs/>
          <w:i/>
          <w:sz w:val="28"/>
          <w:szCs w:val="28"/>
        </w:rPr>
      </w:pPr>
      <w:r w:rsidRPr="0030279A">
        <w:rPr>
          <w:bCs/>
          <w:i/>
          <w:sz w:val="28"/>
          <w:szCs w:val="28"/>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нормативного правового акта, либо нарушены сроки уведомления заинтересованных лиц о проведении публичных консультаций по проекту нормативного правового акта и результатах рассмотрения их мнений, сроки размещения свода предложений)</w:t>
      </w:r>
    </w:p>
    <w:p w:rsidR="00A76639" w:rsidRDefault="00A76639" w:rsidP="00A76639">
      <w:pPr>
        <w:jc w:val="both"/>
        <w:rPr>
          <w:bCs/>
          <w:sz w:val="28"/>
          <w:szCs w:val="28"/>
        </w:rPr>
      </w:pPr>
    </w:p>
    <w:p w:rsidR="00A76639" w:rsidRDefault="00A76639" w:rsidP="00A76639">
      <w:pPr>
        <w:autoSpaceDE w:val="0"/>
        <w:autoSpaceDN w:val="0"/>
        <w:adjustRightInd w:val="0"/>
        <w:ind w:firstLine="709"/>
        <w:jc w:val="both"/>
        <w:rPr>
          <w:bCs/>
          <w:sz w:val="28"/>
          <w:szCs w:val="28"/>
        </w:rPr>
      </w:pPr>
      <w:r>
        <w:rPr>
          <w:bCs/>
          <w:sz w:val="28"/>
          <w:szCs w:val="28"/>
        </w:rPr>
        <w:t>г</w:t>
      </w:r>
      <w:r w:rsidRPr="00BE3BD4">
        <w:rPr>
          <w:bCs/>
          <w:sz w:val="28"/>
          <w:szCs w:val="28"/>
        </w:rPr>
        <w:t>)</w:t>
      </w:r>
      <w:r>
        <w:rPr>
          <w:bCs/>
          <w:sz w:val="28"/>
          <w:szCs w:val="28"/>
        </w:rPr>
        <w:t> в проекте нормативного правового акта выявлены положения,</w:t>
      </w:r>
      <w:r w:rsidRPr="0045029A">
        <w:rPr>
          <w:bCs/>
          <w:sz w:val="28"/>
          <w:szCs w:val="28"/>
        </w:rPr>
        <w:t xml:space="preserve"> вводящи</w:t>
      </w:r>
      <w:r>
        <w:rPr>
          <w:bCs/>
          <w:sz w:val="28"/>
          <w:szCs w:val="28"/>
        </w:rPr>
        <w:t>е</w:t>
      </w:r>
      <w:r w:rsidRPr="0045029A">
        <w:rPr>
          <w:bCs/>
          <w:sz w:val="28"/>
          <w:szCs w:val="28"/>
        </w:rPr>
        <w:t xml:space="preserve"> избыточные обязанности, запреты и ограничения для субъектов предпринимательской и инвестиционной деятельности или способствующи</w:t>
      </w:r>
      <w:r>
        <w:rPr>
          <w:bCs/>
          <w:sz w:val="28"/>
          <w:szCs w:val="28"/>
        </w:rPr>
        <w:t>е</w:t>
      </w:r>
      <w:r w:rsidRPr="0045029A">
        <w:rPr>
          <w:bCs/>
          <w:sz w:val="28"/>
          <w:szCs w:val="28"/>
        </w:rPr>
        <w:t xml:space="preserve"> их введению, а также положени</w:t>
      </w:r>
      <w:r>
        <w:rPr>
          <w:bCs/>
          <w:sz w:val="28"/>
          <w:szCs w:val="28"/>
        </w:rPr>
        <w:t>я</w:t>
      </w:r>
      <w:r w:rsidRPr="0045029A">
        <w:rPr>
          <w:bCs/>
          <w:sz w:val="28"/>
          <w:szCs w:val="28"/>
        </w:rPr>
        <w:t>, способствующи</w:t>
      </w:r>
      <w:r>
        <w:rPr>
          <w:bCs/>
          <w:sz w:val="28"/>
          <w:szCs w:val="28"/>
        </w:rPr>
        <w:t>е</w:t>
      </w:r>
      <w:r w:rsidRPr="0045029A">
        <w:rPr>
          <w:bCs/>
          <w:sz w:val="28"/>
          <w:szCs w:val="28"/>
        </w:rPr>
        <w:t xml:space="preserve"> возникновению необоснованных расходов субъектов предпринимательской и инвестиционной деятельнос</w:t>
      </w:r>
      <w:r>
        <w:rPr>
          <w:bCs/>
          <w:sz w:val="28"/>
          <w:szCs w:val="28"/>
        </w:rPr>
        <w:t>ти и бюджета автономного округа</w:t>
      </w:r>
    </w:p>
    <w:p w:rsidR="00A76639" w:rsidRPr="00BE3BD4" w:rsidRDefault="00A76639" w:rsidP="00A76639">
      <w:pPr>
        <w:autoSpaceDE w:val="0"/>
        <w:autoSpaceDN w:val="0"/>
        <w:adjustRightInd w:val="0"/>
        <w:jc w:val="both"/>
        <w:rPr>
          <w:bCs/>
          <w:sz w:val="28"/>
          <w:szCs w:val="28"/>
        </w:rPr>
      </w:pPr>
      <w:r w:rsidRPr="00BE3BD4">
        <w:rPr>
          <w:bCs/>
          <w:sz w:val="28"/>
          <w:szCs w:val="28"/>
        </w:rPr>
        <w:t>________________________________________________________________</w:t>
      </w:r>
    </w:p>
    <w:p w:rsidR="00A76639" w:rsidRDefault="00A76639" w:rsidP="00A76639">
      <w:pPr>
        <w:jc w:val="center"/>
        <w:rPr>
          <w:bCs/>
          <w:sz w:val="28"/>
          <w:szCs w:val="28"/>
        </w:rPr>
      </w:pPr>
      <w:r w:rsidRPr="0030279A">
        <w:rPr>
          <w:bCs/>
          <w:i/>
          <w:sz w:val="28"/>
          <w:szCs w:val="28"/>
        </w:rPr>
        <w:t xml:space="preserve">(указываются </w:t>
      </w:r>
      <w:r>
        <w:rPr>
          <w:bCs/>
          <w:i/>
          <w:sz w:val="28"/>
          <w:szCs w:val="28"/>
        </w:rPr>
        <w:t>выявленные положения)</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Вывод: проект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A76639"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Предлагается: _____________________________________________.</w:t>
      </w:r>
    </w:p>
    <w:p w:rsidR="00A76639" w:rsidRDefault="00A76639" w:rsidP="00A76639">
      <w:pPr>
        <w:jc w:val="center"/>
        <w:rPr>
          <w:bCs/>
          <w:i/>
          <w:sz w:val="28"/>
          <w:szCs w:val="28"/>
        </w:rPr>
      </w:pPr>
      <w:r w:rsidRPr="0030279A">
        <w:rPr>
          <w:bCs/>
          <w:i/>
          <w:sz w:val="28"/>
          <w:szCs w:val="2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A76639" w:rsidRDefault="00A76639" w:rsidP="00A76639">
      <w:pPr>
        <w:tabs>
          <w:tab w:val="left" w:pos="5196"/>
        </w:tabs>
        <w:jc w:val="both"/>
        <w:rPr>
          <w:bCs/>
          <w:sz w:val="28"/>
          <w:szCs w:val="28"/>
        </w:rPr>
      </w:pPr>
      <w:r>
        <w:rPr>
          <w:bCs/>
          <w:sz w:val="28"/>
          <w:szCs w:val="28"/>
        </w:rPr>
        <w:tab/>
      </w:r>
    </w:p>
    <w:p w:rsidR="00213375" w:rsidRDefault="00213375" w:rsidP="00A76639">
      <w:pPr>
        <w:jc w:val="center"/>
        <w:rPr>
          <w:bCs/>
          <w:sz w:val="28"/>
          <w:szCs w:val="28"/>
        </w:rPr>
      </w:pPr>
    </w:p>
    <w:p w:rsidR="00213375" w:rsidRDefault="00213375" w:rsidP="00A76639">
      <w:pPr>
        <w:jc w:val="center"/>
        <w:rPr>
          <w:bCs/>
          <w:sz w:val="28"/>
          <w:szCs w:val="28"/>
        </w:rPr>
      </w:pPr>
    </w:p>
    <w:p w:rsidR="00213375" w:rsidRDefault="00213375" w:rsidP="00A76639">
      <w:pPr>
        <w:jc w:val="center"/>
        <w:rPr>
          <w:bCs/>
          <w:sz w:val="28"/>
          <w:szCs w:val="28"/>
        </w:rPr>
      </w:pPr>
    </w:p>
    <w:p w:rsidR="00213375" w:rsidRDefault="00213375" w:rsidP="00A76639">
      <w:pPr>
        <w:jc w:val="center"/>
        <w:rPr>
          <w:bCs/>
          <w:sz w:val="28"/>
          <w:szCs w:val="28"/>
        </w:rPr>
      </w:pPr>
    </w:p>
    <w:p w:rsidR="00213375" w:rsidRDefault="00213375" w:rsidP="00A76639">
      <w:pPr>
        <w:jc w:val="center"/>
        <w:rPr>
          <w:bCs/>
          <w:sz w:val="28"/>
          <w:szCs w:val="28"/>
        </w:rPr>
      </w:pPr>
    </w:p>
    <w:p w:rsidR="00A76639" w:rsidRPr="005F0E1D" w:rsidRDefault="00A76639" w:rsidP="00A76639">
      <w:pPr>
        <w:jc w:val="center"/>
        <w:rPr>
          <w:bCs/>
          <w:sz w:val="28"/>
          <w:szCs w:val="28"/>
          <w:vertAlign w:val="superscript"/>
        </w:rPr>
      </w:pPr>
      <w:r w:rsidRPr="00BE3BD4">
        <w:rPr>
          <w:bCs/>
          <w:sz w:val="28"/>
          <w:szCs w:val="28"/>
        </w:rPr>
        <w:lastRenderedPageBreak/>
        <w:t xml:space="preserve">Вариант 2 </w:t>
      </w:r>
      <w:r w:rsidR="00BB7D7C">
        <w:rPr>
          <w:rStyle w:val="ad"/>
          <w:bCs/>
          <w:sz w:val="28"/>
          <w:szCs w:val="28"/>
        </w:rPr>
        <w:footnoteReference w:id="11"/>
      </w:r>
    </w:p>
    <w:p w:rsidR="00A76639" w:rsidRPr="00BE3BD4" w:rsidRDefault="00A76639" w:rsidP="00A76639">
      <w:pPr>
        <w:ind w:firstLine="708"/>
        <w:jc w:val="both"/>
        <w:rPr>
          <w:bCs/>
          <w:sz w:val="28"/>
          <w:szCs w:val="28"/>
        </w:rPr>
      </w:pPr>
      <w:r w:rsidRPr="00BE3BD4">
        <w:rPr>
          <w:bCs/>
          <w:sz w:val="28"/>
          <w:szCs w:val="28"/>
        </w:rPr>
        <w:t>Проект нормативного правового акта направлен регулирующим органом для подготовки настоящего заключения ________________________________________________________________.</w:t>
      </w:r>
    </w:p>
    <w:p w:rsidR="00A76639" w:rsidRPr="0030279A" w:rsidRDefault="00A76639" w:rsidP="00A76639">
      <w:pPr>
        <w:jc w:val="center"/>
        <w:rPr>
          <w:bCs/>
          <w:i/>
          <w:sz w:val="28"/>
          <w:szCs w:val="28"/>
        </w:rPr>
      </w:pPr>
      <w:r w:rsidRPr="0030279A">
        <w:rPr>
          <w:bCs/>
          <w:i/>
          <w:sz w:val="28"/>
          <w:szCs w:val="28"/>
        </w:rPr>
        <w:t>(впервые/повторно)</w:t>
      </w:r>
    </w:p>
    <w:p w:rsidR="00A76639" w:rsidRPr="00BE3BD4" w:rsidRDefault="00A76639" w:rsidP="00A76639">
      <w:pPr>
        <w:jc w:val="both"/>
        <w:rPr>
          <w:bCs/>
          <w:sz w:val="28"/>
          <w:szCs w:val="28"/>
        </w:rPr>
      </w:pPr>
      <w:r w:rsidRPr="00BE3BD4">
        <w:rPr>
          <w:bCs/>
          <w:sz w:val="28"/>
          <w:szCs w:val="28"/>
        </w:rPr>
        <w:t>_______________________________________________________________ .</w:t>
      </w:r>
    </w:p>
    <w:p w:rsidR="00A76639" w:rsidRPr="0030279A" w:rsidRDefault="00A76639" w:rsidP="00A76639">
      <w:pPr>
        <w:jc w:val="center"/>
        <w:rPr>
          <w:bCs/>
          <w:i/>
          <w:sz w:val="28"/>
          <w:szCs w:val="28"/>
        </w:rPr>
      </w:pPr>
      <w:r w:rsidRPr="0030279A">
        <w:rPr>
          <w:bCs/>
          <w:i/>
          <w:sz w:val="28"/>
          <w:szCs w:val="28"/>
        </w:rPr>
        <w:t>(информация о предшествующей подготовке заключений об ОРВ проекта нормативного правового акта)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30279A" w:rsidRDefault="00A76639" w:rsidP="00A76639">
      <w:pPr>
        <w:jc w:val="center"/>
        <w:rPr>
          <w:bCs/>
          <w:i/>
          <w:sz w:val="28"/>
          <w:szCs w:val="28"/>
        </w:rPr>
      </w:pPr>
      <w:r w:rsidRPr="0030279A">
        <w:rPr>
          <w:bCs/>
          <w:i/>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A76639" w:rsidRDefault="00A76639" w:rsidP="00A76639">
      <w:pPr>
        <w:jc w:val="both"/>
        <w:rPr>
          <w:bCs/>
          <w:sz w:val="28"/>
          <w:szCs w:val="28"/>
        </w:rPr>
      </w:pPr>
    </w:p>
    <w:p w:rsidR="00A76639" w:rsidRDefault="00A76639" w:rsidP="00A76639">
      <w:pPr>
        <w:ind w:firstLine="708"/>
        <w:jc w:val="both"/>
        <w:rPr>
          <w:bCs/>
          <w:sz w:val="28"/>
          <w:szCs w:val="28"/>
        </w:rPr>
      </w:pPr>
      <w:r w:rsidRPr="00BE3BD4">
        <w:rPr>
          <w:bCs/>
          <w:sz w:val="28"/>
          <w:szCs w:val="28"/>
        </w:rPr>
        <w:t xml:space="preserve">Проект нормативного правового акта </w:t>
      </w:r>
      <w:r>
        <w:rPr>
          <w:bCs/>
          <w:sz w:val="28"/>
          <w:szCs w:val="28"/>
        </w:rPr>
        <w:t xml:space="preserve">отнесен к </w:t>
      </w:r>
      <w:r w:rsidRPr="00BE3BD4">
        <w:rPr>
          <w:bCs/>
          <w:sz w:val="28"/>
          <w:szCs w:val="28"/>
        </w:rPr>
        <w:t>________________________</w:t>
      </w:r>
      <w:r>
        <w:rPr>
          <w:bCs/>
          <w:sz w:val="28"/>
          <w:szCs w:val="28"/>
        </w:rPr>
        <w:t xml:space="preserve"> степени регулирующего воздействия.</w:t>
      </w:r>
    </w:p>
    <w:p w:rsidR="00A76639" w:rsidRPr="00A730DB" w:rsidRDefault="00A76639" w:rsidP="00A76639">
      <w:pPr>
        <w:rPr>
          <w:bCs/>
          <w:i/>
          <w:sz w:val="28"/>
          <w:szCs w:val="28"/>
        </w:rPr>
      </w:pPr>
      <w:r>
        <w:rPr>
          <w:bCs/>
          <w:i/>
          <w:sz w:val="28"/>
          <w:szCs w:val="28"/>
        </w:rPr>
        <w:t xml:space="preserve">   </w:t>
      </w:r>
      <w:r w:rsidRPr="00A730DB">
        <w:rPr>
          <w:bCs/>
          <w:i/>
          <w:sz w:val="28"/>
          <w:szCs w:val="28"/>
        </w:rPr>
        <w:t>(</w:t>
      </w:r>
      <w:r>
        <w:rPr>
          <w:bCs/>
          <w:i/>
          <w:sz w:val="28"/>
          <w:szCs w:val="28"/>
        </w:rPr>
        <w:t>высокой/средней/низкой</w:t>
      </w:r>
      <w:r w:rsidRPr="00A730DB">
        <w:rPr>
          <w:bCs/>
          <w:i/>
          <w:sz w:val="28"/>
          <w:szCs w:val="28"/>
        </w:rPr>
        <w:t>)</w:t>
      </w:r>
      <w:r w:rsidRPr="00A730DB">
        <w:rPr>
          <w:bCs/>
          <w:sz w:val="28"/>
          <w:szCs w:val="28"/>
        </w:rPr>
        <w:t xml:space="preserve"> </w:t>
      </w:r>
      <w:r>
        <w:rPr>
          <w:bCs/>
          <w:sz w:val="28"/>
          <w:szCs w:val="28"/>
        </w:rPr>
        <w:t xml:space="preserve">                                                                        </w:t>
      </w:r>
    </w:p>
    <w:p w:rsidR="00A76639" w:rsidRPr="00BE3BD4" w:rsidRDefault="00A76639" w:rsidP="00A76639">
      <w:pPr>
        <w:jc w:val="both"/>
        <w:rPr>
          <w:bCs/>
          <w:sz w:val="28"/>
          <w:szCs w:val="28"/>
        </w:rPr>
      </w:pPr>
      <w:r w:rsidRPr="00BE3BD4">
        <w:rPr>
          <w:bCs/>
          <w:sz w:val="28"/>
          <w:szCs w:val="28"/>
        </w:rPr>
        <w:t>________________________________________________________________</w:t>
      </w:r>
      <w:r>
        <w:rPr>
          <w:bCs/>
          <w:sz w:val="28"/>
          <w:szCs w:val="28"/>
        </w:rPr>
        <w:t>.</w:t>
      </w:r>
    </w:p>
    <w:p w:rsidR="00A76639" w:rsidRPr="00A730DB" w:rsidRDefault="00A76639" w:rsidP="00A76639">
      <w:pPr>
        <w:jc w:val="center"/>
        <w:rPr>
          <w:bCs/>
          <w:i/>
          <w:sz w:val="28"/>
          <w:szCs w:val="28"/>
        </w:rPr>
      </w:pPr>
      <w:r w:rsidRPr="00A730DB">
        <w:rPr>
          <w:bCs/>
          <w:i/>
          <w:sz w:val="28"/>
          <w:szCs w:val="28"/>
        </w:rPr>
        <w:t>(</w:t>
      </w:r>
      <w:r>
        <w:rPr>
          <w:bCs/>
          <w:i/>
          <w:sz w:val="28"/>
          <w:szCs w:val="28"/>
        </w:rPr>
        <w:t>приводится обоснование отнесения проекта нормативного правового акта к определенной степени регулирующего воздействия</w:t>
      </w:r>
      <w:r w:rsidRPr="00A730DB">
        <w:rPr>
          <w:bCs/>
          <w:i/>
          <w:sz w:val="28"/>
          <w:szCs w:val="28"/>
        </w:rPr>
        <w:t>)</w:t>
      </w:r>
    </w:p>
    <w:p w:rsidR="00A76639"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 xml:space="preserve">Информация об ОРВ проекта нормативного правового акта размещена регулирующим органом на </w:t>
      </w:r>
      <w:r>
        <w:rPr>
          <w:bCs/>
          <w:sz w:val="28"/>
          <w:szCs w:val="28"/>
        </w:rPr>
        <w:t>портале нормативных правовых актов</w:t>
      </w:r>
      <w:r w:rsidRPr="00BE3BD4">
        <w:rPr>
          <w:bCs/>
          <w:sz w:val="28"/>
          <w:szCs w:val="28"/>
        </w:rPr>
        <w:t xml:space="preserve"> «____»____________20___года.</w:t>
      </w:r>
    </w:p>
    <w:p w:rsidR="00A76639" w:rsidRPr="00BE3BD4" w:rsidRDefault="00A76639" w:rsidP="00A76639">
      <w:pPr>
        <w:ind w:firstLine="708"/>
        <w:jc w:val="both"/>
        <w:rPr>
          <w:bCs/>
          <w:sz w:val="28"/>
          <w:szCs w:val="28"/>
        </w:rPr>
      </w:pPr>
      <w:r w:rsidRPr="00BE3BD4">
        <w:rPr>
          <w:bCs/>
          <w:sz w:val="28"/>
          <w:szCs w:val="28"/>
        </w:rPr>
        <w:t>Регулирующим органом проведены публичные консультации по проекту нормативного правового акта в период с «____»___________20___года по «____»____________20___года.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30279A" w:rsidRDefault="00A76639" w:rsidP="00A76639">
      <w:pPr>
        <w:jc w:val="center"/>
        <w:rPr>
          <w:bCs/>
          <w:i/>
          <w:sz w:val="28"/>
          <w:szCs w:val="28"/>
        </w:rPr>
      </w:pPr>
      <w:r w:rsidRPr="0030279A">
        <w:rPr>
          <w:bCs/>
          <w:i/>
          <w:sz w:val="28"/>
          <w:szCs w:val="28"/>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w:t>
      </w:r>
      <w:r>
        <w:rPr>
          <w:bCs/>
          <w:i/>
          <w:sz w:val="28"/>
          <w:szCs w:val="28"/>
        </w:rPr>
        <w:t>,</w:t>
      </w:r>
      <w:r w:rsidRPr="005F0E1D">
        <w:rPr>
          <w:bCs/>
          <w:i/>
          <w:sz w:val="28"/>
          <w:szCs w:val="28"/>
        </w:rPr>
        <w:t xml:space="preserve"> </w:t>
      </w:r>
      <w:r>
        <w:rPr>
          <w:bCs/>
          <w:i/>
          <w:sz w:val="28"/>
          <w:szCs w:val="28"/>
        </w:rPr>
        <w:t>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r w:rsidRPr="00A730DB">
        <w:rPr>
          <w:bCs/>
          <w:i/>
          <w:sz w:val="28"/>
          <w:szCs w:val="28"/>
        </w:rPr>
        <w:t>)</w:t>
      </w:r>
    </w:p>
    <w:p w:rsidR="00A76639" w:rsidRPr="00BE3BD4" w:rsidRDefault="00A76639" w:rsidP="00A76639">
      <w:pPr>
        <w:jc w:val="both"/>
        <w:rPr>
          <w:bCs/>
          <w:sz w:val="28"/>
          <w:szCs w:val="28"/>
        </w:rPr>
      </w:pPr>
    </w:p>
    <w:p w:rsidR="00A76639" w:rsidRPr="00BE3BD4" w:rsidRDefault="00A76639" w:rsidP="00A76639">
      <w:pPr>
        <w:ind w:firstLine="708"/>
        <w:jc w:val="both"/>
        <w:rPr>
          <w:bCs/>
          <w:sz w:val="28"/>
          <w:szCs w:val="28"/>
        </w:rPr>
      </w:pPr>
      <w:r w:rsidRPr="00BE3BD4">
        <w:rPr>
          <w:bCs/>
          <w:sz w:val="28"/>
          <w:szCs w:val="28"/>
        </w:rPr>
        <w:t>По результатам рассмотрения представленных документов установлено, что при подготовке проекта нормативного правового акта процедуры, предусмотренные Порядком, регулирующим органом соблюдены.</w:t>
      </w:r>
    </w:p>
    <w:p w:rsidR="00A76639" w:rsidRPr="00BE3BD4" w:rsidRDefault="00A76639" w:rsidP="00A76639">
      <w:pPr>
        <w:ind w:firstLine="708"/>
        <w:jc w:val="both"/>
        <w:rPr>
          <w:bCs/>
          <w:sz w:val="28"/>
          <w:szCs w:val="28"/>
        </w:rPr>
      </w:pPr>
      <w:r w:rsidRPr="00BE3BD4">
        <w:rPr>
          <w:bCs/>
          <w:sz w:val="28"/>
          <w:szCs w:val="28"/>
        </w:rPr>
        <w:lastRenderedPageBreak/>
        <w:t>На основе проведенной ОРВ проекта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p>
    <w:p w:rsidR="00A76639" w:rsidRPr="00BE3BD4" w:rsidRDefault="00A76639" w:rsidP="00A76639">
      <w:pPr>
        <w:jc w:val="center"/>
        <w:rPr>
          <w:bCs/>
          <w:sz w:val="28"/>
          <w:szCs w:val="28"/>
        </w:rPr>
      </w:pPr>
      <w:r w:rsidRPr="00BE3BD4">
        <w:rPr>
          <w:bCs/>
          <w:sz w:val="28"/>
          <w:szCs w:val="28"/>
        </w:rPr>
        <w:t xml:space="preserve"> _________________________________</w:t>
      </w:r>
      <w:r>
        <w:rPr>
          <w:bCs/>
          <w:sz w:val="28"/>
          <w:szCs w:val="28"/>
        </w:rPr>
        <w:t>_______________________________</w:t>
      </w:r>
    </w:p>
    <w:p w:rsidR="00E35E1F" w:rsidRDefault="00A76639" w:rsidP="00A76639">
      <w:pPr>
        <w:jc w:val="center"/>
        <w:rPr>
          <w:bCs/>
          <w:i/>
          <w:sz w:val="28"/>
          <w:szCs w:val="28"/>
        </w:rPr>
      </w:pPr>
      <w:r w:rsidRPr="0030279A">
        <w:rPr>
          <w:bCs/>
          <w:i/>
          <w:sz w:val="28"/>
          <w:szCs w:val="28"/>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A76639" w:rsidRPr="0030279A" w:rsidRDefault="00A76639" w:rsidP="00A76639">
      <w:pPr>
        <w:jc w:val="center"/>
        <w:rPr>
          <w:bCs/>
          <w:i/>
          <w:sz w:val="28"/>
          <w:szCs w:val="28"/>
        </w:rPr>
      </w:pPr>
      <w:r w:rsidRPr="0030279A">
        <w:rPr>
          <w:bCs/>
          <w:i/>
          <w:sz w:val="28"/>
          <w:szCs w:val="28"/>
        </w:rPr>
        <w:t xml:space="preserve"> а также положений, приводящих к возникновению необоснованных расходов субъектов предпринимательской и инвестиционной деятельности, а также бюджета автономного округа)</w:t>
      </w: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BE3BD4" w:rsidRDefault="00A76639" w:rsidP="00A76639">
      <w:pPr>
        <w:jc w:val="both"/>
        <w:rPr>
          <w:bCs/>
          <w:sz w:val="28"/>
          <w:szCs w:val="28"/>
        </w:rPr>
      </w:pPr>
    </w:p>
    <w:p w:rsidR="00A76639" w:rsidRPr="00BE3BD4" w:rsidRDefault="00A76639" w:rsidP="00A76639">
      <w:pPr>
        <w:jc w:val="both"/>
        <w:rPr>
          <w:bCs/>
          <w:sz w:val="28"/>
          <w:szCs w:val="28"/>
        </w:rPr>
      </w:pPr>
      <w:r w:rsidRPr="00BE3BD4">
        <w:rPr>
          <w:bCs/>
          <w:sz w:val="28"/>
          <w:szCs w:val="28"/>
        </w:rPr>
        <w:t>________________________________________________________________.</w:t>
      </w:r>
    </w:p>
    <w:p w:rsidR="00A76639" w:rsidRPr="00CC0FC0" w:rsidRDefault="00A76639" w:rsidP="00A76639">
      <w:pPr>
        <w:jc w:val="center"/>
        <w:rPr>
          <w:bCs/>
          <w:i/>
          <w:sz w:val="28"/>
          <w:szCs w:val="28"/>
        </w:rPr>
      </w:pPr>
      <w:r w:rsidRPr="00CC0FC0">
        <w:rPr>
          <w:bCs/>
          <w:i/>
          <w:sz w:val="28"/>
          <w:szCs w:val="28"/>
        </w:rPr>
        <w:t>(иные замечания, предложения и оценка эффективности правового регулирования уполномоченного органа)</w:t>
      </w:r>
    </w:p>
    <w:p w:rsidR="00A76639" w:rsidRPr="00BE3BD4" w:rsidRDefault="00A76639" w:rsidP="00A76639">
      <w:pPr>
        <w:jc w:val="center"/>
        <w:rPr>
          <w:bCs/>
          <w:sz w:val="28"/>
          <w:szCs w:val="28"/>
        </w:rPr>
      </w:pPr>
    </w:p>
    <w:p w:rsidR="00E35E1F" w:rsidRDefault="00E35E1F" w:rsidP="00A76639">
      <w:pPr>
        <w:jc w:val="both"/>
        <w:rPr>
          <w:bCs/>
          <w:sz w:val="28"/>
          <w:szCs w:val="28"/>
        </w:rPr>
      </w:pPr>
    </w:p>
    <w:p w:rsidR="00A76639" w:rsidRPr="00BE3BD4" w:rsidRDefault="00A76639" w:rsidP="00A76639">
      <w:pPr>
        <w:jc w:val="both"/>
        <w:rPr>
          <w:bCs/>
          <w:sz w:val="28"/>
          <w:szCs w:val="28"/>
        </w:rPr>
      </w:pPr>
      <w:r w:rsidRPr="00BE3BD4">
        <w:rPr>
          <w:bCs/>
          <w:sz w:val="28"/>
          <w:szCs w:val="28"/>
        </w:rPr>
        <w:t>Указание (при наличии) на приложения.</w:t>
      </w:r>
    </w:p>
    <w:p w:rsidR="00A76639" w:rsidRPr="00BE3BD4" w:rsidRDefault="00A76639" w:rsidP="00A76639">
      <w:pPr>
        <w:jc w:val="both"/>
        <w:rPr>
          <w:bCs/>
          <w:sz w:val="28"/>
          <w:szCs w:val="28"/>
        </w:rPr>
      </w:pPr>
    </w:p>
    <w:p w:rsidR="00A76639" w:rsidRPr="00BE3BD4" w:rsidRDefault="00A76639" w:rsidP="00A76639">
      <w:pPr>
        <w:jc w:val="both"/>
        <w:rPr>
          <w:bCs/>
          <w:sz w:val="28"/>
          <w:szCs w:val="28"/>
        </w:rPr>
      </w:pPr>
      <w:r w:rsidRPr="00BE3BD4">
        <w:rPr>
          <w:bCs/>
          <w:sz w:val="28"/>
          <w:szCs w:val="28"/>
        </w:rPr>
        <w:t xml:space="preserve">Должность, подпись, </w:t>
      </w:r>
      <w:r w:rsidR="00E35E1F" w:rsidRPr="00BE3BD4">
        <w:rPr>
          <w:bCs/>
          <w:sz w:val="28"/>
          <w:szCs w:val="28"/>
        </w:rPr>
        <w:t>Ф</w:t>
      </w:r>
      <w:r w:rsidR="00E35E1F">
        <w:rPr>
          <w:bCs/>
          <w:sz w:val="28"/>
          <w:szCs w:val="28"/>
        </w:rPr>
        <w:t>.</w:t>
      </w:r>
      <w:r w:rsidRPr="00BE3BD4">
        <w:rPr>
          <w:bCs/>
          <w:sz w:val="28"/>
          <w:szCs w:val="28"/>
        </w:rPr>
        <w:t>И.О. лица,</w:t>
      </w:r>
    </w:p>
    <w:p w:rsidR="00A76639" w:rsidRPr="00BE3BD4" w:rsidRDefault="00A76639" w:rsidP="00A76639">
      <w:pPr>
        <w:jc w:val="both"/>
        <w:rPr>
          <w:bCs/>
          <w:sz w:val="28"/>
          <w:szCs w:val="28"/>
        </w:rPr>
      </w:pPr>
      <w:r w:rsidRPr="00BE3BD4">
        <w:rPr>
          <w:bCs/>
          <w:sz w:val="28"/>
          <w:szCs w:val="28"/>
        </w:rPr>
        <w:t>уполномоченного утверждать заключения</w:t>
      </w:r>
    </w:p>
    <w:p w:rsidR="00BB17AE" w:rsidRDefault="00BB17AE" w:rsidP="00A76639">
      <w:pPr>
        <w:jc w:val="right"/>
        <w:rPr>
          <w:sz w:val="28"/>
          <w:szCs w:val="28"/>
        </w:rPr>
      </w:pPr>
    </w:p>
    <w:p w:rsidR="00E35E1F" w:rsidRDefault="00E35E1F" w:rsidP="00A76639">
      <w:pPr>
        <w:jc w:val="right"/>
        <w:rPr>
          <w:sz w:val="28"/>
          <w:szCs w:val="28"/>
        </w:rPr>
      </w:pPr>
    </w:p>
    <w:p w:rsidR="00213375" w:rsidRDefault="00213375" w:rsidP="00A76639">
      <w:pPr>
        <w:jc w:val="right"/>
        <w:rPr>
          <w:sz w:val="28"/>
          <w:szCs w:val="28"/>
        </w:rPr>
      </w:pPr>
    </w:p>
    <w:p w:rsidR="00213375" w:rsidRDefault="00213375" w:rsidP="00A76639">
      <w:pPr>
        <w:jc w:val="right"/>
        <w:rPr>
          <w:sz w:val="28"/>
          <w:szCs w:val="28"/>
        </w:rPr>
      </w:pPr>
    </w:p>
    <w:p w:rsidR="00213375" w:rsidRDefault="00213375" w:rsidP="00A76639">
      <w:pPr>
        <w:jc w:val="right"/>
        <w:rPr>
          <w:sz w:val="28"/>
          <w:szCs w:val="28"/>
        </w:rPr>
      </w:pPr>
    </w:p>
    <w:p w:rsidR="00213375" w:rsidRDefault="00213375"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E35E1F" w:rsidRDefault="00E35E1F" w:rsidP="00A76639">
      <w:pPr>
        <w:jc w:val="right"/>
        <w:rPr>
          <w:sz w:val="28"/>
          <w:szCs w:val="28"/>
        </w:rPr>
      </w:pPr>
    </w:p>
    <w:p w:rsidR="00A76639" w:rsidRPr="009D0106" w:rsidRDefault="00A76639" w:rsidP="00A76639">
      <w:pPr>
        <w:jc w:val="right"/>
        <w:rPr>
          <w:sz w:val="28"/>
          <w:szCs w:val="28"/>
        </w:rPr>
      </w:pPr>
      <w:r w:rsidRPr="009D0106">
        <w:rPr>
          <w:sz w:val="28"/>
          <w:szCs w:val="28"/>
        </w:rPr>
        <w:lastRenderedPageBreak/>
        <w:t>Приложение 6</w:t>
      </w:r>
    </w:p>
    <w:p w:rsidR="00A76639" w:rsidRPr="009D0106" w:rsidRDefault="00A76639" w:rsidP="00A76639">
      <w:pPr>
        <w:jc w:val="right"/>
        <w:rPr>
          <w:sz w:val="28"/>
          <w:szCs w:val="28"/>
        </w:rPr>
      </w:pPr>
      <w:r w:rsidRPr="009D0106">
        <w:rPr>
          <w:sz w:val="28"/>
          <w:szCs w:val="28"/>
        </w:rPr>
        <w:t>к приказу Департамента</w:t>
      </w:r>
    </w:p>
    <w:p w:rsidR="00A76639" w:rsidRPr="009D0106" w:rsidRDefault="00A76639" w:rsidP="00A76639">
      <w:pPr>
        <w:jc w:val="right"/>
        <w:rPr>
          <w:sz w:val="28"/>
          <w:szCs w:val="28"/>
        </w:rPr>
      </w:pPr>
      <w:r w:rsidRPr="009D0106">
        <w:rPr>
          <w:sz w:val="28"/>
          <w:szCs w:val="28"/>
        </w:rPr>
        <w:t>экономического развития</w:t>
      </w:r>
    </w:p>
    <w:p w:rsidR="00A76639" w:rsidRPr="009D0106" w:rsidRDefault="00A76639" w:rsidP="00A76639">
      <w:pPr>
        <w:jc w:val="right"/>
        <w:rPr>
          <w:sz w:val="28"/>
          <w:szCs w:val="28"/>
        </w:rPr>
      </w:pPr>
      <w:r w:rsidRPr="009D0106">
        <w:rPr>
          <w:sz w:val="28"/>
          <w:szCs w:val="28"/>
        </w:rPr>
        <w:tab/>
        <w:t>Ханты-Мансийского</w:t>
      </w:r>
    </w:p>
    <w:p w:rsidR="00A76639" w:rsidRPr="009D0106" w:rsidRDefault="00A76639" w:rsidP="00A76639">
      <w:pPr>
        <w:jc w:val="right"/>
        <w:rPr>
          <w:sz w:val="28"/>
          <w:szCs w:val="28"/>
        </w:rPr>
      </w:pPr>
      <w:r w:rsidRPr="009D0106">
        <w:rPr>
          <w:sz w:val="28"/>
          <w:szCs w:val="28"/>
        </w:rPr>
        <w:t>автономного округа – Югры</w:t>
      </w:r>
    </w:p>
    <w:p w:rsidR="00A76639" w:rsidRPr="009D0106" w:rsidRDefault="00A76639" w:rsidP="00A76639">
      <w:pPr>
        <w:jc w:val="right"/>
        <w:rPr>
          <w:sz w:val="28"/>
          <w:szCs w:val="28"/>
        </w:rPr>
      </w:pPr>
      <w:r w:rsidRPr="009D0106">
        <w:rPr>
          <w:sz w:val="28"/>
          <w:szCs w:val="28"/>
        </w:rPr>
        <w:t>от 30 сентября 2013 года № 155</w:t>
      </w:r>
    </w:p>
    <w:p w:rsidR="00213375" w:rsidRDefault="00213375" w:rsidP="00A76639">
      <w:pPr>
        <w:jc w:val="center"/>
        <w:rPr>
          <w:b/>
          <w:sz w:val="28"/>
          <w:szCs w:val="28"/>
        </w:rPr>
      </w:pPr>
    </w:p>
    <w:p w:rsidR="00A76639" w:rsidRPr="00446B3C" w:rsidRDefault="00A76639" w:rsidP="00A76639">
      <w:pPr>
        <w:jc w:val="center"/>
        <w:rPr>
          <w:sz w:val="28"/>
          <w:szCs w:val="28"/>
        </w:rPr>
      </w:pPr>
      <w:r w:rsidRPr="00446B3C">
        <w:rPr>
          <w:sz w:val="28"/>
          <w:szCs w:val="28"/>
        </w:rPr>
        <w:t>ФОРМА</w:t>
      </w:r>
    </w:p>
    <w:p w:rsidR="00A76639" w:rsidRPr="00446B3C" w:rsidRDefault="00A76639" w:rsidP="00A76639">
      <w:pPr>
        <w:jc w:val="center"/>
        <w:rPr>
          <w:rFonts w:eastAsia="Calibri"/>
          <w:sz w:val="28"/>
          <w:szCs w:val="28"/>
          <w:lang w:eastAsia="en-US"/>
        </w:rPr>
      </w:pPr>
      <w:r w:rsidRPr="00446B3C">
        <w:rPr>
          <w:sz w:val="28"/>
          <w:szCs w:val="28"/>
        </w:rPr>
        <w:t>заключения об экспертизе</w:t>
      </w:r>
      <w:r w:rsidRPr="00446B3C">
        <w:rPr>
          <w:rFonts w:eastAsia="Calibri"/>
          <w:sz w:val="28"/>
          <w:szCs w:val="28"/>
          <w:lang w:eastAsia="en-US"/>
        </w:rPr>
        <w:t xml:space="preserve"> нормативного правового акта</w:t>
      </w:r>
    </w:p>
    <w:p w:rsidR="00A76639" w:rsidRPr="00446B3C" w:rsidRDefault="00A76639" w:rsidP="00A76639">
      <w:pPr>
        <w:jc w:val="center"/>
        <w:rPr>
          <w:sz w:val="28"/>
          <w:szCs w:val="28"/>
        </w:rPr>
      </w:pPr>
    </w:p>
    <w:p w:rsidR="00A76639" w:rsidRPr="00446B3C" w:rsidRDefault="00A76639" w:rsidP="00A76639">
      <w:pPr>
        <w:ind w:firstLine="709"/>
        <w:jc w:val="both"/>
        <w:rPr>
          <w:sz w:val="28"/>
          <w:szCs w:val="28"/>
        </w:rPr>
      </w:pPr>
      <w:r w:rsidRPr="00446B3C">
        <w:rPr>
          <w:sz w:val="28"/>
          <w:szCs w:val="28"/>
        </w:rPr>
        <w:t xml:space="preserve">Департамент экономического развития Ханты-Мансийского автономного округа – Югры (далее – уполномоченный орган) в соответствии с пунктом 2.2 порядка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w:t>
      </w:r>
      <w:r w:rsidRPr="00446B3C">
        <w:rPr>
          <w:sz w:val="28"/>
          <w:szCs w:val="28"/>
        </w:rPr>
        <w:br/>
        <w:t>округа – Югры от 30 августа 2013 года № 328-п (далее – Порядок), рассмотрев ________________________________________________________________,</w:t>
      </w:r>
    </w:p>
    <w:p w:rsidR="00A76639" w:rsidRPr="00446B3C" w:rsidRDefault="00A76639" w:rsidP="00A76639">
      <w:pPr>
        <w:jc w:val="center"/>
        <w:rPr>
          <w:i/>
          <w:sz w:val="28"/>
          <w:szCs w:val="28"/>
        </w:rPr>
      </w:pPr>
      <w:r w:rsidRPr="00446B3C">
        <w:rPr>
          <w:i/>
          <w:sz w:val="28"/>
          <w:szCs w:val="28"/>
        </w:rPr>
        <w:t>(наименование нормативного правового акта)</w:t>
      </w:r>
    </w:p>
    <w:p w:rsidR="00A76639" w:rsidRPr="00446B3C" w:rsidRDefault="00A76639" w:rsidP="00A76639">
      <w:pPr>
        <w:jc w:val="both"/>
        <w:rPr>
          <w:sz w:val="28"/>
          <w:szCs w:val="28"/>
        </w:rPr>
      </w:pPr>
      <w:r w:rsidRPr="00446B3C">
        <w:rPr>
          <w:sz w:val="28"/>
          <w:szCs w:val="28"/>
        </w:rPr>
        <w:t>пояснительную записку к нему, сводный отчет о результатах проведения экспертизы нормативного правового акта и свод предложений по результатам публичных консультаций, подготовленные ________________________________________________________________</w:t>
      </w:r>
    </w:p>
    <w:p w:rsidR="00A76639" w:rsidRPr="009D0106" w:rsidRDefault="00A76639" w:rsidP="00A76639">
      <w:pPr>
        <w:jc w:val="center"/>
        <w:rPr>
          <w:i/>
          <w:sz w:val="28"/>
          <w:szCs w:val="28"/>
        </w:rPr>
      </w:pPr>
      <w:r w:rsidRPr="009D0106">
        <w:rPr>
          <w:i/>
          <w:sz w:val="28"/>
          <w:szCs w:val="28"/>
        </w:rPr>
        <w:t>(наименование органа власти, осуществляющего экспертизу нормативных правовых актов)</w:t>
      </w:r>
    </w:p>
    <w:p w:rsidR="00A76639" w:rsidRPr="009D0106" w:rsidRDefault="00A76639" w:rsidP="00A76639">
      <w:pPr>
        <w:jc w:val="both"/>
        <w:rPr>
          <w:sz w:val="28"/>
          <w:szCs w:val="28"/>
        </w:rPr>
      </w:pPr>
    </w:p>
    <w:p w:rsidR="00A76639" w:rsidRPr="009D0106" w:rsidRDefault="00A76639" w:rsidP="00A76639">
      <w:pPr>
        <w:jc w:val="both"/>
        <w:rPr>
          <w:sz w:val="28"/>
          <w:szCs w:val="28"/>
        </w:rPr>
      </w:pPr>
      <w:r w:rsidRPr="009D0106">
        <w:rPr>
          <w:sz w:val="28"/>
          <w:szCs w:val="28"/>
        </w:rPr>
        <w:t>сообщает следующее.</w:t>
      </w:r>
    </w:p>
    <w:p w:rsidR="00A76639" w:rsidRPr="009D0106" w:rsidRDefault="00A76639" w:rsidP="00A76639">
      <w:pPr>
        <w:jc w:val="center"/>
        <w:rPr>
          <w:sz w:val="28"/>
          <w:szCs w:val="28"/>
        </w:rPr>
      </w:pPr>
      <w:r w:rsidRPr="009D0106">
        <w:rPr>
          <w:sz w:val="28"/>
          <w:szCs w:val="28"/>
        </w:rPr>
        <w:t xml:space="preserve">Вариант 1 </w:t>
      </w:r>
      <w:r w:rsidR="00446B3C">
        <w:rPr>
          <w:rStyle w:val="ad"/>
          <w:sz w:val="28"/>
          <w:szCs w:val="28"/>
        </w:rPr>
        <w:footnoteReference w:id="12"/>
      </w:r>
    </w:p>
    <w:p w:rsidR="00A76639" w:rsidRPr="009D0106" w:rsidRDefault="00A76639" w:rsidP="00A76639">
      <w:pPr>
        <w:ind w:firstLine="709"/>
        <w:jc w:val="both"/>
        <w:rPr>
          <w:sz w:val="28"/>
          <w:szCs w:val="28"/>
        </w:rPr>
      </w:pPr>
      <w:r w:rsidRPr="009D0106">
        <w:rPr>
          <w:sz w:val="28"/>
          <w:szCs w:val="28"/>
        </w:rPr>
        <w:t>Нормативный правовой акт направлен органом власти, осуществляющим экспертизу нормативных правовых актов, для подготовки настоящего заключения_________________________________</w:t>
      </w:r>
    </w:p>
    <w:p w:rsidR="00A76639" w:rsidRPr="002B632A" w:rsidRDefault="00A76639" w:rsidP="00A76639">
      <w:pPr>
        <w:ind w:left="2831" w:firstLine="709"/>
        <w:jc w:val="both"/>
        <w:rPr>
          <w:i/>
          <w:sz w:val="28"/>
          <w:szCs w:val="28"/>
        </w:rPr>
      </w:pPr>
      <w:r>
        <w:rPr>
          <w:sz w:val="28"/>
          <w:szCs w:val="28"/>
        </w:rPr>
        <w:t xml:space="preserve">                       </w:t>
      </w:r>
      <w:r w:rsidRPr="009D0106">
        <w:rPr>
          <w:sz w:val="28"/>
          <w:szCs w:val="28"/>
        </w:rPr>
        <w:t xml:space="preserve"> </w:t>
      </w:r>
      <w:r w:rsidRPr="002B632A">
        <w:rPr>
          <w:i/>
          <w:sz w:val="28"/>
          <w:szCs w:val="28"/>
        </w:rPr>
        <w:t>(впервые/повторно)</w:t>
      </w:r>
    </w:p>
    <w:p w:rsidR="00A76639" w:rsidRPr="009D0106" w:rsidRDefault="00A76639" w:rsidP="00A76639">
      <w:pPr>
        <w:jc w:val="both"/>
        <w:rPr>
          <w:sz w:val="28"/>
          <w:szCs w:val="28"/>
        </w:rPr>
      </w:pPr>
      <w:r w:rsidRPr="009D0106">
        <w:rPr>
          <w:sz w:val="28"/>
          <w:szCs w:val="28"/>
        </w:rPr>
        <w:lastRenderedPageBreak/>
        <w:t>________________________________________________________________.</w:t>
      </w:r>
    </w:p>
    <w:p w:rsidR="00A76639" w:rsidRPr="002B632A" w:rsidRDefault="00A76639" w:rsidP="00A76639">
      <w:pPr>
        <w:jc w:val="center"/>
        <w:rPr>
          <w:i/>
          <w:sz w:val="28"/>
          <w:szCs w:val="28"/>
        </w:rPr>
      </w:pPr>
      <w:r w:rsidRPr="002B632A">
        <w:rPr>
          <w:i/>
          <w:sz w:val="28"/>
          <w:szCs w:val="28"/>
        </w:rPr>
        <w:t>(информация о предшествующей подготовке заключений об экспертизе нормативного правового акта)</w:t>
      </w:r>
    </w:p>
    <w:p w:rsidR="00A76639" w:rsidRPr="009D0106" w:rsidRDefault="00A76639" w:rsidP="00A76639">
      <w:pPr>
        <w:jc w:val="center"/>
        <w:rPr>
          <w:sz w:val="28"/>
          <w:szCs w:val="28"/>
        </w:rPr>
      </w:pPr>
      <w:r w:rsidRPr="009D0106">
        <w:rPr>
          <w:sz w:val="28"/>
          <w:szCs w:val="28"/>
        </w:rPr>
        <w:t>_______________________________________________________________</w:t>
      </w:r>
    </w:p>
    <w:p w:rsidR="00A76639" w:rsidRDefault="00A76639" w:rsidP="00A76639">
      <w:pPr>
        <w:jc w:val="center"/>
        <w:rPr>
          <w:i/>
          <w:sz w:val="28"/>
          <w:szCs w:val="28"/>
        </w:rPr>
      </w:pPr>
      <w:r w:rsidRPr="002B632A">
        <w:rPr>
          <w:i/>
          <w:sz w:val="28"/>
          <w:szCs w:val="28"/>
        </w:rPr>
        <w:t>(основные положения действующего правового регулирования, содержащиеся в сводном отчете</w:t>
      </w:r>
      <w:r>
        <w:rPr>
          <w:i/>
          <w:sz w:val="28"/>
          <w:szCs w:val="28"/>
        </w:rPr>
        <w:t>,</w:t>
      </w:r>
      <w:r w:rsidRPr="002B632A">
        <w:rPr>
          <w:i/>
          <w:sz w:val="28"/>
          <w:szCs w:val="28"/>
        </w:rPr>
        <w:t xml:space="preserve"> выводы органа власти, осуществляющего экспертизу нормативных правовых актов, </w:t>
      </w:r>
    </w:p>
    <w:p w:rsidR="00A76639" w:rsidRPr="002B632A" w:rsidRDefault="00A76639" w:rsidP="00A76639">
      <w:pPr>
        <w:jc w:val="center"/>
        <w:rPr>
          <w:i/>
          <w:sz w:val="28"/>
          <w:szCs w:val="28"/>
        </w:rPr>
      </w:pPr>
      <w:r w:rsidRPr="002B632A">
        <w:rPr>
          <w:i/>
          <w:sz w:val="28"/>
          <w:szCs w:val="28"/>
        </w:rPr>
        <w:t>об обоснованности действующего правового регулирования)</w:t>
      </w:r>
    </w:p>
    <w:p w:rsidR="00A76639" w:rsidRPr="002B632A" w:rsidRDefault="00A76639" w:rsidP="00A76639">
      <w:pPr>
        <w:ind w:firstLine="709"/>
        <w:jc w:val="both"/>
        <w:rPr>
          <w:i/>
          <w:sz w:val="28"/>
          <w:szCs w:val="28"/>
        </w:rPr>
      </w:pPr>
    </w:p>
    <w:p w:rsidR="00A76639" w:rsidRPr="009D0106" w:rsidRDefault="00A76639" w:rsidP="00A76639">
      <w:pPr>
        <w:ind w:firstLine="709"/>
        <w:jc w:val="both"/>
        <w:rPr>
          <w:sz w:val="28"/>
          <w:szCs w:val="28"/>
        </w:rPr>
      </w:pPr>
      <w:r w:rsidRPr="009D0106">
        <w:rPr>
          <w:sz w:val="28"/>
          <w:szCs w:val="28"/>
        </w:rPr>
        <w:t xml:space="preserve">Информация об экспертизе нормативного правового акта размещена органом власти, осуществляющим экспертизу нормативных правовых актов, на </w:t>
      </w:r>
      <w:r>
        <w:rPr>
          <w:sz w:val="28"/>
          <w:szCs w:val="28"/>
        </w:rPr>
        <w:t>портале проектов нормативных правовых актов</w:t>
      </w:r>
      <w:r w:rsidRPr="009D0106">
        <w:rPr>
          <w:sz w:val="28"/>
          <w:szCs w:val="28"/>
        </w:rPr>
        <w:t xml:space="preserve"> «____»___________20____года.</w:t>
      </w:r>
    </w:p>
    <w:p w:rsidR="00A76639" w:rsidRPr="009D0106" w:rsidRDefault="00A76639" w:rsidP="00A76639">
      <w:pPr>
        <w:ind w:firstLine="709"/>
        <w:jc w:val="both"/>
        <w:rPr>
          <w:sz w:val="28"/>
          <w:szCs w:val="28"/>
        </w:rPr>
      </w:pPr>
      <w:r w:rsidRPr="009D0106">
        <w:rPr>
          <w:sz w:val="28"/>
          <w:szCs w:val="28"/>
        </w:rPr>
        <w:t>Органом власти, осуществляющим экспертизу нормативных правовых актов, проведены публичные консультации в период с «____»__________20____года по «____»____________20___года.</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(анализ ключевых выводов и результатов расчетов, представленных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w:t>
      </w:r>
      <w:r>
        <w:rPr>
          <w:i/>
          <w:sz w:val="28"/>
          <w:szCs w:val="28"/>
        </w:rPr>
        <w:t xml:space="preserve">, </w:t>
      </w:r>
      <w:r>
        <w:rPr>
          <w:bCs/>
          <w:i/>
          <w:sz w:val="28"/>
          <w:szCs w:val="28"/>
        </w:rPr>
        <w:t>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r w:rsidRPr="00A730DB">
        <w:rPr>
          <w:bCs/>
          <w:i/>
          <w:sz w:val="28"/>
          <w:szCs w:val="28"/>
        </w:rPr>
        <w:t>)</w:t>
      </w:r>
    </w:p>
    <w:p w:rsidR="00A76639" w:rsidRPr="009D0106" w:rsidRDefault="00A76639"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По результатам рассмотрения представленных документов установлено, что при осуществлении экспертизы нормативного правового акта органом власти, осуществляющим экспертизу нормативных правовых актов:</w:t>
      </w:r>
    </w:p>
    <w:p w:rsidR="00A76639" w:rsidRPr="009D0106" w:rsidRDefault="00A76639" w:rsidP="00A76639">
      <w:pPr>
        <w:ind w:firstLine="709"/>
        <w:jc w:val="both"/>
        <w:rPr>
          <w:sz w:val="28"/>
          <w:szCs w:val="28"/>
        </w:rPr>
      </w:pPr>
      <w:r w:rsidRPr="009D0106">
        <w:rPr>
          <w:sz w:val="28"/>
          <w:szCs w:val="28"/>
        </w:rPr>
        <w:t>а) не соблюден порядок проведения экспертизы нормативного правового акта __________________________________________________;</w:t>
      </w:r>
    </w:p>
    <w:p w:rsidR="00A76639" w:rsidRPr="002B632A" w:rsidRDefault="00A76639" w:rsidP="00A76639">
      <w:pPr>
        <w:jc w:val="center"/>
        <w:rPr>
          <w:i/>
          <w:sz w:val="28"/>
          <w:szCs w:val="28"/>
        </w:rPr>
      </w:pPr>
      <w:r>
        <w:rPr>
          <w:i/>
          <w:sz w:val="28"/>
          <w:szCs w:val="28"/>
        </w:rPr>
        <w:t xml:space="preserve">                     </w:t>
      </w:r>
      <w:r w:rsidRPr="002B632A">
        <w:rPr>
          <w:i/>
          <w:sz w:val="28"/>
          <w:szCs w:val="28"/>
        </w:rPr>
        <w:t>(указываются невыполненные процедуры, предусмотренные Порядком)</w:t>
      </w:r>
    </w:p>
    <w:p w:rsidR="00A76639" w:rsidRPr="009D0106" w:rsidRDefault="00A76639" w:rsidP="00A76639">
      <w:pPr>
        <w:ind w:firstLine="709"/>
        <w:jc w:val="both"/>
        <w:rPr>
          <w:sz w:val="28"/>
          <w:szCs w:val="28"/>
        </w:rPr>
      </w:pPr>
      <w:r w:rsidRPr="009D0106">
        <w:rPr>
          <w:sz w:val="28"/>
          <w:szCs w:val="28"/>
        </w:rPr>
        <w:t>б) информация, представленная в сводном отчете о результатах проведения экспертизы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нормативного правового акта, и (или) выводы, сделанные в сводном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rsidR="00A76639" w:rsidRPr="002B632A" w:rsidRDefault="00A76639" w:rsidP="00A76639">
      <w:pPr>
        <w:jc w:val="center"/>
        <w:rPr>
          <w:i/>
          <w:sz w:val="28"/>
          <w:szCs w:val="28"/>
        </w:rPr>
      </w:pPr>
      <w:r w:rsidRPr="002B632A">
        <w:rPr>
          <w:i/>
          <w:sz w:val="28"/>
          <w:szCs w:val="28"/>
        </w:rPr>
        <w:t>(указываются недостатки, допущенные при составлении сводного</w:t>
      </w:r>
      <w:r w:rsidRPr="002B632A">
        <w:rPr>
          <w:b/>
          <w:i/>
          <w:sz w:val="28"/>
          <w:szCs w:val="28"/>
        </w:rPr>
        <w:t xml:space="preserve"> </w:t>
      </w:r>
      <w:r w:rsidRPr="002B632A">
        <w:rPr>
          <w:i/>
          <w:sz w:val="28"/>
          <w:szCs w:val="28"/>
        </w:rPr>
        <w:t>отчета)</w:t>
      </w:r>
    </w:p>
    <w:p w:rsidR="00A76639" w:rsidRPr="009D0106" w:rsidRDefault="00A76639" w:rsidP="00A76639">
      <w:pPr>
        <w:jc w:val="center"/>
        <w:rPr>
          <w:sz w:val="28"/>
          <w:szCs w:val="28"/>
        </w:rPr>
      </w:pPr>
    </w:p>
    <w:p w:rsidR="00A76639" w:rsidRPr="009D0106" w:rsidRDefault="00A76639" w:rsidP="00A76639">
      <w:pPr>
        <w:ind w:firstLine="709"/>
        <w:jc w:val="both"/>
        <w:rPr>
          <w:sz w:val="28"/>
          <w:szCs w:val="28"/>
        </w:rPr>
      </w:pPr>
      <w:r w:rsidRPr="009D0106">
        <w:rPr>
          <w:sz w:val="28"/>
          <w:szCs w:val="28"/>
        </w:rPr>
        <w:lastRenderedPageBreak/>
        <w:t>в) публичные консультации были организованы некачественно ________________________________________________________________</w:t>
      </w:r>
    </w:p>
    <w:p w:rsidR="00A76639" w:rsidRPr="002B632A" w:rsidRDefault="00A76639" w:rsidP="00A76639">
      <w:pPr>
        <w:jc w:val="center"/>
        <w:rPr>
          <w:i/>
          <w:sz w:val="28"/>
          <w:szCs w:val="28"/>
        </w:rPr>
      </w:pPr>
      <w:r w:rsidRPr="002B632A">
        <w:rPr>
          <w:i/>
          <w:sz w:val="28"/>
          <w:szCs w:val="28"/>
        </w:rPr>
        <w:t>(указываются нарушения, допущенные органом власти, осуществляющим экспертизу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
    <w:p w:rsidR="00A76639" w:rsidRDefault="00A76639" w:rsidP="00A76639">
      <w:pPr>
        <w:jc w:val="both"/>
        <w:rPr>
          <w:sz w:val="28"/>
          <w:szCs w:val="28"/>
        </w:rPr>
      </w:pPr>
    </w:p>
    <w:p w:rsidR="00A76639" w:rsidRDefault="00A76639" w:rsidP="00A76639">
      <w:pPr>
        <w:autoSpaceDE w:val="0"/>
        <w:autoSpaceDN w:val="0"/>
        <w:adjustRightInd w:val="0"/>
        <w:ind w:firstLine="709"/>
        <w:jc w:val="both"/>
        <w:rPr>
          <w:bCs/>
          <w:sz w:val="28"/>
          <w:szCs w:val="28"/>
        </w:rPr>
      </w:pPr>
      <w:r>
        <w:rPr>
          <w:bCs/>
          <w:sz w:val="28"/>
          <w:szCs w:val="28"/>
        </w:rPr>
        <w:t>г</w:t>
      </w:r>
      <w:r w:rsidRPr="00BE3BD4">
        <w:rPr>
          <w:bCs/>
          <w:sz w:val="28"/>
          <w:szCs w:val="28"/>
        </w:rPr>
        <w:t>)</w:t>
      </w:r>
      <w:r>
        <w:rPr>
          <w:bCs/>
          <w:sz w:val="28"/>
          <w:szCs w:val="28"/>
        </w:rPr>
        <w:t> в нормативном правовом акте выявлены положения,</w:t>
      </w:r>
      <w:r w:rsidRPr="0045029A">
        <w:rPr>
          <w:bCs/>
          <w:sz w:val="28"/>
          <w:szCs w:val="28"/>
        </w:rPr>
        <w:t xml:space="preserve"> </w:t>
      </w:r>
      <w:r>
        <w:rPr>
          <w:bCs/>
          <w:sz w:val="28"/>
          <w:szCs w:val="28"/>
        </w:rPr>
        <w:t xml:space="preserve">содержащие </w:t>
      </w:r>
      <w:r w:rsidRPr="0045029A">
        <w:rPr>
          <w:bCs/>
          <w:sz w:val="28"/>
          <w:szCs w:val="28"/>
        </w:rPr>
        <w:t>избыточные обязанности, запреты и ограничения для субъектов предпринимательской и инвестиционной деятельности, а также положени</w:t>
      </w:r>
      <w:r>
        <w:rPr>
          <w:bCs/>
          <w:sz w:val="28"/>
          <w:szCs w:val="28"/>
        </w:rPr>
        <w:t>я</w:t>
      </w:r>
      <w:r w:rsidRPr="0045029A">
        <w:rPr>
          <w:bCs/>
          <w:sz w:val="28"/>
          <w:szCs w:val="28"/>
        </w:rPr>
        <w:t>, способствующи</w:t>
      </w:r>
      <w:r>
        <w:rPr>
          <w:bCs/>
          <w:sz w:val="28"/>
          <w:szCs w:val="28"/>
        </w:rPr>
        <w:t>е</w:t>
      </w:r>
      <w:r w:rsidRPr="0045029A">
        <w:rPr>
          <w:bCs/>
          <w:sz w:val="28"/>
          <w:szCs w:val="28"/>
        </w:rPr>
        <w:t xml:space="preserve"> возникновению необоснованных расходов субъектов предпринимательской и инвестиционной деятельнос</w:t>
      </w:r>
      <w:r>
        <w:rPr>
          <w:bCs/>
          <w:sz w:val="28"/>
          <w:szCs w:val="28"/>
        </w:rPr>
        <w:t>ти и бюджета автономного округа</w:t>
      </w:r>
    </w:p>
    <w:p w:rsidR="00A76639" w:rsidRPr="00BE3BD4" w:rsidRDefault="00A76639" w:rsidP="00A76639">
      <w:pPr>
        <w:autoSpaceDE w:val="0"/>
        <w:autoSpaceDN w:val="0"/>
        <w:adjustRightInd w:val="0"/>
        <w:jc w:val="both"/>
        <w:rPr>
          <w:bCs/>
          <w:sz w:val="28"/>
          <w:szCs w:val="28"/>
        </w:rPr>
      </w:pPr>
      <w:r w:rsidRPr="00BE3BD4">
        <w:rPr>
          <w:bCs/>
          <w:sz w:val="28"/>
          <w:szCs w:val="28"/>
        </w:rPr>
        <w:t>________________________________________________________________</w:t>
      </w:r>
    </w:p>
    <w:p w:rsidR="00A76639" w:rsidRDefault="00A76639" w:rsidP="00A76639">
      <w:pPr>
        <w:jc w:val="center"/>
        <w:rPr>
          <w:bCs/>
          <w:sz w:val="28"/>
          <w:szCs w:val="28"/>
        </w:rPr>
      </w:pPr>
      <w:r w:rsidRPr="0030279A">
        <w:rPr>
          <w:bCs/>
          <w:i/>
          <w:sz w:val="28"/>
          <w:szCs w:val="28"/>
        </w:rPr>
        <w:t xml:space="preserve">(указываются </w:t>
      </w:r>
      <w:r>
        <w:rPr>
          <w:bCs/>
          <w:i/>
          <w:sz w:val="28"/>
          <w:szCs w:val="28"/>
        </w:rPr>
        <w:t>выявленные положения)</w:t>
      </w:r>
    </w:p>
    <w:p w:rsidR="00A76639" w:rsidRDefault="00A76639" w:rsidP="00A76639">
      <w:pPr>
        <w:jc w:val="both"/>
        <w:rPr>
          <w:sz w:val="28"/>
          <w:szCs w:val="28"/>
        </w:rPr>
      </w:pPr>
    </w:p>
    <w:p w:rsidR="00A76639" w:rsidRDefault="00A76639" w:rsidP="00A76639">
      <w:pPr>
        <w:ind w:firstLine="709"/>
        <w:jc w:val="both"/>
        <w:rPr>
          <w:sz w:val="28"/>
          <w:szCs w:val="28"/>
        </w:rPr>
      </w:pPr>
      <w:r w:rsidRPr="009D0106">
        <w:rPr>
          <w:sz w:val="28"/>
          <w:szCs w:val="28"/>
        </w:rPr>
        <w:t xml:space="preserve">Вывод: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2E6727" w:rsidRDefault="002E6727"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Предлагается: ______________________________________________.</w:t>
      </w:r>
    </w:p>
    <w:p w:rsidR="00A76639" w:rsidRPr="002B632A" w:rsidRDefault="00A76639" w:rsidP="00A76639">
      <w:pPr>
        <w:jc w:val="center"/>
        <w:rPr>
          <w:i/>
          <w:sz w:val="28"/>
          <w:szCs w:val="28"/>
        </w:rPr>
      </w:pPr>
      <w:r w:rsidRPr="002B632A">
        <w:rPr>
          <w:i/>
          <w:sz w:val="28"/>
          <w:szCs w:val="28"/>
        </w:rPr>
        <w:t xml:space="preserve">       (указываются предложения и мнения относительно обоснований органа власти, осуществляющего экспертизу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A76639" w:rsidRPr="009D0106" w:rsidRDefault="00A76639" w:rsidP="00A76639">
      <w:pPr>
        <w:jc w:val="center"/>
        <w:rPr>
          <w:sz w:val="28"/>
          <w:szCs w:val="28"/>
        </w:rPr>
      </w:pPr>
    </w:p>
    <w:p w:rsidR="00A76639" w:rsidRPr="009D0106" w:rsidRDefault="00A76639" w:rsidP="00A76639">
      <w:pPr>
        <w:jc w:val="center"/>
        <w:rPr>
          <w:sz w:val="28"/>
          <w:szCs w:val="28"/>
        </w:rPr>
      </w:pPr>
      <w:r w:rsidRPr="009D0106">
        <w:rPr>
          <w:sz w:val="28"/>
          <w:szCs w:val="28"/>
        </w:rPr>
        <w:t xml:space="preserve">Вариант 2 </w:t>
      </w:r>
      <w:r w:rsidR="0038541C">
        <w:rPr>
          <w:rStyle w:val="ad"/>
          <w:sz w:val="28"/>
          <w:szCs w:val="28"/>
        </w:rPr>
        <w:footnoteReference w:id="13"/>
      </w:r>
    </w:p>
    <w:p w:rsidR="00A76639" w:rsidRPr="009D0106" w:rsidRDefault="00A76639" w:rsidP="00A76639">
      <w:pPr>
        <w:ind w:firstLine="709"/>
        <w:jc w:val="both"/>
        <w:rPr>
          <w:sz w:val="28"/>
          <w:szCs w:val="28"/>
        </w:rPr>
      </w:pPr>
      <w:r w:rsidRPr="009D0106">
        <w:rPr>
          <w:sz w:val="28"/>
          <w:szCs w:val="28"/>
        </w:rPr>
        <w:t>Нормативный правовой акт направлен органом власти, осуществляющим экспертизу нормативных правовых актов, для подготовки настоящего заключения_________________________________.</w:t>
      </w:r>
    </w:p>
    <w:p w:rsidR="00A76639" w:rsidRPr="002B632A" w:rsidRDefault="00A76639" w:rsidP="00A76639">
      <w:pPr>
        <w:ind w:left="3540" w:firstLine="708"/>
        <w:rPr>
          <w:i/>
          <w:sz w:val="28"/>
          <w:szCs w:val="28"/>
        </w:rPr>
      </w:pPr>
      <w:r>
        <w:rPr>
          <w:i/>
          <w:sz w:val="28"/>
          <w:szCs w:val="28"/>
        </w:rPr>
        <w:t xml:space="preserve">               </w:t>
      </w:r>
      <w:r w:rsidRPr="002B632A">
        <w:rPr>
          <w:i/>
          <w:sz w:val="28"/>
          <w:szCs w:val="28"/>
        </w:rPr>
        <w:t>(впервые/повторно)</w:t>
      </w:r>
    </w:p>
    <w:p w:rsidR="00A76639" w:rsidRPr="009D0106" w:rsidRDefault="00A76639" w:rsidP="00A76639">
      <w:pPr>
        <w:jc w:val="both"/>
        <w:rPr>
          <w:sz w:val="28"/>
          <w:szCs w:val="28"/>
        </w:rPr>
      </w:pPr>
      <w:r w:rsidRPr="009D0106">
        <w:rPr>
          <w:sz w:val="28"/>
          <w:szCs w:val="28"/>
        </w:rPr>
        <w:lastRenderedPageBreak/>
        <w:t>________________________________________________________________.</w:t>
      </w:r>
    </w:p>
    <w:p w:rsidR="00A76639" w:rsidRPr="002B632A" w:rsidRDefault="00A76639" w:rsidP="00A76639">
      <w:pPr>
        <w:jc w:val="center"/>
        <w:rPr>
          <w:i/>
          <w:sz w:val="28"/>
          <w:szCs w:val="28"/>
        </w:rPr>
      </w:pPr>
      <w:r w:rsidRPr="002B632A">
        <w:rPr>
          <w:i/>
          <w:sz w:val="28"/>
          <w:szCs w:val="28"/>
        </w:rPr>
        <w:t>(информация о предшествующей подготовке заключений об экспертизе нормативного</w:t>
      </w:r>
      <w:r w:rsidRPr="002B632A">
        <w:rPr>
          <w:b/>
          <w:i/>
          <w:sz w:val="28"/>
          <w:szCs w:val="28"/>
        </w:rPr>
        <w:t xml:space="preserve"> </w:t>
      </w:r>
      <w:r w:rsidRPr="002B632A">
        <w:rPr>
          <w:i/>
          <w:sz w:val="28"/>
          <w:szCs w:val="28"/>
        </w:rPr>
        <w:t>правового</w:t>
      </w:r>
      <w:r w:rsidRPr="002B632A">
        <w:rPr>
          <w:b/>
          <w:i/>
          <w:sz w:val="28"/>
          <w:szCs w:val="28"/>
        </w:rPr>
        <w:t xml:space="preserve"> </w:t>
      </w:r>
      <w:r w:rsidRPr="002B632A">
        <w:rPr>
          <w:i/>
          <w:sz w:val="28"/>
          <w:szCs w:val="28"/>
        </w:rPr>
        <w:t>акта)</w:t>
      </w:r>
    </w:p>
    <w:p w:rsidR="00A76639" w:rsidRPr="009D0106" w:rsidRDefault="00A76639" w:rsidP="00A76639">
      <w:pPr>
        <w:jc w:val="center"/>
        <w:rPr>
          <w:sz w:val="28"/>
          <w:szCs w:val="28"/>
        </w:rPr>
      </w:pPr>
      <w:r w:rsidRPr="009D0106">
        <w:rPr>
          <w:sz w:val="28"/>
          <w:szCs w:val="28"/>
        </w:rPr>
        <w:t>________________________________________________________________</w:t>
      </w:r>
    </w:p>
    <w:p w:rsidR="00A76639" w:rsidRDefault="00A76639" w:rsidP="00A76639">
      <w:pPr>
        <w:jc w:val="center"/>
        <w:rPr>
          <w:i/>
          <w:sz w:val="28"/>
          <w:szCs w:val="28"/>
        </w:rPr>
      </w:pPr>
      <w:r w:rsidRPr="002B632A">
        <w:rPr>
          <w:i/>
          <w:sz w:val="28"/>
          <w:szCs w:val="28"/>
        </w:rPr>
        <w:t xml:space="preserve">(основные положения действующего правового регулирования, содержащиеся в сводном отчете выводы органа власти, осуществляющего экспертизу нормативных правовых актов, </w:t>
      </w:r>
    </w:p>
    <w:p w:rsidR="00A76639" w:rsidRDefault="00A76639" w:rsidP="00A76639">
      <w:pPr>
        <w:jc w:val="center"/>
        <w:rPr>
          <w:i/>
          <w:sz w:val="28"/>
          <w:szCs w:val="28"/>
        </w:rPr>
      </w:pPr>
      <w:r w:rsidRPr="002B632A">
        <w:rPr>
          <w:i/>
          <w:sz w:val="28"/>
          <w:szCs w:val="28"/>
        </w:rPr>
        <w:t>об обоснованности действующего правового регулирования)</w:t>
      </w:r>
    </w:p>
    <w:p w:rsidR="002E6727" w:rsidRPr="002B632A" w:rsidRDefault="002E6727" w:rsidP="00A76639">
      <w:pPr>
        <w:jc w:val="center"/>
        <w:rPr>
          <w:i/>
          <w:sz w:val="28"/>
          <w:szCs w:val="28"/>
        </w:rPr>
      </w:pPr>
    </w:p>
    <w:p w:rsidR="00A76639" w:rsidRDefault="00A76639" w:rsidP="00A76639">
      <w:pPr>
        <w:ind w:firstLine="709"/>
        <w:jc w:val="both"/>
        <w:rPr>
          <w:sz w:val="28"/>
          <w:szCs w:val="28"/>
        </w:rPr>
      </w:pPr>
      <w:r w:rsidRPr="009D0106">
        <w:rPr>
          <w:sz w:val="28"/>
          <w:szCs w:val="28"/>
        </w:rPr>
        <w:t xml:space="preserve">Информация об экспертизе нормативного правового акта размещена органом власти, осуществляющим экспертизу нормативных правовых актов, на </w:t>
      </w:r>
      <w:r>
        <w:rPr>
          <w:sz w:val="28"/>
          <w:szCs w:val="28"/>
        </w:rPr>
        <w:t>портале проектов нормативных правовых актов</w:t>
      </w:r>
      <w:r w:rsidRPr="009D0106">
        <w:rPr>
          <w:sz w:val="28"/>
          <w:szCs w:val="28"/>
        </w:rPr>
        <w:t xml:space="preserve"> «____»___________20____года.</w:t>
      </w:r>
    </w:p>
    <w:p w:rsidR="002E6727" w:rsidRPr="009D0106" w:rsidRDefault="002E6727"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Органом власти, осуществляющим экспертизу нормативных правовых актов, проведены публичные консультации в период с «____»___________20____года по «____»____________20____года.</w:t>
      </w:r>
    </w:p>
    <w:p w:rsidR="00A76639" w:rsidRPr="009D0106" w:rsidRDefault="00A76639" w:rsidP="00A76639">
      <w:pPr>
        <w:jc w:val="both"/>
        <w:rPr>
          <w:sz w:val="28"/>
          <w:szCs w:val="28"/>
        </w:rPr>
      </w:pPr>
      <w:r w:rsidRPr="009D0106">
        <w:rPr>
          <w:sz w:val="28"/>
          <w:szCs w:val="28"/>
        </w:rPr>
        <w:t>_______________________________________________________________</w:t>
      </w:r>
    </w:p>
    <w:p w:rsidR="002E6727" w:rsidRDefault="00A76639" w:rsidP="00A76639">
      <w:pPr>
        <w:jc w:val="center"/>
        <w:rPr>
          <w:bCs/>
          <w:i/>
          <w:sz w:val="28"/>
          <w:szCs w:val="28"/>
        </w:rPr>
      </w:pPr>
      <w:r w:rsidRPr="002B632A">
        <w:rPr>
          <w:i/>
          <w:sz w:val="28"/>
          <w:szCs w:val="28"/>
        </w:rPr>
        <w:t>(анализ ключевых выводов и результатов расчетов, представленных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w:t>
      </w:r>
      <w:r>
        <w:rPr>
          <w:i/>
          <w:sz w:val="28"/>
          <w:szCs w:val="28"/>
        </w:rPr>
        <w:t>,</w:t>
      </w:r>
      <w:r w:rsidRPr="00F61F10">
        <w:rPr>
          <w:bCs/>
          <w:i/>
          <w:sz w:val="28"/>
          <w:szCs w:val="28"/>
        </w:rPr>
        <w:t xml:space="preserve"> </w:t>
      </w:r>
      <w:r>
        <w:rPr>
          <w:bCs/>
          <w:i/>
          <w:sz w:val="28"/>
          <w:szCs w:val="28"/>
        </w:rPr>
        <w:t>анализ о</w:t>
      </w:r>
      <w:r w:rsidRPr="005F0E1D">
        <w:rPr>
          <w:bCs/>
          <w:i/>
          <w:sz w:val="28"/>
          <w:szCs w:val="28"/>
        </w:rPr>
        <w:t>пыт</w:t>
      </w:r>
      <w:r>
        <w:rPr>
          <w:bCs/>
          <w:i/>
          <w:sz w:val="28"/>
          <w:szCs w:val="28"/>
        </w:rPr>
        <w:t>а</w:t>
      </w:r>
      <w:r w:rsidRPr="005F0E1D">
        <w:rPr>
          <w:bCs/>
          <w:i/>
          <w:sz w:val="28"/>
          <w:szCs w:val="28"/>
        </w:rPr>
        <w:t xml:space="preserve"> решения аналогичных проблем в других субъектах Российской Федерации, </w:t>
      </w:r>
    </w:p>
    <w:p w:rsidR="00A76639" w:rsidRDefault="00A76639" w:rsidP="00A76639">
      <w:pPr>
        <w:jc w:val="center"/>
        <w:rPr>
          <w:bCs/>
          <w:i/>
          <w:sz w:val="28"/>
          <w:szCs w:val="28"/>
        </w:rPr>
      </w:pPr>
      <w:r w:rsidRPr="005F0E1D">
        <w:rPr>
          <w:bCs/>
          <w:i/>
          <w:sz w:val="28"/>
          <w:szCs w:val="28"/>
        </w:rPr>
        <w:t>в том числе в автономном округе, международный опыт в соответствующих сферах деятельности</w:t>
      </w:r>
      <w:r w:rsidRPr="00A730DB">
        <w:rPr>
          <w:bCs/>
          <w:i/>
          <w:sz w:val="28"/>
          <w:szCs w:val="28"/>
        </w:rPr>
        <w:t>)</w:t>
      </w:r>
    </w:p>
    <w:p w:rsidR="002E6727" w:rsidRPr="002B632A" w:rsidRDefault="002E6727" w:rsidP="00A76639">
      <w:pPr>
        <w:jc w:val="center"/>
        <w:rPr>
          <w:i/>
          <w:sz w:val="28"/>
          <w:szCs w:val="28"/>
        </w:rPr>
      </w:pPr>
    </w:p>
    <w:p w:rsidR="00A76639" w:rsidRDefault="00A76639" w:rsidP="00A76639">
      <w:pPr>
        <w:ind w:firstLine="709"/>
        <w:jc w:val="both"/>
        <w:rPr>
          <w:sz w:val="28"/>
          <w:szCs w:val="28"/>
        </w:rPr>
      </w:pPr>
      <w:r w:rsidRPr="009D0106">
        <w:rPr>
          <w:sz w:val="28"/>
          <w:szCs w:val="28"/>
        </w:rPr>
        <w:t>По результатам рассмотрения представленных документов установлено, что при экспертизе нормативного правового  акта процедуры, предусмотренные Порядком, органом власти, осуществляющим экспертизу нормативных правовых актов, соблюдены.</w:t>
      </w:r>
    </w:p>
    <w:p w:rsidR="002E6727" w:rsidRPr="009D0106" w:rsidRDefault="002E6727" w:rsidP="00A76639">
      <w:pPr>
        <w:ind w:firstLine="709"/>
        <w:jc w:val="both"/>
        <w:rPr>
          <w:sz w:val="28"/>
          <w:szCs w:val="28"/>
        </w:rPr>
      </w:pPr>
    </w:p>
    <w:p w:rsidR="00A76639" w:rsidRPr="009D0106" w:rsidRDefault="00A76639" w:rsidP="00A76639">
      <w:pPr>
        <w:ind w:firstLine="709"/>
        <w:jc w:val="both"/>
        <w:rPr>
          <w:sz w:val="28"/>
          <w:szCs w:val="28"/>
        </w:rPr>
      </w:pPr>
      <w:r w:rsidRPr="009D0106">
        <w:rPr>
          <w:sz w:val="28"/>
          <w:szCs w:val="28"/>
        </w:rPr>
        <w:t>На основе проведенной экспертизы нормативного правового акта с учетом информации, представленной органом власти, осуществляющим экспертизу нормативных правовых актов, в сводном отчете о результатах проведения экспертизы нормативного правового акта, своде предложений по результатам публичных консультаций, пояснительной записке к нормативному правовому акту уполномоченным органом сделаны следующие выводы.</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(вывод о наличии достаточного обоснования действующего</w:t>
      </w:r>
      <w:r>
        <w:rPr>
          <w:i/>
          <w:sz w:val="28"/>
          <w:szCs w:val="28"/>
        </w:rPr>
        <w:t xml:space="preserve"> </w:t>
      </w:r>
      <w:r w:rsidRPr="002B632A">
        <w:rPr>
          <w:i/>
          <w:sz w:val="28"/>
          <w:szCs w:val="28"/>
        </w:rPr>
        <w:t>способа государственного регулирования)</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(вывод о</w:t>
      </w:r>
      <w:r>
        <w:rPr>
          <w:i/>
          <w:sz w:val="28"/>
          <w:szCs w:val="28"/>
        </w:rPr>
        <w:t xml:space="preserve">б </w:t>
      </w:r>
      <w:r w:rsidRPr="002B632A">
        <w:rPr>
          <w:i/>
          <w:sz w:val="28"/>
          <w:szCs w:val="28"/>
        </w:rPr>
        <w:t>отсутствии</w:t>
      </w:r>
      <w:r>
        <w:rPr>
          <w:i/>
          <w:sz w:val="28"/>
          <w:szCs w:val="28"/>
        </w:rPr>
        <w:t xml:space="preserve"> положений,</w:t>
      </w:r>
      <w:r w:rsidRPr="002B632A">
        <w:rPr>
          <w:i/>
          <w:sz w:val="28"/>
          <w:szCs w:val="28"/>
        </w:rPr>
        <w:t xml:space="preserve"> </w:t>
      </w:r>
      <w:r w:rsidRPr="003C3FA6">
        <w:rPr>
          <w:i/>
          <w:sz w:val="28"/>
          <w:szCs w:val="28"/>
        </w:rPr>
        <w:t>содержащи</w:t>
      </w:r>
      <w:r>
        <w:rPr>
          <w:i/>
          <w:sz w:val="28"/>
          <w:szCs w:val="28"/>
        </w:rPr>
        <w:t>х</w:t>
      </w:r>
      <w:r w:rsidRPr="003C3FA6">
        <w:rPr>
          <w:i/>
          <w:sz w:val="28"/>
          <w:szCs w:val="28"/>
        </w:rPr>
        <w:t xml:space="preserve"> избыточные обязанности, запреты и ограничения для субъектов предпринимательской </w:t>
      </w:r>
      <w:r w:rsidRPr="003C3FA6">
        <w:rPr>
          <w:i/>
          <w:sz w:val="28"/>
          <w:szCs w:val="28"/>
        </w:rPr>
        <w:lastRenderedPageBreak/>
        <w:t xml:space="preserve">и инвестиционной деятельности, </w:t>
      </w:r>
      <w:r>
        <w:rPr>
          <w:i/>
          <w:sz w:val="28"/>
          <w:szCs w:val="28"/>
        </w:rPr>
        <w:t>предусматривающих</w:t>
      </w:r>
      <w:r w:rsidRPr="003C3FA6">
        <w:rPr>
          <w:i/>
          <w:sz w:val="28"/>
          <w:szCs w:val="28"/>
        </w:rPr>
        <w:t xml:space="preserve"> необоснованны</w:t>
      </w:r>
      <w:r>
        <w:rPr>
          <w:i/>
          <w:sz w:val="28"/>
          <w:szCs w:val="28"/>
        </w:rPr>
        <w:t>е</w:t>
      </w:r>
      <w:r w:rsidRPr="003C3FA6">
        <w:rPr>
          <w:i/>
          <w:sz w:val="28"/>
          <w:szCs w:val="28"/>
        </w:rPr>
        <w:t xml:space="preserve"> расход</w:t>
      </w:r>
      <w:r>
        <w:rPr>
          <w:i/>
          <w:sz w:val="28"/>
          <w:szCs w:val="28"/>
        </w:rPr>
        <w:t>ы</w:t>
      </w:r>
      <w:r w:rsidRPr="003C3FA6">
        <w:rPr>
          <w:i/>
          <w:sz w:val="28"/>
          <w:szCs w:val="28"/>
        </w:rPr>
        <w:t xml:space="preserve"> субъектов предпринимательской и инвестиционной деятельности и бюджета автономного округа</w:t>
      </w:r>
    </w:p>
    <w:p w:rsidR="00A76639" w:rsidRPr="009D0106" w:rsidRDefault="00A76639" w:rsidP="00A76639">
      <w:pPr>
        <w:jc w:val="both"/>
        <w:rPr>
          <w:sz w:val="28"/>
          <w:szCs w:val="28"/>
        </w:rPr>
      </w:pPr>
      <w:r w:rsidRPr="009D0106">
        <w:rPr>
          <w:sz w:val="28"/>
          <w:szCs w:val="28"/>
        </w:rPr>
        <w:t>________________________________________________________________.</w:t>
      </w:r>
    </w:p>
    <w:p w:rsidR="00A76639" w:rsidRPr="002B632A" w:rsidRDefault="00A76639" w:rsidP="00A76639">
      <w:pPr>
        <w:jc w:val="center"/>
        <w:rPr>
          <w:i/>
          <w:sz w:val="28"/>
          <w:szCs w:val="28"/>
        </w:rPr>
      </w:pPr>
      <w:r w:rsidRPr="002B632A">
        <w:rPr>
          <w:i/>
          <w:sz w:val="28"/>
          <w:szCs w:val="28"/>
        </w:rPr>
        <w:t>(иные замечания, предложения и оценка эффективности правового регулирования</w:t>
      </w:r>
      <w:r w:rsidRPr="002B632A">
        <w:rPr>
          <w:b/>
          <w:i/>
          <w:sz w:val="28"/>
          <w:szCs w:val="28"/>
        </w:rPr>
        <w:t xml:space="preserve"> </w:t>
      </w:r>
      <w:r w:rsidRPr="002B632A">
        <w:rPr>
          <w:i/>
          <w:sz w:val="28"/>
          <w:szCs w:val="28"/>
        </w:rPr>
        <w:t>уполномоченного органа)</w:t>
      </w:r>
    </w:p>
    <w:p w:rsidR="00A76639" w:rsidRPr="009D0106" w:rsidRDefault="00A76639" w:rsidP="00A76639">
      <w:pPr>
        <w:jc w:val="both"/>
        <w:rPr>
          <w:sz w:val="28"/>
          <w:szCs w:val="28"/>
        </w:rPr>
      </w:pPr>
    </w:p>
    <w:p w:rsidR="002E6727" w:rsidRDefault="002E6727" w:rsidP="00A76639">
      <w:pPr>
        <w:jc w:val="both"/>
        <w:rPr>
          <w:sz w:val="28"/>
          <w:szCs w:val="28"/>
        </w:rPr>
      </w:pPr>
    </w:p>
    <w:p w:rsidR="00A76639" w:rsidRPr="009D0106" w:rsidRDefault="00A76639" w:rsidP="00A76639">
      <w:pPr>
        <w:jc w:val="both"/>
        <w:rPr>
          <w:sz w:val="28"/>
          <w:szCs w:val="28"/>
        </w:rPr>
      </w:pPr>
      <w:r w:rsidRPr="009D0106">
        <w:rPr>
          <w:sz w:val="28"/>
          <w:szCs w:val="28"/>
        </w:rPr>
        <w:t>Указание (при наличии) на приложения.</w:t>
      </w:r>
    </w:p>
    <w:p w:rsidR="002E6727" w:rsidRDefault="002E6727" w:rsidP="00A76639">
      <w:pPr>
        <w:jc w:val="both"/>
        <w:rPr>
          <w:sz w:val="28"/>
          <w:szCs w:val="28"/>
        </w:rPr>
      </w:pPr>
    </w:p>
    <w:p w:rsidR="002E6727" w:rsidRDefault="002E6727" w:rsidP="00A76639">
      <w:pPr>
        <w:jc w:val="both"/>
        <w:rPr>
          <w:sz w:val="28"/>
          <w:szCs w:val="28"/>
        </w:rPr>
      </w:pPr>
    </w:p>
    <w:p w:rsidR="00A76639" w:rsidRPr="009D0106" w:rsidRDefault="00A76639" w:rsidP="00A76639">
      <w:pPr>
        <w:jc w:val="both"/>
        <w:rPr>
          <w:sz w:val="28"/>
          <w:szCs w:val="28"/>
        </w:rPr>
      </w:pPr>
      <w:r w:rsidRPr="009D0106">
        <w:rPr>
          <w:sz w:val="28"/>
          <w:szCs w:val="28"/>
        </w:rPr>
        <w:t>Должность, подпись, И.О.Ф. лица,</w:t>
      </w:r>
    </w:p>
    <w:p w:rsidR="00A76639" w:rsidRPr="009D0106" w:rsidRDefault="00A76639" w:rsidP="00A76639">
      <w:pPr>
        <w:jc w:val="both"/>
        <w:rPr>
          <w:sz w:val="28"/>
          <w:szCs w:val="28"/>
        </w:rPr>
      </w:pPr>
      <w:r w:rsidRPr="009D0106">
        <w:rPr>
          <w:sz w:val="28"/>
          <w:szCs w:val="28"/>
        </w:rPr>
        <w:t xml:space="preserve">уполномоченного утверждать заключения </w:t>
      </w:r>
    </w:p>
    <w:p w:rsidR="00A76639" w:rsidRPr="009D0106" w:rsidRDefault="00A76639" w:rsidP="00A76639">
      <w:pPr>
        <w:jc w:val="both"/>
        <w:rPr>
          <w:sz w:val="28"/>
          <w:szCs w:val="28"/>
        </w:rPr>
      </w:pPr>
    </w:p>
    <w:p w:rsidR="00A76639" w:rsidRDefault="00A76639"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2E6727" w:rsidRDefault="002E6727" w:rsidP="00A76639">
      <w:pPr>
        <w:autoSpaceDE w:val="0"/>
        <w:autoSpaceDN w:val="0"/>
        <w:adjustRightInd w:val="0"/>
        <w:ind w:firstLine="709"/>
        <w:jc w:val="both"/>
        <w:rPr>
          <w:sz w:val="20"/>
          <w:szCs w:val="20"/>
        </w:rPr>
      </w:pPr>
    </w:p>
    <w:p w:rsidR="00C5287A" w:rsidRPr="00793F72" w:rsidRDefault="00C5287A" w:rsidP="00A76639">
      <w:pPr>
        <w:jc w:val="right"/>
        <w:rPr>
          <w:bCs/>
          <w:iCs/>
          <w:sz w:val="28"/>
          <w:szCs w:val="28"/>
        </w:rPr>
      </w:pPr>
      <w:r w:rsidRPr="00793F72">
        <w:rPr>
          <w:bCs/>
          <w:iCs/>
          <w:sz w:val="28"/>
          <w:szCs w:val="28"/>
        </w:rPr>
        <w:lastRenderedPageBreak/>
        <w:t>П</w:t>
      </w:r>
      <w:r w:rsidR="002E6727">
        <w:rPr>
          <w:bCs/>
          <w:iCs/>
          <w:sz w:val="28"/>
          <w:szCs w:val="28"/>
        </w:rPr>
        <w:t xml:space="preserve">риложение </w:t>
      </w:r>
      <w:r w:rsidRPr="00793F72">
        <w:rPr>
          <w:bCs/>
          <w:iCs/>
          <w:sz w:val="28"/>
          <w:szCs w:val="28"/>
        </w:rPr>
        <w:t>7</w:t>
      </w:r>
    </w:p>
    <w:p w:rsidR="00C5287A" w:rsidRPr="00793F72" w:rsidRDefault="00C5287A" w:rsidP="0045029A">
      <w:pPr>
        <w:jc w:val="right"/>
        <w:rPr>
          <w:sz w:val="28"/>
          <w:szCs w:val="28"/>
        </w:rPr>
      </w:pPr>
      <w:r w:rsidRPr="00793F72">
        <w:rPr>
          <w:sz w:val="28"/>
          <w:szCs w:val="28"/>
        </w:rPr>
        <w:t>к приказу Департамента</w:t>
      </w:r>
    </w:p>
    <w:p w:rsidR="00C5287A" w:rsidRPr="00793F72" w:rsidRDefault="00C5287A" w:rsidP="0045029A">
      <w:pPr>
        <w:jc w:val="right"/>
        <w:rPr>
          <w:sz w:val="28"/>
          <w:szCs w:val="28"/>
        </w:rPr>
      </w:pPr>
      <w:r w:rsidRPr="00793F72">
        <w:rPr>
          <w:sz w:val="28"/>
          <w:szCs w:val="28"/>
        </w:rPr>
        <w:t>экономического развития</w:t>
      </w:r>
    </w:p>
    <w:p w:rsidR="00C5287A" w:rsidRPr="00793F72" w:rsidRDefault="00C5287A" w:rsidP="0045029A">
      <w:pPr>
        <w:jc w:val="right"/>
        <w:rPr>
          <w:sz w:val="28"/>
          <w:szCs w:val="28"/>
        </w:rPr>
      </w:pPr>
      <w:r w:rsidRPr="00793F72">
        <w:rPr>
          <w:sz w:val="28"/>
          <w:szCs w:val="28"/>
        </w:rPr>
        <w:t>Ханты-Мансийского</w:t>
      </w:r>
    </w:p>
    <w:p w:rsidR="00C5287A" w:rsidRPr="00793F72" w:rsidRDefault="00C5287A" w:rsidP="0045029A">
      <w:pPr>
        <w:jc w:val="right"/>
        <w:rPr>
          <w:sz w:val="28"/>
          <w:szCs w:val="28"/>
        </w:rPr>
      </w:pPr>
      <w:r w:rsidRPr="00793F72">
        <w:rPr>
          <w:sz w:val="28"/>
          <w:szCs w:val="28"/>
        </w:rPr>
        <w:t>автономного округа – Югры</w:t>
      </w:r>
    </w:p>
    <w:p w:rsidR="00C5287A" w:rsidRPr="00793F72" w:rsidRDefault="00C5287A" w:rsidP="0045029A">
      <w:pPr>
        <w:jc w:val="right"/>
        <w:rPr>
          <w:sz w:val="28"/>
          <w:szCs w:val="28"/>
        </w:rPr>
      </w:pPr>
      <w:r w:rsidRPr="00793F72">
        <w:rPr>
          <w:sz w:val="28"/>
          <w:szCs w:val="28"/>
        </w:rPr>
        <w:t>30 сентября 2013 года № 155</w:t>
      </w:r>
    </w:p>
    <w:p w:rsidR="00C5287A" w:rsidRPr="00793F72" w:rsidRDefault="00C5287A" w:rsidP="0045029A">
      <w:pPr>
        <w:jc w:val="right"/>
        <w:rPr>
          <w:sz w:val="28"/>
          <w:szCs w:val="28"/>
        </w:rPr>
      </w:pPr>
    </w:p>
    <w:p w:rsidR="00C5287A" w:rsidRPr="00793F72" w:rsidRDefault="00C5287A" w:rsidP="0045029A">
      <w:pPr>
        <w:jc w:val="right"/>
        <w:rPr>
          <w:sz w:val="28"/>
          <w:szCs w:val="28"/>
        </w:rPr>
      </w:pPr>
    </w:p>
    <w:p w:rsidR="00C5287A" w:rsidRPr="00793F72" w:rsidRDefault="00C5287A" w:rsidP="0045029A">
      <w:pPr>
        <w:keepNext/>
        <w:jc w:val="center"/>
        <w:outlineLvl w:val="1"/>
        <w:rPr>
          <w:bCs/>
          <w:iCs/>
          <w:sz w:val="28"/>
          <w:szCs w:val="28"/>
        </w:rPr>
      </w:pPr>
      <w:r w:rsidRPr="00793F72">
        <w:rPr>
          <w:bCs/>
          <w:iCs/>
          <w:sz w:val="28"/>
          <w:szCs w:val="28"/>
        </w:rPr>
        <w:t>Методика</w:t>
      </w:r>
    </w:p>
    <w:p w:rsidR="00C5287A" w:rsidRPr="00793F72" w:rsidRDefault="00C5287A" w:rsidP="0045029A">
      <w:pPr>
        <w:jc w:val="center"/>
        <w:rPr>
          <w:rFonts w:eastAsia="Calibri"/>
          <w:sz w:val="28"/>
          <w:szCs w:val="28"/>
        </w:rPr>
      </w:pPr>
      <w:r w:rsidRPr="00793F72">
        <w:rPr>
          <w:rFonts w:eastAsia="Calibri"/>
          <w:sz w:val="28"/>
          <w:szCs w:val="28"/>
        </w:rPr>
        <w:t>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033D7C" w:rsidRPr="00793F72" w:rsidRDefault="00033D7C" w:rsidP="0045029A">
      <w:pPr>
        <w:jc w:val="center"/>
        <w:rPr>
          <w:rFonts w:eastAsia="Calibri"/>
          <w:sz w:val="28"/>
          <w:szCs w:val="28"/>
        </w:rPr>
      </w:pPr>
    </w:p>
    <w:p w:rsidR="00033D7C" w:rsidRPr="00793F72" w:rsidRDefault="00033D7C" w:rsidP="0045029A">
      <w:pPr>
        <w:jc w:val="center"/>
        <w:rPr>
          <w:sz w:val="28"/>
          <w:szCs w:val="28"/>
        </w:rPr>
      </w:pPr>
      <w:r w:rsidRPr="00793F72">
        <w:rPr>
          <w:rFonts w:eastAsia="Calibri"/>
          <w:sz w:val="28"/>
          <w:szCs w:val="28"/>
        </w:rPr>
        <w:t>(введена приказом Депэкономики Югры от 30.09.2015 № 200)</w:t>
      </w:r>
    </w:p>
    <w:p w:rsidR="00C5287A" w:rsidRPr="00793F72" w:rsidRDefault="00C5287A" w:rsidP="0045029A">
      <w:pPr>
        <w:jc w:val="center"/>
        <w:rPr>
          <w:sz w:val="28"/>
          <w:szCs w:val="28"/>
        </w:rPr>
      </w:pPr>
    </w:p>
    <w:p w:rsidR="00C5287A" w:rsidRPr="00793F72" w:rsidRDefault="00C5287A" w:rsidP="0045029A">
      <w:pPr>
        <w:jc w:val="center"/>
        <w:rPr>
          <w:sz w:val="28"/>
          <w:szCs w:val="28"/>
        </w:rPr>
      </w:pPr>
    </w:p>
    <w:p w:rsidR="00C5287A" w:rsidRPr="00793F72" w:rsidRDefault="00C5287A" w:rsidP="0045029A">
      <w:pPr>
        <w:pStyle w:val="ConsPlusTitle"/>
        <w:jc w:val="center"/>
        <w:rPr>
          <w:rFonts w:ascii="Times New Roman" w:hAnsi="Times New Roman" w:cs="Times New Roman"/>
          <w:b w:val="0"/>
          <w:sz w:val="28"/>
          <w:szCs w:val="28"/>
        </w:rPr>
      </w:pPr>
      <w:r w:rsidRPr="00793F72">
        <w:rPr>
          <w:rFonts w:ascii="Times New Roman" w:hAnsi="Times New Roman" w:cs="Times New Roman"/>
          <w:b w:val="0"/>
          <w:sz w:val="28"/>
          <w:szCs w:val="28"/>
        </w:rPr>
        <w:t>I. Общие положения</w:t>
      </w:r>
    </w:p>
    <w:p w:rsidR="00C5287A" w:rsidRPr="00793F72" w:rsidRDefault="00C5287A" w:rsidP="0045029A">
      <w:pPr>
        <w:jc w:val="center"/>
        <w:rPr>
          <w:sz w:val="28"/>
          <w:szCs w:val="28"/>
        </w:rPr>
      </w:pPr>
    </w:p>
    <w:p w:rsidR="00C5287A" w:rsidRPr="00793F72" w:rsidRDefault="002E6727" w:rsidP="0045029A">
      <w:pPr>
        <w:widowControl w:val="0"/>
        <w:autoSpaceDE w:val="0"/>
        <w:autoSpaceDN w:val="0"/>
        <w:ind w:firstLine="709"/>
        <w:jc w:val="both"/>
        <w:rPr>
          <w:sz w:val="28"/>
          <w:szCs w:val="28"/>
        </w:rPr>
      </w:pPr>
      <w:r>
        <w:rPr>
          <w:sz w:val="28"/>
          <w:szCs w:val="28"/>
        </w:rPr>
        <w:t>1. </w:t>
      </w:r>
      <w:r w:rsidR="00C5287A" w:rsidRPr="00793F72">
        <w:rPr>
          <w:sz w:val="28"/>
          <w:szCs w:val="28"/>
        </w:rPr>
        <w:t>Методика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Ханты-Мансийского автономного округа – Югры (далее – автономный округ),</w:t>
      </w:r>
      <w:r w:rsidR="0021449C" w:rsidRPr="00793F72">
        <w:rPr>
          <w:sz w:val="28"/>
          <w:szCs w:val="28"/>
        </w:rPr>
        <w:t xml:space="preserve"> </w:t>
      </w:r>
      <w:r w:rsidR="00C5287A" w:rsidRPr="00793F72">
        <w:rPr>
          <w:sz w:val="28"/>
          <w:szCs w:val="28"/>
        </w:rPr>
        <w:t>процедур проведения оценки регулирующего воздействия проектов нормативных правовых актов (далее – ОРВ),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p>
    <w:p w:rsidR="00C5287A" w:rsidRPr="00793F72" w:rsidRDefault="002E6727" w:rsidP="0045029A">
      <w:pPr>
        <w:widowControl w:val="0"/>
        <w:autoSpaceDE w:val="0"/>
        <w:autoSpaceDN w:val="0"/>
        <w:ind w:firstLine="709"/>
        <w:jc w:val="both"/>
        <w:rPr>
          <w:sz w:val="28"/>
          <w:szCs w:val="28"/>
        </w:rPr>
      </w:pPr>
      <w:r>
        <w:rPr>
          <w:sz w:val="28"/>
          <w:szCs w:val="28"/>
        </w:rPr>
        <w:t>2. </w:t>
      </w:r>
      <w:r w:rsidR="00C5287A" w:rsidRPr="00793F72">
        <w:rPr>
          <w:sz w:val="28"/>
          <w:szCs w:val="28"/>
        </w:rPr>
        <w:t>В ходе проведения процедур ОРВ проекта нормативного правового акта, экспертизы и оценки фактического воздействия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 инвестиционной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Оценка стандартных издержек на выполнение установленных государством требований осуществляется в отношении отдельных </w:t>
      </w:r>
      <w:r w:rsidRPr="00793F72">
        <w:rPr>
          <w:sz w:val="28"/>
          <w:szCs w:val="28"/>
        </w:rPr>
        <w:lastRenderedPageBreak/>
        <w:t>проектов актов (нормативных актов) в расчете на 1 календарный год.</w:t>
      </w:r>
    </w:p>
    <w:p w:rsidR="00C5287A" w:rsidRPr="00793F72" w:rsidRDefault="00C5287A" w:rsidP="0045029A">
      <w:pPr>
        <w:widowControl w:val="0"/>
        <w:autoSpaceDE w:val="0"/>
        <w:autoSpaceDN w:val="0"/>
        <w:ind w:firstLine="709"/>
        <w:jc w:val="both"/>
        <w:rPr>
          <w:sz w:val="28"/>
          <w:szCs w:val="28"/>
        </w:rPr>
      </w:pPr>
      <w:r w:rsidRPr="00793F72">
        <w:rPr>
          <w:sz w:val="28"/>
          <w:szCs w:val="28"/>
        </w:rPr>
        <w:t>3. Стандартные издержки состоят из информационных и содержательных издержек субъектов предпринимательской и инвестиционной деятельности.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Информационные издержки регулирования включают в себя затраты на сбор, подготовку и предоставление органам публичной власти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5287A" w:rsidRPr="00793F72" w:rsidRDefault="00C5287A" w:rsidP="0045029A">
      <w:pPr>
        <w:widowControl w:val="0"/>
        <w:autoSpaceDE w:val="0"/>
        <w:autoSpaceDN w:val="0"/>
        <w:ind w:firstLine="709"/>
        <w:jc w:val="both"/>
        <w:rPr>
          <w:sz w:val="28"/>
          <w:szCs w:val="28"/>
        </w:rPr>
      </w:pPr>
      <w:r w:rsidRPr="00793F72">
        <w:rPr>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C5287A" w:rsidRPr="00793F72" w:rsidRDefault="00C5287A" w:rsidP="0045029A">
      <w:pPr>
        <w:widowControl w:val="0"/>
        <w:autoSpaceDE w:val="0"/>
        <w:autoSpaceDN w:val="0"/>
        <w:ind w:firstLine="540"/>
        <w:jc w:val="both"/>
        <w:rPr>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II. Методология расчета информационных издержек</w:t>
      </w:r>
    </w:p>
    <w:p w:rsidR="00C5287A" w:rsidRPr="00793F72" w:rsidRDefault="00C5287A" w:rsidP="0045029A">
      <w:pPr>
        <w:widowControl w:val="0"/>
        <w:autoSpaceDE w:val="0"/>
        <w:autoSpaceDN w:val="0"/>
        <w:ind w:firstLine="540"/>
        <w:jc w:val="both"/>
        <w:rPr>
          <w:sz w:val="28"/>
          <w:szCs w:val="28"/>
        </w:rPr>
      </w:pPr>
    </w:p>
    <w:p w:rsidR="00C5287A" w:rsidRPr="00793F72" w:rsidRDefault="00C5287A" w:rsidP="0045029A">
      <w:pPr>
        <w:widowControl w:val="0"/>
        <w:autoSpaceDE w:val="0"/>
        <w:autoSpaceDN w:val="0"/>
        <w:ind w:firstLine="709"/>
        <w:jc w:val="both"/>
        <w:rPr>
          <w:sz w:val="28"/>
          <w:szCs w:val="28"/>
        </w:rPr>
      </w:pPr>
      <w:r w:rsidRPr="00793F72">
        <w:rPr>
          <w:sz w:val="28"/>
          <w:szCs w:val="28"/>
        </w:rPr>
        <w:t>4. Проведение оценки информационных издержек состоит из следующих этапов:</w:t>
      </w:r>
    </w:p>
    <w:p w:rsidR="00C5287A" w:rsidRPr="00793F72" w:rsidRDefault="002E6727" w:rsidP="0045029A">
      <w:pPr>
        <w:widowControl w:val="0"/>
        <w:autoSpaceDE w:val="0"/>
        <w:autoSpaceDN w:val="0"/>
        <w:ind w:firstLine="709"/>
        <w:jc w:val="both"/>
        <w:rPr>
          <w:sz w:val="28"/>
          <w:szCs w:val="28"/>
        </w:rPr>
      </w:pPr>
      <w:r>
        <w:rPr>
          <w:sz w:val="28"/>
          <w:szCs w:val="28"/>
        </w:rPr>
        <w:t>1) </w:t>
      </w:r>
      <w:r w:rsidR="00C5287A" w:rsidRPr="00793F72">
        <w:rPr>
          <w:sz w:val="28"/>
          <w:szCs w:val="28"/>
        </w:rPr>
        <w:t>выделение информационных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2)</w:t>
      </w:r>
      <w:r w:rsidR="002E6727">
        <w:rPr>
          <w:sz w:val="28"/>
          <w:szCs w:val="28"/>
        </w:rPr>
        <w:t> </w:t>
      </w:r>
      <w:r w:rsidRPr="00793F72">
        <w:rPr>
          <w:sz w:val="28"/>
          <w:szCs w:val="28"/>
        </w:rPr>
        <w:t>выделение информационных элементов из состава информационных требований;</w:t>
      </w:r>
    </w:p>
    <w:p w:rsidR="00C5287A" w:rsidRPr="00793F72" w:rsidRDefault="002E6727" w:rsidP="0045029A">
      <w:pPr>
        <w:widowControl w:val="0"/>
        <w:autoSpaceDE w:val="0"/>
        <w:autoSpaceDN w:val="0"/>
        <w:ind w:firstLine="709"/>
        <w:jc w:val="both"/>
        <w:rPr>
          <w:sz w:val="28"/>
          <w:szCs w:val="28"/>
        </w:rPr>
      </w:pPr>
      <w:r>
        <w:rPr>
          <w:sz w:val="28"/>
          <w:szCs w:val="28"/>
        </w:rPr>
        <w:t>3) </w:t>
      </w:r>
      <w:r w:rsidR="00C5287A" w:rsidRPr="00793F72">
        <w:rPr>
          <w:sz w:val="28"/>
          <w:szCs w:val="28"/>
        </w:rPr>
        <w:t>определение показателя масштаба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4) определение частоты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5)</w:t>
      </w:r>
      <w:r w:rsidR="002E6727">
        <w:rPr>
          <w:sz w:val="28"/>
          <w:szCs w:val="28"/>
        </w:rPr>
        <w:t> </w:t>
      </w:r>
      <w:r w:rsidRPr="00793F72">
        <w:rPr>
          <w:sz w:val="28"/>
          <w:szCs w:val="28"/>
        </w:rPr>
        <w:t>определение затрат рабочего времени, необходимых на выполнение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6)</w:t>
      </w:r>
      <w:r w:rsidR="002E6727">
        <w:rPr>
          <w:sz w:val="28"/>
          <w:szCs w:val="28"/>
        </w:rPr>
        <w:t> </w:t>
      </w:r>
      <w:r w:rsidRPr="00793F72">
        <w:rPr>
          <w:sz w:val="28"/>
          <w:szCs w:val="28"/>
        </w:rPr>
        <w:t>определение стоимости приобретений, необходимых для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7) расчет суммы информационных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В рамках каждого этапа выделяются последовательные шаги, описанные ниже.</w:t>
      </w:r>
    </w:p>
    <w:p w:rsidR="00C5287A" w:rsidRPr="00793F72" w:rsidRDefault="00C5287A" w:rsidP="0045029A">
      <w:pPr>
        <w:widowControl w:val="0"/>
        <w:autoSpaceDE w:val="0"/>
        <w:autoSpaceDN w:val="0"/>
        <w:ind w:firstLine="709"/>
        <w:jc w:val="both"/>
        <w:rPr>
          <w:sz w:val="28"/>
          <w:szCs w:val="28"/>
        </w:rPr>
      </w:pPr>
      <w:r w:rsidRPr="00793F72">
        <w:rPr>
          <w:sz w:val="28"/>
          <w:szCs w:val="28"/>
        </w:rPr>
        <w:t>5. Выделение информационных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Процесс выделения информационных требований, включает в себя поиск информационных требований, указанных в тексте проекта акта </w:t>
      </w:r>
      <w:r w:rsidRPr="00793F72">
        <w:rPr>
          <w:sz w:val="28"/>
          <w:szCs w:val="28"/>
        </w:rPr>
        <w:lastRenderedPageBreak/>
        <w:t>(нормативного акта), которые удовлетворяют всем следующим условиям:</w:t>
      </w:r>
    </w:p>
    <w:p w:rsidR="00C5287A" w:rsidRPr="00793F72" w:rsidRDefault="00C5287A" w:rsidP="0045029A">
      <w:pPr>
        <w:widowControl w:val="0"/>
        <w:autoSpaceDE w:val="0"/>
        <w:autoSpaceDN w:val="0"/>
        <w:ind w:firstLine="709"/>
        <w:jc w:val="both"/>
        <w:rPr>
          <w:sz w:val="28"/>
          <w:szCs w:val="28"/>
        </w:rPr>
      </w:pPr>
      <w:r w:rsidRPr="00793F72">
        <w:rPr>
          <w:sz w:val="28"/>
          <w:szCs w:val="28"/>
        </w:rPr>
        <w:t>имеют силу правовой нормы и возобновляемый характер в масштабах экономики;</w:t>
      </w:r>
    </w:p>
    <w:p w:rsidR="00C5287A" w:rsidRPr="00793F72" w:rsidRDefault="00C5287A" w:rsidP="0045029A">
      <w:pPr>
        <w:widowControl w:val="0"/>
        <w:autoSpaceDE w:val="0"/>
        <w:autoSpaceDN w:val="0"/>
        <w:ind w:firstLine="709"/>
        <w:jc w:val="both"/>
        <w:rPr>
          <w:sz w:val="28"/>
          <w:szCs w:val="28"/>
        </w:rPr>
      </w:pPr>
      <w:r w:rsidRPr="00793F72">
        <w:rPr>
          <w:sz w:val="28"/>
          <w:szCs w:val="28"/>
        </w:rPr>
        <w:t>распространяются на субъекты предпринимательской и инвестиционной деятельности;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предполагают подготовку информации в интересах органов власти и подготовку (предоставление) информации, передача которой органу власти возможна по почте, электронными и другими средствами связи.</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C5287A" w:rsidRPr="00793F72" w:rsidRDefault="002E6727" w:rsidP="0045029A">
      <w:pPr>
        <w:widowControl w:val="0"/>
        <w:autoSpaceDE w:val="0"/>
        <w:autoSpaceDN w:val="0"/>
        <w:ind w:firstLine="540"/>
        <w:jc w:val="both"/>
        <w:rPr>
          <w:sz w:val="28"/>
          <w:szCs w:val="28"/>
        </w:rPr>
      </w:pPr>
      <w:r>
        <w:rPr>
          <w:sz w:val="28"/>
          <w:szCs w:val="28"/>
        </w:rPr>
        <w:t>6. </w:t>
      </w:r>
      <w:r w:rsidR="00C5287A" w:rsidRPr="00793F72">
        <w:rPr>
          <w:sz w:val="28"/>
          <w:szCs w:val="28"/>
        </w:rPr>
        <w:t>Выделение информационных элементов из состава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
    <w:p w:rsidR="00C5287A" w:rsidRPr="00793F72" w:rsidRDefault="00C5287A" w:rsidP="0045029A">
      <w:pPr>
        <w:widowControl w:val="0"/>
        <w:autoSpaceDE w:val="0"/>
        <w:autoSpaceDN w:val="0"/>
        <w:ind w:firstLine="709"/>
        <w:jc w:val="both"/>
        <w:rPr>
          <w:sz w:val="28"/>
          <w:szCs w:val="28"/>
        </w:rPr>
      </w:pPr>
      <w:r w:rsidRPr="00793F72">
        <w:rPr>
          <w:sz w:val="28"/>
          <w:szCs w:val="28"/>
        </w:rPr>
        <w:t>Подготовка информационных элементов влечет различные трудозатраты в зависимости от их сложности.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C5287A" w:rsidRPr="00793F72" w:rsidRDefault="00C5287A" w:rsidP="0045029A">
      <w:pPr>
        <w:widowControl w:val="0"/>
        <w:autoSpaceDE w:val="0"/>
        <w:autoSpaceDN w:val="0"/>
        <w:ind w:firstLine="709"/>
        <w:jc w:val="both"/>
        <w:rPr>
          <w:sz w:val="28"/>
          <w:szCs w:val="28"/>
        </w:rPr>
      </w:pPr>
      <w:r w:rsidRPr="00793F72">
        <w:rPr>
          <w:sz w:val="28"/>
          <w:szCs w:val="28"/>
        </w:rPr>
        <w:t>К типовым информационным элементам относятся:</w:t>
      </w:r>
    </w:p>
    <w:p w:rsidR="00C5287A" w:rsidRPr="00793F72" w:rsidRDefault="00C5287A" w:rsidP="0045029A">
      <w:pPr>
        <w:widowControl w:val="0"/>
        <w:autoSpaceDE w:val="0"/>
        <w:autoSpaceDN w:val="0"/>
        <w:ind w:firstLine="709"/>
        <w:jc w:val="both"/>
        <w:rPr>
          <w:sz w:val="28"/>
          <w:szCs w:val="28"/>
        </w:rPr>
      </w:pPr>
      <w:r w:rsidRPr="00793F72">
        <w:rPr>
          <w:sz w:val="28"/>
          <w:szCs w:val="28"/>
        </w:rPr>
        <w:t>документы субъектов предпринимательской и инвестиционной деятельности, оригиналы которых уже готовы независимо от требований органов власти, указанных в исследуемом проекте акта (нормативном акте);</w:t>
      </w:r>
    </w:p>
    <w:p w:rsidR="00C5287A" w:rsidRPr="00793F72" w:rsidRDefault="00C5287A" w:rsidP="0045029A">
      <w:pPr>
        <w:widowControl w:val="0"/>
        <w:autoSpaceDE w:val="0"/>
        <w:autoSpaceDN w:val="0"/>
        <w:ind w:firstLine="709"/>
        <w:jc w:val="both"/>
        <w:rPr>
          <w:sz w:val="28"/>
          <w:szCs w:val="28"/>
        </w:rPr>
      </w:pPr>
      <w:r w:rsidRPr="00793F72">
        <w:rPr>
          <w:sz w:val="28"/>
          <w:szCs w:val="28"/>
        </w:rPr>
        <w:t>документы, которые субъекты предпринимательской и инвестиционной деятельности готовят самостоятельно для хранения и (или) предоставления в органы власти (отчетность, заявки, уведомления);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документы, которые субъекты предпринимательской и инвестиционной деятельности готовят совместно с третьими лицами (в том числе органами власти) для хранения и (или) предоставления в органы власти (справки, результаты экспертиз, разрешения).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7. Определение показателя масштаба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Для информационных требований определяются значения показателей масштаба на основе стандартизированных оценок, </w:t>
      </w:r>
      <w:r w:rsidRPr="00793F72">
        <w:rPr>
          <w:sz w:val="28"/>
          <w:szCs w:val="28"/>
        </w:rPr>
        <w:lastRenderedPageBreak/>
        <w:t>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C5287A" w:rsidRPr="00793F72" w:rsidRDefault="00C5287A" w:rsidP="0045029A">
      <w:pPr>
        <w:widowControl w:val="0"/>
        <w:autoSpaceDE w:val="0"/>
        <w:autoSpaceDN w:val="0"/>
        <w:ind w:firstLine="709"/>
        <w:jc w:val="both"/>
        <w:rPr>
          <w:sz w:val="28"/>
          <w:szCs w:val="28"/>
        </w:rPr>
      </w:pPr>
      <w:r w:rsidRPr="00793F72">
        <w:rPr>
          <w:sz w:val="28"/>
          <w:szCs w:val="28"/>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8. Определение частоты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C5287A" w:rsidRPr="00793F72" w:rsidRDefault="00C5287A" w:rsidP="0045029A">
      <w:pPr>
        <w:widowControl w:val="0"/>
        <w:autoSpaceDE w:val="0"/>
        <w:autoSpaceDN w:val="0"/>
        <w:ind w:firstLine="709"/>
        <w:jc w:val="both"/>
        <w:rPr>
          <w:sz w:val="28"/>
          <w:szCs w:val="28"/>
        </w:rPr>
      </w:pPr>
      <w:r w:rsidRPr="00793F72">
        <w:rPr>
          <w:sz w:val="28"/>
          <w:szCs w:val="28"/>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9. Определение затрат рабочего времени, необходимых на выполнение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Определяются затраты рабочего времени на выполнение каждого информационного требования. Указанные затраты складываются из затрат </w:t>
      </w:r>
      <w:r w:rsidRPr="00793F72">
        <w:rPr>
          <w:sz w:val="28"/>
          <w:szCs w:val="28"/>
        </w:rPr>
        <w:lastRenderedPageBreak/>
        <w:t>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C5287A" w:rsidRPr="00793F72" w:rsidRDefault="00C5287A" w:rsidP="0045029A">
      <w:pPr>
        <w:widowControl w:val="0"/>
        <w:autoSpaceDE w:val="0"/>
        <w:autoSpaceDN w:val="0"/>
        <w:ind w:firstLine="709"/>
        <w:jc w:val="both"/>
        <w:rPr>
          <w:sz w:val="28"/>
          <w:szCs w:val="28"/>
        </w:rPr>
      </w:pPr>
      <w:r w:rsidRPr="00793F72">
        <w:rPr>
          <w:sz w:val="28"/>
          <w:szCs w:val="28"/>
        </w:rPr>
        <w:t>подготовка (формирование) и представление документа (сведений);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получение (поиск) и представление документа;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получение документа у третьих лиц и представление его в государственный орган в пакете с иными документами;</w:t>
      </w:r>
    </w:p>
    <w:p w:rsidR="00C5287A" w:rsidRPr="00793F72" w:rsidRDefault="00C5287A" w:rsidP="0045029A">
      <w:pPr>
        <w:widowControl w:val="0"/>
        <w:autoSpaceDE w:val="0"/>
        <w:autoSpaceDN w:val="0"/>
        <w:ind w:firstLine="709"/>
        <w:jc w:val="both"/>
        <w:rPr>
          <w:sz w:val="28"/>
          <w:szCs w:val="28"/>
        </w:rPr>
      </w:pPr>
      <w:r w:rsidRPr="00793F72">
        <w:rPr>
          <w:sz w:val="28"/>
          <w:szCs w:val="28"/>
        </w:rPr>
        <w:t>получение (поиск), копирование и представление в государственный орган копии ранее подготовленного документа.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D86DD7">
        <w:rPr>
          <w:noProof/>
          <w:position w:val="-14"/>
          <w:sz w:val="28"/>
          <w:szCs w:val="28"/>
        </w:rPr>
        <w:drawing>
          <wp:inline distT="0" distB="0" distL="0" distR="0">
            <wp:extent cx="341630" cy="286385"/>
            <wp:effectExtent l="19050" t="0" r="1270" b="0"/>
            <wp:docPr id="2" name="Рисунок 12" descr="base_32871_10627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32871_10627_11"/>
                    <pic:cNvPicPr>
                      <a:picLocks noChangeArrowheads="1"/>
                    </pic:cNvPicPr>
                  </pic:nvPicPr>
                  <pic:blipFill>
                    <a:blip r:embed="rId31"/>
                    <a:srcRect/>
                    <a:stretch>
                      <a:fillRect/>
                    </a:stretch>
                  </pic:blipFill>
                  <pic:spPr bwMode="auto">
                    <a:xfrm>
                      <a:off x="0" y="0"/>
                      <a:ext cx="341630" cy="286385"/>
                    </a:xfrm>
                    <a:prstGeom prst="rect">
                      <a:avLst/>
                    </a:prstGeom>
                    <a:solidFill>
                      <a:srgbClr val="FFFFFF"/>
                    </a:solidFill>
                    <a:ln w="9525">
                      <a:noFill/>
                      <a:miter lim="800000"/>
                      <a:headEnd/>
                      <a:tailEnd/>
                    </a:ln>
                  </pic:spPr>
                </pic:pic>
              </a:graphicData>
            </a:graphic>
          </wp:inline>
        </w:drawing>
      </w:r>
      <w:r w:rsidRPr="00793F72">
        <w:rPr>
          <w:sz w:val="28"/>
          <w:szCs w:val="28"/>
        </w:rPr>
        <w:t>.</w:t>
      </w:r>
    </w:p>
    <w:p w:rsidR="00C5287A" w:rsidRPr="00793F72" w:rsidRDefault="002E6727" w:rsidP="0045029A">
      <w:pPr>
        <w:widowControl w:val="0"/>
        <w:autoSpaceDE w:val="0"/>
        <w:autoSpaceDN w:val="0"/>
        <w:ind w:firstLine="709"/>
        <w:jc w:val="both"/>
        <w:rPr>
          <w:sz w:val="28"/>
          <w:szCs w:val="28"/>
        </w:rPr>
      </w:pPr>
      <w:r>
        <w:rPr>
          <w:sz w:val="28"/>
          <w:szCs w:val="28"/>
        </w:rPr>
        <w:t>10. </w:t>
      </w:r>
      <w:r w:rsidR="00C5287A" w:rsidRPr="00793F72">
        <w:rPr>
          <w:sz w:val="28"/>
          <w:szCs w:val="28"/>
        </w:rPr>
        <w:t>Определение стоимости приобретений, необходимых для выполнения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распространенные типы приобретений:</w:t>
      </w:r>
    </w:p>
    <w:p w:rsidR="00C5287A" w:rsidRPr="00793F72" w:rsidRDefault="00C5287A" w:rsidP="0045029A">
      <w:pPr>
        <w:widowControl w:val="0"/>
        <w:autoSpaceDE w:val="0"/>
        <w:autoSpaceDN w:val="0"/>
        <w:ind w:firstLine="709"/>
        <w:jc w:val="both"/>
        <w:rPr>
          <w:sz w:val="28"/>
          <w:szCs w:val="28"/>
        </w:rPr>
      </w:pPr>
      <w:r w:rsidRPr="00793F72">
        <w:rPr>
          <w:sz w:val="28"/>
          <w:szCs w:val="28"/>
        </w:rPr>
        <w:t>специфическое оборудование (измерительные приборы, датчики);</w:t>
      </w:r>
    </w:p>
    <w:p w:rsidR="00C5287A" w:rsidRPr="00793F72" w:rsidRDefault="00C5287A" w:rsidP="0045029A">
      <w:pPr>
        <w:widowControl w:val="0"/>
        <w:autoSpaceDE w:val="0"/>
        <w:autoSpaceDN w:val="0"/>
        <w:ind w:firstLine="709"/>
        <w:jc w:val="both"/>
        <w:rPr>
          <w:sz w:val="28"/>
          <w:szCs w:val="28"/>
        </w:rPr>
      </w:pPr>
      <w:r w:rsidRPr="00793F72">
        <w:rPr>
          <w:sz w:val="28"/>
          <w:szCs w:val="28"/>
        </w:rPr>
        <w:t>специфические услуги (курсы повышения квалификации работников);</w:t>
      </w:r>
    </w:p>
    <w:p w:rsidR="00C5287A" w:rsidRPr="00793F72" w:rsidRDefault="00C5287A" w:rsidP="0045029A">
      <w:pPr>
        <w:widowControl w:val="0"/>
        <w:autoSpaceDE w:val="0"/>
        <w:autoSpaceDN w:val="0"/>
        <w:ind w:firstLine="709"/>
        <w:jc w:val="both"/>
        <w:rPr>
          <w:sz w:val="28"/>
          <w:szCs w:val="28"/>
        </w:rPr>
      </w:pPr>
      <w:r w:rsidRPr="00793F72">
        <w:rPr>
          <w:sz w:val="28"/>
          <w:szCs w:val="28"/>
        </w:rPr>
        <w:t>государственная пошлина и иные обязательные платежи;</w:t>
      </w:r>
    </w:p>
    <w:p w:rsidR="00C5287A" w:rsidRPr="00793F72" w:rsidRDefault="00C5287A" w:rsidP="0045029A">
      <w:pPr>
        <w:widowControl w:val="0"/>
        <w:autoSpaceDE w:val="0"/>
        <w:autoSpaceDN w:val="0"/>
        <w:ind w:firstLine="709"/>
        <w:jc w:val="both"/>
        <w:rPr>
          <w:sz w:val="28"/>
          <w:szCs w:val="28"/>
        </w:rPr>
      </w:pPr>
      <w:r w:rsidRPr="00793F72">
        <w:rPr>
          <w:sz w:val="28"/>
          <w:szCs w:val="28"/>
        </w:rPr>
        <w:lastRenderedPageBreak/>
        <w:t>расходные материалы на выполнение требования (канцелярские принадлежности, бумага).</w:t>
      </w:r>
    </w:p>
    <w:p w:rsidR="00C5287A" w:rsidRPr="00793F72" w:rsidRDefault="00C5287A" w:rsidP="0045029A">
      <w:pPr>
        <w:widowControl w:val="0"/>
        <w:autoSpaceDE w:val="0"/>
        <w:autoSpaceDN w:val="0"/>
        <w:ind w:firstLine="709"/>
        <w:jc w:val="both"/>
        <w:rPr>
          <w:sz w:val="28"/>
          <w:szCs w:val="28"/>
        </w:rPr>
      </w:pPr>
      <w:r w:rsidRPr="00793F72">
        <w:rPr>
          <w:sz w:val="28"/>
          <w:szCs w:val="28"/>
        </w:rPr>
        <w:t>В перечень приобретений для выполнения информационных требований не включаются:</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приобретение которых обусловлено выполнением нескольких различных норм законодательства.</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стоимости приобретений, необходимых для выполнения информационных требований,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определение по каждому информационному элементу затрат на приобретения, которые необходимо осуществить для его предоставления;</w:t>
      </w:r>
    </w:p>
    <w:p w:rsidR="00C5287A" w:rsidRPr="00793F72" w:rsidRDefault="00C5287A" w:rsidP="0045029A">
      <w:pPr>
        <w:widowControl w:val="0"/>
        <w:autoSpaceDE w:val="0"/>
        <w:autoSpaceDN w:val="0"/>
        <w:ind w:firstLine="709"/>
        <w:jc w:val="both"/>
        <w:rPr>
          <w:sz w:val="28"/>
          <w:szCs w:val="28"/>
        </w:rPr>
      </w:pPr>
      <w:r w:rsidRPr="00793F72">
        <w:rPr>
          <w:sz w:val="28"/>
          <w:szCs w:val="28"/>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по каждому информационному элементу определяется перечень приобретений, необходимый для его выполнения, и их стоимость.</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sidRPr="00793F72">
        <w:rPr>
          <w:sz w:val="28"/>
          <w:szCs w:val="28"/>
        </w:rPr>
        <w:br/>
        <w:t>№ 1):</w:t>
      </w:r>
    </w:p>
    <w:p w:rsidR="00C5287A" w:rsidRPr="00793F72" w:rsidRDefault="00C5287A" w:rsidP="0045029A">
      <w:pPr>
        <w:widowControl w:val="0"/>
        <w:autoSpaceDE w:val="0"/>
        <w:autoSpaceDN w:val="0"/>
        <w:ind w:firstLine="709"/>
        <w:jc w:val="center"/>
        <w:rPr>
          <w:sz w:val="28"/>
          <w:szCs w:val="28"/>
        </w:rPr>
      </w:pPr>
      <w:r w:rsidRPr="00793F72">
        <w:rPr>
          <w:position w:val="-12"/>
          <w:sz w:val="28"/>
          <w:szCs w:val="28"/>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65pt;height:18.8pt" o:ole="">
            <v:imagedata r:id="rId32" o:title=""/>
          </v:shape>
          <o:OLEObject Type="Embed" ProgID="Equation.3" ShapeID="_x0000_i1027" DrawAspect="Content" ObjectID="_1608921606" r:id="rId33"/>
        </w:object>
      </w:r>
      <w:r w:rsidRPr="00793F72">
        <w:rPr>
          <w:sz w:val="28"/>
          <w:szCs w:val="28"/>
        </w:rPr>
        <w:t>, где:</w:t>
      </w:r>
    </w:p>
    <w:p w:rsidR="00C5287A" w:rsidRPr="00793F72" w:rsidRDefault="00C5287A" w:rsidP="0045029A">
      <w:pPr>
        <w:widowControl w:val="0"/>
        <w:autoSpaceDE w:val="0"/>
        <w:autoSpaceDN w:val="0"/>
        <w:ind w:firstLine="709"/>
        <w:jc w:val="both"/>
        <w:rPr>
          <w:sz w:val="28"/>
          <w:szCs w:val="28"/>
        </w:rPr>
      </w:pPr>
      <w:bookmarkStart w:id="1" w:name="P120"/>
      <w:bookmarkEnd w:id="1"/>
    </w:p>
    <w:p w:rsidR="00C5287A" w:rsidRPr="00793F72" w:rsidRDefault="00C5287A" w:rsidP="0045029A">
      <w:pPr>
        <w:widowControl w:val="0"/>
        <w:autoSpaceDE w:val="0"/>
        <w:autoSpaceDN w:val="0"/>
        <w:ind w:firstLine="709"/>
        <w:jc w:val="both"/>
        <w:rPr>
          <w:sz w:val="28"/>
          <w:szCs w:val="28"/>
        </w:rPr>
      </w:pPr>
      <w:r w:rsidRPr="00793F72">
        <w:rPr>
          <w:sz w:val="28"/>
          <w:szCs w:val="28"/>
        </w:rPr>
        <w:t>MP – средняя рыночная цена на соответствующий товар;</w:t>
      </w:r>
    </w:p>
    <w:p w:rsidR="00C5287A" w:rsidRPr="00793F72" w:rsidRDefault="00C5287A" w:rsidP="0045029A">
      <w:pPr>
        <w:widowControl w:val="0"/>
        <w:autoSpaceDE w:val="0"/>
        <w:autoSpaceDN w:val="0"/>
        <w:ind w:firstLine="709"/>
        <w:jc w:val="both"/>
        <w:rPr>
          <w:sz w:val="28"/>
          <w:szCs w:val="28"/>
        </w:rPr>
      </w:pPr>
      <w:r w:rsidRPr="00793F72">
        <w:rPr>
          <w:sz w:val="28"/>
          <w:szCs w:val="28"/>
        </w:rPr>
        <w:t>n – нормативное число лет службы приобретения (для работ (услуг) и расходных материалов n=1);</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w:t>
      </w:r>
      <w:r w:rsidRPr="00793F72">
        <w:rPr>
          <w:sz w:val="28"/>
          <w:szCs w:val="28"/>
        </w:rPr>
        <w:br/>
        <w:t>4 x 1=40).</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На втором шаге по каждому информационному требованию определяются затраты на приобретения, которые необходимо осуществить </w:t>
      </w:r>
      <w:r w:rsidRPr="00793F72">
        <w:rPr>
          <w:sz w:val="28"/>
          <w:szCs w:val="28"/>
        </w:rPr>
        <w:lastRenderedPageBreak/>
        <w:t xml:space="preserve">для его выполнения путем суммирования затрат на приобретения по каждому информационного элементу, с учетом показателей масштаба и частоты, рассчитанных на предыдущих этапах </w:t>
      </w:r>
      <w:r w:rsidRPr="00793F72">
        <w:rPr>
          <w:position w:val="-10"/>
          <w:sz w:val="28"/>
          <w:szCs w:val="28"/>
        </w:rPr>
        <w:object w:dxaOrig="620" w:dyaOrig="340">
          <v:shape id="_x0000_i1028" type="#_x0000_t75" style="width:31.3pt;height:17.55pt" o:ole="">
            <v:imagedata r:id="rId34" o:title=""/>
          </v:shape>
          <o:OLEObject Type="Embed" ProgID="Equation.3" ShapeID="_x0000_i1028" DrawAspect="Content" ObjectID="_1608921607" r:id="rId35"/>
        </w:object>
      </w:r>
      <w:r w:rsidRPr="00793F72">
        <w:rPr>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11. Расчет суммы информационных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C5287A" w:rsidRPr="00793F72" w:rsidRDefault="00C5287A" w:rsidP="0045029A">
      <w:pPr>
        <w:widowControl w:val="0"/>
        <w:autoSpaceDE w:val="0"/>
        <w:autoSpaceDN w:val="0"/>
        <w:ind w:firstLine="709"/>
        <w:jc w:val="both"/>
        <w:rPr>
          <w:sz w:val="28"/>
          <w:szCs w:val="28"/>
        </w:rPr>
      </w:pPr>
      <w:r w:rsidRPr="00793F72">
        <w:rPr>
          <w:sz w:val="28"/>
          <w:szCs w:val="28"/>
        </w:rPr>
        <w:t>2) расчет суммы информационных издержек по всем информационным требованиям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рассчитываются информационные издержки по выполнению каждого информационного требования (формула № 2):</w:t>
      </w:r>
    </w:p>
    <w:p w:rsidR="00C5287A" w:rsidRPr="00793F72" w:rsidRDefault="00C5287A" w:rsidP="0045029A">
      <w:pPr>
        <w:widowControl w:val="0"/>
        <w:autoSpaceDE w:val="0"/>
        <w:autoSpaceDN w:val="0"/>
        <w:ind w:firstLine="709"/>
        <w:jc w:val="both"/>
        <w:rPr>
          <w:sz w:val="28"/>
          <w:szCs w:val="28"/>
        </w:rPr>
      </w:pPr>
    </w:p>
    <w:p w:rsidR="00C5287A" w:rsidRPr="00793F72" w:rsidRDefault="00C5287A" w:rsidP="0045029A">
      <w:pPr>
        <w:widowControl w:val="0"/>
        <w:autoSpaceDE w:val="0"/>
        <w:autoSpaceDN w:val="0"/>
        <w:ind w:firstLine="709"/>
        <w:jc w:val="center"/>
        <w:rPr>
          <w:sz w:val="28"/>
          <w:szCs w:val="28"/>
        </w:rPr>
      </w:pPr>
      <w:r w:rsidRPr="00793F72">
        <w:rPr>
          <w:position w:val="-10"/>
          <w:sz w:val="28"/>
          <w:szCs w:val="28"/>
        </w:rPr>
        <w:object w:dxaOrig="2020" w:dyaOrig="340">
          <v:shape id="_x0000_i1029" type="#_x0000_t75" style="width:100.8pt;height:17.55pt" o:ole="">
            <v:imagedata r:id="rId36" o:title=""/>
          </v:shape>
          <o:OLEObject Type="Embed" ProgID="Equation.3" ShapeID="_x0000_i1029" DrawAspect="Content" ObjectID="_1608921608" r:id="rId37"/>
        </w:object>
      </w:r>
      <w:r w:rsidRPr="00793F72">
        <w:rPr>
          <w:sz w:val="28"/>
          <w:szCs w:val="28"/>
        </w:rPr>
        <w:t>, где:</w:t>
      </w:r>
    </w:p>
    <w:p w:rsidR="00C5287A" w:rsidRPr="00793F72" w:rsidRDefault="00C5287A" w:rsidP="0045029A">
      <w:pPr>
        <w:widowControl w:val="0"/>
        <w:autoSpaceDE w:val="0"/>
        <w:autoSpaceDN w:val="0"/>
        <w:ind w:firstLine="709"/>
        <w:jc w:val="both"/>
        <w:rPr>
          <w:sz w:val="28"/>
          <w:szCs w:val="28"/>
        </w:rPr>
      </w:pPr>
    </w:p>
    <w:p w:rsidR="00C5287A" w:rsidRPr="00793F72" w:rsidRDefault="00D86DD7" w:rsidP="0045029A">
      <w:pPr>
        <w:widowControl w:val="0"/>
        <w:autoSpaceDE w:val="0"/>
        <w:autoSpaceDN w:val="0"/>
        <w:ind w:firstLine="709"/>
        <w:jc w:val="both"/>
        <w:rPr>
          <w:sz w:val="28"/>
          <w:szCs w:val="28"/>
        </w:rPr>
      </w:pPr>
      <w:r>
        <w:rPr>
          <w:noProof/>
          <w:position w:val="-12"/>
          <w:sz w:val="28"/>
          <w:szCs w:val="28"/>
        </w:rPr>
        <w:drawing>
          <wp:inline distT="0" distB="0" distL="0" distR="0">
            <wp:extent cx="318135" cy="325755"/>
            <wp:effectExtent l="19050" t="0" r="5715" b="0"/>
            <wp:docPr id="6" name="Рисунок 8"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38"/>
                    <a:srcRect/>
                    <a:stretch>
                      <a:fillRect/>
                    </a:stretch>
                  </pic:blipFill>
                  <pic:spPr bwMode="auto">
                    <a:xfrm>
                      <a:off x="0" y="0"/>
                      <a:ext cx="318135" cy="325755"/>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lang w:val="en-US"/>
        </w:rPr>
        <w:t>W</w:t>
      </w:r>
      <w:r w:rsidRPr="00793F72">
        <w:rPr>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C5287A" w:rsidRPr="00793F72" w:rsidRDefault="00D86DD7" w:rsidP="0045029A">
      <w:pPr>
        <w:widowControl w:val="0"/>
        <w:autoSpaceDE w:val="0"/>
        <w:autoSpaceDN w:val="0"/>
        <w:ind w:firstLine="709"/>
        <w:jc w:val="both"/>
        <w:rPr>
          <w:sz w:val="28"/>
          <w:szCs w:val="28"/>
        </w:rPr>
      </w:pPr>
      <w:r>
        <w:rPr>
          <w:noProof/>
          <w:position w:val="-12"/>
          <w:sz w:val="28"/>
          <w:szCs w:val="28"/>
        </w:rPr>
        <w:drawing>
          <wp:inline distT="0" distB="0" distL="0" distR="0">
            <wp:extent cx="374015" cy="334010"/>
            <wp:effectExtent l="19050" t="0" r="6985" b="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39"/>
                    <a:srcRect/>
                    <a:stretch>
                      <a:fillRect/>
                    </a:stretch>
                  </pic:blipFill>
                  <pic:spPr bwMode="auto">
                    <a:xfrm>
                      <a:off x="0" y="0"/>
                      <a:ext cx="374015" cy="334010"/>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E10C87" w:rsidRPr="00793F72" w:rsidRDefault="00E10C87" w:rsidP="0045029A">
      <w:pPr>
        <w:widowControl w:val="0"/>
        <w:autoSpaceDE w:val="0"/>
        <w:autoSpaceDN w:val="0"/>
        <w:jc w:val="center"/>
        <w:rPr>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III. Методология расчета содержательных издержек</w:t>
      </w:r>
    </w:p>
    <w:p w:rsidR="00C5287A" w:rsidRPr="00793F72" w:rsidRDefault="00C5287A" w:rsidP="0045029A">
      <w:pPr>
        <w:widowControl w:val="0"/>
        <w:autoSpaceDE w:val="0"/>
        <w:autoSpaceDN w:val="0"/>
        <w:ind w:firstLine="540"/>
        <w:jc w:val="both"/>
        <w:rPr>
          <w:sz w:val="28"/>
          <w:szCs w:val="28"/>
        </w:rPr>
      </w:pPr>
    </w:p>
    <w:p w:rsidR="00C5287A" w:rsidRPr="00793F72" w:rsidRDefault="00C5287A" w:rsidP="0045029A">
      <w:pPr>
        <w:widowControl w:val="0"/>
        <w:autoSpaceDE w:val="0"/>
        <w:autoSpaceDN w:val="0"/>
        <w:ind w:firstLine="709"/>
        <w:jc w:val="both"/>
        <w:rPr>
          <w:sz w:val="28"/>
          <w:szCs w:val="28"/>
        </w:rPr>
      </w:pPr>
      <w:r w:rsidRPr="00793F72">
        <w:rPr>
          <w:sz w:val="28"/>
          <w:szCs w:val="28"/>
        </w:rPr>
        <w:t>12. Проведение оценки содержательных издержек предполагает последовательную реализацию следующих этапов:</w:t>
      </w:r>
    </w:p>
    <w:p w:rsidR="00C5287A" w:rsidRPr="00793F72" w:rsidRDefault="00C5287A" w:rsidP="0045029A">
      <w:pPr>
        <w:widowControl w:val="0"/>
        <w:autoSpaceDE w:val="0"/>
        <w:autoSpaceDN w:val="0"/>
        <w:ind w:firstLine="709"/>
        <w:jc w:val="both"/>
        <w:rPr>
          <w:sz w:val="28"/>
          <w:szCs w:val="28"/>
        </w:rPr>
      </w:pPr>
      <w:r w:rsidRPr="00793F72">
        <w:rPr>
          <w:sz w:val="28"/>
          <w:szCs w:val="28"/>
        </w:rPr>
        <w:t>1) выделение содержательных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lastRenderedPageBreak/>
        <w:t>2) определение показателя масштаба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3) определение частоты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4) определение затрат рабочего времени, необходимого на выполнение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5) определение стоимости приобретений, необходимых для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6) расчет суммы содержательных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В рамках каждого этапа выделяются последовательные шаги, описанные ниже.</w:t>
      </w:r>
    </w:p>
    <w:p w:rsidR="00C5287A" w:rsidRPr="00793F72" w:rsidRDefault="00C5287A" w:rsidP="0045029A">
      <w:pPr>
        <w:widowControl w:val="0"/>
        <w:autoSpaceDE w:val="0"/>
        <w:autoSpaceDN w:val="0"/>
        <w:ind w:firstLine="709"/>
        <w:jc w:val="both"/>
        <w:rPr>
          <w:sz w:val="28"/>
          <w:szCs w:val="28"/>
        </w:rPr>
      </w:pPr>
      <w:r w:rsidRPr="00793F72">
        <w:rPr>
          <w:sz w:val="28"/>
          <w:szCs w:val="28"/>
        </w:rPr>
        <w:t>13. Выделение содержательных требований из текста проекта акта (нормативного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C5287A" w:rsidRPr="00793F72" w:rsidRDefault="00C5287A" w:rsidP="0045029A">
      <w:pPr>
        <w:widowControl w:val="0"/>
        <w:autoSpaceDE w:val="0"/>
        <w:autoSpaceDN w:val="0"/>
        <w:ind w:firstLine="709"/>
        <w:jc w:val="both"/>
        <w:rPr>
          <w:sz w:val="28"/>
          <w:szCs w:val="28"/>
        </w:rPr>
      </w:pPr>
      <w:r w:rsidRPr="00793F72">
        <w:rPr>
          <w:sz w:val="28"/>
          <w:szCs w:val="28"/>
        </w:rPr>
        <w:t>имеют силу правовой нормы;</w:t>
      </w:r>
    </w:p>
    <w:p w:rsidR="00C5287A" w:rsidRPr="00793F72" w:rsidRDefault="00C5287A" w:rsidP="0045029A">
      <w:pPr>
        <w:widowControl w:val="0"/>
        <w:autoSpaceDE w:val="0"/>
        <w:autoSpaceDN w:val="0"/>
        <w:ind w:firstLine="709"/>
        <w:jc w:val="both"/>
        <w:rPr>
          <w:sz w:val="28"/>
          <w:szCs w:val="28"/>
        </w:rPr>
      </w:pPr>
      <w:r w:rsidRPr="00793F72">
        <w:rPr>
          <w:sz w:val="28"/>
          <w:szCs w:val="28"/>
        </w:rPr>
        <w:t>распространяются на субъекты предпринимательской и инвестиционной деятельности;</w:t>
      </w:r>
    </w:p>
    <w:p w:rsidR="00C5287A" w:rsidRPr="00793F72" w:rsidRDefault="00C5287A" w:rsidP="0045029A">
      <w:pPr>
        <w:widowControl w:val="0"/>
        <w:autoSpaceDE w:val="0"/>
        <w:autoSpaceDN w:val="0"/>
        <w:ind w:firstLine="709"/>
        <w:jc w:val="both"/>
        <w:rPr>
          <w:sz w:val="28"/>
          <w:szCs w:val="28"/>
        </w:rPr>
      </w:pPr>
      <w:r w:rsidRPr="00793F72">
        <w:rPr>
          <w:sz w:val="28"/>
          <w:szCs w:val="28"/>
        </w:rPr>
        <w:t>имеют возобновляемый характер в масштабах экономики;</w:t>
      </w:r>
    </w:p>
    <w:p w:rsidR="00C5287A" w:rsidRPr="00793F72" w:rsidRDefault="00C5287A" w:rsidP="0045029A">
      <w:pPr>
        <w:widowControl w:val="0"/>
        <w:autoSpaceDE w:val="0"/>
        <w:autoSpaceDN w:val="0"/>
        <w:ind w:firstLine="709"/>
        <w:jc w:val="both"/>
        <w:rPr>
          <w:sz w:val="28"/>
          <w:szCs w:val="28"/>
        </w:rPr>
      </w:pPr>
      <w:r w:rsidRPr="00793F72">
        <w:rPr>
          <w:sz w:val="28"/>
          <w:szCs w:val="28"/>
        </w:rPr>
        <w:t>не являются информационными требованиями.</w:t>
      </w:r>
    </w:p>
    <w:p w:rsidR="00C5287A" w:rsidRPr="00793F72" w:rsidRDefault="00C5287A" w:rsidP="0045029A">
      <w:pPr>
        <w:widowControl w:val="0"/>
        <w:autoSpaceDE w:val="0"/>
        <w:autoSpaceDN w:val="0"/>
        <w:ind w:firstLine="709"/>
        <w:jc w:val="both"/>
        <w:rPr>
          <w:sz w:val="28"/>
          <w:szCs w:val="28"/>
        </w:rPr>
      </w:pPr>
      <w:r w:rsidRPr="00793F72">
        <w:rPr>
          <w:sz w:val="28"/>
          <w:szCs w:val="28"/>
        </w:rPr>
        <w:t>Наиболее распространенными типами содержательных требований являются:</w:t>
      </w:r>
    </w:p>
    <w:p w:rsidR="00C5287A" w:rsidRPr="00793F72" w:rsidRDefault="00C5287A" w:rsidP="0045029A">
      <w:pPr>
        <w:widowControl w:val="0"/>
        <w:autoSpaceDE w:val="0"/>
        <w:autoSpaceDN w:val="0"/>
        <w:ind w:firstLine="709"/>
        <w:jc w:val="both"/>
        <w:rPr>
          <w:sz w:val="28"/>
          <w:szCs w:val="28"/>
        </w:rPr>
      </w:pPr>
      <w:r w:rsidRPr="00793F72">
        <w:rPr>
          <w:sz w:val="28"/>
          <w:szCs w:val="28"/>
        </w:rPr>
        <w:t>приобретение (установка и обслуживание) оборудования;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наем дополнительного персонала;</w:t>
      </w:r>
    </w:p>
    <w:p w:rsidR="00C5287A" w:rsidRPr="00793F72" w:rsidRDefault="00C5287A" w:rsidP="0045029A">
      <w:pPr>
        <w:widowControl w:val="0"/>
        <w:autoSpaceDE w:val="0"/>
        <w:autoSpaceDN w:val="0"/>
        <w:ind w:firstLine="709"/>
        <w:jc w:val="both"/>
        <w:rPr>
          <w:sz w:val="28"/>
          <w:szCs w:val="28"/>
        </w:rPr>
      </w:pPr>
      <w:r w:rsidRPr="00793F72">
        <w:rPr>
          <w:sz w:val="28"/>
          <w:szCs w:val="28"/>
        </w:rPr>
        <w:t>заказ (предоставление) услуг.</w:t>
      </w:r>
    </w:p>
    <w:p w:rsidR="00C5287A" w:rsidRPr="00793F72" w:rsidRDefault="00C5287A" w:rsidP="0045029A">
      <w:pPr>
        <w:widowControl w:val="0"/>
        <w:autoSpaceDE w:val="0"/>
        <w:autoSpaceDN w:val="0"/>
        <w:ind w:firstLine="709"/>
        <w:jc w:val="both"/>
        <w:rPr>
          <w:sz w:val="28"/>
          <w:szCs w:val="28"/>
        </w:rPr>
      </w:pPr>
      <w:r w:rsidRPr="00793F72">
        <w:rPr>
          <w:sz w:val="28"/>
          <w:szCs w:val="28"/>
        </w:rPr>
        <w:t>14. Определение показателя масштаба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Для содержательных требований определяются значения показателей масштаба.</w:t>
      </w:r>
    </w:p>
    <w:p w:rsidR="00C5287A" w:rsidRPr="00793F72" w:rsidRDefault="00C5287A" w:rsidP="0045029A">
      <w:pPr>
        <w:widowControl w:val="0"/>
        <w:autoSpaceDE w:val="0"/>
        <w:autoSpaceDN w:val="0"/>
        <w:ind w:firstLine="709"/>
        <w:jc w:val="both"/>
        <w:rPr>
          <w:sz w:val="28"/>
          <w:szCs w:val="28"/>
        </w:rPr>
      </w:pPr>
      <w:r w:rsidRPr="00793F72">
        <w:rPr>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15. Определение частоты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Для содержательных требований определяются значения показателей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Под частотой выполнения содержательного требования понимается количество выполнений содержательного требования в год.</w:t>
      </w:r>
    </w:p>
    <w:p w:rsidR="00C5287A" w:rsidRPr="00793F72" w:rsidRDefault="00C5287A" w:rsidP="0045029A">
      <w:pPr>
        <w:widowControl w:val="0"/>
        <w:autoSpaceDE w:val="0"/>
        <w:autoSpaceDN w:val="0"/>
        <w:ind w:firstLine="709"/>
        <w:jc w:val="both"/>
        <w:rPr>
          <w:sz w:val="28"/>
          <w:szCs w:val="28"/>
        </w:rPr>
      </w:pPr>
      <w:r w:rsidRPr="00793F72">
        <w:rPr>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16. Определение затрат рабочего времени, необходимого на </w:t>
      </w:r>
      <w:r w:rsidRPr="00793F72">
        <w:rPr>
          <w:sz w:val="28"/>
          <w:szCs w:val="28"/>
        </w:rPr>
        <w:lastRenderedPageBreak/>
        <w:t>выполнение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затрат рабочего времени, необходимого на выполнение содержательных требований,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определение по каждому содержательному требованию административных действий, которые необходимо осуществить для его выполнения;</w:t>
      </w:r>
    </w:p>
    <w:p w:rsidR="00C5287A" w:rsidRPr="00793F72" w:rsidRDefault="00C5287A" w:rsidP="0045029A">
      <w:pPr>
        <w:widowControl w:val="0"/>
        <w:autoSpaceDE w:val="0"/>
        <w:autoSpaceDN w:val="0"/>
        <w:ind w:firstLine="709"/>
        <w:jc w:val="both"/>
        <w:rPr>
          <w:sz w:val="28"/>
          <w:szCs w:val="28"/>
        </w:rPr>
      </w:pPr>
      <w:r w:rsidRPr="00793F72">
        <w:rPr>
          <w:sz w:val="28"/>
          <w:szCs w:val="28"/>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C5287A" w:rsidRPr="00793F72" w:rsidRDefault="00C5287A" w:rsidP="0045029A">
      <w:pPr>
        <w:widowControl w:val="0"/>
        <w:autoSpaceDE w:val="0"/>
        <w:autoSpaceDN w:val="0"/>
        <w:ind w:firstLine="709"/>
        <w:jc w:val="both"/>
        <w:rPr>
          <w:sz w:val="28"/>
          <w:szCs w:val="28"/>
        </w:rPr>
      </w:pPr>
      <w:r w:rsidRPr="00793F72">
        <w:rPr>
          <w:sz w:val="28"/>
          <w:szCs w:val="28"/>
        </w:rPr>
        <w:t>поиск подрядчика;</w:t>
      </w:r>
    </w:p>
    <w:p w:rsidR="00C5287A" w:rsidRPr="00793F72" w:rsidRDefault="00C5287A" w:rsidP="0045029A">
      <w:pPr>
        <w:widowControl w:val="0"/>
        <w:autoSpaceDE w:val="0"/>
        <w:autoSpaceDN w:val="0"/>
        <w:ind w:firstLine="709"/>
        <w:jc w:val="both"/>
        <w:rPr>
          <w:sz w:val="28"/>
          <w:szCs w:val="28"/>
        </w:rPr>
      </w:pPr>
      <w:r w:rsidRPr="00793F72">
        <w:rPr>
          <w:sz w:val="28"/>
          <w:szCs w:val="28"/>
        </w:rPr>
        <w:t>согласование условий и заключение договора;</w:t>
      </w:r>
    </w:p>
    <w:p w:rsidR="00C5287A" w:rsidRPr="00793F72" w:rsidRDefault="00C5287A" w:rsidP="0045029A">
      <w:pPr>
        <w:widowControl w:val="0"/>
        <w:autoSpaceDE w:val="0"/>
        <w:autoSpaceDN w:val="0"/>
        <w:ind w:firstLine="709"/>
        <w:jc w:val="both"/>
        <w:rPr>
          <w:sz w:val="28"/>
          <w:szCs w:val="28"/>
        </w:rPr>
      </w:pPr>
      <w:r w:rsidRPr="00793F72">
        <w:rPr>
          <w:sz w:val="28"/>
          <w:szCs w:val="28"/>
        </w:rPr>
        <w:t>установка приобретения;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обслуживание приобретения.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r w:rsidR="00D86DD7">
        <w:rPr>
          <w:noProof/>
          <w:position w:val="-14"/>
          <w:sz w:val="28"/>
          <w:szCs w:val="28"/>
        </w:rPr>
        <w:drawing>
          <wp:inline distT="0" distB="0" distL="0" distR="0">
            <wp:extent cx="302260" cy="286385"/>
            <wp:effectExtent l="19050" t="0" r="2540" b="0"/>
            <wp:docPr id="8" name="Рисунок 6" descr="base_32871_10627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32871_10627_17"/>
                    <pic:cNvPicPr>
                      <a:picLocks noChangeArrowheads="1"/>
                    </pic:cNvPicPr>
                  </pic:nvPicPr>
                  <pic:blipFill>
                    <a:blip r:embed="rId40"/>
                    <a:srcRect/>
                    <a:stretch>
                      <a:fillRect/>
                    </a:stretch>
                  </pic:blipFill>
                  <pic:spPr bwMode="auto">
                    <a:xfrm>
                      <a:off x="0" y="0"/>
                      <a:ext cx="302260" cy="286385"/>
                    </a:xfrm>
                    <a:prstGeom prst="rect">
                      <a:avLst/>
                    </a:prstGeom>
                    <a:solidFill>
                      <a:srgbClr val="FFFFFF"/>
                    </a:solidFill>
                    <a:ln w="9525">
                      <a:noFill/>
                      <a:miter lim="800000"/>
                      <a:headEnd/>
                      <a:tailEnd/>
                    </a:ln>
                  </pic:spPr>
                </pic:pic>
              </a:graphicData>
            </a:graphic>
          </wp:inline>
        </w:drawing>
      </w:r>
      <w:r w:rsidRPr="00793F72">
        <w:rPr>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17. Определение стоимости приобретений, необходимых для выполнения содержательных требований.</w:t>
      </w:r>
    </w:p>
    <w:p w:rsidR="00C5287A" w:rsidRPr="00793F72" w:rsidRDefault="00C5287A" w:rsidP="0045029A">
      <w:pPr>
        <w:widowControl w:val="0"/>
        <w:autoSpaceDE w:val="0"/>
        <w:autoSpaceDN w:val="0"/>
        <w:ind w:firstLine="709"/>
        <w:jc w:val="both"/>
        <w:rPr>
          <w:sz w:val="28"/>
          <w:szCs w:val="28"/>
        </w:rPr>
      </w:pPr>
      <w:r w:rsidRPr="00793F72">
        <w:rPr>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В перечень приобретений, необходимых для выполнения </w:t>
      </w:r>
      <w:r w:rsidRPr="00793F72">
        <w:rPr>
          <w:sz w:val="28"/>
          <w:szCs w:val="28"/>
        </w:rPr>
        <w:lastRenderedPageBreak/>
        <w:t>содержательных требований, не включаются:</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C5287A" w:rsidRPr="00793F72" w:rsidRDefault="00C5287A" w:rsidP="0045029A">
      <w:pPr>
        <w:widowControl w:val="0"/>
        <w:autoSpaceDE w:val="0"/>
        <w:autoSpaceDN w:val="0"/>
        <w:ind w:firstLine="709"/>
        <w:jc w:val="both"/>
        <w:rPr>
          <w:sz w:val="28"/>
          <w:szCs w:val="28"/>
        </w:rPr>
      </w:pPr>
      <w:r w:rsidRPr="00793F72">
        <w:rPr>
          <w:sz w:val="28"/>
          <w:szCs w:val="28"/>
        </w:rPr>
        <w:t>товары, работы, услуги, приобретение которых обусловлено выполнением нескольких различных норм законодательства.</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Стоимость приобретений, необходимых для выполнения содержательных требований по каждому приобретению, рассчитывается по </w:t>
      </w:r>
      <w:hyperlink w:anchor="P120" w:history="1">
        <w:r w:rsidRPr="00793F72">
          <w:rPr>
            <w:sz w:val="28"/>
            <w:szCs w:val="28"/>
          </w:rPr>
          <w:t>формуле № 1</w:t>
        </w:r>
      </w:hyperlink>
      <w:r w:rsidRPr="00793F72">
        <w:rPr>
          <w:sz w:val="28"/>
          <w:szCs w:val="28"/>
        </w:rPr>
        <w:t xml:space="preserve"> с учетом показателей масштаба и частоты </w:t>
      </w:r>
      <w:r w:rsidR="00D86DD7">
        <w:rPr>
          <w:noProof/>
          <w:position w:val="-14"/>
          <w:sz w:val="28"/>
          <w:szCs w:val="28"/>
        </w:rPr>
        <w:drawing>
          <wp:inline distT="0" distB="0" distL="0" distR="0">
            <wp:extent cx="374015" cy="286385"/>
            <wp:effectExtent l="19050" t="0" r="6985" b="0"/>
            <wp:docPr id="9" name="Рисунок 5" descr="base_32871_1062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32871_10627_18"/>
                    <pic:cNvPicPr>
                      <a:picLocks noChangeArrowheads="1"/>
                    </pic:cNvPicPr>
                  </pic:nvPicPr>
                  <pic:blipFill>
                    <a:blip r:embed="rId41"/>
                    <a:srcRect/>
                    <a:stretch>
                      <a:fillRect/>
                    </a:stretch>
                  </pic:blipFill>
                  <pic:spPr bwMode="auto">
                    <a:xfrm>
                      <a:off x="0" y="0"/>
                      <a:ext cx="374015" cy="286385"/>
                    </a:xfrm>
                    <a:prstGeom prst="rect">
                      <a:avLst/>
                    </a:prstGeom>
                    <a:solidFill>
                      <a:srgbClr val="FFFFFF"/>
                    </a:solidFill>
                    <a:ln w="9525">
                      <a:noFill/>
                      <a:miter lim="800000"/>
                      <a:headEnd/>
                      <a:tailEnd/>
                    </a:ln>
                  </pic:spPr>
                </pic:pic>
              </a:graphicData>
            </a:graphic>
          </wp:inline>
        </w:drawing>
      </w:r>
      <w:r w:rsidRPr="00793F72">
        <w:rPr>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18. Расчет суммы содержательных издержек.</w:t>
      </w:r>
    </w:p>
    <w:p w:rsidR="00C5287A" w:rsidRPr="00793F72" w:rsidRDefault="00C5287A" w:rsidP="0045029A">
      <w:pPr>
        <w:widowControl w:val="0"/>
        <w:autoSpaceDE w:val="0"/>
        <w:autoSpaceDN w:val="0"/>
        <w:ind w:firstLine="709"/>
        <w:jc w:val="both"/>
        <w:rPr>
          <w:sz w:val="28"/>
          <w:szCs w:val="28"/>
        </w:rPr>
      </w:pPr>
      <w:r w:rsidRPr="00793F72">
        <w:rPr>
          <w:sz w:val="28"/>
          <w:szCs w:val="28"/>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C5287A" w:rsidRPr="00793F72" w:rsidRDefault="00C5287A" w:rsidP="0045029A">
      <w:pPr>
        <w:widowControl w:val="0"/>
        <w:autoSpaceDE w:val="0"/>
        <w:autoSpaceDN w:val="0"/>
        <w:ind w:firstLine="709"/>
        <w:jc w:val="both"/>
        <w:rPr>
          <w:sz w:val="28"/>
          <w:szCs w:val="28"/>
        </w:rPr>
      </w:pPr>
      <w:r w:rsidRPr="00793F72">
        <w:rPr>
          <w:sz w:val="28"/>
          <w:szCs w:val="28"/>
        </w:rPr>
        <w:t>1) расчет содержательных издержек выполнения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2) расчет суммы содержательных издержек по всем содержательным требованиям проекта акта (нормативного акта) за год.</w:t>
      </w:r>
    </w:p>
    <w:p w:rsidR="00C5287A" w:rsidRPr="00793F72" w:rsidRDefault="00C5287A" w:rsidP="0045029A">
      <w:pPr>
        <w:widowControl w:val="0"/>
        <w:autoSpaceDE w:val="0"/>
        <w:autoSpaceDN w:val="0"/>
        <w:ind w:firstLine="709"/>
        <w:jc w:val="both"/>
        <w:rPr>
          <w:sz w:val="28"/>
          <w:szCs w:val="28"/>
        </w:rPr>
      </w:pPr>
      <w:r w:rsidRPr="00793F72">
        <w:rPr>
          <w:sz w:val="28"/>
          <w:szCs w:val="28"/>
        </w:rPr>
        <w:t>На первом шаге рассчитываются содержательные издержки по выполнению каждого содержательного требования (формула № 3):</w:t>
      </w:r>
    </w:p>
    <w:p w:rsidR="00C5287A" w:rsidRPr="00793F72" w:rsidRDefault="00C5287A" w:rsidP="0045029A">
      <w:pPr>
        <w:widowControl w:val="0"/>
        <w:autoSpaceDE w:val="0"/>
        <w:autoSpaceDN w:val="0"/>
        <w:ind w:firstLine="709"/>
        <w:jc w:val="both"/>
        <w:rPr>
          <w:sz w:val="28"/>
          <w:szCs w:val="28"/>
        </w:rPr>
      </w:pPr>
    </w:p>
    <w:p w:rsidR="00C5287A" w:rsidRPr="00793F72" w:rsidRDefault="00D86DD7" w:rsidP="0045029A">
      <w:pPr>
        <w:widowControl w:val="0"/>
        <w:autoSpaceDE w:val="0"/>
        <w:autoSpaceDN w:val="0"/>
        <w:jc w:val="center"/>
        <w:rPr>
          <w:sz w:val="28"/>
          <w:szCs w:val="28"/>
        </w:rPr>
      </w:pPr>
      <w:r>
        <w:rPr>
          <w:noProof/>
          <w:position w:val="-12"/>
          <w:sz w:val="28"/>
          <w:szCs w:val="28"/>
        </w:rPr>
        <w:drawing>
          <wp:inline distT="0" distB="0" distL="0" distR="0">
            <wp:extent cx="1454785" cy="254635"/>
            <wp:effectExtent l="19050" t="0" r="0" b="0"/>
            <wp:docPr id="10" name="Рисунок 4" descr="base_32871_1062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32871_10627_19"/>
                    <pic:cNvPicPr>
                      <a:picLocks noChangeArrowheads="1"/>
                    </pic:cNvPicPr>
                  </pic:nvPicPr>
                  <pic:blipFill>
                    <a:blip r:embed="rId42"/>
                    <a:srcRect/>
                    <a:stretch>
                      <a:fillRect/>
                    </a:stretch>
                  </pic:blipFill>
                  <pic:spPr bwMode="auto">
                    <a:xfrm>
                      <a:off x="0" y="0"/>
                      <a:ext cx="1454785" cy="254635"/>
                    </a:xfrm>
                    <a:prstGeom prst="rect">
                      <a:avLst/>
                    </a:prstGeom>
                    <a:solidFill>
                      <a:srgbClr val="FFFFFF"/>
                    </a:solidFill>
                    <a:ln w="9525">
                      <a:noFill/>
                      <a:miter lim="800000"/>
                      <a:headEnd/>
                      <a:tailEnd/>
                    </a:ln>
                  </pic:spPr>
                </pic:pic>
              </a:graphicData>
            </a:graphic>
          </wp:inline>
        </w:drawing>
      </w:r>
    </w:p>
    <w:p w:rsidR="00C5287A" w:rsidRPr="00793F72" w:rsidRDefault="00C5287A" w:rsidP="0045029A">
      <w:pPr>
        <w:widowControl w:val="0"/>
        <w:autoSpaceDE w:val="0"/>
        <w:autoSpaceDN w:val="0"/>
        <w:ind w:firstLine="709"/>
        <w:jc w:val="both"/>
        <w:rPr>
          <w:sz w:val="28"/>
          <w:szCs w:val="28"/>
        </w:rPr>
      </w:pPr>
    </w:p>
    <w:p w:rsidR="00C5287A" w:rsidRPr="00793F72" w:rsidRDefault="00D86DD7" w:rsidP="0045029A">
      <w:pPr>
        <w:widowControl w:val="0"/>
        <w:autoSpaceDE w:val="0"/>
        <w:autoSpaceDN w:val="0"/>
        <w:ind w:firstLine="709"/>
        <w:jc w:val="both"/>
        <w:rPr>
          <w:sz w:val="28"/>
          <w:szCs w:val="28"/>
        </w:rPr>
      </w:pPr>
      <w:r>
        <w:rPr>
          <w:noProof/>
          <w:position w:val="-12"/>
          <w:sz w:val="28"/>
          <w:szCs w:val="28"/>
        </w:rPr>
        <w:drawing>
          <wp:inline distT="0" distB="0" distL="0" distR="0">
            <wp:extent cx="151130" cy="254635"/>
            <wp:effectExtent l="19050" t="0" r="1270" b="0"/>
            <wp:docPr id="11" name="Рисунок 3" descr="base_32871_1062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32871_10627_20"/>
                    <pic:cNvPicPr>
                      <a:picLocks noChangeArrowheads="1"/>
                    </pic:cNvPicPr>
                  </pic:nvPicPr>
                  <pic:blipFill>
                    <a:blip r:embed="rId43"/>
                    <a:srcRect/>
                    <a:stretch>
                      <a:fillRect/>
                    </a:stretch>
                  </pic:blipFill>
                  <pic:spPr bwMode="auto">
                    <a:xfrm>
                      <a:off x="0" y="0"/>
                      <a:ext cx="151130" cy="254635"/>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C5287A" w:rsidRPr="00793F72" w:rsidRDefault="00D86DD7" w:rsidP="0045029A">
      <w:pPr>
        <w:widowControl w:val="0"/>
        <w:autoSpaceDE w:val="0"/>
        <w:autoSpaceDN w:val="0"/>
        <w:ind w:firstLine="709"/>
        <w:jc w:val="both"/>
        <w:rPr>
          <w:sz w:val="28"/>
          <w:szCs w:val="28"/>
        </w:rPr>
      </w:pPr>
      <w:r>
        <w:rPr>
          <w:noProof/>
          <w:position w:val="-12"/>
          <w:sz w:val="28"/>
          <w:szCs w:val="28"/>
        </w:rPr>
        <w:drawing>
          <wp:inline distT="0" distB="0" distL="0" distR="0">
            <wp:extent cx="222885" cy="254635"/>
            <wp:effectExtent l="19050" t="0" r="5715" b="0"/>
            <wp:docPr id="12" name="Рисунок 2" descr="base_32871_10627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32871_10627_21"/>
                    <pic:cNvPicPr>
                      <a:picLocks noChangeArrowheads="1"/>
                    </pic:cNvPicPr>
                  </pic:nvPicPr>
                  <pic:blipFill>
                    <a:blip r:embed="rId44"/>
                    <a:srcRect/>
                    <a:stretch>
                      <a:fillRect/>
                    </a:stretch>
                  </pic:blipFill>
                  <pic:spPr bwMode="auto">
                    <a:xfrm>
                      <a:off x="0" y="0"/>
                      <a:ext cx="222885" cy="254635"/>
                    </a:xfrm>
                    <a:prstGeom prst="rect">
                      <a:avLst/>
                    </a:prstGeom>
                    <a:solidFill>
                      <a:srgbClr val="FFFFFF"/>
                    </a:solidFill>
                    <a:ln w="9525">
                      <a:noFill/>
                      <a:miter lim="800000"/>
                      <a:headEnd/>
                      <a:tailEnd/>
                    </a:ln>
                  </pic:spPr>
                </pic:pic>
              </a:graphicData>
            </a:graphic>
          </wp:inline>
        </w:drawing>
      </w:r>
      <w:r w:rsidR="00C5287A" w:rsidRPr="00793F72">
        <w:rPr>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На втором шаге рассчитывается сумма содержательных издержек по </w:t>
      </w:r>
      <w:r w:rsidRPr="00793F72">
        <w:rPr>
          <w:sz w:val="28"/>
          <w:szCs w:val="28"/>
        </w:rPr>
        <w:lastRenderedPageBreak/>
        <w:t>всем содержательным требованиям проекта акта (нормативного акта) за год.</w:t>
      </w:r>
    </w:p>
    <w:p w:rsidR="00C5287A" w:rsidRPr="00793F72" w:rsidRDefault="00033D7C" w:rsidP="0045029A">
      <w:pPr>
        <w:widowControl w:val="0"/>
        <w:tabs>
          <w:tab w:val="left" w:pos="0"/>
        </w:tabs>
        <w:autoSpaceDE w:val="0"/>
        <w:autoSpaceDN w:val="0"/>
        <w:jc w:val="right"/>
        <w:rPr>
          <w:bCs/>
          <w:iCs/>
          <w:sz w:val="28"/>
          <w:szCs w:val="28"/>
        </w:rPr>
      </w:pPr>
      <w:r w:rsidRPr="00793F72">
        <w:rPr>
          <w:bCs/>
          <w:iCs/>
          <w:sz w:val="28"/>
          <w:szCs w:val="28"/>
        </w:rPr>
        <w:br w:type="page"/>
      </w:r>
      <w:r w:rsidR="00C5287A" w:rsidRPr="00793F72">
        <w:rPr>
          <w:bCs/>
          <w:iCs/>
          <w:sz w:val="28"/>
          <w:szCs w:val="28"/>
        </w:rPr>
        <w:lastRenderedPageBreak/>
        <w:t>Приложение 8</w:t>
      </w:r>
    </w:p>
    <w:p w:rsidR="00C5287A" w:rsidRPr="00793F72" w:rsidRDefault="00C5287A" w:rsidP="0045029A">
      <w:pPr>
        <w:jc w:val="right"/>
        <w:rPr>
          <w:sz w:val="28"/>
          <w:szCs w:val="28"/>
        </w:rPr>
      </w:pPr>
      <w:r w:rsidRPr="00793F72">
        <w:rPr>
          <w:sz w:val="28"/>
          <w:szCs w:val="28"/>
        </w:rPr>
        <w:t>к приказу Департамента</w:t>
      </w:r>
    </w:p>
    <w:p w:rsidR="00C5287A" w:rsidRPr="00793F72" w:rsidRDefault="00C5287A" w:rsidP="0045029A">
      <w:pPr>
        <w:jc w:val="right"/>
        <w:rPr>
          <w:sz w:val="28"/>
          <w:szCs w:val="28"/>
        </w:rPr>
      </w:pPr>
      <w:r w:rsidRPr="00793F72">
        <w:rPr>
          <w:sz w:val="28"/>
          <w:szCs w:val="28"/>
        </w:rPr>
        <w:t>экономического развития</w:t>
      </w:r>
    </w:p>
    <w:p w:rsidR="00C5287A" w:rsidRPr="00793F72" w:rsidRDefault="00C5287A" w:rsidP="0045029A">
      <w:pPr>
        <w:jc w:val="right"/>
        <w:rPr>
          <w:sz w:val="28"/>
          <w:szCs w:val="28"/>
        </w:rPr>
      </w:pPr>
      <w:r w:rsidRPr="00793F72">
        <w:rPr>
          <w:sz w:val="28"/>
          <w:szCs w:val="28"/>
        </w:rPr>
        <w:t>Ханты-Мансийского</w:t>
      </w:r>
    </w:p>
    <w:p w:rsidR="00C5287A" w:rsidRPr="00793F72" w:rsidRDefault="00C5287A" w:rsidP="0045029A">
      <w:pPr>
        <w:jc w:val="right"/>
        <w:rPr>
          <w:sz w:val="28"/>
          <w:szCs w:val="28"/>
        </w:rPr>
      </w:pPr>
      <w:r w:rsidRPr="00793F72">
        <w:rPr>
          <w:sz w:val="28"/>
          <w:szCs w:val="28"/>
        </w:rPr>
        <w:t>автономного округа – Югры</w:t>
      </w:r>
    </w:p>
    <w:p w:rsidR="00C5287A" w:rsidRPr="00793F72" w:rsidRDefault="00C5287A" w:rsidP="0045029A">
      <w:pPr>
        <w:jc w:val="right"/>
        <w:rPr>
          <w:sz w:val="28"/>
          <w:szCs w:val="28"/>
        </w:rPr>
      </w:pPr>
      <w:r w:rsidRPr="00793F72">
        <w:rPr>
          <w:sz w:val="28"/>
          <w:szCs w:val="28"/>
        </w:rPr>
        <w:t>30 сентября 2013 года № 155</w:t>
      </w:r>
    </w:p>
    <w:p w:rsidR="00C5287A" w:rsidRPr="00793F72" w:rsidRDefault="00C5287A" w:rsidP="0045029A">
      <w:pPr>
        <w:jc w:val="center"/>
        <w:rPr>
          <w:sz w:val="28"/>
          <w:szCs w:val="28"/>
        </w:rPr>
      </w:pPr>
    </w:p>
    <w:p w:rsidR="00C5287A" w:rsidRPr="00793F72" w:rsidRDefault="00C5287A" w:rsidP="0045029A">
      <w:pPr>
        <w:jc w:val="center"/>
        <w:rPr>
          <w:sz w:val="28"/>
          <w:szCs w:val="28"/>
        </w:rPr>
      </w:pPr>
    </w:p>
    <w:p w:rsidR="00C5287A" w:rsidRPr="00793F72" w:rsidRDefault="00C5287A" w:rsidP="0045029A">
      <w:pPr>
        <w:jc w:val="center"/>
        <w:rPr>
          <w:sz w:val="28"/>
          <w:szCs w:val="28"/>
        </w:rPr>
      </w:pPr>
      <w:r w:rsidRPr="00793F72">
        <w:rPr>
          <w:rFonts w:eastAsia="Calibri"/>
          <w:sz w:val="28"/>
          <w:szCs w:val="28"/>
        </w:rPr>
        <w:t>Методика проведения публичных консультаций</w:t>
      </w:r>
    </w:p>
    <w:p w:rsidR="00C5287A" w:rsidRPr="00793F72" w:rsidRDefault="00C5287A" w:rsidP="0045029A">
      <w:pPr>
        <w:jc w:val="both"/>
        <w:rPr>
          <w:sz w:val="28"/>
          <w:szCs w:val="28"/>
        </w:rPr>
      </w:pPr>
    </w:p>
    <w:p w:rsidR="00033D7C" w:rsidRPr="00793F72" w:rsidRDefault="00033D7C" w:rsidP="0045029A">
      <w:pPr>
        <w:jc w:val="center"/>
        <w:rPr>
          <w:sz w:val="28"/>
          <w:szCs w:val="28"/>
        </w:rPr>
      </w:pPr>
      <w:r w:rsidRPr="00793F72">
        <w:rPr>
          <w:rFonts w:eastAsia="Calibri"/>
          <w:sz w:val="28"/>
          <w:szCs w:val="28"/>
        </w:rPr>
        <w:t>(введена приказом Депэкономики Югры от 30.09.2015 № 200)</w:t>
      </w:r>
    </w:p>
    <w:p w:rsidR="00033D7C" w:rsidRPr="00793F72" w:rsidRDefault="00033D7C" w:rsidP="0045029A">
      <w:pPr>
        <w:jc w:val="both"/>
        <w:rPr>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 Общие положения</w:t>
      </w:r>
    </w:p>
    <w:p w:rsidR="00C5287A" w:rsidRPr="00793F72" w:rsidRDefault="00C5287A" w:rsidP="0045029A">
      <w:pPr>
        <w:widowControl w:val="0"/>
        <w:autoSpaceDE w:val="0"/>
        <w:autoSpaceDN w:val="0"/>
        <w:ind w:firstLine="709"/>
        <w:jc w:val="both"/>
        <w:rPr>
          <w:sz w:val="28"/>
          <w:szCs w:val="28"/>
        </w:rPr>
      </w:pP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 Настоящая методика проведения публичных консультаций </w:t>
      </w:r>
      <w:r w:rsidR="0021449C" w:rsidRPr="00793F72">
        <w:rPr>
          <w:sz w:val="28"/>
          <w:szCs w:val="28"/>
        </w:rPr>
        <w:br/>
      </w:r>
      <w:r w:rsidRPr="00793F72">
        <w:rPr>
          <w:sz w:val="28"/>
          <w:szCs w:val="28"/>
        </w:rPr>
        <w:t>(далее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нормативных правовых актов и нормативных правовых актов</w:t>
      </w:r>
      <w:r w:rsidRPr="00793F72">
        <w:rPr>
          <w:rFonts w:eastAsia="Calibri"/>
          <w:sz w:val="28"/>
          <w:szCs w:val="28"/>
        </w:rPr>
        <w:t xml:space="preserve"> Ханты-Мансийского автономного </w:t>
      </w:r>
      <w:r w:rsidR="00111F1F">
        <w:rPr>
          <w:rFonts w:eastAsia="Calibri"/>
          <w:sz w:val="28"/>
          <w:szCs w:val="28"/>
        </w:rPr>
        <w:br/>
      </w:r>
      <w:r w:rsidRPr="00793F72">
        <w:rPr>
          <w:rFonts w:eastAsia="Calibri"/>
          <w:sz w:val="28"/>
          <w:szCs w:val="28"/>
        </w:rPr>
        <w:t>округа – Югр</w:t>
      </w:r>
      <w:r w:rsidRPr="00793F72">
        <w:rPr>
          <w:sz w:val="28"/>
          <w:szCs w:val="28"/>
        </w:rPr>
        <w:t>ы (далее – автономный округ), затрагивающих вопросы осуществления предпринимательской и инвестиционной деятельности, и формирования у участников публичных консультаций необходимого опыта участия в указанной процедуре вне зависимости от субъекта их проведения.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 Методика содержит порядок действий регулирующего органа, и органа власти, осуществляющего экспертизу и (или) оценку фактического воздействия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нормативных правовых актов. </w:t>
      </w:r>
    </w:p>
    <w:p w:rsidR="00971FFC" w:rsidRPr="00793F72" w:rsidRDefault="00971FFC" w:rsidP="0045029A">
      <w:pPr>
        <w:widowControl w:val="0"/>
        <w:autoSpaceDE w:val="0"/>
        <w:autoSpaceDN w:val="0"/>
        <w:ind w:firstLine="709"/>
        <w:jc w:val="both"/>
        <w:rPr>
          <w:sz w:val="28"/>
          <w:szCs w:val="28"/>
        </w:rPr>
      </w:pPr>
      <w:r w:rsidRPr="00793F72">
        <w:rPr>
          <w:sz w:val="28"/>
          <w:szCs w:val="28"/>
        </w:rPr>
        <w:t xml:space="preserve">2.1. Мнение участника публичных консультаций </w:t>
      </w:r>
      <w:r w:rsidR="00111F1F">
        <w:rPr>
          <w:sz w:val="28"/>
          <w:szCs w:val="28"/>
        </w:rPr>
        <w:t>–</w:t>
      </w:r>
      <w:r w:rsidRPr="00793F72">
        <w:rPr>
          <w:sz w:val="28"/>
          <w:szCs w:val="28"/>
        </w:rPr>
        <w:t xml:space="preserve"> оформленная в виде связного текста позиция по проекту нормативного правового акта или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971FFC" w:rsidRPr="00793F72" w:rsidRDefault="00971FFC" w:rsidP="0045029A">
      <w:pPr>
        <w:widowControl w:val="0"/>
        <w:autoSpaceDE w:val="0"/>
        <w:autoSpaceDN w:val="0"/>
        <w:ind w:firstLine="709"/>
        <w:jc w:val="both"/>
        <w:rPr>
          <w:sz w:val="28"/>
          <w:szCs w:val="28"/>
        </w:rPr>
      </w:pPr>
      <w:r w:rsidRPr="00793F72">
        <w:rPr>
          <w:sz w:val="28"/>
          <w:szCs w:val="28"/>
        </w:rPr>
        <w:t>на официальном бланке организации</w:t>
      </w:r>
      <w:r w:rsidR="00CC268B">
        <w:rPr>
          <w:sz w:val="28"/>
          <w:szCs w:val="28"/>
        </w:rPr>
        <w:t xml:space="preserve"> или индивидуального предпринимателя</w:t>
      </w:r>
      <w:r w:rsidRPr="00793F72">
        <w:rPr>
          <w:sz w:val="28"/>
          <w:szCs w:val="28"/>
        </w:rPr>
        <w:t>, подписанном руководителем организации или лицом, его замещающим; </w:t>
      </w:r>
    </w:p>
    <w:p w:rsidR="00971FFC" w:rsidRPr="00793F72" w:rsidRDefault="00971FFC" w:rsidP="0045029A">
      <w:pPr>
        <w:widowControl w:val="0"/>
        <w:autoSpaceDE w:val="0"/>
        <w:autoSpaceDN w:val="0"/>
        <w:ind w:firstLine="709"/>
        <w:jc w:val="both"/>
        <w:rPr>
          <w:sz w:val="28"/>
          <w:szCs w:val="28"/>
        </w:rPr>
      </w:pPr>
      <w:r w:rsidRPr="00793F72">
        <w:rPr>
          <w:sz w:val="28"/>
          <w:szCs w:val="28"/>
        </w:rPr>
        <w:t>по электронной почте;</w:t>
      </w:r>
    </w:p>
    <w:p w:rsidR="00971FFC" w:rsidRPr="00793F72" w:rsidRDefault="00971FFC" w:rsidP="0045029A">
      <w:pPr>
        <w:widowControl w:val="0"/>
        <w:autoSpaceDE w:val="0"/>
        <w:autoSpaceDN w:val="0"/>
        <w:ind w:firstLine="709"/>
        <w:jc w:val="both"/>
        <w:rPr>
          <w:sz w:val="28"/>
          <w:szCs w:val="28"/>
        </w:rPr>
      </w:pPr>
      <w:r w:rsidRPr="00793F72">
        <w:rPr>
          <w:sz w:val="28"/>
          <w:szCs w:val="28"/>
        </w:rPr>
        <w:t xml:space="preserve">с использованием программных средств </w:t>
      </w:r>
      <w:r w:rsidR="00863D01" w:rsidRPr="00793F72">
        <w:rPr>
          <w:sz w:val="28"/>
          <w:szCs w:val="28"/>
        </w:rPr>
        <w:t>портала проектов нормативных правовых актов</w:t>
      </w:r>
      <w:r w:rsidRPr="00793F72">
        <w:rPr>
          <w:sz w:val="28"/>
          <w:szCs w:val="28"/>
        </w:rPr>
        <w:t>.</w:t>
      </w:r>
    </w:p>
    <w:p w:rsidR="00971FFC" w:rsidRPr="00793F72" w:rsidRDefault="00971FFC" w:rsidP="0045029A">
      <w:pPr>
        <w:widowControl w:val="0"/>
        <w:autoSpaceDE w:val="0"/>
        <w:autoSpaceDN w:val="0"/>
        <w:ind w:firstLine="709"/>
        <w:jc w:val="both"/>
        <w:rPr>
          <w:sz w:val="28"/>
          <w:szCs w:val="28"/>
        </w:rPr>
      </w:pPr>
      <w:r w:rsidRPr="00793F72">
        <w:rPr>
          <w:sz w:val="28"/>
          <w:szCs w:val="28"/>
        </w:rPr>
        <w:lastRenderedPageBreak/>
        <w:t>2.2. Позиция следующего содержания: «Замечания и предложения к проекту нормативного правового акта или нормативному правовому акту отсутствуют», позволяющая установить, от кого она поступила, независимо от указанных в пункте 3.1 способ</w:t>
      </w:r>
      <w:r w:rsidR="005753A2" w:rsidRPr="00793F72">
        <w:rPr>
          <w:sz w:val="28"/>
          <w:szCs w:val="28"/>
        </w:rPr>
        <w:t>ов</w:t>
      </w:r>
      <w:r w:rsidRPr="00793F72">
        <w:rPr>
          <w:sz w:val="28"/>
          <w:szCs w:val="28"/>
        </w:rPr>
        <w:t xml:space="preserve"> подачи, также является мнением участника публичных консультаций</w:t>
      </w:r>
      <w:r w:rsidR="005753A2" w:rsidRPr="00793F72">
        <w:rPr>
          <w:sz w:val="28"/>
          <w:szCs w:val="28"/>
        </w:rPr>
        <w:t>,</w:t>
      </w:r>
      <w:r w:rsidRPr="00793F72">
        <w:rPr>
          <w:sz w:val="28"/>
          <w:szCs w:val="28"/>
        </w:rPr>
        <w:t xml:space="preserve"> и учитывается в своде предложений как отдельное мнение по проекту нормативного правового акта или нормативному правовому акту.</w:t>
      </w:r>
    </w:p>
    <w:p w:rsidR="00971FFC" w:rsidRPr="00793F72" w:rsidRDefault="00971FFC" w:rsidP="0045029A">
      <w:pPr>
        <w:widowControl w:val="0"/>
        <w:autoSpaceDE w:val="0"/>
        <w:autoSpaceDN w:val="0"/>
        <w:ind w:firstLine="709"/>
        <w:jc w:val="both"/>
        <w:rPr>
          <w:sz w:val="28"/>
          <w:szCs w:val="28"/>
        </w:rPr>
      </w:pPr>
      <w:r w:rsidRPr="00793F72">
        <w:rPr>
          <w:sz w:val="28"/>
          <w:szCs w:val="28"/>
        </w:rPr>
        <w:t xml:space="preserve"> 2.3. Отсутствие мнения участника публичных консультаций - </w:t>
      </w:r>
      <w:r w:rsidRPr="00793F72">
        <w:rPr>
          <w:sz w:val="28"/>
          <w:szCs w:val="28"/>
        </w:rPr>
        <w:br/>
        <w:t xml:space="preserve">не поступление в адрес регулирующего органа оформленной в виде связного текста позиции по проекту нормативного правового акта или нормативному правовому акту. </w:t>
      </w:r>
    </w:p>
    <w:p w:rsidR="00C5287A" w:rsidRPr="00793F72" w:rsidRDefault="00C5287A" w:rsidP="0045029A">
      <w:pPr>
        <w:widowControl w:val="0"/>
        <w:autoSpaceDE w:val="0"/>
        <w:autoSpaceDN w:val="0"/>
        <w:ind w:firstLine="709"/>
        <w:jc w:val="both"/>
        <w:rPr>
          <w:sz w:val="28"/>
          <w:szCs w:val="28"/>
        </w:rPr>
      </w:pPr>
      <w:r w:rsidRPr="00793F72">
        <w:rPr>
          <w:sz w:val="28"/>
          <w:szCs w:val="28"/>
        </w:rPr>
        <w:t>3. Целями проведения публичных консультаций являются:</w:t>
      </w:r>
    </w:p>
    <w:p w:rsidR="00C5287A" w:rsidRPr="00793F72" w:rsidRDefault="00C5287A" w:rsidP="0045029A">
      <w:pPr>
        <w:widowControl w:val="0"/>
        <w:autoSpaceDE w:val="0"/>
        <w:autoSpaceDN w:val="0"/>
        <w:ind w:firstLine="709"/>
        <w:jc w:val="both"/>
        <w:rPr>
          <w:sz w:val="28"/>
          <w:szCs w:val="28"/>
        </w:rPr>
      </w:pPr>
      <w:r w:rsidRPr="00793F72">
        <w:rPr>
          <w:sz w:val="28"/>
          <w:szCs w:val="28"/>
        </w:rPr>
        <w:t>учет мнения субъектов предпринимательской и инвестиционной деятельности регулирующим органом при проведении ОРВ;</w:t>
      </w:r>
    </w:p>
    <w:p w:rsidR="00C5287A" w:rsidRPr="00793F72" w:rsidRDefault="00C5287A" w:rsidP="0045029A">
      <w:pPr>
        <w:pStyle w:val="ConsPlusNormal"/>
        <w:ind w:firstLine="709"/>
        <w:jc w:val="both"/>
        <w:rPr>
          <w:rFonts w:ascii="Times New Roman" w:hAnsi="Times New Roman" w:cs="Times New Roman"/>
          <w:sz w:val="28"/>
          <w:szCs w:val="28"/>
        </w:rPr>
      </w:pPr>
      <w:r w:rsidRPr="00793F72">
        <w:rPr>
          <w:rFonts w:ascii="Times New Roman" w:hAnsi="Times New Roman" w:cs="Times New Roman"/>
          <w:sz w:val="28"/>
          <w:szCs w:val="28"/>
        </w:rPr>
        <w:t xml:space="preserve">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 при </w:t>
      </w:r>
      <w:r w:rsidRPr="00793F72">
        <w:rPr>
          <w:rFonts w:ascii="Times New Roman" w:eastAsia="Times New Roman" w:hAnsi="Times New Roman" w:cs="Times New Roman"/>
          <w:sz w:val="28"/>
          <w:szCs w:val="28"/>
        </w:rPr>
        <w:t>оценке фактического воздействия нормативных правовых актов</w:t>
      </w:r>
      <w:r w:rsidRPr="00793F72">
        <w:rPr>
          <w:rFonts w:ascii="Times New Roman" w:hAnsi="Times New Roman" w:cs="Times New Roman"/>
          <w:sz w:val="28"/>
          <w:szCs w:val="28"/>
        </w:rPr>
        <w:t>.</w:t>
      </w:r>
    </w:p>
    <w:p w:rsidR="00C5287A" w:rsidRPr="00793F72" w:rsidRDefault="00C5287A" w:rsidP="0045029A">
      <w:pPr>
        <w:widowControl w:val="0"/>
        <w:autoSpaceDE w:val="0"/>
        <w:autoSpaceDN w:val="0"/>
        <w:ind w:firstLine="709"/>
        <w:jc w:val="both"/>
        <w:rPr>
          <w:sz w:val="28"/>
          <w:szCs w:val="28"/>
        </w:rPr>
      </w:pPr>
      <w:r w:rsidRPr="00793F72">
        <w:rPr>
          <w:sz w:val="28"/>
          <w:szCs w:val="28"/>
        </w:rPr>
        <w:t>4. Задачами проведения публичных консультаций являются:</w:t>
      </w:r>
    </w:p>
    <w:p w:rsidR="00C5287A" w:rsidRPr="00793F72" w:rsidRDefault="008C3440" w:rsidP="0045029A">
      <w:pPr>
        <w:widowControl w:val="0"/>
        <w:autoSpaceDE w:val="0"/>
        <w:autoSpaceDN w:val="0"/>
        <w:ind w:firstLine="709"/>
        <w:jc w:val="both"/>
        <w:rPr>
          <w:sz w:val="28"/>
          <w:szCs w:val="28"/>
        </w:rPr>
      </w:pPr>
      <w:r>
        <w:rPr>
          <w:sz w:val="28"/>
          <w:szCs w:val="28"/>
        </w:rPr>
        <w:t>а) </w:t>
      </w:r>
      <w:r w:rsidR="00C5287A" w:rsidRPr="00793F72">
        <w:rPr>
          <w:sz w:val="28"/>
          <w:szCs w:val="28"/>
        </w:rPr>
        <w:t>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C5287A" w:rsidRPr="00793F72" w:rsidRDefault="008C3440" w:rsidP="0045029A">
      <w:pPr>
        <w:widowControl w:val="0"/>
        <w:autoSpaceDE w:val="0"/>
        <w:autoSpaceDN w:val="0"/>
        <w:ind w:firstLine="709"/>
        <w:jc w:val="both"/>
        <w:rPr>
          <w:sz w:val="28"/>
          <w:szCs w:val="28"/>
        </w:rPr>
      </w:pPr>
      <w:r>
        <w:rPr>
          <w:sz w:val="28"/>
          <w:szCs w:val="28"/>
        </w:rPr>
        <w:t>б) </w:t>
      </w:r>
      <w:r w:rsidR="00C5287A" w:rsidRPr="00793F72">
        <w:rPr>
          <w:sz w:val="28"/>
          <w:szCs w:val="28"/>
        </w:rPr>
        <w:t>соблюдение баланса интересов при принятии регуляторного решения;</w:t>
      </w:r>
    </w:p>
    <w:p w:rsidR="00C5287A" w:rsidRPr="00793F72" w:rsidRDefault="008C3440" w:rsidP="0045029A">
      <w:pPr>
        <w:widowControl w:val="0"/>
        <w:autoSpaceDE w:val="0"/>
        <w:autoSpaceDN w:val="0"/>
        <w:ind w:firstLine="709"/>
        <w:jc w:val="both"/>
        <w:rPr>
          <w:sz w:val="28"/>
          <w:szCs w:val="28"/>
        </w:rPr>
      </w:pPr>
      <w:r>
        <w:rPr>
          <w:sz w:val="28"/>
          <w:szCs w:val="28"/>
        </w:rPr>
        <w:t>в)</w:t>
      </w:r>
      <w:r>
        <w:t> </w:t>
      </w:r>
      <w:r w:rsidR="00C5287A" w:rsidRPr="00793F72">
        <w:rPr>
          <w:sz w:val="28"/>
          <w:szCs w:val="28"/>
        </w:rPr>
        <w:t>сокращение возможных негативных последствий и усиление положительных последствий принятого регуляторного 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г) информирование широкого круга заинтересованных лиц о начале обсуждения разработанных проектов нормативных правовых актов и действующих нормативных правовых актов.</w:t>
      </w:r>
    </w:p>
    <w:p w:rsidR="00C5287A" w:rsidRPr="00793F72" w:rsidRDefault="008C3440" w:rsidP="0045029A">
      <w:pPr>
        <w:widowControl w:val="0"/>
        <w:autoSpaceDE w:val="0"/>
        <w:autoSpaceDN w:val="0"/>
        <w:ind w:firstLine="709"/>
        <w:jc w:val="both"/>
        <w:rPr>
          <w:sz w:val="28"/>
          <w:szCs w:val="28"/>
        </w:rPr>
      </w:pPr>
      <w:r>
        <w:rPr>
          <w:sz w:val="28"/>
          <w:szCs w:val="28"/>
        </w:rPr>
        <w:t>5. </w:t>
      </w:r>
      <w:r w:rsidR="00C5287A" w:rsidRPr="00793F72">
        <w:rPr>
          <w:sz w:val="28"/>
          <w:szCs w:val="28"/>
        </w:rPr>
        <w:t>При проведении публичных консультаций рекомендуется руководствоваться следующими принципами:</w:t>
      </w:r>
    </w:p>
    <w:p w:rsidR="00C5287A" w:rsidRPr="00793F72" w:rsidRDefault="00C5287A" w:rsidP="0045029A">
      <w:pPr>
        <w:widowControl w:val="0"/>
        <w:autoSpaceDE w:val="0"/>
        <w:autoSpaceDN w:val="0"/>
        <w:ind w:firstLine="709"/>
        <w:jc w:val="both"/>
        <w:rPr>
          <w:sz w:val="28"/>
          <w:szCs w:val="28"/>
        </w:rPr>
      </w:pPr>
      <w:r w:rsidRPr="00793F72">
        <w:rPr>
          <w:sz w:val="28"/>
          <w:szCs w:val="28"/>
        </w:rPr>
        <w:t>обеспечение максимального вовлечения в процесс публичных консультаций всех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обеспечение максимального учета интересов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C5287A" w:rsidRPr="00793F72" w:rsidRDefault="00C5287A" w:rsidP="0045029A">
      <w:pPr>
        <w:autoSpaceDE w:val="0"/>
        <w:autoSpaceDN w:val="0"/>
        <w:adjustRightInd w:val="0"/>
        <w:ind w:firstLine="709"/>
        <w:jc w:val="both"/>
        <w:rPr>
          <w:bCs/>
          <w:sz w:val="28"/>
          <w:szCs w:val="28"/>
        </w:rPr>
      </w:pPr>
      <w:r w:rsidRPr="00793F72">
        <w:rPr>
          <w:sz w:val="28"/>
          <w:szCs w:val="28"/>
        </w:rPr>
        <w:lastRenderedPageBreak/>
        <w:t xml:space="preserve">своевременное </w:t>
      </w:r>
      <w:r w:rsidRPr="00793F72">
        <w:rPr>
          <w:bCs/>
          <w:sz w:val="28"/>
          <w:szCs w:val="28"/>
        </w:rPr>
        <w:t>информирование о проведении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соблюдение сроков проведения публичных консультаций.</w:t>
      </w:r>
    </w:p>
    <w:p w:rsidR="00C5287A" w:rsidRPr="00793F72" w:rsidRDefault="008C3440" w:rsidP="0045029A">
      <w:pPr>
        <w:ind w:firstLine="709"/>
        <w:jc w:val="both"/>
        <w:rPr>
          <w:bCs/>
          <w:sz w:val="28"/>
          <w:szCs w:val="28"/>
        </w:rPr>
      </w:pPr>
      <w:r>
        <w:rPr>
          <w:sz w:val="28"/>
          <w:szCs w:val="28"/>
        </w:rPr>
        <w:t>6. </w:t>
      </w:r>
      <w:r w:rsidR="00C5287A" w:rsidRPr="00793F72">
        <w:rPr>
          <w:bCs/>
          <w:sz w:val="28"/>
          <w:szCs w:val="28"/>
        </w:rPr>
        <w:t>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власти, осуществляющий экспертизу и (или) оценку фактического воздействия нормативных правовых актов:</w:t>
      </w:r>
    </w:p>
    <w:p w:rsidR="00C5287A" w:rsidRPr="00793F72" w:rsidRDefault="00C5287A" w:rsidP="0045029A">
      <w:pPr>
        <w:ind w:firstLine="709"/>
        <w:jc w:val="both"/>
        <w:rPr>
          <w:sz w:val="28"/>
          <w:szCs w:val="28"/>
        </w:rPr>
      </w:pPr>
      <w:r w:rsidRPr="00793F72">
        <w:rPr>
          <w:bCs/>
          <w:sz w:val="28"/>
          <w:szCs w:val="28"/>
        </w:rPr>
        <w:t xml:space="preserve">заключает соглашения </w:t>
      </w:r>
      <w:r w:rsidRPr="00793F72">
        <w:rPr>
          <w:sz w:val="28"/>
          <w:szCs w:val="28"/>
        </w:rPr>
        <w:t>о взаимодействии с организациями, представляющими интересы предпринимательского и инвестиционного сообщества, при проведении ОРВ проекта нормативного правового акта</w:t>
      </w:r>
      <w:r w:rsidRPr="00793F72">
        <w:rPr>
          <w:bCs/>
          <w:sz w:val="28"/>
          <w:szCs w:val="28"/>
        </w:rPr>
        <w:t xml:space="preserve">, экспертизы и оценки фактического воздействия </w:t>
      </w:r>
      <w:r w:rsidRPr="00793F72">
        <w:rPr>
          <w:sz w:val="28"/>
          <w:szCs w:val="28"/>
        </w:rPr>
        <w:t>нормативного правового акта (приложение № 2 к настоящему приказу);</w:t>
      </w:r>
    </w:p>
    <w:p w:rsidR="00C5287A" w:rsidRPr="00793F72" w:rsidRDefault="00C5287A" w:rsidP="0045029A">
      <w:pPr>
        <w:ind w:firstLine="709"/>
        <w:jc w:val="both"/>
        <w:rPr>
          <w:bCs/>
          <w:sz w:val="28"/>
          <w:szCs w:val="28"/>
        </w:rPr>
      </w:pPr>
      <w:r w:rsidRPr="00793F72">
        <w:rPr>
          <w:bCs/>
          <w:sz w:val="28"/>
          <w:szCs w:val="28"/>
        </w:rPr>
        <w:t>проводит открытые заседания общественно-консультативных и научно-технических советов, иных совещательных органов, созданных при Губернаторе автономного округа, Правительстве автономного округа, исполнительном органе государственной власти автономного округа,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971FFC" w:rsidRPr="00793F72" w:rsidRDefault="00971FFC" w:rsidP="0045029A">
      <w:pPr>
        <w:ind w:firstLine="709"/>
        <w:jc w:val="both"/>
        <w:rPr>
          <w:bCs/>
          <w:sz w:val="28"/>
          <w:szCs w:val="28"/>
        </w:rPr>
      </w:pPr>
    </w:p>
    <w:p w:rsidR="00C5287A" w:rsidRPr="00793F72" w:rsidRDefault="00C5287A" w:rsidP="0045029A">
      <w:pPr>
        <w:widowControl w:val="0"/>
        <w:autoSpaceDE w:val="0"/>
        <w:autoSpaceDN w:val="0"/>
        <w:jc w:val="center"/>
        <w:rPr>
          <w:sz w:val="28"/>
          <w:szCs w:val="28"/>
        </w:rPr>
      </w:pPr>
      <w:r w:rsidRPr="00793F72">
        <w:rPr>
          <w:sz w:val="28"/>
          <w:szCs w:val="28"/>
        </w:rPr>
        <w:t>II. Рекомендации по проведению публичных консультаций</w:t>
      </w:r>
    </w:p>
    <w:p w:rsidR="00C5287A" w:rsidRPr="00793F72" w:rsidRDefault="00C5287A" w:rsidP="0045029A">
      <w:pPr>
        <w:widowControl w:val="0"/>
        <w:autoSpaceDE w:val="0"/>
        <w:autoSpaceDN w:val="0"/>
        <w:ind w:firstLine="709"/>
        <w:jc w:val="center"/>
        <w:rPr>
          <w:sz w:val="28"/>
          <w:szCs w:val="28"/>
        </w:rPr>
      </w:pPr>
    </w:p>
    <w:p w:rsidR="00C5287A" w:rsidRPr="00793F72" w:rsidRDefault="00C5287A" w:rsidP="0045029A">
      <w:pPr>
        <w:autoSpaceDE w:val="0"/>
        <w:autoSpaceDN w:val="0"/>
        <w:adjustRightInd w:val="0"/>
        <w:ind w:firstLine="709"/>
        <w:jc w:val="both"/>
        <w:rPr>
          <w:bCs/>
          <w:sz w:val="28"/>
          <w:szCs w:val="28"/>
        </w:rPr>
      </w:pPr>
      <w:r w:rsidRPr="00793F72">
        <w:rPr>
          <w:sz w:val="28"/>
          <w:szCs w:val="28"/>
        </w:rPr>
        <w:t xml:space="preserve">7. </w:t>
      </w:r>
      <w:r w:rsidRPr="00793F72">
        <w:rPr>
          <w:bCs/>
          <w:sz w:val="28"/>
          <w:szCs w:val="28"/>
        </w:rPr>
        <w:t>Проведение публичных консультаций осуществляется на стадии ОРВ</w:t>
      </w:r>
      <w:r w:rsidRPr="00793F72">
        <w:rPr>
          <w:sz w:val="28"/>
          <w:szCs w:val="28"/>
        </w:rPr>
        <w:t xml:space="preserve"> проекта нормативного правового акта, </w:t>
      </w:r>
      <w:r w:rsidRPr="00793F72">
        <w:rPr>
          <w:bCs/>
          <w:sz w:val="28"/>
          <w:szCs w:val="28"/>
        </w:rPr>
        <w:t xml:space="preserve">экспертизы и оценки фактического воздействия </w:t>
      </w:r>
      <w:r w:rsidRPr="00793F72">
        <w:rPr>
          <w:sz w:val="28"/>
          <w:szCs w:val="28"/>
        </w:rPr>
        <w:t>нормативного правового акта</w:t>
      </w:r>
      <w:r w:rsidRPr="00793F72">
        <w:rPr>
          <w:bCs/>
          <w:sz w:val="28"/>
          <w:szCs w:val="28"/>
        </w:rPr>
        <w:t xml:space="preserve">, в сроки и последовательности, установленные Порядком проведения ОРВ проектов нормативных правовых актов, </w:t>
      </w:r>
      <w:r w:rsidR="008C3440">
        <w:rPr>
          <w:bCs/>
          <w:sz w:val="28"/>
          <w:szCs w:val="28"/>
        </w:rPr>
        <w:t>подготовленных</w:t>
      </w:r>
      <w:r w:rsidRPr="00793F72">
        <w:rPr>
          <w:bCs/>
          <w:sz w:val="28"/>
          <w:szCs w:val="28"/>
        </w:rPr>
        <w:t xml:space="preserve">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8C3440">
        <w:rPr>
          <w:bCs/>
          <w:sz w:val="28"/>
          <w:szCs w:val="28"/>
        </w:rPr>
        <w:t xml:space="preserve"> автономного округа</w:t>
      </w:r>
      <w:r w:rsidRPr="00793F72">
        <w:rPr>
          <w:bCs/>
          <w:sz w:val="28"/>
          <w:szCs w:val="28"/>
        </w:rPr>
        <w:t>, затрагивающих вопросы осуществления предпринимательской и инвестиционной деятельности, утвержденного постановлением Правительства автономного округа от 30 августа 2013 года № 328-п (далее – Порядок), и в соответствии с порядком действий согласно приложению № 1 к настоящему приказу (далее – Методические рекомендации по проведению ОРВ).</w:t>
      </w:r>
    </w:p>
    <w:p w:rsidR="00C5287A" w:rsidRPr="00793F72" w:rsidRDefault="00C5287A" w:rsidP="0045029A">
      <w:pPr>
        <w:widowControl w:val="0"/>
        <w:autoSpaceDE w:val="0"/>
        <w:autoSpaceDN w:val="0"/>
        <w:ind w:firstLine="709"/>
        <w:jc w:val="both"/>
        <w:rPr>
          <w:sz w:val="28"/>
          <w:szCs w:val="28"/>
        </w:rPr>
      </w:pPr>
      <w:r w:rsidRPr="00793F72">
        <w:rPr>
          <w:bCs/>
          <w:sz w:val="28"/>
          <w:szCs w:val="28"/>
        </w:rPr>
        <w:t xml:space="preserve">8. Регулирующий орган или орган власти, осуществляющий экспертизу и (или) оценку фактического воздействия нормативных правовых актов, проводит публичные консультации с заинтересованными лицами по обсуждению текста проекта нормативного правового акта, нормативного правового акта, отчета об оценке фактического воздействия, в отношении которого проводится процедура ОРВ, экспертиза или оценка </w:t>
      </w:r>
      <w:r w:rsidRPr="00793F72">
        <w:rPr>
          <w:bCs/>
          <w:sz w:val="28"/>
          <w:szCs w:val="28"/>
        </w:rPr>
        <w:lastRenderedPageBreak/>
        <w:t>фактического воздействия</w:t>
      </w:r>
      <w:r w:rsidRPr="00793F72">
        <w:rPr>
          <w:sz w:val="28"/>
          <w:szCs w:val="28"/>
        </w:rPr>
        <w:t xml:space="preserve">. </w:t>
      </w:r>
    </w:p>
    <w:p w:rsidR="00C5287A" w:rsidRPr="00793F72" w:rsidRDefault="00C5287A" w:rsidP="0045029A">
      <w:pPr>
        <w:ind w:firstLine="709"/>
        <w:jc w:val="both"/>
        <w:rPr>
          <w:bCs/>
          <w:sz w:val="28"/>
          <w:szCs w:val="28"/>
        </w:rPr>
      </w:pPr>
      <w:r w:rsidRPr="00793F72">
        <w:rPr>
          <w:bCs/>
          <w:sz w:val="28"/>
          <w:szCs w:val="28"/>
        </w:rPr>
        <w:t>9. Организация проведения публичных консультаций состоит из следующих этапов:</w:t>
      </w:r>
    </w:p>
    <w:p w:rsidR="00C5287A" w:rsidRPr="00793F72" w:rsidRDefault="00C5287A" w:rsidP="0045029A">
      <w:pPr>
        <w:ind w:firstLine="709"/>
        <w:jc w:val="both"/>
        <w:rPr>
          <w:bCs/>
          <w:sz w:val="28"/>
          <w:szCs w:val="28"/>
        </w:rPr>
      </w:pPr>
      <w:r w:rsidRPr="00793F72">
        <w:rPr>
          <w:bCs/>
          <w:sz w:val="28"/>
          <w:szCs w:val="28"/>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C5287A" w:rsidRPr="00793F72" w:rsidRDefault="00C5287A" w:rsidP="0045029A">
      <w:pPr>
        <w:ind w:firstLine="709"/>
        <w:jc w:val="both"/>
        <w:rPr>
          <w:bCs/>
          <w:sz w:val="28"/>
          <w:szCs w:val="28"/>
        </w:rPr>
      </w:pPr>
      <w:r w:rsidRPr="00793F72">
        <w:rPr>
          <w:bCs/>
          <w:sz w:val="28"/>
          <w:szCs w:val="28"/>
        </w:rPr>
        <w:t>б) составление перечня вопросов, которые регулирующий орган или орган власти, осуществляющий экспертизу и (или) оценку фактического воздействия нормативных правовых актов, считает целесообразным обсудить с участниками публичных консультаций;</w:t>
      </w:r>
    </w:p>
    <w:p w:rsidR="00C5287A" w:rsidRPr="00793F72" w:rsidRDefault="00C5287A" w:rsidP="0045029A">
      <w:pPr>
        <w:ind w:firstLine="709"/>
        <w:jc w:val="both"/>
        <w:rPr>
          <w:bCs/>
          <w:sz w:val="28"/>
          <w:szCs w:val="28"/>
        </w:rPr>
      </w:pPr>
      <w:r w:rsidRPr="00793F72">
        <w:rPr>
          <w:bCs/>
          <w:sz w:val="28"/>
          <w:szCs w:val="28"/>
        </w:rPr>
        <w:t xml:space="preserve">в) размещение уведомления о проведении публичных консультаций </w:t>
      </w:r>
      <w:r w:rsidRPr="00793F72">
        <w:rPr>
          <w:sz w:val="28"/>
          <w:szCs w:val="28"/>
        </w:rPr>
        <w:t>(приложения № 1, 2 к Методике)</w:t>
      </w:r>
      <w:r w:rsidR="00AA6D7E">
        <w:rPr>
          <w:sz w:val="28"/>
          <w:szCs w:val="28"/>
        </w:rPr>
        <w:t xml:space="preserve"> </w:t>
      </w:r>
      <w:r w:rsidR="00863D01" w:rsidRPr="00793F72">
        <w:rPr>
          <w:bCs/>
          <w:sz w:val="28"/>
          <w:szCs w:val="28"/>
        </w:rPr>
        <w:t>на портале проектов нормативных правовых актов</w:t>
      </w:r>
      <w:r w:rsidRPr="00793F72">
        <w:rPr>
          <w:bCs/>
          <w:sz w:val="28"/>
          <w:szCs w:val="28"/>
        </w:rPr>
        <w:t>;</w:t>
      </w:r>
    </w:p>
    <w:p w:rsidR="00C5287A" w:rsidRPr="00793F72" w:rsidRDefault="00C5287A" w:rsidP="0045029A">
      <w:pPr>
        <w:ind w:firstLine="709"/>
        <w:jc w:val="both"/>
        <w:rPr>
          <w:bCs/>
          <w:sz w:val="28"/>
          <w:szCs w:val="28"/>
        </w:rPr>
      </w:pPr>
      <w:r w:rsidRPr="00793F72">
        <w:rPr>
          <w:bCs/>
          <w:sz w:val="28"/>
          <w:szCs w:val="28"/>
        </w:rPr>
        <w:t>г) анализ поступивших от участников публичных консультаций предложений;</w:t>
      </w:r>
    </w:p>
    <w:p w:rsidR="00C5287A" w:rsidRPr="00793F72" w:rsidRDefault="00C5287A" w:rsidP="0045029A">
      <w:pPr>
        <w:ind w:firstLine="709"/>
        <w:jc w:val="both"/>
        <w:rPr>
          <w:bCs/>
          <w:sz w:val="28"/>
          <w:szCs w:val="28"/>
        </w:rPr>
      </w:pPr>
      <w:r w:rsidRPr="00793F72">
        <w:rPr>
          <w:bCs/>
          <w:sz w:val="28"/>
          <w:szCs w:val="28"/>
        </w:rPr>
        <w:t>д) подведение регулирующим органом или органом власти, осуществляющим экспертизу и (или) оценку фактического воздействия нормативных правовых актов, итогов проведения публичных консультаций, составление свода предложений.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10. С целью конкретизации групп заинтересованных лиц </w:t>
      </w:r>
      <w:r w:rsidRPr="00793F72">
        <w:rPr>
          <w:bCs/>
          <w:sz w:val="28"/>
          <w:szCs w:val="28"/>
        </w:rPr>
        <w:t xml:space="preserve">регулирующему органу или органу власти, осуществляющему экспертизу и (или) оценку фактического воздействия нормативных правовых актов, </w:t>
      </w:r>
      <w:r w:rsidRPr="00793F72">
        <w:rPr>
          <w:sz w:val="28"/>
          <w:szCs w:val="28"/>
        </w:rPr>
        <w:t>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11. Круг участников публичных консультаций определяется </w:t>
      </w:r>
      <w:r w:rsidRPr="00793F72">
        <w:rPr>
          <w:bCs/>
          <w:sz w:val="28"/>
          <w:szCs w:val="28"/>
        </w:rPr>
        <w:t xml:space="preserve">регулирующим органом или органом власти, осуществляющим экспертизу и (или) оценку фактического воздействия нормативных правовых актов, </w:t>
      </w:r>
      <w:r w:rsidRPr="00793F72">
        <w:rPr>
          <w:sz w:val="28"/>
          <w:szCs w:val="28"/>
        </w:rPr>
        <w:t>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12. Для проведения публичных консультаций </w:t>
      </w:r>
      <w:r w:rsidRPr="00793F72">
        <w:rPr>
          <w:bCs/>
          <w:sz w:val="28"/>
          <w:szCs w:val="28"/>
        </w:rPr>
        <w:t xml:space="preserve">регулирующему органу или органу власти, осуществляющему экспертизу нормативных правовых актов, </w:t>
      </w:r>
      <w:r w:rsidRPr="00793F72">
        <w:rPr>
          <w:sz w:val="28"/>
          <w:szCs w:val="28"/>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sidRPr="00793F72">
        <w:rPr>
          <w:bCs/>
          <w:sz w:val="28"/>
          <w:szCs w:val="28"/>
        </w:rPr>
        <w:t>(приложения № 3, 4 к Методике).</w:t>
      </w:r>
    </w:p>
    <w:p w:rsidR="00C5287A" w:rsidRPr="00793F72" w:rsidRDefault="00C5287A" w:rsidP="0045029A">
      <w:pPr>
        <w:widowControl w:val="0"/>
        <w:autoSpaceDE w:val="0"/>
        <w:autoSpaceDN w:val="0"/>
        <w:ind w:firstLine="709"/>
        <w:jc w:val="both"/>
        <w:rPr>
          <w:sz w:val="28"/>
          <w:szCs w:val="28"/>
        </w:rPr>
      </w:pPr>
      <w:r w:rsidRPr="00793F72">
        <w:rPr>
          <w:bCs/>
          <w:sz w:val="28"/>
          <w:szCs w:val="28"/>
        </w:rPr>
        <w:t xml:space="preserve">Регулирующий орган или орган власти, осуществляющий экспертизу нормативных правовых актов, </w:t>
      </w:r>
      <w:r w:rsidRPr="00793F72">
        <w:rPr>
          <w:sz w:val="28"/>
          <w:szCs w:val="28"/>
        </w:rPr>
        <w:t>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13. В целях проведения публичных консультаций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w:t>
      </w:r>
      <w:r w:rsidRPr="00793F72">
        <w:rPr>
          <w:bCs/>
          <w:sz w:val="28"/>
          <w:szCs w:val="28"/>
        </w:rPr>
        <w:t xml:space="preserve"> размещает </w:t>
      </w:r>
      <w:r w:rsidR="004617A3" w:rsidRPr="00793F72">
        <w:rPr>
          <w:bCs/>
          <w:sz w:val="28"/>
          <w:szCs w:val="28"/>
        </w:rPr>
        <w:t xml:space="preserve">на </w:t>
      </w:r>
      <w:r w:rsidR="004617A3" w:rsidRPr="00793F72">
        <w:rPr>
          <w:bCs/>
          <w:sz w:val="28"/>
          <w:szCs w:val="28"/>
        </w:rPr>
        <w:lastRenderedPageBreak/>
        <w:t>портале проектов нормативных правовых актов</w:t>
      </w:r>
      <w:r w:rsidRPr="00793F72">
        <w:rPr>
          <w:sz w:val="28"/>
          <w:szCs w:val="28"/>
        </w:rPr>
        <w:t>:</w:t>
      </w:r>
    </w:p>
    <w:p w:rsidR="00C5287A" w:rsidRPr="00793F72" w:rsidRDefault="00C5287A" w:rsidP="0045029A">
      <w:pPr>
        <w:widowControl w:val="0"/>
        <w:autoSpaceDE w:val="0"/>
        <w:autoSpaceDN w:val="0"/>
        <w:ind w:firstLine="709"/>
        <w:jc w:val="both"/>
        <w:rPr>
          <w:bCs/>
          <w:sz w:val="28"/>
          <w:szCs w:val="28"/>
        </w:rPr>
      </w:pPr>
      <w:r w:rsidRPr="00793F72">
        <w:rPr>
          <w:sz w:val="28"/>
          <w:szCs w:val="28"/>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w:t>
      </w:r>
      <w:r w:rsidRPr="00793F72">
        <w:rPr>
          <w:bCs/>
          <w:sz w:val="28"/>
          <w:szCs w:val="28"/>
        </w:rPr>
        <w:t>,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C5287A" w:rsidRPr="00793F72" w:rsidRDefault="00C5287A" w:rsidP="0045029A">
      <w:pPr>
        <w:autoSpaceDE w:val="0"/>
        <w:autoSpaceDN w:val="0"/>
        <w:adjustRightInd w:val="0"/>
        <w:ind w:firstLine="709"/>
        <w:jc w:val="both"/>
        <w:rPr>
          <w:bCs/>
          <w:strike/>
          <w:sz w:val="28"/>
          <w:szCs w:val="28"/>
        </w:rPr>
      </w:pPr>
      <w:r w:rsidRPr="00793F72">
        <w:rPr>
          <w:bCs/>
          <w:sz w:val="28"/>
          <w:szCs w:val="28"/>
        </w:rPr>
        <w:t xml:space="preserve">К уведомлению о проведении публичных консультаций также прилагается проект нормативного </w:t>
      </w:r>
      <w:r w:rsidRPr="00793F72">
        <w:rPr>
          <w:sz w:val="28"/>
          <w:szCs w:val="28"/>
        </w:rPr>
        <w:t xml:space="preserve">правового </w:t>
      </w:r>
      <w:r w:rsidRPr="00793F72">
        <w:rPr>
          <w:bCs/>
          <w:sz w:val="28"/>
          <w:szCs w:val="28"/>
        </w:rPr>
        <w:t>акта, в отношении которого проводится процедура ОРВ, или нормативный правовой акт, в отношении которого проводится экспертиза, а также пояснительная записка к нему.</w:t>
      </w:r>
    </w:p>
    <w:p w:rsidR="00C5287A" w:rsidRPr="00793F72" w:rsidRDefault="00C5287A" w:rsidP="0045029A">
      <w:pPr>
        <w:autoSpaceDE w:val="0"/>
        <w:autoSpaceDN w:val="0"/>
        <w:adjustRightInd w:val="0"/>
        <w:ind w:firstLine="709"/>
        <w:jc w:val="both"/>
        <w:rPr>
          <w:rFonts w:eastAsia="Calibri"/>
          <w:sz w:val="28"/>
          <w:szCs w:val="28"/>
        </w:rPr>
      </w:pPr>
      <w:r w:rsidRPr="00793F72">
        <w:rPr>
          <w:rFonts w:eastAsia="Calibri"/>
          <w:sz w:val="28"/>
          <w:szCs w:val="28"/>
        </w:rPr>
        <w:t xml:space="preserve">При заполнении формы уведомления о проведении публичных консультаций по проекту нормативного правового акта регулирующий орган учитывает рекомендации по его заполнению, приведенные в </w:t>
      </w:r>
      <w:hyperlink r:id="rId45" w:history="1">
        <w:r w:rsidRPr="00793F72">
          <w:rPr>
            <w:rFonts w:eastAsia="Calibri"/>
            <w:sz w:val="28"/>
            <w:szCs w:val="28"/>
          </w:rPr>
          <w:t xml:space="preserve">разделе </w:t>
        </w:r>
      </w:hyperlink>
      <w:r w:rsidRPr="00793F72">
        <w:rPr>
          <w:rFonts w:eastAsia="Calibri"/>
          <w:sz w:val="28"/>
          <w:szCs w:val="28"/>
          <w:lang w:val="en-US"/>
        </w:rPr>
        <w:t>IV</w:t>
      </w:r>
      <w:r w:rsidRPr="00793F72">
        <w:rPr>
          <w:rFonts w:eastAsia="Calibri"/>
          <w:sz w:val="28"/>
          <w:szCs w:val="28"/>
        </w:rPr>
        <w:t xml:space="preserve"> Методики.</w:t>
      </w:r>
    </w:p>
    <w:p w:rsidR="00C5287A" w:rsidRPr="00793F72" w:rsidRDefault="00C5287A" w:rsidP="0045029A">
      <w:pPr>
        <w:widowControl w:val="0"/>
        <w:autoSpaceDE w:val="0"/>
        <w:autoSpaceDN w:val="0"/>
        <w:ind w:firstLine="709"/>
        <w:jc w:val="both"/>
        <w:rPr>
          <w:bCs/>
          <w:sz w:val="28"/>
          <w:szCs w:val="28"/>
        </w:rPr>
      </w:pPr>
      <w:r w:rsidRPr="00793F72">
        <w:rPr>
          <w:bCs/>
          <w:sz w:val="28"/>
          <w:szCs w:val="28"/>
        </w:rPr>
        <w:t>2) в случае проведения оценки фактического воздействия – текст нормативного правового акта (в редакции, действующей на день размещения), отчет об оценке фактического воздействия и перечень вопросов для участников публичных консультаций.</w:t>
      </w:r>
    </w:p>
    <w:p w:rsidR="00C5287A" w:rsidRPr="00793F72" w:rsidRDefault="00C5287A" w:rsidP="0045029A">
      <w:pPr>
        <w:widowControl w:val="0"/>
        <w:autoSpaceDE w:val="0"/>
        <w:autoSpaceDN w:val="0"/>
        <w:ind w:firstLine="709"/>
        <w:jc w:val="both"/>
        <w:rPr>
          <w:sz w:val="28"/>
          <w:szCs w:val="28"/>
        </w:rPr>
      </w:pPr>
      <w:bookmarkStart w:id="2" w:name="P183"/>
      <w:bookmarkEnd w:id="2"/>
      <w:r w:rsidRPr="00793F72">
        <w:rPr>
          <w:sz w:val="28"/>
          <w:szCs w:val="28"/>
        </w:rPr>
        <w:t xml:space="preserve">14. Одновременно с размещением уведомления о проведении публичных консультаций либо отчета об оценке фактического воздействия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информирует об их проведении:</w:t>
      </w:r>
    </w:p>
    <w:p w:rsidR="00C5287A" w:rsidRPr="00793F72" w:rsidRDefault="00C5287A" w:rsidP="0045029A">
      <w:pPr>
        <w:widowControl w:val="0"/>
        <w:autoSpaceDE w:val="0"/>
        <w:autoSpaceDN w:val="0"/>
        <w:ind w:firstLine="709"/>
        <w:jc w:val="both"/>
        <w:rPr>
          <w:sz w:val="28"/>
          <w:szCs w:val="28"/>
        </w:rPr>
      </w:pPr>
      <w:r w:rsidRPr="00793F72">
        <w:rPr>
          <w:sz w:val="28"/>
          <w:szCs w:val="28"/>
        </w:rPr>
        <w:t>1) в случае проведения ОРВ и экспертизы –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5287A" w:rsidRPr="00793F72" w:rsidRDefault="00C5287A" w:rsidP="0045029A">
      <w:pPr>
        <w:widowControl w:val="0"/>
        <w:autoSpaceDE w:val="0"/>
        <w:autoSpaceDN w:val="0"/>
        <w:ind w:firstLine="709"/>
        <w:jc w:val="both"/>
        <w:rPr>
          <w:sz w:val="28"/>
          <w:szCs w:val="28"/>
        </w:rPr>
      </w:pPr>
      <w:bookmarkStart w:id="3" w:name="P184"/>
      <w:bookmarkEnd w:id="3"/>
      <w:r w:rsidRPr="00793F72">
        <w:rPr>
          <w:sz w:val="28"/>
          <w:szCs w:val="28"/>
        </w:rPr>
        <w:t>Отсутствие у регулирующего органа или органа власти, осуществляющего экспертизу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 </w:t>
      </w:r>
      <w:r w:rsidRPr="00793F72">
        <w:rPr>
          <w:bCs/>
          <w:sz w:val="28"/>
          <w:szCs w:val="28"/>
        </w:rPr>
        <w:t>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нормативного правового акта.</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15. Регулирующему органу или органу власти, осуществляющему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рекомендуется использовать дополнительные способы </w:t>
      </w:r>
      <w:r w:rsidRPr="00793F72">
        <w:rPr>
          <w:sz w:val="28"/>
          <w:szCs w:val="28"/>
        </w:rPr>
        <w:lastRenderedPageBreak/>
        <w:t xml:space="preserve">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и (или) с использованием программных средств </w:t>
      </w:r>
      <w:r w:rsidRPr="00793F72">
        <w:rPr>
          <w:bCs/>
          <w:sz w:val="28"/>
          <w:szCs w:val="28"/>
        </w:rPr>
        <w:t xml:space="preserve">единого сайта </w:t>
      </w:r>
      <w:r w:rsidRPr="00793F72">
        <w:rPr>
          <w:sz w:val="28"/>
          <w:szCs w:val="28"/>
        </w:rPr>
        <w:t>в адрес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16. Регулирующему органу или органу власти, осуществляющему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может оказать значительное влияние на соответствующие общественные отношения.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При установлении срока проведения публичных консультаций, равного минимальному сроку, предусмотренному Порядком, регулирующему органу или органу власти, осуществляющему экспертизу</w:t>
      </w:r>
      <w:r w:rsidRPr="00793F72">
        <w:rPr>
          <w:bCs/>
          <w:sz w:val="28"/>
          <w:szCs w:val="28"/>
        </w:rPr>
        <w:t xml:space="preserve"> и (или) оценку фактического воздействия</w:t>
      </w:r>
      <w:r w:rsidRPr="00793F72">
        <w:rPr>
          <w:sz w:val="28"/>
          <w:szCs w:val="28"/>
        </w:rPr>
        <w:t xml:space="preserve"> нормативных правовых актов, рекомендуется приводить мотивированное обоснование принятия такого 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отсутствия по итогам публичных консультаций предложений от заинтересованных лиц регулирующий орган или орган власти, осуществляющий экспертизу</w:t>
      </w:r>
      <w:r w:rsidRPr="00793F72">
        <w:rPr>
          <w:bCs/>
          <w:sz w:val="28"/>
          <w:szCs w:val="28"/>
        </w:rPr>
        <w:t xml:space="preserve"> и (или) оценку фактического воздействия</w:t>
      </w:r>
      <w:r w:rsidRPr="00793F72">
        <w:rPr>
          <w:sz w:val="28"/>
          <w:szCs w:val="28"/>
        </w:rPr>
        <w:t xml:space="preserve"> нормативных правовых актов, продляет сроки проведения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оповещает заинтересованных лиц о принятии решения в соответствии с </w:t>
      </w:r>
      <w:hyperlink w:anchor="P74" w:history="1">
        <w:r w:rsidRPr="00793F72">
          <w:rPr>
            <w:sz w:val="28"/>
            <w:szCs w:val="28"/>
          </w:rPr>
          <w:t>пунктом 1</w:t>
        </w:r>
      </w:hyperlink>
      <w:r w:rsidRPr="00793F72">
        <w:rPr>
          <w:sz w:val="28"/>
          <w:szCs w:val="28"/>
        </w:rPr>
        <w:t>5 Методики.</w:t>
      </w:r>
    </w:p>
    <w:p w:rsidR="00C5287A" w:rsidRPr="00793F72" w:rsidRDefault="00C5287A" w:rsidP="0045029A">
      <w:pPr>
        <w:widowControl w:val="0"/>
        <w:autoSpaceDE w:val="0"/>
        <w:autoSpaceDN w:val="0"/>
        <w:ind w:firstLine="709"/>
        <w:jc w:val="both"/>
        <w:rPr>
          <w:sz w:val="28"/>
          <w:szCs w:val="28"/>
        </w:rPr>
      </w:pPr>
      <w:r w:rsidRPr="00793F72">
        <w:rPr>
          <w:sz w:val="28"/>
          <w:szCs w:val="28"/>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18.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w:t>
      </w:r>
      <w:r w:rsidRPr="00793F72">
        <w:rPr>
          <w:sz w:val="28"/>
          <w:szCs w:val="28"/>
        </w:rPr>
        <w:lastRenderedPageBreak/>
        <w:t>консультаций своих предложений.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Регулирующему органу или органу власти, осуществляющему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C5287A" w:rsidRPr="00793F72" w:rsidRDefault="00C5287A" w:rsidP="0045029A">
      <w:pPr>
        <w:widowControl w:val="0"/>
        <w:autoSpaceDE w:val="0"/>
        <w:autoSpaceDN w:val="0"/>
        <w:ind w:firstLine="709"/>
        <w:jc w:val="both"/>
        <w:rPr>
          <w:sz w:val="28"/>
          <w:szCs w:val="28"/>
        </w:rPr>
      </w:pPr>
      <w:bookmarkStart w:id="4" w:name="P186"/>
      <w:bookmarkEnd w:id="4"/>
      <w:r w:rsidRPr="00793F72">
        <w:rPr>
          <w:sz w:val="28"/>
          <w:szCs w:val="28"/>
        </w:rPr>
        <w:t xml:space="preserve">19. По итогам публичных консультаций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систематизирует (структурирует) полученную информацию, в целях ее последующего анализа и обработки.</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20. Результаты публичных консультаций оформляются сводом предложений (приложение № 5 к Методике),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по всем полученным мнениям участников публичных консультаций.</w:t>
      </w:r>
    </w:p>
    <w:p w:rsidR="00C5287A" w:rsidRPr="00793F72" w:rsidRDefault="00C5287A" w:rsidP="0045029A">
      <w:pPr>
        <w:widowControl w:val="0"/>
        <w:autoSpaceDE w:val="0"/>
        <w:autoSpaceDN w:val="0"/>
        <w:ind w:firstLine="709"/>
        <w:jc w:val="both"/>
        <w:rPr>
          <w:sz w:val="28"/>
          <w:szCs w:val="28"/>
        </w:rPr>
      </w:pPr>
      <w:r w:rsidRPr="00793F72">
        <w:rPr>
          <w:sz w:val="28"/>
          <w:szCs w:val="28"/>
        </w:rPr>
        <w:t>В своде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нормативного правового акта либо к действующему нормативному правовому акту; в случае отказа от использования предложения указываются причины принятого решения).</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sidRPr="00793F72">
          <w:rPr>
            <w:sz w:val="28"/>
            <w:szCs w:val="28"/>
          </w:rPr>
          <w:t>пунктом 14</w:t>
        </w:r>
      </w:hyperlink>
      <w:r w:rsidRPr="00793F72">
        <w:rPr>
          <w:sz w:val="28"/>
          <w:szCs w:val="28"/>
        </w:rPr>
        <w:t xml:space="preserve"> Методики.</w:t>
      </w:r>
    </w:p>
    <w:p w:rsidR="00C5287A" w:rsidRPr="00793F72" w:rsidRDefault="00C5287A" w:rsidP="0045029A">
      <w:pPr>
        <w:widowControl w:val="0"/>
        <w:autoSpaceDE w:val="0"/>
        <w:autoSpaceDN w:val="0"/>
        <w:ind w:firstLine="709"/>
        <w:jc w:val="both"/>
        <w:rPr>
          <w:sz w:val="28"/>
          <w:szCs w:val="28"/>
        </w:rPr>
      </w:pPr>
      <w:r w:rsidRPr="00793F72">
        <w:rPr>
          <w:sz w:val="28"/>
          <w:szCs w:val="28"/>
        </w:rPr>
        <w:t>К своду предложений прикладываются текст скорректированного по итогам публичных консультаций проекта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21. По результатам рассмотрения поступивших предложений участников публичных консультаций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w:t>
      </w:r>
    </w:p>
    <w:p w:rsidR="00C5287A" w:rsidRPr="00793F72" w:rsidRDefault="00C5287A" w:rsidP="0045029A">
      <w:pPr>
        <w:widowControl w:val="0"/>
        <w:autoSpaceDE w:val="0"/>
        <w:autoSpaceDN w:val="0"/>
        <w:ind w:firstLine="709"/>
        <w:jc w:val="both"/>
        <w:rPr>
          <w:sz w:val="28"/>
          <w:szCs w:val="28"/>
        </w:rPr>
      </w:pPr>
      <w:r w:rsidRPr="00793F72">
        <w:rPr>
          <w:sz w:val="28"/>
          <w:szCs w:val="28"/>
        </w:rPr>
        <w:t>1) в случае проведения ОРВ и экспертизы – принимает решение о подготовке проекта нормативного правового акта либо об отказе от введения предлагаемого или действующего правового регулирования в целях решения выявленной проблемы;</w:t>
      </w:r>
    </w:p>
    <w:p w:rsidR="00C5287A" w:rsidRPr="00793F72" w:rsidRDefault="00C5287A" w:rsidP="0045029A">
      <w:pPr>
        <w:widowControl w:val="0"/>
        <w:autoSpaceDE w:val="0"/>
        <w:autoSpaceDN w:val="0"/>
        <w:ind w:firstLine="709"/>
        <w:jc w:val="both"/>
        <w:rPr>
          <w:sz w:val="28"/>
          <w:szCs w:val="28"/>
        </w:rPr>
      </w:pPr>
      <w:r w:rsidRPr="00793F72">
        <w:rPr>
          <w:sz w:val="28"/>
          <w:szCs w:val="28"/>
        </w:rPr>
        <w:t>2) в случае проведения оценки фактического воздействия – дорабатывает отчет об оценке фактического воздействия.</w:t>
      </w:r>
    </w:p>
    <w:p w:rsidR="00C5287A" w:rsidRPr="00793F72" w:rsidRDefault="00C5287A" w:rsidP="0045029A">
      <w:pPr>
        <w:widowControl w:val="0"/>
        <w:autoSpaceDE w:val="0"/>
        <w:autoSpaceDN w:val="0"/>
        <w:ind w:firstLine="709"/>
        <w:jc w:val="both"/>
        <w:rPr>
          <w:sz w:val="28"/>
          <w:szCs w:val="28"/>
        </w:rPr>
      </w:pPr>
      <w:r w:rsidRPr="00793F72">
        <w:rPr>
          <w:sz w:val="28"/>
          <w:szCs w:val="28"/>
        </w:rPr>
        <w:lastRenderedPageBreak/>
        <w:t xml:space="preserve">22. 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 обеспечивает размещение:</w:t>
      </w:r>
    </w:p>
    <w:p w:rsidR="00C5287A" w:rsidRPr="00793F72" w:rsidRDefault="00C5287A" w:rsidP="0045029A">
      <w:pPr>
        <w:widowControl w:val="0"/>
        <w:autoSpaceDE w:val="0"/>
        <w:autoSpaceDN w:val="0"/>
        <w:ind w:firstLine="709"/>
        <w:jc w:val="both"/>
        <w:rPr>
          <w:sz w:val="28"/>
          <w:szCs w:val="28"/>
        </w:rPr>
      </w:pPr>
      <w:r w:rsidRPr="00793F72">
        <w:rPr>
          <w:sz w:val="28"/>
          <w:szCs w:val="28"/>
        </w:rPr>
        <w:t xml:space="preserve">1) в случае проведения ОРВ и экспертизы –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или действующего правового регулирования </w:t>
      </w:r>
      <w:r w:rsidR="004617A3" w:rsidRPr="00793F72">
        <w:rPr>
          <w:sz w:val="28"/>
          <w:szCs w:val="28"/>
        </w:rPr>
        <w:t xml:space="preserve">на портале проектов нормативных правовых актов </w:t>
      </w:r>
      <w:r w:rsidRPr="00793F72">
        <w:rPr>
          <w:sz w:val="28"/>
          <w:szCs w:val="28"/>
        </w:rPr>
        <w:t>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 </w:t>
      </w:r>
      <w:r w:rsidRPr="00793F72">
        <w:rPr>
          <w:sz w:val="28"/>
          <w:szCs w:val="28"/>
        </w:rPr>
        <w:t xml:space="preserve">в случае проведения оценки фактического воздействия – </w:t>
      </w:r>
      <w:r w:rsidRPr="00793F72">
        <w:rPr>
          <w:bCs/>
          <w:sz w:val="28"/>
          <w:szCs w:val="28"/>
        </w:rPr>
        <w:t>свода предложений не позднее 10 рабочих дней со дня окончания публичных консультаций</w:t>
      </w:r>
      <w:r w:rsidRPr="00793F72">
        <w:rPr>
          <w:sz w:val="28"/>
          <w:szCs w:val="28"/>
        </w:rPr>
        <w:t xml:space="preserve"> </w:t>
      </w:r>
      <w:r w:rsidR="0017032E" w:rsidRPr="00793F72">
        <w:rPr>
          <w:sz w:val="28"/>
          <w:szCs w:val="28"/>
        </w:rPr>
        <w:t>на портале проектов нормативных правовых актов</w:t>
      </w:r>
      <w:r w:rsidRPr="00793F72">
        <w:rPr>
          <w:sz w:val="28"/>
          <w:szCs w:val="28"/>
        </w:rPr>
        <w:t>.</w:t>
      </w:r>
    </w:p>
    <w:p w:rsidR="00C5287A" w:rsidRPr="00793F72" w:rsidRDefault="00C5287A" w:rsidP="0045029A">
      <w:pPr>
        <w:jc w:val="center"/>
        <w:rPr>
          <w:sz w:val="28"/>
          <w:szCs w:val="28"/>
        </w:rPr>
      </w:pPr>
      <w:bookmarkStart w:id="5" w:name="P193"/>
      <w:bookmarkEnd w:id="5"/>
    </w:p>
    <w:p w:rsidR="00C5287A" w:rsidRPr="00793F72" w:rsidRDefault="00C5287A" w:rsidP="0045029A">
      <w:pPr>
        <w:jc w:val="center"/>
        <w:rPr>
          <w:rFonts w:eastAsia="Calibri"/>
          <w:sz w:val="28"/>
          <w:szCs w:val="28"/>
        </w:rPr>
      </w:pPr>
      <w:r w:rsidRPr="00793F72">
        <w:rPr>
          <w:rFonts w:eastAsia="Calibri"/>
          <w:sz w:val="28"/>
          <w:szCs w:val="28"/>
        </w:rPr>
        <w:t>II</w:t>
      </w:r>
      <w:r w:rsidRPr="00793F72">
        <w:rPr>
          <w:rFonts w:eastAsia="Calibri"/>
          <w:sz w:val="28"/>
          <w:szCs w:val="28"/>
          <w:lang w:val="en-US"/>
        </w:rPr>
        <w:t>I</w:t>
      </w:r>
      <w:r w:rsidRPr="00793F72">
        <w:rPr>
          <w:rFonts w:eastAsia="Calibri"/>
          <w:sz w:val="28"/>
          <w:szCs w:val="28"/>
        </w:rPr>
        <w:t xml:space="preserve">. Общественный контроль за исполнением </w:t>
      </w:r>
    </w:p>
    <w:p w:rsidR="00C5287A" w:rsidRPr="00793F72" w:rsidRDefault="00C5287A" w:rsidP="0045029A">
      <w:pPr>
        <w:widowControl w:val="0"/>
        <w:autoSpaceDE w:val="0"/>
        <w:autoSpaceDN w:val="0"/>
        <w:jc w:val="center"/>
        <w:rPr>
          <w:rFonts w:eastAsia="Calibri"/>
          <w:sz w:val="28"/>
          <w:szCs w:val="28"/>
        </w:rPr>
      </w:pPr>
      <w:r w:rsidRPr="00793F72">
        <w:rPr>
          <w:rFonts w:eastAsia="Calibri"/>
          <w:sz w:val="28"/>
          <w:szCs w:val="28"/>
        </w:rPr>
        <w:t>порядка проведения публичных консультаций</w:t>
      </w:r>
    </w:p>
    <w:p w:rsidR="00C5287A" w:rsidRPr="00793F72" w:rsidRDefault="00C5287A" w:rsidP="0045029A">
      <w:pPr>
        <w:jc w:val="center"/>
        <w:rPr>
          <w:sz w:val="28"/>
          <w:szCs w:val="28"/>
        </w:rPr>
      </w:pP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23. Общественный контроль за исполнением </w:t>
      </w:r>
      <w:r w:rsidRPr="00793F72">
        <w:rPr>
          <w:sz w:val="28"/>
          <w:szCs w:val="28"/>
        </w:rPr>
        <w:t xml:space="preserve">регулирующим органом или органом власти, осуществляющим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 xml:space="preserve">порядка проведения публичных консультаций выражается в общественной оценке эффективности </w:t>
      </w:r>
      <w:r w:rsidRPr="00793F72">
        <w:rPr>
          <w:sz w:val="28"/>
          <w:szCs w:val="28"/>
        </w:rPr>
        <w:t xml:space="preserve">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по организации и проведению публичных консультаций, а также учету их результатов (далее – общественная оценка).</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24. Общественную оценку осуществляет общественный совет при исполнительном органе государственной власти автономного округа в целях выявления нарушений проведения процедур публичных консультаций со стороны </w:t>
      </w:r>
      <w:r w:rsidRPr="00793F72">
        <w:rPr>
          <w:sz w:val="28"/>
          <w:szCs w:val="28"/>
        </w:rPr>
        <w:t xml:space="preserve">регулирующего органа или органа власти, осуществляющего экспертизу </w:t>
      </w:r>
      <w:r w:rsidRPr="00793F72">
        <w:rPr>
          <w:bCs/>
          <w:sz w:val="28"/>
          <w:szCs w:val="28"/>
        </w:rPr>
        <w:t xml:space="preserve">и (или) оценку фактического воздействия </w:t>
      </w:r>
      <w:r w:rsidRPr="00793F72">
        <w:rPr>
          <w:sz w:val="28"/>
          <w:szCs w:val="28"/>
        </w:rPr>
        <w:t>нормативных правовых актов</w:t>
      </w:r>
      <w:r w:rsidRPr="00793F72">
        <w:rPr>
          <w:bCs/>
          <w:sz w:val="28"/>
          <w:szCs w:val="28"/>
        </w:rPr>
        <w:t>, выделения основных проблем, с которыми он сталкивается в процессе их проведения, для их минимизации и дальнейшего устранения.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25. В целях проведения общественной оценки </w:t>
      </w:r>
      <w:r w:rsidRPr="00793F72">
        <w:rPr>
          <w:sz w:val="28"/>
          <w:szCs w:val="28"/>
        </w:rPr>
        <w:t xml:space="preserve">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а) об общем количестве проектов нормативных правовых актов и нормативных правовых актов, по которым проведены публичные </w:t>
      </w:r>
      <w:r w:rsidRPr="00793F72">
        <w:rPr>
          <w:bCs/>
          <w:sz w:val="28"/>
          <w:szCs w:val="28"/>
        </w:rPr>
        <w:lastRenderedPageBreak/>
        <w:t>консультации за прошедшие полгода с момента размещения информационной справки на официальном сайте;</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26. </w:t>
      </w:r>
      <w:r w:rsidRPr="00793F72">
        <w:rPr>
          <w:sz w:val="28"/>
          <w:szCs w:val="28"/>
        </w:rPr>
        <w:t xml:space="preserve">Регулирующий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 xml:space="preserve">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 </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По запросу общественного совета р</w:t>
      </w:r>
      <w:r w:rsidRPr="00793F72">
        <w:rPr>
          <w:sz w:val="28"/>
          <w:szCs w:val="28"/>
        </w:rPr>
        <w:t xml:space="preserve">егулирующий орган или орган власти, осуществляющий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представляет </w:t>
      </w:r>
      <w:r w:rsidRPr="00793F72">
        <w:rPr>
          <w:bCs/>
          <w:sz w:val="28"/>
          <w:szCs w:val="28"/>
        </w:rPr>
        <w:t>все необходимые материалы, информацию и разъяснения.</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27. Общественная оценка формируется и утверждается методом опроса членов общественного совета.</w:t>
      </w:r>
    </w:p>
    <w:p w:rsidR="00C5287A" w:rsidRPr="00793F72" w:rsidRDefault="00C5287A" w:rsidP="0045029A">
      <w:pPr>
        <w:autoSpaceDE w:val="0"/>
        <w:autoSpaceDN w:val="0"/>
        <w:adjustRightInd w:val="0"/>
        <w:ind w:firstLine="709"/>
        <w:jc w:val="both"/>
        <w:rPr>
          <w:bCs/>
          <w:sz w:val="28"/>
          <w:szCs w:val="28"/>
        </w:rPr>
      </w:pPr>
      <w:r w:rsidRPr="00793F72">
        <w:rPr>
          <w:bCs/>
          <w:sz w:val="28"/>
          <w:szCs w:val="28"/>
        </w:rPr>
        <w:t>В общественной оценке отражаются выводы общественного совета об эффективности проведения р</w:t>
      </w:r>
      <w:r w:rsidRPr="00793F72">
        <w:rPr>
          <w:sz w:val="28"/>
          <w:szCs w:val="28"/>
        </w:rPr>
        <w:t xml:space="preserve">егулирующим органом или органом власти, осуществляющим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C5287A" w:rsidRPr="00793F72" w:rsidRDefault="00C5287A" w:rsidP="0045029A">
      <w:pPr>
        <w:autoSpaceDE w:val="0"/>
        <w:autoSpaceDN w:val="0"/>
        <w:adjustRightInd w:val="0"/>
        <w:ind w:firstLine="709"/>
        <w:jc w:val="both"/>
        <w:rPr>
          <w:sz w:val="28"/>
          <w:szCs w:val="28"/>
        </w:rPr>
      </w:pPr>
      <w:r w:rsidRPr="00793F72">
        <w:rPr>
          <w:bCs/>
          <w:sz w:val="28"/>
          <w:szCs w:val="28"/>
        </w:rPr>
        <w:t>28. Результаты общественной оценки размещаются р</w:t>
      </w:r>
      <w:r w:rsidRPr="00793F72">
        <w:rPr>
          <w:sz w:val="28"/>
          <w:szCs w:val="28"/>
        </w:rPr>
        <w:t xml:space="preserve">егулирующим органом или органом власти, осуществляющим экспертизу </w:t>
      </w:r>
      <w:r w:rsidRPr="00793F72">
        <w:rPr>
          <w:bCs/>
          <w:sz w:val="28"/>
          <w:szCs w:val="28"/>
        </w:rPr>
        <w:t xml:space="preserve">и (или) оценку фактического воздействия </w:t>
      </w:r>
      <w:r w:rsidRPr="00793F72">
        <w:rPr>
          <w:sz w:val="28"/>
          <w:szCs w:val="28"/>
        </w:rPr>
        <w:t xml:space="preserve">нормативных правовых актов, </w:t>
      </w:r>
      <w:r w:rsidRPr="00793F72">
        <w:rPr>
          <w:bCs/>
          <w:sz w:val="28"/>
          <w:szCs w:val="28"/>
        </w:rPr>
        <w:t>на своем официальном сайте в срок, не превышающий 30 рабочих дней с момента размещения на официальном сайте информационной справки.</w:t>
      </w:r>
    </w:p>
    <w:p w:rsidR="00C5287A" w:rsidRPr="00793F72" w:rsidRDefault="00C5287A" w:rsidP="0045029A">
      <w:pPr>
        <w:autoSpaceDE w:val="0"/>
        <w:autoSpaceDN w:val="0"/>
        <w:adjustRightInd w:val="0"/>
        <w:jc w:val="center"/>
        <w:outlineLvl w:val="0"/>
        <w:rPr>
          <w:rFonts w:eastAsia="Calibri"/>
          <w:sz w:val="28"/>
          <w:szCs w:val="28"/>
        </w:rPr>
      </w:pPr>
    </w:p>
    <w:p w:rsidR="00C5287A" w:rsidRPr="00793F72" w:rsidRDefault="00C5287A" w:rsidP="0045029A">
      <w:pPr>
        <w:autoSpaceDE w:val="0"/>
        <w:autoSpaceDN w:val="0"/>
        <w:adjustRightInd w:val="0"/>
        <w:jc w:val="center"/>
        <w:outlineLvl w:val="0"/>
        <w:rPr>
          <w:rFonts w:eastAsia="Calibri"/>
          <w:sz w:val="28"/>
          <w:szCs w:val="28"/>
        </w:rPr>
      </w:pPr>
      <w:r w:rsidRPr="00793F72">
        <w:rPr>
          <w:rFonts w:eastAsia="Calibri"/>
          <w:sz w:val="28"/>
          <w:szCs w:val="28"/>
          <w:lang w:val="en-US"/>
        </w:rPr>
        <w:t>IV</w:t>
      </w:r>
      <w:r w:rsidRPr="00793F72">
        <w:rPr>
          <w:rFonts w:eastAsia="Calibri"/>
          <w:sz w:val="28"/>
          <w:szCs w:val="28"/>
        </w:rPr>
        <w:t>. Рекомендации по заполнению формы</w:t>
      </w:r>
    </w:p>
    <w:p w:rsidR="00C5287A" w:rsidRPr="00793F72" w:rsidRDefault="00C5287A" w:rsidP="0045029A">
      <w:pPr>
        <w:autoSpaceDE w:val="0"/>
        <w:autoSpaceDN w:val="0"/>
        <w:adjustRightInd w:val="0"/>
        <w:jc w:val="center"/>
        <w:outlineLvl w:val="0"/>
        <w:rPr>
          <w:rFonts w:eastAsia="Calibri"/>
          <w:sz w:val="28"/>
          <w:szCs w:val="28"/>
        </w:rPr>
      </w:pPr>
      <w:r w:rsidRPr="00793F72">
        <w:rPr>
          <w:rFonts w:eastAsia="Calibri"/>
          <w:sz w:val="28"/>
          <w:szCs w:val="28"/>
        </w:rPr>
        <w:lastRenderedPageBreak/>
        <w:t>уведомления о проведении публичных консультаций по проекту</w:t>
      </w:r>
      <w:r w:rsidRPr="00793F72">
        <w:rPr>
          <w:rFonts w:eastAsia="Calibri"/>
          <w:sz w:val="28"/>
          <w:szCs w:val="28"/>
        </w:rPr>
        <w:br/>
        <w:t xml:space="preserve">нормативного правового акта </w:t>
      </w:r>
    </w:p>
    <w:p w:rsidR="00C5287A" w:rsidRPr="00793F72" w:rsidRDefault="00C5287A" w:rsidP="0045029A">
      <w:pPr>
        <w:autoSpaceDE w:val="0"/>
        <w:autoSpaceDN w:val="0"/>
        <w:adjustRightInd w:val="0"/>
        <w:jc w:val="center"/>
        <w:rPr>
          <w:rFonts w:eastAsia="Calibri"/>
          <w:sz w:val="28"/>
          <w:szCs w:val="28"/>
        </w:rPr>
      </w:pPr>
    </w:p>
    <w:p w:rsidR="00C5287A" w:rsidRPr="00793F72" w:rsidRDefault="00C5287A" w:rsidP="0045029A">
      <w:pPr>
        <w:autoSpaceDE w:val="0"/>
        <w:autoSpaceDN w:val="0"/>
        <w:adjustRightInd w:val="0"/>
        <w:ind w:firstLine="709"/>
        <w:jc w:val="both"/>
        <w:rPr>
          <w:rFonts w:eastAsia="Calibri"/>
          <w:sz w:val="28"/>
          <w:szCs w:val="28"/>
        </w:rPr>
      </w:pPr>
      <w:r w:rsidRPr="00793F72">
        <w:rPr>
          <w:rFonts w:eastAsia="Calibri"/>
          <w:sz w:val="28"/>
          <w:szCs w:val="28"/>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3B1098" w:rsidRPr="00793F72" w:rsidRDefault="003B1098" w:rsidP="0045029A">
      <w:pPr>
        <w:autoSpaceDE w:val="0"/>
        <w:autoSpaceDN w:val="0"/>
        <w:adjustRightInd w:val="0"/>
        <w:ind w:firstLine="709"/>
        <w:jc w:val="both"/>
        <w:rPr>
          <w:rFonts w:eastAsia="Calibri"/>
          <w:sz w:val="28"/>
          <w:szCs w:val="28"/>
        </w:rPr>
      </w:pPr>
      <w:r w:rsidRPr="00793F72">
        <w:rPr>
          <w:rFonts w:eastAsia="Calibri"/>
          <w:sz w:val="28"/>
          <w:szCs w:val="28"/>
        </w:rPr>
        <w:t xml:space="preserve">30. В целях обоснования необходимости разработки проекта нормативного </w:t>
      </w:r>
      <w:r w:rsidRPr="00793F72">
        <w:rPr>
          <w:sz w:val="28"/>
          <w:szCs w:val="28"/>
        </w:rPr>
        <w:t xml:space="preserve">правового </w:t>
      </w:r>
      <w:r w:rsidRPr="00793F72">
        <w:rPr>
          <w:rFonts w:eastAsia="Calibri"/>
          <w:sz w:val="28"/>
          <w:szCs w:val="28"/>
        </w:rPr>
        <w:t>акта регулирующий орган при заполнении формы уведомления отражает информацию об:</w:t>
      </w:r>
    </w:p>
    <w:p w:rsidR="003B1098" w:rsidRPr="00793F72" w:rsidRDefault="003B1098" w:rsidP="0045029A">
      <w:pPr>
        <w:widowControl w:val="0"/>
        <w:autoSpaceDE w:val="0"/>
        <w:autoSpaceDN w:val="0"/>
        <w:ind w:firstLine="709"/>
        <w:jc w:val="both"/>
        <w:rPr>
          <w:sz w:val="28"/>
          <w:szCs w:val="28"/>
        </w:rPr>
      </w:pPr>
      <w:r w:rsidRPr="00793F72">
        <w:rPr>
          <w:sz w:val="28"/>
          <w:szCs w:val="28"/>
        </w:rPr>
        <w:t>оценке количества субъектов предпринимательской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3B1098" w:rsidRPr="00793F72" w:rsidRDefault="003B1098" w:rsidP="0045029A">
      <w:pPr>
        <w:widowControl w:val="0"/>
        <w:autoSpaceDE w:val="0"/>
        <w:autoSpaceDN w:val="0"/>
        <w:ind w:firstLine="709"/>
        <w:jc w:val="both"/>
        <w:rPr>
          <w:sz w:val="28"/>
          <w:szCs w:val="28"/>
        </w:rPr>
      </w:pPr>
      <w:r w:rsidRPr="00793F72">
        <w:rPr>
          <w:sz w:val="28"/>
          <w:szCs w:val="28"/>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3B1098" w:rsidRPr="00793F72" w:rsidRDefault="003B1098" w:rsidP="0045029A">
      <w:pPr>
        <w:widowControl w:val="0"/>
        <w:autoSpaceDE w:val="0"/>
        <w:autoSpaceDN w:val="0"/>
        <w:ind w:firstLine="709"/>
        <w:jc w:val="both"/>
        <w:rPr>
          <w:sz w:val="28"/>
          <w:szCs w:val="28"/>
        </w:rPr>
      </w:pPr>
      <w:r w:rsidRPr="00793F72">
        <w:rPr>
          <w:sz w:val="28"/>
          <w:szCs w:val="28"/>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3B1098" w:rsidRPr="00793F72" w:rsidRDefault="003B1098" w:rsidP="0045029A">
      <w:pPr>
        <w:widowControl w:val="0"/>
        <w:autoSpaceDE w:val="0"/>
        <w:autoSpaceDN w:val="0"/>
        <w:ind w:firstLine="709"/>
        <w:jc w:val="both"/>
        <w:rPr>
          <w:sz w:val="28"/>
          <w:szCs w:val="28"/>
        </w:rPr>
      </w:pPr>
      <w:r w:rsidRPr="00793F72">
        <w:rPr>
          <w:sz w:val="28"/>
          <w:szCs w:val="28"/>
        </w:rPr>
        <w:t>планируемом сроке вступления в силу предлага</w:t>
      </w:r>
      <w:r w:rsidR="00B83547">
        <w:rPr>
          <w:sz w:val="28"/>
          <w:szCs w:val="28"/>
        </w:rPr>
        <w:t>емого правового регулирования.</w:t>
      </w:r>
    </w:p>
    <w:p w:rsidR="00C5287A" w:rsidRPr="00793F72" w:rsidRDefault="00033D7C" w:rsidP="0045029A">
      <w:pPr>
        <w:jc w:val="right"/>
        <w:rPr>
          <w:sz w:val="28"/>
          <w:szCs w:val="28"/>
        </w:rPr>
      </w:pPr>
      <w:r w:rsidRPr="00793F72">
        <w:rPr>
          <w:sz w:val="28"/>
          <w:szCs w:val="28"/>
        </w:rPr>
        <w:br w:type="page"/>
      </w:r>
      <w:r w:rsidR="00C5287A" w:rsidRPr="00793F72">
        <w:rPr>
          <w:sz w:val="28"/>
          <w:szCs w:val="28"/>
        </w:rPr>
        <w:lastRenderedPageBreak/>
        <w:t>Приложение 1</w:t>
      </w:r>
    </w:p>
    <w:p w:rsidR="00C5287A" w:rsidRPr="00793F72" w:rsidRDefault="00C5287A" w:rsidP="0045029A">
      <w:pPr>
        <w:jc w:val="right"/>
        <w:rPr>
          <w:sz w:val="28"/>
          <w:szCs w:val="28"/>
        </w:rPr>
      </w:pPr>
      <w:r w:rsidRPr="00793F72">
        <w:rPr>
          <w:sz w:val="28"/>
          <w:szCs w:val="28"/>
        </w:rPr>
        <w:t>к Методике</w:t>
      </w:r>
    </w:p>
    <w:p w:rsidR="00C5287A" w:rsidRPr="00793F72" w:rsidRDefault="00C5287A" w:rsidP="0045029A">
      <w:pPr>
        <w:jc w:val="center"/>
        <w:rPr>
          <w:sz w:val="28"/>
          <w:szCs w:val="28"/>
        </w:rPr>
      </w:pPr>
    </w:p>
    <w:p w:rsidR="00E87504" w:rsidRPr="007A3C26" w:rsidRDefault="00E87504" w:rsidP="00E87504">
      <w:pPr>
        <w:jc w:val="center"/>
        <w:rPr>
          <w:sz w:val="28"/>
          <w:szCs w:val="28"/>
        </w:rPr>
      </w:pPr>
      <w:r w:rsidRPr="007A3C26">
        <w:rPr>
          <w:sz w:val="28"/>
          <w:szCs w:val="28"/>
        </w:rPr>
        <w:t>Уведомление</w:t>
      </w:r>
      <w:r w:rsidRPr="007A3C26">
        <w:rPr>
          <w:sz w:val="28"/>
          <w:szCs w:val="28"/>
        </w:rPr>
        <w:br/>
        <w:t xml:space="preserve"> о проведении публичных консультаций по проекту</w:t>
      </w:r>
      <w:r w:rsidRPr="007A3C26">
        <w:rPr>
          <w:sz w:val="28"/>
          <w:szCs w:val="28"/>
        </w:rPr>
        <w:br/>
        <w:t xml:space="preserve">нормативного правового акта </w:t>
      </w:r>
    </w:p>
    <w:p w:rsidR="00E87504" w:rsidRPr="007A3C26" w:rsidRDefault="00E87504" w:rsidP="00E87504">
      <w:pPr>
        <w:jc w:val="center"/>
        <w:rPr>
          <w:sz w:val="28"/>
          <w:szCs w:val="28"/>
        </w:rPr>
      </w:pPr>
    </w:p>
    <w:p w:rsidR="00E87504" w:rsidRPr="007A3C26" w:rsidRDefault="00E87504" w:rsidP="00E87504">
      <w:pPr>
        <w:autoSpaceDE w:val="0"/>
        <w:autoSpaceDN w:val="0"/>
        <w:ind w:left="567"/>
        <w:rPr>
          <w:sz w:val="28"/>
          <w:szCs w:val="28"/>
        </w:rPr>
      </w:pPr>
      <w:r w:rsidRPr="007A3C26">
        <w:rPr>
          <w:sz w:val="28"/>
          <w:szCs w:val="28"/>
        </w:rPr>
        <w:t xml:space="preserve">Настоящим  </w:t>
      </w:r>
    </w:p>
    <w:p w:rsidR="00E87504" w:rsidRPr="007A3C26" w:rsidRDefault="00E87504" w:rsidP="00E87504">
      <w:pPr>
        <w:pBdr>
          <w:top w:val="single" w:sz="4" w:space="1" w:color="auto"/>
        </w:pBdr>
        <w:autoSpaceDE w:val="0"/>
        <w:autoSpaceDN w:val="0"/>
        <w:ind w:left="1860"/>
        <w:jc w:val="center"/>
        <w:rPr>
          <w:i/>
          <w:iCs/>
          <w:sz w:val="28"/>
          <w:szCs w:val="28"/>
        </w:rPr>
      </w:pPr>
      <w:r w:rsidRPr="007A3C26">
        <w:rPr>
          <w:i/>
          <w:iCs/>
          <w:sz w:val="28"/>
          <w:szCs w:val="28"/>
        </w:rPr>
        <w:t>(наименование регулирующего органа)</w:t>
      </w:r>
    </w:p>
    <w:p w:rsidR="00E87504" w:rsidRPr="007A3C26" w:rsidRDefault="00E87504" w:rsidP="00E87504">
      <w:pPr>
        <w:autoSpaceDE w:val="0"/>
        <w:autoSpaceDN w:val="0"/>
        <w:jc w:val="both"/>
        <w:rPr>
          <w:sz w:val="28"/>
          <w:szCs w:val="28"/>
        </w:rPr>
      </w:pPr>
      <w:r w:rsidRPr="007A3C26">
        <w:rPr>
          <w:sz w:val="28"/>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rsidR="00E87504" w:rsidRDefault="00E87504" w:rsidP="00E87504">
      <w:pPr>
        <w:autoSpaceDE w:val="0"/>
        <w:autoSpaceDN w:val="0"/>
        <w:jc w:val="both"/>
        <w:rPr>
          <w:i/>
          <w:iCs/>
          <w:sz w:val="28"/>
          <w:szCs w:val="28"/>
        </w:rPr>
      </w:pPr>
      <w:r>
        <w:rPr>
          <w:i/>
          <w:iCs/>
          <w:sz w:val="28"/>
          <w:szCs w:val="28"/>
        </w:rPr>
        <w:t xml:space="preserve">                      </w:t>
      </w:r>
      <w:r w:rsidRPr="007A3C26">
        <w:rPr>
          <w:i/>
          <w:iCs/>
          <w:sz w:val="28"/>
          <w:szCs w:val="28"/>
        </w:rPr>
        <w:t>(наименование проекта нормативного правового акта)</w:t>
      </w:r>
    </w:p>
    <w:p w:rsidR="00E87504" w:rsidRDefault="00E87504" w:rsidP="00E87504">
      <w:pPr>
        <w:autoSpaceDE w:val="0"/>
        <w:autoSpaceDN w:val="0"/>
        <w:jc w:val="both"/>
        <w:rPr>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2800"/>
      </w:tblGrid>
      <w:tr w:rsidR="00E87504" w:rsidRPr="00B620E8" w:rsidTr="005A347F">
        <w:trPr>
          <w:trHeight w:val="340"/>
        </w:trPr>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sidRPr="00B620E8">
              <w:rPr>
                <w:sz w:val="28"/>
                <w:szCs w:val="28"/>
              </w:rPr>
              <w:t>1.</w:t>
            </w:r>
          </w:p>
        </w:tc>
        <w:tc>
          <w:tcPr>
            <w:tcW w:w="5817" w:type="dxa"/>
          </w:tcPr>
          <w:p w:rsidR="00E87504" w:rsidRPr="00B620E8" w:rsidRDefault="00E87504" w:rsidP="005A347F">
            <w:pPr>
              <w:tabs>
                <w:tab w:val="right" w:pos="9923"/>
              </w:tabs>
              <w:autoSpaceDE w:val="0"/>
              <w:autoSpaceDN w:val="0"/>
              <w:jc w:val="both"/>
              <w:rPr>
                <w:sz w:val="28"/>
                <w:szCs w:val="28"/>
              </w:rPr>
            </w:pPr>
            <w:r w:rsidRPr="00B620E8">
              <w:rPr>
                <w:sz w:val="28"/>
                <w:szCs w:val="28"/>
              </w:rPr>
              <w:t>Цели предла</w:t>
            </w:r>
            <w:r>
              <w:rPr>
                <w:sz w:val="28"/>
                <w:szCs w:val="28"/>
              </w:rPr>
              <w:t>гаемого правового регулирования</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rPr>
          <w:trHeight w:val="340"/>
        </w:trPr>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sidRPr="00B620E8">
              <w:rPr>
                <w:sz w:val="28"/>
                <w:szCs w:val="28"/>
              </w:rPr>
              <w:t>2.</w:t>
            </w:r>
          </w:p>
        </w:tc>
        <w:tc>
          <w:tcPr>
            <w:tcW w:w="5817" w:type="dxa"/>
          </w:tcPr>
          <w:p w:rsidR="00E87504" w:rsidRPr="00B620E8" w:rsidRDefault="00E87504" w:rsidP="005A347F">
            <w:pPr>
              <w:tabs>
                <w:tab w:val="right" w:pos="9923"/>
              </w:tabs>
              <w:autoSpaceDE w:val="0"/>
              <w:autoSpaceDN w:val="0"/>
              <w:jc w:val="both"/>
              <w:rPr>
                <w:sz w:val="28"/>
                <w:szCs w:val="28"/>
              </w:rPr>
            </w:pPr>
            <w:r>
              <w:rPr>
                <w:sz w:val="28"/>
                <w:szCs w:val="28"/>
              </w:rPr>
              <w:t>Оценка количества</w:t>
            </w:r>
            <w:r w:rsidRPr="00BC725F">
              <w:rPr>
                <w:sz w:val="28"/>
                <w:szCs w:val="28"/>
              </w:rPr>
              <w:t xml:space="preserve"> субъектов предпринимательской и </w:t>
            </w:r>
            <w:r>
              <w:rPr>
                <w:sz w:val="28"/>
                <w:szCs w:val="28"/>
              </w:rPr>
              <w:t>инвестиционной</w:t>
            </w:r>
            <w:r w:rsidRPr="00BC725F">
              <w:rPr>
                <w:sz w:val="28"/>
                <w:szCs w:val="28"/>
              </w:rPr>
              <w:t xml:space="preserve"> деятельности, ины</w:t>
            </w:r>
            <w:r>
              <w:rPr>
                <w:sz w:val="28"/>
                <w:szCs w:val="28"/>
              </w:rPr>
              <w:t>х</w:t>
            </w:r>
            <w:r w:rsidRPr="00BC725F">
              <w:rPr>
                <w:sz w:val="28"/>
                <w:szCs w:val="28"/>
              </w:rPr>
              <w:t xml:space="preserve"> заинтересованны</w:t>
            </w:r>
            <w:r>
              <w:rPr>
                <w:sz w:val="28"/>
                <w:szCs w:val="28"/>
              </w:rPr>
              <w:t>х</w:t>
            </w:r>
            <w:r w:rsidRPr="00BC725F">
              <w:rPr>
                <w:sz w:val="28"/>
                <w:szCs w:val="28"/>
              </w:rPr>
              <w:t xml:space="preserve">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rPr>
          <w:trHeight w:val="340"/>
        </w:trPr>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Pr>
                <w:sz w:val="28"/>
                <w:szCs w:val="28"/>
              </w:rPr>
              <w:t>3.</w:t>
            </w:r>
          </w:p>
        </w:tc>
        <w:tc>
          <w:tcPr>
            <w:tcW w:w="5817" w:type="dxa"/>
          </w:tcPr>
          <w:p w:rsidR="00E87504" w:rsidRPr="00B620E8" w:rsidRDefault="00E87504" w:rsidP="005A347F">
            <w:pPr>
              <w:tabs>
                <w:tab w:val="right" w:pos="9923"/>
              </w:tabs>
              <w:autoSpaceDE w:val="0"/>
              <w:autoSpaceDN w:val="0"/>
              <w:jc w:val="both"/>
              <w:rPr>
                <w:sz w:val="28"/>
                <w:szCs w:val="28"/>
              </w:rPr>
            </w:pPr>
            <w:r>
              <w:rPr>
                <w:sz w:val="28"/>
                <w:szCs w:val="28"/>
              </w:rPr>
              <w:t xml:space="preserve">Описание новых </w:t>
            </w:r>
            <w:r w:rsidRPr="000008E8">
              <w:rPr>
                <w:sz w:val="28"/>
                <w:szCs w:val="28"/>
              </w:rPr>
              <w:t>обязанност</w:t>
            </w:r>
            <w:r>
              <w:rPr>
                <w:sz w:val="28"/>
                <w:szCs w:val="28"/>
              </w:rPr>
              <w:t xml:space="preserve">ей (ограничений) </w:t>
            </w:r>
            <w:r w:rsidRPr="000008E8">
              <w:rPr>
                <w:sz w:val="28"/>
                <w:szCs w:val="28"/>
              </w:rPr>
              <w:t xml:space="preserve">для субъектов предпринимательской и </w:t>
            </w:r>
            <w:r>
              <w:rPr>
                <w:sz w:val="28"/>
                <w:szCs w:val="28"/>
              </w:rPr>
              <w:t>инвестиционной</w:t>
            </w:r>
            <w:r w:rsidRPr="000008E8">
              <w:rPr>
                <w:sz w:val="28"/>
                <w:szCs w:val="28"/>
              </w:rPr>
              <w:t xml:space="preserve"> деятельности</w:t>
            </w:r>
            <w:r>
              <w:rPr>
                <w:sz w:val="28"/>
                <w:szCs w:val="28"/>
              </w:rPr>
              <w:t xml:space="preserve">, </w:t>
            </w:r>
            <w:r w:rsidRPr="000008E8">
              <w:rPr>
                <w:sz w:val="28"/>
                <w:szCs w:val="28"/>
              </w:rPr>
              <w:t>либо изменение содержания существующих обязанностей и ограничений</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c>
          <w:tcPr>
            <w:tcW w:w="562" w:type="dxa"/>
            <w:shd w:val="clear" w:color="auto" w:fill="auto"/>
          </w:tcPr>
          <w:p w:rsidR="00E87504" w:rsidRPr="00B620E8" w:rsidRDefault="00E87504" w:rsidP="005A347F">
            <w:pPr>
              <w:tabs>
                <w:tab w:val="right" w:pos="9923"/>
              </w:tabs>
              <w:autoSpaceDE w:val="0"/>
              <w:autoSpaceDN w:val="0"/>
              <w:jc w:val="center"/>
              <w:rPr>
                <w:sz w:val="28"/>
                <w:szCs w:val="28"/>
              </w:rPr>
            </w:pPr>
            <w:r>
              <w:rPr>
                <w:sz w:val="28"/>
                <w:szCs w:val="28"/>
              </w:rPr>
              <w:t>4.</w:t>
            </w:r>
          </w:p>
        </w:tc>
        <w:tc>
          <w:tcPr>
            <w:tcW w:w="5817" w:type="dxa"/>
          </w:tcPr>
          <w:p w:rsidR="00E87504" w:rsidRPr="00B620E8" w:rsidRDefault="00E87504" w:rsidP="005A347F">
            <w:pPr>
              <w:tabs>
                <w:tab w:val="right" w:pos="9923"/>
              </w:tabs>
              <w:autoSpaceDE w:val="0"/>
              <w:autoSpaceDN w:val="0"/>
              <w:jc w:val="both"/>
              <w:rPr>
                <w:sz w:val="28"/>
                <w:szCs w:val="28"/>
              </w:rPr>
            </w:pPr>
            <w:r>
              <w:rPr>
                <w:sz w:val="28"/>
                <w:szCs w:val="28"/>
              </w:rPr>
              <w:t>О</w:t>
            </w:r>
            <w:r w:rsidRPr="000008E8">
              <w:rPr>
                <w:sz w:val="28"/>
                <w:szCs w:val="28"/>
              </w:rPr>
              <w:t>ценка расходов</w:t>
            </w:r>
            <w:r>
              <w:rPr>
                <w:sz w:val="28"/>
                <w:szCs w:val="28"/>
              </w:rPr>
              <w:t xml:space="preserve"> (</w:t>
            </w:r>
            <w:r w:rsidRPr="000008E8">
              <w:rPr>
                <w:sz w:val="28"/>
                <w:szCs w:val="28"/>
              </w:rPr>
              <w:t>доходов</w:t>
            </w:r>
            <w:r>
              <w:rPr>
                <w:sz w:val="28"/>
                <w:szCs w:val="28"/>
              </w:rPr>
              <w:t>)</w:t>
            </w:r>
            <w:r w:rsidRPr="000008E8">
              <w:rPr>
                <w:sz w:val="28"/>
                <w:szCs w:val="28"/>
              </w:rPr>
              <w:t xml:space="preserve"> субъектов предпринимательской и </w:t>
            </w:r>
            <w:r>
              <w:rPr>
                <w:sz w:val="28"/>
                <w:szCs w:val="28"/>
              </w:rPr>
              <w:t>инвестиционной</w:t>
            </w:r>
            <w:r w:rsidRPr="000008E8">
              <w:rPr>
                <w:sz w:val="28"/>
                <w:szCs w:val="28"/>
              </w:rPr>
              <w:t xml:space="preserve"> деятельности, связанных </w:t>
            </w:r>
            <w:r>
              <w:rPr>
                <w:sz w:val="28"/>
                <w:szCs w:val="28"/>
              </w:rPr>
              <w:t>с предлагаемым правовым регулированием</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r w:rsidR="00E87504" w:rsidRPr="00B620E8" w:rsidTr="005A347F">
        <w:trPr>
          <w:trHeight w:val="580"/>
        </w:trPr>
        <w:tc>
          <w:tcPr>
            <w:tcW w:w="562" w:type="dxa"/>
            <w:shd w:val="clear" w:color="auto" w:fill="auto"/>
          </w:tcPr>
          <w:p w:rsidR="00E87504" w:rsidRPr="00B620E8" w:rsidRDefault="00E87504" w:rsidP="005A347F">
            <w:pPr>
              <w:autoSpaceDE w:val="0"/>
              <w:autoSpaceDN w:val="0"/>
              <w:spacing w:after="120"/>
              <w:jc w:val="center"/>
              <w:rPr>
                <w:sz w:val="28"/>
                <w:szCs w:val="28"/>
              </w:rPr>
            </w:pPr>
            <w:r w:rsidRPr="00B620E8">
              <w:rPr>
                <w:sz w:val="28"/>
                <w:szCs w:val="28"/>
              </w:rPr>
              <w:t>5.</w:t>
            </w:r>
          </w:p>
        </w:tc>
        <w:tc>
          <w:tcPr>
            <w:tcW w:w="5817" w:type="dxa"/>
          </w:tcPr>
          <w:p w:rsidR="00E87504" w:rsidRPr="00371762" w:rsidRDefault="00E87504" w:rsidP="005A347F">
            <w:pPr>
              <w:tabs>
                <w:tab w:val="right" w:pos="9923"/>
              </w:tabs>
              <w:autoSpaceDE w:val="0"/>
              <w:autoSpaceDN w:val="0"/>
              <w:jc w:val="both"/>
              <w:rPr>
                <w:sz w:val="28"/>
                <w:szCs w:val="28"/>
              </w:rPr>
            </w:pPr>
            <w:r w:rsidRPr="00B620E8">
              <w:rPr>
                <w:sz w:val="28"/>
                <w:szCs w:val="28"/>
              </w:rPr>
              <w:t>Планируемый срок вступления в силу предлагаемого правового регулирования</w:t>
            </w:r>
          </w:p>
        </w:tc>
        <w:tc>
          <w:tcPr>
            <w:tcW w:w="2800" w:type="dxa"/>
            <w:shd w:val="clear" w:color="auto" w:fill="auto"/>
          </w:tcPr>
          <w:p w:rsidR="00E87504" w:rsidRPr="00B620E8" w:rsidRDefault="00E87504" w:rsidP="005A347F">
            <w:pPr>
              <w:tabs>
                <w:tab w:val="right" w:pos="9923"/>
              </w:tabs>
              <w:autoSpaceDE w:val="0"/>
              <w:autoSpaceDN w:val="0"/>
              <w:jc w:val="both"/>
              <w:rPr>
                <w:sz w:val="28"/>
                <w:szCs w:val="28"/>
              </w:rPr>
            </w:pPr>
          </w:p>
        </w:tc>
      </w:tr>
    </w:tbl>
    <w:p w:rsidR="00E87504" w:rsidRDefault="00E87504" w:rsidP="00E87504">
      <w:pPr>
        <w:tabs>
          <w:tab w:val="right" w:pos="9923"/>
        </w:tabs>
        <w:autoSpaceDE w:val="0"/>
        <w:autoSpaceDN w:val="0"/>
        <w:spacing w:before="120"/>
        <w:ind w:left="567"/>
        <w:rPr>
          <w:sz w:val="28"/>
          <w:szCs w:val="28"/>
        </w:rPr>
      </w:pPr>
    </w:p>
    <w:p w:rsidR="00E87504" w:rsidRPr="007A3C26" w:rsidRDefault="00E87504" w:rsidP="00E87504">
      <w:pPr>
        <w:tabs>
          <w:tab w:val="right" w:pos="9923"/>
        </w:tabs>
        <w:autoSpaceDE w:val="0"/>
        <w:autoSpaceDN w:val="0"/>
        <w:spacing w:before="120"/>
        <w:ind w:left="567"/>
        <w:rPr>
          <w:sz w:val="28"/>
          <w:szCs w:val="28"/>
        </w:rPr>
      </w:pPr>
      <w:r w:rsidRPr="007A3C26">
        <w:rPr>
          <w:sz w:val="28"/>
          <w:szCs w:val="28"/>
        </w:rPr>
        <w:t>Предложения принимаются по адресу:___________________________,</w:t>
      </w:r>
    </w:p>
    <w:p w:rsidR="00E87504" w:rsidRPr="007A3C26" w:rsidRDefault="00E87504" w:rsidP="00E87504">
      <w:pPr>
        <w:autoSpaceDE w:val="0"/>
        <w:autoSpaceDN w:val="0"/>
        <w:ind w:right="-2"/>
        <w:rPr>
          <w:sz w:val="28"/>
          <w:szCs w:val="28"/>
        </w:rPr>
      </w:pPr>
      <w:r w:rsidRPr="007A3C26">
        <w:rPr>
          <w:sz w:val="28"/>
          <w:szCs w:val="28"/>
        </w:rPr>
        <w:t>а также по адресу электронной почты: _______________________________</w:t>
      </w:r>
    </w:p>
    <w:p w:rsidR="00E87504" w:rsidRPr="007A3C26" w:rsidRDefault="00E87504" w:rsidP="00E87504">
      <w:pPr>
        <w:autoSpaceDE w:val="0"/>
        <w:autoSpaceDN w:val="0"/>
        <w:spacing w:before="120"/>
        <w:ind w:firstLine="567"/>
        <w:jc w:val="both"/>
        <w:rPr>
          <w:sz w:val="28"/>
          <w:szCs w:val="28"/>
        </w:rPr>
      </w:pPr>
      <w:r w:rsidRPr="007A3C26">
        <w:rPr>
          <w:sz w:val="28"/>
          <w:szCs w:val="28"/>
        </w:rPr>
        <w:t>Контактное лицо по вопросам проведения публичных консультаций:____________________________________________________</w:t>
      </w:r>
    </w:p>
    <w:p w:rsidR="00E87504" w:rsidRPr="007A3C26" w:rsidRDefault="00E87504" w:rsidP="00E87504">
      <w:pPr>
        <w:autoSpaceDE w:val="0"/>
        <w:autoSpaceDN w:val="0"/>
        <w:ind w:right="-2"/>
        <w:rPr>
          <w:i/>
          <w:sz w:val="28"/>
          <w:szCs w:val="28"/>
        </w:rPr>
      </w:pPr>
      <w:r>
        <w:rPr>
          <w:i/>
          <w:sz w:val="28"/>
          <w:szCs w:val="28"/>
        </w:rPr>
        <w:t xml:space="preserve">                                     </w:t>
      </w:r>
      <w:r w:rsidRPr="007A3C26">
        <w:rPr>
          <w:i/>
          <w:sz w:val="28"/>
          <w:szCs w:val="28"/>
        </w:rPr>
        <w:t>(должность, ФИО, контактный телефон)</w:t>
      </w:r>
    </w:p>
    <w:p w:rsidR="00E87504" w:rsidRPr="007A3C26" w:rsidRDefault="00E87504" w:rsidP="00E87504">
      <w:pPr>
        <w:autoSpaceDE w:val="0"/>
        <w:autoSpaceDN w:val="0"/>
        <w:spacing w:before="120"/>
        <w:ind w:left="567"/>
        <w:rPr>
          <w:sz w:val="28"/>
          <w:szCs w:val="28"/>
        </w:rPr>
      </w:pPr>
      <w:r w:rsidRPr="007A3C26">
        <w:rPr>
          <w:sz w:val="28"/>
          <w:szCs w:val="28"/>
        </w:rPr>
        <w:t>Сроки приема предложений: с «__»______ ___г.  по «__»______ ___г.</w:t>
      </w:r>
    </w:p>
    <w:p w:rsidR="00E87504" w:rsidRPr="007A3C26" w:rsidRDefault="00E87504" w:rsidP="00E87504">
      <w:pPr>
        <w:autoSpaceDE w:val="0"/>
        <w:autoSpaceDN w:val="0"/>
        <w:ind w:right="-2"/>
        <w:jc w:val="center"/>
        <w:rPr>
          <w:i/>
          <w:iCs/>
          <w:sz w:val="28"/>
          <w:szCs w:val="28"/>
        </w:rPr>
      </w:pPr>
      <w:r>
        <w:rPr>
          <w:i/>
          <w:iCs/>
          <w:sz w:val="28"/>
          <w:szCs w:val="28"/>
        </w:rPr>
        <w:t xml:space="preserve">                  </w:t>
      </w:r>
    </w:p>
    <w:p w:rsidR="00E87504" w:rsidRDefault="00E87504" w:rsidP="00E87504">
      <w:pPr>
        <w:autoSpaceDE w:val="0"/>
        <w:autoSpaceDN w:val="0"/>
        <w:ind w:firstLine="567"/>
        <w:jc w:val="both"/>
        <w:rPr>
          <w:sz w:val="28"/>
          <w:szCs w:val="28"/>
        </w:rPr>
      </w:pPr>
      <w:r w:rsidRPr="007A3C26">
        <w:rPr>
          <w:sz w:val="28"/>
          <w:szCs w:val="28"/>
        </w:rPr>
        <w:lastRenderedPageBreak/>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E87504" w:rsidRDefault="00E87504" w:rsidP="00E87504">
      <w:pPr>
        <w:autoSpaceDE w:val="0"/>
        <w:autoSpaceDN w:val="0"/>
        <w:jc w:val="both"/>
        <w:rPr>
          <w:sz w:val="28"/>
          <w:szCs w:val="28"/>
        </w:rPr>
      </w:pPr>
      <w:r>
        <w:rPr>
          <w:sz w:val="28"/>
          <w:szCs w:val="28"/>
        </w:rPr>
        <w:t>_______________________________________________________________.</w:t>
      </w:r>
    </w:p>
    <w:p w:rsidR="00E87504" w:rsidRDefault="00E87504" w:rsidP="00E87504">
      <w:pPr>
        <w:tabs>
          <w:tab w:val="right" w:pos="9923"/>
        </w:tabs>
        <w:autoSpaceDE w:val="0"/>
        <w:autoSpaceDN w:val="0"/>
        <w:ind w:firstLine="567"/>
        <w:jc w:val="both"/>
        <w:rPr>
          <w:sz w:val="28"/>
          <w:szCs w:val="28"/>
        </w:rPr>
      </w:pPr>
    </w:p>
    <w:p w:rsidR="00E87504" w:rsidRDefault="00E87504" w:rsidP="00E87504">
      <w:pPr>
        <w:tabs>
          <w:tab w:val="right" w:pos="9923"/>
        </w:tabs>
        <w:autoSpaceDE w:val="0"/>
        <w:autoSpaceDN w:val="0"/>
        <w:ind w:firstLine="567"/>
        <w:jc w:val="both"/>
        <w:rPr>
          <w:sz w:val="28"/>
          <w:szCs w:val="28"/>
        </w:rPr>
      </w:pPr>
      <w:r w:rsidRPr="007A3C26">
        <w:rPr>
          <w:sz w:val="28"/>
          <w:szCs w:val="28"/>
        </w:rPr>
        <w:t>Все поступившие предложения будут рассмотрены. Не позднее «____»___________ _____г.     свод     предложений     будет     размещен</w:t>
      </w:r>
      <w:r>
        <w:rPr>
          <w:sz w:val="28"/>
          <w:szCs w:val="28"/>
        </w:rPr>
        <w:t xml:space="preserve"> </w:t>
      </w:r>
      <w:r w:rsidRPr="007A3C26">
        <w:rPr>
          <w:sz w:val="28"/>
          <w:szCs w:val="28"/>
        </w:rPr>
        <w:t>на портале проектов нормативных правовых актов,</w:t>
      </w:r>
      <w:r w:rsidRPr="007A3C26">
        <w:rPr>
          <w:i/>
          <w:sz w:val="28"/>
          <w:szCs w:val="28"/>
        </w:rPr>
        <w:t xml:space="preserve"> </w:t>
      </w:r>
      <w:r w:rsidRPr="007A3C26">
        <w:rPr>
          <w:sz w:val="28"/>
          <w:szCs w:val="28"/>
        </w:rPr>
        <w:t>а участники публичных консультаций письменно проинформированы о результатах рассмотрения их мнений.</w:t>
      </w:r>
    </w:p>
    <w:p w:rsidR="00E87504" w:rsidRDefault="00E87504" w:rsidP="00E87504">
      <w:pPr>
        <w:tabs>
          <w:tab w:val="right" w:pos="9923"/>
        </w:tabs>
        <w:autoSpaceDE w:val="0"/>
        <w:autoSpaceDN w:val="0"/>
        <w:ind w:firstLine="567"/>
        <w:jc w:val="both"/>
        <w:rPr>
          <w:sz w:val="28"/>
          <w:szCs w:val="28"/>
        </w:rPr>
      </w:pPr>
    </w:p>
    <w:p w:rsidR="00E87504" w:rsidRPr="007A3C26" w:rsidRDefault="00E87504" w:rsidP="00E87504">
      <w:pPr>
        <w:autoSpaceDE w:val="0"/>
        <w:autoSpaceDN w:val="0"/>
        <w:spacing w:after="120"/>
        <w:ind w:firstLine="567"/>
        <w:rPr>
          <w:sz w:val="28"/>
          <w:szCs w:val="28"/>
        </w:rPr>
      </w:pPr>
      <w:r w:rsidRPr="007A3C26">
        <w:rPr>
          <w:sz w:val="28"/>
          <w:szCs w:val="28"/>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38"/>
      </w:tblGrid>
      <w:tr w:rsidR="00E87504" w:rsidRPr="007A3C26" w:rsidTr="005A347F">
        <w:tc>
          <w:tcPr>
            <w:tcW w:w="534" w:type="dxa"/>
            <w:shd w:val="clear" w:color="auto" w:fill="auto"/>
          </w:tcPr>
          <w:p w:rsidR="00E87504" w:rsidRPr="007A3C26" w:rsidRDefault="00E87504" w:rsidP="005A347F">
            <w:pPr>
              <w:autoSpaceDE w:val="0"/>
              <w:autoSpaceDN w:val="0"/>
              <w:spacing w:after="120"/>
              <w:jc w:val="center"/>
              <w:rPr>
                <w:sz w:val="28"/>
                <w:szCs w:val="28"/>
              </w:rPr>
            </w:pPr>
            <w:r w:rsidRPr="007A3C26">
              <w:rPr>
                <w:sz w:val="28"/>
                <w:szCs w:val="28"/>
              </w:rPr>
              <w:t>1</w:t>
            </w:r>
          </w:p>
        </w:tc>
        <w:tc>
          <w:tcPr>
            <w:tcW w:w="8538" w:type="dxa"/>
            <w:shd w:val="clear" w:color="auto" w:fill="auto"/>
          </w:tcPr>
          <w:p w:rsidR="00E87504" w:rsidRPr="007A3C26" w:rsidRDefault="00E87504" w:rsidP="005A347F">
            <w:pPr>
              <w:autoSpaceDE w:val="0"/>
              <w:autoSpaceDN w:val="0"/>
              <w:spacing w:after="120"/>
              <w:jc w:val="both"/>
              <w:rPr>
                <w:sz w:val="28"/>
                <w:szCs w:val="28"/>
              </w:rPr>
            </w:pPr>
            <w:r w:rsidRPr="007A3C26">
              <w:rPr>
                <w:sz w:val="28"/>
                <w:szCs w:val="28"/>
              </w:rPr>
              <w:t>Перечень вопросов для участников публичных консультаций</w:t>
            </w:r>
          </w:p>
        </w:tc>
      </w:tr>
      <w:tr w:rsidR="00E87504" w:rsidRPr="007A3C26" w:rsidTr="005A347F">
        <w:tc>
          <w:tcPr>
            <w:tcW w:w="534" w:type="dxa"/>
            <w:shd w:val="clear" w:color="auto" w:fill="auto"/>
          </w:tcPr>
          <w:p w:rsidR="00E87504" w:rsidRPr="007A3C26" w:rsidRDefault="00E87504" w:rsidP="005A347F">
            <w:pPr>
              <w:autoSpaceDE w:val="0"/>
              <w:autoSpaceDN w:val="0"/>
              <w:spacing w:after="120"/>
              <w:jc w:val="center"/>
              <w:rPr>
                <w:sz w:val="28"/>
                <w:szCs w:val="28"/>
              </w:rPr>
            </w:pPr>
            <w:r w:rsidRPr="007A3C26">
              <w:rPr>
                <w:sz w:val="28"/>
                <w:szCs w:val="28"/>
              </w:rPr>
              <w:t>2</w:t>
            </w:r>
          </w:p>
        </w:tc>
        <w:tc>
          <w:tcPr>
            <w:tcW w:w="8538" w:type="dxa"/>
            <w:shd w:val="clear" w:color="auto" w:fill="auto"/>
          </w:tcPr>
          <w:p w:rsidR="00E87504" w:rsidRPr="007A3C26" w:rsidRDefault="00E87504" w:rsidP="005A347F">
            <w:pPr>
              <w:autoSpaceDE w:val="0"/>
              <w:autoSpaceDN w:val="0"/>
              <w:spacing w:after="120"/>
              <w:jc w:val="both"/>
              <w:rPr>
                <w:sz w:val="28"/>
                <w:szCs w:val="28"/>
              </w:rPr>
            </w:pPr>
            <w:r w:rsidRPr="007A3C26">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A348B5" w:rsidRDefault="00A348B5"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Default="00E87504" w:rsidP="0045029A">
      <w:pPr>
        <w:jc w:val="right"/>
        <w:rPr>
          <w:sz w:val="28"/>
          <w:szCs w:val="28"/>
        </w:rPr>
      </w:pPr>
    </w:p>
    <w:p w:rsidR="00E87504" w:rsidRPr="00793F72" w:rsidRDefault="00E87504" w:rsidP="0045029A">
      <w:pPr>
        <w:jc w:val="right"/>
        <w:rPr>
          <w:sz w:val="28"/>
          <w:szCs w:val="28"/>
        </w:rPr>
      </w:pPr>
    </w:p>
    <w:p w:rsidR="00A348B5" w:rsidRPr="00793F72" w:rsidRDefault="00A348B5" w:rsidP="0045029A">
      <w:pPr>
        <w:jc w:val="right"/>
        <w:rPr>
          <w:sz w:val="28"/>
          <w:szCs w:val="28"/>
        </w:rPr>
      </w:pPr>
    </w:p>
    <w:p w:rsidR="00A348B5" w:rsidRPr="00793F72" w:rsidRDefault="00A348B5" w:rsidP="0045029A">
      <w:pPr>
        <w:jc w:val="right"/>
        <w:rPr>
          <w:sz w:val="28"/>
          <w:szCs w:val="28"/>
        </w:rPr>
      </w:pPr>
    </w:p>
    <w:p w:rsidR="00C5287A" w:rsidRPr="00793F72" w:rsidRDefault="00C5287A" w:rsidP="0045029A">
      <w:pPr>
        <w:jc w:val="right"/>
        <w:rPr>
          <w:sz w:val="28"/>
          <w:szCs w:val="28"/>
        </w:rPr>
      </w:pPr>
      <w:r w:rsidRPr="00793F72">
        <w:rPr>
          <w:sz w:val="28"/>
          <w:szCs w:val="28"/>
        </w:rPr>
        <w:lastRenderedPageBreak/>
        <w:t>Приложение 2</w:t>
      </w:r>
    </w:p>
    <w:p w:rsidR="00C5287A" w:rsidRPr="00793F72" w:rsidRDefault="00C5287A" w:rsidP="0045029A">
      <w:pPr>
        <w:jc w:val="right"/>
        <w:rPr>
          <w:sz w:val="28"/>
          <w:szCs w:val="28"/>
        </w:rPr>
      </w:pPr>
      <w:r w:rsidRPr="00793F72">
        <w:rPr>
          <w:sz w:val="28"/>
          <w:szCs w:val="28"/>
        </w:rPr>
        <w:t>к Методике</w:t>
      </w:r>
    </w:p>
    <w:p w:rsidR="00C5287A" w:rsidRPr="00793F72" w:rsidRDefault="00C5287A" w:rsidP="0045029A">
      <w:pPr>
        <w:jc w:val="center"/>
        <w:rPr>
          <w:sz w:val="28"/>
          <w:szCs w:val="28"/>
        </w:rPr>
      </w:pPr>
    </w:p>
    <w:p w:rsidR="00C5287A" w:rsidRPr="00793F72" w:rsidRDefault="00C5287A" w:rsidP="0045029A">
      <w:pPr>
        <w:jc w:val="center"/>
        <w:rPr>
          <w:sz w:val="28"/>
          <w:szCs w:val="28"/>
        </w:rPr>
      </w:pPr>
      <w:r w:rsidRPr="00793F72">
        <w:rPr>
          <w:sz w:val="28"/>
          <w:szCs w:val="28"/>
        </w:rPr>
        <w:t>Уведомление</w:t>
      </w:r>
      <w:r w:rsidRPr="00793F72">
        <w:rPr>
          <w:sz w:val="28"/>
          <w:szCs w:val="28"/>
        </w:rPr>
        <w:br/>
        <w:t xml:space="preserve">о проведении публичных консультаций </w:t>
      </w:r>
    </w:p>
    <w:p w:rsidR="00C5287A" w:rsidRPr="00793F72" w:rsidRDefault="00C5287A" w:rsidP="0045029A">
      <w:pPr>
        <w:jc w:val="center"/>
        <w:rPr>
          <w:sz w:val="28"/>
          <w:szCs w:val="28"/>
        </w:rPr>
      </w:pPr>
      <w:r w:rsidRPr="00793F72">
        <w:rPr>
          <w:sz w:val="28"/>
          <w:szCs w:val="28"/>
        </w:rPr>
        <w:t>в целях экспертизы нормативного правового акта</w:t>
      </w:r>
    </w:p>
    <w:p w:rsidR="00C5287A" w:rsidRPr="00793F72" w:rsidRDefault="00C5287A" w:rsidP="0045029A">
      <w:pPr>
        <w:jc w:val="center"/>
        <w:rPr>
          <w:sz w:val="28"/>
          <w:szCs w:val="28"/>
        </w:rPr>
      </w:pPr>
    </w:p>
    <w:p w:rsidR="00C5287A" w:rsidRPr="00793F72" w:rsidRDefault="00C5287A" w:rsidP="0045029A">
      <w:pPr>
        <w:autoSpaceDE w:val="0"/>
        <w:autoSpaceDN w:val="0"/>
        <w:ind w:left="567"/>
        <w:rPr>
          <w:sz w:val="28"/>
          <w:szCs w:val="28"/>
        </w:rPr>
      </w:pPr>
      <w:r w:rsidRPr="00793F72">
        <w:rPr>
          <w:sz w:val="28"/>
          <w:szCs w:val="28"/>
        </w:rPr>
        <w:t xml:space="preserve">Настоящим  </w:t>
      </w:r>
    </w:p>
    <w:p w:rsidR="00C5287A" w:rsidRPr="00793F72" w:rsidRDefault="00C5287A" w:rsidP="0045029A">
      <w:pPr>
        <w:pBdr>
          <w:top w:val="single" w:sz="4" w:space="1" w:color="auto"/>
        </w:pBdr>
        <w:autoSpaceDE w:val="0"/>
        <w:autoSpaceDN w:val="0"/>
        <w:ind w:left="1860"/>
        <w:jc w:val="center"/>
        <w:rPr>
          <w:i/>
          <w:iCs/>
          <w:sz w:val="28"/>
          <w:szCs w:val="28"/>
        </w:rPr>
      </w:pPr>
      <w:r w:rsidRPr="00793F72">
        <w:rPr>
          <w:i/>
          <w:iCs/>
          <w:sz w:val="28"/>
          <w:szCs w:val="28"/>
        </w:rPr>
        <w:t>(наименование органа власти, осуществляющего экспертизу нормативных правовых актов)</w:t>
      </w:r>
    </w:p>
    <w:p w:rsidR="00C5287A" w:rsidRPr="00793F72" w:rsidRDefault="00C5287A" w:rsidP="0045029A">
      <w:pPr>
        <w:autoSpaceDE w:val="0"/>
        <w:autoSpaceDN w:val="0"/>
        <w:jc w:val="both"/>
        <w:rPr>
          <w:sz w:val="28"/>
          <w:szCs w:val="28"/>
        </w:rPr>
      </w:pPr>
      <w:r w:rsidRPr="00793F72">
        <w:rPr>
          <w:sz w:val="28"/>
          <w:szCs w:val="28"/>
        </w:rPr>
        <w:t>извещает о начале обсуждения нормативного правового акта и сборе предложений заинтересованных лиц по _____________________________________________________________</w:t>
      </w:r>
    </w:p>
    <w:p w:rsidR="00C5287A" w:rsidRPr="00793F72" w:rsidRDefault="00C5287A" w:rsidP="0045029A">
      <w:pPr>
        <w:autoSpaceDE w:val="0"/>
        <w:autoSpaceDN w:val="0"/>
        <w:ind w:left="2832"/>
        <w:jc w:val="both"/>
        <w:rPr>
          <w:i/>
          <w:iCs/>
          <w:sz w:val="28"/>
          <w:szCs w:val="28"/>
        </w:rPr>
      </w:pPr>
      <w:r w:rsidRPr="00793F72">
        <w:rPr>
          <w:i/>
          <w:iCs/>
          <w:sz w:val="28"/>
          <w:szCs w:val="28"/>
        </w:rPr>
        <w:t>(наименование нормативного правового акта)</w:t>
      </w:r>
    </w:p>
    <w:p w:rsidR="00C5287A" w:rsidRPr="00793F72" w:rsidRDefault="00C5287A" w:rsidP="0045029A">
      <w:pPr>
        <w:tabs>
          <w:tab w:val="right" w:pos="9923"/>
        </w:tabs>
        <w:autoSpaceDE w:val="0"/>
        <w:autoSpaceDN w:val="0"/>
        <w:spacing w:before="120"/>
        <w:ind w:firstLine="567"/>
        <w:rPr>
          <w:sz w:val="28"/>
          <w:szCs w:val="28"/>
        </w:rPr>
      </w:pPr>
      <w:r w:rsidRPr="00793F72">
        <w:rPr>
          <w:sz w:val="28"/>
          <w:szCs w:val="28"/>
        </w:rPr>
        <w:t>Предложения принимаются по адресу:___________________________,</w:t>
      </w:r>
    </w:p>
    <w:p w:rsidR="00C5287A" w:rsidRPr="00793F72" w:rsidRDefault="00C5287A" w:rsidP="0045029A">
      <w:pPr>
        <w:autoSpaceDE w:val="0"/>
        <w:autoSpaceDN w:val="0"/>
        <w:ind w:right="-2"/>
        <w:rPr>
          <w:sz w:val="28"/>
          <w:szCs w:val="28"/>
        </w:rPr>
      </w:pPr>
      <w:r w:rsidRPr="00793F72">
        <w:rPr>
          <w:sz w:val="28"/>
          <w:szCs w:val="28"/>
        </w:rPr>
        <w:t>а также по адресу электронной почты:________________________________</w:t>
      </w:r>
    </w:p>
    <w:p w:rsidR="00C5287A" w:rsidRPr="00793F72" w:rsidRDefault="00C5287A" w:rsidP="0045029A">
      <w:pPr>
        <w:autoSpaceDE w:val="0"/>
        <w:autoSpaceDN w:val="0"/>
        <w:spacing w:before="120"/>
        <w:ind w:firstLine="567"/>
        <w:jc w:val="both"/>
        <w:rPr>
          <w:sz w:val="28"/>
          <w:szCs w:val="28"/>
        </w:rPr>
      </w:pPr>
      <w:r w:rsidRPr="00793F72">
        <w:rPr>
          <w:sz w:val="28"/>
          <w:szCs w:val="28"/>
        </w:rPr>
        <w:t>Контактное лицо по вопросам проведения публичных консультаций:____________________________________________________</w:t>
      </w:r>
    </w:p>
    <w:p w:rsidR="00C5287A" w:rsidRPr="00793F72" w:rsidRDefault="00C5287A" w:rsidP="00406864">
      <w:pPr>
        <w:autoSpaceDE w:val="0"/>
        <w:autoSpaceDN w:val="0"/>
        <w:ind w:left="3540" w:right="-2"/>
        <w:rPr>
          <w:i/>
          <w:sz w:val="28"/>
          <w:szCs w:val="28"/>
        </w:rPr>
      </w:pPr>
      <w:r w:rsidRPr="00793F72">
        <w:rPr>
          <w:i/>
          <w:sz w:val="28"/>
          <w:szCs w:val="28"/>
        </w:rPr>
        <w:t>(должность, ФИО, контактный телефон)</w:t>
      </w:r>
    </w:p>
    <w:p w:rsidR="00C5287A" w:rsidRPr="00793F72" w:rsidRDefault="00C5287A" w:rsidP="0045029A">
      <w:pPr>
        <w:autoSpaceDE w:val="0"/>
        <w:autoSpaceDN w:val="0"/>
        <w:spacing w:before="120"/>
        <w:ind w:left="567"/>
        <w:rPr>
          <w:sz w:val="28"/>
          <w:szCs w:val="28"/>
        </w:rPr>
      </w:pPr>
      <w:r w:rsidRPr="00793F72">
        <w:rPr>
          <w:sz w:val="28"/>
          <w:szCs w:val="28"/>
        </w:rPr>
        <w:t>Сроки приема предложений: с «__»_______ ___г.  по «__»______ ___г.</w:t>
      </w:r>
    </w:p>
    <w:p w:rsidR="00406864" w:rsidRDefault="00406864" w:rsidP="0045029A">
      <w:pPr>
        <w:autoSpaceDE w:val="0"/>
        <w:autoSpaceDN w:val="0"/>
        <w:ind w:firstLine="567"/>
        <w:jc w:val="both"/>
        <w:rPr>
          <w:sz w:val="28"/>
          <w:szCs w:val="28"/>
        </w:rPr>
      </w:pPr>
    </w:p>
    <w:p w:rsidR="00C5287A" w:rsidRPr="00793F72" w:rsidRDefault="00C5287A" w:rsidP="0045029A">
      <w:pPr>
        <w:autoSpaceDE w:val="0"/>
        <w:autoSpaceDN w:val="0"/>
        <w:ind w:firstLine="567"/>
        <w:jc w:val="both"/>
        <w:rPr>
          <w:i/>
          <w:sz w:val="28"/>
          <w:szCs w:val="28"/>
        </w:rPr>
      </w:pPr>
      <w:r w:rsidRPr="00793F72">
        <w:rPr>
          <w:sz w:val="28"/>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«Интернет»: </w:t>
      </w:r>
      <w:r w:rsidR="00406864">
        <w:rPr>
          <w:i/>
          <w:sz w:val="28"/>
          <w:szCs w:val="28"/>
        </w:rPr>
        <w:t>_______________________________________________________________________________________________________________________________</w:t>
      </w:r>
      <w:r w:rsidRPr="00793F72">
        <w:rPr>
          <w:i/>
          <w:sz w:val="28"/>
          <w:szCs w:val="28"/>
        </w:rPr>
        <w:t>.</w:t>
      </w:r>
    </w:p>
    <w:p w:rsidR="00406864" w:rsidRDefault="00406864" w:rsidP="0045029A">
      <w:pPr>
        <w:tabs>
          <w:tab w:val="right" w:pos="9923"/>
        </w:tabs>
        <w:autoSpaceDE w:val="0"/>
        <w:autoSpaceDN w:val="0"/>
        <w:ind w:firstLine="567"/>
        <w:jc w:val="both"/>
        <w:rPr>
          <w:sz w:val="28"/>
          <w:szCs w:val="28"/>
        </w:rPr>
      </w:pPr>
    </w:p>
    <w:p w:rsidR="00C5287A" w:rsidRPr="00793F72" w:rsidRDefault="00C5287A" w:rsidP="0045029A">
      <w:pPr>
        <w:tabs>
          <w:tab w:val="right" w:pos="9923"/>
        </w:tabs>
        <w:autoSpaceDE w:val="0"/>
        <w:autoSpaceDN w:val="0"/>
        <w:ind w:firstLine="567"/>
        <w:jc w:val="both"/>
        <w:rPr>
          <w:sz w:val="28"/>
          <w:szCs w:val="28"/>
        </w:rPr>
      </w:pPr>
      <w:r w:rsidRPr="00793F72">
        <w:rPr>
          <w:sz w:val="28"/>
          <w:szCs w:val="28"/>
        </w:rPr>
        <w:t>Все поступившие предложения будут рассмотрены. Не позднее «____»___________ _____г.     свод     предложений     будет     размещен</w:t>
      </w:r>
    </w:p>
    <w:p w:rsidR="00C5287A" w:rsidRPr="00793F72" w:rsidRDefault="00B87634" w:rsidP="0045029A">
      <w:pPr>
        <w:autoSpaceDE w:val="0"/>
        <w:autoSpaceDN w:val="0"/>
        <w:ind w:right="-2"/>
        <w:jc w:val="both"/>
        <w:rPr>
          <w:sz w:val="28"/>
          <w:szCs w:val="28"/>
        </w:rPr>
      </w:pPr>
      <w:r w:rsidRPr="00793F72">
        <w:rPr>
          <w:sz w:val="28"/>
          <w:szCs w:val="28"/>
        </w:rPr>
        <w:t>на портале проектов нормативных правовых актов</w:t>
      </w:r>
      <w:r w:rsidR="00C5287A" w:rsidRPr="00793F72">
        <w:rPr>
          <w:sz w:val="28"/>
          <w:szCs w:val="28"/>
        </w:rPr>
        <w:t>, а участники публичных консультаций письменно проинформированы о результатах рассмотрения их мнений.</w:t>
      </w:r>
    </w:p>
    <w:p w:rsidR="00C5287A" w:rsidRPr="00793F72" w:rsidRDefault="00C5287A" w:rsidP="0045029A">
      <w:pPr>
        <w:autoSpaceDE w:val="0"/>
        <w:autoSpaceDN w:val="0"/>
        <w:spacing w:before="240"/>
        <w:jc w:val="both"/>
        <w:rPr>
          <w:sz w:val="28"/>
          <w:szCs w:val="28"/>
        </w:rPr>
      </w:pPr>
      <w:r w:rsidRPr="00793F72">
        <w:rPr>
          <w:sz w:val="28"/>
          <w:szCs w:val="28"/>
        </w:rPr>
        <w:t>1. Описание проблемы, на решение которой направлено правовое регулирование:</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r w:rsidRPr="00793F72">
        <w:rPr>
          <w:sz w:val="28"/>
          <w:szCs w:val="28"/>
        </w:rPr>
        <w:t>2. Цели правового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r w:rsidRPr="00793F72">
        <w:rPr>
          <w:sz w:val="28"/>
          <w:szCs w:val="28"/>
        </w:rPr>
        <w:lastRenderedPageBreak/>
        <w:t>3. Действующие нормативные правовые акты, поручения, другие решения, из которых вытекает необходимость правового регулирования:</w:t>
      </w: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rPr>
          <w:sz w:val="28"/>
          <w:szCs w:val="28"/>
        </w:rPr>
      </w:pPr>
      <w:r w:rsidRPr="00793F72">
        <w:rPr>
          <w:sz w:val="28"/>
          <w:szCs w:val="28"/>
        </w:rPr>
        <w:t>4. Сроки действия правового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r w:rsidRPr="00793F72">
        <w:rPr>
          <w:sz w:val="28"/>
          <w:szCs w:val="28"/>
        </w:rPr>
        <w:t>5. Негативные эффекты, возникающие в связи с отсутствием государственного регулирования в соответствующей сфере деятельности:</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6. Группа участников отношений правового регулирования и их количественная оценка:</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jc w:val="both"/>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 xml:space="preserve">7. Оценка расходов (доходов) бюджета Ханты-Мансийского автономного </w:t>
      </w:r>
      <w:r w:rsidRPr="00793F72">
        <w:rPr>
          <w:sz w:val="28"/>
          <w:szCs w:val="28"/>
        </w:rPr>
        <w:br/>
        <w:t>округа – Югры, связанных с введением правового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8. Обязанности или ограничения для субъектов предпринимательской и инвестиционной деятельности, порядок организации их исполнения: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pBdr>
          <w:top w:val="single" w:sz="4" w:space="1" w:color="auto"/>
        </w:pBdr>
        <w:autoSpaceDE w:val="0"/>
        <w:autoSpaceDN w:val="0"/>
        <w:jc w:val="center"/>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pBdr>
          <w:top w:val="single" w:sz="4" w:space="1" w:color="auto"/>
        </w:pBdr>
        <w:autoSpaceDE w:val="0"/>
        <w:autoSpaceDN w:val="0"/>
        <w:jc w:val="center"/>
        <w:rPr>
          <w:sz w:val="28"/>
          <w:szCs w:val="28"/>
        </w:rPr>
      </w:pPr>
    </w:p>
    <w:p w:rsidR="00C5287A" w:rsidRPr="00793F72" w:rsidRDefault="00C5287A" w:rsidP="0045029A">
      <w:pPr>
        <w:autoSpaceDE w:val="0"/>
        <w:autoSpaceDN w:val="0"/>
        <w:spacing w:after="120"/>
        <w:jc w:val="both"/>
        <w:rPr>
          <w:sz w:val="28"/>
          <w:szCs w:val="28"/>
        </w:rPr>
      </w:pPr>
      <w:r w:rsidRPr="00793F72">
        <w:rPr>
          <w:sz w:val="28"/>
          <w:szCs w:val="28"/>
        </w:rPr>
        <w:t>10. Иные сведения,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p>
    <w:p w:rsidR="00C5287A" w:rsidRPr="00793F72" w:rsidRDefault="00C5287A" w:rsidP="0045029A">
      <w:pPr>
        <w:autoSpaceDE w:val="0"/>
        <w:autoSpaceDN w:val="0"/>
        <w:rPr>
          <w:sz w:val="28"/>
          <w:szCs w:val="28"/>
        </w:rPr>
      </w:pPr>
    </w:p>
    <w:p w:rsidR="00C5287A" w:rsidRPr="00793F72" w:rsidRDefault="00C5287A"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C5287A" w:rsidRPr="00793F72" w:rsidRDefault="00C5287A" w:rsidP="0045029A">
      <w:pPr>
        <w:autoSpaceDE w:val="0"/>
        <w:autoSpaceDN w:val="0"/>
        <w:spacing w:after="120"/>
        <w:rPr>
          <w:sz w:val="28"/>
          <w:szCs w:val="28"/>
        </w:rPr>
      </w:pPr>
      <w:r w:rsidRPr="00793F72">
        <w:rPr>
          <w:sz w:val="28"/>
          <w:szCs w:val="28"/>
        </w:rPr>
        <w:lastRenderedPageBreak/>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47"/>
      </w:tblGrid>
      <w:tr w:rsidR="00C5287A" w:rsidRPr="00793F72" w:rsidTr="00C5287A">
        <w:tc>
          <w:tcPr>
            <w:tcW w:w="567" w:type="dxa"/>
            <w:shd w:val="clear" w:color="auto" w:fill="auto"/>
          </w:tcPr>
          <w:p w:rsidR="00C5287A" w:rsidRPr="00793F72" w:rsidRDefault="00C5287A" w:rsidP="0045029A">
            <w:pPr>
              <w:autoSpaceDE w:val="0"/>
              <w:autoSpaceDN w:val="0"/>
              <w:spacing w:after="120"/>
              <w:jc w:val="center"/>
              <w:rPr>
                <w:sz w:val="28"/>
                <w:szCs w:val="28"/>
              </w:rPr>
            </w:pPr>
            <w:r w:rsidRPr="00793F72">
              <w:rPr>
                <w:sz w:val="28"/>
                <w:szCs w:val="28"/>
              </w:rPr>
              <w:t>1</w:t>
            </w:r>
          </w:p>
        </w:tc>
        <w:tc>
          <w:tcPr>
            <w:tcW w:w="8647" w:type="dxa"/>
            <w:shd w:val="clear" w:color="auto" w:fill="auto"/>
          </w:tcPr>
          <w:p w:rsidR="00C5287A" w:rsidRPr="00793F72" w:rsidRDefault="00C5287A" w:rsidP="0045029A">
            <w:pPr>
              <w:autoSpaceDE w:val="0"/>
              <w:autoSpaceDN w:val="0"/>
              <w:spacing w:after="120"/>
              <w:jc w:val="both"/>
              <w:rPr>
                <w:sz w:val="28"/>
                <w:szCs w:val="28"/>
              </w:rPr>
            </w:pPr>
            <w:r w:rsidRPr="00793F72">
              <w:rPr>
                <w:sz w:val="28"/>
                <w:szCs w:val="28"/>
              </w:rPr>
              <w:t>Перечень вопросов для участников публичных консультаций</w:t>
            </w:r>
          </w:p>
        </w:tc>
      </w:tr>
      <w:tr w:rsidR="00C5287A" w:rsidRPr="00793F72" w:rsidTr="00C5287A">
        <w:tc>
          <w:tcPr>
            <w:tcW w:w="567" w:type="dxa"/>
            <w:shd w:val="clear" w:color="auto" w:fill="auto"/>
          </w:tcPr>
          <w:p w:rsidR="00C5287A" w:rsidRPr="00793F72" w:rsidRDefault="00C5287A" w:rsidP="0045029A">
            <w:pPr>
              <w:autoSpaceDE w:val="0"/>
              <w:autoSpaceDN w:val="0"/>
              <w:spacing w:after="120"/>
              <w:jc w:val="center"/>
              <w:rPr>
                <w:sz w:val="28"/>
                <w:szCs w:val="28"/>
              </w:rPr>
            </w:pPr>
            <w:r w:rsidRPr="00793F72">
              <w:rPr>
                <w:sz w:val="28"/>
                <w:szCs w:val="28"/>
              </w:rPr>
              <w:t>2</w:t>
            </w:r>
          </w:p>
        </w:tc>
        <w:tc>
          <w:tcPr>
            <w:tcW w:w="8647" w:type="dxa"/>
            <w:shd w:val="clear" w:color="auto" w:fill="auto"/>
          </w:tcPr>
          <w:p w:rsidR="00C5287A" w:rsidRPr="00793F72" w:rsidRDefault="00C5287A" w:rsidP="0045029A">
            <w:pPr>
              <w:autoSpaceDE w:val="0"/>
              <w:autoSpaceDN w:val="0"/>
              <w:spacing w:after="120"/>
              <w:jc w:val="both"/>
              <w:rPr>
                <w:sz w:val="28"/>
                <w:szCs w:val="28"/>
              </w:rPr>
            </w:pPr>
            <w:r w:rsidRPr="00793F72">
              <w:rPr>
                <w:sz w:val="28"/>
                <w:szCs w:val="28"/>
              </w:rPr>
              <w:t>Иные материалы,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p>
        </w:tc>
      </w:tr>
    </w:tbl>
    <w:p w:rsidR="00033D7C" w:rsidRPr="00793F72" w:rsidRDefault="00033D7C" w:rsidP="0045029A">
      <w:pPr>
        <w:autoSpaceDE w:val="0"/>
        <w:autoSpaceDN w:val="0"/>
        <w:rPr>
          <w:sz w:val="28"/>
          <w:szCs w:val="28"/>
        </w:rPr>
      </w:pPr>
    </w:p>
    <w:p w:rsidR="00D67477" w:rsidRPr="00793F72" w:rsidRDefault="00033D7C" w:rsidP="0093097E">
      <w:pPr>
        <w:autoSpaceDE w:val="0"/>
        <w:autoSpaceDN w:val="0"/>
        <w:jc w:val="right"/>
        <w:rPr>
          <w:sz w:val="28"/>
          <w:szCs w:val="28"/>
        </w:rPr>
      </w:pPr>
      <w:r w:rsidRPr="00793F72">
        <w:rPr>
          <w:sz w:val="28"/>
          <w:szCs w:val="28"/>
        </w:rPr>
        <w:br w:type="page"/>
      </w:r>
      <w:r w:rsidR="00D67477" w:rsidRPr="00793F72">
        <w:rPr>
          <w:sz w:val="28"/>
          <w:szCs w:val="28"/>
        </w:rPr>
        <w:lastRenderedPageBreak/>
        <w:t>Приложение 3</w:t>
      </w:r>
    </w:p>
    <w:p w:rsidR="00D67477" w:rsidRPr="00793F72" w:rsidRDefault="00D67477" w:rsidP="0093097E">
      <w:pPr>
        <w:jc w:val="right"/>
        <w:rPr>
          <w:sz w:val="28"/>
          <w:szCs w:val="28"/>
        </w:rPr>
      </w:pPr>
      <w:r w:rsidRPr="00793F72">
        <w:rPr>
          <w:sz w:val="28"/>
          <w:szCs w:val="28"/>
        </w:rPr>
        <w:t>к Методике</w:t>
      </w:r>
    </w:p>
    <w:p w:rsidR="00D67477" w:rsidRPr="00793F72" w:rsidRDefault="00D67477" w:rsidP="0045029A">
      <w:pPr>
        <w:jc w:val="right"/>
        <w:rPr>
          <w:sz w:val="28"/>
          <w:szCs w:val="28"/>
        </w:rPr>
      </w:pPr>
    </w:p>
    <w:p w:rsidR="00E87504" w:rsidRPr="00CF7A52" w:rsidRDefault="00E87504" w:rsidP="00E87504">
      <w:pPr>
        <w:jc w:val="center"/>
        <w:rPr>
          <w:sz w:val="28"/>
          <w:szCs w:val="28"/>
        </w:rPr>
      </w:pPr>
      <w:r w:rsidRPr="00CF7A52">
        <w:rPr>
          <w:sz w:val="28"/>
          <w:szCs w:val="28"/>
        </w:rPr>
        <w:t>Типовая форма</w:t>
      </w:r>
    </w:p>
    <w:p w:rsidR="00E87504" w:rsidRPr="00CF7A52" w:rsidRDefault="00E87504" w:rsidP="00E87504">
      <w:pPr>
        <w:jc w:val="center"/>
        <w:rPr>
          <w:sz w:val="28"/>
          <w:szCs w:val="28"/>
        </w:rPr>
      </w:pPr>
      <w:r w:rsidRPr="00CF7A52">
        <w:rPr>
          <w:sz w:val="28"/>
          <w:szCs w:val="28"/>
        </w:rPr>
        <w:t>опросного листа при проведении публичных консультаций</w:t>
      </w:r>
    </w:p>
    <w:p w:rsidR="00E87504" w:rsidRPr="00CF7A52" w:rsidRDefault="00E87504" w:rsidP="00E87504">
      <w:pPr>
        <w:jc w:val="center"/>
        <w:rPr>
          <w:sz w:val="28"/>
          <w:szCs w:val="28"/>
        </w:rPr>
      </w:pPr>
      <w:r w:rsidRPr="00CF7A52">
        <w:rPr>
          <w:sz w:val="28"/>
          <w:szCs w:val="28"/>
        </w:rPr>
        <w:t>в рамках оценки регулирующего воздействия</w:t>
      </w:r>
    </w:p>
    <w:p w:rsidR="00E87504" w:rsidRDefault="00E87504" w:rsidP="00E87504">
      <w:pPr>
        <w:jc w:val="center"/>
        <w:rPr>
          <w:sz w:val="28"/>
          <w:szCs w:val="28"/>
        </w:rPr>
      </w:pPr>
      <w:r w:rsidRPr="00CF7A52">
        <w:rPr>
          <w:sz w:val="28"/>
          <w:szCs w:val="28"/>
        </w:rPr>
        <w:t>по проекту нормативного правового акта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E87504" w:rsidRPr="00CF7A52" w:rsidTr="005A347F">
        <w:trPr>
          <w:trHeight w:val="699"/>
        </w:trPr>
        <w:tc>
          <w:tcPr>
            <w:tcW w:w="9356" w:type="dxa"/>
            <w:tcBorders>
              <w:bottom w:val="single" w:sz="4" w:space="0" w:color="auto"/>
            </w:tcBorders>
            <w:shd w:val="clear" w:color="auto" w:fill="auto"/>
          </w:tcPr>
          <w:p w:rsidR="00E87504" w:rsidRPr="00CF7A52" w:rsidRDefault="00E87504" w:rsidP="005A347F">
            <w:pPr>
              <w:jc w:val="center"/>
              <w:rPr>
                <w:sz w:val="28"/>
                <w:szCs w:val="28"/>
              </w:rPr>
            </w:pPr>
            <w:r w:rsidRPr="00CF7A52">
              <w:rPr>
                <w:sz w:val="28"/>
                <w:szCs w:val="28"/>
              </w:rPr>
              <w:t>Перечень вопросов в рамках проведения публичного обсуждения</w:t>
            </w:r>
          </w:p>
          <w:p w:rsidR="00E87504" w:rsidRPr="00CF7A52" w:rsidRDefault="00E87504" w:rsidP="005A347F">
            <w:pPr>
              <w:jc w:val="center"/>
              <w:rPr>
                <w:sz w:val="28"/>
                <w:szCs w:val="28"/>
              </w:rPr>
            </w:pPr>
            <w:r w:rsidRPr="00CF7A52">
              <w:rPr>
                <w:sz w:val="28"/>
                <w:szCs w:val="28"/>
              </w:rPr>
              <w:t>________________________________________________________________</w:t>
            </w:r>
          </w:p>
          <w:p w:rsidR="00E87504" w:rsidRDefault="00E87504" w:rsidP="005A347F">
            <w:pPr>
              <w:jc w:val="center"/>
              <w:rPr>
                <w:i/>
                <w:sz w:val="28"/>
                <w:szCs w:val="28"/>
              </w:rPr>
            </w:pPr>
            <w:r w:rsidRPr="00CF7A52">
              <w:rPr>
                <w:i/>
                <w:sz w:val="28"/>
                <w:szCs w:val="28"/>
              </w:rPr>
              <w:t>(наименование проекта нормативного правового акта)</w:t>
            </w:r>
          </w:p>
          <w:p w:rsidR="00E87504" w:rsidRPr="00CF7A52" w:rsidRDefault="00E87504" w:rsidP="005A347F">
            <w:pPr>
              <w:jc w:val="center"/>
              <w:rPr>
                <w:i/>
                <w:sz w:val="28"/>
                <w:szCs w:val="28"/>
              </w:rPr>
            </w:pPr>
          </w:p>
          <w:p w:rsidR="00E87504" w:rsidRPr="00CF7A52" w:rsidRDefault="00E87504" w:rsidP="005A347F">
            <w:pPr>
              <w:jc w:val="both"/>
              <w:rPr>
                <w:sz w:val="28"/>
                <w:szCs w:val="28"/>
              </w:rPr>
            </w:pPr>
            <w:r w:rsidRPr="00CF7A52">
              <w:rPr>
                <w:sz w:val="28"/>
                <w:szCs w:val="28"/>
              </w:rPr>
              <w:t>Пожалуйста, заполните и направьте данную форму по электронной почте на адрес_________________________ не позднее______________________</w:t>
            </w:r>
          </w:p>
          <w:p w:rsidR="00E87504" w:rsidRPr="00CF7A52" w:rsidRDefault="00E87504" w:rsidP="005A347F">
            <w:pPr>
              <w:rPr>
                <w:i/>
                <w:sz w:val="28"/>
                <w:szCs w:val="28"/>
              </w:rPr>
            </w:pPr>
            <w:r w:rsidRPr="00CF7A52">
              <w:rPr>
                <w:i/>
                <w:sz w:val="28"/>
                <w:szCs w:val="28"/>
              </w:rPr>
              <w:t xml:space="preserve">                 (указание адреса электронной почты                      (дата)</w:t>
            </w:r>
          </w:p>
          <w:p w:rsidR="00E87504" w:rsidRPr="00CF7A52" w:rsidRDefault="00E87504" w:rsidP="005A347F">
            <w:pPr>
              <w:jc w:val="both"/>
              <w:rPr>
                <w:sz w:val="28"/>
                <w:szCs w:val="28"/>
              </w:rPr>
            </w:pPr>
            <w:r w:rsidRPr="00CF7A52">
              <w:rPr>
                <w:i/>
                <w:sz w:val="28"/>
                <w:szCs w:val="28"/>
              </w:rPr>
              <w:t xml:space="preserve">    ответственного сотрудника регулирующего органа)</w:t>
            </w:r>
            <w:r w:rsidRPr="00CF7A52">
              <w:rPr>
                <w:sz w:val="28"/>
                <w:szCs w:val="28"/>
              </w:rPr>
              <w:t xml:space="preserve"> </w:t>
            </w:r>
          </w:p>
          <w:p w:rsidR="00E87504" w:rsidRPr="00CF7A52" w:rsidRDefault="00E87504" w:rsidP="005A347F">
            <w:pPr>
              <w:jc w:val="both"/>
              <w:rPr>
                <w:sz w:val="28"/>
                <w:szCs w:val="28"/>
              </w:rPr>
            </w:pPr>
            <w:r w:rsidRPr="00CF7A52">
              <w:rPr>
                <w:sz w:val="28"/>
                <w:szCs w:val="28"/>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87504" w:rsidRPr="00CF7A52" w:rsidRDefault="00E87504" w:rsidP="00E87504">
      <w:pPr>
        <w:rPr>
          <w:sz w:val="28"/>
          <w:szCs w:val="28"/>
        </w:rPr>
      </w:pPr>
    </w:p>
    <w:p w:rsidR="00E87504" w:rsidRPr="00CF7A52" w:rsidRDefault="00E87504" w:rsidP="00E87504">
      <w:pPr>
        <w:pBdr>
          <w:top w:val="single" w:sz="4" w:space="1" w:color="auto"/>
          <w:left w:val="single" w:sz="4" w:space="0" w:color="auto"/>
          <w:bottom w:val="single" w:sz="4" w:space="5" w:color="auto"/>
          <w:right w:val="single" w:sz="4" w:space="11" w:color="auto"/>
        </w:pBdr>
        <w:jc w:val="center"/>
        <w:rPr>
          <w:sz w:val="28"/>
          <w:szCs w:val="28"/>
        </w:rPr>
      </w:pPr>
      <w:r w:rsidRPr="00CF7A52">
        <w:rPr>
          <w:sz w:val="28"/>
          <w:szCs w:val="28"/>
        </w:rPr>
        <w:t>Контактная информация</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По Вашему желанию укажите:</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Наименование организации _______________________________________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Сферу деятельности организации 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Ф.И.О. контактного лица _________________________________________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Номер контактного телефона _____________________________________</w:t>
      </w:r>
    </w:p>
    <w:p w:rsidR="00E87504" w:rsidRPr="00CF7A52" w:rsidRDefault="00E87504" w:rsidP="00E87504">
      <w:pPr>
        <w:pBdr>
          <w:top w:val="single" w:sz="4" w:space="1" w:color="auto"/>
          <w:left w:val="single" w:sz="4" w:space="0" w:color="auto"/>
          <w:bottom w:val="single" w:sz="4" w:space="5" w:color="auto"/>
          <w:right w:val="single" w:sz="4" w:space="11" w:color="auto"/>
        </w:pBdr>
        <w:jc w:val="both"/>
        <w:rPr>
          <w:sz w:val="28"/>
          <w:szCs w:val="28"/>
        </w:rPr>
      </w:pPr>
      <w:r w:rsidRPr="00CF7A52">
        <w:rPr>
          <w:sz w:val="28"/>
          <w:szCs w:val="28"/>
        </w:rPr>
        <w:t>Адрес электронной почты ________________________________________</w:t>
      </w:r>
    </w:p>
    <w:p w:rsidR="00E87504" w:rsidRPr="00CF7A52" w:rsidRDefault="00E87504" w:rsidP="00E87504">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E87504" w:rsidRPr="00CF7A52" w:rsidTr="005A347F">
        <w:trPr>
          <w:trHeight w:val="397"/>
        </w:trPr>
        <w:tc>
          <w:tcPr>
            <w:tcW w:w="9356" w:type="dxa"/>
            <w:tcBorders>
              <w:top w:val="single" w:sz="4" w:space="0" w:color="auto"/>
            </w:tcBorders>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E87504" w:rsidRPr="00CF7A52" w:rsidTr="005A347F">
        <w:trPr>
          <w:trHeight w:val="221"/>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221"/>
        </w:trPr>
        <w:tc>
          <w:tcPr>
            <w:tcW w:w="9356" w:type="dxa"/>
            <w:shd w:val="clear" w:color="auto" w:fill="auto"/>
            <w:vAlign w:val="bottom"/>
          </w:tcPr>
          <w:p w:rsidR="00E87504" w:rsidRPr="00CF7A52" w:rsidRDefault="00E87504" w:rsidP="005A347F">
            <w:pPr>
              <w:tabs>
                <w:tab w:val="left" w:pos="1026"/>
              </w:tabs>
              <w:jc w:val="both"/>
              <w:rPr>
                <w:sz w:val="28"/>
                <w:szCs w:val="28"/>
              </w:rPr>
            </w:pPr>
            <w:r w:rsidRPr="00CF7A52">
              <w:rPr>
                <w:i/>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E87504" w:rsidRPr="00CF7A52" w:rsidTr="005A347F">
        <w:trPr>
          <w:trHeight w:val="221"/>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E87504" w:rsidRPr="00CF7A52" w:rsidTr="005A347F">
        <w:trPr>
          <w:trHeight w:val="86"/>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E87504" w:rsidRPr="00CF7A52" w:rsidTr="005A347F">
        <w:trPr>
          <w:trHeight w:val="218"/>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87504" w:rsidRPr="00CF7A52" w:rsidTr="005A347F">
        <w:trPr>
          <w:trHeight w:val="197"/>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Ханты-Мансийского автономного округа – Югры, насколько точно и недвусмысленно прописаны властные функции и полномочия? </w:t>
            </w:r>
          </w:p>
        </w:tc>
      </w:tr>
      <w:tr w:rsidR="00E87504" w:rsidRPr="00CF7A52" w:rsidTr="005A347F">
        <w:trPr>
          <w:trHeight w:val="397"/>
        </w:trPr>
        <w:tc>
          <w:tcPr>
            <w:tcW w:w="9356" w:type="dxa"/>
            <w:shd w:val="clear" w:color="auto" w:fill="auto"/>
            <w:vAlign w:val="bottom"/>
          </w:tcPr>
          <w:p w:rsidR="00E87504" w:rsidRPr="00CF7A52" w:rsidRDefault="00E87504" w:rsidP="005A347F">
            <w:pPr>
              <w:jc w:val="both"/>
              <w:rPr>
                <w:i/>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87504" w:rsidRPr="00CF7A52" w:rsidTr="005A347F">
        <w:trPr>
          <w:trHeight w:val="213"/>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87504" w:rsidRPr="00CF7A52" w:rsidRDefault="00E87504" w:rsidP="005A347F">
            <w:pPr>
              <w:tabs>
                <w:tab w:val="left" w:pos="1026"/>
              </w:tabs>
              <w:jc w:val="both"/>
              <w:rPr>
                <w:i/>
                <w:sz w:val="28"/>
                <w:szCs w:val="28"/>
              </w:rPr>
            </w:pPr>
            <w:r w:rsidRPr="00CF7A52">
              <w:rPr>
                <w:i/>
                <w:sz w:val="28"/>
                <w:szCs w:val="28"/>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87504" w:rsidRPr="00CF7A52" w:rsidRDefault="00E87504" w:rsidP="005A347F">
            <w:pPr>
              <w:tabs>
                <w:tab w:val="left" w:pos="1026"/>
              </w:tabs>
              <w:jc w:val="both"/>
              <w:rPr>
                <w:i/>
                <w:sz w:val="28"/>
                <w:szCs w:val="28"/>
              </w:rPr>
            </w:pPr>
            <w:r w:rsidRPr="00CF7A52">
              <w:rPr>
                <w:i/>
                <w:sz w:val="28"/>
                <w:szCs w:val="28"/>
              </w:rPr>
              <w:t xml:space="preserve">         - имеются ли технические ошибки;</w:t>
            </w:r>
          </w:p>
          <w:p w:rsidR="00E87504" w:rsidRPr="00CF7A52" w:rsidRDefault="00E87504" w:rsidP="005A347F">
            <w:pPr>
              <w:tabs>
                <w:tab w:val="left" w:pos="1026"/>
              </w:tabs>
              <w:jc w:val="both"/>
              <w:rPr>
                <w:i/>
                <w:sz w:val="28"/>
                <w:szCs w:val="28"/>
              </w:rPr>
            </w:pPr>
            <w:r w:rsidRPr="00CF7A52">
              <w:rPr>
                <w:i/>
                <w:sz w:val="28"/>
                <w:szCs w:val="28"/>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87504" w:rsidRPr="00CF7A52" w:rsidRDefault="00E87504" w:rsidP="005A347F">
            <w:pPr>
              <w:tabs>
                <w:tab w:val="left" w:pos="1026"/>
              </w:tabs>
              <w:jc w:val="both"/>
              <w:rPr>
                <w:i/>
                <w:sz w:val="28"/>
                <w:szCs w:val="28"/>
              </w:rPr>
            </w:pPr>
            <w:r w:rsidRPr="00CF7A52">
              <w:rPr>
                <w:i/>
                <w:sz w:val="28"/>
                <w:szCs w:val="28"/>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87504" w:rsidRPr="00CF7A52" w:rsidRDefault="00E87504" w:rsidP="005A347F">
            <w:pPr>
              <w:tabs>
                <w:tab w:val="left" w:pos="1026"/>
              </w:tabs>
              <w:jc w:val="both"/>
              <w:rPr>
                <w:i/>
                <w:sz w:val="28"/>
                <w:szCs w:val="28"/>
              </w:rPr>
            </w:pPr>
            <w:r w:rsidRPr="00CF7A52">
              <w:rPr>
                <w:i/>
                <w:sz w:val="28"/>
                <w:szCs w:val="28"/>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E87504" w:rsidRPr="00CF7A52" w:rsidRDefault="00E87504" w:rsidP="005A347F">
            <w:pPr>
              <w:tabs>
                <w:tab w:val="left" w:pos="1026"/>
              </w:tabs>
              <w:jc w:val="both"/>
              <w:rPr>
                <w:i/>
                <w:sz w:val="28"/>
                <w:szCs w:val="28"/>
              </w:rPr>
            </w:pPr>
            <w:r w:rsidRPr="00CF7A52">
              <w:rPr>
                <w:i/>
                <w:sz w:val="28"/>
                <w:szCs w:val="28"/>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E87504" w:rsidRPr="00CF7A52" w:rsidRDefault="00E87504" w:rsidP="005A347F">
            <w:pPr>
              <w:tabs>
                <w:tab w:val="left" w:pos="1026"/>
              </w:tabs>
              <w:jc w:val="both"/>
              <w:rPr>
                <w:i/>
                <w:sz w:val="28"/>
                <w:szCs w:val="28"/>
              </w:rPr>
            </w:pPr>
            <w:r w:rsidRPr="00CF7A52">
              <w:rPr>
                <w:i/>
                <w:sz w:val="28"/>
                <w:szCs w:val="28"/>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w:t>
            </w:r>
            <w:r w:rsidRPr="00CF7A52">
              <w:rPr>
                <w:i/>
                <w:sz w:val="28"/>
                <w:szCs w:val="28"/>
              </w:rPr>
              <w:lastRenderedPageBreak/>
              <w:t>организационных или технических условий, технологий).</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E87504" w:rsidRPr="00CF7A52" w:rsidTr="005A347F">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Ханты-Мансийского автономного округа – Югры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CF7A52">
              <w:rPr>
                <w:i/>
                <w:sz w:val="28"/>
                <w:szCs w:val="28"/>
                <w:vertAlign w:val="superscript"/>
              </w:rPr>
              <w:t xml:space="preserve"> </w:t>
            </w:r>
          </w:p>
        </w:tc>
      </w:tr>
      <w:tr w:rsidR="00E87504" w:rsidRPr="00CF7A52" w:rsidTr="005A347F">
        <w:trPr>
          <w:trHeight w:val="124"/>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tcPr>
          <w:p w:rsidR="00E87504" w:rsidRPr="00CF7A52" w:rsidRDefault="00E87504" w:rsidP="005A347F">
            <w:pPr>
              <w:tabs>
                <w:tab w:val="left" w:pos="1026"/>
              </w:tabs>
              <w:jc w:val="both"/>
              <w:rPr>
                <w:i/>
                <w:sz w:val="28"/>
                <w:szCs w:val="28"/>
              </w:rPr>
            </w:pPr>
            <w:r w:rsidRPr="00CF7A52">
              <w:rPr>
                <w:i/>
                <w:sz w:val="28"/>
                <w:szCs w:val="28"/>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E87504" w:rsidRPr="00CF7A52" w:rsidTr="005A347F">
        <w:trPr>
          <w:trHeight w:val="155"/>
        </w:trPr>
        <w:tc>
          <w:tcPr>
            <w:tcW w:w="9356" w:type="dxa"/>
            <w:shd w:val="clear" w:color="auto" w:fill="auto"/>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87504" w:rsidRPr="00CF7A52" w:rsidTr="005A347F">
        <w:trPr>
          <w:trHeight w:val="221"/>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397"/>
        </w:trPr>
        <w:tc>
          <w:tcPr>
            <w:tcW w:w="9356" w:type="dxa"/>
            <w:shd w:val="clear" w:color="auto" w:fill="auto"/>
            <w:vAlign w:val="bottom"/>
          </w:tcPr>
          <w:p w:rsidR="00E87504" w:rsidRPr="00CF7A52" w:rsidRDefault="00E87504" w:rsidP="005A347F">
            <w:pPr>
              <w:tabs>
                <w:tab w:val="left" w:pos="1026"/>
              </w:tabs>
              <w:jc w:val="both"/>
              <w:rPr>
                <w:i/>
                <w:sz w:val="28"/>
                <w:szCs w:val="28"/>
              </w:rPr>
            </w:pPr>
            <w:r w:rsidRPr="00CF7A52">
              <w:rPr>
                <w:i/>
                <w:sz w:val="28"/>
                <w:szCs w:val="28"/>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70"/>
        </w:trPr>
        <w:tc>
          <w:tcPr>
            <w:tcW w:w="9356" w:type="dxa"/>
            <w:shd w:val="clear" w:color="auto" w:fill="auto"/>
            <w:vAlign w:val="bottom"/>
          </w:tcPr>
          <w:p w:rsidR="00E87504" w:rsidRPr="00CF7A52" w:rsidRDefault="00E87504" w:rsidP="005A347F">
            <w:pPr>
              <w:tabs>
                <w:tab w:val="left" w:pos="1026"/>
              </w:tabs>
              <w:jc w:val="both"/>
              <w:rPr>
                <w:sz w:val="28"/>
                <w:szCs w:val="28"/>
              </w:rPr>
            </w:pPr>
            <w:r w:rsidRPr="00CF7A52">
              <w:rPr>
                <w:i/>
                <w:sz w:val="28"/>
                <w:szCs w:val="28"/>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r w:rsidR="00E87504" w:rsidRPr="00CF7A52" w:rsidTr="005A347F">
        <w:trPr>
          <w:trHeight w:val="70"/>
        </w:trPr>
        <w:tc>
          <w:tcPr>
            <w:tcW w:w="9356" w:type="dxa"/>
            <w:shd w:val="clear" w:color="auto" w:fill="auto"/>
            <w:vAlign w:val="bottom"/>
          </w:tcPr>
          <w:p w:rsidR="00E87504" w:rsidRPr="00CF7A52" w:rsidRDefault="00E87504" w:rsidP="005A347F">
            <w:pPr>
              <w:tabs>
                <w:tab w:val="left" w:pos="1026"/>
              </w:tabs>
              <w:jc w:val="both"/>
              <w:rPr>
                <w:sz w:val="28"/>
                <w:szCs w:val="28"/>
              </w:rPr>
            </w:pPr>
            <w:r w:rsidRPr="00CF7A52">
              <w:rPr>
                <w:i/>
                <w:sz w:val="28"/>
                <w:szCs w:val="28"/>
              </w:rPr>
              <w:t>15. Иные предложения и замечания, которые, по Вашему мнению, целесообразно учесть в рамках оценки регулирующего воздействия</w:t>
            </w:r>
          </w:p>
        </w:tc>
      </w:tr>
      <w:tr w:rsidR="00E87504" w:rsidRPr="00CF7A52" w:rsidTr="005A347F">
        <w:trPr>
          <w:trHeight w:val="70"/>
        </w:trPr>
        <w:tc>
          <w:tcPr>
            <w:tcW w:w="9356" w:type="dxa"/>
            <w:shd w:val="clear" w:color="auto" w:fill="auto"/>
            <w:vAlign w:val="bottom"/>
          </w:tcPr>
          <w:p w:rsidR="00E87504" w:rsidRPr="00CF7A52" w:rsidRDefault="00E87504" w:rsidP="005A347F">
            <w:pPr>
              <w:jc w:val="both"/>
              <w:rPr>
                <w:sz w:val="28"/>
                <w:szCs w:val="28"/>
              </w:rPr>
            </w:pPr>
          </w:p>
        </w:tc>
      </w:tr>
    </w:tbl>
    <w:p w:rsidR="00D67477" w:rsidRDefault="00D67477" w:rsidP="0045029A">
      <w:pPr>
        <w:jc w:val="right"/>
        <w:rPr>
          <w:sz w:val="28"/>
          <w:szCs w:val="28"/>
        </w:rPr>
      </w:pPr>
    </w:p>
    <w:p w:rsidR="0093097E" w:rsidRPr="00793F72" w:rsidRDefault="0093097E" w:rsidP="0045029A">
      <w:pPr>
        <w:jc w:val="right"/>
        <w:rPr>
          <w:sz w:val="28"/>
          <w:szCs w:val="28"/>
        </w:rPr>
      </w:pPr>
    </w:p>
    <w:p w:rsidR="00D67477" w:rsidRPr="00793F72" w:rsidRDefault="00D67477"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C5287A" w:rsidRPr="00793F72" w:rsidRDefault="00C5287A" w:rsidP="0045029A">
      <w:pPr>
        <w:jc w:val="right"/>
        <w:rPr>
          <w:sz w:val="28"/>
          <w:szCs w:val="28"/>
        </w:rPr>
      </w:pPr>
      <w:r w:rsidRPr="00793F72">
        <w:rPr>
          <w:sz w:val="28"/>
          <w:szCs w:val="28"/>
        </w:rPr>
        <w:lastRenderedPageBreak/>
        <w:t>Приложение 4</w:t>
      </w:r>
    </w:p>
    <w:p w:rsidR="00C5287A" w:rsidRPr="00793F72" w:rsidRDefault="00C5287A" w:rsidP="0045029A">
      <w:pPr>
        <w:jc w:val="right"/>
        <w:rPr>
          <w:sz w:val="28"/>
          <w:szCs w:val="28"/>
        </w:rPr>
      </w:pPr>
      <w:r w:rsidRPr="00793F72">
        <w:rPr>
          <w:sz w:val="28"/>
          <w:szCs w:val="28"/>
        </w:rPr>
        <w:t>к Методике</w:t>
      </w:r>
    </w:p>
    <w:p w:rsidR="00C5287A" w:rsidRPr="00793F72" w:rsidRDefault="00C5287A" w:rsidP="0045029A">
      <w:pPr>
        <w:jc w:val="center"/>
        <w:rPr>
          <w:sz w:val="28"/>
          <w:szCs w:val="28"/>
        </w:rPr>
      </w:pPr>
    </w:p>
    <w:p w:rsidR="00C5287A" w:rsidRPr="00793F72" w:rsidRDefault="00C5287A" w:rsidP="0045029A">
      <w:pPr>
        <w:jc w:val="center"/>
        <w:rPr>
          <w:sz w:val="28"/>
          <w:szCs w:val="28"/>
        </w:rPr>
      </w:pPr>
      <w:r w:rsidRPr="00793F72">
        <w:rPr>
          <w:sz w:val="28"/>
          <w:szCs w:val="28"/>
        </w:rPr>
        <w:t>Типовая форма</w:t>
      </w:r>
    </w:p>
    <w:p w:rsidR="00C5287A" w:rsidRPr="00793F72" w:rsidRDefault="00C5287A" w:rsidP="0045029A">
      <w:pPr>
        <w:jc w:val="center"/>
        <w:rPr>
          <w:sz w:val="28"/>
          <w:szCs w:val="28"/>
        </w:rPr>
      </w:pPr>
      <w:r w:rsidRPr="00793F72">
        <w:rPr>
          <w:sz w:val="28"/>
          <w:szCs w:val="28"/>
        </w:rPr>
        <w:t>опросного листа при проведении публичных консультаций</w:t>
      </w:r>
    </w:p>
    <w:p w:rsidR="00C5287A" w:rsidRPr="00793F72" w:rsidRDefault="00C5287A" w:rsidP="0045029A">
      <w:pPr>
        <w:jc w:val="center"/>
        <w:rPr>
          <w:sz w:val="28"/>
          <w:szCs w:val="28"/>
        </w:rPr>
      </w:pPr>
      <w:r w:rsidRPr="00793F72">
        <w:rPr>
          <w:sz w:val="28"/>
          <w:szCs w:val="28"/>
        </w:rPr>
        <w:t>в рамках экспертизы нормативного правового акта</w:t>
      </w:r>
    </w:p>
    <w:p w:rsidR="00C5287A" w:rsidRPr="00793F72" w:rsidRDefault="00C5287A" w:rsidP="0045029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C5287A" w:rsidRPr="00793F72" w:rsidTr="00462612">
        <w:tc>
          <w:tcPr>
            <w:tcW w:w="9498" w:type="dxa"/>
            <w:tcBorders>
              <w:bottom w:val="single" w:sz="4" w:space="0" w:color="auto"/>
            </w:tcBorders>
            <w:shd w:val="clear" w:color="auto" w:fill="auto"/>
          </w:tcPr>
          <w:p w:rsidR="00C5287A" w:rsidRPr="00793F72" w:rsidRDefault="00C5287A" w:rsidP="0045029A">
            <w:pPr>
              <w:jc w:val="center"/>
              <w:rPr>
                <w:sz w:val="28"/>
                <w:szCs w:val="28"/>
              </w:rPr>
            </w:pPr>
            <w:r w:rsidRPr="00793F72">
              <w:rPr>
                <w:sz w:val="28"/>
                <w:szCs w:val="28"/>
              </w:rPr>
              <w:t>Перечень вопросов в рамках проведения публичного обсуждения</w:t>
            </w:r>
          </w:p>
          <w:p w:rsidR="00C5287A" w:rsidRPr="00793F72" w:rsidRDefault="00C5287A" w:rsidP="0045029A">
            <w:pPr>
              <w:jc w:val="center"/>
              <w:rPr>
                <w:sz w:val="28"/>
                <w:szCs w:val="28"/>
              </w:rPr>
            </w:pPr>
            <w:r w:rsidRPr="00793F72">
              <w:rPr>
                <w:sz w:val="28"/>
                <w:szCs w:val="28"/>
              </w:rPr>
              <w:t>________________________________________________________________</w:t>
            </w:r>
          </w:p>
          <w:p w:rsidR="00C5287A" w:rsidRPr="00793F72" w:rsidRDefault="00C5287A" w:rsidP="0045029A">
            <w:pPr>
              <w:jc w:val="center"/>
              <w:rPr>
                <w:i/>
                <w:sz w:val="28"/>
                <w:szCs w:val="28"/>
              </w:rPr>
            </w:pPr>
            <w:r w:rsidRPr="00793F72">
              <w:rPr>
                <w:i/>
                <w:sz w:val="28"/>
                <w:szCs w:val="28"/>
              </w:rPr>
              <w:t>(наименование нормативного правового акта)</w:t>
            </w:r>
          </w:p>
          <w:p w:rsidR="00C5287A" w:rsidRPr="00793F72" w:rsidRDefault="00C5287A" w:rsidP="0045029A">
            <w:pPr>
              <w:jc w:val="both"/>
              <w:rPr>
                <w:sz w:val="28"/>
                <w:szCs w:val="28"/>
              </w:rPr>
            </w:pPr>
            <w:r w:rsidRPr="00793F72">
              <w:rPr>
                <w:sz w:val="28"/>
                <w:szCs w:val="28"/>
              </w:rPr>
              <w:t>Пожалуйста, заполните и направьте данную форму по электронной почте на адрес__________________</w:t>
            </w:r>
            <w:r w:rsidR="00462612">
              <w:rPr>
                <w:sz w:val="28"/>
                <w:szCs w:val="28"/>
              </w:rPr>
              <w:t>___</w:t>
            </w:r>
            <w:r w:rsidRPr="00793F72">
              <w:rPr>
                <w:sz w:val="28"/>
                <w:szCs w:val="28"/>
              </w:rPr>
              <w:t>_____ не позднее_______________________</w:t>
            </w:r>
          </w:p>
          <w:p w:rsidR="00462612" w:rsidRDefault="00C5287A" w:rsidP="00462612">
            <w:pPr>
              <w:rPr>
                <w:i/>
              </w:rPr>
            </w:pPr>
            <w:r w:rsidRPr="00793F72">
              <w:rPr>
                <w:i/>
                <w:sz w:val="28"/>
                <w:szCs w:val="28"/>
              </w:rPr>
              <w:t xml:space="preserve"> </w:t>
            </w:r>
            <w:r w:rsidRPr="00462612">
              <w:rPr>
                <w:i/>
              </w:rPr>
              <w:t xml:space="preserve">(указание адреса электронной почты ответственного                    </w:t>
            </w:r>
            <w:r w:rsidR="00462612" w:rsidRPr="00462612">
              <w:rPr>
                <w:i/>
              </w:rPr>
              <w:t xml:space="preserve"> </w:t>
            </w:r>
            <w:r w:rsidRPr="00462612">
              <w:rPr>
                <w:i/>
              </w:rPr>
              <w:t xml:space="preserve">(дата)         сотрудника органа власти, осуществляющего   </w:t>
            </w:r>
          </w:p>
          <w:p w:rsidR="00C5287A" w:rsidRPr="00462612" w:rsidRDefault="00C5287A" w:rsidP="00462612">
            <w:r w:rsidRPr="00462612">
              <w:rPr>
                <w:i/>
              </w:rPr>
              <w:t>экспертизу нормативного правового акта)</w:t>
            </w:r>
            <w:r w:rsidRPr="00462612">
              <w:t xml:space="preserve"> </w:t>
            </w:r>
          </w:p>
          <w:p w:rsidR="00C5287A" w:rsidRPr="00793F72" w:rsidRDefault="00C5287A" w:rsidP="0045029A">
            <w:pPr>
              <w:jc w:val="both"/>
              <w:rPr>
                <w:sz w:val="28"/>
                <w:szCs w:val="28"/>
              </w:rPr>
            </w:pPr>
            <w:r w:rsidRPr="00793F72">
              <w:rPr>
                <w:sz w:val="28"/>
                <w:szCs w:val="28"/>
              </w:rPr>
              <w:t>Орган власти, осуществляющий экспертизу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5287A" w:rsidRPr="00793F72" w:rsidRDefault="00C5287A" w:rsidP="0045029A">
      <w:pPr>
        <w:ind w:left="284" w:hanging="284"/>
        <w:rPr>
          <w:sz w:val="28"/>
          <w:szCs w:val="28"/>
        </w:rPr>
      </w:pPr>
    </w:p>
    <w:p w:rsidR="00C5287A" w:rsidRPr="00793F72" w:rsidRDefault="00C5287A" w:rsidP="0045029A">
      <w:pPr>
        <w:rPr>
          <w:sz w:val="28"/>
          <w:szCs w:val="28"/>
        </w:rPr>
      </w:pPr>
    </w:p>
    <w:p w:rsidR="00C5287A" w:rsidRPr="00793F72" w:rsidRDefault="00C5287A" w:rsidP="00462612">
      <w:pPr>
        <w:pBdr>
          <w:top w:val="single" w:sz="4" w:space="1" w:color="auto"/>
          <w:left w:val="single" w:sz="4" w:space="0" w:color="auto"/>
          <w:bottom w:val="single" w:sz="4" w:space="5" w:color="auto"/>
          <w:right w:val="single" w:sz="4" w:space="22" w:color="auto"/>
        </w:pBdr>
        <w:jc w:val="center"/>
        <w:rPr>
          <w:sz w:val="28"/>
          <w:szCs w:val="28"/>
        </w:rPr>
      </w:pPr>
      <w:r w:rsidRPr="00793F72">
        <w:rPr>
          <w:sz w:val="28"/>
          <w:szCs w:val="28"/>
        </w:rPr>
        <w:t>Контактная информация</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По Вашему желанию укажите:</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Наименование организации _______________________________________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Сферу деятельности организации 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Ф.И.О. контактного лица _________________________________________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Номер контактного телефона _____________________________________</w:t>
      </w:r>
    </w:p>
    <w:p w:rsidR="00C5287A" w:rsidRPr="00793F72" w:rsidRDefault="00C5287A" w:rsidP="00462612">
      <w:pPr>
        <w:pBdr>
          <w:top w:val="single" w:sz="4" w:space="1" w:color="auto"/>
          <w:left w:val="single" w:sz="4" w:space="0" w:color="auto"/>
          <w:bottom w:val="single" w:sz="4" w:space="5" w:color="auto"/>
          <w:right w:val="single" w:sz="4" w:space="22" w:color="auto"/>
        </w:pBdr>
        <w:jc w:val="both"/>
        <w:rPr>
          <w:sz w:val="28"/>
          <w:szCs w:val="28"/>
        </w:rPr>
      </w:pPr>
      <w:r w:rsidRPr="00793F72">
        <w:rPr>
          <w:sz w:val="28"/>
          <w:szCs w:val="28"/>
        </w:rPr>
        <w:t>Адрес электронной почты ________________________________________</w:t>
      </w:r>
    </w:p>
    <w:p w:rsidR="00C5287A" w:rsidRPr="00793F72" w:rsidRDefault="00C5287A" w:rsidP="0045029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C5287A" w:rsidRPr="00793F72" w:rsidTr="00C5287A">
        <w:trPr>
          <w:trHeight w:val="397"/>
        </w:trPr>
        <w:tc>
          <w:tcPr>
            <w:tcW w:w="9498" w:type="dxa"/>
            <w:tcBorders>
              <w:top w:val="single" w:sz="4" w:space="0" w:color="auto"/>
            </w:tcBorders>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Обоснованы ли нормы, содержащиеся в нормативном правовом акте?</w:t>
            </w:r>
          </w:p>
        </w:tc>
      </w:tr>
      <w:tr w:rsidR="00C5287A" w:rsidRPr="00793F72" w:rsidTr="00C5287A">
        <w:trPr>
          <w:trHeight w:val="261"/>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C5287A" w:rsidRPr="00793F72" w:rsidTr="00C5287A">
        <w:trPr>
          <w:trHeight w:val="86"/>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 xml:space="preserve">Существуют ли на Ваш взгляд, иные наиболее эффективные и менее затратные для органа власти,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C5287A" w:rsidRPr="00793F72" w:rsidTr="00C5287A">
        <w:trPr>
          <w:trHeight w:val="113"/>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 xml:space="preserve">Оцените, насколько полно и точно отражены обязанности, ответственность субъектов регулирования, а также насколько понятно </w:t>
            </w:r>
            <w:r w:rsidRPr="00793F72">
              <w:rPr>
                <w:i/>
                <w:sz w:val="28"/>
                <w:szCs w:val="28"/>
              </w:rPr>
              <w:lastRenderedPageBreak/>
              <w:t>прописаны административные процедуры, реализуемые ответственными исполнительными органами государственной власти автономного круга,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C5287A" w:rsidRPr="00793F72" w:rsidTr="00C5287A">
        <w:trPr>
          <w:trHeight w:val="218"/>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vAlign w:val="bottom"/>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C5287A" w:rsidRPr="00793F72" w:rsidTr="00C5287A">
        <w:trPr>
          <w:trHeight w:val="197"/>
        </w:trPr>
        <w:tc>
          <w:tcPr>
            <w:tcW w:w="9498" w:type="dxa"/>
            <w:shd w:val="clear" w:color="auto" w:fill="auto"/>
            <w:vAlign w:val="bottom"/>
          </w:tcPr>
          <w:p w:rsidR="00C5287A" w:rsidRPr="00793F72" w:rsidRDefault="00C5287A" w:rsidP="0045029A">
            <w:pPr>
              <w:jc w:val="both"/>
              <w:rPr>
                <w:sz w:val="28"/>
                <w:szCs w:val="28"/>
              </w:rPr>
            </w:pPr>
          </w:p>
        </w:tc>
      </w:tr>
      <w:tr w:rsidR="00C5287A" w:rsidRPr="00793F72" w:rsidTr="00C5287A">
        <w:trPr>
          <w:trHeight w:val="397"/>
        </w:trPr>
        <w:tc>
          <w:tcPr>
            <w:tcW w:w="9498" w:type="dxa"/>
            <w:shd w:val="clear" w:color="auto" w:fill="auto"/>
          </w:tcPr>
          <w:p w:rsidR="00C5287A" w:rsidRPr="00793F72" w:rsidRDefault="00C5287A" w:rsidP="0045029A">
            <w:pPr>
              <w:numPr>
                <w:ilvl w:val="0"/>
                <w:numId w:val="6"/>
              </w:numPr>
              <w:tabs>
                <w:tab w:val="left" w:pos="1026"/>
              </w:tabs>
              <w:ind w:left="0" w:firstLine="602"/>
              <w:jc w:val="both"/>
              <w:rPr>
                <w:i/>
                <w:sz w:val="28"/>
                <w:szCs w:val="28"/>
              </w:rPr>
            </w:pPr>
            <w:r w:rsidRPr="00793F72">
              <w:rPr>
                <w:i/>
                <w:sz w:val="28"/>
                <w:szCs w:val="28"/>
              </w:rPr>
              <w:t>Иные предложения и замечания, которые, по Вашему мнению, целесообразно учесть в рамках экспертизы нормативного правового акта.</w:t>
            </w:r>
          </w:p>
        </w:tc>
      </w:tr>
      <w:tr w:rsidR="00C5287A" w:rsidRPr="00793F72" w:rsidTr="00C5287A">
        <w:trPr>
          <w:trHeight w:val="70"/>
        </w:trPr>
        <w:tc>
          <w:tcPr>
            <w:tcW w:w="9498" w:type="dxa"/>
            <w:shd w:val="clear" w:color="auto" w:fill="auto"/>
          </w:tcPr>
          <w:p w:rsidR="00C5287A" w:rsidRPr="00793F72" w:rsidRDefault="00C5287A" w:rsidP="0045029A">
            <w:pPr>
              <w:jc w:val="both"/>
              <w:rPr>
                <w:sz w:val="28"/>
                <w:szCs w:val="28"/>
              </w:rPr>
            </w:pPr>
          </w:p>
        </w:tc>
      </w:tr>
    </w:tbl>
    <w:p w:rsidR="00C5287A" w:rsidRPr="00793F72" w:rsidRDefault="00C5287A" w:rsidP="0045029A">
      <w:pPr>
        <w:jc w:val="both"/>
        <w:rPr>
          <w:sz w:val="28"/>
          <w:szCs w:val="28"/>
        </w:rPr>
      </w:pPr>
    </w:p>
    <w:p w:rsidR="001C5726" w:rsidRPr="00793F72" w:rsidRDefault="00033D7C" w:rsidP="0045029A">
      <w:pPr>
        <w:jc w:val="right"/>
        <w:rPr>
          <w:sz w:val="28"/>
          <w:szCs w:val="28"/>
        </w:rPr>
      </w:pPr>
      <w:r w:rsidRPr="00793F72">
        <w:rPr>
          <w:sz w:val="28"/>
          <w:szCs w:val="28"/>
        </w:rPr>
        <w:br w:type="page"/>
      </w:r>
      <w:r w:rsidR="001C5726" w:rsidRPr="00793F72">
        <w:rPr>
          <w:sz w:val="28"/>
          <w:szCs w:val="28"/>
        </w:rPr>
        <w:lastRenderedPageBreak/>
        <w:t>Приложение 5</w:t>
      </w:r>
    </w:p>
    <w:p w:rsidR="001C5726" w:rsidRPr="00793F72" w:rsidRDefault="001C5726" w:rsidP="0045029A">
      <w:pPr>
        <w:jc w:val="right"/>
        <w:rPr>
          <w:sz w:val="28"/>
          <w:szCs w:val="28"/>
        </w:rPr>
      </w:pPr>
      <w:r w:rsidRPr="00793F72">
        <w:rPr>
          <w:sz w:val="28"/>
          <w:szCs w:val="28"/>
        </w:rPr>
        <w:t>к Методике</w:t>
      </w:r>
    </w:p>
    <w:p w:rsidR="001C5726" w:rsidRPr="00793F72" w:rsidRDefault="001C5726" w:rsidP="0045029A">
      <w:pPr>
        <w:jc w:val="center"/>
        <w:rPr>
          <w:sz w:val="28"/>
          <w:szCs w:val="28"/>
        </w:rPr>
      </w:pPr>
    </w:p>
    <w:p w:rsidR="009D2764" w:rsidRPr="009D2764" w:rsidRDefault="009D2764" w:rsidP="009D2764">
      <w:pPr>
        <w:jc w:val="center"/>
        <w:rPr>
          <w:sz w:val="28"/>
          <w:szCs w:val="28"/>
        </w:rPr>
      </w:pPr>
      <w:r w:rsidRPr="009D2764">
        <w:rPr>
          <w:sz w:val="28"/>
          <w:szCs w:val="28"/>
        </w:rPr>
        <w:t xml:space="preserve">Форма свода предложений </w:t>
      </w:r>
    </w:p>
    <w:p w:rsidR="009D2764" w:rsidRPr="009D2764" w:rsidRDefault="009D2764" w:rsidP="009D2764">
      <w:pPr>
        <w:jc w:val="center"/>
        <w:rPr>
          <w:sz w:val="28"/>
          <w:szCs w:val="28"/>
        </w:rPr>
      </w:pPr>
      <w:r w:rsidRPr="009D2764">
        <w:rPr>
          <w:sz w:val="28"/>
          <w:szCs w:val="28"/>
        </w:rPr>
        <w:t xml:space="preserve">по итогам проведения публичных консультаций </w:t>
      </w:r>
    </w:p>
    <w:p w:rsidR="009D2764" w:rsidRPr="009D2764" w:rsidRDefault="009D2764" w:rsidP="009D2764">
      <w:pPr>
        <w:jc w:val="both"/>
        <w:rPr>
          <w:sz w:val="28"/>
          <w:szCs w:val="28"/>
        </w:rPr>
      </w:pPr>
    </w:p>
    <w:p w:rsidR="009D2764" w:rsidRPr="009D2764" w:rsidRDefault="009D2764" w:rsidP="009D2764">
      <w:pPr>
        <w:ind w:firstLine="709"/>
        <w:jc w:val="both"/>
        <w:rPr>
          <w:sz w:val="28"/>
          <w:szCs w:val="28"/>
        </w:rPr>
      </w:pPr>
      <w:r w:rsidRPr="009D2764">
        <w:rPr>
          <w:sz w:val="28"/>
          <w:szCs w:val="28"/>
        </w:rPr>
        <w:t>В соответствии с пунктом 2.1 порядка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округа – Югры от 30 августа 2013 года №</w:t>
      </w:r>
      <w:r w:rsidRPr="009D2764">
        <w:rPr>
          <w:sz w:val="28"/>
          <w:szCs w:val="28"/>
          <w:lang w:val="en-US"/>
        </w:rPr>
        <w:t> </w:t>
      </w:r>
      <w:r w:rsidRPr="009D2764">
        <w:rPr>
          <w:sz w:val="28"/>
          <w:szCs w:val="28"/>
        </w:rPr>
        <w:t>328-п, ________________________________________________________________</w:t>
      </w:r>
    </w:p>
    <w:p w:rsidR="009D2764" w:rsidRPr="009D2764" w:rsidRDefault="009D2764" w:rsidP="009D2764">
      <w:pPr>
        <w:jc w:val="center"/>
        <w:rPr>
          <w:i/>
          <w:sz w:val="28"/>
          <w:szCs w:val="28"/>
        </w:rPr>
      </w:pPr>
      <w:r w:rsidRPr="009D2764">
        <w:rPr>
          <w:i/>
          <w:sz w:val="28"/>
          <w:szCs w:val="28"/>
        </w:rPr>
        <w:t xml:space="preserve">(наименование регулирующего органа, органа власти, осуществляющего экспертизу нормативных правовых актов и (или) оценку фактического воздействия) </w:t>
      </w:r>
    </w:p>
    <w:p w:rsidR="009D2764" w:rsidRPr="009D2764" w:rsidRDefault="009D2764" w:rsidP="009D2764">
      <w:pPr>
        <w:jc w:val="both"/>
        <w:rPr>
          <w:sz w:val="28"/>
          <w:szCs w:val="28"/>
        </w:rPr>
      </w:pPr>
      <w:r w:rsidRPr="009D2764">
        <w:rPr>
          <w:sz w:val="28"/>
          <w:szCs w:val="28"/>
        </w:rPr>
        <w:t>в период с «____» ________ 20___ года по «____» ________ 20__года проведены публичные консультации по _____________________________</w:t>
      </w:r>
    </w:p>
    <w:p w:rsidR="009D2764" w:rsidRPr="009D2764" w:rsidRDefault="009D2764" w:rsidP="009D2764">
      <w:pPr>
        <w:jc w:val="center"/>
        <w:rPr>
          <w:i/>
          <w:sz w:val="28"/>
          <w:szCs w:val="28"/>
        </w:rPr>
      </w:pPr>
      <w:r w:rsidRPr="009D2764">
        <w:rPr>
          <w:i/>
          <w:sz w:val="28"/>
          <w:szCs w:val="28"/>
        </w:rPr>
        <w:t>(информация о концепции (идее) предлагаемого правового регулирования, наименование (проекта) нормативного правового акта, нормативного правового акта, по которому проведены публичные консультации)</w:t>
      </w:r>
    </w:p>
    <w:p w:rsidR="009D2764" w:rsidRPr="009D2764" w:rsidRDefault="009D2764" w:rsidP="009D2764">
      <w:pPr>
        <w:ind w:firstLine="709"/>
        <w:jc w:val="both"/>
        <w:rPr>
          <w:sz w:val="28"/>
          <w:szCs w:val="28"/>
        </w:rPr>
      </w:pPr>
    </w:p>
    <w:p w:rsidR="009D2764" w:rsidRPr="009D2764" w:rsidRDefault="009D2764" w:rsidP="009D2764">
      <w:pPr>
        <w:ind w:firstLine="709"/>
        <w:jc w:val="both"/>
        <w:rPr>
          <w:sz w:val="28"/>
          <w:szCs w:val="28"/>
        </w:rPr>
      </w:pPr>
      <w:r w:rsidRPr="009D2764">
        <w:rPr>
          <w:sz w:val="28"/>
          <w:szCs w:val="28"/>
        </w:rPr>
        <w:t>Извещения о проведении публичных консультаций были направлены:</w:t>
      </w:r>
    </w:p>
    <w:p w:rsidR="009D2764" w:rsidRPr="009D2764" w:rsidRDefault="009D2764" w:rsidP="009D2764">
      <w:pPr>
        <w:rPr>
          <w:sz w:val="28"/>
          <w:szCs w:val="28"/>
        </w:rPr>
      </w:pPr>
      <w:r w:rsidRPr="009D2764">
        <w:rPr>
          <w:sz w:val="28"/>
          <w:szCs w:val="28"/>
        </w:rPr>
        <w:t>1. ________________________________________________________________;</w:t>
      </w:r>
    </w:p>
    <w:p w:rsidR="009D2764" w:rsidRPr="009D2764" w:rsidRDefault="009D2764" w:rsidP="009D2764">
      <w:pPr>
        <w:rPr>
          <w:sz w:val="28"/>
          <w:szCs w:val="28"/>
        </w:rPr>
      </w:pPr>
      <w:r w:rsidRPr="009D2764">
        <w:rPr>
          <w:sz w:val="28"/>
          <w:szCs w:val="28"/>
        </w:rPr>
        <w:t>2. ________________________________________________________________;</w:t>
      </w:r>
    </w:p>
    <w:p w:rsidR="009D2764" w:rsidRPr="009D2764" w:rsidRDefault="009D2764" w:rsidP="009D2764">
      <w:pPr>
        <w:rPr>
          <w:sz w:val="28"/>
          <w:szCs w:val="28"/>
        </w:rPr>
      </w:pPr>
      <w:r w:rsidRPr="009D2764">
        <w:rPr>
          <w:sz w:val="28"/>
          <w:szCs w:val="28"/>
        </w:rPr>
        <w:t>3. ________________________________________________________________;</w:t>
      </w:r>
      <w:r w:rsidRPr="009D2764">
        <w:rPr>
          <w:sz w:val="28"/>
          <w:szCs w:val="28"/>
        </w:rPr>
        <w:br/>
        <w:t>4. ________________________________________________________________;</w:t>
      </w:r>
    </w:p>
    <w:p w:rsidR="009D2764" w:rsidRPr="009D2764" w:rsidRDefault="009D2764" w:rsidP="009D2764">
      <w:pPr>
        <w:rPr>
          <w:sz w:val="28"/>
          <w:szCs w:val="28"/>
        </w:rPr>
      </w:pPr>
      <w:r w:rsidRPr="009D2764">
        <w:rPr>
          <w:sz w:val="28"/>
          <w:szCs w:val="28"/>
        </w:rPr>
        <w:t>5. ________________________________________________________________.</w:t>
      </w:r>
    </w:p>
    <w:p w:rsidR="009D2764" w:rsidRPr="009D2764" w:rsidRDefault="009D2764" w:rsidP="009D2764">
      <w:pPr>
        <w:rPr>
          <w:sz w:val="28"/>
          <w:szCs w:val="28"/>
        </w:rPr>
      </w:pPr>
    </w:p>
    <w:p w:rsidR="009D2764" w:rsidRPr="009D2764" w:rsidRDefault="009D2764" w:rsidP="009D2764">
      <w:pPr>
        <w:ind w:firstLine="709"/>
        <w:rPr>
          <w:sz w:val="28"/>
          <w:szCs w:val="28"/>
        </w:rPr>
      </w:pPr>
      <w:r w:rsidRPr="009D2764">
        <w:rPr>
          <w:sz w:val="28"/>
          <w:szCs w:val="28"/>
        </w:rPr>
        <w:t>При проведении публичных консультаций получены отзывы от:</w:t>
      </w:r>
    </w:p>
    <w:p w:rsidR="009D2764" w:rsidRPr="009D2764" w:rsidRDefault="009D2764" w:rsidP="009D2764">
      <w:pPr>
        <w:rPr>
          <w:sz w:val="28"/>
          <w:szCs w:val="28"/>
        </w:rPr>
      </w:pPr>
      <w:r w:rsidRPr="009D2764">
        <w:rPr>
          <w:sz w:val="28"/>
          <w:szCs w:val="28"/>
        </w:rPr>
        <w:t>1. ________________________________________________________________;</w:t>
      </w:r>
    </w:p>
    <w:p w:rsidR="009D2764" w:rsidRPr="009D2764" w:rsidRDefault="009D2764" w:rsidP="009D2764">
      <w:pPr>
        <w:rPr>
          <w:sz w:val="28"/>
          <w:szCs w:val="28"/>
        </w:rPr>
      </w:pPr>
      <w:r w:rsidRPr="009D2764">
        <w:rPr>
          <w:sz w:val="28"/>
          <w:szCs w:val="28"/>
        </w:rPr>
        <w:t>2. ________________________________________________________________;</w:t>
      </w:r>
    </w:p>
    <w:p w:rsidR="009D2764" w:rsidRPr="009D2764" w:rsidRDefault="009D2764" w:rsidP="009D2764">
      <w:pPr>
        <w:rPr>
          <w:sz w:val="28"/>
          <w:szCs w:val="28"/>
        </w:rPr>
      </w:pPr>
      <w:r w:rsidRPr="009D2764">
        <w:rPr>
          <w:sz w:val="28"/>
          <w:szCs w:val="28"/>
        </w:rPr>
        <w:lastRenderedPageBreak/>
        <w:t>3. ________________________________________________________________;</w:t>
      </w:r>
      <w:r w:rsidRPr="009D2764">
        <w:rPr>
          <w:sz w:val="28"/>
          <w:szCs w:val="28"/>
        </w:rPr>
        <w:br/>
        <w:t>4. ________________________________________________________________;</w:t>
      </w:r>
    </w:p>
    <w:p w:rsidR="009D2764" w:rsidRPr="009D2764" w:rsidRDefault="009D2764" w:rsidP="009D2764">
      <w:pPr>
        <w:rPr>
          <w:sz w:val="28"/>
          <w:szCs w:val="28"/>
        </w:rPr>
      </w:pPr>
      <w:r w:rsidRPr="009D2764">
        <w:rPr>
          <w:sz w:val="28"/>
          <w:szCs w:val="28"/>
        </w:rPr>
        <w:t>5. ________________________________________________________________.</w:t>
      </w:r>
    </w:p>
    <w:p w:rsidR="009D2764" w:rsidRPr="009D2764" w:rsidRDefault="009D2764" w:rsidP="009D2764">
      <w:pPr>
        <w:ind w:firstLine="709"/>
        <w:jc w:val="both"/>
        <w:rPr>
          <w:sz w:val="28"/>
          <w:szCs w:val="28"/>
        </w:rPr>
      </w:pPr>
    </w:p>
    <w:p w:rsidR="009D2764" w:rsidRPr="009D2764" w:rsidRDefault="009D2764" w:rsidP="009D2764">
      <w:pPr>
        <w:ind w:firstLine="709"/>
        <w:jc w:val="both"/>
        <w:rPr>
          <w:sz w:val="28"/>
          <w:szCs w:val="28"/>
        </w:rPr>
      </w:pPr>
      <w:r w:rsidRPr="009D2764">
        <w:rPr>
          <w:sz w:val="28"/>
          <w:szCs w:val="28"/>
        </w:rPr>
        <w:t>Результаты публичных консультаций и позиция регулирующего органа (органа власти, осуществляющего экспертизу и (или) оценку фактического воздействия нормативных правовых актов) отражены в таблице результатов публичных консультаций.</w:t>
      </w:r>
    </w:p>
    <w:p w:rsidR="009D2764" w:rsidRPr="009D2764" w:rsidRDefault="009D2764" w:rsidP="009D2764">
      <w:pPr>
        <w:jc w:val="center"/>
        <w:rPr>
          <w:sz w:val="28"/>
          <w:szCs w:val="28"/>
        </w:rPr>
      </w:pPr>
    </w:p>
    <w:p w:rsidR="009D2764" w:rsidRPr="009D2764" w:rsidRDefault="009D2764" w:rsidP="009D2764">
      <w:pPr>
        <w:jc w:val="center"/>
        <w:rPr>
          <w:sz w:val="28"/>
          <w:szCs w:val="28"/>
        </w:rPr>
      </w:pPr>
      <w:r w:rsidRPr="009D2764">
        <w:rPr>
          <w:sz w:val="28"/>
          <w:szCs w:val="28"/>
        </w:rPr>
        <w:t>Таблица результатов публичных консультаций</w:t>
      </w:r>
    </w:p>
    <w:p w:rsidR="009D2764" w:rsidRPr="009D2764" w:rsidRDefault="009D2764" w:rsidP="009D2764">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685"/>
        <w:gridCol w:w="3544"/>
      </w:tblGrid>
      <w:tr w:rsidR="009D2764" w:rsidRPr="009D2764" w:rsidTr="005A347F">
        <w:tc>
          <w:tcPr>
            <w:tcW w:w="9356" w:type="dxa"/>
            <w:gridSpan w:val="3"/>
            <w:shd w:val="clear" w:color="auto" w:fill="auto"/>
          </w:tcPr>
          <w:p w:rsidR="009D2764" w:rsidRPr="009D2764" w:rsidRDefault="009D2764" w:rsidP="009D2764">
            <w:pPr>
              <w:jc w:val="center"/>
              <w:rPr>
                <w:sz w:val="28"/>
                <w:szCs w:val="28"/>
              </w:rPr>
            </w:pPr>
            <w:r w:rsidRPr="009D2764">
              <w:rPr>
                <w:sz w:val="28"/>
                <w:szCs w:val="28"/>
              </w:rPr>
              <w:t>Результаты публичных консультаций</w:t>
            </w:r>
          </w:p>
        </w:tc>
      </w:tr>
      <w:tr w:rsidR="009D2764" w:rsidRPr="009D2764" w:rsidTr="005A347F">
        <w:tc>
          <w:tcPr>
            <w:tcW w:w="2127" w:type="dxa"/>
            <w:shd w:val="clear" w:color="auto" w:fill="auto"/>
            <w:vAlign w:val="center"/>
          </w:tcPr>
          <w:p w:rsidR="009D2764" w:rsidRPr="009D2764" w:rsidRDefault="009D2764" w:rsidP="009D2764">
            <w:pPr>
              <w:jc w:val="center"/>
              <w:rPr>
                <w:sz w:val="28"/>
                <w:szCs w:val="28"/>
              </w:rPr>
            </w:pPr>
            <w:r w:rsidRPr="009D2764">
              <w:rPr>
                <w:sz w:val="28"/>
                <w:szCs w:val="28"/>
              </w:rPr>
              <w:t>Наименование субъекта публичных консультаций</w:t>
            </w:r>
          </w:p>
        </w:tc>
        <w:tc>
          <w:tcPr>
            <w:tcW w:w="3685" w:type="dxa"/>
            <w:shd w:val="clear" w:color="auto" w:fill="auto"/>
            <w:vAlign w:val="center"/>
          </w:tcPr>
          <w:p w:rsidR="009D2764" w:rsidRPr="009D2764" w:rsidRDefault="009D2764" w:rsidP="009D2764">
            <w:pPr>
              <w:jc w:val="center"/>
              <w:rPr>
                <w:sz w:val="28"/>
                <w:szCs w:val="28"/>
              </w:rPr>
            </w:pPr>
            <w:r w:rsidRPr="009D2764">
              <w:rPr>
                <w:sz w:val="28"/>
                <w:szCs w:val="28"/>
              </w:rPr>
              <w:t>Высказанное мнение</w:t>
            </w:r>
          </w:p>
          <w:p w:rsidR="009D2764" w:rsidRPr="009D2764" w:rsidRDefault="009D2764" w:rsidP="009D2764">
            <w:pPr>
              <w:jc w:val="center"/>
              <w:rPr>
                <w:sz w:val="28"/>
                <w:szCs w:val="28"/>
              </w:rPr>
            </w:pPr>
            <w:r w:rsidRPr="009D2764">
              <w:rPr>
                <w:sz w:val="28"/>
                <w:szCs w:val="28"/>
              </w:rPr>
              <w:t>(замечания и (или) предложения)</w:t>
            </w:r>
          </w:p>
        </w:tc>
        <w:tc>
          <w:tcPr>
            <w:tcW w:w="3544" w:type="dxa"/>
            <w:shd w:val="clear" w:color="auto" w:fill="auto"/>
            <w:vAlign w:val="center"/>
          </w:tcPr>
          <w:p w:rsidR="009D2764" w:rsidRPr="009D2764" w:rsidRDefault="009D2764" w:rsidP="009D2764">
            <w:pPr>
              <w:jc w:val="center"/>
              <w:rPr>
                <w:sz w:val="28"/>
                <w:szCs w:val="28"/>
              </w:rPr>
            </w:pPr>
            <w:r w:rsidRPr="009D2764">
              <w:rPr>
                <w:sz w:val="28"/>
                <w:szCs w:val="28"/>
              </w:rPr>
              <w:t>Позиция</w:t>
            </w:r>
            <w:r w:rsidRPr="009D2764">
              <w:rPr>
                <w:sz w:val="28"/>
                <w:szCs w:val="28"/>
              </w:rPr>
              <w:br/>
              <w:t>регулирующего органа или органа власти, осуществляющего экспертизу и (или) оценку фактического воздействия нормативных правовых актов (с обоснованием позиции)</w:t>
            </w:r>
          </w:p>
        </w:tc>
      </w:tr>
      <w:tr w:rsidR="009D2764" w:rsidRPr="009D2764" w:rsidTr="005A347F">
        <w:tc>
          <w:tcPr>
            <w:tcW w:w="2127" w:type="dxa"/>
            <w:shd w:val="clear" w:color="auto" w:fill="auto"/>
          </w:tcPr>
          <w:p w:rsidR="009D2764" w:rsidRPr="009D2764" w:rsidRDefault="009D2764" w:rsidP="009D2764">
            <w:pPr>
              <w:jc w:val="both"/>
              <w:rPr>
                <w:sz w:val="28"/>
                <w:szCs w:val="28"/>
              </w:rPr>
            </w:pPr>
          </w:p>
        </w:tc>
        <w:tc>
          <w:tcPr>
            <w:tcW w:w="3685" w:type="dxa"/>
            <w:shd w:val="clear" w:color="auto" w:fill="auto"/>
          </w:tcPr>
          <w:p w:rsidR="009D2764" w:rsidRPr="009D2764" w:rsidRDefault="009D2764" w:rsidP="009D2764">
            <w:pPr>
              <w:jc w:val="both"/>
              <w:rPr>
                <w:sz w:val="28"/>
                <w:szCs w:val="28"/>
              </w:rPr>
            </w:pPr>
          </w:p>
        </w:tc>
        <w:tc>
          <w:tcPr>
            <w:tcW w:w="3544" w:type="dxa"/>
            <w:shd w:val="clear" w:color="auto" w:fill="auto"/>
          </w:tcPr>
          <w:p w:rsidR="009D2764" w:rsidRPr="009D2764" w:rsidRDefault="009D2764" w:rsidP="009D2764">
            <w:pPr>
              <w:jc w:val="both"/>
              <w:rPr>
                <w:sz w:val="28"/>
                <w:szCs w:val="28"/>
              </w:rPr>
            </w:pPr>
          </w:p>
        </w:tc>
      </w:tr>
    </w:tbl>
    <w:p w:rsidR="009D2764" w:rsidRPr="009D2764" w:rsidRDefault="009D2764" w:rsidP="009D2764">
      <w:pPr>
        <w:ind w:firstLine="708"/>
        <w:jc w:val="both"/>
        <w:rPr>
          <w:sz w:val="28"/>
          <w:szCs w:val="28"/>
        </w:rPr>
      </w:pPr>
    </w:p>
    <w:p w:rsidR="009D2764" w:rsidRPr="009D2764" w:rsidRDefault="009D2764" w:rsidP="009D2764">
      <w:pPr>
        <w:ind w:firstLine="708"/>
        <w:jc w:val="both"/>
        <w:rPr>
          <w:sz w:val="28"/>
          <w:szCs w:val="28"/>
        </w:rPr>
      </w:pPr>
      <w:r w:rsidRPr="009D2764">
        <w:rPr>
          <w:sz w:val="28"/>
          <w:szCs w:val="28"/>
        </w:rPr>
        <w:t>Приложения:</w:t>
      </w:r>
    </w:p>
    <w:p w:rsidR="009D2764" w:rsidRPr="009D2764" w:rsidRDefault="009D2764" w:rsidP="009D2764">
      <w:pPr>
        <w:ind w:firstLine="708"/>
        <w:jc w:val="both"/>
        <w:rPr>
          <w:sz w:val="28"/>
          <w:szCs w:val="28"/>
        </w:rPr>
      </w:pPr>
      <w:r w:rsidRPr="009D2764">
        <w:rPr>
          <w:sz w:val="28"/>
          <w:szCs w:val="28"/>
        </w:rPr>
        <w:t>1. Копии отзывов участников публичных консультаций;</w:t>
      </w:r>
    </w:p>
    <w:p w:rsidR="009D2764" w:rsidRPr="009D2764" w:rsidRDefault="009D2764" w:rsidP="009D2764">
      <w:pPr>
        <w:ind w:firstLine="708"/>
        <w:jc w:val="both"/>
        <w:rPr>
          <w:rFonts w:eastAsia="Calibri"/>
          <w:sz w:val="28"/>
          <w:szCs w:val="28"/>
        </w:rPr>
      </w:pPr>
      <w:r w:rsidRPr="009D2764">
        <w:rPr>
          <w:sz w:val="28"/>
          <w:szCs w:val="28"/>
        </w:rPr>
        <w:t>2. Копии писем, направленных в адрес участников публичных консультаций о результатах рассмотрения их мнений</w:t>
      </w:r>
      <w:r w:rsidRPr="009D2764">
        <w:rPr>
          <w:rFonts w:eastAsia="Calibri"/>
          <w:sz w:val="28"/>
          <w:szCs w:val="28"/>
        </w:rPr>
        <w:t>.</w:t>
      </w:r>
    </w:p>
    <w:p w:rsidR="001C5726" w:rsidRDefault="001C5726"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Default="009D2764" w:rsidP="0045029A">
      <w:pPr>
        <w:jc w:val="right"/>
        <w:rPr>
          <w:sz w:val="28"/>
          <w:szCs w:val="28"/>
        </w:rPr>
      </w:pPr>
    </w:p>
    <w:p w:rsidR="009D2764" w:rsidRPr="00793F72" w:rsidRDefault="009D2764" w:rsidP="0045029A">
      <w:pPr>
        <w:jc w:val="right"/>
        <w:rPr>
          <w:sz w:val="28"/>
          <w:szCs w:val="28"/>
        </w:rPr>
      </w:pPr>
    </w:p>
    <w:p w:rsidR="001C5726" w:rsidRPr="00793F72" w:rsidRDefault="001C5726" w:rsidP="0045029A">
      <w:pPr>
        <w:jc w:val="right"/>
        <w:rPr>
          <w:sz w:val="28"/>
          <w:szCs w:val="28"/>
        </w:rPr>
      </w:pPr>
    </w:p>
    <w:p w:rsidR="001C5726" w:rsidRPr="00793F72" w:rsidRDefault="001C5726" w:rsidP="0045029A">
      <w:pPr>
        <w:jc w:val="right"/>
        <w:rPr>
          <w:sz w:val="28"/>
          <w:szCs w:val="28"/>
        </w:rPr>
      </w:pPr>
    </w:p>
    <w:p w:rsidR="00AB1094" w:rsidRPr="00793F72" w:rsidRDefault="00AB1094" w:rsidP="0045029A">
      <w:pPr>
        <w:jc w:val="right"/>
        <w:rPr>
          <w:sz w:val="28"/>
          <w:szCs w:val="28"/>
        </w:rPr>
      </w:pPr>
      <w:r w:rsidRPr="00793F72">
        <w:rPr>
          <w:sz w:val="28"/>
          <w:szCs w:val="28"/>
        </w:rPr>
        <w:lastRenderedPageBreak/>
        <w:t>Приложение 6</w:t>
      </w:r>
    </w:p>
    <w:p w:rsidR="00AB1094" w:rsidRPr="00793F72" w:rsidRDefault="00AB1094" w:rsidP="0045029A">
      <w:pPr>
        <w:jc w:val="right"/>
        <w:rPr>
          <w:sz w:val="28"/>
          <w:szCs w:val="28"/>
        </w:rPr>
      </w:pPr>
      <w:r w:rsidRPr="00793F72">
        <w:rPr>
          <w:sz w:val="28"/>
          <w:szCs w:val="28"/>
        </w:rPr>
        <w:t>к Методике</w:t>
      </w:r>
    </w:p>
    <w:p w:rsidR="00AB1094" w:rsidRPr="00793F72" w:rsidRDefault="00AB1094" w:rsidP="0045029A">
      <w:pPr>
        <w:jc w:val="center"/>
        <w:rPr>
          <w:sz w:val="28"/>
          <w:szCs w:val="28"/>
        </w:rPr>
      </w:pPr>
      <w:r w:rsidRPr="00793F72">
        <w:rPr>
          <w:sz w:val="28"/>
          <w:szCs w:val="28"/>
        </w:rPr>
        <w:t>Уведомление</w:t>
      </w:r>
      <w:r w:rsidRPr="00793F72">
        <w:rPr>
          <w:sz w:val="28"/>
          <w:szCs w:val="28"/>
        </w:rPr>
        <w:br/>
        <w:t xml:space="preserve">о проведении публичных консультаций </w:t>
      </w:r>
    </w:p>
    <w:p w:rsidR="00AB1094" w:rsidRPr="00793F72" w:rsidRDefault="00AB1094" w:rsidP="0045029A">
      <w:pPr>
        <w:autoSpaceDE w:val="0"/>
        <w:autoSpaceDN w:val="0"/>
        <w:jc w:val="center"/>
        <w:rPr>
          <w:bCs/>
          <w:sz w:val="28"/>
          <w:szCs w:val="28"/>
        </w:rPr>
      </w:pPr>
      <w:r w:rsidRPr="00793F72">
        <w:rPr>
          <w:sz w:val="28"/>
          <w:szCs w:val="28"/>
        </w:rPr>
        <w:t xml:space="preserve">в целях </w:t>
      </w:r>
      <w:r w:rsidRPr="00793F72">
        <w:rPr>
          <w:bCs/>
          <w:sz w:val="28"/>
          <w:szCs w:val="28"/>
        </w:rPr>
        <w:t xml:space="preserve">оценки фактического воздействия </w:t>
      </w:r>
    </w:p>
    <w:p w:rsidR="00AB1094" w:rsidRPr="00793F72" w:rsidRDefault="00AB1094" w:rsidP="0045029A">
      <w:pPr>
        <w:jc w:val="center"/>
        <w:rPr>
          <w:sz w:val="28"/>
          <w:szCs w:val="28"/>
        </w:rPr>
      </w:pPr>
      <w:r w:rsidRPr="00793F72">
        <w:rPr>
          <w:bCs/>
          <w:sz w:val="28"/>
          <w:szCs w:val="28"/>
        </w:rPr>
        <w:t>нормативного правового акта</w:t>
      </w:r>
    </w:p>
    <w:p w:rsidR="00AB1094" w:rsidRPr="00793F72" w:rsidRDefault="00AB1094" w:rsidP="0045029A">
      <w:pPr>
        <w:jc w:val="center"/>
        <w:rPr>
          <w:sz w:val="28"/>
          <w:szCs w:val="28"/>
        </w:rPr>
      </w:pPr>
    </w:p>
    <w:p w:rsidR="00AB1094" w:rsidRPr="00793F72" w:rsidRDefault="00AB1094" w:rsidP="0045029A">
      <w:pPr>
        <w:autoSpaceDE w:val="0"/>
        <w:autoSpaceDN w:val="0"/>
        <w:ind w:left="567"/>
        <w:jc w:val="both"/>
        <w:rPr>
          <w:sz w:val="28"/>
          <w:szCs w:val="28"/>
        </w:rPr>
      </w:pPr>
      <w:r w:rsidRPr="00793F72">
        <w:rPr>
          <w:sz w:val="28"/>
          <w:szCs w:val="28"/>
        </w:rPr>
        <w:t xml:space="preserve">Настоящим  </w:t>
      </w:r>
    </w:p>
    <w:p w:rsidR="00AB1094" w:rsidRPr="00793F72" w:rsidRDefault="00AB1094" w:rsidP="0045029A">
      <w:pPr>
        <w:pBdr>
          <w:top w:val="single" w:sz="4" w:space="1" w:color="auto"/>
        </w:pBdr>
        <w:autoSpaceDE w:val="0"/>
        <w:autoSpaceDN w:val="0"/>
        <w:ind w:left="1860"/>
        <w:jc w:val="both"/>
        <w:rPr>
          <w:i/>
          <w:iCs/>
          <w:sz w:val="28"/>
          <w:szCs w:val="28"/>
        </w:rPr>
      </w:pPr>
      <w:r w:rsidRPr="00793F72">
        <w:rPr>
          <w:i/>
          <w:iCs/>
          <w:sz w:val="28"/>
          <w:szCs w:val="28"/>
        </w:rPr>
        <w:t>(наименование органа власти, осуществляющего оценку фактического воздействия  нормативного правового акта)</w:t>
      </w:r>
    </w:p>
    <w:p w:rsidR="00AB1094" w:rsidRPr="00793F72" w:rsidRDefault="00AB1094" w:rsidP="0045029A">
      <w:pPr>
        <w:autoSpaceDE w:val="0"/>
        <w:autoSpaceDN w:val="0"/>
        <w:jc w:val="both"/>
        <w:rPr>
          <w:sz w:val="28"/>
          <w:szCs w:val="28"/>
        </w:rPr>
      </w:pPr>
      <w:r w:rsidRPr="00793F72">
        <w:rPr>
          <w:sz w:val="28"/>
          <w:szCs w:val="28"/>
        </w:rPr>
        <w:t xml:space="preserve">извещает о начале обсуждения нормативного правового акта, отчета </w:t>
      </w:r>
      <w:r w:rsidRPr="00793F72">
        <w:rPr>
          <w:bCs/>
          <w:sz w:val="28"/>
          <w:szCs w:val="28"/>
        </w:rPr>
        <w:t>об оценке фактического воздействия нормативного правового акта</w:t>
      </w:r>
      <w:r w:rsidRPr="00793F72">
        <w:rPr>
          <w:sz w:val="28"/>
          <w:szCs w:val="28"/>
        </w:rPr>
        <w:t xml:space="preserve"> и сборе предложений заинтересованных лиц по _____________________________</w:t>
      </w:r>
    </w:p>
    <w:p w:rsidR="00AB1094" w:rsidRPr="00793F72" w:rsidRDefault="00AB1094" w:rsidP="0045029A">
      <w:pPr>
        <w:autoSpaceDE w:val="0"/>
        <w:autoSpaceDN w:val="0"/>
        <w:ind w:left="2832"/>
        <w:jc w:val="both"/>
        <w:rPr>
          <w:i/>
          <w:iCs/>
          <w:sz w:val="28"/>
          <w:szCs w:val="28"/>
        </w:rPr>
      </w:pPr>
      <w:r w:rsidRPr="00793F72">
        <w:rPr>
          <w:i/>
          <w:iCs/>
          <w:sz w:val="28"/>
          <w:szCs w:val="28"/>
        </w:rPr>
        <w:t xml:space="preserve">                                            (наименование нормативного правового акта)</w:t>
      </w:r>
    </w:p>
    <w:p w:rsidR="00AB1094" w:rsidRPr="00793F72" w:rsidRDefault="00AB1094" w:rsidP="0045029A">
      <w:pPr>
        <w:tabs>
          <w:tab w:val="right" w:pos="9923"/>
        </w:tabs>
        <w:autoSpaceDE w:val="0"/>
        <w:autoSpaceDN w:val="0"/>
        <w:spacing w:before="120"/>
        <w:ind w:firstLine="567"/>
        <w:rPr>
          <w:sz w:val="28"/>
          <w:szCs w:val="28"/>
        </w:rPr>
      </w:pPr>
      <w:r w:rsidRPr="00793F72">
        <w:rPr>
          <w:sz w:val="28"/>
          <w:szCs w:val="28"/>
        </w:rPr>
        <w:t>Предложения принимаются по адресу:___________________________,</w:t>
      </w:r>
    </w:p>
    <w:p w:rsidR="00AB1094" w:rsidRPr="00793F72" w:rsidRDefault="00AB1094" w:rsidP="0045029A">
      <w:pPr>
        <w:autoSpaceDE w:val="0"/>
        <w:autoSpaceDN w:val="0"/>
        <w:ind w:right="-2"/>
        <w:rPr>
          <w:sz w:val="28"/>
          <w:szCs w:val="28"/>
        </w:rPr>
      </w:pPr>
      <w:r w:rsidRPr="00793F72">
        <w:rPr>
          <w:sz w:val="28"/>
          <w:szCs w:val="28"/>
        </w:rPr>
        <w:t>а также по адресу электронной почты:________________________________</w:t>
      </w:r>
    </w:p>
    <w:p w:rsidR="00AB1094" w:rsidRPr="00793F72" w:rsidRDefault="00AB1094" w:rsidP="0045029A">
      <w:pPr>
        <w:autoSpaceDE w:val="0"/>
        <w:autoSpaceDN w:val="0"/>
        <w:spacing w:before="120"/>
        <w:ind w:firstLine="567"/>
        <w:jc w:val="both"/>
        <w:rPr>
          <w:sz w:val="28"/>
          <w:szCs w:val="28"/>
        </w:rPr>
      </w:pPr>
      <w:r w:rsidRPr="00793F72">
        <w:rPr>
          <w:sz w:val="28"/>
          <w:szCs w:val="28"/>
        </w:rPr>
        <w:t>Контактное лицо по вопросам проведения публичных консультаций:____________________________________________________</w:t>
      </w:r>
    </w:p>
    <w:p w:rsidR="00AB1094" w:rsidRPr="00793F72" w:rsidRDefault="00AB1094" w:rsidP="00396604">
      <w:pPr>
        <w:autoSpaceDE w:val="0"/>
        <w:autoSpaceDN w:val="0"/>
        <w:ind w:left="3540" w:right="-2"/>
        <w:rPr>
          <w:i/>
          <w:sz w:val="28"/>
          <w:szCs w:val="28"/>
        </w:rPr>
      </w:pPr>
      <w:r w:rsidRPr="00793F72">
        <w:rPr>
          <w:i/>
          <w:sz w:val="28"/>
          <w:szCs w:val="28"/>
        </w:rPr>
        <w:t>(должность, ФИО, контактный телефон)</w:t>
      </w:r>
    </w:p>
    <w:p w:rsidR="00AB1094" w:rsidRPr="00793F72" w:rsidRDefault="00AB1094" w:rsidP="0045029A">
      <w:pPr>
        <w:autoSpaceDE w:val="0"/>
        <w:autoSpaceDN w:val="0"/>
        <w:spacing w:before="120"/>
        <w:ind w:left="567"/>
        <w:rPr>
          <w:sz w:val="28"/>
          <w:szCs w:val="28"/>
        </w:rPr>
      </w:pPr>
      <w:r w:rsidRPr="00793F72">
        <w:rPr>
          <w:sz w:val="28"/>
          <w:szCs w:val="28"/>
        </w:rPr>
        <w:t>Сроки приема предложений: с «__»_______ ___г.  по «__»______ ___г.</w:t>
      </w:r>
    </w:p>
    <w:p w:rsidR="00396604" w:rsidRDefault="00396604" w:rsidP="0045029A">
      <w:pPr>
        <w:autoSpaceDE w:val="0"/>
        <w:autoSpaceDN w:val="0"/>
        <w:ind w:firstLine="567"/>
        <w:jc w:val="both"/>
        <w:rPr>
          <w:sz w:val="28"/>
          <w:szCs w:val="28"/>
        </w:rPr>
      </w:pPr>
    </w:p>
    <w:p w:rsidR="00AB1094" w:rsidRPr="00793F72" w:rsidRDefault="00AB1094" w:rsidP="0045029A">
      <w:pPr>
        <w:autoSpaceDE w:val="0"/>
        <w:autoSpaceDN w:val="0"/>
        <w:ind w:firstLine="567"/>
        <w:jc w:val="both"/>
        <w:rPr>
          <w:i/>
          <w:sz w:val="28"/>
          <w:szCs w:val="28"/>
        </w:rPr>
      </w:pPr>
      <w:r w:rsidRPr="00793F72">
        <w:rPr>
          <w:sz w:val="28"/>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«Интернет»: </w:t>
      </w:r>
      <w:r w:rsidR="00396604">
        <w:rPr>
          <w:i/>
          <w:sz w:val="28"/>
          <w:szCs w:val="28"/>
        </w:rPr>
        <w:t>_______________________________________________________________________________________________________________________________</w:t>
      </w:r>
      <w:r w:rsidRPr="00793F72">
        <w:rPr>
          <w:i/>
          <w:sz w:val="28"/>
          <w:szCs w:val="28"/>
        </w:rPr>
        <w:t>.</w:t>
      </w:r>
    </w:p>
    <w:p w:rsidR="00396604" w:rsidRDefault="00396604" w:rsidP="0045029A">
      <w:pPr>
        <w:tabs>
          <w:tab w:val="right" w:pos="9923"/>
        </w:tabs>
        <w:autoSpaceDE w:val="0"/>
        <w:autoSpaceDN w:val="0"/>
        <w:ind w:firstLine="567"/>
        <w:jc w:val="both"/>
        <w:rPr>
          <w:sz w:val="28"/>
          <w:szCs w:val="28"/>
        </w:rPr>
      </w:pPr>
    </w:p>
    <w:p w:rsidR="00AB1094" w:rsidRPr="00793F72" w:rsidRDefault="00AB1094" w:rsidP="00396604">
      <w:pPr>
        <w:tabs>
          <w:tab w:val="right" w:pos="9923"/>
        </w:tabs>
        <w:autoSpaceDE w:val="0"/>
        <w:autoSpaceDN w:val="0"/>
        <w:ind w:firstLine="567"/>
        <w:jc w:val="both"/>
        <w:rPr>
          <w:sz w:val="28"/>
          <w:szCs w:val="28"/>
        </w:rPr>
      </w:pPr>
      <w:r w:rsidRPr="00793F72">
        <w:rPr>
          <w:sz w:val="28"/>
          <w:szCs w:val="28"/>
        </w:rPr>
        <w:t xml:space="preserve">Все поступившие предложения будут рассмотрены. Не позднее «____»___________ _____г.     свод </w:t>
      </w:r>
      <w:r w:rsidR="00F2726F" w:rsidRPr="00396604">
        <w:rPr>
          <w:sz w:val="28"/>
          <w:szCs w:val="28"/>
        </w:rPr>
        <w:t xml:space="preserve">      </w:t>
      </w:r>
      <w:r w:rsidRPr="00793F72">
        <w:rPr>
          <w:sz w:val="28"/>
          <w:szCs w:val="28"/>
        </w:rPr>
        <w:t xml:space="preserve">предложений </w:t>
      </w:r>
      <w:r w:rsidR="00F2726F" w:rsidRPr="00396604">
        <w:rPr>
          <w:sz w:val="28"/>
          <w:szCs w:val="28"/>
        </w:rPr>
        <w:t xml:space="preserve">        </w:t>
      </w:r>
      <w:r w:rsidRPr="00793F72">
        <w:rPr>
          <w:sz w:val="28"/>
          <w:szCs w:val="28"/>
        </w:rPr>
        <w:t xml:space="preserve">будет </w:t>
      </w:r>
      <w:r w:rsidR="00F2726F" w:rsidRPr="00396604">
        <w:rPr>
          <w:sz w:val="28"/>
          <w:szCs w:val="28"/>
        </w:rPr>
        <w:t xml:space="preserve">        </w:t>
      </w:r>
      <w:r w:rsidRPr="00793F72">
        <w:rPr>
          <w:sz w:val="28"/>
          <w:szCs w:val="28"/>
        </w:rPr>
        <w:t>размещен</w:t>
      </w:r>
      <w:r w:rsidR="00396604">
        <w:rPr>
          <w:sz w:val="28"/>
          <w:szCs w:val="28"/>
        </w:rPr>
        <w:t xml:space="preserve"> </w:t>
      </w:r>
      <w:r w:rsidR="00B87634" w:rsidRPr="00793F72">
        <w:rPr>
          <w:sz w:val="28"/>
          <w:szCs w:val="28"/>
        </w:rPr>
        <w:t>на портале проектов нормативных правовых актов</w:t>
      </w:r>
      <w:r w:rsidRPr="00793F72">
        <w:rPr>
          <w:sz w:val="28"/>
          <w:szCs w:val="28"/>
        </w:rPr>
        <w:t>, а участники публичных консультаций письменно проинформированы о результатах рассмотрения их мнений.</w:t>
      </w:r>
    </w:p>
    <w:p w:rsidR="00AB1094" w:rsidRPr="00793F72" w:rsidRDefault="00AB1094" w:rsidP="0045029A">
      <w:pPr>
        <w:autoSpaceDE w:val="0"/>
        <w:autoSpaceDN w:val="0"/>
        <w:spacing w:before="240"/>
        <w:ind w:firstLine="708"/>
        <w:jc w:val="both"/>
        <w:rPr>
          <w:sz w:val="28"/>
          <w:szCs w:val="28"/>
        </w:rPr>
      </w:pPr>
      <w:r w:rsidRPr="00793F72">
        <w:rPr>
          <w:sz w:val="28"/>
          <w:szCs w:val="28"/>
        </w:rPr>
        <w:t>1. Краткое описание содержания правового регулирования:</w:t>
      </w:r>
    </w:p>
    <w:p w:rsidR="00AB1094" w:rsidRPr="00793F72" w:rsidRDefault="00AB1094" w:rsidP="0045029A">
      <w:pPr>
        <w:autoSpaceDE w:val="0"/>
        <w:autoSpaceDN w:val="0"/>
        <w:rPr>
          <w:sz w:val="28"/>
          <w:szCs w:val="28"/>
        </w:rPr>
      </w:pPr>
    </w:p>
    <w:p w:rsidR="00AB1094" w:rsidRPr="00793F72" w:rsidRDefault="00AB1094"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AB1094" w:rsidRPr="00793F72" w:rsidRDefault="00AB1094" w:rsidP="0045029A">
      <w:pPr>
        <w:autoSpaceDE w:val="0"/>
        <w:autoSpaceDN w:val="0"/>
        <w:spacing w:after="120"/>
        <w:ind w:firstLine="708"/>
        <w:jc w:val="both"/>
        <w:rPr>
          <w:sz w:val="28"/>
          <w:szCs w:val="28"/>
        </w:rPr>
      </w:pPr>
      <w:r w:rsidRPr="00793F72">
        <w:rPr>
          <w:sz w:val="28"/>
          <w:szCs w:val="28"/>
        </w:rPr>
        <w:t>2. Цели правового регулирования:</w:t>
      </w:r>
    </w:p>
    <w:p w:rsidR="00AB1094" w:rsidRPr="00793F72" w:rsidRDefault="00AB1094" w:rsidP="0045029A">
      <w:pPr>
        <w:autoSpaceDE w:val="0"/>
        <w:autoSpaceDN w:val="0"/>
        <w:rPr>
          <w:sz w:val="28"/>
          <w:szCs w:val="28"/>
        </w:rPr>
      </w:pPr>
    </w:p>
    <w:p w:rsidR="00AB1094" w:rsidRPr="00793F72" w:rsidRDefault="00AB1094"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740110" w:rsidRPr="00793F72" w:rsidRDefault="00740110" w:rsidP="0045029A">
      <w:pPr>
        <w:autoSpaceDE w:val="0"/>
        <w:autoSpaceDN w:val="0"/>
        <w:spacing w:after="240"/>
        <w:ind w:firstLine="708"/>
        <w:jc w:val="both"/>
        <w:rPr>
          <w:sz w:val="28"/>
          <w:szCs w:val="28"/>
          <w:lang w:val="en-US"/>
        </w:rPr>
      </w:pPr>
    </w:p>
    <w:p w:rsidR="00F2726F" w:rsidRPr="00793F72" w:rsidRDefault="00F2726F" w:rsidP="0045029A">
      <w:pPr>
        <w:autoSpaceDE w:val="0"/>
        <w:autoSpaceDN w:val="0"/>
        <w:spacing w:after="240"/>
        <w:ind w:firstLine="708"/>
        <w:jc w:val="both"/>
        <w:rPr>
          <w:sz w:val="28"/>
          <w:szCs w:val="28"/>
          <w:lang w:val="en-US"/>
        </w:rPr>
      </w:pPr>
    </w:p>
    <w:p w:rsidR="00AB1094" w:rsidRPr="00793F72" w:rsidRDefault="00AB1094" w:rsidP="0045029A">
      <w:pPr>
        <w:autoSpaceDE w:val="0"/>
        <w:autoSpaceDN w:val="0"/>
        <w:spacing w:after="240"/>
        <w:ind w:firstLine="708"/>
        <w:jc w:val="both"/>
        <w:rPr>
          <w:sz w:val="28"/>
          <w:szCs w:val="28"/>
        </w:rPr>
      </w:pPr>
      <w:r w:rsidRPr="00793F72">
        <w:rPr>
          <w:sz w:val="28"/>
          <w:szCs w:val="28"/>
        </w:rPr>
        <w:t>3. </w:t>
      </w:r>
      <w:r w:rsidRPr="00793F72">
        <w:rPr>
          <w:bCs/>
          <w:sz w:val="28"/>
          <w:szCs w:val="28"/>
        </w:rPr>
        <w:t>О</w:t>
      </w:r>
      <w:r w:rsidRPr="00793F72">
        <w:rPr>
          <w:rFonts w:eastAsia="Calibri"/>
          <w:sz w:val="28"/>
          <w:szCs w:val="28"/>
          <w:lang w:eastAsia="en-US"/>
        </w:rPr>
        <w:t>ценка эффективности достижения заявленных целей регулирования в сводном отчете о результатах проведения ОРВ</w:t>
      </w:r>
      <w:r w:rsidRPr="00793F72">
        <w:rPr>
          <w:sz w:val="28"/>
          <w:szCs w:val="28"/>
        </w:rPr>
        <w:t>:</w:t>
      </w:r>
    </w:p>
    <w:p w:rsidR="00AB1094" w:rsidRPr="00793F72" w:rsidRDefault="00AB1094"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AB1094" w:rsidRPr="00793F72" w:rsidRDefault="00AB1094" w:rsidP="0045029A">
      <w:pPr>
        <w:pBdr>
          <w:top w:val="single" w:sz="4" w:space="1" w:color="auto"/>
        </w:pBdr>
        <w:autoSpaceDE w:val="0"/>
        <w:autoSpaceDN w:val="0"/>
        <w:spacing w:after="240"/>
        <w:ind w:firstLine="708"/>
        <w:jc w:val="both"/>
        <w:rPr>
          <w:sz w:val="28"/>
          <w:szCs w:val="28"/>
        </w:rPr>
      </w:pPr>
      <w:r w:rsidRPr="00793F72">
        <w:rPr>
          <w:sz w:val="28"/>
          <w:szCs w:val="28"/>
        </w:rPr>
        <w:t>4. </w:t>
      </w:r>
      <w:r w:rsidRPr="00793F72">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нормативным правовым актом, </w:t>
      </w:r>
      <w:r w:rsidRPr="00793F72">
        <w:rPr>
          <w:sz w:val="28"/>
          <w:szCs w:val="28"/>
        </w:rPr>
        <w:t>и их количественная оценка:</w:t>
      </w:r>
    </w:p>
    <w:p w:rsidR="00AB1094" w:rsidRPr="00793F72" w:rsidRDefault="00AB1094" w:rsidP="0045029A">
      <w:pPr>
        <w:autoSpaceDE w:val="0"/>
        <w:autoSpaceDN w:val="0"/>
        <w:jc w:val="both"/>
        <w:rPr>
          <w:sz w:val="28"/>
          <w:szCs w:val="28"/>
        </w:rPr>
      </w:pPr>
    </w:p>
    <w:p w:rsidR="00AB1094" w:rsidRPr="00793F72"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AB1094" w:rsidRPr="00793F72" w:rsidRDefault="00AB1094" w:rsidP="0045029A">
      <w:pPr>
        <w:autoSpaceDE w:val="0"/>
        <w:autoSpaceDN w:val="0"/>
        <w:spacing w:after="240"/>
        <w:ind w:firstLine="708"/>
        <w:jc w:val="both"/>
        <w:rPr>
          <w:sz w:val="28"/>
          <w:szCs w:val="28"/>
        </w:rPr>
      </w:pPr>
    </w:p>
    <w:p w:rsidR="00AB1094" w:rsidRPr="00793F72" w:rsidRDefault="00AB1094" w:rsidP="0045029A">
      <w:pPr>
        <w:autoSpaceDE w:val="0"/>
        <w:autoSpaceDN w:val="0"/>
        <w:spacing w:after="240"/>
        <w:ind w:firstLine="708"/>
        <w:jc w:val="both"/>
        <w:rPr>
          <w:bCs/>
          <w:sz w:val="28"/>
          <w:szCs w:val="28"/>
        </w:rPr>
      </w:pPr>
      <w:r w:rsidRPr="00793F72">
        <w:rPr>
          <w:sz w:val="28"/>
          <w:szCs w:val="28"/>
        </w:rPr>
        <w:t>5. </w:t>
      </w:r>
      <w:r w:rsidRPr="00793F72">
        <w:rPr>
          <w:rFonts w:eastAsia="Calibri"/>
          <w:sz w:val="28"/>
          <w:szCs w:val="28"/>
          <w:lang w:eastAsia="en-US"/>
        </w:rPr>
        <w:t>Оценка фактических положительных и отрицательных последствий установленного регулирования</w:t>
      </w:r>
      <w:r w:rsidRPr="00793F72">
        <w:rPr>
          <w:sz w:val="28"/>
          <w:szCs w:val="28"/>
        </w:rPr>
        <w:t>:</w:t>
      </w:r>
    </w:p>
    <w:p w:rsidR="00AB1094" w:rsidRPr="00793F72" w:rsidRDefault="00AB1094" w:rsidP="0045029A">
      <w:pPr>
        <w:autoSpaceDE w:val="0"/>
        <w:autoSpaceDN w:val="0"/>
        <w:jc w:val="both"/>
        <w:rPr>
          <w:sz w:val="28"/>
          <w:szCs w:val="28"/>
        </w:rPr>
      </w:pPr>
    </w:p>
    <w:p w:rsidR="00AB1094" w:rsidRPr="00793F72"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AB1094" w:rsidRPr="00793F72" w:rsidRDefault="00AB1094" w:rsidP="0045029A">
      <w:pPr>
        <w:pBdr>
          <w:top w:val="single" w:sz="4" w:space="1" w:color="auto"/>
        </w:pBdr>
        <w:autoSpaceDE w:val="0"/>
        <w:autoSpaceDN w:val="0"/>
        <w:jc w:val="both"/>
        <w:rPr>
          <w:sz w:val="28"/>
          <w:szCs w:val="28"/>
        </w:rPr>
      </w:pPr>
    </w:p>
    <w:p w:rsidR="00AB1094" w:rsidRPr="00793F72" w:rsidRDefault="00AB1094" w:rsidP="0045029A">
      <w:pPr>
        <w:autoSpaceDE w:val="0"/>
        <w:autoSpaceDN w:val="0"/>
        <w:spacing w:after="120"/>
        <w:ind w:firstLine="708"/>
        <w:jc w:val="both"/>
        <w:rPr>
          <w:sz w:val="28"/>
          <w:szCs w:val="28"/>
        </w:rPr>
      </w:pPr>
      <w:r w:rsidRPr="00793F72">
        <w:rPr>
          <w:sz w:val="28"/>
          <w:szCs w:val="28"/>
        </w:rPr>
        <w:t>6.</w:t>
      </w:r>
      <w:r w:rsidRPr="00793F72">
        <w:rPr>
          <w:rFonts w:eastAsia="Calibri"/>
          <w:sz w:val="28"/>
          <w:szCs w:val="28"/>
          <w:lang w:eastAsia="en-US"/>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793F72">
        <w:rPr>
          <w:sz w:val="28"/>
          <w:szCs w:val="28"/>
        </w:rPr>
        <w:t xml:space="preserve">правовым </w:t>
      </w:r>
      <w:r w:rsidRPr="00793F72">
        <w:rPr>
          <w:rFonts w:eastAsia="Calibri"/>
          <w:sz w:val="28"/>
          <w:szCs w:val="28"/>
          <w:lang w:eastAsia="en-US"/>
        </w:rPr>
        <w:t>актом обязанностей или ограничений</w:t>
      </w:r>
      <w:r w:rsidRPr="00793F72">
        <w:rPr>
          <w:sz w:val="28"/>
          <w:szCs w:val="28"/>
        </w:rPr>
        <w:t>:</w:t>
      </w:r>
    </w:p>
    <w:p w:rsidR="00AB1094" w:rsidRPr="00793F72" w:rsidRDefault="00AB1094" w:rsidP="0045029A">
      <w:pPr>
        <w:autoSpaceDE w:val="0"/>
        <w:autoSpaceDN w:val="0"/>
        <w:rPr>
          <w:sz w:val="28"/>
          <w:szCs w:val="28"/>
        </w:rPr>
      </w:pPr>
    </w:p>
    <w:p w:rsidR="00AB1094" w:rsidRPr="00793F72"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AB1094" w:rsidRPr="00793F72" w:rsidRDefault="00AB1094" w:rsidP="0045029A">
      <w:pPr>
        <w:pBdr>
          <w:top w:val="single" w:sz="4" w:space="1" w:color="auto"/>
        </w:pBdr>
        <w:autoSpaceDE w:val="0"/>
        <w:autoSpaceDN w:val="0"/>
        <w:jc w:val="center"/>
        <w:rPr>
          <w:sz w:val="28"/>
          <w:szCs w:val="28"/>
        </w:rPr>
      </w:pPr>
    </w:p>
    <w:p w:rsidR="00AB1094" w:rsidRPr="00793F72" w:rsidRDefault="00AB1094" w:rsidP="0045029A">
      <w:pPr>
        <w:autoSpaceDE w:val="0"/>
        <w:autoSpaceDN w:val="0"/>
        <w:spacing w:after="240"/>
        <w:ind w:firstLine="708"/>
        <w:jc w:val="both"/>
        <w:rPr>
          <w:rFonts w:eastAsia="Calibri"/>
          <w:sz w:val="28"/>
          <w:szCs w:val="28"/>
          <w:lang w:eastAsia="en-US"/>
        </w:rPr>
      </w:pPr>
      <w:r w:rsidRPr="00793F72">
        <w:rPr>
          <w:sz w:val="28"/>
          <w:szCs w:val="28"/>
        </w:rPr>
        <w:t>7. </w:t>
      </w:r>
      <w:r w:rsidRPr="00793F72">
        <w:rPr>
          <w:bCs/>
          <w:sz w:val="28"/>
          <w:szCs w:val="28"/>
        </w:rPr>
        <w:t>И</w:t>
      </w:r>
      <w:r w:rsidRPr="00793F72">
        <w:rPr>
          <w:rFonts w:eastAsia="Calibri"/>
          <w:sz w:val="28"/>
          <w:szCs w:val="28"/>
          <w:lang w:eastAsia="en-US"/>
        </w:rPr>
        <w:t>ные сведения, которые, по мнению разработчика, позволяют оценить фактическое воздействие нормативного</w:t>
      </w:r>
      <w:r w:rsidRPr="00793F72">
        <w:rPr>
          <w:sz w:val="28"/>
          <w:szCs w:val="28"/>
        </w:rPr>
        <w:t xml:space="preserve"> правового</w:t>
      </w:r>
      <w:r w:rsidRPr="00793F72">
        <w:rPr>
          <w:rFonts w:eastAsia="Calibri"/>
          <w:sz w:val="28"/>
          <w:szCs w:val="28"/>
          <w:lang w:eastAsia="en-US"/>
        </w:rPr>
        <w:t xml:space="preserve"> акта</w:t>
      </w:r>
      <w:r w:rsidRPr="00793F72">
        <w:rPr>
          <w:sz w:val="28"/>
          <w:szCs w:val="28"/>
        </w:rPr>
        <w:t>:</w:t>
      </w:r>
    </w:p>
    <w:p w:rsidR="00AB1094" w:rsidRPr="00793F72" w:rsidRDefault="00AB1094" w:rsidP="0045029A">
      <w:pPr>
        <w:autoSpaceDE w:val="0"/>
        <w:autoSpaceDN w:val="0"/>
        <w:rPr>
          <w:sz w:val="28"/>
          <w:szCs w:val="28"/>
        </w:rPr>
      </w:pPr>
    </w:p>
    <w:p w:rsidR="00AB1094" w:rsidRDefault="00AB1094"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396604" w:rsidRPr="00793F72" w:rsidRDefault="00396604" w:rsidP="0045029A">
      <w:pPr>
        <w:pBdr>
          <w:top w:val="single" w:sz="4" w:space="1" w:color="auto"/>
        </w:pBdr>
        <w:autoSpaceDE w:val="0"/>
        <w:autoSpaceDN w:val="0"/>
        <w:jc w:val="center"/>
        <w:rPr>
          <w:sz w:val="28"/>
          <w:szCs w:val="28"/>
        </w:rPr>
      </w:pPr>
    </w:p>
    <w:p w:rsidR="00AB1094" w:rsidRPr="00793F72" w:rsidRDefault="00AB1094" w:rsidP="0045029A">
      <w:pPr>
        <w:autoSpaceDE w:val="0"/>
        <w:autoSpaceDN w:val="0"/>
        <w:spacing w:after="120"/>
        <w:rPr>
          <w:sz w:val="28"/>
          <w:szCs w:val="28"/>
        </w:rPr>
      </w:pPr>
      <w:r w:rsidRPr="00793F72">
        <w:rPr>
          <w:sz w:val="28"/>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647"/>
      </w:tblGrid>
      <w:tr w:rsidR="00AB1094" w:rsidRPr="00793F72" w:rsidTr="006038A4">
        <w:tc>
          <w:tcPr>
            <w:tcW w:w="567" w:type="dxa"/>
            <w:shd w:val="clear" w:color="auto" w:fill="auto"/>
          </w:tcPr>
          <w:p w:rsidR="00AB1094" w:rsidRPr="00793F72" w:rsidRDefault="00AB1094" w:rsidP="0045029A">
            <w:pPr>
              <w:autoSpaceDE w:val="0"/>
              <w:autoSpaceDN w:val="0"/>
              <w:spacing w:after="120"/>
              <w:jc w:val="center"/>
              <w:rPr>
                <w:sz w:val="28"/>
                <w:szCs w:val="28"/>
              </w:rPr>
            </w:pPr>
            <w:r w:rsidRPr="00793F72">
              <w:rPr>
                <w:sz w:val="28"/>
                <w:szCs w:val="28"/>
              </w:rPr>
              <w:t>1</w:t>
            </w:r>
          </w:p>
        </w:tc>
        <w:tc>
          <w:tcPr>
            <w:tcW w:w="8647" w:type="dxa"/>
            <w:shd w:val="clear" w:color="auto" w:fill="auto"/>
          </w:tcPr>
          <w:p w:rsidR="00AB1094" w:rsidRPr="00793F72" w:rsidRDefault="00AB1094" w:rsidP="0045029A">
            <w:pPr>
              <w:autoSpaceDE w:val="0"/>
              <w:autoSpaceDN w:val="0"/>
              <w:spacing w:after="120"/>
              <w:jc w:val="both"/>
              <w:rPr>
                <w:sz w:val="28"/>
                <w:szCs w:val="28"/>
              </w:rPr>
            </w:pPr>
            <w:r w:rsidRPr="00793F72">
              <w:rPr>
                <w:sz w:val="28"/>
                <w:szCs w:val="28"/>
              </w:rPr>
              <w:t>Перечень вопросов для участников публичных консультаций</w:t>
            </w:r>
          </w:p>
        </w:tc>
      </w:tr>
      <w:tr w:rsidR="00AB1094" w:rsidRPr="00793F72" w:rsidTr="006038A4">
        <w:tc>
          <w:tcPr>
            <w:tcW w:w="567" w:type="dxa"/>
            <w:shd w:val="clear" w:color="auto" w:fill="auto"/>
          </w:tcPr>
          <w:p w:rsidR="00AB1094" w:rsidRPr="00793F72" w:rsidRDefault="00AB1094" w:rsidP="0045029A">
            <w:pPr>
              <w:autoSpaceDE w:val="0"/>
              <w:autoSpaceDN w:val="0"/>
              <w:spacing w:after="120"/>
              <w:jc w:val="center"/>
              <w:rPr>
                <w:sz w:val="28"/>
                <w:szCs w:val="28"/>
              </w:rPr>
            </w:pPr>
            <w:r w:rsidRPr="00793F72">
              <w:rPr>
                <w:sz w:val="28"/>
                <w:szCs w:val="28"/>
              </w:rPr>
              <w:t>2</w:t>
            </w:r>
          </w:p>
        </w:tc>
        <w:tc>
          <w:tcPr>
            <w:tcW w:w="8647" w:type="dxa"/>
            <w:shd w:val="clear" w:color="auto" w:fill="auto"/>
          </w:tcPr>
          <w:p w:rsidR="00AB1094" w:rsidRPr="00793F72" w:rsidRDefault="00AB1094" w:rsidP="0045029A">
            <w:pPr>
              <w:autoSpaceDE w:val="0"/>
              <w:autoSpaceDN w:val="0"/>
              <w:spacing w:after="120"/>
              <w:jc w:val="both"/>
              <w:rPr>
                <w:sz w:val="28"/>
                <w:szCs w:val="28"/>
              </w:rPr>
            </w:pPr>
            <w:r w:rsidRPr="00793F72">
              <w:rPr>
                <w:sz w:val="28"/>
                <w:szCs w:val="28"/>
              </w:rPr>
              <w:t>Иные материалы, которые, по мнению органа власти, осуществляющего оценку фактического воздействия нормативных правовых актов, позволяют оценить эффективность действующего государственного регулирования</w:t>
            </w:r>
          </w:p>
        </w:tc>
      </w:tr>
    </w:tbl>
    <w:p w:rsidR="00AB1094" w:rsidRPr="00793F72" w:rsidRDefault="00AB1094" w:rsidP="0045029A">
      <w:pPr>
        <w:autoSpaceDE w:val="0"/>
        <w:autoSpaceDN w:val="0"/>
        <w:jc w:val="right"/>
        <w:rPr>
          <w:sz w:val="28"/>
          <w:szCs w:val="28"/>
        </w:rPr>
      </w:pPr>
    </w:p>
    <w:p w:rsidR="00AB1094" w:rsidRPr="00793F72" w:rsidRDefault="00740110" w:rsidP="0045029A">
      <w:pPr>
        <w:jc w:val="right"/>
        <w:rPr>
          <w:sz w:val="28"/>
          <w:szCs w:val="28"/>
        </w:rPr>
      </w:pPr>
      <w:r w:rsidRPr="00793F72">
        <w:rPr>
          <w:sz w:val="28"/>
          <w:szCs w:val="28"/>
        </w:rPr>
        <w:br w:type="page"/>
      </w:r>
      <w:r w:rsidR="00AB1094" w:rsidRPr="00793F72">
        <w:rPr>
          <w:sz w:val="28"/>
          <w:szCs w:val="28"/>
        </w:rPr>
        <w:lastRenderedPageBreak/>
        <w:t>Приложение 7</w:t>
      </w:r>
    </w:p>
    <w:p w:rsidR="00AB1094" w:rsidRPr="00793F72" w:rsidRDefault="00AB1094" w:rsidP="0045029A">
      <w:pPr>
        <w:jc w:val="right"/>
        <w:rPr>
          <w:sz w:val="28"/>
          <w:szCs w:val="28"/>
        </w:rPr>
      </w:pPr>
      <w:r w:rsidRPr="00793F72">
        <w:rPr>
          <w:sz w:val="28"/>
          <w:szCs w:val="28"/>
        </w:rPr>
        <w:t>к Методике</w:t>
      </w:r>
    </w:p>
    <w:p w:rsidR="00AB1094" w:rsidRPr="00793F72" w:rsidRDefault="00AB1094" w:rsidP="0045029A">
      <w:pPr>
        <w:jc w:val="center"/>
        <w:rPr>
          <w:sz w:val="28"/>
          <w:szCs w:val="28"/>
        </w:rPr>
      </w:pPr>
      <w:r w:rsidRPr="00793F72">
        <w:rPr>
          <w:sz w:val="28"/>
          <w:szCs w:val="28"/>
        </w:rPr>
        <w:t>Типовая форма</w:t>
      </w:r>
    </w:p>
    <w:p w:rsidR="00AB1094" w:rsidRPr="00793F72" w:rsidRDefault="00AB1094" w:rsidP="0045029A">
      <w:pPr>
        <w:jc w:val="center"/>
        <w:rPr>
          <w:sz w:val="28"/>
          <w:szCs w:val="28"/>
        </w:rPr>
      </w:pPr>
      <w:r w:rsidRPr="00793F72">
        <w:rPr>
          <w:sz w:val="28"/>
          <w:szCs w:val="28"/>
        </w:rPr>
        <w:t>опросного листа при проведении публичных консультаций</w:t>
      </w:r>
    </w:p>
    <w:p w:rsidR="00AB1094" w:rsidRPr="00793F72" w:rsidRDefault="00AB1094" w:rsidP="0045029A">
      <w:pPr>
        <w:jc w:val="center"/>
        <w:rPr>
          <w:sz w:val="28"/>
          <w:szCs w:val="28"/>
        </w:rPr>
      </w:pPr>
      <w:r w:rsidRPr="00793F72">
        <w:rPr>
          <w:sz w:val="28"/>
          <w:szCs w:val="28"/>
        </w:rPr>
        <w:t>в рамках оценки фактического воздействия нормативного правового акта</w:t>
      </w:r>
    </w:p>
    <w:p w:rsidR="00AB1094" w:rsidRPr="00793F72" w:rsidRDefault="00AB1094" w:rsidP="0045029A">
      <w:pPr>
        <w:rPr>
          <w:sz w:val="28"/>
          <w:szCs w:val="28"/>
        </w:rPr>
      </w:pPr>
    </w:p>
    <w:p w:rsidR="00AB1094" w:rsidRPr="00793F72" w:rsidRDefault="00AB1094" w:rsidP="0045029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B1094" w:rsidRPr="00793F72" w:rsidTr="00C41ACE">
        <w:tc>
          <w:tcPr>
            <w:tcW w:w="9498" w:type="dxa"/>
            <w:tcBorders>
              <w:bottom w:val="single" w:sz="4" w:space="0" w:color="auto"/>
            </w:tcBorders>
            <w:shd w:val="clear" w:color="auto" w:fill="auto"/>
          </w:tcPr>
          <w:p w:rsidR="00AB1094" w:rsidRPr="00793F72" w:rsidRDefault="00AB1094" w:rsidP="0045029A">
            <w:pPr>
              <w:jc w:val="center"/>
              <w:rPr>
                <w:sz w:val="28"/>
                <w:szCs w:val="28"/>
              </w:rPr>
            </w:pPr>
            <w:r w:rsidRPr="00793F72">
              <w:rPr>
                <w:sz w:val="28"/>
                <w:szCs w:val="28"/>
              </w:rPr>
              <w:t>Перечень вопросов в рамках проведения публичного обсуждения</w:t>
            </w:r>
          </w:p>
          <w:p w:rsidR="00AB1094" w:rsidRPr="00793F72" w:rsidRDefault="00AB1094" w:rsidP="0045029A">
            <w:pPr>
              <w:jc w:val="center"/>
              <w:rPr>
                <w:sz w:val="28"/>
                <w:szCs w:val="28"/>
              </w:rPr>
            </w:pPr>
            <w:r w:rsidRPr="00793F72">
              <w:rPr>
                <w:sz w:val="28"/>
                <w:szCs w:val="28"/>
              </w:rPr>
              <w:t>________________________________________________________________</w:t>
            </w:r>
          </w:p>
          <w:p w:rsidR="00AB1094" w:rsidRPr="00793F72" w:rsidRDefault="00AB1094" w:rsidP="0045029A">
            <w:pPr>
              <w:jc w:val="center"/>
              <w:rPr>
                <w:i/>
                <w:sz w:val="28"/>
                <w:szCs w:val="28"/>
              </w:rPr>
            </w:pPr>
            <w:r w:rsidRPr="00793F72">
              <w:rPr>
                <w:i/>
                <w:sz w:val="28"/>
                <w:szCs w:val="28"/>
              </w:rPr>
              <w:t>(наименование нормативного правового акта)</w:t>
            </w:r>
          </w:p>
          <w:p w:rsidR="00AB1094" w:rsidRPr="00793F72" w:rsidRDefault="00AB1094" w:rsidP="0045029A">
            <w:pPr>
              <w:jc w:val="both"/>
              <w:rPr>
                <w:sz w:val="28"/>
                <w:szCs w:val="28"/>
              </w:rPr>
            </w:pPr>
            <w:r w:rsidRPr="00793F72">
              <w:rPr>
                <w:sz w:val="28"/>
                <w:szCs w:val="28"/>
              </w:rPr>
              <w:t>Пожалуйста, заполните и направьте данную форму по электронной почте на адрес_______________________ не позднее_______________________</w:t>
            </w:r>
          </w:p>
          <w:p w:rsidR="00AB1094" w:rsidRPr="00C41ACE" w:rsidRDefault="00AB1094" w:rsidP="0045029A">
            <w:pPr>
              <w:rPr>
                <w:i/>
                <w:sz w:val="26"/>
                <w:szCs w:val="26"/>
              </w:rPr>
            </w:pPr>
            <w:r w:rsidRPr="00793F72">
              <w:rPr>
                <w:i/>
                <w:sz w:val="28"/>
                <w:szCs w:val="28"/>
              </w:rPr>
              <w:t xml:space="preserve"> </w:t>
            </w:r>
            <w:r w:rsidR="00C41ACE">
              <w:rPr>
                <w:i/>
                <w:sz w:val="28"/>
                <w:szCs w:val="28"/>
              </w:rPr>
              <w:t xml:space="preserve"> </w:t>
            </w:r>
            <w:r w:rsidRPr="00C41ACE">
              <w:rPr>
                <w:i/>
                <w:sz w:val="26"/>
                <w:szCs w:val="26"/>
              </w:rPr>
              <w:t>(указание адреса электронной почты ответственного          (дата)</w:t>
            </w:r>
          </w:p>
          <w:p w:rsidR="00AB1094" w:rsidRPr="00C41ACE" w:rsidRDefault="00740110" w:rsidP="0045029A">
            <w:pPr>
              <w:rPr>
                <w:i/>
                <w:sz w:val="26"/>
                <w:szCs w:val="26"/>
              </w:rPr>
            </w:pPr>
            <w:r w:rsidRPr="00C41ACE">
              <w:rPr>
                <w:i/>
                <w:sz w:val="26"/>
                <w:szCs w:val="26"/>
              </w:rPr>
              <w:t xml:space="preserve">                 </w:t>
            </w:r>
            <w:r w:rsidR="00AB1094" w:rsidRPr="00C41ACE">
              <w:rPr>
                <w:i/>
                <w:sz w:val="26"/>
                <w:szCs w:val="26"/>
              </w:rPr>
              <w:t>сотрудника органа власти, осуществляющего</w:t>
            </w:r>
          </w:p>
          <w:p w:rsidR="00AB1094" w:rsidRPr="00C41ACE" w:rsidRDefault="00AB1094" w:rsidP="0045029A">
            <w:pPr>
              <w:tabs>
                <w:tab w:val="right" w:pos="8998"/>
              </w:tabs>
              <w:jc w:val="both"/>
              <w:rPr>
                <w:sz w:val="26"/>
                <w:szCs w:val="26"/>
              </w:rPr>
            </w:pPr>
            <w:r w:rsidRPr="00C41ACE">
              <w:rPr>
                <w:i/>
                <w:sz w:val="26"/>
                <w:szCs w:val="26"/>
              </w:rPr>
              <w:t xml:space="preserve">       оценку фактического воздействия нормативного правового акта)</w:t>
            </w:r>
            <w:r w:rsidRPr="00C41ACE">
              <w:rPr>
                <w:sz w:val="26"/>
                <w:szCs w:val="26"/>
              </w:rPr>
              <w:t xml:space="preserve"> </w:t>
            </w:r>
            <w:r w:rsidRPr="00C41ACE">
              <w:rPr>
                <w:sz w:val="26"/>
                <w:szCs w:val="26"/>
              </w:rPr>
              <w:tab/>
            </w:r>
          </w:p>
          <w:p w:rsidR="00AB1094" w:rsidRPr="00793F72" w:rsidRDefault="00AB1094" w:rsidP="0045029A">
            <w:pPr>
              <w:jc w:val="both"/>
              <w:rPr>
                <w:sz w:val="28"/>
                <w:szCs w:val="28"/>
              </w:rPr>
            </w:pPr>
            <w:r w:rsidRPr="00793F72">
              <w:rPr>
                <w:sz w:val="28"/>
                <w:szCs w:val="28"/>
              </w:rPr>
              <w:t>Орган власти, осуществляющий оценку фактического воздействия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B1094" w:rsidRPr="00793F72" w:rsidRDefault="00AB1094" w:rsidP="0045029A">
      <w:pPr>
        <w:ind w:left="284" w:hanging="284"/>
        <w:rPr>
          <w:sz w:val="28"/>
          <w:szCs w:val="28"/>
        </w:rPr>
      </w:pPr>
    </w:p>
    <w:p w:rsidR="00AB1094" w:rsidRPr="00793F72" w:rsidRDefault="00AB1094" w:rsidP="0045029A">
      <w:pPr>
        <w:rPr>
          <w:sz w:val="28"/>
          <w:szCs w:val="28"/>
        </w:rPr>
      </w:pPr>
    </w:p>
    <w:p w:rsidR="00AB1094" w:rsidRPr="00793F72" w:rsidRDefault="00AB1094" w:rsidP="0045029A">
      <w:pPr>
        <w:pBdr>
          <w:top w:val="single" w:sz="4" w:space="1" w:color="auto"/>
          <w:left w:val="single" w:sz="4" w:space="0" w:color="auto"/>
          <w:bottom w:val="single" w:sz="4" w:space="5" w:color="auto"/>
          <w:right w:val="single" w:sz="4" w:space="5" w:color="auto"/>
        </w:pBdr>
        <w:jc w:val="center"/>
        <w:rPr>
          <w:sz w:val="28"/>
          <w:szCs w:val="28"/>
        </w:rPr>
      </w:pPr>
      <w:r w:rsidRPr="00793F72">
        <w:rPr>
          <w:sz w:val="28"/>
          <w:szCs w:val="28"/>
        </w:rPr>
        <w:t>Контактная информация</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По Вашему желанию укажите:</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Наименование организации _______________________________________</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Сферу деятельности организации __________________________________</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Ф.И.О. контактного лица _________________________________________</w:t>
      </w:r>
    </w:p>
    <w:p w:rsidR="00AB1094" w:rsidRPr="00793F72"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Номер контактного телефона _____________________________________</w:t>
      </w:r>
    </w:p>
    <w:p w:rsidR="00AB1094" w:rsidRDefault="00AB1094" w:rsidP="0045029A">
      <w:pPr>
        <w:pBdr>
          <w:top w:val="single" w:sz="4" w:space="1" w:color="auto"/>
          <w:left w:val="single" w:sz="4" w:space="0" w:color="auto"/>
          <w:bottom w:val="single" w:sz="4" w:space="5" w:color="auto"/>
          <w:right w:val="single" w:sz="4" w:space="5" w:color="auto"/>
        </w:pBdr>
        <w:jc w:val="both"/>
        <w:rPr>
          <w:sz w:val="28"/>
          <w:szCs w:val="28"/>
        </w:rPr>
      </w:pPr>
      <w:r w:rsidRPr="00793F72">
        <w:rPr>
          <w:sz w:val="28"/>
          <w:szCs w:val="28"/>
        </w:rPr>
        <w:t>Адрес электронной почты ________________________________________</w:t>
      </w:r>
    </w:p>
    <w:p w:rsidR="00C41ACE" w:rsidRPr="00793F72" w:rsidRDefault="00C41ACE" w:rsidP="0045029A">
      <w:pPr>
        <w:pBdr>
          <w:top w:val="single" w:sz="4" w:space="1" w:color="auto"/>
          <w:left w:val="single" w:sz="4" w:space="0" w:color="auto"/>
          <w:bottom w:val="single" w:sz="4" w:space="5" w:color="auto"/>
          <w:right w:val="single" w:sz="4" w:space="5" w:color="auto"/>
        </w:pBdr>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AB1094" w:rsidRPr="00793F72" w:rsidTr="00C41ACE">
        <w:trPr>
          <w:trHeight w:val="397"/>
        </w:trPr>
        <w:tc>
          <w:tcPr>
            <w:tcW w:w="9498" w:type="dxa"/>
            <w:tcBorders>
              <w:top w:val="single" w:sz="4" w:space="0" w:color="auto"/>
            </w:tcBorders>
            <w:shd w:val="clear" w:color="auto" w:fill="auto"/>
            <w:vAlign w:val="bottom"/>
          </w:tcPr>
          <w:p w:rsidR="00AB1094" w:rsidRPr="00793F72" w:rsidRDefault="00AB1094" w:rsidP="0045029A">
            <w:pPr>
              <w:numPr>
                <w:ilvl w:val="0"/>
                <w:numId w:val="9"/>
              </w:numPr>
              <w:tabs>
                <w:tab w:val="left" w:pos="1026"/>
              </w:tabs>
              <w:jc w:val="both"/>
              <w:rPr>
                <w:i/>
                <w:sz w:val="28"/>
                <w:szCs w:val="28"/>
              </w:rPr>
            </w:pPr>
            <w:r w:rsidRPr="00793F72">
              <w:rPr>
                <w:i/>
                <w:sz w:val="28"/>
                <w:szCs w:val="28"/>
              </w:rPr>
              <w:t>Обоснованы ли нормы, содержащиеся в нормативном правовом акте?</w:t>
            </w:r>
          </w:p>
        </w:tc>
      </w:tr>
      <w:tr w:rsidR="00AB1094" w:rsidRPr="00793F72" w:rsidTr="00C41ACE">
        <w:trPr>
          <w:trHeight w:val="261"/>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B1094" w:rsidRPr="00793F72" w:rsidTr="00C41ACE">
        <w:trPr>
          <w:trHeight w:val="86"/>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t xml:space="preserve">Существуют ли на Ваш взгляд, иные наиболее эффективные и менее затратные для органа власти, осуществляющего оценку фактического воздействия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B1094" w:rsidRPr="00793F72" w:rsidTr="00C41ACE">
        <w:trPr>
          <w:trHeight w:val="113"/>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B1094" w:rsidRPr="00793F72" w:rsidTr="00C41ACE">
        <w:trPr>
          <w:trHeight w:val="218"/>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vAlign w:val="bottom"/>
          </w:tcPr>
          <w:p w:rsidR="00AB1094" w:rsidRPr="00793F72" w:rsidRDefault="00AB1094" w:rsidP="0045029A">
            <w:pPr>
              <w:numPr>
                <w:ilvl w:val="0"/>
                <w:numId w:val="9"/>
              </w:numPr>
              <w:tabs>
                <w:tab w:val="left" w:pos="1026"/>
              </w:tabs>
              <w:ind w:left="0" w:firstLine="602"/>
              <w:jc w:val="both"/>
              <w:rPr>
                <w:i/>
                <w:sz w:val="28"/>
                <w:szCs w:val="28"/>
              </w:rPr>
            </w:pPr>
            <w:r w:rsidRPr="00793F72">
              <w:rPr>
                <w:bCs/>
                <w:i/>
                <w:sz w:val="28"/>
                <w:szCs w:val="28"/>
              </w:rPr>
              <w:t>О</w:t>
            </w:r>
            <w:r w:rsidRPr="00793F72">
              <w:rPr>
                <w:rFonts w:eastAsia="Calibri"/>
                <w:i/>
                <w:sz w:val="28"/>
                <w:szCs w:val="28"/>
                <w:lang w:eastAsia="en-US"/>
              </w:rPr>
              <w:t>цените, достигаются ли в процессе действия нормативного правового акта заявленные цели правового регулирования?</w:t>
            </w:r>
            <w:r w:rsidRPr="00793F72">
              <w:rPr>
                <w:i/>
                <w:sz w:val="28"/>
                <w:szCs w:val="28"/>
              </w:rPr>
              <w:t xml:space="preserve"> Считаете ли Вы, что существует необходимость отменить или изменить нормативный правовой акт или отдельные его положения? Если да, укажите какие изменения и приведите обоснования.</w:t>
            </w:r>
          </w:p>
        </w:tc>
      </w:tr>
      <w:tr w:rsidR="00AB1094" w:rsidRPr="00793F72" w:rsidTr="00C41ACE">
        <w:trPr>
          <w:trHeight w:val="197"/>
        </w:trPr>
        <w:tc>
          <w:tcPr>
            <w:tcW w:w="9498" w:type="dxa"/>
            <w:shd w:val="clear" w:color="auto" w:fill="auto"/>
            <w:vAlign w:val="bottom"/>
          </w:tcPr>
          <w:p w:rsidR="00AB1094" w:rsidRPr="00793F72" w:rsidRDefault="00AB1094" w:rsidP="0045029A">
            <w:pPr>
              <w:jc w:val="both"/>
              <w:rPr>
                <w:sz w:val="28"/>
                <w:szCs w:val="28"/>
              </w:rPr>
            </w:pPr>
          </w:p>
        </w:tc>
      </w:tr>
      <w:tr w:rsidR="00AB1094" w:rsidRPr="00793F72" w:rsidTr="00C41ACE">
        <w:trPr>
          <w:trHeight w:val="397"/>
        </w:trPr>
        <w:tc>
          <w:tcPr>
            <w:tcW w:w="9498" w:type="dxa"/>
            <w:shd w:val="clear" w:color="auto" w:fill="auto"/>
          </w:tcPr>
          <w:p w:rsidR="00AB1094" w:rsidRPr="00793F72" w:rsidRDefault="00AB1094" w:rsidP="0045029A">
            <w:pPr>
              <w:numPr>
                <w:ilvl w:val="0"/>
                <w:numId w:val="9"/>
              </w:numPr>
              <w:tabs>
                <w:tab w:val="left" w:pos="1026"/>
              </w:tabs>
              <w:ind w:left="0" w:firstLine="602"/>
              <w:jc w:val="both"/>
              <w:rPr>
                <w:i/>
                <w:sz w:val="28"/>
                <w:szCs w:val="28"/>
              </w:rPr>
            </w:pPr>
            <w:r w:rsidRPr="00793F72">
              <w:rPr>
                <w:i/>
                <w:sz w:val="28"/>
                <w:szCs w:val="28"/>
              </w:rPr>
              <w:t>Иные предложения и замечания, которые, по Вашему мнению, целесообразно учесть в рамках оценки фактического воздействия нормативного правового акта.</w:t>
            </w:r>
          </w:p>
        </w:tc>
      </w:tr>
      <w:tr w:rsidR="00AB1094" w:rsidRPr="00793F72" w:rsidTr="00C41ACE">
        <w:trPr>
          <w:trHeight w:val="70"/>
        </w:trPr>
        <w:tc>
          <w:tcPr>
            <w:tcW w:w="9498" w:type="dxa"/>
            <w:shd w:val="clear" w:color="auto" w:fill="auto"/>
          </w:tcPr>
          <w:p w:rsidR="00AB1094" w:rsidRPr="00793F72" w:rsidRDefault="00AB1094" w:rsidP="0045029A">
            <w:pPr>
              <w:jc w:val="both"/>
              <w:rPr>
                <w:sz w:val="28"/>
                <w:szCs w:val="28"/>
              </w:rPr>
            </w:pPr>
          </w:p>
        </w:tc>
      </w:tr>
    </w:tbl>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Pr="00793F72" w:rsidRDefault="009B3959" w:rsidP="0045029A">
      <w:pPr>
        <w:jc w:val="right"/>
        <w:rPr>
          <w:sz w:val="28"/>
          <w:szCs w:val="28"/>
        </w:rPr>
      </w:pPr>
    </w:p>
    <w:p w:rsidR="009B3959" w:rsidRDefault="009B3959"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Pr="00793F72" w:rsidRDefault="00C41ACE" w:rsidP="0045029A">
      <w:pPr>
        <w:jc w:val="right"/>
        <w:rPr>
          <w:sz w:val="28"/>
          <w:szCs w:val="28"/>
        </w:rPr>
      </w:pPr>
    </w:p>
    <w:p w:rsidR="009B3959" w:rsidRPr="00793F72" w:rsidRDefault="009B3959" w:rsidP="0045029A">
      <w:pPr>
        <w:jc w:val="right"/>
        <w:rPr>
          <w:sz w:val="28"/>
          <w:szCs w:val="28"/>
        </w:rPr>
      </w:pPr>
    </w:p>
    <w:p w:rsidR="00677473" w:rsidRPr="00793F72" w:rsidRDefault="00677473" w:rsidP="0045029A">
      <w:pPr>
        <w:jc w:val="right"/>
        <w:rPr>
          <w:sz w:val="28"/>
          <w:szCs w:val="28"/>
        </w:rPr>
      </w:pPr>
    </w:p>
    <w:p w:rsidR="00677473" w:rsidRPr="00793F72" w:rsidRDefault="00677473" w:rsidP="0045029A">
      <w:pPr>
        <w:jc w:val="right"/>
        <w:rPr>
          <w:sz w:val="28"/>
          <w:szCs w:val="28"/>
        </w:rPr>
      </w:pPr>
      <w:r w:rsidRPr="00793F72">
        <w:rPr>
          <w:sz w:val="28"/>
          <w:szCs w:val="28"/>
        </w:rPr>
        <w:lastRenderedPageBreak/>
        <w:t>Приложение 8</w:t>
      </w:r>
    </w:p>
    <w:p w:rsidR="00677473" w:rsidRPr="00793F72" w:rsidRDefault="00677473" w:rsidP="0045029A">
      <w:pPr>
        <w:jc w:val="right"/>
        <w:rPr>
          <w:sz w:val="28"/>
          <w:szCs w:val="28"/>
        </w:rPr>
      </w:pPr>
      <w:r w:rsidRPr="00793F72">
        <w:rPr>
          <w:sz w:val="28"/>
          <w:szCs w:val="28"/>
        </w:rPr>
        <w:t>к Методике</w:t>
      </w:r>
    </w:p>
    <w:p w:rsidR="00677473" w:rsidRPr="00793F72" w:rsidRDefault="00677473" w:rsidP="0045029A">
      <w:pPr>
        <w:jc w:val="center"/>
        <w:rPr>
          <w:sz w:val="28"/>
          <w:szCs w:val="28"/>
        </w:rPr>
      </w:pPr>
    </w:p>
    <w:p w:rsidR="00677473" w:rsidRPr="00793F72" w:rsidRDefault="00677473" w:rsidP="0045029A">
      <w:pPr>
        <w:jc w:val="center"/>
        <w:rPr>
          <w:sz w:val="28"/>
          <w:szCs w:val="28"/>
        </w:rPr>
      </w:pPr>
    </w:p>
    <w:p w:rsidR="00C41ACE" w:rsidRDefault="00C41ACE" w:rsidP="00C41ACE">
      <w:pPr>
        <w:jc w:val="center"/>
        <w:rPr>
          <w:sz w:val="28"/>
          <w:szCs w:val="28"/>
        </w:rPr>
      </w:pPr>
      <w:r w:rsidRPr="00C41ACE">
        <w:rPr>
          <w:sz w:val="28"/>
          <w:szCs w:val="28"/>
        </w:rPr>
        <w:t>Уведомление</w:t>
      </w:r>
      <w:r w:rsidRPr="00C41ACE">
        <w:rPr>
          <w:sz w:val="28"/>
          <w:szCs w:val="28"/>
        </w:rPr>
        <w:br/>
        <w:t xml:space="preserve"> о проведении публичных консультаций </w:t>
      </w:r>
    </w:p>
    <w:p w:rsidR="00C41ACE" w:rsidRPr="00C41ACE" w:rsidRDefault="00C41ACE" w:rsidP="00C41ACE">
      <w:pPr>
        <w:jc w:val="center"/>
        <w:rPr>
          <w:sz w:val="28"/>
          <w:szCs w:val="28"/>
        </w:rPr>
      </w:pPr>
      <w:r w:rsidRPr="00C41ACE">
        <w:rPr>
          <w:sz w:val="28"/>
          <w:szCs w:val="28"/>
        </w:rPr>
        <w:t>по обсуждению концепции (идеи) предлагаемого правового регулирования</w:t>
      </w:r>
    </w:p>
    <w:p w:rsidR="00C41ACE" w:rsidRPr="00C41ACE" w:rsidRDefault="00C41ACE" w:rsidP="00C41ACE">
      <w:pPr>
        <w:jc w:val="center"/>
        <w:rPr>
          <w:sz w:val="28"/>
          <w:szCs w:val="28"/>
        </w:rPr>
      </w:pPr>
    </w:p>
    <w:p w:rsidR="00C41ACE" w:rsidRPr="00C41ACE" w:rsidRDefault="00C41ACE" w:rsidP="00C41ACE">
      <w:pPr>
        <w:autoSpaceDE w:val="0"/>
        <w:autoSpaceDN w:val="0"/>
        <w:ind w:left="567"/>
        <w:rPr>
          <w:sz w:val="28"/>
          <w:szCs w:val="28"/>
        </w:rPr>
      </w:pPr>
      <w:r w:rsidRPr="00C41ACE">
        <w:rPr>
          <w:sz w:val="28"/>
          <w:szCs w:val="28"/>
        </w:rPr>
        <w:t xml:space="preserve">Настоящим  </w:t>
      </w:r>
    </w:p>
    <w:p w:rsidR="00C41ACE" w:rsidRPr="00C41ACE" w:rsidRDefault="00C41ACE" w:rsidP="00C41ACE">
      <w:pPr>
        <w:pBdr>
          <w:top w:val="single" w:sz="4" w:space="1" w:color="auto"/>
        </w:pBdr>
        <w:autoSpaceDE w:val="0"/>
        <w:autoSpaceDN w:val="0"/>
        <w:ind w:left="1860"/>
        <w:jc w:val="center"/>
        <w:rPr>
          <w:i/>
          <w:iCs/>
          <w:sz w:val="28"/>
          <w:szCs w:val="28"/>
        </w:rPr>
      </w:pPr>
      <w:r w:rsidRPr="00C41ACE">
        <w:rPr>
          <w:i/>
          <w:iCs/>
          <w:sz w:val="28"/>
          <w:szCs w:val="28"/>
        </w:rPr>
        <w:t>(наименование регулирующего органа)</w:t>
      </w:r>
    </w:p>
    <w:p w:rsidR="00C41ACE" w:rsidRPr="00C41ACE" w:rsidRDefault="00C41ACE" w:rsidP="00C41ACE">
      <w:pPr>
        <w:autoSpaceDE w:val="0"/>
        <w:autoSpaceDN w:val="0"/>
        <w:jc w:val="both"/>
        <w:rPr>
          <w:sz w:val="28"/>
          <w:szCs w:val="28"/>
        </w:rPr>
      </w:pPr>
      <w:r w:rsidRPr="00C41ACE">
        <w:rPr>
          <w:sz w:val="28"/>
          <w:szCs w:val="28"/>
        </w:rPr>
        <w:t>извещает о начале публичных консультаций по обсуждению концепции (идеи) предлагаемого правового регулирования ________________________________________________________________</w:t>
      </w:r>
    </w:p>
    <w:p w:rsidR="00C41ACE" w:rsidRPr="00C41ACE" w:rsidRDefault="00C41ACE" w:rsidP="00C41ACE">
      <w:pPr>
        <w:autoSpaceDE w:val="0"/>
        <w:autoSpaceDN w:val="0"/>
        <w:jc w:val="center"/>
        <w:rPr>
          <w:i/>
          <w:iCs/>
          <w:sz w:val="28"/>
          <w:szCs w:val="28"/>
        </w:rPr>
      </w:pPr>
      <w:r w:rsidRPr="00C41ACE">
        <w:rPr>
          <w:i/>
          <w:iCs/>
          <w:sz w:val="28"/>
          <w:szCs w:val="28"/>
        </w:rPr>
        <w:t>(краткое изложение концепции (идеи) предлагаемого правового регулирования)</w:t>
      </w:r>
    </w:p>
    <w:p w:rsidR="00C41ACE" w:rsidRPr="00C41ACE" w:rsidRDefault="00C41ACE" w:rsidP="00C41ACE">
      <w:pPr>
        <w:tabs>
          <w:tab w:val="right" w:pos="9923"/>
        </w:tabs>
        <w:autoSpaceDE w:val="0"/>
        <w:autoSpaceDN w:val="0"/>
        <w:spacing w:before="120"/>
        <w:ind w:left="567"/>
        <w:rPr>
          <w:sz w:val="28"/>
          <w:szCs w:val="28"/>
        </w:rPr>
      </w:pPr>
      <w:r w:rsidRPr="00C41ACE">
        <w:rPr>
          <w:sz w:val="28"/>
          <w:szCs w:val="28"/>
        </w:rPr>
        <w:t>Предложения принимаются по адресу:___________________________,</w:t>
      </w:r>
    </w:p>
    <w:p w:rsidR="00C41ACE" w:rsidRPr="00C41ACE" w:rsidRDefault="00C41ACE" w:rsidP="00C41ACE">
      <w:pPr>
        <w:autoSpaceDE w:val="0"/>
        <w:autoSpaceDN w:val="0"/>
        <w:ind w:right="-2"/>
        <w:rPr>
          <w:sz w:val="28"/>
          <w:szCs w:val="28"/>
        </w:rPr>
      </w:pPr>
      <w:r w:rsidRPr="00C41ACE">
        <w:rPr>
          <w:sz w:val="28"/>
          <w:szCs w:val="28"/>
        </w:rPr>
        <w:t>а также по адресу электронной почты: _______________________________</w:t>
      </w:r>
    </w:p>
    <w:p w:rsidR="00C41ACE" w:rsidRPr="00C41ACE" w:rsidRDefault="00C41ACE" w:rsidP="00C41ACE">
      <w:pPr>
        <w:autoSpaceDE w:val="0"/>
        <w:autoSpaceDN w:val="0"/>
        <w:spacing w:before="120"/>
        <w:ind w:firstLine="567"/>
        <w:jc w:val="both"/>
        <w:rPr>
          <w:sz w:val="28"/>
          <w:szCs w:val="28"/>
        </w:rPr>
      </w:pPr>
      <w:r w:rsidRPr="00C41ACE">
        <w:rPr>
          <w:sz w:val="28"/>
          <w:szCs w:val="28"/>
        </w:rPr>
        <w:t>Контактное лицо по вопросам проведения публичных консультаций:____________________________________________________</w:t>
      </w:r>
    </w:p>
    <w:p w:rsidR="00C41ACE" w:rsidRPr="00C41ACE" w:rsidRDefault="00C41ACE" w:rsidP="00C41ACE">
      <w:pPr>
        <w:autoSpaceDE w:val="0"/>
        <w:autoSpaceDN w:val="0"/>
        <w:ind w:right="-2"/>
        <w:rPr>
          <w:i/>
          <w:sz w:val="28"/>
          <w:szCs w:val="28"/>
        </w:rPr>
      </w:pPr>
      <w:r w:rsidRPr="00C41ACE">
        <w:rPr>
          <w:i/>
          <w:sz w:val="28"/>
          <w:szCs w:val="28"/>
        </w:rPr>
        <w:t xml:space="preserve">                                (должность, ФИО, контактный телефон)</w:t>
      </w:r>
    </w:p>
    <w:p w:rsidR="00C41ACE" w:rsidRPr="00C41ACE" w:rsidRDefault="00C41ACE" w:rsidP="00C41ACE">
      <w:pPr>
        <w:autoSpaceDE w:val="0"/>
        <w:autoSpaceDN w:val="0"/>
        <w:spacing w:before="120"/>
        <w:ind w:left="567"/>
        <w:rPr>
          <w:sz w:val="28"/>
          <w:szCs w:val="28"/>
        </w:rPr>
      </w:pPr>
      <w:r w:rsidRPr="00C41ACE">
        <w:rPr>
          <w:sz w:val="28"/>
          <w:szCs w:val="28"/>
        </w:rPr>
        <w:t>Сроки приема предложений: с «__»______ ___г.  по «__»______ ___г.</w:t>
      </w:r>
    </w:p>
    <w:p w:rsidR="00C41ACE" w:rsidRPr="00C41ACE" w:rsidRDefault="00C41ACE" w:rsidP="00C41ACE">
      <w:pPr>
        <w:autoSpaceDE w:val="0"/>
        <w:autoSpaceDN w:val="0"/>
        <w:ind w:right="-2"/>
        <w:rPr>
          <w:i/>
          <w:iCs/>
          <w:sz w:val="28"/>
          <w:szCs w:val="28"/>
        </w:rPr>
      </w:pPr>
      <w:r w:rsidRPr="00C41ACE">
        <w:rPr>
          <w:i/>
          <w:iCs/>
          <w:sz w:val="28"/>
          <w:szCs w:val="28"/>
        </w:rPr>
        <w:t xml:space="preserve">                                </w:t>
      </w:r>
    </w:p>
    <w:p w:rsidR="00C41ACE" w:rsidRPr="00C41ACE" w:rsidRDefault="00C41ACE" w:rsidP="00C41ACE">
      <w:pPr>
        <w:autoSpaceDE w:val="0"/>
        <w:autoSpaceDN w:val="0"/>
        <w:ind w:firstLine="567"/>
        <w:jc w:val="both"/>
        <w:rPr>
          <w:sz w:val="28"/>
          <w:szCs w:val="28"/>
        </w:rPr>
      </w:pPr>
      <w:r w:rsidRPr="00C41ACE">
        <w:rPr>
          <w:sz w:val="28"/>
          <w:szCs w:val="28"/>
        </w:rPr>
        <w:t>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«Интернет»: ________________________________________________________________.</w:t>
      </w:r>
    </w:p>
    <w:p w:rsidR="00C41ACE" w:rsidRPr="00C41ACE" w:rsidRDefault="00C41ACE" w:rsidP="00C41ACE">
      <w:pPr>
        <w:tabs>
          <w:tab w:val="right" w:pos="9923"/>
        </w:tabs>
        <w:autoSpaceDE w:val="0"/>
        <w:autoSpaceDN w:val="0"/>
        <w:ind w:firstLine="567"/>
        <w:jc w:val="both"/>
        <w:rPr>
          <w:sz w:val="28"/>
          <w:szCs w:val="28"/>
        </w:rPr>
      </w:pPr>
      <w:r w:rsidRPr="00C41ACE">
        <w:rPr>
          <w:sz w:val="28"/>
          <w:szCs w:val="28"/>
        </w:rPr>
        <w:t xml:space="preserve">Все поступившие предложения будут рассмотрены. Не позднее «____»___________ _____г.     свод     предложений     будет     размещен </w:t>
      </w:r>
      <w:r w:rsidRPr="00C41ACE">
        <w:rPr>
          <w:sz w:val="28"/>
          <w:szCs w:val="28"/>
        </w:rPr>
        <w:br/>
        <w:t>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rsidR="00C41ACE" w:rsidRPr="00C41ACE" w:rsidRDefault="00C41ACE" w:rsidP="00C41ACE">
      <w:pPr>
        <w:tabs>
          <w:tab w:val="right" w:pos="9923"/>
        </w:tabs>
        <w:autoSpaceDE w:val="0"/>
        <w:autoSpaceDN w:val="0"/>
        <w:jc w:val="both"/>
        <w:rPr>
          <w:sz w:val="28"/>
          <w:szCs w:val="28"/>
        </w:rPr>
      </w:pPr>
      <w:r w:rsidRPr="00C41ACE">
        <w:rPr>
          <w:sz w:val="28"/>
          <w:szCs w:val="28"/>
        </w:rPr>
        <w:tab/>
      </w:r>
    </w:p>
    <w:p w:rsidR="00C41ACE" w:rsidRPr="00C41ACE" w:rsidRDefault="00C41ACE" w:rsidP="00C41ACE">
      <w:pPr>
        <w:tabs>
          <w:tab w:val="right" w:pos="9923"/>
        </w:tabs>
        <w:autoSpaceDE w:val="0"/>
        <w:autoSpaceDN w:val="0"/>
        <w:jc w:val="both"/>
        <w:rPr>
          <w:sz w:val="28"/>
          <w:szCs w:val="28"/>
        </w:rPr>
      </w:pPr>
      <w:r w:rsidRPr="00C41ACE">
        <w:rPr>
          <w:sz w:val="28"/>
          <w:szCs w:val="28"/>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autoSpaceDE w:val="0"/>
        <w:autoSpaceDN w:val="0"/>
        <w:spacing w:after="120"/>
        <w:jc w:val="both"/>
        <w:rPr>
          <w:sz w:val="28"/>
          <w:szCs w:val="28"/>
        </w:rPr>
      </w:pPr>
      <w:r w:rsidRPr="00C41ACE">
        <w:rPr>
          <w:sz w:val="28"/>
          <w:szCs w:val="28"/>
        </w:rPr>
        <w:t>2. Цели предлагаемого правового регулирования:</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tabs>
          <w:tab w:val="right" w:pos="9923"/>
        </w:tabs>
        <w:autoSpaceDE w:val="0"/>
        <w:autoSpaceDN w:val="0"/>
        <w:jc w:val="both"/>
        <w:rPr>
          <w:sz w:val="28"/>
          <w:szCs w:val="28"/>
        </w:rPr>
      </w:pPr>
      <w:r w:rsidRPr="00C41ACE">
        <w:rPr>
          <w:sz w:val="28"/>
          <w:szCs w:val="28"/>
        </w:rPr>
        <w:lastRenderedPageBreak/>
        <w:t>3. Круг лиц, на которых будет распространено предлагаемое правовое регулирование:</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autoSpaceDE w:val="0"/>
        <w:autoSpaceDN w:val="0"/>
        <w:spacing w:after="120"/>
        <w:jc w:val="both"/>
        <w:rPr>
          <w:sz w:val="28"/>
          <w:szCs w:val="28"/>
        </w:rPr>
      </w:pPr>
      <w:r w:rsidRPr="00C41ACE">
        <w:rPr>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C41ACE" w:rsidRPr="00C41ACE" w:rsidRDefault="00C41ACE" w:rsidP="00C41ACE">
      <w:pPr>
        <w:autoSpaceDE w:val="0"/>
        <w:autoSpaceDN w:val="0"/>
        <w:rPr>
          <w:sz w:val="28"/>
          <w:szCs w:val="28"/>
        </w:rPr>
      </w:pPr>
    </w:p>
    <w:p w:rsidR="00C41ACE" w:rsidRPr="00C41ACE" w:rsidRDefault="00C41ACE" w:rsidP="00C41ACE">
      <w:pPr>
        <w:pBdr>
          <w:top w:val="single" w:sz="4" w:space="1" w:color="auto"/>
        </w:pBdr>
        <w:autoSpaceDE w:val="0"/>
        <w:autoSpaceDN w:val="0"/>
        <w:spacing w:after="240"/>
        <w:jc w:val="center"/>
        <w:rPr>
          <w:i/>
          <w:sz w:val="28"/>
          <w:szCs w:val="28"/>
        </w:rPr>
      </w:pPr>
      <w:r w:rsidRPr="00C41ACE">
        <w:rPr>
          <w:i/>
          <w:sz w:val="28"/>
          <w:szCs w:val="28"/>
        </w:rPr>
        <w:t>место для текстового описания</w:t>
      </w:r>
    </w:p>
    <w:p w:rsidR="00C41ACE" w:rsidRPr="00C41ACE" w:rsidRDefault="00C41ACE" w:rsidP="00C41ACE">
      <w:pPr>
        <w:autoSpaceDE w:val="0"/>
        <w:autoSpaceDN w:val="0"/>
        <w:spacing w:after="120"/>
        <w:rPr>
          <w:sz w:val="28"/>
          <w:szCs w:val="28"/>
        </w:rPr>
      </w:pPr>
      <w:r w:rsidRPr="00C41ACE">
        <w:rPr>
          <w:sz w:val="28"/>
          <w:szCs w:val="28"/>
        </w:rPr>
        <w:t>К уведомлению прилагаются: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C41ACE" w:rsidRPr="00C41ACE" w:rsidTr="005A347F">
        <w:tc>
          <w:tcPr>
            <w:tcW w:w="534" w:type="dxa"/>
            <w:shd w:val="clear" w:color="auto" w:fill="auto"/>
          </w:tcPr>
          <w:p w:rsidR="00C41ACE" w:rsidRPr="00C41ACE" w:rsidRDefault="00C41ACE" w:rsidP="00C41ACE">
            <w:pPr>
              <w:autoSpaceDE w:val="0"/>
              <w:autoSpaceDN w:val="0"/>
              <w:spacing w:after="120"/>
              <w:jc w:val="center"/>
              <w:rPr>
                <w:sz w:val="28"/>
                <w:szCs w:val="28"/>
              </w:rPr>
            </w:pPr>
            <w:r w:rsidRPr="00C41ACE">
              <w:rPr>
                <w:sz w:val="28"/>
                <w:szCs w:val="28"/>
              </w:rPr>
              <w:t>1</w:t>
            </w:r>
          </w:p>
        </w:tc>
        <w:tc>
          <w:tcPr>
            <w:tcW w:w="8822" w:type="dxa"/>
            <w:shd w:val="clear" w:color="auto" w:fill="auto"/>
          </w:tcPr>
          <w:p w:rsidR="00C41ACE" w:rsidRPr="00C41ACE" w:rsidRDefault="00C41ACE" w:rsidP="00C41ACE">
            <w:pPr>
              <w:autoSpaceDE w:val="0"/>
              <w:autoSpaceDN w:val="0"/>
              <w:spacing w:after="120"/>
              <w:jc w:val="both"/>
              <w:rPr>
                <w:sz w:val="28"/>
                <w:szCs w:val="28"/>
              </w:rPr>
            </w:pPr>
            <w:r w:rsidRPr="00C41ACE">
              <w:rPr>
                <w:sz w:val="28"/>
                <w:szCs w:val="28"/>
              </w:rPr>
              <w:t>Перечень вопросов для участников публичных консультаций</w:t>
            </w:r>
          </w:p>
        </w:tc>
      </w:tr>
      <w:tr w:rsidR="00C41ACE" w:rsidRPr="00C41ACE" w:rsidTr="005A347F">
        <w:tc>
          <w:tcPr>
            <w:tcW w:w="534" w:type="dxa"/>
            <w:shd w:val="clear" w:color="auto" w:fill="auto"/>
          </w:tcPr>
          <w:p w:rsidR="00C41ACE" w:rsidRPr="00C41ACE" w:rsidRDefault="00C41ACE" w:rsidP="00C41ACE">
            <w:pPr>
              <w:autoSpaceDE w:val="0"/>
              <w:autoSpaceDN w:val="0"/>
              <w:spacing w:after="120"/>
              <w:jc w:val="center"/>
              <w:rPr>
                <w:sz w:val="28"/>
                <w:szCs w:val="28"/>
              </w:rPr>
            </w:pPr>
            <w:r w:rsidRPr="00C41ACE">
              <w:rPr>
                <w:sz w:val="28"/>
                <w:szCs w:val="28"/>
              </w:rPr>
              <w:t>2</w:t>
            </w:r>
          </w:p>
        </w:tc>
        <w:tc>
          <w:tcPr>
            <w:tcW w:w="8822" w:type="dxa"/>
            <w:shd w:val="clear" w:color="auto" w:fill="auto"/>
          </w:tcPr>
          <w:p w:rsidR="00C41ACE" w:rsidRPr="00C41ACE" w:rsidRDefault="00C41ACE" w:rsidP="00C41ACE">
            <w:pPr>
              <w:autoSpaceDE w:val="0"/>
              <w:autoSpaceDN w:val="0"/>
              <w:spacing w:after="120"/>
              <w:jc w:val="both"/>
              <w:rPr>
                <w:sz w:val="28"/>
                <w:szCs w:val="28"/>
              </w:rPr>
            </w:pPr>
            <w:r w:rsidRPr="00C41ACE">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677473" w:rsidRPr="00793F72" w:rsidRDefault="00677473" w:rsidP="0045029A">
      <w:pPr>
        <w:jc w:val="right"/>
        <w:rPr>
          <w:sz w:val="28"/>
          <w:szCs w:val="28"/>
        </w:rPr>
      </w:pPr>
    </w:p>
    <w:p w:rsidR="00677473" w:rsidRDefault="00677473"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C41ACE" w:rsidRDefault="00C41ACE" w:rsidP="0045029A">
      <w:pPr>
        <w:jc w:val="right"/>
        <w:rPr>
          <w:sz w:val="28"/>
          <w:szCs w:val="28"/>
        </w:rPr>
      </w:pPr>
    </w:p>
    <w:p w:rsidR="00677473" w:rsidRPr="00793F72" w:rsidRDefault="00677473" w:rsidP="0045029A">
      <w:pPr>
        <w:jc w:val="right"/>
        <w:rPr>
          <w:sz w:val="28"/>
          <w:szCs w:val="28"/>
        </w:rPr>
      </w:pPr>
      <w:r w:rsidRPr="00793F72">
        <w:rPr>
          <w:sz w:val="28"/>
          <w:szCs w:val="28"/>
        </w:rPr>
        <w:lastRenderedPageBreak/>
        <w:t>Приложение 9</w:t>
      </w:r>
    </w:p>
    <w:p w:rsidR="00677473" w:rsidRPr="00793F72" w:rsidRDefault="00677473" w:rsidP="0045029A">
      <w:pPr>
        <w:jc w:val="right"/>
        <w:rPr>
          <w:sz w:val="28"/>
          <w:szCs w:val="28"/>
        </w:rPr>
      </w:pPr>
      <w:r w:rsidRPr="00793F72">
        <w:rPr>
          <w:sz w:val="28"/>
          <w:szCs w:val="28"/>
        </w:rPr>
        <w:t>к Методике</w:t>
      </w:r>
    </w:p>
    <w:p w:rsidR="00677473" w:rsidRPr="00793F72" w:rsidRDefault="00677473" w:rsidP="0045029A">
      <w:pPr>
        <w:jc w:val="right"/>
        <w:rPr>
          <w:sz w:val="28"/>
          <w:szCs w:val="28"/>
        </w:rPr>
      </w:pPr>
    </w:p>
    <w:p w:rsidR="00313183" w:rsidRPr="005A3601" w:rsidRDefault="00313183" w:rsidP="00313183">
      <w:pPr>
        <w:jc w:val="center"/>
        <w:rPr>
          <w:sz w:val="28"/>
          <w:szCs w:val="28"/>
        </w:rPr>
      </w:pPr>
      <w:r w:rsidRPr="005A3601">
        <w:rPr>
          <w:sz w:val="28"/>
          <w:szCs w:val="28"/>
        </w:rPr>
        <w:t>Типовая форма</w:t>
      </w:r>
    </w:p>
    <w:p w:rsidR="00313183" w:rsidRDefault="00313183" w:rsidP="00313183">
      <w:pPr>
        <w:jc w:val="center"/>
        <w:rPr>
          <w:sz w:val="28"/>
          <w:szCs w:val="28"/>
        </w:rPr>
      </w:pPr>
      <w:r w:rsidRPr="005A3601">
        <w:rPr>
          <w:sz w:val="28"/>
          <w:szCs w:val="28"/>
        </w:rPr>
        <w:t xml:space="preserve">опросного листа при проведении публичных </w:t>
      </w:r>
      <w:r>
        <w:rPr>
          <w:sz w:val="28"/>
          <w:szCs w:val="28"/>
        </w:rPr>
        <w:t>консультаций</w:t>
      </w:r>
    </w:p>
    <w:p w:rsidR="00313183" w:rsidRPr="005A3601" w:rsidRDefault="00313183" w:rsidP="00313183">
      <w:pPr>
        <w:jc w:val="center"/>
        <w:rPr>
          <w:sz w:val="28"/>
          <w:szCs w:val="28"/>
        </w:rPr>
      </w:pPr>
      <w:r>
        <w:rPr>
          <w:sz w:val="28"/>
          <w:szCs w:val="28"/>
        </w:rPr>
        <w:t xml:space="preserve">по обсуждению </w:t>
      </w:r>
      <w:r w:rsidRPr="005A3601">
        <w:rPr>
          <w:sz w:val="28"/>
          <w:szCs w:val="28"/>
        </w:rPr>
        <w:t>концепции (идеи) предлагаемого правового регулирования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313183" w:rsidRPr="005A3601" w:rsidTr="005A347F">
        <w:trPr>
          <w:trHeight w:val="2988"/>
        </w:trPr>
        <w:tc>
          <w:tcPr>
            <w:tcW w:w="9356" w:type="dxa"/>
            <w:tcBorders>
              <w:bottom w:val="single" w:sz="4" w:space="0" w:color="auto"/>
            </w:tcBorders>
            <w:shd w:val="clear" w:color="auto" w:fill="auto"/>
          </w:tcPr>
          <w:p w:rsidR="00313183" w:rsidRPr="00690A3A" w:rsidRDefault="00313183" w:rsidP="005A347F">
            <w:pPr>
              <w:jc w:val="center"/>
              <w:rPr>
                <w:sz w:val="28"/>
                <w:szCs w:val="28"/>
              </w:rPr>
            </w:pPr>
            <w:r w:rsidRPr="00690A3A">
              <w:rPr>
                <w:sz w:val="28"/>
                <w:szCs w:val="28"/>
              </w:rPr>
              <w:t>Перечень вопросов в рамках проведения публичных консультаций</w:t>
            </w:r>
          </w:p>
          <w:p w:rsidR="00313183" w:rsidRPr="00690A3A" w:rsidRDefault="00313183" w:rsidP="005A347F">
            <w:pPr>
              <w:jc w:val="center"/>
              <w:rPr>
                <w:sz w:val="28"/>
                <w:szCs w:val="28"/>
              </w:rPr>
            </w:pPr>
            <w:r w:rsidRPr="00690A3A">
              <w:rPr>
                <w:sz w:val="28"/>
                <w:szCs w:val="28"/>
              </w:rPr>
              <w:t>________________________________________________________________</w:t>
            </w:r>
          </w:p>
          <w:p w:rsidR="00313183" w:rsidRPr="00690A3A" w:rsidRDefault="00313183" w:rsidP="005A347F">
            <w:pPr>
              <w:jc w:val="center"/>
              <w:rPr>
                <w:i/>
                <w:sz w:val="28"/>
                <w:szCs w:val="28"/>
              </w:rPr>
            </w:pPr>
            <w:r w:rsidRPr="00690A3A">
              <w:rPr>
                <w:i/>
                <w:sz w:val="28"/>
                <w:szCs w:val="28"/>
              </w:rPr>
              <w:t>(описание концепции (идеи) предлагаемого правового регулирования)</w:t>
            </w:r>
          </w:p>
          <w:p w:rsidR="00313183" w:rsidRPr="00690A3A" w:rsidRDefault="00313183" w:rsidP="005A347F">
            <w:pPr>
              <w:jc w:val="both"/>
              <w:rPr>
                <w:sz w:val="28"/>
                <w:szCs w:val="28"/>
              </w:rPr>
            </w:pPr>
            <w:r w:rsidRPr="00690A3A">
              <w:rPr>
                <w:sz w:val="28"/>
                <w:szCs w:val="28"/>
              </w:rPr>
              <w:t>Пожалуйста, заполните и направьте данную форму по электронной почте на адрес_________________________ не позднее______________________</w:t>
            </w:r>
          </w:p>
          <w:p w:rsidR="00313183" w:rsidRPr="00690A3A" w:rsidRDefault="00313183" w:rsidP="005A347F">
            <w:pPr>
              <w:rPr>
                <w:i/>
                <w:sz w:val="28"/>
                <w:szCs w:val="28"/>
              </w:rPr>
            </w:pPr>
            <w:r w:rsidRPr="00690A3A">
              <w:rPr>
                <w:i/>
                <w:sz w:val="28"/>
                <w:szCs w:val="28"/>
              </w:rPr>
              <w:t xml:space="preserve">          </w:t>
            </w:r>
            <w:r>
              <w:rPr>
                <w:i/>
                <w:sz w:val="28"/>
                <w:szCs w:val="28"/>
              </w:rPr>
              <w:t xml:space="preserve">     </w:t>
            </w:r>
            <w:r w:rsidRPr="00690A3A">
              <w:rPr>
                <w:i/>
                <w:sz w:val="28"/>
                <w:szCs w:val="28"/>
              </w:rPr>
              <w:t>(указание адреса электронной почты                        (дата)</w:t>
            </w:r>
          </w:p>
          <w:p w:rsidR="00313183" w:rsidRPr="00690A3A" w:rsidRDefault="00313183" w:rsidP="005A347F">
            <w:pPr>
              <w:jc w:val="both"/>
              <w:rPr>
                <w:sz w:val="28"/>
                <w:szCs w:val="28"/>
              </w:rPr>
            </w:pPr>
            <w:r w:rsidRPr="00690A3A">
              <w:rPr>
                <w:i/>
                <w:sz w:val="28"/>
                <w:szCs w:val="28"/>
              </w:rPr>
              <w:t xml:space="preserve">  ответственного сотрудника регулирующего органа)</w:t>
            </w:r>
            <w:r w:rsidRPr="00690A3A">
              <w:rPr>
                <w:sz w:val="28"/>
                <w:szCs w:val="28"/>
              </w:rPr>
              <w:t xml:space="preserve"> </w:t>
            </w:r>
          </w:p>
          <w:p w:rsidR="00313183" w:rsidRPr="005A3601" w:rsidRDefault="00313183" w:rsidP="005A347F">
            <w:pPr>
              <w:jc w:val="both"/>
              <w:rPr>
                <w:sz w:val="28"/>
                <w:szCs w:val="28"/>
              </w:rPr>
            </w:pPr>
            <w:r w:rsidRPr="00690A3A">
              <w:rPr>
                <w:sz w:val="28"/>
                <w:szCs w:val="28"/>
              </w:rPr>
              <w:t>Регулирующий орган не будет иметь возможности проанализировать</w:t>
            </w:r>
            <w:r w:rsidRPr="005A3601">
              <w:rPr>
                <w:sz w:val="28"/>
                <w:szCs w:val="28"/>
              </w:rPr>
              <w:t xml:space="preserve"> позиции, направленные ему после указанного срока, а также направленные не в соответствии с настоящей формой.</w:t>
            </w:r>
          </w:p>
        </w:tc>
      </w:tr>
    </w:tbl>
    <w:p w:rsidR="00313183" w:rsidRPr="005A3601" w:rsidRDefault="00313183" w:rsidP="00313183">
      <w:pPr>
        <w:rPr>
          <w:sz w:val="28"/>
          <w:szCs w:val="28"/>
        </w:rPr>
      </w:pPr>
    </w:p>
    <w:p w:rsidR="00313183" w:rsidRPr="005A3601" w:rsidRDefault="00313183" w:rsidP="00313183">
      <w:pPr>
        <w:pBdr>
          <w:top w:val="single" w:sz="4" w:space="1" w:color="auto"/>
          <w:left w:val="single" w:sz="4" w:space="0" w:color="auto"/>
          <w:bottom w:val="single" w:sz="4" w:space="5" w:color="auto"/>
          <w:right w:val="single" w:sz="4" w:space="14" w:color="auto"/>
        </w:pBdr>
        <w:jc w:val="center"/>
        <w:rPr>
          <w:sz w:val="28"/>
          <w:szCs w:val="28"/>
        </w:rPr>
      </w:pPr>
      <w:r w:rsidRPr="005A3601">
        <w:rPr>
          <w:sz w:val="28"/>
          <w:szCs w:val="28"/>
        </w:rPr>
        <w:t>Контактная информация</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По Вашему желанию укажите:</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Наименование организации _______________________________________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Сферу деятельности организации 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Ф.И.О. контактного лица _________________________________________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Номер контактного телефона _____________________________________</w:t>
      </w:r>
    </w:p>
    <w:p w:rsidR="00313183" w:rsidRPr="005A3601" w:rsidRDefault="00313183" w:rsidP="00313183">
      <w:pPr>
        <w:pBdr>
          <w:top w:val="single" w:sz="4" w:space="1" w:color="auto"/>
          <w:left w:val="single" w:sz="4" w:space="0" w:color="auto"/>
          <w:bottom w:val="single" w:sz="4" w:space="5" w:color="auto"/>
          <w:right w:val="single" w:sz="4" w:space="14" w:color="auto"/>
        </w:pBdr>
        <w:jc w:val="both"/>
        <w:rPr>
          <w:sz w:val="28"/>
          <w:szCs w:val="28"/>
        </w:rPr>
      </w:pPr>
      <w:r w:rsidRPr="005A3601">
        <w:rPr>
          <w:sz w:val="28"/>
          <w:szCs w:val="28"/>
        </w:rPr>
        <w:t>Адрес электронной почты ________________________________________</w:t>
      </w:r>
    </w:p>
    <w:p w:rsidR="00313183" w:rsidRPr="005A3601" w:rsidRDefault="00313183" w:rsidP="00313183">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313183" w:rsidRPr="005A3601" w:rsidTr="005A347F">
        <w:trPr>
          <w:trHeight w:val="397"/>
        </w:trPr>
        <w:tc>
          <w:tcPr>
            <w:tcW w:w="9356" w:type="dxa"/>
            <w:tcBorders>
              <w:top w:val="single" w:sz="4" w:space="0" w:color="auto"/>
            </w:tcBorders>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313183" w:rsidRPr="005A3601" w:rsidTr="005A347F">
        <w:trPr>
          <w:trHeight w:val="221"/>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221"/>
        </w:trPr>
        <w:tc>
          <w:tcPr>
            <w:tcW w:w="9356" w:type="dxa"/>
            <w:shd w:val="clear" w:color="auto" w:fill="auto"/>
            <w:vAlign w:val="bottom"/>
          </w:tcPr>
          <w:p w:rsidR="00313183" w:rsidRPr="005A3601" w:rsidRDefault="00313183" w:rsidP="005A347F">
            <w:pPr>
              <w:tabs>
                <w:tab w:val="left" w:pos="1026"/>
              </w:tabs>
              <w:jc w:val="both"/>
              <w:rPr>
                <w:sz w:val="28"/>
                <w:szCs w:val="28"/>
              </w:rPr>
            </w:pPr>
            <w:r w:rsidRPr="005A3601">
              <w:rPr>
                <w:i/>
                <w:sz w:val="28"/>
                <w:szCs w:val="28"/>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313183" w:rsidRPr="005A3601" w:rsidTr="005A347F">
        <w:trPr>
          <w:trHeight w:val="221"/>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313183" w:rsidRPr="005A3601" w:rsidTr="005A347F">
        <w:trPr>
          <w:trHeight w:val="86"/>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397"/>
        </w:trPr>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313183" w:rsidRPr="005A3601" w:rsidTr="005A347F">
        <w:trPr>
          <w:trHeight w:val="218"/>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397"/>
        </w:trPr>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 xml:space="preserve">5. Повлияет ли введение предлагаемого регулирования на конкурентную </w:t>
            </w:r>
            <w:r w:rsidRPr="005A3601">
              <w:rPr>
                <w:i/>
                <w:sz w:val="28"/>
                <w:szCs w:val="28"/>
              </w:rPr>
              <w:lastRenderedPageBreak/>
              <w:t>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13183" w:rsidRPr="005A3601" w:rsidTr="005A347F">
        <w:trPr>
          <w:trHeight w:val="197"/>
        </w:trPr>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c>
          <w:tcPr>
            <w:tcW w:w="9356" w:type="dxa"/>
            <w:shd w:val="clear" w:color="auto" w:fill="auto"/>
            <w:vAlign w:val="bottom"/>
          </w:tcPr>
          <w:p w:rsidR="00313183" w:rsidRPr="005A3601" w:rsidRDefault="00313183" w:rsidP="005A347F">
            <w:pPr>
              <w:tabs>
                <w:tab w:val="left" w:pos="1026"/>
              </w:tabs>
              <w:jc w:val="both"/>
              <w:rPr>
                <w:i/>
                <w:sz w:val="28"/>
                <w:szCs w:val="28"/>
              </w:rPr>
            </w:pPr>
            <w:r w:rsidRPr="005A3601">
              <w:rPr>
                <w:i/>
                <w:sz w:val="28"/>
                <w:szCs w:val="28"/>
              </w:rPr>
              <w:t>6.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313183" w:rsidRPr="005A3601" w:rsidTr="005A347F">
        <w:tc>
          <w:tcPr>
            <w:tcW w:w="9356" w:type="dxa"/>
            <w:shd w:val="clear" w:color="auto" w:fill="auto"/>
            <w:vAlign w:val="bottom"/>
          </w:tcPr>
          <w:p w:rsidR="00313183" w:rsidRPr="005A3601" w:rsidRDefault="00313183" w:rsidP="005A347F">
            <w:pPr>
              <w:jc w:val="both"/>
              <w:rPr>
                <w:sz w:val="28"/>
                <w:szCs w:val="28"/>
              </w:rPr>
            </w:pPr>
          </w:p>
        </w:tc>
      </w:tr>
      <w:tr w:rsidR="00313183" w:rsidRPr="005A3601" w:rsidTr="005A347F">
        <w:trPr>
          <w:trHeight w:val="70"/>
        </w:trPr>
        <w:tc>
          <w:tcPr>
            <w:tcW w:w="9356" w:type="dxa"/>
            <w:shd w:val="clear" w:color="auto" w:fill="auto"/>
            <w:vAlign w:val="bottom"/>
          </w:tcPr>
          <w:p w:rsidR="00313183" w:rsidRPr="005A3601" w:rsidRDefault="00313183" w:rsidP="005A347F">
            <w:pPr>
              <w:tabs>
                <w:tab w:val="left" w:pos="1026"/>
              </w:tabs>
              <w:jc w:val="both"/>
              <w:rPr>
                <w:sz w:val="28"/>
                <w:szCs w:val="28"/>
              </w:rPr>
            </w:pPr>
            <w:r w:rsidRPr="005A3601">
              <w:rPr>
                <w:i/>
                <w:sz w:val="28"/>
                <w:szCs w:val="28"/>
              </w:rPr>
              <w:t xml:space="preserve">7. Иные предложения и замечания, которые, по Вашему мнению, целесообразно учесть </w:t>
            </w:r>
          </w:p>
        </w:tc>
      </w:tr>
      <w:tr w:rsidR="00313183" w:rsidRPr="005A3601" w:rsidTr="005A347F">
        <w:trPr>
          <w:trHeight w:val="70"/>
        </w:trPr>
        <w:tc>
          <w:tcPr>
            <w:tcW w:w="9356" w:type="dxa"/>
            <w:shd w:val="clear" w:color="auto" w:fill="auto"/>
            <w:vAlign w:val="bottom"/>
          </w:tcPr>
          <w:p w:rsidR="00313183" w:rsidRPr="005A3601" w:rsidRDefault="00313183" w:rsidP="005A347F">
            <w:pPr>
              <w:jc w:val="both"/>
              <w:rPr>
                <w:sz w:val="28"/>
                <w:szCs w:val="28"/>
              </w:rPr>
            </w:pPr>
          </w:p>
        </w:tc>
      </w:tr>
    </w:tbl>
    <w:p w:rsidR="00677473" w:rsidRPr="00793F72" w:rsidRDefault="00677473" w:rsidP="0045029A">
      <w:pPr>
        <w:jc w:val="right"/>
        <w:rPr>
          <w:sz w:val="28"/>
          <w:szCs w:val="28"/>
        </w:rPr>
      </w:pPr>
    </w:p>
    <w:p w:rsidR="00677473" w:rsidRPr="00793F72" w:rsidRDefault="00677473" w:rsidP="0045029A">
      <w:pPr>
        <w:jc w:val="right"/>
        <w:rPr>
          <w:sz w:val="28"/>
          <w:szCs w:val="28"/>
        </w:rPr>
      </w:pPr>
    </w:p>
    <w:p w:rsidR="00677473" w:rsidRDefault="0067747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Default="00313183" w:rsidP="0045029A">
      <w:pPr>
        <w:jc w:val="right"/>
        <w:rPr>
          <w:sz w:val="28"/>
          <w:szCs w:val="28"/>
        </w:rPr>
      </w:pPr>
    </w:p>
    <w:p w:rsidR="00313183" w:rsidRPr="00793F72" w:rsidRDefault="00313183" w:rsidP="0045029A">
      <w:pPr>
        <w:jc w:val="right"/>
        <w:rPr>
          <w:sz w:val="28"/>
          <w:szCs w:val="28"/>
        </w:rPr>
      </w:pPr>
    </w:p>
    <w:p w:rsidR="00677473" w:rsidRPr="00793F72" w:rsidRDefault="00677473" w:rsidP="0045029A">
      <w:pPr>
        <w:jc w:val="right"/>
        <w:rPr>
          <w:sz w:val="28"/>
          <w:szCs w:val="28"/>
        </w:rPr>
      </w:pPr>
    </w:p>
    <w:p w:rsidR="00677473" w:rsidRPr="00793F72" w:rsidRDefault="00677473" w:rsidP="0045029A">
      <w:pPr>
        <w:jc w:val="right"/>
        <w:rPr>
          <w:sz w:val="28"/>
          <w:szCs w:val="28"/>
        </w:rPr>
      </w:pPr>
    </w:p>
    <w:p w:rsidR="009B3959" w:rsidRPr="00793F72" w:rsidRDefault="009B3959" w:rsidP="0045029A">
      <w:pPr>
        <w:jc w:val="right"/>
        <w:rPr>
          <w:sz w:val="28"/>
          <w:szCs w:val="28"/>
        </w:rPr>
      </w:pPr>
      <w:r w:rsidRPr="00793F72">
        <w:rPr>
          <w:sz w:val="28"/>
          <w:szCs w:val="28"/>
        </w:rPr>
        <w:t xml:space="preserve">Приложение </w:t>
      </w:r>
      <w:r w:rsidR="00766ECB" w:rsidRPr="00793F72">
        <w:rPr>
          <w:sz w:val="28"/>
          <w:szCs w:val="28"/>
        </w:rPr>
        <w:t>10</w:t>
      </w:r>
    </w:p>
    <w:p w:rsidR="009B3959" w:rsidRPr="00793F72" w:rsidRDefault="009B3959" w:rsidP="0045029A">
      <w:pPr>
        <w:jc w:val="right"/>
        <w:rPr>
          <w:sz w:val="28"/>
          <w:szCs w:val="28"/>
        </w:rPr>
      </w:pPr>
      <w:r w:rsidRPr="00793F72">
        <w:rPr>
          <w:sz w:val="28"/>
          <w:szCs w:val="28"/>
        </w:rPr>
        <w:t>к Методике</w:t>
      </w:r>
    </w:p>
    <w:p w:rsidR="00313183" w:rsidRPr="002575BA" w:rsidRDefault="00313183" w:rsidP="00313183">
      <w:pPr>
        <w:jc w:val="center"/>
        <w:rPr>
          <w:sz w:val="28"/>
          <w:szCs w:val="28"/>
        </w:rPr>
      </w:pPr>
      <w:r w:rsidRPr="002575BA">
        <w:rPr>
          <w:sz w:val="28"/>
          <w:szCs w:val="28"/>
        </w:rPr>
        <w:t xml:space="preserve">Форма пояснительной записки </w:t>
      </w:r>
    </w:p>
    <w:p w:rsidR="00313183" w:rsidRPr="002575BA" w:rsidRDefault="00313183" w:rsidP="00313183">
      <w:pPr>
        <w:jc w:val="center"/>
        <w:rPr>
          <w:sz w:val="28"/>
          <w:szCs w:val="28"/>
        </w:rPr>
      </w:pPr>
      <w:r w:rsidRPr="002575BA">
        <w:rPr>
          <w:sz w:val="28"/>
          <w:szCs w:val="28"/>
        </w:rPr>
        <w:t>к проекту нормативного правового акта</w:t>
      </w:r>
    </w:p>
    <w:p w:rsidR="00313183" w:rsidRPr="002575BA" w:rsidRDefault="00313183" w:rsidP="00313183">
      <w:pPr>
        <w:autoSpaceDE w:val="0"/>
        <w:autoSpaceDN w:val="0"/>
        <w:ind w:firstLine="708"/>
        <w:jc w:val="both"/>
        <w:rPr>
          <w:sz w:val="28"/>
          <w:szCs w:val="28"/>
        </w:rPr>
      </w:pPr>
    </w:p>
    <w:p w:rsidR="00313183" w:rsidRPr="002575BA" w:rsidRDefault="00313183" w:rsidP="00313183">
      <w:pPr>
        <w:autoSpaceDE w:val="0"/>
        <w:autoSpaceDN w:val="0"/>
        <w:ind w:firstLine="708"/>
        <w:jc w:val="both"/>
        <w:rPr>
          <w:sz w:val="28"/>
          <w:szCs w:val="28"/>
        </w:rPr>
      </w:pPr>
      <w:r w:rsidRPr="002575BA">
        <w:rPr>
          <w:sz w:val="28"/>
          <w:szCs w:val="28"/>
        </w:rPr>
        <w:t xml:space="preserve">Настоящий проект разработан в соответствии с </w:t>
      </w:r>
    </w:p>
    <w:p w:rsidR="00313183" w:rsidRPr="002575BA" w:rsidRDefault="00313183" w:rsidP="00313183">
      <w:pPr>
        <w:autoSpaceDE w:val="0"/>
        <w:autoSpaceDN w:val="0"/>
        <w:rPr>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2575BA" w:rsidRDefault="00313183" w:rsidP="00313183">
      <w:pPr>
        <w:pStyle w:val="ConsPlusNormal"/>
        <w:ind w:firstLine="709"/>
        <w:jc w:val="both"/>
        <w:rPr>
          <w:sz w:val="28"/>
          <w:szCs w:val="28"/>
        </w:rPr>
      </w:pPr>
      <w:r w:rsidRPr="002575BA">
        <w:rPr>
          <w:rFonts w:ascii="Times New Roman" w:hAnsi="Times New Roman" w:cs="Times New Roman"/>
          <w:sz w:val="28"/>
          <w:szCs w:val="28"/>
        </w:rPr>
        <w:t xml:space="preserve">1. Сведения, установленные </w:t>
      </w:r>
      <w:hyperlink r:id="rId46" w:history="1">
        <w:r w:rsidRPr="002575BA">
          <w:rPr>
            <w:rFonts w:ascii="Times New Roman" w:hAnsi="Times New Roman" w:cs="Times New Roman"/>
            <w:sz w:val="28"/>
            <w:szCs w:val="28"/>
          </w:rPr>
          <w:t>статьей 32</w:t>
        </w:r>
      </w:hyperlink>
      <w:r w:rsidRPr="002575BA">
        <w:rPr>
          <w:rFonts w:ascii="Times New Roman" w:hAnsi="Times New Roman" w:cs="Times New Roman"/>
          <w:sz w:val="28"/>
          <w:szCs w:val="28"/>
        </w:rPr>
        <w:t xml:space="preserve"> Закона автономного округа </w:t>
      </w:r>
      <w:r w:rsidRPr="002575BA">
        <w:rPr>
          <w:rFonts w:ascii="Times New Roman" w:hAnsi="Times New Roman" w:cs="Times New Roman"/>
          <w:sz w:val="28"/>
          <w:szCs w:val="28"/>
        </w:rPr>
        <w:br/>
        <w:t xml:space="preserve">от 25 февраля 2003 года № 14-оз, </w:t>
      </w:r>
      <w:hyperlink r:id="rId47" w:history="1">
        <w:r w:rsidRPr="002575BA">
          <w:rPr>
            <w:rFonts w:ascii="Times New Roman" w:hAnsi="Times New Roman" w:cs="Times New Roman"/>
            <w:sz w:val="28"/>
            <w:szCs w:val="28"/>
          </w:rPr>
          <w:t>Инструкцией</w:t>
        </w:r>
      </w:hyperlink>
      <w:r w:rsidRPr="002575BA">
        <w:rPr>
          <w:rFonts w:ascii="Times New Roman" w:hAnsi="Times New Roman" w:cs="Times New Roman"/>
          <w:sz w:val="28"/>
          <w:szCs w:val="28"/>
        </w:rPr>
        <w:t xml:space="preserve"> по делопроизводству </w:t>
      </w:r>
      <w:r w:rsidRPr="002575BA">
        <w:rPr>
          <w:rFonts w:ascii="Times New Roman" w:hAnsi="Times New Roman" w:cs="Times New Roman"/>
          <w:sz w:val="28"/>
          <w:szCs w:val="28"/>
        </w:rPr>
        <w:br/>
        <w:t xml:space="preserve">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 176, </w:t>
      </w:r>
      <w:hyperlink r:id="rId48" w:history="1">
        <w:r w:rsidRPr="002575BA">
          <w:rPr>
            <w:rFonts w:ascii="Times New Roman" w:hAnsi="Times New Roman" w:cs="Times New Roman"/>
            <w:sz w:val="28"/>
            <w:szCs w:val="28"/>
          </w:rPr>
          <w:t>Регламентом</w:t>
        </w:r>
      </w:hyperlink>
      <w:r w:rsidRPr="002575BA">
        <w:rPr>
          <w:rFonts w:ascii="Times New Roman" w:hAnsi="Times New Roman" w:cs="Times New Roman"/>
          <w:sz w:val="28"/>
          <w:szCs w:val="28"/>
        </w:rPr>
        <w:t xml:space="preserve"> Правительства автономного округа, утвержденным постановлением Правительства автономного округа от 27 декабря </w:t>
      </w:r>
      <w:r>
        <w:rPr>
          <w:rFonts w:ascii="Times New Roman" w:hAnsi="Times New Roman" w:cs="Times New Roman"/>
          <w:sz w:val="28"/>
          <w:szCs w:val="28"/>
        </w:rPr>
        <w:br/>
      </w:r>
      <w:r w:rsidRPr="002575BA">
        <w:rPr>
          <w:rFonts w:ascii="Times New Roman" w:hAnsi="Times New Roman" w:cs="Times New Roman"/>
          <w:sz w:val="28"/>
          <w:szCs w:val="28"/>
        </w:rPr>
        <w:t xml:space="preserve">2000 года № 132-п, </w:t>
      </w:r>
      <w:hyperlink r:id="rId49" w:history="1">
        <w:r w:rsidRPr="002575BA">
          <w:rPr>
            <w:rFonts w:ascii="Times New Roman" w:hAnsi="Times New Roman" w:cs="Times New Roman"/>
            <w:sz w:val="28"/>
            <w:szCs w:val="28"/>
          </w:rPr>
          <w:t>Правилами</w:t>
        </w:r>
      </w:hyperlink>
      <w:r w:rsidRPr="002575BA">
        <w:rPr>
          <w:rFonts w:ascii="Times New Roman" w:hAnsi="Times New Roman" w:cs="Times New Roman"/>
          <w:sz w:val="28"/>
          <w:szCs w:val="28"/>
        </w:rPr>
        <w:t xml:space="preserve"> подготовки нормативных правовых актов исполнительных органов государственной власти автономного округа, утвержденными постановлением Правительства автономного округа </w:t>
      </w:r>
      <w:r>
        <w:rPr>
          <w:rFonts w:ascii="Times New Roman" w:hAnsi="Times New Roman" w:cs="Times New Roman"/>
          <w:sz w:val="28"/>
          <w:szCs w:val="28"/>
        </w:rPr>
        <w:br/>
      </w:r>
      <w:r w:rsidRPr="002575BA">
        <w:rPr>
          <w:rFonts w:ascii="Times New Roman" w:hAnsi="Times New Roman" w:cs="Times New Roman"/>
          <w:sz w:val="28"/>
          <w:szCs w:val="28"/>
        </w:rPr>
        <w:t>от 1 ноября 2008 года № 224-п:</w:t>
      </w:r>
    </w:p>
    <w:p w:rsidR="00313183" w:rsidRPr="002575BA" w:rsidRDefault="00313183" w:rsidP="00313183">
      <w:pPr>
        <w:autoSpaceDE w:val="0"/>
        <w:autoSpaceDN w:val="0"/>
        <w:rPr>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2575BA" w:rsidRDefault="00313183" w:rsidP="00313183">
      <w:pPr>
        <w:pStyle w:val="ConsPlusNormal"/>
        <w:ind w:firstLine="709"/>
        <w:jc w:val="both"/>
        <w:rPr>
          <w:rFonts w:ascii="Times New Roman" w:hAnsi="Times New Roman" w:cs="Times New Roman"/>
          <w:sz w:val="28"/>
          <w:szCs w:val="28"/>
        </w:rPr>
      </w:pPr>
      <w:r w:rsidRPr="002575BA">
        <w:rPr>
          <w:rFonts w:ascii="Times New Roman" w:hAnsi="Times New Roman" w:cs="Times New Roman"/>
          <w:sz w:val="28"/>
          <w:szCs w:val="28"/>
        </w:rPr>
        <w:t>2.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313183" w:rsidRPr="002575BA" w:rsidRDefault="00313183" w:rsidP="00313183">
      <w:pPr>
        <w:autoSpaceDE w:val="0"/>
        <w:autoSpaceDN w:val="0"/>
        <w:rPr>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2575BA" w:rsidRDefault="00313183" w:rsidP="00313183">
      <w:pPr>
        <w:pStyle w:val="ConsPlusNormal"/>
        <w:ind w:firstLine="709"/>
        <w:jc w:val="both"/>
        <w:rPr>
          <w:rFonts w:ascii="Times New Roman" w:hAnsi="Times New Roman" w:cs="Times New Roman"/>
          <w:sz w:val="28"/>
          <w:szCs w:val="28"/>
        </w:rPr>
      </w:pPr>
      <w:r w:rsidRPr="002575BA">
        <w:rPr>
          <w:rFonts w:ascii="Times New Roman" w:hAnsi="Times New Roman" w:cs="Times New Roman"/>
          <w:sz w:val="28"/>
          <w:szCs w:val="28"/>
        </w:rPr>
        <w:t xml:space="preserve">3. 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 </w:t>
      </w:r>
      <w:r w:rsidRPr="002575BA">
        <w:rPr>
          <w:rFonts w:ascii="Times New Roman" w:hAnsi="Times New Roman" w:cs="Times New Roman"/>
          <w:sz w:val="28"/>
          <w:szCs w:val="28"/>
        </w:rPr>
        <w:br/>
        <w:t>(их количественная оценка):</w:t>
      </w:r>
    </w:p>
    <w:p w:rsidR="00313183" w:rsidRPr="002575BA" w:rsidRDefault="00313183" w:rsidP="00313183">
      <w:pPr>
        <w:pStyle w:val="ConsPlusNormal"/>
        <w:ind w:firstLine="709"/>
        <w:jc w:val="both"/>
        <w:rPr>
          <w:rFonts w:ascii="Times New Roman" w:hAnsi="Times New Roman" w:cs="Times New Roman"/>
          <w:sz w:val="28"/>
          <w:szCs w:val="28"/>
        </w:rPr>
      </w:pPr>
    </w:p>
    <w:p w:rsidR="00313183" w:rsidRPr="002575BA" w:rsidRDefault="00313183" w:rsidP="00313183">
      <w:pPr>
        <w:pBdr>
          <w:top w:val="single" w:sz="4" w:space="1" w:color="auto"/>
        </w:pBdr>
        <w:autoSpaceDE w:val="0"/>
        <w:autoSpaceDN w:val="0"/>
        <w:spacing w:after="240"/>
        <w:jc w:val="center"/>
        <w:rPr>
          <w:i/>
          <w:sz w:val="28"/>
          <w:szCs w:val="28"/>
        </w:rPr>
      </w:pPr>
      <w:r w:rsidRPr="002575BA">
        <w:rPr>
          <w:i/>
          <w:sz w:val="28"/>
          <w:szCs w:val="28"/>
        </w:rPr>
        <w:t>место для текстового описания</w:t>
      </w:r>
    </w:p>
    <w:p w:rsidR="00313183" w:rsidRPr="005A3601" w:rsidRDefault="00313183" w:rsidP="00313183">
      <w:pPr>
        <w:pBdr>
          <w:top w:val="single" w:sz="4" w:space="1" w:color="auto"/>
        </w:pBdr>
        <w:autoSpaceDE w:val="0"/>
        <w:autoSpaceDN w:val="0"/>
        <w:spacing w:after="240"/>
        <w:ind w:firstLine="708"/>
        <w:jc w:val="both"/>
        <w:rPr>
          <w:sz w:val="28"/>
          <w:szCs w:val="28"/>
        </w:rPr>
      </w:pPr>
      <w:r w:rsidRPr="005A3601">
        <w:rPr>
          <w:sz w:val="28"/>
          <w:szCs w:val="28"/>
        </w:rPr>
        <w:t>4. </w:t>
      </w:r>
      <w:r w:rsidRPr="005A3601">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нормативным правовым актом, </w:t>
      </w:r>
      <w:r w:rsidRPr="005A3601">
        <w:rPr>
          <w:sz w:val="28"/>
          <w:szCs w:val="28"/>
        </w:rPr>
        <w:t>и их количественная оценка:</w:t>
      </w:r>
    </w:p>
    <w:p w:rsidR="00313183" w:rsidRPr="005A3601" w:rsidRDefault="00313183" w:rsidP="00313183">
      <w:pPr>
        <w:autoSpaceDE w:val="0"/>
        <w:autoSpaceDN w:val="0"/>
        <w:jc w:val="both"/>
        <w:rPr>
          <w:sz w:val="28"/>
          <w:szCs w:val="28"/>
        </w:rPr>
      </w:pPr>
    </w:p>
    <w:p w:rsidR="00313183" w:rsidRPr="004C361B" w:rsidRDefault="00313183" w:rsidP="00313183">
      <w:pPr>
        <w:pBdr>
          <w:top w:val="single" w:sz="4" w:space="1" w:color="auto"/>
        </w:pBdr>
        <w:autoSpaceDE w:val="0"/>
        <w:autoSpaceDN w:val="0"/>
        <w:jc w:val="center"/>
        <w:rPr>
          <w:i/>
          <w:sz w:val="28"/>
          <w:szCs w:val="28"/>
        </w:rPr>
      </w:pPr>
      <w:r w:rsidRPr="004C361B">
        <w:rPr>
          <w:i/>
          <w:sz w:val="28"/>
          <w:szCs w:val="28"/>
        </w:rPr>
        <w:t>место для текстового описания</w:t>
      </w:r>
    </w:p>
    <w:p w:rsidR="00313183" w:rsidRDefault="00313183" w:rsidP="00313183">
      <w:pPr>
        <w:pStyle w:val="ConsPlusNormal"/>
        <w:ind w:firstLine="709"/>
        <w:jc w:val="both"/>
        <w:rPr>
          <w:rFonts w:ascii="Times New Roman" w:hAnsi="Times New Roman" w:cs="Times New Roman"/>
          <w:sz w:val="28"/>
          <w:szCs w:val="28"/>
        </w:rPr>
      </w:pPr>
    </w:p>
    <w:p w:rsidR="00313183" w:rsidRPr="005A3601" w:rsidRDefault="00313183" w:rsidP="00313183">
      <w:pPr>
        <w:pStyle w:val="ConsPlusNormal"/>
        <w:ind w:firstLine="709"/>
        <w:jc w:val="both"/>
        <w:rPr>
          <w:rFonts w:ascii="Times New Roman" w:hAnsi="Times New Roman" w:cs="Times New Roman"/>
          <w:bCs/>
          <w:sz w:val="28"/>
          <w:szCs w:val="28"/>
        </w:rPr>
      </w:pPr>
      <w:r w:rsidRPr="005A3601">
        <w:rPr>
          <w:rFonts w:ascii="Times New Roman" w:hAnsi="Times New Roman" w:cs="Times New Roman"/>
          <w:sz w:val="28"/>
          <w:szCs w:val="28"/>
        </w:rPr>
        <w:t>5. 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313183" w:rsidRPr="005A3601" w:rsidRDefault="00313183" w:rsidP="00313183">
      <w:pPr>
        <w:autoSpaceDE w:val="0"/>
        <w:autoSpaceDN w:val="0"/>
        <w:jc w:val="both"/>
        <w:rPr>
          <w:sz w:val="28"/>
          <w:szCs w:val="28"/>
        </w:rPr>
      </w:pPr>
    </w:p>
    <w:p w:rsidR="00313183" w:rsidRPr="005A3601" w:rsidRDefault="00313183" w:rsidP="00313183">
      <w:pPr>
        <w:pBdr>
          <w:top w:val="single" w:sz="4" w:space="1" w:color="auto"/>
        </w:pBdr>
        <w:autoSpaceDE w:val="0"/>
        <w:autoSpaceDN w:val="0"/>
        <w:jc w:val="center"/>
        <w:rPr>
          <w:i/>
          <w:sz w:val="28"/>
          <w:szCs w:val="28"/>
        </w:rPr>
      </w:pPr>
      <w:r w:rsidRPr="005A3601">
        <w:rPr>
          <w:i/>
          <w:sz w:val="28"/>
          <w:szCs w:val="28"/>
        </w:rPr>
        <w:t>место для текстового описания</w:t>
      </w:r>
    </w:p>
    <w:p w:rsidR="00313183" w:rsidRPr="005A3601" w:rsidRDefault="00313183" w:rsidP="00313183">
      <w:pPr>
        <w:pBdr>
          <w:top w:val="single" w:sz="4" w:space="1" w:color="auto"/>
        </w:pBdr>
        <w:autoSpaceDE w:val="0"/>
        <w:autoSpaceDN w:val="0"/>
        <w:jc w:val="both"/>
        <w:rPr>
          <w:i/>
          <w:sz w:val="28"/>
          <w:szCs w:val="28"/>
        </w:rPr>
      </w:pPr>
    </w:p>
    <w:p w:rsidR="00313183" w:rsidRPr="005A3601" w:rsidRDefault="00313183" w:rsidP="00313183">
      <w:pPr>
        <w:pStyle w:val="ConsPlusNormal"/>
        <w:ind w:firstLine="709"/>
        <w:jc w:val="both"/>
        <w:rPr>
          <w:rFonts w:ascii="Times New Roman" w:hAnsi="Times New Roman" w:cs="Times New Roman"/>
          <w:sz w:val="28"/>
          <w:szCs w:val="28"/>
        </w:rPr>
      </w:pPr>
      <w:r w:rsidRPr="005A3601">
        <w:rPr>
          <w:rFonts w:ascii="Times New Roman" w:hAnsi="Times New Roman" w:cs="Times New Roman"/>
          <w:sz w:val="28"/>
          <w:szCs w:val="28"/>
        </w:rPr>
        <w:t>6.</w:t>
      </w:r>
      <w:r w:rsidRPr="005A3601">
        <w:rPr>
          <w:rFonts w:ascii="Times New Roman" w:hAnsi="Times New Roman" w:cs="Times New Roman"/>
          <w:sz w:val="28"/>
          <w:szCs w:val="28"/>
          <w:lang w:eastAsia="en-US"/>
        </w:rPr>
        <w:t xml:space="preserve"> О</w:t>
      </w:r>
      <w:r w:rsidRPr="005A3601">
        <w:rPr>
          <w:rFonts w:ascii="Times New Roman" w:hAnsi="Times New Roman" w:cs="Times New Roman"/>
          <w:sz w:val="28"/>
          <w:szCs w:val="28"/>
        </w:rPr>
        <w:t>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313183" w:rsidRPr="005A3601" w:rsidRDefault="00313183" w:rsidP="00313183">
      <w:pPr>
        <w:autoSpaceDE w:val="0"/>
        <w:autoSpaceDN w:val="0"/>
        <w:rPr>
          <w:sz w:val="28"/>
          <w:szCs w:val="28"/>
        </w:rPr>
      </w:pPr>
    </w:p>
    <w:p w:rsidR="00313183" w:rsidRPr="005A3601" w:rsidRDefault="00313183" w:rsidP="00313183">
      <w:pPr>
        <w:pBdr>
          <w:top w:val="single" w:sz="4" w:space="1" w:color="auto"/>
        </w:pBdr>
        <w:autoSpaceDE w:val="0"/>
        <w:autoSpaceDN w:val="0"/>
        <w:jc w:val="center"/>
        <w:rPr>
          <w:i/>
          <w:sz w:val="28"/>
          <w:szCs w:val="28"/>
        </w:rPr>
      </w:pPr>
      <w:r w:rsidRPr="005A3601">
        <w:rPr>
          <w:i/>
          <w:sz w:val="28"/>
          <w:szCs w:val="28"/>
        </w:rPr>
        <w:t>место для текстового описания</w:t>
      </w:r>
    </w:p>
    <w:p w:rsidR="00313183" w:rsidRPr="005A3601" w:rsidRDefault="00313183" w:rsidP="00313183">
      <w:pPr>
        <w:pBdr>
          <w:top w:val="single" w:sz="4" w:space="1" w:color="auto"/>
        </w:pBdr>
        <w:autoSpaceDE w:val="0"/>
        <w:autoSpaceDN w:val="0"/>
        <w:jc w:val="center"/>
        <w:rPr>
          <w:i/>
          <w:sz w:val="28"/>
          <w:szCs w:val="28"/>
        </w:rPr>
      </w:pPr>
    </w:p>
    <w:p w:rsidR="00313183" w:rsidRPr="005A3601" w:rsidRDefault="00313183" w:rsidP="00313183">
      <w:pPr>
        <w:pStyle w:val="ConsPlusNormal"/>
        <w:ind w:firstLine="709"/>
        <w:jc w:val="both"/>
        <w:rPr>
          <w:rFonts w:ascii="Times New Roman" w:hAnsi="Times New Roman" w:cs="Times New Roman"/>
          <w:sz w:val="28"/>
          <w:szCs w:val="28"/>
        </w:rPr>
      </w:pPr>
      <w:r w:rsidRPr="005A3601">
        <w:rPr>
          <w:rFonts w:ascii="Times New Roman" w:hAnsi="Times New Roman" w:cs="Times New Roman"/>
          <w:sz w:val="28"/>
          <w:szCs w:val="28"/>
        </w:rPr>
        <w:t>7. Оценка рисков невозможности решения проблемы предложенным способом, рисков непредвиденных негативных последствий</w:t>
      </w:r>
    </w:p>
    <w:p w:rsidR="00313183" w:rsidRPr="005A3601" w:rsidRDefault="00313183" w:rsidP="00313183">
      <w:pPr>
        <w:pStyle w:val="ConsPlusNormal"/>
        <w:ind w:firstLine="709"/>
        <w:jc w:val="both"/>
        <w:rPr>
          <w:sz w:val="28"/>
          <w:szCs w:val="28"/>
        </w:rPr>
      </w:pPr>
    </w:p>
    <w:p w:rsidR="00313183" w:rsidRDefault="00313183" w:rsidP="00313183">
      <w:pPr>
        <w:pBdr>
          <w:top w:val="single" w:sz="4" w:space="1" w:color="auto"/>
        </w:pBdr>
        <w:autoSpaceDE w:val="0"/>
        <w:autoSpaceDN w:val="0"/>
        <w:jc w:val="center"/>
        <w:rPr>
          <w:i/>
          <w:sz w:val="28"/>
          <w:szCs w:val="28"/>
        </w:rPr>
      </w:pPr>
      <w:r w:rsidRPr="005A3601">
        <w:rPr>
          <w:i/>
          <w:sz w:val="28"/>
          <w:szCs w:val="28"/>
        </w:rPr>
        <w:t>место для текстового описания</w:t>
      </w: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C1459F" w:rsidRDefault="00C1459F"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Default="00313183" w:rsidP="00313183">
      <w:pPr>
        <w:pBdr>
          <w:top w:val="single" w:sz="4" w:space="1" w:color="auto"/>
        </w:pBdr>
        <w:autoSpaceDE w:val="0"/>
        <w:autoSpaceDN w:val="0"/>
        <w:jc w:val="center"/>
        <w:rPr>
          <w:i/>
          <w:sz w:val="28"/>
          <w:szCs w:val="28"/>
        </w:rPr>
      </w:pPr>
    </w:p>
    <w:p w:rsidR="00313183" w:rsidRPr="005A3601" w:rsidRDefault="00313183" w:rsidP="00313183">
      <w:pPr>
        <w:pBdr>
          <w:top w:val="single" w:sz="4" w:space="1" w:color="auto"/>
        </w:pBdr>
        <w:autoSpaceDE w:val="0"/>
        <w:autoSpaceDN w:val="0"/>
        <w:jc w:val="center"/>
        <w:rPr>
          <w:i/>
          <w:sz w:val="28"/>
          <w:szCs w:val="28"/>
        </w:rPr>
      </w:pPr>
    </w:p>
    <w:p w:rsidR="00115D3F" w:rsidRDefault="00115D3F" w:rsidP="0045029A">
      <w:pPr>
        <w:jc w:val="right"/>
        <w:rPr>
          <w:sz w:val="28"/>
          <w:szCs w:val="28"/>
        </w:rPr>
      </w:pPr>
    </w:p>
    <w:p w:rsidR="00E10C87" w:rsidRPr="00793F72" w:rsidRDefault="00E10C87" w:rsidP="0045029A">
      <w:pPr>
        <w:jc w:val="right"/>
        <w:rPr>
          <w:sz w:val="28"/>
          <w:szCs w:val="28"/>
        </w:rPr>
      </w:pPr>
      <w:r w:rsidRPr="00793F72">
        <w:rPr>
          <w:sz w:val="28"/>
          <w:szCs w:val="28"/>
        </w:rPr>
        <w:lastRenderedPageBreak/>
        <w:t>Приложение 9</w:t>
      </w:r>
    </w:p>
    <w:p w:rsidR="00E10C87" w:rsidRPr="00793F72" w:rsidRDefault="00E10C87" w:rsidP="0045029A">
      <w:pPr>
        <w:autoSpaceDE w:val="0"/>
        <w:autoSpaceDN w:val="0"/>
        <w:adjustRightInd w:val="0"/>
        <w:snapToGrid w:val="0"/>
        <w:jc w:val="right"/>
        <w:rPr>
          <w:sz w:val="28"/>
          <w:szCs w:val="28"/>
        </w:rPr>
      </w:pPr>
      <w:r w:rsidRPr="00793F72">
        <w:rPr>
          <w:sz w:val="28"/>
          <w:szCs w:val="28"/>
        </w:rPr>
        <w:t>к приказу Департамента</w:t>
      </w:r>
    </w:p>
    <w:p w:rsidR="00E10C87" w:rsidRPr="00793F72" w:rsidRDefault="00E10C87" w:rsidP="0045029A">
      <w:pPr>
        <w:autoSpaceDE w:val="0"/>
        <w:autoSpaceDN w:val="0"/>
        <w:adjustRightInd w:val="0"/>
        <w:snapToGrid w:val="0"/>
        <w:jc w:val="right"/>
        <w:rPr>
          <w:sz w:val="28"/>
          <w:szCs w:val="28"/>
        </w:rPr>
      </w:pPr>
      <w:r w:rsidRPr="00793F72">
        <w:rPr>
          <w:sz w:val="28"/>
          <w:szCs w:val="28"/>
        </w:rPr>
        <w:t>экономического развития</w:t>
      </w:r>
    </w:p>
    <w:p w:rsidR="00E10C87" w:rsidRPr="00793F72" w:rsidRDefault="00E10C87" w:rsidP="0045029A">
      <w:pPr>
        <w:tabs>
          <w:tab w:val="right" w:pos="9071"/>
        </w:tabs>
        <w:autoSpaceDE w:val="0"/>
        <w:autoSpaceDN w:val="0"/>
        <w:adjustRightInd w:val="0"/>
        <w:snapToGrid w:val="0"/>
        <w:jc w:val="right"/>
        <w:rPr>
          <w:sz w:val="28"/>
          <w:szCs w:val="28"/>
        </w:rPr>
      </w:pPr>
      <w:r w:rsidRPr="00793F72">
        <w:rPr>
          <w:sz w:val="28"/>
          <w:szCs w:val="28"/>
        </w:rPr>
        <w:t>Ханты-Мансийского</w:t>
      </w:r>
    </w:p>
    <w:p w:rsidR="00E10C87" w:rsidRPr="00793F72" w:rsidRDefault="00E10C87" w:rsidP="0045029A">
      <w:pPr>
        <w:autoSpaceDE w:val="0"/>
        <w:autoSpaceDN w:val="0"/>
        <w:adjustRightInd w:val="0"/>
        <w:snapToGrid w:val="0"/>
        <w:jc w:val="right"/>
        <w:rPr>
          <w:sz w:val="28"/>
          <w:szCs w:val="28"/>
        </w:rPr>
      </w:pPr>
      <w:r w:rsidRPr="00793F72">
        <w:rPr>
          <w:sz w:val="28"/>
          <w:szCs w:val="28"/>
        </w:rPr>
        <w:t>автономного округа – Югры</w:t>
      </w:r>
    </w:p>
    <w:p w:rsidR="00E10C87" w:rsidRPr="00793F72" w:rsidRDefault="00E10C87" w:rsidP="0045029A">
      <w:pPr>
        <w:autoSpaceDE w:val="0"/>
        <w:autoSpaceDN w:val="0"/>
        <w:adjustRightInd w:val="0"/>
        <w:snapToGrid w:val="0"/>
        <w:jc w:val="right"/>
        <w:rPr>
          <w:sz w:val="28"/>
          <w:szCs w:val="28"/>
        </w:rPr>
      </w:pPr>
      <w:r w:rsidRPr="00793F72">
        <w:rPr>
          <w:sz w:val="28"/>
          <w:szCs w:val="28"/>
        </w:rPr>
        <w:t>от 30 сентября 2013 года № 155</w:t>
      </w:r>
    </w:p>
    <w:p w:rsidR="00E10C87" w:rsidRPr="00793F72" w:rsidRDefault="00E10C87" w:rsidP="0045029A">
      <w:pPr>
        <w:jc w:val="center"/>
        <w:rPr>
          <w:sz w:val="28"/>
          <w:szCs w:val="28"/>
        </w:rPr>
      </w:pPr>
    </w:p>
    <w:p w:rsidR="00E10C87" w:rsidRPr="00793F72" w:rsidRDefault="00E10C87" w:rsidP="0045029A">
      <w:pPr>
        <w:jc w:val="center"/>
        <w:rPr>
          <w:sz w:val="28"/>
          <w:szCs w:val="28"/>
        </w:rPr>
      </w:pPr>
    </w:p>
    <w:p w:rsidR="00E10C87" w:rsidRPr="00793F72" w:rsidRDefault="00E10C87" w:rsidP="0045029A">
      <w:pPr>
        <w:autoSpaceDE w:val="0"/>
        <w:autoSpaceDN w:val="0"/>
        <w:jc w:val="center"/>
        <w:rPr>
          <w:bCs/>
          <w:sz w:val="28"/>
          <w:szCs w:val="28"/>
        </w:rPr>
      </w:pPr>
      <w:r w:rsidRPr="00793F72">
        <w:rPr>
          <w:bCs/>
          <w:sz w:val="28"/>
          <w:szCs w:val="28"/>
        </w:rPr>
        <w:t>ФОРМА</w:t>
      </w:r>
    </w:p>
    <w:p w:rsidR="00E10C87" w:rsidRPr="00793F72" w:rsidRDefault="00E10C87" w:rsidP="0045029A">
      <w:pPr>
        <w:autoSpaceDE w:val="0"/>
        <w:autoSpaceDN w:val="0"/>
        <w:jc w:val="center"/>
        <w:rPr>
          <w:bCs/>
          <w:sz w:val="28"/>
          <w:szCs w:val="28"/>
        </w:rPr>
      </w:pPr>
      <w:r w:rsidRPr="00793F72">
        <w:rPr>
          <w:bCs/>
          <w:sz w:val="28"/>
          <w:szCs w:val="28"/>
        </w:rPr>
        <w:t xml:space="preserve">отчета об оценке фактического воздействия </w:t>
      </w:r>
    </w:p>
    <w:p w:rsidR="00E10C87" w:rsidRPr="00793F72" w:rsidRDefault="00E10C87" w:rsidP="0045029A">
      <w:pPr>
        <w:autoSpaceDE w:val="0"/>
        <w:autoSpaceDN w:val="0"/>
        <w:jc w:val="center"/>
        <w:rPr>
          <w:bCs/>
          <w:sz w:val="28"/>
          <w:szCs w:val="28"/>
        </w:rPr>
      </w:pPr>
      <w:r w:rsidRPr="00793F72">
        <w:rPr>
          <w:bCs/>
          <w:sz w:val="28"/>
          <w:szCs w:val="28"/>
        </w:rPr>
        <w:t>нормативного правового акта*</w:t>
      </w:r>
    </w:p>
    <w:p w:rsidR="00E10C87" w:rsidRPr="00793F72" w:rsidRDefault="00E10C87" w:rsidP="0045029A">
      <w:pPr>
        <w:autoSpaceDE w:val="0"/>
        <w:autoSpaceDN w:val="0"/>
        <w:jc w:val="center"/>
        <w:rPr>
          <w:bCs/>
          <w:sz w:val="28"/>
          <w:szCs w:val="28"/>
        </w:rPr>
      </w:pPr>
    </w:p>
    <w:p w:rsidR="00E10C87" w:rsidRPr="00793F72" w:rsidRDefault="00E10C87" w:rsidP="0045029A">
      <w:pPr>
        <w:autoSpaceDE w:val="0"/>
        <w:autoSpaceDN w:val="0"/>
        <w:spacing w:after="240"/>
        <w:ind w:left="567"/>
        <w:rPr>
          <w:bCs/>
          <w:sz w:val="28"/>
          <w:szCs w:val="28"/>
        </w:rPr>
      </w:pPr>
      <w:r w:rsidRPr="00793F72">
        <w:rPr>
          <w:bCs/>
          <w:sz w:val="28"/>
          <w:szCs w:val="28"/>
        </w:rPr>
        <w:t>1. Общая информация</w:t>
      </w:r>
    </w:p>
    <w:p w:rsidR="00E10C87" w:rsidRPr="00793F72" w:rsidRDefault="00E10C87" w:rsidP="0045029A">
      <w:pPr>
        <w:autoSpaceDE w:val="0"/>
        <w:autoSpaceDN w:val="0"/>
        <w:jc w:val="both"/>
        <w:rPr>
          <w:sz w:val="28"/>
          <w:szCs w:val="28"/>
        </w:rPr>
      </w:pPr>
      <w:r w:rsidRPr="00793F72">
        <w:rPr>
          <w:sz w:val="28"/>
          <w:szCs w:val="28"/>
        </w:rPr>
        <w:t>1.1. Орган власти, осуществляющий оценку фактического воздействия нормативных правовых актов:</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полное и краткое наименования</w:t>
      </w:r>
    </w:p>
    <w:p w:rsidR="00E10C87" w:rsidRPr="00793F72" w:rsidRDefault="00E10C87" w:rsidP="0045029A">
      <w:pPr>
        <w:autoSpaceDE w:val="0"/>
        <w:autoSpaceDN w:val="0"/>
        <w:jc w:val="both"/>
        <w:rPr>
          <w:sz w:val="28"/>
          <w:szCs w:val="28"/>
        </w:rPr>
      </w:pPr>
      <w:r w:rsidRPr="00793F72">
        <w:rPr>
          <w:sz w:val="28"/>
          <w:szCs w:val="28"/>
        </w:rPr>
        <w:t>1.2. Вид и наименование нормативного правового акта, реквизиты и источники его официального опубликования:</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r w:rsidRPr="00793F72">
        <w:rPr>
          <w:sz w:val="28"/>
          <w:szCs w:val="28"/>
        </w:rPr>
        <w:t>1.3. Сведения о вносившихся в нормативный правовой акт изменениях: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r w:rsidRPr="00793F72">
        <w:rPr>
          <w:sz w:val="28"/>
          <w:szCs w:val="28"/>
        </w:rPr>
        <w:t>1.4. Дата вступления в силу нормативного правового акта и (или) его отдельных положений:</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r w:rsidRPr="00793F72">
        <w:rPr>
          <w:sz w:val="28"/>
          <w:szCs w:val="28"/>
        </w:rPr>
        <w:t>1.5. Краткое описание содержания правового регулирования:</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24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jc w:val="both"/>
        <w:rPr>
          <w:sz w:val="28"/>
          <w:szCs w:val="28"/>
        </w:rPr>
      </w:pPr>
    </w:p>
    <w:p w:rsidR="00E10C87" w:rsidRPr="00793F72" w:rsidRDefault="00E10C87" w:rsidP="0045029A">
      <w:pPr>
        <w:autoSpaceDE w:val="0"/>
        <w:autoSpaceDN w:val="0"/>
        <w:jc w:val="both"/>
        <w:rPr>
          <w:sz w:val="28"/>
          <w:szCs w:val="28"/>
        </w:rPr>
      </w:pPr>
      <w:r w:rsidRPr="00793F72">
        <w:rPr>
          <w:sz w:val="28"/>
          <w:szCs w:val="28"/>
        </w:rPr>
        <w:t>1.6. Сведения о результатах ОРВ:</w:t>
      </w:r>
    </w:p>
    <w:p w:rsidR="00E10C87" w:rsidRPr="00793F72" w:rsidRDefault="00E10C87" w:rsidP="0045029A">
      <w:pPr>
        <w:autoSpaceDE w:val="0"/>
        <w:autoSpaceDN w:val="0"/>
        <w:jc w:val="both"/>
        <w:rPr>
          <w:sz w:val="28"/>
          <w:szCs w:val="28"/>
        </w:rPr>
      </w:pPr>
      <w:r w:rsidRPr="00793F72">
        <w:rPr>
          <w:sz w:val="28"/>
          <w:szCs w:val="28"/>
        </w:rPr>
        <w:t>Дата проведения публичных консультаций по проекту нормативного правового акта, в отношении которого проведена ОРВ: «___»_______201_г.</w:t>
      </w:r>
    </w:p>
    <w:p w:rsidR="00E10C87" w:rsidRPr="00793F72" w:rsidRDefault="00E10C87" w:rsidP="0045029A">
      <w:pPr>
        <w:autoSpaceDE w:val="0"/>
        <w:autoSpaceDN w:val="0"/>
        <w:jc w:val="both"/>
        <w:rPr>
          <w:sz w:val="28"/>
          <w:szCs w:val="28"/>
        </w:rPr>
      </w:pPr>
      <w:r w:rsidRPr="00793F72">
        <w:rPr>
          <w:sz w:val="28"/>
          <w:szCs w:val="28"/>
        </w:rPr>
        <w:t>Заключение уполномоченного органа об ОРВ (дата и номер): «___»_______201_г. № 22-Исх-_____.</w:t>
      </w:r>
    </w:p>
    <w:p w:rsidR="00E10C87" w:rsidRPr="00793F72" w:rsidRDefault="00E10C87" w:rsidP="0045029A">
      <w:pPr>
        <w:autoSpaceDE w:val="0"/>
        <w:autoSpaceDN w:val="0"/>
        <w:jc w:val="both"/>
        <w:rPr>
          <w:sz w:val="28"/>
          <w:szCs w:val="28"/>
        </w:rPr>
      </w:pPr>
    </w:p>
    <w:p w:rsidR="00E10C87" w:rsidRPr="00793F72" w:rsidRDefault="00E10C87" w:rsidP="0045029A">
      <w:pPr>
        <w:autoSpaceDE w:val="0"/>
        <w:autoSpaceDN w:val="0"/>
        <w:jc w:val="both"/>
        <w:rPr>
          <w:sz w:val="28"/>
          <w:szCs w:val="28"/>
        </w:rPr>
      </w:pPr>
      <w:r w:rsidRPr="00793F72">
        <w:rPr>
          <w:sz w:val="28"/>
          <w:szCs w:val="28"/>
        </w:rPr>
        <w:lastRenderedPageBreak/>
        <w:t>1.7. Дата размещения отчета об оценке фактического воздействия 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E10C87" w:rsidRPr="00793F72" w:rsidRDefault="00E10C87" w:rsidP="0045029A">
      <w:pPr>
        <w:tabs>
          <w:tab w:val="center" w:pos="8505"/>
          <w:tab w:val="right" w:pos="9923"/>
        </w:tabs>
        <w:autoSpaceDE w:val="0"/>
        <w:autoSpaceDN w:val="0"/>
        <w:spacing w:before="120"/>
        <w:jc w:val="both"/>
        <w:rPr>
          <w:sz w:val="28"/>
          <w:szCs w:val="28"/>
        </w:rPr>
      </w:pPr>
      <w:r w:rsidRPr="00793F72">
        <w:rPr>
          <w:sz w:val="28"/>
          <w:szCs w:val="28"/>
        </w:rPr>
        <w:t>1.8. Сведения о количестве замечаний и предложений, полученных в ходе публичных консультаций по нормативному правовому акту:</w:t>
      </w:r>
    </w:p>
    <w:p w:rsidR="00E10C87" w:rsidRPr="00793F72" w:rsidRDefault="00E10C87" w:rsidP="0045029A">
      <w:pPr>
        <w:tabs>
          <w:tab w:val="center" w:pos="8505"/>
          <w:tab w:val="right" w:pos="9923"/>
        </w:tabs>
        <w:autoSpaceDE w:val="0"/>
        <w:autoSpaceDN w:val="0"/>
        <w:spacing w:before="120"/>
        <w:jc w:val="both"/>
        <w:rPr>
          <w:sz w:val="28"/>
          <w:szCs w:val="28"/>
        </w:rPr>
      </w:pPr>
      <w:r w:rsidRPr="00793F72">
        <w:rPr>
          <w:sz w:val="28"/>
          <w:szCs w:val="28"/>
        </w:rPr>
        <w:t>Всего замечаний и предложений:________, из них:</w:t>
      </w:r>
    </w:p>
    <w:p w:rsidR="00943C65" w:rsidRPr="00793F72" w:rsidRDefault="00E10C87" w:rsidP="0045029A">
      <w:pPr>
        <w:tabs>
          <w:tab w:val="center" w:pos="8505"/>
          <w:tab w:val="right" w:pos="9923"/>
        </w:tabs>
        <w:autoSpaceDE w:val="0"/>
        <w:autoSpaceDN w:val="0"/>
        <w:jc w:val="both"/>
        <w:rPr>
          <w:sz w:val="28"/>
          <w:szCs w:val="28"/>
        </w:rPr>
      </w:pPr>
      <w:r w:rsidRPr="00793F72">
        <w:rPr>
          <w:sz w:val="28"/>
          <w:szCs w:val="28"/>
        </w:rPr>
        <w:t>учтено полностью:____</w:t>
      </w:r>
      <w:r w:rsidR="00943C65" w:rsidRPr="00793F72">
        <w:rPr>
          <w:sz w:val="28"/>
          <w:szCs w:val="28"/>
        </w:rPr>
        <w:t>____, учтено частично: ________, не учтено  ________.</w:t>
      </w:r>
    </w:p>
    <w:p w:rsidR="00E10C87" w:rsidRPr="00793F72" w:rsidRDefault="00E10C87" w:rsidP="0045029A">
      <w:pPr>
        <w:tabs>
          <w:tab w:val="center" w:pos="8505"/>
          <w:tab w:val="right" w:pos="9923"/>
        </w:tabs>
        <w:autoSpaceDE w:val="0"/>
        <w:autoSpaceDN w:val="0"/>
        <w:jc w:val="both"/>
        <w:rPr>
          <w:sz w:val="28"/>
          <w:szCs w:val="28"/>
        </w:rPr>
      </w:pPr>
    </w:p>
    <w:p w:rsidR="00E10C87" w:rsidRPr="00793F72" w:rsidRDefault="00E10C87" w:rsidP="0045029A">
      <w:pPr>
        <w:autoSpaceDE w:val="0"/>
        <w:autoSpaceDN w:val="0"/>
        <w:spacing w:before="240"/>
        <w:jc w:val="both"/>
        <w:rPr>
          <w:sz w:val="28"/>
          <w:szCs w:val="28"/>
        </w:rPr>
      </w:pPr>
      <w:r w:rsidRPr="00793F72">
        <w:rPr>
          <w:sz w:val="28"/>
          <w:szCs w:val="28"/>
        </w:rPr>
        <w:t>1.9.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«___»________201_г.</w:t>
      </w:r>
    </w:p>
    <w:p w:rsidR="00E10C87" w:rsidRPr="00793F72" w:rsidRDefault="00E10C87" w:rsidP="0045029A">
      <w:pPr>
        <w:autoSpaceDE w:val="0"/>
        <w:autoSpaceDN w:val="0"/>
        <w:spacing w:before="240"/>
        <w:jc w:val="both"/>
        <w:rPr>
          <w:sz w:val="28"/>
          <w:szCs w:val="28"/>
        </w:rPr>
      </w:pPr>
    </w:p>
    <w:p w:rsidR="00E10C87" w:rsidRPr="00793F72" w:rsidRDefault="00E10C87" w:rsidP="0045029A">
      <w:pPr>
        <w:autoSpaceDE w:val="0"/>
        <w:autoSpaceDN w:val="0"/>
        <w:rPr>
          <w:sz w:val="28"/>
          <w:szCs w:val="28"/>
        </w:rPr>
      </w:pPr>
      <w:r w:rsidRPr="00793F72">
        <w:rPr>
          <w:sz w:val="28"/>
          <w:szCs w:val="28"/>
        </w:rPr>
        <w:t>1.10. Контактная информация исполнителя в органе власти, осуществляющем оценку фактического воздействия нормативных правовых актов:</w:t>
      </w:r>
    </w:p>
    <w:p w:rsidR="00E10C87" w:rsidRPr="00793F72" w:rsidRDefault="00E10C87" w:rsidP="0045029A">
      <w:pPr>
        <w:autoSpaceDE w:val="0"/>
        <w:autoSpaceDN w:val="0"/>
        <w:spacing w:before="120"/>
        <w:rPr>
          <w:sz w:val="28"/>
          <w:szCs w:val="28"/>
        </w:rPr>
      </w:pPr>
      <w:r w:rsidRPr="00793F72">
        <w:rPr>
          <w:sz w:val="28"/>
          <w:szCs w:val="28"/>
        </w:rPr>
        <w:t>Ф.И.О.: ______________________________________________________________</w:t>
      </w:r>
    </w:p>
    <w:p w:rsidR="00E10C87" w:rsidRPr="00793F72" w:rsidRDefault="00E10C87" w:rsidP="0045029A">
      <w:pPr>
        <w:autoSpaceDE w:val="0"/>
        <w:autoSpaceDN w:val="0"/>
        <w:rPr>
          <w:sz w:val="28"/>
          <w:szCs w:val="28"/>
        </w:rPr>
      </w:pPr>
      <w:r w:rsidRPr="00793F72">
        <w:rPr>
          <w:sz w:val="28"/>
          <w:szCs w:val="28"/>
        </w:rPr>
        <w:t>Должность:___________________________________________________________</w:t>
      </w:r>
    </w:p>
    <w:tbl>
      <w:tblPr>
        <w:tblW w:w="9667" w:type="dxa"/>
        <w:tblLayout w:type="fixed"/>
        <w:tblCellMar>
          <w:left w:w="28" w:type="dxa"/>
          <w:right w:w="28" w:type="dxa"/>
        </w:tblCellMar>
        <w:tblLook w:val="0000"/>
      </w:tblPr>
      <w:tblGrid>
        <w:gridCol w:w="737"/>
        <w:gridCol w:w="2126"/>
        <w:gridCol w:w="3657"/>
        <w:gridCol w:w="3147"/>
      </w:tblGrid>
      <w:tr w:rsidR="00E10C87" w:rsidRPr="00793F72" w:rsidTr="00FE0300">
        <w:tc>
          <w:tcPr>
            <w:tcW w:w="737" w:type="dxa"/>
            <w:tcBorders>
              <w:top w:val="nil"/>
              <w:left w:val="nil"/>
              <w:bottom w:val="nil"/>
              <w:right w:val="nil"/>
            </w:tcBorders>
            <w:vAlign w:val="bottom"/>
          </w:tcPr>
          <w:p w:rsidR="00E10C87" w:rsidRPr="00793F72" w:rsidRDefault="00E10C87" w:rsidP="0045029A">
            <w:pPr>
              <w:autoSpaceDE w:val="0"/>
              <w:autoSpaceDN w:val="0"/>
              <w:rPr>
                <w:sz w:val="28"/>
                <w:szCs w:val="28"/>
              </w:rPr>
            </w:pPr>
            <w:r w:rsidRPr="00793F72">
              <w:rPr>
                <w:sz w:val="28"/>
                <w:szCs w:val="28"/>
              </w:rPr>
              <w:t>Тел.:</w:t>
            </w:r>
          </w:p>
        </w:tc>
        <w:tc>
          <w:tcPr>
            <w:tcW w:w="2126" w:type="dxa"/>
            <w:tcBorders>
              <w:top w:val="nil"/>
              <w:left w:val="nil"/>
              <w:bottom w:val="single" w:sz="4" w:space="0" w:color="auto"/>
              <w:right w:val="nil"/>
            </w:tcBorders>
            <w:vAlign w:val="bottom"/>
          </w:tcPr>
          <w:p w:rsidR="00E10C87" w:rsidRPr="00793F72" w:rsidRDefault="00E10C87" w:rsidP="0045029A">
            <w:pPr>
              <w:autoSpaceDE w:val="0"/>
              <w:autoSpaceDN w:val="0"/>
              <w:ind w:left="85"/>
              <w:jc w:val="center"/>
              <w:rPr>
                <w:sz w:val="28"/>
                <w:szCs w:val="28"/>
              </w:rPr>
            </w:pPr>
          </w:p>
        </w:tc>
        <w:tc>
          <w:tcPr>
            <w:tcW w:w="3657" w:type="dxa"/>
            <w:tcBorders>
              <w:top w:val="nil"/>
              <w:left w:val="nil"/>
              <w:bottom w:val="nil"/>
              <w:right w:val="nil"/>
            </w:tcBorders>
            <w:vAlign w:val="bottom"/>
          </w:tcPr>
          <w:p w:rsidR="00E10C87" w:rsidRPr="00793F72" w:rsidRDefault="00E10C87" w:rsidP="0045029A">
            <w:pPr>
              <w:autoSpaceDE w:val="0"/>
              <w:autoSpaceDN w:val="0"/>
              <w:jc w:val="center"/>
              <w:rPr>
                <w:sz w:val="28"/>
                <w:szCs w:val="28"/>
              </w:rPr>
            </w:pPr>
            <w:r w:rsidRPr="00793F72">
              <w:rPr>
                <w:sz w:val="28"/>
                <w:szCs w:val="28"/>
              </w:rPr>
              <w:t>Адрес электронной почты:</w:t>
            </w:r>
          </w:p>
        </w:tc>
        <w:tc>
          <w:tcPr>
            <w:tcW w:w="3147"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r>
    </w:tbl>
    <w:p w:rsidR="00E10C87" w:rsidRPr="00793F72" w:rsidRDefault="00E10C87" w:rsidP="0045029A">
      <w:pPr>
        <w:pageBreakBefore/>
        <w:tabs>
          <w:tab w:val="left" w:pos="851"/>
        </w:tabs>
        <w:autoSpaceDE w:val="0"/>
        <w:autoSpaceDN w:val="0"/>
        <w:spacing w:after="240"/>
        <w:ind w:firstLine="567"/>
        <w:jc w:val="both"/>
        <w:rPr>
          <w:bCs/>
          <w:sz w:val="28"/>
          <w:szCs w:val="28"/>
        </w:rPr>
        <w:sectPr w:rsidR="00E10C87" w:rsidRPr="00793F72" w:rsidSect="00345936">
          <w:headerReference w:type="default" r:id="rId50"/>
          <w:pgSz w:w="11906" w:h="16838"/>
          <w:pgMar w:top="1418" w:right="1276" w:bottom="1134" w:left="1559" w:header="397" w:footer="397" w:gutter="0"/>
          <w:cols w:space="709"/>
          <w:titlePg/>
          <w:docGrid w:linePitch="326"/>
        </w:sectPr>
      </w:pPr>
    </w:p>
    <w:p w:rsidR="00E10C87" w:rsidRPr="00793F72" w:rsidRDefault="00E10C87" w:rsidP="0045029A">
      <w:pPr>
        <w:pageBreakBefore/>
        <w:tabs>
          <w:tab w:val="left" w:pos="851"/>
        </w:tabs>
        <w:autoSpaceDE w:val="0"/>
        <w:autoSpaceDN w:val="0"/>
        <w:spacing w:after="240"/>
        <w:ind w:firstLine="567"/>
        <w:jc w:val="both"/>
        <w:rPr>
          <w:bCs/>
          <w:sz w:val="28"/>
          <w:szCs w:val="28"/>
        </w:rPr>
      </w:pPr>
      <w:r w:rsidRPr="00793F72">
        <w:rPr>
          <w:bCs/>
          <w:sz w:val="28"/>
          <w:szCs w:val="28"/>
        </w:rPr>
        <w:lastRenderedPageBreak/>
        <w:t>2.</w:t>
      </w:r>
      <w:r w:rsidRPr="00793F72">
        <w:rPr>
          <w:bCs/>
          <w:sz w:val="28"/>
          <w:szCs w:val="28"/>
        </w:rPr>
        <w:tab/>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57"/>
        <w:gridCol w:w="2551"/>
        <w:gridCol w:w="2693"/>
        <w:gridCol w:w="1985"/>
        <w:gridCol w:w="2693"/>
      </w:tblGrid>
      <w:tr w:rsidR="00E10C87" w:rsidRPr="00793F72" w:rsidTr="00FE0300">
        <w:trPr>
          <w:cantSplit/>
          <w:trHeight w:val="1082"/>
        </w:trPr>
        <w:tc>
          <w:tcPr>
            <w:tcW w:w="5557" w:type="dxa"/>
            <w:vMerge w:val="restart"/>
          </w:tcPr>
          <w:p w:rsidR="00E10C87" w:rsidRPr="00793F72" w:rsidRDefault="00E10C87" w:rsidP="0045029A">
            <w:pPr>
              <w:autoSpaceDE w:val="0"/>
              <w:autoSpaceDN w:val="0"/>
              <w:ind w:left="57" w:right="57"/>
              <w:jc w:val="center"/>
              <w:rPr>
                <w:sz w:val="28"/>
                <w:szCs w:val="28"/>
              </w:rPr>
            </w:pPr>
            <w:r w:rsidRPr="00793F72">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E10C87" w:rsidRPr="00793F72" w:rsidRDefault="00E10C87" w:rsidP="0045029A">
            <w:pPr>
              <w:autoSpaceDE w:val="0"/>
              <w:autoSpaceDN w:val="0"/>
              <w:jc w:val="center"/>
              <w:rPr>
                <w:sz w:val="28"/>
                <w:szCs w:val="28"/>
              </w:rPr>
            </w:pPr>
            <w:r w:rsidRPr="00793F72">
              <w:rPr>
                <w:sz w:val="28"/>
                <w:szCs w:val="28"/>
              </w:rPr>
              <w:t>2.2. Количество участников группы на момент проведения ОФВ</w:t>
            </w:r>
          </w:p>
        </w:tc>
        <w:tc>
          <w:tcPr>
            <w:tcW w:w="4678" w:type="dxa"/>
            <w:gridSpan w:val="2"/>
          </w:tcPr>
          <w:p w:rsidR="00E10C87" w:rsidRPr="00793F72" w:rsidRDefault="00E10C87" w:rsidP="0045029A">
            <w:pPr>
              <w:autoSpaceDE w:val="0"/>
              <w:autoSpaceDN w:val="0"/>
              <w:jc w:val="center"/>
              <w:rPr>
                <w:sz w:val="28"/>
                <w:szCs w:val="28"/>
              </w:rPr>
            </w:pPr>
            <w:r w:rsidRPr="00793F72">
              <w:rPr>
                <w:sz w:val="28"/>
                <w:szCs w:val="28"/>
              </w:rPr>
              <w:t>2.3. Данные об изменении числа участников с момента принятия нормативного правового акта</w:t>
            </w:r>
          </w:p>
        </w:tc>
        <w:tc>
          <w:tcPr>
            <w:tcW w:w="2693" w:type="dxa"/>
            <w:vMerge w:val="restart"/>
          </w:tcPr>
          <w:p w:rsidR="00E10C87" w:rsidRPr="00793F72" w:rsidRDefault="00E10C87" w:rsidP="0045029A">
            <w:pPr>
              <w:autoSpaceDE w:val="0"/>
              <w:autoSpaceDN w:val="0"/>
              <w:jc w:val="center"/>
              <w:rPr>
                <w:sz w:val="28"/>
                <w:szCs w:val="28"/>
              </w:rPr>
            </w:pPr>
            <w:r w:rsidRPr="00793F72">
              <w:rPr>
                <w:sz w:val="28"/>
                <w:szCs w:val="28"/>
              </w:rPr>
              <w:t>2.4. Источники данных</w:t>
            </w:r>
          </w:p>
        </w:tc>
      </w:tr>
      <w:tr w:rsidR="00E10C87" w:rsidRPr="00793F72" w:rsidTr="00FE0300">
        <w:trPr>
          <w:cantSplit/>
          <w:trHeight w:val="688"/>
        </w:trPr>
        <w:tc>
          <w:tcPr>
            <w:tcW w:w="5557" w:type="dxa"/>
            <w:vMerge/>
          </w:tcPr>
          <w:p w:rsidR="00E10C87" w:rsidRPr="00793F72" w:rsidRDefault="00E10C87" w:rsidP="0045029A">
            <w:pPr>
              <w:autoSpaceDE w:val="0"/>
              <w:autoSpaceDN w:val="0"/>
              <w:ind w:left="57" w:right="57"/>
              <w:jc w:val="center"/>
              <w:rPr>
                <w:sz w:val="28"/>
                <w:szCs w:val="28"/>
              </w:rPr>
            </w:pPr>
          </w:p>
        </w:tc>
        <w:tc>
          <w:tcPr>
            <w:tcW w:w="2551" w:type="dxa"/>
            <w:vMerge/>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r w:rsidRPr="00793F72">
              <w:rPr>
                <w:sz w:val="28"/>
                <w:szCs w:val="28"/>
              </w:rPr>
              <w:t>возросло/снизилось/ осталось неизменным</w:t>
            </w:r>
          </w:p>
        </w:tc>
        <w:tc>
          <w:tcPr>
            <w:tcW w:w="1985" w:type="dxa"/>
          </w:tcPr>
          <w:p w:rsidR="00E10C87" w:rsidRPr="00793F72" w:rsidRDefault="00E10C87" w:rsidP="0045029A">
            <w:pPr>
              <w:autoSpaceDE w:val="0"/>
              <w:autoSpaceDN w:val="0"/>
              <w:jc w:val="center"/>
              <w:rPr>
                <w:sz w:val="28"/>
                <w:szCs w:val="28"/>
              </w:rPr>
            </w:pPr>
            <w:r w:rsidRPr="00793F72">
              <w:rPr>
                <w:sz w:val="28"/>
                <w:szCs w:val="28"/>
              </w:rPr>
              <w:t>количественная оценка изменений</w:t>
            </w:r>
          </w:p>
        </w:tc>
        <w:tc>
          <w:tcPr>
            <w:tcW w:w="2693" w:type="dxa"/>
            <w:vMerge/>
          </w:tcPr>
          <w:p w:rsidR="00E10C87" w:rsidRPr="00793F72" w:rsidRDefault="00E10C87" w:rsidP="0045029A">
            <w:pPr>
              <w:autoSpaceDE w:val="0"/>
              <w:autoSpaceDN w:val="0"/>
              <w:jc w:val="center"/>
              <w:rPr>
                <w:sz w:val="28"/>
                <w:szCs w:val="28"/>
              </w:rPr>
            </w:pPr>
          </w:p>
        </w:tc>
      </w:tr>
      <w:tr w:rsidR="00E10C87" w:rsidRPr="00793F72" w:rsidTr="00FE0300">
        <w:trPr>
          <w:cantSplit/>
        </w:trPr>
        <w:tc>
          <w:tcPr>
            <w:tcW w:w="5557" w:type="dxa"/>
          </w:tcPr>
          <w:p w:rsidR="00E10C87" w:rsidRPr="00793F72" w:rsidRDefault="00E10C87" w:rsidP="0045029A">
            <w:pPr>
              <w:autoSpaceDE w:val="0"/>
              <w:autoSpaceDN w:val="0"/>
              <w:ind w:left="57" w:right="57"/>
              <w:jc w:val="both"/>
              <w:rPr>
                <w:i/>
                <w:iCs/>
                <w:sz w:val="28"/>
                <w:szCs w:val="28"/>
              </w:rPr>
            </w:pPr>
            <w:r w:rsidRPr="00793F72">
              <w:rPr>
                <w:i/>
                <w:iCs/>
                <w:sz w:val="28"/>
                <w:szCs w:val="28"/>
              </w:rPr>
              <w:t>(Группа 1)</w:t>
            </w:r>
          </w:p>
        </w:tc>
        <w:tc>
          <w:tcPr>
            <w:tcW w:w="2551"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c>
          <w:tcPr>
            <w:tcW w:w="1985"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5557" w:type="dxa"/>
          </w:tcPr>
          <w:p w:rsidR="00E10C87" w:rsidRPr="00793F72" w:rsidRDefault="00E10C87" w:rsidP="0045029A">
            <w:pPr>
              <w:autoSpaceDE w:val="0"/>
              <w:autoSpaceDN w:val="0"/>
              <w:ind w:left="57" w:right="57"/>
              <w:jc w:val="both"/>
              <w:rPr>
                <w:i/>
                <w:iCs/>
                <w:sz w:val="28"/>
                <w:szCs w:val="28"/>
              </w:rPr>
            </w:pPr>
            <w:r w:rsidRPr="00793F72">
              <w:rPr>
                <w:i/>
                <w:iCs/>
                <w:sz w:val="28"/>
                <w:szCs w:val="28"/>
              </w:rPr>
              <w:t>(Группа 2)</w:t>
            </w:r>
          </w:p>
        </w:tc>
        <w:tc>
          <w:tcPr>
            <w:tcW w:w="2551"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c>
          <w:tcPr>
            <w:tcW w:w="1985"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5557" w:type="dxa"/>
          </w:tcPr>
          <w:p w:rsidR="00E10C87" w:rsidRPr="00793F72" w:rsidRDefault="00E10C87"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r w:rsidRPr="00793F72">
              <w:rPr>
                <w:i/>
                <w:iCs/>
                <w:sz w:val="28"/>
                <w:szCs w:val="28"/>
              </w:rPr>
              <w:t>)</w:t>
            </w:r>
          </w:p>
        </w:tc>
        <w:tc>
          <w:tcPr>
            <w:tcW w:w="2551"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c>
          <w:tcPr>
            <w:tcW w:w="1985" w:type="dxa"/>
          </w:tcPr>
          <w:p w:rsidR="00E10C87" w:rsidRPr="00793F72" w:rsidRDefault="00E10C87" w:rsidP="0045029A">
            <w:pPr>
              <w:autoSpaceDE w:val="0"/>
              <w:autoSpaceDN w:val="0"/>
              <w:jc w:val="center"/>
              <w:rPr>
                <w:sz w:val="28"/>
                <w:szCs w:val="28"/>
              </w:rPr>
            </w:pPr>
          </w:p>
        </w:tc>
        <w:tc>
          <w:tcPr>
            <w:tcW w:w="2693"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spacing w:after="240"/>
        <w:rPr>
          <w:bCs/>
          <w:sz w:val="28"/>
          <w:szCs w:val="28"/>
        </w:rPr>
      </w:pPr>
      <w:r w:rsidRPr="00793F72">
        <w:rPr>
          <w:bCs/>
          <w:sz w:val="28"/>
          <w:szCs w:val="28"/>
        </w:rPr>
        <w:t>3. </w:t>
      </w:r>
      <w:r w:rsidRPr="00793F72">
        <w:rPr>
          <w:rFonts w:eastAsia="Calibri"/>
          <w:sz w:val="28"/>
          <w:szCs w:val="28"/>
          <w:lang w:eastAsia="en-US"/>
        </w:rPr>
        <w:t xml:space="preserve">Изменение бюджетных расходов и доходов от реализации предусмотренных нормативным </w:t>
      </w:r>
      <w:r w:rsidRPr="00793F72">
        <w:rPr>
          <w:sz w:val="28"/>
          <w:szCs w:val="28"/>
        </w:rPr>
        <w:t xml:space="preserve">правовым </w:t>
      </w:r>
      <w:r w:rsidRPr="00793F72">
        <w:rPr>
          <w:rFonts w:eastAsia="Calibri"/>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2044"/>
        <w:gridCol w:w="5616"/>
        <w:gridCol w:w="3400"/>
      </w:tblGrid>
      <w:tr w:rsidR="00E10C87" w:rsidRPr="00793F72" w:rsidTr="00FE0300">
        <w:tc>
          <w:tcPr>
            <w:tcW w:w="6181" w:type="dxa"/>
            <w:gridSpan w:val="2"/>
          </w:tcPr>
          <w:p w:rsidR="00E10C87" w:rsidRPr="00793F72" w:rsidRDefault="00E10C87" w:rsidP="0045029A">
            <w:pPr>
              <w:autoSpaceDE w:val="0"/>
              <w:autoSpaceDN w:val="0"/>
              <w:ind w:left="57" w:right="57"/>
              <w:jc w:val="center"/>
              <w:rPr>
                <w:strike/>
                <w:sz w:val="28"/>
                <w:szCs w:val="28"/>
              </w:rPr>
            </w:pPr>
            <w:r w:rsidRPr="00793F72">
              <w:rPr>
                <w:sz w:val="28"/>
                <w:szCs w:val="28"/>
              </w:rPr>
              <w:t>3.1. Наименование функции (полномочия, обязанности или права)</w:t>
            </w:r>
          </w:p>
        </w:tc>
        <w:tc>
          <w:tcPr>
            <w:tcW w:w="9016" w:type="dxa"/>
            <w:gridSpan w:val="2"/>
          </w:tcPr>
          <w:p w:rsidR="00E10C87" w:rsidRPr="00793F72" w:rsidRDefault="00E10C87" w:rsidP="0045029A">
            <w:pPr>
              <w:autoSpaceDE w:val="0"/>
              <w:autoSpaceDN w:val="0"/>
              <w:jc w:val="center"/>
              <w:rPr>
                <w:sz w:val="28"/>
                <w:szCs w:val="28"/>
              </w:rPr>
            </w:pPr>
            <w:r w:rsidRPr="00793F72">
              <w:rPr>
                <w:sz w:val="28"/>
                <w:szCs w:val="28"/>
              </w:rPr>
              <w:t>3.2. Порядок реализации</w:t>
            </w:r>
          </w:p>
        </w:tc>
      </w:tr>
      <w:tr w:rsidR="00E10C87" w:rsidRPr="00793F72" w:rsidTr="00FE0300">
        <w:trPr>
          <w:cantSplit/>
        </w:trPr>
        <w:tc>
          <w:tcPr>
            <w:tcW w:w="15197" w:type="dxa"/>
            <w:gridSpan w:val="4"/>
          </w:tcPr>
          <w:p w:rsidR="00E10C87" w:rsidRPr="00793F72" w:rsidRDefault="00E10C87" w:rsidP="0045029A">
            <w:pPr>
              <w:autoSpaceDE w:val="0"/>
              <w:autoSpaceDN w:val="0"/>
              <w:ind w:left="57" w:right="57"/>
              <w:rPr>
                <w:i/>
                <w:iCs/>
                <w:sz w:val="28"/>
                <w:szCs w:val="28"/>
              </w:rPr>
            </w:pPr>
            <w:r w:rsidRPr="00793F72">
              <w:rPr>
                <w:i/>
                <w:iCs/>
                <w:sz w:val="28"/>
                <w:szCs w:val="28"/>
              </w:rPr>
              <w:t>Наименование органа власти 1:</w:t>
            </w:r>
          </w:p>
        </w:tc>
      </w:tr>
      <w:tr w:rsidR="00E10C87" w:rsidRPr="00793F72" w:rsidTr="00FE0300">
        <w:tc>
          <w:tcPr>
            <w:tcW w:w="6181" w:type="dxa"/>
            <w:gridSpan w:val="2"/>
          </w:tcPr>
          <w:p w:rsidR="00E10C87" w:rsidRPr="00793F72" w:rsidRDefault="00E10C87" w:rsidP="0045029A">
            <w:pPr>
              <w:autoSpaceDE w:val="0"/>
              <w:autoSpaceDN w:val="0"/>
              <w:jc w:val="center"/>
              <w:rPr>
                <w:sz w:val="28"/>
                <w:szCs w:val="28"/>
              </w:rPr>
            </w:pPr>
            <w:r w:rsidRPr="00793F72">
              <w:rPr>
                <w:i/>
                <w:iCs/>
                <w:sz w:val="28"/>
                <w:szCs w:val="28"/>
              </w:rPr>
              <w:t>Функция (полномочие, обязанность или право) 1.1</w:t>
            </w:r>
          </w:p>
        </w:tc>
        <w:tc>
          <w:tcPr>
            <w:tcW w:w="9016" w:type="dxa"/>
            <w:gridSpan w:val="2"/>
          </w:tcPr>
          <w:p w:rsidR="00E10C87" w:rsidRPr="00793F72" w:rsidRDefault="00E10C87" w:rsidP="0045029A">
            <w:pPr>
              <w:autoSpaceDE w:val="0"/>
              <w:autoSpaceDN w:val="0"/>
              <w:rPr>
                <w:sz w:val="28"/>
                <w:szCs w:val="28"/>
              </w:rPr>
            </w:pPr>
          </w:p>
        </w:tc>
      </w:tr>
      <w:tr w:rsidR="00E10C87" w:rsidRPr="00793F72" w:rsidTr="00FE0300">
        <w:tc>
          <w:tcPr>
            <w:tcW w:w="6181" w:type="dxa"/>
            <w:gridSpan w:val="2"/>
          </w:tcPr>
          <w:p w:rsidR="00E10C87" w:rsidRPr="00793F72" w:rsidRDefault="00E10C87" w:rsidP="0045029A">
            <w:pPr>
              <w:autoSpaceDE w:val="0"/>
              <w:autoSpaceDN w:val="0"/>
              <w:jc w:val="center"/>
              <w:rPr>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9016" w:type="dxa"/>
            <w:gridSpan w:val="2"/>
          </w:tcPr>
          <w:p w:rsidR="00E10C87" w:rsidRPr="00793F72" w:rsidRDefault="00E10C87" w:rsidP="0045029A">
            <w:pPr>
              <w:autoSpaceDE w:val="0"/>
              <w:autoSpaceDN w:val="0"/>
              <w:rPr>
                <w:sz w:val="28"/>
                <w:szCs w:val="28"/>
              </w:rPr>
            </w:pPr>
          </w:p>
        </w:tc>
      </w:tr>
      <w:tr w:rsidR="00E10C87" w:rsidRPr="00793F72" w:rsidTr="00FE0300">
        <w:trPr>
          <w:cantSplit/>
        </w:trPr>
        <w:tc>
          <w:tcPr>
            <w:tcW w:w="15197" w:type="dxa"/>
            <w:gridSpan w:val="4"/>
          </w:tcPr>
          <w:p w:rsidR="00E10C87" w:rsidRPr="00793F72" w:rsidRDefault="00E10C87" w:rsidP="0045029A">
            <w:pPr>
              <w:autoSpaceDE w:val="0"/>
              <w:autoSpaceDN w:val="0"/>
              <w:ind w:left="57" w:right="57"/>
              <w:rPr>
                <w:i/>
                <w:iCs/>
                <w:sz w:val="28"/>
                <w:szCs w:val="28"/>
              </w:rPr>
            </w:pPr>
            <w:r w:rsidRPr="00793F72">
              <w:rPr>
                <w:i/>
                <w:iCs/>
                <w:sz w:val="28"/>
                <w:szCs w:val="28"/>
              </w:rPr>
              <w:t xml:space="preserve">Наименование органа власти </w:t>
            </w:r>
            <w:r w:rsidRPr="00793F72">
              <w:rPr>
                <w:i/>
                <w:iCs/>
                <w:sz w:val="28"/>
                <w:szCs w:val="28"/>
                <w:lang w:val="en-US"/>
              </w:rPr>
              <w:t>K</w:t>
            </w:r>
            <w:r w:rsidRPr="00793F72">
              <w:rPr>
                <w:i/>
                <w:iCs/>
                <w:sz w:val="28"/>
                <w:szCs w:val="28"/>
              </w:rPr>
              <w:t>:</w:t>
            </w:r>
          </w:p>
        </w:tc>
      </w:tr>
      <w:tr w:rsidR="00E10C87" w:rsidRPr="00793F72" w:rsidTr="00FE0300">
        <w:tc>
          <w:tcPr>
            <w:tcW w:w="6181" w:type="dxa"/>
            <w:gridSpan w:val="2"/>
            <w:tcBorders>
              <w:bottom w:val="single" w:sz="4" w:space="0" w:color="auto"/>
            </w:tcBorders>
          </w:tcPr>
          <w:p w:rsidR="00E10C87" w:rsidRPr="00793F72" w:rsidRDefault="00E10C87"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.1</w:t>
            </w:r>
          </w:p>
        </w:tc>
        <w:tc>
          <w:tcPr>
            <w:tcW w:w="9016" w:type="dxa"/>
            <w:gridSpan w:val="2"/>
            <w:tcBorders>
              <w:bottom w:val="single" w:sz="4" w:space="0" w:color="auto"/>
            </w:tcBorders>
          </w:tcPr>
          <w:p w:rsidR="00E10C87" w:rsidRPr="00793F72" w:rsidRDefault="00E10C87" w:rsidP="0045029A">
            <w:pPr>
              <w:autoSpaceDE w:val="0"/>
              <w:autoSpaceDN w:val="0"/>
              <w:rPr>
                <w:sz w:val="28"/>
                <w:szCs w:val="28"/>
              </w:rPr>
            </w:pPr>
          </w:p>
        </w:tc>
      </w:tr>
      <w:tr w:rsidR="00E10C87" w:rsidRPr="00793F72" w:rsidTr="00FE0300">
        <w:tc>
          <w:tcPr>
            <w:tcW w:w="6181" w:type="dxa"/>
            <w:gridSpan w:val="2"/>
            <w:tcBorders>
              <w:bottom w:val="single" w:sz="4" w:space="0" w:color="auto"/>
            </w:tcBorders>
          </w:tcPr>
          <w:p w:rsidR="00E10C87" w:rsidRPr="00793F72" w:rsidRDefault="00E10C87" w:rsidP="0045029A">
            <w:pPr>
              <w:autoSpaceDE w:val="0"/>
              <w:autoSpaceDN w:val="0"/>
              <w:jc w:val="center"/>
              <w:rPr>
                <w:sz w:val="28"/>
                <w:szCs w:val="28"/>
              </w:rPr>
            </w:pPr>
            <w:r w:rsidRPr="00793F72">
              <w:rPr>
                <w:i/>
                <w:iCs/>
                <w:sz w:val="28"/>
                <w:szCs w:val="28"/>
              </w:rPr>
              <w:t xml:space="preserve">Функция (полномочие, обязанность или право) </w:t>
            </w:r>
            <w:r w:rsidRPr="00793F72">
              <w:rPr>
                <w:i/>
                <w:iCs/>
                <w:sz w:val="28"/>
                <w:szCs w:val="28"/>
                <w:lang w:val="en-US"/>
              </w:rPr>
              <w:t>K</w:t>
            </w:r>
            <w:r w:rsidRPr="00793F72">
              <w:rPr>
                <w:i/>
                <w:iCs/>
                <w:sz w:val="28"/>
                <w:szCs w:val="28"/>
              </w:rPr>
              <w:t>.</w:t>
            </w:r>
            <w:r w:rsidRPr="00793F72">
              <w:rPr>
                <w:i/>
                <w:iCs/>
                <w:sz w:val="28"/>
                <w:szCs w:val="28"/>
                <w:lang w:val="en-US"/>
              </w:rPr>
              <w:t>N</w:t>
            </w:r>
          </w:p>
        </w:tc>
        <w:tc>
          <w:tcPr>
            <w:tcW w:w="9016" w:type="dxa"/>
            <w:gridSpan w:val="2"/>
            <w:tcBorders>
              <w:bottom w:val="single" w:sz="4" w:space="0" w:color="auto"/>
            </w:tcBorders>
          </w:tcPr>
          <w:p w:rsidR="00E10C87" w:rsidRPr="00793F72" w:rsidRDefault="00E10C87" w:rsidP="0045029A">
            <w:pPr>
              <w:autoSpaceDE w:val="0"/>
              <w:autoSpaceDN w:val="0"/>
              <w:rPr>
                <w:sz w:val="28"/>
                <w:szCs w:val="28"/>
              </w:rPr>
            </w:pPr>
          </w:p>
        </w:tc>
      </w:tr>
      <w:tr w:rsidR="00E10C87" w:rsidRPr="00793F72" w:rsidTr="00FE0300">
        <w:trPr>
          <w:cantSplit/>
        </w:trPr>
        <w:tc>
          <w:tcPr>
            <w:tcW w:w="4137" w:type="dxa"/>
            <w:tcBorders>
              <w:top w:val="single" w:sz="4" w:space="0" w:color="auto"/>
              <w:bottom w:val="single" w:sz="4" w:space="0" w:color="auto"/>
            </w:tcBorders>
          </w:tcPr>
          <w:p w:rsidR="00E10C87" w:rsidRPr="00793F72" w:rsidRDefault="00E10C87" w:rsidP="0045029A">
            <w:pPr>
              <w:autoSpaceDE w:val="0"/>
              <w:autoSpaceDN w:val="0"/>
              <w:jc w:val="center"/>
              <w:rPr>
                <w:sz w:val="28"/>
                <w:szCs w:val="28"/>
              </w:rPr>
            </w:pPr>
            <w:r w:rsidRPr="00793F72">
              <w:rPr>
                <w:sz w:val="28"/>
                <w:szCs w:val="28"/>
              </w:rPr>
              <w:t xml:space="preserve">3.3. Наименование функции (полномочия, обязанности или права) </w:t>
            </w:r>
            <w:r w:rsidRPr="00793F72">
              <w:rPr>
                <w:i/>
                <w:sz w:val="28"/>
                <w:szCs w:val="28"/>
              </w:rPr>
              <w:t>(в соответствии с пунктом 3.1 отчета)</w:t>
            </w:r>
          </w:p>
        </w:tc>
        <w:tc>
          <w:tcPr>
            <w:tcW w:w="7660" w:type="dxa"/>
            <w:gridSpan w:val="2"/>
            <w:tcBorders>
              <w:top w:val="single" w:sz="4" w:space="0" w:color="auto"/>
              <w:bottom w:val="single" w:sz="4" w:space="0" w:color="auto"/>
            </w:tcBorders>
          </w:tcPr>
          <w:p w:rsidR="00E10C87" w:rsidRPr="00793F72" w:rsidRDefault="00E10C87" w:rsidP="0045029A">
            <w:pPr>
              <w:autoSpaceDE w:val="0"/>
              <w:autoSpaceDN w:val="0"/>
              <w:jc w:val="center"/>
              <w:rPr>
                <w:sz w:val="28"/>
                <w:szCs w:val="28"/>
              </w:rPr>
            </w:pPr>
            <w:r w:rsidRPr="00793F72">
              <w:rPr>
                <w:sz w:val="28"/>
                <w:szCs w:val="28"/>
              </w:rPr>
              <w:t xml:space="preserve">3.4. Виды расходов (поступлений) бюджета </w:t>
            </w:r>
            <w:r w:rsidRPr="00793F72">
              <w:rPr>
                <w:sz w:val="28"/>
                <w:szCs w:val="28"/>
              </w:rPr>
              <w:br/>
              <w:t xml:space="preserve">Ханты-Мансийского автономного округа – Югры </w:t>
            </w:r>
          </w:p>
        </w:tc>
        <w:tc>
          <w:tcPr>
            <w:tcW w:w="3400" w:type="dxa"/>
            <w:tcBorders>
              <w:top w:val="single" w:sz="4" w:space="0" w:color="auto"/>
              <w:bottom w:val="single" w:sz="4" w:space="0" w:color="auto"/>
            </w:tcBorders>
          </w:tcPr>
          <w:p w:rsidR="00E10C87" w:rsidRPr="00793F72" w:rsidRDefault="00E10C87" w:rsidP="0045029A">
            <w:pPr>
              <w:autoSpaceDE w:val="0"/>
              <w:autoSpaceDN w:val="0"/>
              <w:jc w:val="center"/>
              <w:rPr>
                <w:sz w:val="28"/>
                <w:szCs w:val="28"/>
              </w:rPr>
            </w:pPr>
            <w:r w:rsidRPr="00793F72">
              <w:rPr>
                <w:sz w:val="28"/>
                <w:szCs w:val="28"/>
              </w:rPr>
              <w:t>3.5. Количественная оценка расходов и поступлений, млн. рублей</w:t>
            </w:r>
          </w:p>
        </w:tc>
      </w:tr>
      <w:tr w:rsidR="00E10C87" w:rsidRPr="00793F72" w:rsidTr="00FE0300">
        <w:trPr>
          <w:cantSplit/>
          <w:trHeight w:val="396"/>
        </w:trPr>
        <w:tc>
          <w:tcPr>
            <w:tcW w:w="15197" w:type="dxa"/>
            <w:gridSpan w:val="4"/>
            <w:tcBorders>
              <w:top w:val="single" w:sz="4" w:space="0" w:color="auto"/>
            </w:tcBorders>
          </w:tcPr>
          <w:p w:rsidR="00E10C87" w:rsidRPr="00793F72" w:rsidRDefault="00E10C87" w:rsidP="0045029A">
            <w:pPr>
              <w:autoSpaceDE w:val="0"/>
              <w:autoSpaceDN w:val="0"/>
              <w:ind w:left="57" w:right="57"/>
              <w:rPr>
                <w:i/>
                <w:iCs/>
                <w:sz w:val="28"/>
                <w:szCs w:val="28"/>
              </w:rPr>
            </w:pPr>
            <w:r w:rsidRPr="00793F72">
              <w:rPr>
                <w:i/>
                <w:iCs/>
                <w:sz w:val="28"/>
                <w:szCs w:val="28"/>
              </w:rPr>
              <w:lastRenderedPageBreak/>
              <w:t xml:space="preserve">Наименование органа власти (от 1 до </w:t>
            </w:r>
            <w:r w:rsidRPr="00793F72">
              <w:rPr>
                <w:i/>
                <w:iCs/>
                <w:sz w:val="28"/>
                <w:szCs w:val="28"/>
                <w:lang w:val="en-US"/>
              </w:rPr>
              <w:t>K</w:t>
            </w:r>
            <w:r w:rsidRPr="00793F72">
              <w:rPr>
                <w:i/>
                <w:iCs/>
                <w:sz w:val="28"/>
                <w:szCs w:val="28"/>
              </w:rPr>
              <w:t>):</w:t>
            </w:r>
          </w:p>
        </w:tc>
      </w:tr>
      <w:tr w:rsidR="00E10C87" w:rsidRPr="00793F72" w:rsidTr="00FE0300">
        <w:trPr>
          <w:cantSplit/>
          <w:trHeight w:val="399"/>
        </w:trPr>
        <w:tc>
          <w:tcPr>
            <w:tcW w:w="4137" w:type="dxa"/>
            <w:vMerge w:val="restart"/>
          </w:tcPr>
          <w:p w:rsidR="00E10C87" w:rsidRPr="00793F72" w:rsidRDefault="00E10C87" w:rsidP="0045029A">
            <w:pPr>
              <w:autoSpaceDE w:val="0"/>
              <w:autoSpaceDN w:val="0"/>
              <w:ind w:left="57" w:right="57"/>
              <w:rPr>
                <w:i/>
                <w:iCs/>
                <w:sz w:val="28"/>
                <w:szCs w:val="28"/>
              </w:rPr>
            </w:pPr>
            <w:r w:rsidRPr="00793F72">
              <w:rPr>
                <w:i/>
                <w:iCs/>
                <w:sz w:val="28"/>
                <w:szCs w:val="28"/>
              </w:rPr>
              <w:t>Функция (полномочие, обязанность или право) 1.1</w:t>
            </w: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20"/>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12"/>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Возможные доходы (от 1 до N) за период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03"/>
        </w:trPr>
        <w:tc>
          <w:tcPr>
            <w:tcW w:w="4137" w:type="dxa"/>
            <w:vMerge w:val="restart"/>
          </w:tcPr>
          <w:p w:rsidR="00E10C87" w:rsidRPr="00793F72" w:rsidRDefault="00E10C87" w:rsidP="0045029A">
            <w:pPr>
              <w:autoSpaceDE w:val="0"/>
              <w:autoSpaceDN w:val="0"/>
              <w:ind w:left="57" w:right="57"/>
              <w:rPr>
                <w:i/>
                <w:iCs/>
                <w:sz w:val="28"/>
                <w:szCs w:val="28"/>
              </w:rPr>
            </w:pPr>
            <w:r w:rsidRPr="00793F72">
              <w:rPr>
                <w:i/>
                <w:iCs/>
                <w:sz w:val="28"/>
                <w:szCs w:val="28"/>
              </w:rPr>
              <w:t>Функция (полномочие, обязанность или право) 1.</w:t>
            </w:r>
            <w:r w:rsidRPr="00793F72">
              <w:rPr>
                <w:i/>
                <w:iCs/>
                <w:sz w:val="28"/>
                <w:szCs w:val="28"/>
                <w:lang w:val="en-US"/>
              </w:rPr>
              <w:t>N</w:t>
            </w: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Единовременные расходы (от 1 до N) в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23"/>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Периодические расходы (от 1 до N) за период 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16"/>
        </w:trPr>
        <w:tc>
          <w:tcPr>
            <w:tcW w:w="4137" w:type="dxa"/>
            <w:vMerge/>
          </w:tcPr>
          <w:p w:rsidR="00E10C87" w:rsidRPr="00793F72" w:rsidRDefault="00E10C87" w:rsidP="0045029A">
            <w:pPr>
              <w:autoSpaceDE w:val="0"/>
              <w:autoSpaceDN w:val="0"/>
              <w:ind w:left="57" w:right="57"/>
              <w:rPr>
                <w:i/>
                <w:iCs/>
                <w:sz w:val="28"/>
                <w:szCs w:val="28"/>
              </w:rPr>
            </w:pPr>
          </w:p>
        </w:tc>
        <w:tc>
          <w:tcPr>
            <w:tcW w:w="7660" w:type="dxa"/>
            <w:gridSpan w:val="2"/>
          </w:tcPr>
          <w:p w:rsidR="00E10C87" w:rsidRPr="00793F72" w:rsidRDefault="00E10C87" w:rsidP="0045029A">
            <w:pPr>
              <w:autoSpaceDE w:val="0"/>
              <w:autoSpaceDN w:val="0"/>
              <w:ind w:left="57" w:right="57"/>
              <w:rPr>
                <w:i/>
                <w:iCs/>
                <w:sz w:val="28"/>
                <w:szCs w:val="28"/>
              </w:rPr>
            </w:pPr>
            <w:r w:rsidRPr="00793F72">
              <w:rPr>
                <w:i/>
                <w:iCs/>
                <w:sz w:val="28"/>
                <w:szCs w:val="28"/>
              </w:rPr>
              <w:t>Возможные доходы (от 1 до N) за период________ г.:</w:t>
            </w:r>
          </w:p>
        </w:tc>
        <w:tc>
          <w:tcPr>
            <w:tcW w:w="3400" w:type="dxa"/>
          </w:tcPr>
          <w:p w:rsidR="00E10C87" w:rsidRPr="00793F72" w:rsidRDefault="00E10C87" w:rsidP="0045029A">
            <w:pPr>
              <w:autoSpaceDE w:val="0"/>
              <w:autoSpaceDN w:val="0"/>
              <w:ind w:left="57" w:right="57"/>
              <w:rPr>
                <w:i/>
                <w:iCs/>
                <w:sz w:val="28"/>
                <w:szCs w:val="28"/>
              </w:rPr>
            </w:pPr>
          </w:p>
        </w:tc>
      </w:tr>
      <w:tr w:rsidR="00E10C87" w:rsidRPr="00793F72" w:rsidTr="00FE0300">
        <w:trPr>
          <w:cantSplit/>
          <w:trHeight w:val="408"/>
        </w:trPr>
        <w:tc>
          <w:tcPr>
            <w:tcW w:w="11797" w:type="dxa"/>
            <w:gridSpan w:val="3"/>
          </w:tcPr>
          <w:p w:rsidR="00E10C87" w:rsidRPr="00793F72" w:rsidRDefault="00E10C87" w:rsidP="0045029A">
            <w:pPr>
              <w:autoSpaceDE w:val="0"/>
              <w:autoSpaceDN w:val="0"/>
              <w:ind w:left="57"/>
              <w:rPr>
                <w:i/>
                <w:iCs/>
                <w:sz w:val="28"/>
                <w:szCs w:val="28"/>
              </w:rPr>
            </w:pPr>
            <w:r w:rsidRPr="00793F72">
              <w:rPr>
                <w:i/>
                <w:iCs/>
                <w:sz w:val="28"/>
                <w:szCs w:val="28"/>
              </w:rPr>
              <w:t>Итого единовременные расходы за период __________________ гг.:</w:t>
            </w:r>
          </w:p>
        </w:tc>
        <w:tc>
          <w:tcPr>
            <w:tcW w:w="3400" w:type="dxa"/>
            <w:vAlign w:val="bottom"/>
          </w:tcPr>
          <w:p w:rsidR="00E10C87" w:rsidRPr="00793F72" w:rsidRDefault="00E10C87" w:rsidP="0045029A">
            <w:pPr>
              <w:autoSpaceDE w:val="0"/>
              <w:autoSpaceDN w:val="0"/>
              <w:jc w:val="center"/>
              <w:rPr>
                <w:i/>
                <w:iCs/>
                <w:sz w:val="28"/>
                <w:szCs w:val="28"/>
              </w:rPr>
            </w:pPr>
          </w:p>
        </w:tc>
      </w:tr>
      <w:tr w:rsidR="00E10C87" w:rsidRPr="00793F72" w:rsidTr="00FE0300">
        <w:trPr>
          <w:cantSplit/>
          <w:trHeight w:val="408"/>
        </w:trPr>
        <w:tc>
          <w:tcPr>
            <w:tcW w:w="11797" w:type="dxa"/>
            <w:gridSpan w:val="3"/>
          </w:tcPr>
          <w:p w:rsidR="00E10C87" w:rsidRPr="00793F72" w:rsidRDefault="00E10C87" w:rsidP="0045029A">
            <w:pPr>
              <w:autoSpaceDE w:val="0"/>
              <w:autoSpaceDN w:val="0"/>
              <w:ind w:left="57"/>
              <w:rPr>
                <w:i/>
                <w:iCs/>
                <w:sz w:val="28"/>
                <w:szCs w:val="28"/>
              </w:rPr>
            </w:pPr>
            <w:r w:rsidRPr="00793F72">
              <w:rPr>
                <w:i/>
                <w:iCs/>
                <w:sz w:val="28"/>
                <w:szCs w:val="28"/>
              </w:rPr>
              <w:t>Итого периодические расходы за период __________________ гг.:</w:t>
            </w:r>
          </w:p>
        </w:tc>
        <w:tc>
          <w:tcPr>
            <w:tcW w:w="3400" w:type="dxa"/>
            <w:vAlign w:val="bottom"/>
          </w:tcPr>
          <w:p w:rsidR="00E10C87" w:rsidRPr="00793F72" w:rsidRDefault="00E10C87" w:rsidP="0045029A">
            <w:pPr>
              <w:autoSpaceDE w:val="0"/>
              <w:autoSpaceDN w:val="0"/>
              <w:jc w:val="center"/>
              <w:rPr>
                <w:i/>
                <w:iCs/>
                <w:sz w:val="28"/>
                <w:szCs w:val="28"/>
              </w:rPr>
            </w:pPr>
          </w:p>
        </w:tc>
      </w:tr>
      <w:tr w:rsidR="00E10C87" w:rsidRPr="00793F72" w:rsidTr="00FE0300">
        <w:trPr>
          <w:cantSplit/>
          <w:trHeight w:val="419"/>
        </w:trPr>
        <w:tc>
          <w:tcPr>
            <w:tcW w:w="11797" w:type="dxa"/>
            <w:gridSpan w:val="3"/>
          </w:tcPr>
          <w:p w:rsidR="00E10C87" w:rsidRPr="00793F72" w:rsidRDefault="00E10C87" w:rsidP="0045029A">
            <w:pPr>
              <w:autoSpaceDE w:val="0"/>
              <w:autoSpaceDN w:val="0"/>
              <w:ind w:left="57"/>
              <w:rPr>
                <w:i/>
                <w:iCs/>
                <w:sz w:val="28"/>
                <w:szCs w:val="28"/>
              </w:rPr>
            </w:pPr>
            <w:r w:rsidRPr="00793F72">
              <w:rPr>
                <w:i/>
                <w:iCs/>
                <w:sz w:val="28"/>
                <w:szCs w:val="28"/>
              </w:rPr>
              <w:t>Итого возможные доходы за период __________________ гг.:</w:t>
            </w:r>
          </w:p>
        </w:tc>
        <w:tc>
          <w:tcPr>
            <w:tcW w:w="3400" w:type="dxa"/>
            <w:vAlign w:val="bottom"/>
          </w:tcPr>
          <w:p w:rsidR="00E10C87" w:rsidRPr="00793F72" w:rsidRDefault="00E10C87" w:rsidP="0045029A">
            <w:pPr>
              <w:autoSpaceDE w:val="0"/>
              <w:autoSpaceDN w:val="0"/>
              <w:jc w:val="center"/>
              <w:rPr>
                <w:i/>
                <w:iCs/>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jc w:val="both"/>
        <w:rPr>
          <w:sz w:val="28"/>
          <w:szCs w:val="28"/>
        </w:rPr>
      </w:pPr>
      <w:r w:rsidRPr="00793F72">
        <w:rPr>
          <w:sz w:val="28"/>
          <w:szCs w:val="28"/>
        </w:rPr>
        <w:t xml:space="preserve">3.6. Другие сведения о расходах (доходах) бюджета </w:t>
      </w:r>
      <w:r w:rsidRPr="00793F72">
        <w:rPr>
          <w:bCs/>
          <w:sz w:val="28"/>
          <w:szCs w:val="28"/>
        </w:rPr>
        <w:t>Ханты-Мансийского автономного округа – Югры</w:t>
      </w:r>
      <w:r w:rsidRPr="00793F72">
        <w:rPr>
          <w:sz w:val="28"/>
          <w:szCs w:val="28"/>
        </w:rPr>
        <w:t xml:space="preserve"> в связи с правовым регулированием:</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3.7. Источники данных:</w:t>
      </w:r>
    </w:p>
    <w:p w:rsidR="00E10C87" w:rsidRPr="00793F72" w:rsidRDefault="00E10C87" w:rsidP="0045029A">
      <w:pPr>
        <w:autoSpaceDE w:val="0"/>
        <w:autoSpaceDN w:val="0"/>
        <w:rPr>
          <w:sz w:val="28"/>
          <w:szCs w:val="28"/>
        </w:rPr>
      </w:pPr>
    </w:p>
    <w:p w:rsidR="00132460"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pBdr>
          <w:top w:val="single" w:sz="4" w:space="1" w:color="auto"/>
        </w:pBdr>
        <w:autoSpaceDE w:val="0"/>
        <w:autoSpaceDN w:val="0"/>
        <w:spacing w:after="360"/>
        <w:jc w:val="center"/>
        <w:rPr>
          <w:bCs/>
          <w:sz w:val="28"/>
          <w:szCs w:val="28"/>
        </w:rPr>
      </w:pPr>
      <w:r w:rsidRPr="00793F72">
        <w:rPr>
          <w:bCs/>
          <w:sz w:val="28"/>
          <w:szCs w:val="28"/>
        </w:rPr>
        <w:t xml:space="preserve">4.  </w:t>
      </w:r>
      <w:r w:rsidRPr="00793F72">
        <w:rPr>
          <w:rFonts w:eastAsia="Calibri"/>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793F72">
        <w:rPr>
          <w:sz w:val="28"/>
          <w:szCs w:val="28"/>
        </w:rPr>
        <w:t xml:space="preserve">правовым </w:t>
      </w:r>
      <w:r w:rsidRPr="00793F72">
        <w:rPr>
          <w:rFonts w:eastAsia="Calibri"/>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5301"/>
        <w:gridCol w:w="3090"/>
        <w:gridCol w:w="3572"/>
      </w:tblGrid>
      <w:tr w:rsidR="00E10C87" w:rsidRPr="00793F72" w:rsidTr="00FE0300">
        <w:tc>
          <w:tcPr>
            <w:tcW w:w="3232" w:type="dxa"/>
          </w:tcPr>
          <w:p w:rsidR="00E10C87" w:rsidRPr="00793F72" w:rsidRDefault="00E10C87" w:rsidP="0045029A">
            <w:pPr>
              <w:autoSpaceDE w:val="0"/>
              <w:autoSpaceDN w:val="0"/>
              <w:ind w:left="57" w:right="57"/>
              <w:jc w:val="center"/>
              <w:rPr>
                <w:sz w:val="28"/>
                <w:szCs w:val="28"/>
              </w:rPr>
            </w:pPr>
            <w:r w:rsidRPr="00793F72">
              <w:rPr>
                <w:sz w:val="28"/>
                <w:szCs w:val="28"/>
              </w:rPr>
              <w:t xml:space="preserve">4.1. Группы заинтересованных лиц, интересы которых затронуты введенным правовым </w:t>
            </w:r>
            <w:r w:rsidRPr="00793F72">
              <w:rPr>
                <w:sz w:val="28"/>
                <w:szCs w:val="28"/>
              </w:rPr>
              <w:lastRenderedPageBreak/>
              <w:t>регулированием</w:t>
            </w:r>
          </w:p>
          <w:p w:rsidR="00E10C87" w:rsidRPr="00793F72" w:rsidRDefault="00E10C87" w:rsidP="0045029A">
            <w:pPr>
              <w:autoSpaceDE w:val="0"/>
              <w:autoSpaceDN w:val="0"/>
              <w:ind w:left="57" w:right="57"/>
              <w:jc w:val="center"/>
              <w:rPr>
                <w:i/>
                <w:iCs/>
                <w:sz w:val="28"/>
                <w:szCs w:val="28"/>
              </w:rPr>
            </w:pPr>
            <w:r w:rsidRPr="00793F72">
              <w:rPr>
                <w:i/>
                <w:iCs/>
                <w:sz w:val="28"/>
                <w:szCs w:val="28"/>
              </w:rPr>
              <w:t>(в соответствии с п. 2.1 отчета)</w:t>
            </w:r>
          </w:p>
        </w:tc>
        <w:tc>
          <w:tcPr>
            <w:tcW w:w="5301" w:type="dxa"/>
          </w:tcPr>
          <w:p w:rsidR="00E10C87" w:rsidRPr="00793F72" w:rsidRDefault="00E10C87" w:rsidP="0045029A">
            <w:pPr>
              <w:autoSpaceDE w:val="0"/>
              <w:autoSpaceDN w:val="0"/>
              <w:ind w:left="57" w:right="57"/>
              <w:jc w:val="center"/>
              <w:rPr>
                <w:sz w:val="28"/>
                <w:szCs w:val="28"/>
              </w:rPr>
            </w:pPr>
            <w:r w:rsidRPr="00793F72">
              <w:rPr>
                <w:sz w:val="28"/>
                <w:szCs w:val="28"/>
              </w:rPr>
              <w:lastRenderedPageBreak/>
              <w:t xml:space="preserve">4.2. Обязанности и ограничения, введенные правовым регулированием </w:t>
            </w:r>
            <w:r w:rsidRPr="00793F72">
              <w:rPr>
                <w:sz w:val="28"/>
                <w:szCs w:val="28"/>
              </w:rPr>
              <w:br/>
            </w:r>
            <w:r w:rsidRPr="00793F72">
              <w:rPr>
                <w:i/>
                <w:iCs/>
                <w:sz w:val="28"/>
                <w:szCs w:val="28"/>
              </w:rPr>
              <w:t>(с указанием соответствующих положений нормативного правового акта)</w:t>
            </w:r>
          </w:p>
        </w:tc>
        <w:tc>
          <w:tcPr>
            <w:tcW w:w="3090" w:type="dxa"/>
          </w:tcPr>
          <w:p w:rsidR="00E10C87" w:rsidRPr="00793F72" w:rsidRDefault="00E10C87" w:rsidP="0045029A">
            <w:pPr>
              <w:autoSpaceDE w:val="0"/>
              <w:autoSpaceDN w:val="0"/>
              <w:ind w:left="57" w:right="57"/>
              <w:jc w:val="center"/>
              <w:rPr>
                <w:sz w:val="28"/>
                <w:szCs w:val="28"/>
              </w:rPr>
            </w:pPr>
            <w:r w:rsidRPr="00793F72">
              <w:rPr>
                <w:sz w:val="28"/>
                <w:szCs w:val="28"/>
              </w:rPr>
              <w:t xml:space="preserve">4.3. Описание единовременных и периодических расходов и выгод, связанных с правовым </w:t>
            </w:r>
            <w:r w:rsidRPr="00793F72">
              <w:rPr>
                <w:sz w:val="28"/>
                <w:szCs w:val="28"/>
              </w:rPr>
              <w:lastRenderedPageBreak/>
              <w:t>регулированием</w:t>
            </w:r>
          </w:p>
          <w:p w:rsidR="00E10C87" w:rsidRPr="00793F72" w:rsidRDefault="00E10C87" w:rsidP="0045029A">
            <w:pPr>
              <w:autoSpaceDE w:val="0"/>
              <w:autoSpaceDN w:val="0"/>
              <w:ind w:left="57" w:right="57"/>
              <w:rPr>
                <w:sz w:val="28"/>
                <w:szCs w:val="28"/>
              </w:rPr>
            </w:pPr>
          </w:p>
        </w:tc>
        <w:tc>
          <w:tcPr>
            <w:tcW w:w="3572" w:type="dxa"/>
          </w:tcPr>
          <w:p w:rsidR="00E10C87" w:rsidRPr="00793F72" w:rsidRDefault="00E10C87" w:rsidP="0045029A">
            <w:pPr>
              <w:autoSpaceDE w:val="0"/>
              <w:autoSpaceDN w:val="0"/>
              <w:ind w:left="57" w:right="57"/>
              <w:jc w:val="center"/>
              <w:rPr>
                <w:sz w:val="28"/>
                <w:szCs w:val="28"/>
              </w:rPr>
            </w:pPr>
            <w:r w:rsidRPr="00793F72">
              <w:rPr>
                <w:sz w:val="28"/>
                <w:szCs w:val="28"/>
              </w:rPr>
              <w:lastRenderedPageBreak/>
              <w:t>4.4. Количественная оценка,</w:t>
            </w:r>
            <w:r w:rsidRPr="00793F72">
              <w:rPr>
                <w:sz w:val="28"/>
                <w:szCs w:val="28"/>
              </w:rPr>
              <w:br/>
              <w:t>млн. рублей</w:t>
            </w:r>
          </w:p>
        </w:tc>
      </w:tr>
      <w:tr w:rsidR="00E10C87" w:rsidRPr="00793F72" w:rsidTr="00FE0300">
        <w:trPr>
          <w:cantSplit/>
        </w:trPr>
        <w:tc>
          <w:tcPr>
            <w:tcW w:w="3232" w:type="dxa"/>
            <w:vMerge w:val="restart"/>
          </w:tcPr>
          <w:p w:rsidR="00E10C87" w:rsidRPr="00793F72" w:rsidRDefault="00E10C87" w:rsidP="0045029A">
            <w:pPr>
              <w:autoSpaceDE w:val="0"/>
              <w:autoSpaceDN w:val="0"/>
              <w:ind w:left="57" w:right="57"/>
              <w:jc w:val="both"/>
              <w:rPr>
                <w:i/>
                <w:iCs/>
                <w:sz w:val="28"/>
                <w:szCs w:val="28"/>
              </w:rPr>
            </w:pPr>
            <w:r w:rsidRPr="00793F72">
              <w:rPr>
                <w:i/>
                <w:iCs/>
                <w:sz w:val="28"/>
                <w:szCs w:val="28"/>
              </w:rPr>
              <w:lastRenderedPageBreak/>
              <w:t>Группа 1</w:t>
            </w: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232" w:type="dxa"/>
            <w:vMerge/>
          </w:tcPr>
          <w:p w:rsidR="00E10C87" w:rsidRPr="00793F72" w:rsidRDefault="00E10C87" w:rsidP="0045029A">
            <w:pPr>
              <w:autoSpaceDE w:val="0"/>
              <w:autoSpaceDN w:val="0"/>
              <w:ind w:left="57" w:right="57"/>
              <w:jc w:val="both"/>
              <w:rPr>
                <w:i/>
                <w:iCs/>
                <w:sz w:val="28"/>
                <w:szCs w:val="28"/>
              </w:rPr>
            </w:pP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232" w:type="dxa"/>
            <w:vMerge w:val="restart"/>
          </w:tcPr>
          <w:p w:rsidR="00E10C87" w:rsidRPr="00793F72" w:rsidRDefault="00E10C87" w:rsidP="0045029A">
            <w:pPr>
              <w:autoSpaceDE w:val="0"/>
              <w:autoSpaceDN w:val="0"/>
              <w:ind w:left="57" w:right="57"/>
              <w:jc w:val="both"/>
              <w:rPr>
                <w:i/>
                <w:iCs/>
                <w:sz w:val="28"/>
                <w:szCs w:val="28"/>
              </w:rPr>
            </w:pPr>
            <w:r w:rsidRPr="00793F72">
              <w:rPr>
                <w:i/>
                <w:iCs/>
                <w:sz w:val="28"/>
                <w:szCs w:val="28"/>
              </w:rPr>
              <w:t xml:space="preserve">Группа </w:t>
            </w:r>
            <w:r w:rsidRPr="00793F72">
              <w:rPr>
                <w:i/>
                <w:iCs/>
                <w:sz w:val="28"/>
                <w:szCs w:val="28"/>
                <w:lang w:val="en-US"/>
              </w:rPr>
              <w:t>N</w:t>
            </w: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232" w:type="dxa"/>
            <w:vMerge/>
          </w:tcPr>
          <w:p w:rsidR="00E10C87" w:rsidRPr="00793F72" w:rsidRDefault="00E10C87" w:rsidP="0045029A">
            <w:pPr>
              <w:autoSpaceDE w:val="0"/>
              <w:autoSpaceDN w:val="0"/>
              <w:ind w:left="57" w:right="57"/>
              <w:jc w:val="both"/>
              <w:rPr>
                <w:i/>
                <w:iCs/>
                <w:sz w:val="28"/>
                <w:szCs w:val="28"/>
              </w:rPr>
            </w:pPr>
          </w:p>
        </w:tc>
        <w:tc>
          <w:tcPr>
            <w:tcW w:w="5301" w:type="dxa"/>
          </w:tcPr>
          <w:p w:rsidR="00E10C87" w:rsidRPr="00793F72" w:rsidRDefault="00E10C87" w:rsidP="0045029A">
            <w:pPr>
              <w:autoSpaceDE w:val="0"/>
              <w:autoSpaceDN w:val="0"/>
              <w:rPr>
                <w:i/>
                <w:iCs/>
                <w:sz w:val="28"/>
                <w:szCs w:val="28"/>
              </w:rPr>
            </w:pPr>
          </w:p>
        </w:tc>
        <w:tc>
          <w:tcPr>
            <w:tcW w:w="3090"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rPr>
          <w:sz w:val="28"/>
          <w:szCs w:val="28"/>
        </w:rPr>
      </w:pPr>
      <w:r w:rsidRPr="00793F72">
        <w:rPr>
          <w:sz w:val="28"/>
          <w:szCs w:val="28"/>
        </w:rPr>
        <w:t>4.5. Издержки адресатов правового регулирования, не поддающиеся количественной оценке:</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12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4.6. Количественное сопоставление выгод и издержек для всех групп, затронутых введенным правовым регулированием:</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12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4.7.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12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bCs/>
          <w:sz w:val="28"/>
          <w:szCs w:val="28"/>
        </w:rPr>
      </w:pPr>
      <w:r w:rsidRPr="00793F72">
        <w:rPr>
          <w:bCs/>
          <w:sz w:val="28"/>
          <w:szCs w:val="28"/>
        </w:rPr>
        <w:t xml:space="preserve">5. </w:t>
      </w:r>
      <w:r w:rsidRPr="00793F72">
        <w:rPr>
          <w:rFonts w:eastAsia="Calibri"/>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3799"/>
        <w:gridCol w:w="4253"/>
        <w:gridCol w:w="3572"/>
      </w:tblGrid>
      <w:tr w:rsidR="00E10C87" w:rsidRPr="00793F72" w:rsidTr="00FE0300">
        <w:tc>
          <w:tcPr>
            <w:tcW w:w="3572" w:type="dxa"/>
          </w:tcPr>
          <w:p w:rsidR="00E10C87" w:rsidRPr="00793F72" w:rsidRDefault="00E10C87" w:rsidP="0045029A">
            <w:pPr>
              <w:autoSpaceDE w:val="0"/>
              <w:autoSpaceDN w:val="0"/>
              <w:ind w:left="57" w:right="57"/>
              <w:jc w:val="center"/>
              <w:rPr>
                <w:sz w:val="28"/>
                <w:szCs w:val="28"/>
              </w:rPr>
            </w:pPr>
            <w:r w:rsidRPr="00793F72">
              <w:rPr>
                <w:sz w:val="28"/>
                <w:szCs w:val="28"/>
              </w:rPr>
              <w:t>5.1. Последствия регулирования</w:t>
            </w:r>
          </w:p>
        </w:tc>
        <w:tc>
          <w:tcPr>
            <w:tcW w:w="3799" w:type="dxa"/>
          </w:tcPr>
          <w:p w:rsidR="00E10C87" w:rsidRPr="00793F72" w:rsidRDefault="00E10C87" w:rsidP="0045029A">
            <w:pPr>
              <w:autoSpaceDE w:val="0"/>
              <w:autoSpaceDN w:val="0"/>
              <w:ind w:left="57" w:right="57"/>
              <w:jc w:val="center"/>
              <w:rPr>
                <w:sz w:val="28"/>
                <w:szCs w:val="28"/>
              </w:rPr>
            </w:pPr>
            <w:r w:rsidRPr="00793F72">
              <w:rPr>
                <w:sz w:val="28"/>
                <w:szCs w:val="28"/>
              </w:rPr>
              <w:t>5.2. Сведения об учете последствий на стадии проведения ОРВ проекта</w:t>
            </w:r>
          </w:p>
        </w:tc>
        <w:tc>
          <w:tcPr>
            <w:tcW w:w="4253" w:type="dxa"/>
          </w:tcPr>
          <w:p w:rsidR="00E10C87" w:rsidRPr="00793F72" w:rsidRDefault="00E10C87" w:rsidP="0045029A">
            <w:pPr>
              <w:autoSpaceDE w:val="0"/>
              <w:autoSpaceDN w:val="0"/>
              <w:ind w:left="57" w:right="57"/>
              <w:jc w:val="center"/>
              <w:rPr>
                <w:sz w:val="28"/>
                <w:szCs w:val="28"/>
              </w:rPr>
            </w:pPr>
            <w:r w:rsidRPr="00793F72">
              <w:rPr>
                <w:sz w:val="28"/>
                <w:szCs w:val="28"/>
              </w:rPr>
              <w:t>5.3. Группы заинтересованных лиц, для которых последствия являются значимыми</w:t>
            </w:r>
          </w:p>
          <w:p w:rsidR="00E10C87" w:rsidRPr="00793F72" w:rsidRDefault="00E10C87" w:rsidP="0045029A">
            <w:pPr>
              <w:autoSpaceDE w:val="0"/>
              <w:autoSpaceDN w:val="0"/>
              <w:ind w:left="57" w:right="57"/>
              <w:jc w:val="center"/>
              <w:rPr>
                <w:sz w:val="28"/>
                <w:szCs w:val="28"/>
              </w:rPr>
            </w:pPr>
            <w:r w:rsidRPr="00793F72">
              <w:rPr>
                <w:i/>
                <w:iCs/>
                <w:sz w:val="28"/>
                <w:szCs w:val="28"/>
              </w:rPr>
              <w:t>(в соответствии с п. 2.1 отчета)</w:t>
            </w:r>
          </w:p>
        </w:tc>
        <w:tc>
          <w:tcPr>
            <w:tcW w:w="3572" w:type="dxa"/>
          </w:tcPr>
          <w:p w:rsidR="00E10C87" w:rsidRPr="00793F72" w:rsidRDefault="00E10C87" w:rsidP="0045029A">
            <w:pPr>
              <w:autoSpaceDE w:val="0"/>
              <w:autoSpaceDN w:val="0"/>
              <w:ind w:left="57" w:right="57"/>
              <w:jc w:val="center"/>
              <w:rPr>
                <w:i/>
                <w:iCs/>
                <w:sz w:val="28"/>
                <w:szCs w:val="28"/>
              </w:rPr>
            </w:pPr>
            <w:r w:rsidRPr="00793F72">
              <w:rPr>
                <w:sz w:val="28"/>
                <w:szCs w:val="28"/>
              </w:rPr>
              <w:t>5.4. Количественная оценка положительных и отрицательных последствий, млн. рублей</w:t>
            </w: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rPr>
              <w:t>Положительные последствия регулирования</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lang w:val="en-US"/>
              </w:rPr>
              <w:t>N</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lang w:val="en-US"/>
              </w:rPr>
            </w:pPr>
            <w:r w:rsidRPr="00793F72">
              <w:rPr>
                <w:i/>
                <w:iCs/>
                <w:sz w:val="28"/>
                <w:szCs w:val="28"/>
              </w:rPr>
              <w:t>Отрицательные последствия регулирования</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3572" w:type="dxa"/>
          </w:tcPr>
          <w:p w:rsidR="00E10C87" w:rsidRPr="00793F72" w:rsidRDefault="00E10C87" w:rsidP="0045029A">
            <w:pPr>
              <w:autoSpaceDE w:val="0"/>
              <w:autoSpaceDN w:val="0"/>
              <w:ind w:left="57" w:right="57"/>
              <w:jc w:val="both"/>
              <w:rPr>
                <w:i/>
                <w:iCs/>
                <w:sz w:val="28"/>
                <w:szCs w:val="28"/>
                <w:lang w:val="en-US"/>
              </w:rPr>
            </w:pPr>
            <w:r w:rsidRPr="00793F72">
              <w:rPr>
                <w:i/>
                <w:iCs/>
                <w:sz w:val="28"/>
                <w:szCs w:val="28"/>
                <w:lang w:val="en-US"/>
              </w:rPr>
              <w:lastRenderedPageBreak/>
              <w:t>N</w:t>
            </w:r>
          </w:p>
        </w:tc>
        <w:tc>
          <w:tcPr>
            <w:tcW w:w="3799" w:type="dxa"/>
          </w:tcPr>
          <w:p w:rsidR="00E10C87" w:rsidRPr="00793F72" w:rsidRDefault="00E10C87" w:rsidP="0045029A">
            <w:pPr>
              <w:autoSpaceDE w:val="0"/>
              <w:autoSpaceDN w:val="0"/>
              <w:rPr>
                <w:i/>
                <w:iCs/>
                <w:sz w:val="28"/>
                <w:szCs w:val="28"/>
              </w:rPr>
            </w:pPr>
          </w:p>
        </w:tc>
        <w:tc>
          <w:tcPr>
            <w:tcW w:w="4253" w:type="dxa"/>
          </w:tcPr>
          <w:p w:rsidR="00E10C87" w:rsidRPr="00793F72" w:rsidRDefault="00E10C87" w:rsidP="0045029A">
            <w:pPr>
              <w:autoSpaceDE w:val="0"/>
              <w:autoSpaceDN w:val="0"/>
              <w:rPr>
                <w:sz w:val="28"/>
                <w:szCs w:val="28"/>
              </w:rPr>
            </w:pPr>
          </w:p>
        </w:tc>
        <w:tc>
          <w:tcPr>
            <w:tcW w:w="3572"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rPr>
          <w:sz w:val="28"/>
          <w:szCs w:val="28"/>
        </w:rPr>
      </w:pPr>
    </w:p>
    <w:p w:rsidR="00E10C87" w:rsidRPr="00793F72" w:rsidRDefault="00E10C87" w:rsidP="0045029A">
      <w:pPr>
        <w:autoSpaceDE w:val="0"/>
        <w:autoSpaceDN w:val="0"/>
        <w:rPr>
          <w:sz w:val="28"/>
          <w:szCs w:val="28"/>
        </w:rPr>
      </w:pPr>
      <w:r w:rsidRPr="00793F72">
        <w:rPr>
          <w:sz w:val="28"/>
          <w:szCs w:val="28"/>
        </w:rPr>
        <w:t>5.5.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rFonts w:eastAsia="Calibri"/>
          <w:sz w:val="28"/>
          <w:szCs w:val="28"/>
          <w:lang w:eastAsia="en-US"/>
        </w:rPr>
      </w:pPr>
      <w:r w:rsidRPr="00793F72">
        <w:rPr>
          <w:bCs/>
          <w:sz w:val="28"/>
          <w:szCs w:val="28"/>
        </w:rPr>
        <w:t xml:space="preserve">6. </w:t>
      </w:r>
      <w:r w:rsidRPr="00793F72">
        <w:rPr>
          <w:rFonts w:eastAsia="Calibri"/>
          <w:sz w:val="28"/>
          <w:szCs w:val="28"/>
          <w:lang w:eastAsia="en-US"/>
        </w:rPr>
        <w:t xml:space="preserve">Сведения о реализации методов контроля эффективности достижения цели регулирования, установленных нормативным </w:t>
      </w:r>
      <w:r w:rsidRPr="00793F72">
        <w:rPr>
          <w:sz w:val="28"/>
          <w:szCs w:val="28"/>
        </w:rPr>
        <w:t xml:space="preserve">правовым </w:t>
      </w:r>
      <w:r w:rsidRPr="00793F72">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3260"/>
        <w:gridCol w:w="4820"/>
        <w:gridCol w:w="2977"/>
      </w:tblGrid>
      <w:tr w:rsidR="00E10C87" w:rsidRPr="00793F72" w:rsidTr="00FE0300">
        <w:tc>
          <w:tcPr>
            <w:tcW w:w="4139" w:type="dxa"/>
          </w:tcPr>
          <w:p w:rsidR="00E10C87" w:rsidRPr="00793F72" w:rsidRDefault="00E10C87" w:rsidP="0045029A">
            <w:pPr>
              <w:autoSpaceDE w:val="0"/>
              <w:autoSpaceDN w:val="0"/>
              <w:ind w:left="57" w:right="57"/>
              <w:jc w:val="center"/>
              <w:rPr>
                <w:sz w:val="28"/>
                <w:szCs w:val="28"/>
              </w:rPr>
            </w:pPr>
            <w:r w:rsidRPr="00793F72">
              <w:rPr>
                <w:sz w:val="28"/>
                <w:szCs w:val="28"/>
              </w:rPr>
              <w:t>6.1. Характеристика  реализованных методов контроля эффективности достижения целей регулирования</w:t>
            </w:r>
          </w:p>
        </w:tc>
        <w:tc>
          <w:tcPr>
            <w:tcW w:w="3260" w:type="dxa"/>
          </w:tcPr>
          <w:p w:rsidR="00E10C87" w:rsidRPr="00793F72" w:rsidRDefault="00E10C87" w:rsidP="0045029A">
            <w:pPr>
              <w:autoSpaceDE w:val="0"/>
              <w:autoSpaceDN w:val="0"/>
              <w:ind w:left="57" w:right="57"/>
              <w:jc w:val="center"/>
              <w:rPr>
                <w:sz w:val="28"/>
                <w:szCs w:val="28"/>
              </w:rPr>
            </w:pPr>
            <w:r w:rsidRPr="00793F72">
              <w:rPr>
                <w:sz w:val="28"/>
                <w:szCs w:val="28"/>
              </w:rPr>
              <w:t>6.2. Мероприятия, необходимые для достижения целей регулирования</w:t>
            </w:r>
          </w:p>
        </w:tc>
        <w:tc>
          <w:tcPr>
            <w:tcW w:w="4820" w:type="dxa"/>
          </w:tcPr>
          <w:p w:rsidR="00E10C87" w:rsidRPr="00793F72" w:rsidRDefault="00E10C87" w:rsidP="0045029A">
            <w:pPr>
              <w:autoSpaceDE w:val="0"/>
              <w:autoSpaceDN w:val="0"/>
              <w:ind w:left="57" w:right="57"/>
              <w:jc w:val="center"/>
              <w:rPr>
                <w:sz w:val="28"/>
                <w:szCs w:val="28"/>
              </w:rPr>
            </w:pPr>
            <w:r w:rsidRPr="00793F72">
              <w:rPr>
                <w:sz w:val="28"/>
                <w:szCs w:val="2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E10C87" w:rsidRPr="00793F72" w:rsidRDefault="00E10C87" w:rsidP="0045029A">
            <w:pPr>
              <w:autoSpaceDE w:val="0"/>
              <w:autoSpaceDN w:val="0"/>
              <w:ind w:left="57" w:right="57"/>
              <w:jc w:val="center"/>
              <w:rPr>
                <w:sz w:val="28"/>
                <w:szCs w:val="28"/>
              </w:rPr>
            </w:pPr>
            <w:r w:rsidRPr="00793F72">
              <w:rPr>
                <w:sz w:val="28"/>
                <w:szCs w:val="28"/>
              </w:rPr>
              <w:t xml:space="preserve">6.4. Оценка расходов бюджета автономного округа, </w:t>
            </w:r>
          </w:p>
          <w:p w:rsidR="00E10C87" w:rsidRPr="00793F72" w:rsidRDefault="00E10C87" w:rsidP="0045029A">
            <w:pPr>
              <w:autoSpaceDE w:val="0"/>
              <w:autoSpaceDN w:val="0"/>
              <w:ind w:left="57" w:right="57"/>
              <w:jc w:val="center"/>
              <w:rPr>
                <w:i/>
                <w:iCs/>
                <w:sz w:val="28"/>
                <w:szCs w:val="28"/>
              </w:rPr>
            </w:pPr>
            <w:r w:rsidRPr="00793F72">
              <w:rPr>
                <w:sz w:val="28"/>
                <w:szCs w:val="28"/>
              </w:rPr>
              <w:t>млн. рублей</w:t>
            </w:r>
          </w:p>
        </w:tc>
      </w:tr>
      <w:tr w:rsidR="00E10C87" w:rsidRPr="00793F72" w:rsidTr="00FE0300">
        <w:trPr>
          <w:cantSplit/>
        </w:trPr>
        <w:tc>
          <w:tcPr>
            <w:tcW w:w="4139"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3260" w:type="dxa"/>
          </w:tcPr>
          <w:p w:rsidR="00E10C87" w:rsidRPr="00793F72" w:rsidRDefault="00E10C87" w:rsidP="0045029A">
            <w:pPr>
              <w:autoSpaceDE w:val="0"/>
              <w:autoSpaceDN w:val="0"/>
              <w:rPr>
                <w:i/>
                <w:iCs/>
                <w:sz w:val="28"/>
                <w:szCs w:val="28"/>
              </w:rPr>
            </w:pPr>
          </w:p>
        </w:tc>
        <w:tc>
          <w:tcPr>
            <w:tcW w:w="4820" w:type="dxa"/>
          </w:tcPr>
          <w:p w:rsidR="00E10C87" w:rsidRPr="00793F72" w:rsidRDefault="00E10C87" w:rsidP="0045029A">
            <w:pPr>
              <w:autoSpaceDE w:val="0"/>
              <w:autoSpaceDN w:val="0"/>
              <w:rPr>
                <w:sz w:val="28"/>
                <w:szCs w:val="28"/>
              </w:rPr>
            </w:pPr>
          </w:p>
        </w:tc>
        <w:tc>
          <w:tcPr>
            <w:tcW w:w="2977" w:type="dxa"/>
          </w:tcPr>
          <w:p w:rsidR="00E10C87" w:rsidRPr="00793F72" w:rsidRDefault="00E10C87" w:rsidP="0045029A">
            <w:pPr>
              <w:autoSpaceDE w:val="0"/>
              <w:autoSpaceDN w:val="0"/>
              <w:jc w:val="center"/>
              <w:rPr>
                <w:sz w:val="28"/>
                <w:szCs w:val="28"/>
              </w:rPr>
            </w:pPr>
          </w:p>
        </w:tc>
      </w:tr>
      <w:tr w:rsidR="00E10C87" w:rsidRPr="00793F72" w:rsidTr="00FE0300">
        <w:trPr>
          <w:cantSplit/>
        </w:trPr>
        <w:tc>
          <w:tcPr>
            <w:tcW w:w="4139" w:type="dxa"/>
          </w:tcPr>
          <w:p w:rsidR="00E10C87" w:rsidRPr="00793F72" w:rsidRDefault="00E10C87" w:rsidP="0045029A">
            <w:pPr>
              <w:autoSpaceDE w:val="0"/>
              <w:autoSpaceDN w:val="0"/>
              <w:ind w:left="57" w:right="57"/>
              <w:jc w:val="both"/>
              <w:rPr>
                <w:i/>
                <w:iCs/>
                <w:sz w:val="28"/>
                <w:szCs w:val="28"/>
              </w:rPr>
            </w:pPr>
            <w:r w:rsidRPr="00793F72">
              <w:rPr>
                <w:i/>
                <w:iCs/>
                <w:sz w:val="28"/>
                <w:szCs w:val="28"/>
                <w:lang w:val="en-US"/>
              </w:rPr>
              <w:t>N</w:t>
            </w:r>
          </w:p>
        </w:tc>
        <w:tc>
          <w:tcPr>
            <w:tcW w:w="3260" w:type="dxa"/>
          </w:tcPr>
          <w:p w:rsidR="00E10C87" w:rsidRPr="00793F72" w:rsidRDefault="00E10C87" w:rsidP="0045029A">
            <w:pPr>
              <w:autoSpaceDE w:val="0"/>
              <w:autoSpaceDN w:val="0"/>
              <w:rPr>
                <w:i/>
                <w:iCs/>
                <w:sz w:val="28"/>
                <w:szCs w:val="28"/>
              </w:rPr>
            </w:pPr>
          </w:p>
        </w:tc>
        <w:tc>
          <w:tcPr>
            <w:tcW w:w="4820" w:type="dxa"/>
          </w:tcPr>
          <w:p w:rsidR="00E10C87" w:rsidRPr="00793F72" w:rsidRDefault="00E10C87" w:rsidP="0045029A">
            <w:pPr>
              <w:autoSpaceDE w:val="0"/>
              <w:autoSpaceDN w:val="0"/>
              <w:rPr>
                <w:sz w:val="28"/>
                <w:szCs w:val="28"/>
              </w:rPr>
            </w:pPr>
          </w:p>
        </w:tc>
        <w:tc>
          <w:tcPr>
            <w:tcW w:w="2977"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spacing w:after="240"/>
        <w:jc w:val="both"/>
        <w:rPr>
          <w:bCs/>
          <w:sz w:val="28"/>
          <w:szCs w:val="28"/>
        </w:rPr>
      </w:pPr>
    </w:p>
    <w:p w:rsidR="00E10C87" w:rsidRPr="00793F72" w:rsidRDefault="00E10C87" w:rsidP="0045029A">
      <w:pPr>
        <w:autoSpaceDE w:val="0"/>
        <w:autoSpaceDN w:val="0"/>
        <w:rPr>
          <w:sz w:val="28"/>
          <w:szCs w:val="28"/>
        </w:rPr>
      </w:pPr>
      <w:r w:rsidRPr="00793F72">
        <w:rPr>
          <w:sz w:val="28"/>
          <w:szCs w:val="28"/>
        </w:rPr>
        <w:t>6.5.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rFonts w:eastAsia="Calibri"/>
          <w:sz w:val="28"/>
          <w:szCs w:val="28"/>
          <w:lang w:eastAsia="en-US"/>
        </w:rPr>
      </w:pPr>
      <w:r w:rsidRPr="00793F72">
        <w:rPr>
          <w:bCs/>
          <w:sz w:val="28"/>
          <w:szCs w:val="28"/>
        </w:rPr>
        <w:t>7. О</w:t>
      </w:r>
      <w:r w:rsidRPr="00793F72">
        <w:rPr>
          <w:rFonts w:eastAsia="Calibri"/>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835"/>
        <w:gridCol w:w="1842"/>
        <w:gridCol w:w="3403"/>
        <w:gridCol w:w="3402"/>
      </w:tblGrid>
      <w:tr w:rsidR="00E10C87" w:rsidRPr="00793F72" w:rsidTr="00FE0300">
        <w:tc>
          <w:tcPr>
            <w:tcW w:w="3714" w:type="dxa"/>
            <w:vMerge w:val="restart"/>
          </w:tcPr>
          <w:p w:rsidR="00E10C87" w:rsidRPr="00793F72" w:rsidRDefault="00E10C87" w:rsidP="0045029A">
            <w:pPr>
              <w:autoSpaceDE w:val="0"/>
              <w:autoSpaceDN w:val="0"/>
              <w:ind w:left="57" w:right="57"/>
              <w:jc w:val="center"/>
              <w:rPr>
                <w:sz w:val="28"/>
                <w:szCs w:val="28"/>
              </w:rPr>
            </w:pPr>
            <w:r w:rsidRPr="00793F72">
              <w:rPr>
                <w:sz w:val="28"/>
                <w:szCs w:val="28"/>
              </w:rPr>
              <w:t>7.1. Цели предлагаемого правового регулирования</w:t>
            </w:r>
          </w:p>
          <w:p w:rsidR="00E10C87" w:rsidRPr="00793F72" w:rsidRDefault="00E10C87" w:rsidP="0045029A">
            <w:pPr>
              <w:autoSpaceDE w:val="0"/>
              <w:autoSpaceDN w:val="0"/>
              <w:ind w:left="57" w:right="57"/>
              <w:jc w:val="center"/>
              <w:rPr>
                <w:sz w:val="28"/>
                <w:szCs w:val="28"/>
              </w:rPr>
            </w:pPr>
            <w:r w:rsidRPr="00793F72">
              <w:rPr>
                <w:i/>
                <w:iCs/>
                <w:sz w:val="28"/>
                <w:szCs w:val="28"/>
              </w:rPr>
              <w:t>(в соответствии с разделом 3 сводного отчета об ОРВ)</w:t>
            </w:r>
          </w:p>
        </w:tc>
        <w:tc>
          <w:tcPr>
            <w:tcW w:w="2835" w:type="dxa"/>
            <w:vMerge w:val="restart"/>
          </w:tcPr>
          <w:p w:rsidR="00E10C87" w:rsidRPr="00793F72" w:rsidRDefault="00E10C87" w:rsidP="0045029A">
            <w:pPr>
              <w:autoSpaceDE w:val="0"/>
              <w:autoSpaceDN w:val="0"/>
              <w:ind w:left="57" w:right="57"/>
              <w:jc w:val="center"/>
              <w:rPr>
                <w:sz w:val="28"/>
                <w:szCs w:val="28"/>
              </w:rPr>
            </w:pPr>
            <w:r w:rsidRPr="00793F72">
              <w:rPr>
                <w:sz w:val="28"/>
                <w:szCs w:val="28"/>
              </w:rPr>
              <w:t>7.2. Индикаторы достижения целей предлагаемого правового регулирования</w:t>
            </w:r>
          </w:p>
        </w:tc>
        <w:tc>
          <w:tcPr>
            <w:tcW w:w="1842" w:type="dxa"/>
            <w:vMerge w:val="restart"/>
          </w:tcPr>
          <w:p w:rsidR="00E10C87" w:rsidRPr="00793F72" w:rsidRDefault="00E10C87" w:rsidP="0045029A">
            <w:pPr>
              <w:autoSpaceDE w:val="0"/>
              <w:autoSpaceDN w:val="0"/>
              <w:jc w:val="center"/>
              <w:rPr>
                <w:sz w:val="28"/>
                <w:szCs w:val="28"/>
              </w:rPr>
            </w:pPr>
            <w:r w:rsidRPr="00793F72">
              <w:rPr>
                <w:sz w:val="28"/>
                <w:szCs w:val="28"/>
              </w:rPr>
              <w:t>7.3. Ед. измерения индикаторов</w:t>
            </w:r>
          </w:p>
        </w:tc>
        <w:tc>
          <w:tcPr>
            <w:tcW w:w="6805" w:type="dxa"/>
            <w:gridSpan w:val="2"/>
          </w:tcPr>
          <w:p w:rsidR="00E10C87" w:rsidRPr="00793F72" w:rsidRDefault="00E10C87" w:rsidP="0045029A">
            <w:pPr>
              <w:autoSpaceDE w:val="0"/>
              <w:autoSpaceDN w:val="0"/>
              <w:jc w:val="center"/>
              <w:rPr>
                <w:sz w:val="28"/>
                <w:szCs w:val="28"/>
              </w:rPr>
            </w:pPr>
            <w:r w:rsidRPr="00793F72">
              <w:rPr>
                <w:sz w:val="28"/>
                <w:szCs w:val="28"/>
              </w:rPr>
              <w:t>7.4. Целевые значения</w:t>
            </w:r>
            <w:r w:rsidRPr="00793F72">
              <w:rPr>
                <w:sz w:val="28"/>
                <w:szCs w:val="28"/>
              </w:rPr>
              <w:br/>
              <w:t>индикаторов по годам</w:t>
            </w:r>
          </w:p>
        </w:tc>
      </w:tr>
      <w:tr w:rsidR="00E10C87" w:rsidRPr="00793F72" w:rsidTr="00FE0300">
        <w:tc>
          <w:tcPr>
            <w:tcW w:w="3714" w:type="dxa"/>
            <w:vMerge/>
          </w:tcPr>
          <w:p w:rsidR="00E10C87" w:rsidRPr="00793F72" w:rsidRDefault="00E10C87" w:rsidP="0045029A">
            <w:pPr>
              <w:autoSpaceDE w:val="0"/>
              <w:autoSpaceDN w:val="0"/>
              <w:ind w:left="57" w:right="57"/>
              <w:jc w:val="center"/>
              <w:rPr>
                <w:sz w:val="28"/>
                <w:szCs w:val="28"/>
              </w:rPr>
            </w:pPr>
          </w:p>
        </w:tc>
        <w:tc>
          <w:tcPr>
            <w:tcW w:w="2835" w:type="dxa"/>
            <w:vMerge/>
          </w:tcPr>
          <w:p w:rsidR="00E10C87" w:rsidRPr="00793F72" w:rsidRDefault="00E10C87" w:rsidP="0045029A">
            <w:pPr>
              <w:autoSpaceDE w:val="0"/>
              <w:autoSpaceDN w:val="0"/>
              <w:ind w:left="57" w:right="57"/>
              <w:jc w:val="center"/>
              <w:rPr>
                <w:sz w:val="28"/>
                <w:szCs w:val="28"/>
              </w:rPr>
            </w:pPr>
          </w:p>
        </w:tc>
        <w:tc>
          <w:tcPr>
            <w:tcW w:w="1842" w:type="dxa"/>
            <w:vMerge/>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r w:rsidRPr="00793F72">
              <w:rPr>
                <w:sz w:val="28"/>
                <w:szCs w:val="28"/>
              </w:rPr>
              <w:t>значение, указанное в сводном отчете об ОРВ</w:t>
            </w:r>
          </w:p>
        </w:tc>
        <w:tc>
          <w:tcPr>
            <w:tcW w:w="3402" w:type="dxa"/>
          </w:tcPr>
          <w:p w:rsidR="00E10C87" w:rsidRPr="00793F72" w:rsidRDefault="00E10C87" w:rsidP="0045029A">
            <w:pPr>
              <w:autoSpaceDE w:val="0"/>
              <w:autoSpaceDN w:val="0"/>
              <w:jc w:val="center"/>
              <w:rPr>
                <w:sz w:val="28"/>
                <w:szCs w:val="28"/>
              </w:rPr>
            </w:pPr>
            <w:r w:rsidRPr="00793F72">
              <w:rPr>
                <w:sz w:val="28"/>
                <w:szCs w:val="28"/>
              </w:rPr>
              <w:t>фактическое значение</w:t>
            </w: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r w:rsidRPr="00793F72">
              <w:rPr>
                <w:i/>
                <w:iCs/>
                <w:sz w:val="28"/>
                <w:szCs w:val="28"/>
              </w:rPr>
              <w:lastRenderedPageBreak/>
              <w:t>(Цель 1)</w:t>
            </w: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(Индикатор 1.1)</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(Индикатор 1.</w:t>
            </w:r>
            <w:r w:rsidRPr="00793F72">
              <w:rPr>
                <w:i/>
                <w:iCs/>
                <w:sz w:val="28"/>
                <w:szCs w:val="28"/>
                <w:lang w:val="en-US"/>
              </w:rPr>
              <w:t>N</w:t>
            </w:r>
            <w:r w:rsidRPr="00793F72">
              <w:rPr>
                <w:i/>
                <w:iCs/>
                <w:sz w:val="28"/>
                <w:szCs w:val="28"/>
              </w:rPr>
              <w:t>)</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r w:rsidRPr="00793F72">
              <w:rPr>
                <w:i/>
                <w:iCs/>
                <w:sz w:val="28"/>
                <w:szCs w:val="28"/>
              </w:rPr>
              <w:t xml:space="preserve">(Цель </w:t>
            </w:r>
            <w:r w:rsidRPr="00793F72">
              <w:rPr>
                <w:i/>
                <w:iCs/>
                <w:sz w:val="28"/>
                <w:szCs w:val="28"/>
                <w:lang w:val="en-US"/>
              </w:rPr>
              <w:t>N</w:t>
            </w:r>
            <w:r w:rsidRPr="00793F72">
              <w:rPr>
                <w:i/>
                <w:iCs/>
                <w:sz w:val="28"/>
                <w:szCs w:val="28"/>
              </w:rPr>
              <w:t>)</w:t>
            </w: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(Индикатор N.1)</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r w:rsidR="00E10C87" w:rsidRPr="00793F72" w:rsidTr="00FE0300">
        <w:tc>
          <w:tcPr>
            <w:tcW w:w="3714" w:type="dxa"/>
          </w:tcPr>
          <w:p w:rsidR="00E10C87" w:rsidRPr="00793F72" w:rsidRDefault="00E10C87" w:rsidP="0045029A">
            <w:pPr>
              <w:autoSpaceDE w:val="0"/>
              <w:autoSpaceDN w:val="0"/>
              <w:ind w:left="57" w:right="57"/>
              <w:jc w:val="both"/>
              <w:rPr>
                <w:i/>
                <w:iCs/>
                <w:sz w:val="28"/>
                <w:szCs w:val="28"/>
              </w:rPr>
            </w:pPr>
          </w:p>
        </w:tc>
        <w:tc>
          <w:tcPr>
            <w:tcW w:w="2835" w:type="dxa"/>
          </w:tcPr>
          <w:p w:rsidR="00E10C87" w:rsidRPr="00793F72" w:rsidRDefault="00E10C87" w:rsidP="0045029A">
            <w:pPr>
              <w:autoSpaceDE w:val="0"/>
              <w:autoSpaceDN w:val="0"/>
              <w:ind w:left="57" w:right="57"/>
              <w:rPr>
                <w:i/>
                <w:iCs/>
                <w:sz w:val="28"/>
                <w:szCs w:val="28"/>
              </w:rPr>
            </w:pPr>
            <w:r w:rsidRPr="00793F72">
              <w:rPr>
                <w:i/>
                <w:iCs/>
                <w:sz w:val="28"/>
                <w:szCs w:val="28"/>
              </w:rPr>
              <w:t xml:space="preserve">(Индикатор </w:t>
            </w:r>
            <w:r w:rsidRPr="00793F72">
              <w:rPr>
                <w:i/>
                <w:iCs/>
                <w:sz w:val="28"/>
                <w:szCs w:val="28"/>
                <w:lang w:val="en-US"/>
              </w:rPr>
              <w:t>N.N</w:t>
            </w:r>
            <w:r w:rsidRPr="00793F72">
              <w:rPr>
                <w:i/>
                <w:iCs/>
                <w:sz w:val="28"/>
                <w:szCs w:val="28"/>
              </w:rPr>
              <w:t>)</w:t>
            </w:r>
          </w:p>
        </w:tc>
        <w:tc>
          <w:tcPr>
            <w:tcW w:w="1842" w:type="dxa"/>
          </w:tcPr>
          <w:p w:rsidR="00E10C87" w:rsidRPr="00793F72" w:rsidRDefault="00E10C87" w:rsidP="0045029A">
            <w:pPr>
              <w:autoSpaceDE w:val="0"/>
              <w:autoSpaceDN w:val="0"/>
              <w:jc w:val="center"/>
              <w:rPr>
                <w:sz w:val="28"/>
                <w:szCs w:val="28"/>
              </w:rPr>
            </w:pPr>
          </w:p>
        </w:tc>
        <w:tc>
          <w:tcPr>
            <w:tcW w:w="3403" w:type="dxa"/>
          </w:tcPr>
          <w:p w:rsidR="00E10C87" w:rsidRPr="00793F72" w:rsidRDefault="00E10C87" w:rsidP="0045029A">
            <w:pPr>
              <w:autoSpaceDE w:val="0"/>
              <w:autoSpaceDN w:val="0"/>
              <w:jc w:val="center"/>
              <w:rPr>
                <w:sz w:val="28"/>
                <w:szCs w:val="28"/>
              </w:rPr>
            </w:pPr>
          </w:p>
        </w:tc>
        <w:tc>
          <w:tcPr>
            <w:tcW w:w="3402" w:type="dxa"/>
          </w:tcPr>
          <w:p w:rsidR="00E10C87" w:rsidRPr="00793F72" w:rsidRDefault="00E10C87" w:rsidP="0045029A">
            <w:pPr>
              <w:autoSpaceDE w:val="0"/>
              <w:autoSpaceDN w:val="0"/>
              <w:jc w:val="center"/>
              <w:rPr>
                <w:sz w:val="28"/>
                <w:szCs w:val="28"/>
              </w:rPr>
            </w:pPr>
          </w:p>
        </w:tc>
      </w:tr>
    </w:tbl>
    <w:p w:rsidR="00E10C87" w:rsidRPr="00793F72" w:rsidRDefault="00E10C87" w:rsidP="0045029A">
      <w:pPr>
        <w:autoSpaceDE w:val="0"/>
        <w:autoSpaceDN w:val="0"/>
        <w:spacing w:after="240"/>
        <w:jc w:val="both"/>
        <w:rPr>
          <w:bCs/>
          <w:sz w:val="28"/>
          <w:szCs w:val="28"/>
        </w:rPr>
      </w:pPr>
    </w:p>
    <w:p w:rsidR="00E10C87" w:rsidRPr="00793F72" w:rsidRDefault="00E10C87" w:rsidP="0045029A">
      <w:pPr>
        <w:autoSpaceDE w:val="0"/>
        <w:autoSpaceDN w:val="0"/>
        <w:jc w:val="both"/>
        <w:rPr>
          <w:sz w:val="28"/>
          <w:szCs w:val="28"/>
        </w:rPr>
      </w:pPr>
      <w:r w:rsidRPr="00793F72">
        <w:rPr>
          <w:sz w:val="28"/>
          <w:szCs w:val="28"/>
        </w:rPr>
        <w:t>7.5.</w:t>
      </w:r>
      <w:r w:rsidRPr="00793F72">
        <w:rPr>
          <w:sz w:val="28"/>
          <w:szCs w:val="28"/>
          <w:lang w:val="en-US"/>
        </w:rPr>
        <w:t> </w:t>
      </w:r>
      <w:r w:rsidRPr="00793F72">
        <w:rPr>
          <w:sz w:val="28"/>
          <w:szCs w:val="28"/>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E10C87" w:rsidRPr="00793F72" w:rsidRDefault="00E10C87" w:rsidP="0045029A">
      <w:pPr>
        <w:autoSpaceDE w:val="0"/>
        <w:autoSpaceDN w:val="0"/>
        <w:ind w:left="5664" w:firstLine="708"/>
        <w:rPr>
          <w:sz w:val="28"/>
          <w:szCs w:val="28"/>
        </w:rPr>
      </w:pPr>
      <w:r w:rsidRPr="00793F72">
        <w:rPr>
          <w:sz w:val="28"/>
          <w:szCs w:val="28"/>
        </w:rPr>
        <w:t>место для текстового описания</w:t>
      </w:r>
    </w:p>
    <w:p w:rsidR="00E10C87" w:rsidRPr="00793F72" w:rsidRDefault="00E10C87" w:rsidP="0045029A">
      <w:pPr>
        <w:autoSpaceDE w:val="0"/>
        <w:autoSpaceDN w:val="0"/>
        <w:ind w:left="5664"/>
        <w:rPr>
          <w:sz w:val="28"/>
          <w:szCs w:val="28"/>
        </w:rPr>
      </w:pPr>
    </w:p>
    <w:p w:rsidR="00E10C87" w:rsidRPr="00793F72" w:rsidRDefault="00E10C87" w:rsidP="0045029A">
      <w:pPr>
        <w:autoSpaceDE w:val="0"/>
        <w:autoSpaceDN w:val="0"/>
        <w:rPr>
          <w:sz w:val="28"/>
          <w:szCs w:val="28"/>
        </w:rPr>
      </w:pPr>
      <w:r w:rsidRPr="00793F72">
        <w:rPr>
          <w:sz w:val="28"/>
          <w:szCs w:val="28"/>
        </w:rPr>
        <w:t>7.6.</w:t>
      </w:r>
      <w:r w:rsidRPr="00793F72">
        <w:rPr>
          <w:sz w:val="28"/>
          <w:szCs w:val="28"/>
          <w:lang w:val="en-US"/>
        </w:rPr>
        <w:t> </w:t>
      </w:r>
      <w:r w:rsidRPr="00793F72">
        <w:rPr>
          <w:sz w:val="28"/>
          <w:szCs w:val="28"/>
        </w:rPr>
        <w:t xml:space="preserve"> Оценка затрат на проведение мониторинга достижения целей предлагаемого правового регулирования:</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48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rPr>
          <w:sz w:val="28"/>
          <w:szCs w:val="28"/>
        </w:rPr>
      </w:pPr>
      <w:r w:rsidRPr="00793F72">
        <w:rPr>
          <w:sz w:val="28"/>
          <w:szCs w:val="28"/>
        </w:rPr>
        <w:t>7.7.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sz w:val="28"/>
          <w:szCs w:val="28"/>
        </w:rPr>
      </w:pPr>
      <w:r w:rsidRPr="00793F72">
        <w:rPr>
          <w:sz w:val="28"/>
          <w:szCs w:val="28"/>
        </w:rPr>
        <w:t>место для текстового описания</w:t>
      </w:r>
    </w:p>
    <w:p w:rsidR="00712AD9" w:rsidRPr="00793F72" w:rsidRDefault="00712AD9" w:rsidP="0045029A">
      <w:pPr>
        <w:autoSpaceDE w:val="0"/>
        <w:autoSpaceDN w:val="0"/>
        <w:spacing w:after="240"/>
        <w:jc w:val="both"/>
        <w:rPr>
          <w:bCs/>
          <w:sz w:val="28"/>
          <w:szCs w:val="28"/>
          <w:lang w:val="en-US"/>
        </w:rPr>
      </w:pPr>
    </w:p>
    <w:p w:rsidR="00E10C87" w:rsidRPr="00793F72" w:rsidRDefault="00E10C87" w:rsidP="0045029A">
      <w:pPr>
        <w:autoSpaceDE w:val="0"/>
        <w:autoSpaceDN w:val="0"/>
        <w:spacing w:after="240"/>
        <w:jc w:val="both"/>
        <w:rPr>
          <w:bCs/>
          <w:sz w:val="28"/>
          <w:szCs w:val="28"/>
        </w:rPr>
      </w:pPr>
      <w:r w:rsidRPr="00793F72">
        <w:rPr>
          <w:bCs/>
          <w:sz w:val="28"/>
          <w:szCs w:val="28"/>
        </w:rPr>
        <w:t>8.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66"/>
        <w:gridCol w:w="7230"/>
      </w:tblGrid>
      <w:tr w:rsidR="00E10C87" w:rsidRPr="00793F72" w:rsidTr="00FE0300">
        <w:tc>
          <w:tcPr>
            <w:tcW w:w="7966" w:type="dxa"/>
          </w:tcPr>
          <w:p w:rsidR="00E10C87" w:rsidRPr="00793F72" w:rsidRDefault="00E10C87" w:rsidP="0045029A">
            <w:pPr>
              <w:autoSpaceDE w:val="0"/>
              <w:autoSpaceDN w:val="0"/>
              <w:ind w:left="57" w:right="57"/>
              <w:jc w:val="center"/>
              <w:rPr>
                <w:sz w:val="28"/>
                <w:szCs w:val="28"/>
              </w:rPr>
            </w:pPr>
            <w:r w:rsidRPr="00793F72">
              <w:rPr>
                <w:sz w:val="28"/>
                <w:szCs w:val="28"/>
              </w:rPr>
              <w:t>8.1. Ответственность за нарушение требований, установленных нормативным правовым актом</w:t>
            </w:r>
          </w:p>
        </w:tc>
        <w:tc>
          <w:tcPr>
            <w:tcW w:w="7230" w:type="dxa"/>
          </w:tcPr>
          <w:p w:rsidR="00E10C87" w:rsidRPr="00793F72" w:rsidRDefault="00E10C87" w:rsidP="0045029A">
            <w:pPr>
              <w:autoSpaceDE w:val="0"/>
              <w:autoSpaceDN w:val="0"/>
              <w:ind w:left="57" w:right="57"/>
              <w:jc w:val="center"/>
              <w:rPr>
                <w:sz w:val="28"/>
                <w:szCs w:val="28"/>
              </w:rPr>
            </w:pPr>
            <w:r w:rsidRPr="00793F72">
              <w:rPr>
                <w:sz w:val="28"/>
                <w:szCs w:val="28"/>
              </w:rPr>
              <w:t>8.2. Количественная оценка числа привлеченных к ответственности субъектов</w:t>
            </w:r>
          </w:p>
        </w:tc>
      </w:tr>
      <w:tr w:rsidR="00E10C87" w:rsidRPr="00793F72" w:rsidTr="00FE0300">
        <w:trPr>
          <w:cantSplit/>
        </w:trPr>
        <w:tc>
          <w:tcPr>
            <w:tcW w:w="7966" w:type="dxa"/>
          </w:tcPr>
          <w:p w:rsidR="00E10C87" w:rsidRPr="00793F72" w:rsidRDefault="00E10C87" w:rsidP="0045029A">
            <w:pPr>
              <w:autoSpaceDE w:val="0"/>
              <w:autoSpaceDN w:val="0"/>
              <w:ind w:left="57" w:right="57"/>
              <w:jc w:val="both"/>
              <w:rPr>
                <w:i/>
                <w:iCs/>
                <w:sz w:val="28"/>
                <w:szCs w:val="28"/>
              </w:rPr>
            </w:pPr>
            <w:r w:rsidRPr="00793F72">
              <w:rPr>
                <w:i/>
                <w:iCs/>
                <w:sz w:val="28"/>
                <w:szCs w:val="28"/>
              </w:rPr>
              <w:t>1</w:t>
            </w:r>
          </w:p>
        </w:tc>
        <w:tc>
          <w:tcPr>
            <w:tcW w:w="7230" w:type="dxa"/>
          </w:tcPr>
          <w:p w:rsidR="00E10C87" w:rsidRPr="00793F72" w:rsidRDefault="00E10C87" w:rsidP="0045029A">
            <w:pPr>
              <w:autoSpaceDE w:val="0"/>
              <w:autoSpaceDN w:val="0"/>
              <w:rPr>
                <w:i/>
                <w:iCs/>
                <w:sz w:val="28"/>
                <w:szCs w:val="28"/>
              </w:rPr>
            </w:pPr>
          </w:p>
        </w:tc>
      </w:tr>
      <w:tr w:rsidR="00E10C87" w:rsidRPr="00793F72" w:rsidTr="00FE0300">
        <w:trPr>
          <w:cantSplit/>
        </w:trPr>
        <w:tc>
          <w:tcPr>
            <w:tcW w:w="7966" w:type="dxa"/>
          </w:tcPr>
          <w:p w:rsidR="00E10C87" w:rsidRPr="00793F72" w:rsidRDefault="00E10C87" w:rsidP="0045029A">
            <w:pPr>
              <w:autoSpaceDE w:val="0"/>
              <w:autoSpaceDN w:val="0"/>
              <w:ind w:left="57" w:right="57"/>
              <w:jc w:val="both"/>
              <w:rPr>
                <w:i/>
                <w:iCs/>
                <w:sz w:val="28"/>
                <w:szCs w:val="28"/>
              </w:rPr>
            </w:pPr>
            <w:r w:rsidRPr="00793F72">
              <w:rPr>
                <w:i/>
                <w:iCs/>
                <w:sz w:val="28"/>
                <w:szCs w:val="28"/>
                <w:lang w:val="en-US"/>
              </w:rPr>
              <w:t>N</w:t>
            </w:r>
          </w:p>
        </w:tc>
        <w:tc>
          <w:tcPr>
            <w:tcW w:w="7230" w:type="dxa"/>
          </w:tcPr>
          <w:p w:rsidR="00E10C87" w:rsidRPr="00793F72" w:rsidRDefault="00E10C87" w:rsidP="0045029A">
            <w:pPr>
              <w:autoSpaceDE w:val="0"/>
              <w:autoSpaceDN w:val="0"/>
              <w:rPr>
                <w:i/>
                <w:iCs/>
                <w:sz w:val="28"/>
                <w:szCs w:val="28"/>
              </w:rPr>
            </w:pPr>
          </w:p>
        </w:tc>
      </w:tr>
    </w:tbl>
    <w:p w:rsidR="00E10C87" w:rsidRPr="00793F72" w:rsidRDefault="00E10C87" w:rsidP="0045029A">
      <w:pPr>
        <w:autoSpaceDE w:val="0"/>
        <w:autoSpaceDN w:val="0"/>
        <w:spacing w:after="120"/>
        <w:jc w:val="both"/>
        <w:rPr>
          <w:bCs/>
          <w:sz w:val="28"/>
          <w:szCs w:val="28"/>
        </w:rPr>
      </w:pPr>
    </w:p>
    <w:p w:rsidR="00E10C87" w:rsidRPr="00793F72" w:rsidRDefault="00E10C87" w:rsidP="0045029A">
      <w:pPr>
        <w:autoSpaceDE w:val="0"/>
        <w:autoSpaceDN w:val="0"/>
        <w:spacing w:after="120"/>
        <w:jc w:val="both"/>
        <w:rPr>
          <w:bCs/>
          <w:sz w:val="28"/>
          <w:szCs w:val="28"/>
        </w:rPr>
      </w:pPr>
      <w:r w:rsidRPr="00793F72">
        <w:rPr>
          <w:bCs/>
          <w:sz w:val="28"/>
          <w:szCs w:val="28"/>
        </w:rPr>
        <w:t>8.3. Иные количественные оценки, позволяющие сделать вывод о фактическом воздействии введенного правового регулирования</w:t>
      </w:r>
    </w:p>
    <w:p w:rsidR="00E10C87" w:rsidRPr="00793F72" w:rsidRDefault="00E10C87" w:rsidP="0045029A">
      <w:pPr>
        <w:pBdr>
          <w:top w:val="single" w:sz="4" w:space="1" w:color="auto"/>
        </w:pBdr>
        <w:autoSpaceDE w:val="0"/>
        <w:autoSpaceDN w:val="0"/>
        <w:spacing w:afterLines="100"/>
        <w:jc w:val="center"/>
        <w:rPr>
          <w:sz w:val="28"/>
          <w:szCs w:val="28"/>
        </w:rPr>
      </w:pPr>
      <w:r w:rsidRPr="00793F72">
        <w:rPr>
          <w:sz w:val="28"/>
          <w:szCs w:val="28"/>
        </w:rPr>
        <w:lastRenderedPageBreak/>
        <w:t>место для текстового описания</w:t>
      </w:r>
    </w:p>
    <w:p w:rsidR="00E10C87" w:rsidRPr="00793F72" w:rsidRDefault="00E10C87" w:rsidP="0045029A">
      <w:pPr>
        <w:autoSpaceDE w:val="0"/>
        <w:autoSpaceDN w:val="0"/>
        <w:spacing w:afterLines="100"/>
        <w:rPr>
          <w:sz w:val="28"/>
          <w:szCs w:val="28"/>
        </w:rPr>
      </w:pPr>
      <w:r w:rsidRPr="00793F72">
        <w:rPr>
          <w:sz w:val="28"/>
          <w:szCs w:val="28"/>
        </w:rPr>
        <w:t>8.4. Источники данных:</w:t>
      </w:r>
    </w:p>
    <w:p w:rsidR="00E10C87" w:rsidRPr="00793F72" w:rsidRDefault="00E10C87" w:rsidP="0045029A">
      <w:pPr>
        <w:autoSpaceDE w:val="0"/>
        <w:autoSpaceDN w:val="0"/>
        <w:spacing w:afterLines="100"/>
        <w:ind w:firstLine="708"/>
        <w:rPr>
          <w:sz w:val="28"/>
          <w:szCs w:val="28"/>
        </w:rPr>
      </w:pPr>
    </w:p>
    <w:p w:rsidR="00E10C87" w:rsidRPr="00793F72" w:rsidRDefault="00E10C87" w:rsidP="0045029A">
      <w:pPr>
        <w:pBdr>
          <w:top w:val="single" w:sz="4" w:space="1" w:color="auto"/>
        </w:pBdr>
        <w:autoSpaceDE w:val="0"/>
        <w:autoSpaceDN w:val="0"/>
        <w:spacing w:after="10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240"/>
        <w:jc w:val="both"/>
        <w:rPr>
          <w:rFonts w:eastAsia="Calibri"/>
          <w:sz w:val="28"/>
          <w:szCs w:val="28"/>
          <w:lang w:eastAsia="en-US"/>
        </w:rPr>
      </w:pPr>
      <w:r w:rsidRPr="00793F72">
        <w:rPr>
          <w:bCs/>
          <w:sz w:val="28"/>
          <w:szCs w:val="28"/>
        </w:rPr>
        <w:t>9. И</w:t>
      </w:r>
      <w:r w:rsidRPr="00793F72">
        <w:rPr>
          <w:rFonts w:eastAsia="Calibri"/>
          <w:sz w:val="28"/>
          <w:szCs w:val="28"/>
          <w:lang w:eastAsia="en-US"/>
        </w:rPr>
        <w:t>ные сведения, которые, по мнению разработчика, позволяют оценить фактическое воздействие нормативного</w:t>
      </w:r>
      <w:r w:rsidRPr="00793F72">
        <w:rPr>
          <w:sz w:val="28"/>
          <w:szCs w:val="28"/>
        </w:rPr>
        <w:t xml:space="preserve"> правового</w:t>
      </w:r>
      <w:r w:rsidRPr="00793F72">
        <w:rPr>
          <w:rFonts w:eastAsia="Calibri"/>
          <w:sz w:val="28"/>
          <w:szCs w:val="28"/>
          <w:lang w:eastAsia="en-US"/>
        </w:rPr>
        <w:t xml:space="preserve"> акта</w:t>
      </w:r>
    </w:p>
    <w:p w:rsidR="002C55F9" w:rsidRPr="00793F72" w:rsidRDefault="002C55F9" w:rsidP="0045029A">
      <w:pPr>
        <w:autoSpaceDE w:val="0"/>
        <w:autoSpaceDN w:val="0"/>
        <w:rPr>
          <w:sz w:val="28"/>
          <w:szCs w:val="28"/>
        </w:rPr>
      </w:pPr>
      <w:r w:rsidRPr="00793F72">
        <w:rPr>
          <w:sz w:val="28"/>
          <w:szCs w:val="28"/>
        </w:rPr>
        <w:t>9.1. Текстовое описание:</w:t>
      </w:r>
    </w:p>
    <w:p w:rsidR="002C55F9" w:rsidRPr="00793F72" w:rsidRDefault="002C55F9" w:rsidP="0045029A">
      <w:pPr>
        <w:autoSpaceDE w:val="0"/>
        <w:autoSpaceDN w:val="0"/>
        <w:spacing w:after="240"/>
        <w:jc w:val="both"/>
        <w:rPr>
          <w:rFonts w:eastAsia="Calibri"/>
          <w:sz w:val="28"/>
          <w:szCs w:val="28"/>
          <w:lang w:eastAsia="en-US"/>
        </w:rPr>
      </w:pPr>
    </w:p>
    <w:p w:rsidR="002C55F9" w:rsidRPr="00793F72" w:rsidRDefault="002C55F9" w:rsidP="0045029A">
      <w:pPr>
        <w:pBdr>
          <w:top w:val="single" w:sz="4" w:space="1" w:color="auto"/>
        </w:pBdr>
        <w:autoSpaceDE w:val="0"/>
        <w:autoSpaceDN w:val="0"/>
        <w:jc w:val="center"/>
        <w:rPr>
          <w:sz w:val="28"/>
          <w:szCs w:val="28"/>
        </w:rPr>
      </w:pPr>
      <w:r w:rsidRPr="00793F72">
        <w:rPr>
          <w:sz w:val="28"/>
          <w:szCs w:val="28"/>
        </w:rPr>
        <w:t>место для текстового описания,</w:t>
      </w:r>
    </w:p>
    <w:p w:rsidR="002C55F9" w:rsidRPr="00793F72" w:rsidRDefault="00FE3ECF" w:rsidP="0045029A">
      <w:pPr>
        <w:pBdr>
          <w:top w:val="single" w:sz="4" w:space="1" w:color="auto"/>
        </w:pBdr>
        <w:autoSpaceDE w:val="0"/>
        <w:autoSpaceDN w:val="0"/>
        <w:jc w:val="center"/>
        <w:rPr>
          <w:sz w:val="28"/>
          <w:szCs w:val="28"/>
        </w:rPr>
      </w:pPr>
      <w:r w:rsidRPr="00793F72">
        <w:rPr>
          <w:sz w:val="28"/>
          <w:szCs w:val="28"/>
        </w:rPr>
        <w:t>Указывается информация в</w:t>
      </w:r>
      <w:r w:rsidR="002C55F9" w:rsidRPr="00793F72">
        <w:rPr>
          <w:sz w:val="28"/>
          <w:szCs w:val="28"/>
        </w:rPr>
        <w:t xml:space="preserve"> случае</w:t>
      </w:r>
      <w:r w:rsidRPr="00793F72">
        <w:rPr>
          <w:sz w:val="28"/>
          <w:szCs w:val="28"/>
        </w:rPr>
        <w:t>,</w:t>
      </w:r>
      <w:r w:rsidR="002C55F9" w:rsidRPr="00793F72">
        <w:rPr>
          <w:sz w:val="28"/>
          <w:szCs w:val="28"/>
        </w:rPr>
        <w:t xml:space="preserve">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w:t>
      </w:r>
      <w:r w:rsidRPr="00793F72">
        <w:rPr>
          <w:sz w:val="28"/>
          <w:szCs w:val="28"/>
        </w:rPr>
        <w:t xml:space="preserve">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2C55F9" w:rsidRPr="00793F72" w:rsidRDefault="002C55F9" w:rsidP="0045029A">
      <w:pPr>
        <w:pBdr>
          <w:top w:val="single" w:sz="4" w:space="1" w:color="auto"/>
        </w:pBdr>
        <w:autoSpaceDE w:val="0"/>
        <w:autoSpaceDN w:val="0"/>
        <w:spacing w:afterLines="100"/>
        <w:jc w:val="center"/>
        <w:rPr>
          <w:sz w:val="28"/>
          <w:szCs w:val="28"/>
        </w:rPr>
      </w:pPr>
    </w:p>
    <w:p w:rsidR="00E10C87" w:rsidRPr="00793F72" w:rsidRDefault="00E10C87" w:rsidP="0045029A">
      <w:pPr>
        <w:autoSpaceDE w:val="0"/>
        <w:autoSpaceDN w:val="0"/>
        <w:spacing w:afterLines="100"/>
        <w:rPr>
          <w:sz w:val="28"/>
          <w:szCs w:val="28"/>
        </w:rPr>
      </w:pPr>
      <w:r w:rsidRPr="00793F72">
        <w:rPr>
          <w:sz w:val="28"/>
          <w:szCs w:val="28"/>
        </w:rPr>
        <w:t>9.2. Методы расчетов:</w:t>
      </w:r>
    </w:p>
    <w:p w:rsidR="00E10C87" w:rsidRPr="00793F72" w:rsidRDefault="00E10C87" w:rsidP="0045029A">
      <w:pPr>
        <w:autoSpaceDE w:val="0"/>
        <w:autoSpaceDN w:val="0"/>
        <w:rPr>
          <w:sz w:val="28"/>
          <w:szCs w:val="28"/>
        </w:rPr>
      </w:pPr>
    </w:p>
    <w:p w:rsidR="00E10C87" w:rsidRPr="00793F72" w:rsidRDefault="00E10C87" w:rsidP="0045029A">
      <w:pPr>
        <w:pBdr>
          <w:top w:val="single" w:sz="4" w:space="2" w:color="auto"/>
        </w:pBdr>
        <w:autoSpaceDE w:val="0"/>
        <w:autoSpaceDN w:val="0"/>
        <w:spacing w:afterLines="10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Lines="100"/>
        <w:rPr>
          <w:sz w:val="28"/>
          <w:szCs w:val="28"/>
        </w:rPr>
      </w:pPr>
      <w:r w:rsidRPr="00793F72">
        <w:rPr>
          <w:sz w:val="28"/>
          <w:szCs w:val="28"/>
        </w:rPr>
        <w:t>9.3. Источники данных:</w:t>
      </w:r>
    </w:p>
    <w:p w:rsidR="00E10C87" w:rsidRPr="00793F72" w:rsidRDefault="00E10C87" w:rsidP="0045029A">
      <w:pPr>
        <w:autoSpaceDE w:val="0"/>
        <w:autoSpaceDN w:val="0"/>
        <w:rPr>
          <w:sz w:val="28"/>
          <w:szCs w:val="28"/>
        </w:rPr>
      </w:pPr>
    </w:p>
    <w:p w:rsidR="00E10C87" w:rsidRPr="00793F72" w:rsidRDefault="00E10C87" w:rsidP="0045029A">
      <w:pPr>
        <w:pBdr>
          <w:top w:val="single" w:sz="4" w:space="1" w:color="auto"/>
        </w:pBdr>
        <w:autoSpaceDE w:val="0"/>
        <w:autoSpaceDN w:val="0"/>
        <w:spacing w:after="360"/>
        <w:jc w:val="center"/>
        <w:rPr>
          <w:bCs/>
          <w:sz w:val="28"/>
          <w:szCs w:val="28"/>
        </w:rPr>
      </w:pPr>
      <w:r w:rsidRPr="00793F72">
        <w:rPr>
          <w:sz w:val="28"/>
          <w:szCs w:val="28"/>
        </w:rPr>
        <w:t>место для текстового описания</w:t>
      </w:r>
    </w:p>
    <w:p w:rsidR="00303503" w:rsidRPr="00793F72" w:rsidRDefault="00303503" w:rsidP="0045029A">
      <w:pPr>
        <w:pBdr>
          <w:top w:val="single" w:sz="4" w:space="1" w:color="auto"/>
        </w:pBdr>
        <w:autoSpaceDE w:val="0"/>
        <w:autoSpaceDN w:val="0"/>
        <w:spacing w:after="360"/>
        <w:jc w:val="center"/>
        <w:rPr>
          <w:bCs/>
          <w:sz w:val="28"/>
          <w:szCs w:val="28"/>
        </w:rPr>
      </w:pPr>
    </w:p>
    <w:p w:rsidR="00303503" w:rsidRPr="00793F72" w:rsidRDefault="00303503" w:rsidP="0045029A">
      <w:pPr>
        <w:autoSpaceDE w:val="0"/>
        <w:autoSpaceDN w:val="0"/>
        <w:rPr>
          <w:sz w:val="28"/>
          <w:szCs w:val="28"/>
        </w:rPr>
        <w:sectPr w:rsidR="00303503" w:rsidRPr="00793F72">
          <w:pgSz w:w="16840" w:h="11907" w:orient="landscape" w:code="9"/>
          <w:pgMar w:top="1134" w:right="851" w:bottom="567" w:left="851" w:header="397" w:footer="397" w:gutter="0"/>
          <w:cols w:space="709"/>
        </w:sectPr>
      </w:pPr>
    </w:p>
    <w:p w:rsidR="00E10C87" w:rsidRPr="00793F72" w:rsidRDefault="00E10C87" w:rsidP="0045029A">
      <w:pPr>
        <w:autoSpaceDE w:val="0"/>
        <w:autoSpaceDN w:val="0"/>
        <w:spacing w:after="120"/>
        <w:jc w:val="both"/>
        <w:rPr>
          <w:sz w:val="28"/>
          <w:szCs w:val="28"/>
        </w:rPr>
      </w:pPr>
      <w:r w:rsidRPr="00793F72">
        <w:rPr>
          <w:sz w:val="28"/>
          <w:szCs w:val="28"/>
        </w:rPr>
        <w:lastRenderedPageBreak/>
        <w:t>10. Подготовленные на основе полученных выводов предложения об отмене или изменений нормативного правового акта или его отдельных положений, а также о принятии иных мер</w:t>
      </w:r>
    </w:p>
    <w:p w:rsidR="00E10C87" w:rsidRPr="00793F72" w:rsidRDefault="00E10C87" w:rsidP="0045029A">
      <w:pPr>
        <w:autoSpaceDE w:val="0"/>
        <w:autoSpaceDN w:val="0"/>
        <w:spacing w:after="240"/>
        <w:jc w:val="both"/>
        <w:rPr>
          <w:rFonts w:eastAsia="Calibri"/>
          <w:sz w:val="28"/>
          <w:szCs w:val="28"/>
          <w:lang w:eastAsia="en-US"/>
        </w:rPr>
      </w:pPr>
    </w:p>
    <w:p w:rsidR="00E10C87" w:rsidRPr="00793F72" w:rsidRDefault="00E10C87" w:rsidP="0045029A">
      <w:pPr>
        <w:pBdr>
          <w:top w:val="single" w:sz="4" w:space="1" w:color="auto"/>
        </w:pBdr>
        <w:autoSpaceDE w:val="0"/>
        <w:autoSpaceDN w:val="0"/>
        <w:spacing w:after="480"/>
        <w:jc w:val="center"/>
        <w:rPr>
          <w:sz w:val="28"/>
          <w:szCs w:val="28"/>
        </w:rPr>
      </w:pPr>
      <w:r w:rsidRPr="00793F72">
        <w:rPr>
          <w:sz w:val="28"/>
          <w:szCs w:val="28"/>
        </w:rPr>
        <w:t>место для текстового описания</w:t>
      </w:r>
    </w:p>
    <w:p w:rsidR="00E10C87" w:rsidRPr="00793F72" w:rsidRDefault="00E10C87" w:rsidP="0045029A">
      <w:pPr>
        <w:autoSpaceDE w:val="0"/>
        <w:autoSpaceDN w:val="0"/>
        <w:spacing w:after="120"/>
        <w:jc w:val="both"/>
        <w:rPr>
          <w:sz w:val="28"/>
          <w:szCs w:val="28"/>
        </w:rPr>
      </w:pPr>
      <w:r w:rsidRPr="00793F72">
        <w:rPr>
          <w:sz w:val="28"/>
          <w:szCs w:val="28"/>
        </w:rPr>
        <w:t xml:space="preserve">Приложение: </w:t>
      </w:r>
    </w:p>
    <w:p w:rsidR="00E10C87" w:rsidRPr="00793F72" w:rsidRDefault="00E10C87" w:rsidP="0045029A">
      <w:pPr>
        <w:numPr>
          <w:ilvl w:val="0"/>
          <w:numId w:val="8"/>
        </w:numPr>
        <w:tabs>
          <w:tab w:val="left" w:pos="1134"/>
        </w:tabs>
        <w:autoSpaceDE w:val="0"/>
        <w:autoSpaceDN w:val="0"/>
        <w:spacing w:after="120"/>
        <w:ind w:left="0" w:firstLine="709"/>
        <w:jc w:val="both"/>
        <w:rPr>
          <w:sz w:val="28"/>
          <w:szCs w:val="28"/>
        </w:rPr>
      </w:pPr>
      <w:r w:rsidRPr="00793F72">
        <w:rPr>
          <w:sz w:val="28"/>
          <w:szCs w:val="28"/>
        </w:rPr>
        <w:t>свод предложений, поступивших в ходе публичных консультаций, с указанием сведений об их учете или причинах отклонения;</w:t>
      </w:r>
    </w:p>
    <w:p w:rsidR="00E10C87" w:rsidRPr="00793F72" w:rsidRDefault="00E10C87" w:rsidP="0045029A">
      <w:pPr>
        <w:numPr>
          <w:ilvl w:val="0"/>
          <w:numId w:val="8"/>
        </w:numPr>
        <w:tabs>
          <w:tab w:val="left" w:pos="1134"/>
        </w:tabs>
        <w:autoSpaceDE w:val="0"/>
        <w:autoSpaceDN w:val="0"/>
        <w:spacing w:after="120"/>
        <w:ind w:left="0" w:firstLine="709"/>
        <w:jc w:val="both"/>
        <w:rPr>
          <w:sz w:val="28"/>
          <w:szCs w:val="28"/>
        </w:rPr>
      </w:pPr>
      <w:r w:rsidRPr="00793F72">
        <w:rPr>
          <w:sz w:val="28"/>
          <w:szCs w:val="28"/>
        </w:rPr>
        <w:t>расчеты, выполненные в ходе составления отчета об оценке фактического воздействия нормативного правового акта;</w:t>
      </w:r>
    </w:p>
    <w:p w:rsidR="00E10C87" w:rsidRPr="00793F72" w:rsidRDefault="00E10C87" w:rsidP="0045029A">
      <w:pPr>
        <w:numPr>
          <w:ilvl w:val="0"/>
          <w:numId w:val="8"/>
        </w:numPr>
        <w:tabs>
          <w:tab w:val="left" w:pos="1134"/>
        </w:tabs>
        <w:autoSpaceDE w:val="0"/>
        <w:autoSpaceDN w:val="0"/>
        <w:spacing w:after="120"/>
        <w:ind w:left="0" w:firstLine="709"/>
        <w:jc w:val="both"/>
        <w:rPr>
          <w:sz w:val="28"/>
          <w:szCs w:val="28"/>
        </w:rPr>
      </w:pPr>
      <w:r w:rsidRPr="00793F72">
        <w:rPr>
          <w:sz w:val="28"/>
          <w:szCs w:val="28"/>
        </w:rPr>
        <w:t>иная существенная, по мнению разработчика, информация (при необходимости)</w:t>
      </w:r>
      <w:r w:rsidRPr="00793F72">
        <w:rPr>
          <w:i/>
          <w:sz w:val="28"/>
          <w:szCs w:val="28"/>
        </w:rPr>
        <w:t>.</w:t>
      </w:r>
    </w:p>
    <w:p w:rsidR="00E10C87" w:rsidRPr="00793F72" w:rsidRDefault="00E10C87" w:rsidP="0045029A">
      <w:pPr>
        <w:autoSpaceDE w:val="0"/>
        <w:autoSpaceDN w:val="0"/>
        <w:spacing w:after="120"/>
        <w:jc w:val="both"/>
        <w:rPr>
          <w:sz w:val="28"/>
          <w:szCs w:val="28"/>
        </w:rPr>
      </w:pPr>
    </w:p>
    <w:p w:rsidR="00E10C87" w:rsidRPr="00793F72" w:rsidRDefault="00E10C87" w:rsidP="0045029A">
      <w:pPr>
        <w:autoSpaceDE w:val="0"/>
        <w:autoSpaceDN w:val="0"/>
        <w:spacing w:after="120"/>
        <w:jc w:val="both"/>
        <w:rPr>
          <w:sz w:val="28"/>
          <w:szCs w:val="28"/>
        </w:rPr>
      </w:pPr>
    </w:p>
    <w:p w:rsidR="00E10C87" w:rsidRPr="00793F72" w:rsidRDefault="00E10C87" w:rsidP="0045029A">
      <w:pPr>
        <w:autoSpaceDE w:val="0"/>
        <w:autoSpaceDN w:val="0"/>
        <w:ind w:right="4678"/>
        <w:jc w:val="both"/>
        <w:rPr>
          <w:sz w:val="28"/>
          <w:szCs w:val="28"/>
        </w:rPr>
      </w:pPr>
      <w:r w:rsidRPr="00793F72">
        <w:rPr>
          <w:sz w:val="28"/>
          <w:szCs w:val="28"/>
        </w:rPr>
        <w:t>Руководитель (заместитель руководителя) органа власти, осуществляющего оценку фактического воздействия нормативных правовых актов</w:t>
      </w:r>
    </w:p>
    <w:tbl>
      <w:tblPr>
        <w:tblW w:w="9384" w:type="dxa"/>
        <w:tblLayout w:type="fixed"/>
        <w:tblCellMar>
          <w:left w:w="28" w:type="dxa"/>
          <w:right w:w="28" w:type="dxa"/>
        </w:tblCellMar>
        <w:tblLook w:val="0000"/>
      </w:tblPr>
      <w:tblGrid>
        <w:gridCol w:w="4564"/>
        <w:gridCol w:w="993"/>
        <w:gridCol w:w="1985"/>
        <w:gridCol w:w="170"/>
        <w:gridCol w:w="1672"/>
      </w:tblGrid>
      <w:tr w:rsidR="00E10C87" w:rsidRPr="00793F72" w:rsidTr="00FE0300">
        <w:tc>
          <w:tcPr>
            <w:tcW w:w="4564"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c>
          <w:tcPr>
            <w:tcW w:w="993" w:type="dxa"/>
            <w:tcBorders>
              <w:top w:val="nil"/>
              <w:left w:val="nil"/>
              <w:bottom w:val="nil"/>
              <w:right w:val="nil"/>
            </w:tcBorders>
            <w:vAlign w:val="bottom"/>
          </w:tcPr>
          <w:p w:rsidR="00E10C87" w:rsidRPr="00793F72" w:rsidRDefault="00E10C87" w:rsidP="0045029A">
            <w:pPr>
              <w:autoSpaceDE w:val="0"/>
              <w:autoSpaceDN w:val="0"/>
              <w:ind w:left="850"/>
              <w:rPr>
                <w:sz w:val="28"/>
                <w:szCs w:val="28"/>
              </w:rPr>
            </w:pPr>
          </w:p>
        </w:tc>
        <w:tc>
          <w:tcPr>
            <w:tcW w:w="1985"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c>
          <w:tcPr>
            <w:tcW w:w="170" w:type="dxa"/>
            <w:tcBorders>
              <w:top w:val="nil"/>
              <w:left w:val="nil"/>
              <w:bottom w:val="nil"/>
              <w:right w:val="nil"/>
            </w:tcBorders>
            <w:vAlign w:val="bottom"/>
          </w:tcPr>
          <w:p w:rsidR="00E10C87" w:rsidRPr="00793F72" w:rsidRDefault="00E10C87" w:rsidP="0045029A">
            <w:pPr>
              <w:autoSpaceDE w:val="0"/>
              <w:autoSpaceDN w:val="0"/>
              <w:rPr>
                <w:sz w:val="28"/>
                <w:szCs w:val="28"/>
              </w:rPr>
            </w:pPr>
          </w:p>
        </w:tc>
        <w:tc>
          <w:tcPr>
            <w:tcW w:w="1672" w:type="dxa"/>
            <w:tcBorders>
              <w:top w:val="nil"/>
              <w:left w:val="nil"/>
              <w:bottom w:val="single" w:sz="4" w:space="0" w:color="auto"/>
              <w:right w:val="nil"/>
            </w:tcBorders>
            <w:vAlign w:val="bottom"/>
          </w:tcPr>
          <w:p w:rsidR="00E10C87" w:rsidRPr="00793F72" w:rsidRDefault="00E10C87" w:rsidP="0045029A">
            <w:pPr>
              <w:autoSpaceDE w:val="0"/>
              <w:autoSpaceDN w:val="0"/>
              <w:jc w:val="center"/>
              <w:rPr>
                <w:sz w:val="28"/>
                <w:szCs w:val="28"/>
              </w:rPr>
            </w:pPr>
          </w:p>
        </w:tc>
      </w:tr>
      <w:tr w:rsidR="00E10C87" w:rsidRPr="00793F72" w:rsidTr="00FE0300">
        <w:tc>
          <w:tcPr>
            <w:tcW w:w="4564" w:type="dxa"/>
            <w:tcBorders>
              <w:top w:val="nil"/>
              <w:left w:val="nil"/>
              <w:bottom w:val="nil"/>
              <w:right w:val="nil"/>
            </w:tcBorders>
          </w:tcPr>
          <w:p w:rsidR="00E10C87" w:rsidRPr="00793F72" w:rsidRDefault="00E10C87" w:rsidP="0045029A">
            <w:pPr>
              <w:autoSpaceDE w:val="0"/>
              <w:autoSpaceDN w:val="0"/>
              <w:jc w:val="center"/>
              <w:rPr>
                <w:sz w:val="28"/>
                <w:szCs w:val="28"/>
              </w:rPr>
            </w:pPr>
            <w:r w:rsidRPr="00793F72">
              <w:rPr>
                <w:sz w:val="28"/>
                <w:szCs w:val="28"/>
              </w:rPr>
              <w:t>инициалы, фамилия</w:t>
            </w:r>
          </w:p>
        </w:tc>
        <w:tc>
          <w:tcPr>
            <w:tcW w:w="993" w:type="dxa"/>
            <w:tcBorders>
              <w:top w:val="nil"/>
              <w:left w:val="nil"/>
              <w:bottom w:val="nil"/>
              <w:right w:val="nil"/>
            </w:tcBorders>
          </w:tcPr>
          <w:p w:rsidR="00E10C87" w:rsidRPr="00793F72" w:rsidRDefault="00E10C87" w:rsidP="0045029A">
            <w:pPr>
              <w:autoSpaceDE w:val="0"/>
              <w:autoSpaceDN w:val="0"/>
              <w:rPr>
                <w:sz w:val="28"/>
                <w:szCs w:val="28"/>
              </w:rPr>
            </w:pPr>
          </w:p>
        </w:tc>
        <w:tc>
          <w:tcPr>
            <w:tcW w:w="1985" w:type="dxa"/>
            <w:tcBorders>
              <w:top w:val="nil"/>
              <w:left w:val="nil"/>
              <w:bottom w:val="nil"/>
              <w:right w:val="nil"/>
            </w:tcBorders>
          </w:tcPr>
          <w:p w:rsidR="00E10C87" w:rsidRPr="00793F72" w:rsidRDefault="00E10C87" w:rsidP="0045029A">
            <w:pPr>
              <w:autoSpaceDE w:val="0"/>
              <w:autoSpaceDN w:val="0"/>
              <w:jc w:val="center"/>
              <w:rPr>
                <w:sz w:val="28"/>
                <w:szCs w:val="28"/>
              </w:rPr>
            </w:pPr>
            <w:r w:rsidRPr="00793F72">
              <w:rPr>
                <w:sz w:val="28"/>
                <w:szCs w:val="28"/>
              </w:rPr>
              <w:t>дата</w:t>
            </w:r>
          </w:p>
        </w:tc>
        <w:tc>
          <w:tcPr>
            <w:tcW w:w="170" w:type="dxa"/>
            <w:tcBorders>
              <w:top w:val="nil"/>
              <w:left w:val="nil"/>
              <w:bottom w:val="nil"/>
              <w:right w:val="nil"/>
            </w:tcBorders>
          </w:tcPr>
          <w:p w:rsidR="00E10C87" w:rsidRPr="00793F72" w:rsidRDefault="00E10C87" w:rsidP="0045029A">
            <w:pPr>
              <w:autoSpaceDE w:val="0"/>
              <w:autoSpaceDN w:val="0"/>
              <w:rPr>
                <w:sz w:val="28"/>
                <w:szCs w:val="28"/>
              </w:rPr>
            </w:pPr>
          </w:p>
        </w:tc>
        <w:tc>
          <w:tcPr>
            <w:tcW w:w="1672" w:type="dxa"/>
            <w:tcBorders>
              <w:top w:val="nil"/>
              <w:left w:val="nil"/>
              <w:bottom w:val="nil"/>
              <w:right w:val="nil"/>
            </w:tcBorders>
          </w:tcPr>
          <w:p w:rsidR="00E10C87" w:rsidRPr="00793F72" w:rsidRDefault="00E10C87" w:rsidP="0045029A">
            <w:pPr>
              <w:autoSpaceDE w:val="0"/>
              <w:autoSpaceDN w:val="0"/>
              <w:jc w:val="center"/>
              <w:rPr>
                <w:sz w:val="28"/>
                <w:szCs w:val="28"/>
              </w:rPr>
            </w:pPr>
            <w:r w:rsidRPr="00793F72">
              <w:rPr>
                <w:sz w:val="28"/>
                <w:szCs w:val="28"/>
              </w:rPr>
              <w:t>подпись</w:t>
            </w:r>
          </w:p>
        </w:tc>
      </w:tr>
    </w:tbl>
    <w:p w:rsidR="00E10C87" w:rsidRPr="00793F72" w:rsidRDefault="00E10C87" w:rsidP="0045029A">
      <w:pPr>
        <w:autoSpaceDE w:val="0"/>
        <w:autoSpaceDN w:val="0"/>
        <w:rPr>
          <w:sz w:val="28"/>
          <w:szCs w:val="28"/>
        </w:rPr>
      </w:pPr>
    </w:p>
    <w:p w:rsidR="00E10C87" w:rsidRPr="00793F72" w:rsidRDefault="00E10C87" w:rsidP="0045029A">
      <w:pPr>
        <w:jc w:val="right"/>
        <w:rPr>
          <w:bCs/>
          <w:sz w:val="28"/>
          <w:szCs w:val="28"/>
        </w:rPr>
      </w:pPr>
    </w:p>
    <w:p w:rsidR="00E10C87" w:rsidRPr="00793F72" w:rsidRDefault="00E10C87" w:rsidP="0045029A">
      <w:pPr>
        <w:autoSpaceDE w:val="0"/>
        <w:autoSpaceDN w:val="0"/>
        <w:spacing w:after="120"/>
        <w:jc w:val="both"/>
        <w:rPr>
          <w:bCs/>
          <w:sz w:val="28"/>
          <w:szCs w:val="28"/>
        </w:rPr>
      </w:pPr>
      <w:r w:rsidRPr="00793F72">
        <w:rPr>
          <w:bCs/>
          <w:i/>
          <w:iCs/>
          <w:sz w:val="28"/>
          <w:szCs w:val="28"/>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E10C87" w:rsidRPr="00793F72" w:rsidRDefault="00E10C87" w:rsidP="0045029A">
      <w:pPr>
        <w:jc w:val="right"/>
        <w:rPr>
          <w:sz w:val="28"/>
          <w:szCs w:val="28"/>
        </w:rPr>
      </w:pPr>
      <w:r w:rsidRPr="00793F72">
        <w:rPr>
          <w:sz w:val="28"/>
          <w:szCs w:val="28"/>
        </w:rPr>
        <w:br w:type="page"/>
      </w:r>
      <w:r w:rsidRPr="00793F72">
        <w:rPr>
          <w:sz w:val="28"/>
          <w:szCs w:val="28"/>
        </w:rPr>
        <w:lastRenderedPageBreak/>
        <w:t>Приложение 10</w:t>
      </w:r>
    </w:p>
    <w:p w:rsidR="00E10C87" w:rsidRPr="00793F72" w:rsidRDefault="00E10C87" w:rsidP="0045029A">
      <w:pPr>
        <w:jc w:val="right"/>
        <w:rPr>
          <w:sz w:val="28"/>
          <w:szCs w:val="28"/>
        </w:rPr>
      </w:pPr>
      <w:r w:rsidRPr="00793F72">
        <w:rPr>
          <w:sz w:val="28"/>
          <w:szCs w:val="28"/>
        </w:rPr>
        <w:t>к приказу Департамента</w:t>
      </w:r>
    </w:p>
    <w:p w:rsidR="00E10C87" w:rsidRPr="00793F72" w:rsidRDefault="00E10C87" w:rsidP="0045029A">
      <w:pPr>
        <w:jc w:val="right"/>
        <w:rPr>
          <w:sz w:val="28"/>
          <w:szCs w:val="28"/>
        </w:rPr>
      </w:pPr>
      <w:r w:rsidRPr="00793F72">
        <w:rPr>
          <w:sz w:val="28"/>
          <w:szCs w:val="28"/>
        </w:rPr>
        <w:t>экономического развития</w:t>
      </w:r>
    </w:p>
    <w:p w:rsidR="00E10C87" w:rsidRPr="00793F72" w:rsidRDefault="00E10C87" w:rsidP="0045029A">
      <w:pPr>
        <w:jc w:val="right"/>
        <w:rPr>
          <w:sz w:val="28"/>
          <w:szCs w:val="28"/>
        </w:rPr>
      </w:pPr>
      <w:r w:rsidRPr="00793F72">
        <w:rPr>
          <w:sz w:val="28"/>
          <w:szCs w:val="28"/>
        </w:rPr>
        <w:tab/>
        <w:t>Ханты-Мансийского</w:t>
      </w:r>
    </w:p>
    <w:p w:rsidR="00E10C87" w:rsidRPr="00793F72" w:rsidRDefault="00E10C87" w:rsidP="0045029A">
      <w:pPr>
        <w:jc w:val="right"/>
        <w:rPr>
          <w:sz w:val="28"/>
          <w:szCs w:val="28"/>
        </w:rPr>
      </w:pPr>
      <w:r w:rsidRPr="00793F72">
        <w:rPr>
          <w:sz w:val="28"/>
          <w:szCs w:val="28"/>
        </w:rPr>
        <w:t>автономного округа – Югры</w:t>
      </w:r>
    </w:p>
    <w:p w:rsidR="00E10C87" w:rsidRPr="00793F72" w:rsidRDefault="00E10C87" w:rsidP="0045029A">
      <w:pPr>
        <w:jc w:val="right"/>
        <w:rPr>
          <w:sz w:val="28"/>
          <w:szCs w:val="28"/>
        </w:rPr>
      </w:pPr>
      <w:r w:rsidRPr="00793F72">
        <w:rPr>
          <w:sz w:val="28"/>
          <w:szCs w:val="28"/>
        </w:rPr>
        <w:t>от 30 сентября 2013 года № 155</w:t>
      </w:r>
    </w:p>
    <w:p w:rsidR="00E10C87" w:rsidRPr="00793F72" w:rsidRDefault="00E10C87" w:rsidP="0045029A">
      <w:pPr>
        <w:jc w:val="right"/>
        <w:rPr>
          <w:sz w:val="28"/>
          <w:szCs w:val="28"/>
        </w:rPr>
      </w:pPr>
    </w:p>
    <w:p w:rsidR="00E10C87" w:rsidRPr="00793F72" w:rsidRDefault="00E10C87" w:rsidP="0045029A">
      <w:pPr>
        <w:jc w:val="center"/>
        <w:rPr>
          <w:sz w:val="28"/>
          <w:szCs w:val="28"/>
        </w:rPr>
      </w:pPr>
      <w:r w:rsidRPr="00793F72">
        <w:rPr>
          <w:sz w:val="28"/>
          <w:szCs w:val="28"/>
        </w:rPr>
        <w:t>ФОРМА</w:t>
      </w:r>
    </w:p>
    <w:p w:rsidR="00E10C87" w:rsidRPr="00793F72" w:rsidRDefault="00E10C87" w:rsidP="0045029A">
      <w:pPr>
        <w:jc w:val="center"/>
        <w:rPr>
          <w:rFonts w:eastAsia="Calibri"/>
          <w:sz w:val="28"/>
          <w:szCs w:val="28"/>
          <w:lang w:eastAsia="en-US"/>
        </w:rPr>
      </w:pPr>
      <w:r w:rsidRPr="00793F72">
        <w:rPr>
          <w:sz w:val="28"/>
          <w:szCs w:val="28"/>
        </w:rPr>
        <w:t>заключения об оценке фактического воздействия</w:t>
      </w:r>
      <w:r w:rsidRPr="00793F72">
        <w:rPr>
          <w:sz w:val="28"/>
          <w:szCs w:val="28"/>
        </w:rPr>
        <w:br/>
      </w:r>
      <w:r w:rsidRPr="00793F72">
        <w:rPr>
          <w:rFonts w:eastAsia="Calibri"/>
          <w:sz w:val="28"/>
          <w:szCs w:val="28"/>
          <w:lang w:eastAsia="en-US"/>
        </w:rPr>
        <w:t>нормативного правового акта</w:t>
      </w:r>
    </w:p>
    <w:p w:rsidR="00E10C87" w:rsidRPr="00793F72" w:rsidRDefault="00E10C87" w:rsidP="0045029A">
      <w:pPr>
        <w:jc w:val="center"/>
        <w:rPr>
          <w:sz w:val="28"/>
          <w:szCs w:val="28"/>
        </w:rPr>
      </w:pPr>
    </w:p>
    <w:p w:rsidR="00E10C87" w:rsidRPr="00793F72" w:rsidRDefault="00E10C87" w:rsidP="0045029A">
      <w:pPr>
        <w:ind w:firstLine="709"/>
        <w:jc w:val="both"/>
        <w:rPr>
          <w:sz w:val="28"/>
          <w:szCs w:val="28"/>
        </w:rPr>
      </w:pPr>
      <w:r w:rsidRPr="00793F72">
        <w:rPr>
          <w:sz w:val="28"/>
          <w:szCs w:val="28"/>
        </w:rPr>
        <w:t>Департамент экономического развития Ханты-Мансийского автономного округа – Югры (далее – уполномоченный орган)</w:t>
      </w:r>
      <w:r w:rsidRPr="00793F72">
        <w:rPr>
          <w:sz w:val="28"/>
          <w:szCs w:val="28"/>
        </w:rPr>
        <w:br/>
        <w:t xml:space="preserve">в соответствии с пунктом </w:t>
      </w:r>
      <w:r w:rsidR="00440286">
        <w:rPr>
          <w:sz w:val="28"/>
          <w:szCs w:val="28"/>
        </w:rPr>
        <w:t>2.2</w:t>
      </w:r>
      <w:r w:rsidRPr="00793F72">
        <w:rPr>
          <w:sz w:val="28"/>
          <w:szCs w:val="28"/>
        </w:rPr>
        <w:t xml:space="preserve"> </w:t>
      </w:r>
      <w:hyperlink r:id="rId51" w:history="1"/>
      <w:r w:rsidRPr="00793F72">
        <w:rPr>
          <w:rFonts w:eastAsia="Calibri"/>
          <w:sz w:val="28"/>
          <w:szCs w:val="28"/>
          <w:lang w:eastAsia="en-US"/>
        </w:rPr>
        <w:t xml:space="preserve">Порядка проведения оценки регулирующего воздействия проектов нормативных правовых актов, </w:t>
      </w:r>
      <w:r w:rsidR="00440286">
        <w:rPr>
          <w:rFonts w:eastAsia="Calibri"/>
          <w:sz w:val="28"/>
          <w:szCs w:val="28"/>
          <w:lang w:eastAsia="en-US"/>
        </w:rPr>
        <w:t>подготовленных</w:t>
      </w:r>
      <w:r w:rsidRPr="00793F72">
        <w:rPr>
          <w:rFonts w:eastAsia="Calibri"/>
          <w:sz w:val="28"/>
          <w:szCs w:val="28"/>
          <w:lang w:eastAsia="en-US"/>
        </w:rPr>
        <w:br/>
        <w:t>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sidR="00440286">
        <w:rPr>
          <w:rFonts w:eastAsia="Calibri"/>
          <w:sz w:val="28"/>
          <w:szCs w:val="28"/>
          <w:lang w:eastAsia="en-US"/>
        </w:rPr>
        <w:t xml:space="preserve"> Ханты-Мансийского автономного </w:t>
      </w:r>
      <w:r w:rsidR="00440286">
        <w:rPr>
          <w:rFonts w:eastAsia="Calibri"/>
          <w:sz w:val="28"/>
          <w:szCs w:val="28"/>
          <w:lang w:eastAsia="en-US"/>
        </w:rPr>
        <w:br/>
        <w:t>округа – Югры</w:t>
      </w:r>
      <w:r w:rsidRPr="00793F72">
        <w:rPr>
          <w:rFonts w:eastAsia="Calibri"/>
          <w:sz w:val="28"/>
          <w:szCs w:val="28"/>
          <w:lang w:eastAsia="en-US"/>
        </w:rPr>
        <w:t xml:space="preserve">,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w:t>
      </w:r>
      <w:r w:rsidR="00440286">
        <w:rPr>
          <w:rFonts w:eastAsia="Calibri"/>
          <w:sz w:val="28"/>
          <w:szCs w:val="28"/>
          <w:lang w:eastAsia="en-US"/>
        </w:rPr>
        <w:br/>
      </w:r>
      <w:r w:rsidRPr="00793F72">
        <w:rPr>
          <w:rFonts w:eastAsia="Calibri"/>
          <w:sz w:val="28"/>
          <w:szCs w:val="28"/>
          <w:lang w:eastAsia="en-US"/>
        </w:rPr>
        <w:t>округа – Югры от 30.08.2013 №</w:t>
      </w:r>
      <w:r w:rsidRPr="00793F72">
        <w:rPr>
          <w:rFonts w:eastAsia="Calibri"/>
          <w:sz w:val="28"/>
          <w:szCs w:val="28"/>
          <w:lang w:val="en-US" w:eastAsia="en-US"/>
        </w:rPr>
        <w:t> </w:t>
      </w:r>
      <w:r w:rsidRPr="00793F72">
        <w:rPr>
          <w:rFonts w:eastAsia="Calibri"/>
          <w:sz w:val="28"/>
          <w:szCs w:val="28"/>
          <w:lang w:eastAsia="en-US"/>
        </w:rPr>
        <w:t xml:space="preserve">328-п </w:t>
      </w:r>
      <w:r w:rsidRPr="00793F72">
        <w:rPr>
          <w:sz w:val="28"/>
          <w:szCs w:val="28"/>
        </w:rPr>
        <w:t>(далее – Порядок), рассмотрев __________________________________________________________________,</w:t>
      </w:r>
    </w:p>
    <w:p w:rsidR="00E10C87" w:rsidRPr="00793F72" w:rsidRDefault="00E10C87" w:rsidP="0045029A">
      <w:pPr>
        <w:jc w:val="center"/>
        <w:rPr>
          <w:sz w:val="28"/>
          <w:szCs w:val="28"/>
        </w:rPr>
      </w:pPr>
      <w:r w:rsidRPr="00793F72">
        <w:rPr>
          <w:sz w:val="28"/>
          <w:szCs w:val="28"/>
        </w:rPr>
        <w:t>(наименование нормативного правового акта)</w:t>
      </w:r>
    </w:p>
    <w:p w:rsidR="00E10C87" w:rsidRPr="00793F72" w:rsidRDefault="00E10C87" w:rsidP="0045029A">
      <w:pPr>
        <w:jc w:val="both"/>
        <w:rPr>
          <w:sz w:val="28"/>
          <w:szCs w:val="28"/>
        </w:rPr>
      </w:pPr>
      <w:r w:rsidRPr="00793F72">
        <w:rPr>
          <w:sz w:val="28"/>
          <w:szCs w:val="28"/>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E10C87" w:rsidRPr="00793F72" w:rsidRDefault="00E10C87" w:rsidP="0045029A">
      <w:pPr>
        <w:jc w:val="center"/>
        <w:rPr>
          <w:sz w:val="28"/>
          <w:szCs w:val="28"/>
        </w:rPr>
      </w:pPr>
      <w:r w:rsidRPr="00793F72">
        <w:rPr>
          <w:sz w:val="28"/>
          <w:szCs w:val="28"/>
        </w:rPr>
        <w:t>(наименование органа власти, осуществляющего оценку фактического воздействия  нормативных правовых актов)</w:t>
      </w:r>
    </w:p>
    <w:p w:rsidR="00E10C87" w:rsidRPr="00793F72" w:rsidRDefault="00E10C87" w:rsidP="0045029A">
      <w:pPr>
        <w:jc w:val="both"/>
        <w:rPr>
          <w:sz w:val="28"/>
          <w:szCs w:val="28"/>
        </w:rPr>
      </w:pPr>
      <w:r w:rsidRPr="00793F72">
        <w:rPr>
          <w:sz w:val="28"/>
          <w:szCs w:val="28"/>
        </w:rPr>
        <w:t>сообщает.</w:t>
      </w:r>
    </w:p>
    <w:p w:rsidR="00E10C87" w:rsidRPr="00793F72" w:rsidRDefault="00E10C87" w:rsidP="0045029A">
      <w:pPr>
        <w:jc w:val="center"/>
        <w:rPr>
          <w:sz w:val="28"/>
          <w:szCs w:val="28"/>
        </w:rPr>
      </w:pPr>
      <w:r w:rsidRPr="00793F72">
        <w:rPr>
          <w:sz w:val="28"/>
          <w:szCs w:val="28"/>
        </w:rPr>
        <w:t xml:space="preserve">Вариант 1 </w:t>
      </w:r>
      <w:r w:rsidRPr="00793F72">
        <w:rPr>
          <w:sz w:val="28"/>
          <w:szCs w:val="28"/>
          <w:vertAlign w:val="superscript"/>
        </w:rPr>
        <w:t>&lt;1&gt;</w:t>
      </w:r>
      <w:r w:rsidRPr="00793F72">
        <w:rPr>
          <w:sz w:val="28"/>
          <w:szCs w:val="28"/>
        </w:rPr>
        <w:t>.</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Отчет об оценке фактического воздействия нормативного правового акта направлен органом власти, осуществляющим оценку фактического воздействия нормативных правовых актов, для подготовки настоящего заключения________________________________________________________</w:t>
      </w:r>
    </w:p>
    <w:p w:rsidR="00E10C87" w:rsidRPr="00793F72" w:rsidRDefault="00E10C87" w:rsidP="0045029A">
      <w:pPr>
        <w:ind w:left="2831" w:firstLine="709"/>
        <w:jc w:val="both"/>
        <w:rPr>
          <w:sz w:val="28"/>
          <w:szCs w:val="28"/>
        </w:rPr>
      </w:pPr>
      <w:r w:rsidRPr="00793F72">
        <w:rPr>
          <w:sz w:val="28"/>
          <w:szCs w:val="28"/>
        </w:rPr>
        <w:t xml:space="preserve">           (впервые/повторно)</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(информация о предшествующей подготовке заключений об оценке фактического воздействия нормативного правового акта)</w:t>
      </w:r>
    </w:p>
    <w:p w:rsidR="00E10C87" w:rsidRPr="00793F72" w:rsidRDefault="00E10C87" w:rsidP="0045029A">
      <w:pPr>
        <w:ind w:firstLine="709"/>
        <w:jc w:val="both"/>
        <w:rPr>
          <w:sz w:val="28"/>
          <w:szCs w:val="28"/>
        </w:rPr>
      </w:pPr>
      <w:r w:rsidRPr="00793F72">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__________________________________________________________________</w:t>
      </w:r>
    </w:p>
    <w:p w:rsidR="00E10C87" w:rsidRDefault="00E10C87" w:rsidP="0045029A">
      <w:pPr>
        <w:jc w:val="center"/>
        <w:rPr>
          <w:sz w:val="28"/>
          <w:szCs w:val="28"/>
        </w:rPr>
      </w:pPr>
      <w:r w:rsidRPr="00793F72">
        <w:rPr>
          <w:sz w:val="28"/>
          <w:szCs w:val="28"/>
        </w:rPr>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440286" w:rsidRPr="00793F72" w:rsidRDefault="00440286" w:rsidP="0045029A">
      <w:pPr>
        <w:jc w:val="center"/>
        <w:rPr>
          <w:sz w:val="28"/>
          <w:szCs w:val="28"/>
        </w:rPr>
      </w:pPr>
    </w:p>
    <w:p w:rsidR="00E10C87" w:rsidRDefault="00E10C87" w:rsidP="0045029A">
      <w:pPr>
        <w:ind w:firstLine="709"/>
        <w:jc w:val="both"/>
        <w:rPr>
          <w:sz w:val="28"/>
          <w:szCs w:val="28"/>
        </w:rPr>
      </w:pPr>
      <w:r w:rsidRPr="00793F72">
        <w:rPr>
          <w:sz w:val="28"/>
          <w:szCs w:val="28"/>
        </w:rPr>
        <w:t>Информация об оценке фактического воздействия нормативного правового акта размещена органом власти, осуществляющим оценку фактического воздействия нормативных правовых актов, на едином официальном сайте государственных органов автономного округа «____»___________20____года.</w:t>
      </w:r>
    </w:p>
    <w:p w:rsidR="00440286" w:rsidRPr="00793F72" w:rsidRDefault="00440286"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Органом власти, осуществляющим оценку фактического воздействия нормативных правовых актов,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E10C87" w:rsidRPr="00793F72" w:rsidRDefault="00E10C87"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По результатам рассмотрения представленных документов установлено, что при осуществлении оценки фактического воздействия нормативного правового акта органом власти, осуществляющим оценку фактического воздействия нормативных правовых актов:</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а) не соблюден порядок проведения оценки фактического воздействия нормативного правового акта __________________________________________________________________;</w:t>
      </w:r>
    </w:p>
    <w:p w:rsidR="00E10C87" w:rsidRPr="00793F72" w:rsidRDefault="00E10C87" w:rsidP="0045029A">
      <w:pPr>
        <w:jc w:val="center"/>
        <w:rPr>
          <w:sz w:val="28"/>
          <w:szCs w:val="28"/>
        </w:rPr>
      </w:pPr>
      <w:r w:rsidRPr="00793F72">
        <w:rPr>
          <w:sz w:val="28"/>
          <w:szCs w:val="28"/>
        </w:rPr>
        <w:t>(указываются допущенные нарушения)</w:t>
      </w:r>
    </w:p>
    <w:p w:rsidR="00E10C87" w:rsidRPr="00793F72" w:rsidRDefault="00E10C87" w:rsidP="0045029A">
      <w:pPr>
        <w:jc w:val="center"/>
        <w:rPr>
          <w:sz w:val="28"/>
          <w:szCs w:val="28"/>
        </w:rPr>
      </w:pPr>
    </w:p>
    <w:p w:rsidR="00E10C87" w:rsidRPr="00793F72" w:rsidRDefault="00E10C87" w:rsidP="0045029A">
      <w:pPr>
        <w:ind w:firstLine="709"/>
        <w:jc w:val="both"/>
        <w:rPr>
          <w:sz w:val="28"/>
          <w:szCs w:val="28"/>
        </w:rPr>
      </w:pPr>
      <w:r w:rsidRPr="00793F72">
        <w:rPr>
          <w:sz w:val="28"/>
          <w:szCs w:val="28"/>
        </w:rPr>
        <w:t>б) информация, представленная в отчете об оценке фактического воздействия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rsidR="00E10C87" w:rsidRPr="00793F72" w:rsidRDefault="00E10C87" w:rsidP="0045029A">
      <w:pPr>
        <w:jc w:val="center"/>
        <w:rPr>
          <w:sz w:val="28"/>
          <w:szCs w:val="28"/>
        </w:rPr>
      </w:pPr>
      <w:r w:rsidRPr="00793F72">
        <w:rPr>
          <w:sz w:val="28"/>
          <w:szCs w:val="28"/>
        </w:rPr>
        <w:t>(указываются недостатки, допущенные при составлении отчета)</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 xml:space="preserve">Вывод: 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E10C87" w:rsidRPr="00793F72" w:rsidRDefault="00E10C87" w:rsidP="0045029A">
      <w:pPr>
        <w:ind w:firstLine="709"/>
        <w:jc w:val="both"/>
        <w:rPr>
          <w:sz w:val="28"/>
          <w:szCs w:val="28"/>
        </w:rPr>
      </w:pPr>
      <w:r w:rsidRPr="00793F72">
        <w:rPr>
          <w:sz w:val="28"/>
          <w:szCs w:val="28"/>
        </w:rPr>
        <w:lastRenderedPageBreak/>
        <w:t>Предлагается: ______________________________________________.</w:t>
      </w:r>
    </w:p>
    <w:p w:rsidR="00E10C87" w:rsidRPr="00793F72" w:rsidRDefault="00E10C87" w:rsidP="0045029A">
      <w:pPr>
        <w:jc w:val="center"/>
        <w:rPr>
          <w:sz w:val="28"/>
          <w:szCs w:val="28"/>
        </w:rPr>
      </w:pPr>
      <w:r w:rsidRPr="00793F72">
        <w:rPr>
          <w:sz w:val="28"/>
          <w:szCs w:val="28"/>
        </w:rPr>
        <w:t xml:space="preserve">              </w:t>
      </w:r>
      <w:r w:rsidR="001B1EF2" w:rsidRPr="00793F72">
        <w:rPr>
          <w:sz w:val="28"/>
          <w:szCs w:val="28"/>
        </w:rPr>
        <w:t xml:space="preserve">                                  </w:t>
      </w:r>
      <w:r w:rsidRPr="00793F72">
        <w:rPr>
          <w:sz w:val="28"/>
          <w:szCs w:val="28"/>
        </w:rPr>
        <w:t xml:space="preserve">  (указываются предложения и иные замечания уполномоченного органа)</w:t>
      </w:r>
    </w:p>
    <w:p w:rsidR="001B1EF2" w:rsidRPr="00793F72" w:rsidRDefault="001B1EF2" w:rsidP="0045029A">
      <w:pPr>
        <w:jc w:val="center"/>
        <w:rPr>
          <w:sz w:val="28"/>
          <w:szCs w:val="28"/>
          <w:lang w:val="en-US"/>
        </w:rPr>
      </w:pPr>
    </w:p>
    <w:p w:rsidR="00E10C87" w:rsidRPr="00793F72" w:rsidRDefault="00E10C87" w:rsidP="0045029A">
      <w:pPr>
        <w:jc w:val="center"/>
        <w:rPr>
          <w:sz w:val="28"/>
          <w:szCs w:val="28"/>
        </w:rPr>
      </w:pPr>
      <w:r w:rsidRPr="00793F72">
        <w:rPr>
          <w:sz w:val="28"/>
          <w:szCs w:val="28"/>
        </w:rPr>
        <w:t xml:space="preserve">Вариант 2 </w:t>
      </w:r>
      <w:r w:rsidRPr="00793F72">
        <w:rPr>
          <w:sz w:val="28"/>
          <w:szCs w:val="28"/>
          <w:vertAlign w:val="superscript"/>
        </w:rPr>
        <w:t>&lt;2&gt;</w:t>
      </w:r>
    </w:p>
    <w:p w:rsidR="00E10C87" w:rsidRPr="00793F72" w:rsidRDefault="00E10C87" w:rsidP="0045029A">
      <w:pPr>
        <w:jc w:val="both"/>
        <w:rPr>
          <w:sz w:val="28"/>
          <w:szCs w:val="28"/>
        </w:rPr>
      </w:pPr>
    </w:p>
    <w:p w:rsidR="00E10C87" w:rsidRPr="00793F72" w:rsidRDefault="00E10C87" w:rsidP="0045029A">
      <w:pPr>
        <w:ind w:firstLine="709"/>
        <w:jc w:val="both"/>
        <w:rPr>
          <w:sz w:val="28"/>
          <w:szCs w:val="28"/>
        </w:rPr>
      </w:pPr>
      <w:r w:rsidRPr="00793F72">
        <w:rPr>
          <w:sz w:val="28"/>
          <w:szCs w:val="28"/>
        </w:rPr>
        <w:t>Отчет об оценке фактического воздействия нормативного правового акта направлен органом власти, осуществляющим оценку фактического воздействия нормативных правовых актов, для подготовки настоящего заключения________________________________________________________</w:t>
      </w:r>
    </w:p>
    <w:p w:rsidR="00E10C87" w:rsidRPr="00793F72" w:rsidRDefault="00E10C87" w:rsidP="0045029A">
      <w:pPr>
        <w:ind w:left="2831" w:firstLine="709"/>
        <w:jc w:val="both"/>
        <w:rPr>
          <w:sz w:val="28"/>
          <w:szCs w:val="28"/>
        </w:rPr>
      </w:pPr>
      <w:r w:rsidRPr="00793F72">
        <w:rPr>
          <w:sz w:val="28"/>
          <w:szCs w:val="28"/>
        </w:rPr>
        <w:t xml:space="preserve">           (впервые/повторно)</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(информация о предшествующей подготовке заключений об оценке фактического воздействия нормативного правового акта)</w:t>
      </w:r>
    </w:p>
    <w:p w:rsidR="00E10C87" w:rsidRPr="00793F72" w:rsidRDefault="00E10C87" w:rsidP="0045029A">
      <w:pPr>
        <w:ind w:firstLine="709"/>
        <w:jc w:val="both"/>
        <w:rPr>
          <w:sz w:val="28"/>
          <w:szCs w:val="28"/>
        </w:rPr>
      </w:pPr>
      <w:r w:rsidRPr="00793F72">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__________________________________________________________________</w:t>
      </w:r>
    </w:p>
    <w:p w:rsidR="00E10C87" w:rsidRDefault="00E10C87" w:rsidP="0045029A">
      <w:pPr>
        <w:jc w:val="center"/>
        <w:rPr>
          <w:sz w:val="28"/>
          <w:szCs w:val="28"/>
        </w:rPr>
      </w:pPr>
      <w:r w:rsidRPr="00793F72">
        <w:rPr>
          <w:sz w:val="28"/>
          <w:szCs w:val="28"/>
        </w:rPr>
        <w:t>(информация о дате и номере заключения уполномоченного органа об оценке регулирующего воздействия проекта нормативного правового акта)</w:t>
      </w:r>
    </w:p>
    <w:p w:rsidR="00440286" w:rsidRPr="00793F72" w:rsidRDefault="00440286" w:rsidP="0045029A">
      <w:pPr>
        <w:jc w:val="center"/>
        <w:rPr>
          <w:sz w:val="28"/>
          <w:szCs w:val="28"/>
        </w:rPr>
      </w:pPr>
    </w:p>
    <w:p w:rsidR="00E10C87" w:rsidRDefault="00E10C87" w:rsidP="0045029A">
      <w:pPr>
        <w:ind w:firstLine="709"/>
        <w:jc w:val="both"/>
        <w:rPr>
          <w:sz w:val="28"/>
          <w:szCs w:val="28"/>
        </w:rPr>
      </w:pPr>
      <w:r w:rsidRPr="00793F72">
        <w:rPr>
          <w:sz w:val="28"/>
          <w:szCs w:val="28"/>
        </w:rPr>
        <w:t>Информация об оценке фактического воздействия нормативного правового акта размещена органом власти, осуществляющим оценку фактического воздействия нормативных правовых актов, на едином официальном сайте государственных органов автономного округа «____»___________20____года.</w:t>
      </w:r>
    </w:p>
    <w:p w:rsidR="00440286" w:rsidRPr="00793F72" w:rsidRDefault="00440286"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Органом власти, осуществляющим оценку фактического воздействия нормативных правовых актов,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E10C87" w:rsidRPr="00793F72" w:rsidRDefault="00E10C87"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По результатам рассмотрения представленных документов установлено, что при оценке фактического воздействия нормативного правового акта процедуры, предусмотренные Порядком, органом власти, осуществляющим оценку фактического воздействия нормативных правовых актов, соблюдены.</w:t>
      </w:r>
    </w:p>
    <w:p w:rsidR="00E10C87" w:rsidRPr="00793F72" w:rsidRDefault="00E10C87" w:rsidP="0045029A">
      <w:pPr>
        <w:rPr>
          <w:sz w:val="28"/>
          <w:szCs w:val="28"/>
        </w:rPr>
      </w:pPr>
    </w:p>
    <w:p w:rsidR="00E10C87" w:rsidRPr="00793F72" w:rsidRDefault="00E10C87" w:rsidP="0045029A">
      <w:pPr>
        <w:ind w:firstLine="709"/>
        <w:jc w:val="both"/>
        <w:rPr>
          <w:sz w:val="28"/>
          <w:szCs w:val="28"/>
        </w:rPr>
      </w:pPr>
      <w:r w:rsidRPr="00793F72">
        <w:rPr>
          <w:sz w:val="28"/>
          <w:szCs w:val="28"/>
        </w:rPr>
        <w:lastRenderedPageBreak/>
        <w:t>На основе проведенной оценки фактического воздействия нормативного правового акта, с учетом информации, представленной органом власти, осуществляющим оценку фактического воздействия нормативных правовых актов, в отчете об оценке фактического воздействия нормативного правового акта, своде предложений по результатам публичных консультаций, уполномоченным органом сделаны следующие выводы.</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(выводы о достижении или не 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E10C87" w:rsidRPr="00793F72" w:rsidRDefault="00E10C87" w:rsidP="0045029A">
      <w:pPr>
        <w:jc w:val="both"/>
        <w:rPr>
          <w:sz w:val="28"/>
          <w:szCs w:val="28"/>
        </w:rPr>
      </w:pPr>
      <w:r w:rsidRPr="00793F72">
        <w:rPr>
          <w:sz w:val="28"/>
          <w:szCs w:val="28"/>
        </w:rPr>
        <w:t>________________________________________________________________.</w:t>
      </w:r>
    </w:p>
    <w:p w:rsidR="00E10C87" w:rsidRPr="00793F72" w:rsidRDefault="00E10C87" w:rsidP="0045029A">
      <w:pPr>
        <w:jc w:val="center"/>
        <w:rPr>
          <w:sz w:val="28"/>
          <w:szCs w:val="28"/>
        </w:rPr>
      </w:pPr>
      <w:r w:rsidRPr="00793F72">
        <w:rPr>
          <w:sz w:val="28"/>
          <w:szCs w:val="28"/>
        </w:rPr>
        <w:t>(иные замечания и предложения уполномоченного органа)</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Указание (при наличии) на приложения.</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Должность, подпись, И.О.Ф. лица,</w:t>
      </w:r>
    </w:p>
    <w:p w:rsidR="00E10C87" w:rsidRPr="00793F72" w:rsidRDefault="00E10C87" w:rsidP="0045029A">
      <w:pPr>
        <w:jc w:val="both"/>
        <w:rPr>
          <w:sz w:val="28"/>
          <w:szCs w:val="28"/>
        </w:rPr>
      </w:pPr>
      <w:r w:rsidRPr="00793F72">
        <w:rPr>
          <w:sz w:val="28"/>
          <w:szCs w:val="28"/>
        </w:rPr>
        <w:t xml:space="preserve">уполномоченного утверждать заключения </w:t>
      </w:r>
    </w:p>
    <w:p w:rsidR="00E10C87" w:rsidRPr="00793F72" w:rsidRDefault="00E10C87" w:rsidP="0045029A">
      <w:pPr>
        <w:jc w:val="both"/>
        <w:rPr>
          <w:sz w:val="28"/>
          <w:szCs w:val="28"/>
        </w:rPr>
      </w:pPr>
    </w:p>
    <w:p w:rsidR="00E10C87" w:rsidRPr="00793F72" w:rsidRDefault="00E10C87" w:rsidP="0045029A">
      <w:pPr>
        <w:jc w:val="both"/>
        <w:rPr>
          <w:sz w:val="28"/>
          <w:szCs w:val="28"/>
        </w:rPr>
      </w:pPr>
      <w:r w:rsidRPr="00793F72">
        <w:rPr>
          <w:sz w:val="28"/>
          <w:szCs w:val="28"/>
        </w:rPr>
        <w:t>_________________</w:t>
      </w:r>
    </w:p>
    <w:p w:rsidR="00E10C87" w:rsidRPr="00440286" w:rsidRDefault="00E10C87" w:rsidP="0045029A">
      <w:pPr>
        <w:jc w:val="both"/>
        <w:rPr>
          <w:sz w:val="20"/>
          <w:szCs w:val="20"/>
        </w:rPr>
      </w:pPr>
      <w:r w:rsidRPr="00440286">
        <w:rPr>
          <w:sz w:val="20"/>
          <w:szCs w:val="20"/>
        </w:rPr>
        <w:t>&lt;1&gt; В случае, если выявлено несоблюдение органом власти, осуществляющим оценку фактического воздействия нормативных правовых актов, процедур оценки фактического воздействия нормативного правового акта или отчет об оценке фактического воздействия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E10C87" w:rsidRPr="00440286" w:rsidRDefault="00E10C87" w:rsidP="0045029A">
      <w:pPr>
        <w:jc w:val="both"/>
        <w:rPr>
          <w:sz w:val="20"/>
          <w:szCs w:val="20"/>
        </w:rPr>
      </w:pPr>
      <w:r w:rsidRPr="00440286">
        <w:rPr>
          <w:sz w:val="20"/>
          <w:szCs w:val="20"/>
        </w:rPr>
        <w:t>&lt;2&gt; В случае соблюдения органом власти, осуществляющим оценку фактического воздействия нормативных правовых актов, процедур оценки фактического воздействия нормативного правового акта, отчет об оценке фактического воздействия нормативного правового акта составлен без нарушений в соответствии с предъявляемыми требованиями.</w:t>
      </w:r>
    </w:p>
    <w:p w:rsidR="0015451B" w:rsidRPr="00793F72" w:rsidRDefault="00E10C87" w:rsidP="0045029A">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440286">
        <w:rPr>
          <w:rFonts w:ascii="Times New Roman" w:hAnsi="Times New Roman"/>
          <w:sz w:val="20"/>
          <w:szCs w:val="20"/>
        </w:rPr>
        <w:br w:type="page"/>
      </w:r>
      <w:r w:rsidR="0015451B" w:rsidRPr="00793F72">
        <w:rPr>
          <w:rFonts w:ascii="Times New Roman" w:eastAsia="Times New Roman" w:hAnsi="Times New Roman"/>
          <w:sz w:val="28"/>
          <w:szCs w:val="28"/>
          <w:lang w:eastAsia="ru-RU"/>
        </w:rPr>
        <w:lastRenderedPageBreak/>
        <w:t>Приложение 11</w:t>
      </w:r>
    </w:p>
    <w:p w:rsidR="0015451B" w:rsidRPr="00793F72" w:rsidRDefault="0015451B" w:rsidP="0045029A">
      <w:pPr>
        <w:jc w:val="right"/>
        <w:rPr>
          <w:sz w:val="28"/>
          <w:szCs w:val="28"/>
        </w:rPr>
      </w:pPr>
      <w:r w:rsidRPr="00793F72">
        <w:rPr>
          <w:sz w:val="28"/>
          <w:szCs w:val="28"/>
        </w:rPr>
        <w:t>к приказу Департамента</w:t>
      </w:r>
    </w:p>
    <w:p w:rsidR="0015451B" w:rsidRPr="00793F72" w:rsidRDefault="0015451B" w:rsidP="0045029A">
      <w:pPr>
        <w:jc w:val="right"/>
        <w:rPr>
          <w:sz w:val="28"/>
          <w:szCs w:val="28"/>
        </w:rPr>
      </w:pPr>
      <w:r w:rsidRPr="00793F72">
        <w:rPr>
          <w:sz w:val="28"/>
          <w:szCs w:val="28"/>
        </w:rPr>
        <w:t>экономического развития</w:t>
      </w:r>
    </w:p>
    <w:p w:rsidR="0015451B" w:rsidRPr="00793F72" w:rsidRDefault="0015451B" w:rsidP="0045029A">
      <w:pPr>
        <w:jc w:val="right"/>
        <w:rPr>
          <w:sz w:val="28"/>
          <w:szCs w:val="28"/>
        </w:rPr>
      </w:pPr>
      <w:r w:rsidRPr="00793F72">
        <w:rPr>
          <w:sz w:val="28"/>
          <w:szCs w:val="28"/>
        </w:rPr>
        <w:t>Ханты-Мансийского</w:t>
      </w:r>
    </w:p>
    <w:p w:rsidR="0015451B" w:rsidRPr="00793F72" w:rsidRDefault="0015451B" w:rsidP="0045029A">
      <w:pPr>
        <w:jc w:val="right"/>
        <w:rPr>
          <w:sz w:val="28"/>
          <w:szCs w:val="28"/>
        </w:rPr>
      </w:pPr>
      <w:r w:rsidRPr="00793F72">
        <w:rPr>
          <w:sz w:val="28"/>
          <w:szCs w:val="28"/>
        </w:rPr>
        <w:t>автономного округа – Югры</w:t>
      </w:r>
    </w:p>
    <w:p w:rsidR="0015451B" w:rsidRPr="00793F72" w:rsidRDefault="0015451B" w:rsidP="0045029A">
      <w:pPr>
        <w:jc w:val="right"/>
        <w:rPr>
          <w:sz w:val="28"/>
          <w:szCs w:val="28"/>
        </w:rPr>
      </w:pPr>
      <w:r w:rsidRPr="00793F72">
        <w:rPr>
          <w:sz w:val="28"/>
          <w:szCs w:val="28"/>
        </w:rPr>
        <w:t>30 сентября 2013 года № 155</w:t>
      </w:r>
    </w:p>
    <w:p w:rsidR="0015451B" w:rsidRPr="00793F72" w:rsidRDefault="0015451B" w:rsidP="0045029A">
      <w:pPr>
        <w:jc w:val="center"/>
        <w:rPr>
          <w:sz w:val="28"/>
          <w:szCs w:val="28"/>
        </w:rPr>
      </w:pPr>
    </w:p>
    <w:p w:rsidR="00440286" w:rsidRPr="00440286" w:rsidRDefault="00440286" w:rsidP="00440286">
      <w:pPr>
        <w:jc w:val="center"/>
        <w:rPr>
          <w:sz w:val="28"/>
          <w:szCs w:val="28"/>
        </w:rPr>
      </w:pPr>
      <w:r w:rsidRPr="00440286">
        <w:rPr>
          <w:sz w:val="28"/>
          <w:szCs w:val="28"/>
        </w:rPr>
        <w:t>ФОРМА</w:t>
      </w:r>
    </w:p>
    <w:p w:rsidR="00440286" w:rsidRPr="00440286" w:rsidRDefault="00440286" w:rsidP="00440286">
      <w:pPr>
        <w:jc w:val="center"/>
        <w:rPr>
          <w:sz w:val="28"/>
          <w:szCs w:val="28"/>
        </w:rPr>
      </w:pPr>
      <w:r w:rsidRPr="00440286">
        <w:rPr>
          <w:sz w:val="28"/>
          <w:szCs w:val="28"/>
        </w:rPr>
        <w:t>проекта плана проведения экспертизы нормативных правовых актов</w:t>
      </w:r>
    </w:p>
    <w:p w:rsidR="00440286" w:rsidRPr="00440286" w:rsidRDefault="00440286" w:rsidP="00440286">
      <w:pPr>
        <w:jc w:val="center"/>
        <w:rPr>
          <w:b/>
          <w:sz w:val="28"/>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616"/>
        <w:gridCol w:w="1701"/>
        <w:gridCol w:w="1937"/>
        <w:gridCol w:w="1842"/>
        <w:gridCol w:w="1749"/>
      </w:tblGrid>
      <w:tr w:rsidR="00440286" w:rsidRPr="00440286" w:rsidTr="00DF69FD">
        <w:tc>
          <w:tcPr>
            <w:tcW w:w="619"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 п/п</w:t>
            </w:r>
          </w:p>
        </w:tc>
        <w:tc>
          <w:tcPr>
            <w:tcW w:w="1616"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Нормативный правовой акт, подлежащий экспертизе</w:t>
            </w:r>
          </w:p>
        </w:tc>
        <w:tc>
          <w:tcPr>
            <w:tcW w:w="3638" w:type="dxa"/>
            <w:gridSpan w:val="2"/>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Сроки проведения экспертизы</w:t>
            </w:r>
          </w:p>
        </w:tc>
        <w:tc>
          <w:tcPr>
            <w:tcW w:w="1842"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Инициатор предложения</w:t>
            </w:r>
          </w:p>
        </w:tc>
        <w:tc>
          <w:tcPr>
            <w:tcW w:w="1749" w:type="dxa"/>
            <w:vMerge w:val="restart"/>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Обоснование необходимости включения нормативного правового акта в проект плана</w:t>
            </w:r>
          </w:p>
        </w:tc>
      </w:tr>
      <w:tr w:rsidR="00440286" w:rsidRPr="00440286" w:rsidTr="00DF69FD">
        <w:tc>
          <w:tcPr>
            <w:tcW w:w="619" w:type="dxa"/>
            <w:vMerge/>
            <w:shd w:val="clear" w:color="auto" w:fill="auto"/>
          </w:tcPr>
          <w:p w:rsidR="00440286" w:rsidRPr="00440286" w:rsidRDefault="00440286" w:rsidP="00440286">
            <w:pPr>
              <w:spacing w:after="200"/>
              <w:jc w:val="center"/>
              <w:rPr>
                <w:rFonts w:eastAsia="MS Mincho"/>
                <w:sz w:val="20"/>
                <w:szCs w:val="20"/>
              </w:rPr>
            </w:pPr>
          </w:p>
        </w:tc>
        <w:tc>
          <w:tcPr>
            <w:tcW w:w="1616" w:type="dxa"/>
            <w:vMerge/>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Период проведения публичных консультаций</w:t>
            </w:r>
          </w:p>
        </w:tc>
        <w:tc>
          <w:tcPr>
            <w:tcW w:w="1937" w:type="dxa"/>
            <w:shd w:val="clear" w:color="auto" w:fill="auto"/>
          </w:tcPr>
          <w:p w:rsidR="00440286" w:rsidRPr="00440286" w:rsidRDefault="00440286" w:rsidP="00440286">
            <w:pPr>
              <w:spacing w:after="200"/>
              <w:jc w:val="center"/>
              <w:rPr>
                <w:rFonts w:eastAsia="MS Mincho"/>
                <w:sz w:val="20"/>
                <w:szCs w:val="20"/>
              </w:rPr>
            </w:pPr>
            <w:r w:rsidRPr="00440286">
              <w:rPr>
                <w:rFonts w:eastAsia="MS Mincho"/>
                <w:sz w:val="20"/>
                <w:szCs w:val="20"/>
              </w:rPr>
              <w:t>Дата направления документов в уполномоченный орган</w:t>
            </w:r>
          </w:p>
        </w:tc>
        <w:tc>
          <w:tcPr>
            <w:tcW w:w="1842" w:type="dxa"/>
            <w:vMerge/>
            <w:shd w:val="clear" w:color="auto" w:fill="auto"/>
          </w:tcPr>
          <w:p w:rsidR="00440286" w:rsidRPr="00440286" w:rsidRDefault="00440286" w:rsidP="00440286">
            <w:pPr>
              <w:spacing w:after="200"/>
              <w:jc w:val="center"/>
              <w:rPr>
                <w:rFonts w:eastAsia="MS Mincho"/>
                <w:sz w:val="20"/>
                <w:szCs w:val="20"/>
              </w:rPr>
            </w:pPr>
          </w:p>
        </w:tc>
        <w:tc>
          <w:tcPr>
            <w:tcW w:w="1749" w:type="dxa"/>
            <w:vMerge/>
            <w:shd w:val="clear" w:color="auto" w:fill="auto"/>
          </w:tcPr>
          <w:p w:rsidR="00440286" w:rsidRPr="00440286" w:rsidRDefault="00440286" w:rsidP="00440286">
            <w:pPr>
              <w:spacing w:after="200"/>
              <w:jc w:val="center"/>
              <w:rPr>
                <w:rFonts w:eastAsia="MS Mincho"/>
                <w:sz w:val="20"/>
                <w:szCs w:val="20"/>
              </w:rPr>
            </w:pPr>
          </w:p>
        </w:tc>
      </w:tr>
      <w:tr w:rsidR="00440286" w:rsidRPr="00440286" w:rsidTr="00DF69FD">
        <w:trPr>
          <w:trHeight w:val="164"/>
        </w:trPr>
        <w:tc>
          <w:tcPr>
            <w:tcW w:w="619"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1</w:t>
            </w:r>
          </w:p>
        </w:tc>
        <w:tc>
          <w:tcPr>
            <w:tcW w:w="1616"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2</w:t>
            </w:r>
          </w:p>
        </w:tc>
        <w:tc>
          <w:tcPr>
            <w:tcW w:w="1701"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3</w:t>
            </w:r>
          </w:p>
        </w:tc>
        <w:tc>
          <w:tcPr>
            <w:tcW w:w="1937"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4</w:t>
            </w:r>
          </w:p>
        </w:tc>
        <w:tc>
          <w:tcPr>
            <w:tcW w:w="1842"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5</w:t>
            </w:r>
          </w:p>
        </w:tc>
        <w:tc>
          <w:tcPr>
            <w:tcW w:w="1749" w:type="dxa"/>
            <w:shd w:val="clear" w:color="auto" w:fill="auto"/>
          </w:tcPr>
          <w:p w:rsidR="00440286" w:rsidRPr="00440286" w:rsidRDefault="00440286" w:rsidP="00440286">
            <w:pPr>
              <w:spacing w:after="200"/>
              <w:jc w:val="center"/>
              <w:rPr>
                <w:rFonts w:eastAsia="MS Mincho"/>
                <w:i/>
                <w:sz w:val="20"/>
                <w:szCs w:val="20"/>
              </w:rPr>
            </w:pPr>
            <w:r w:rsidRPr="00440286">
              <w:rPr>
                <w:rFonts w:eastAsia="MS Mincho"/>
                <w:i/>
                <w:sz w:val="20"/>
                <w:szCs w:val="20"/>
              </w:rPr>
              <w:t>6</w:t>
            </w: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0"/>
                <w:szCs w:val="20"/>
              </w:rPr>
            </w:pPr>
          </w:p>
        </w:tc>
        <w:tc>
          <w:tcPr>
            <w:tcW w:w="1616" w:type="dxa"/>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p>
        </w:tc>
        <w:tc>
          <w:tcPr>
            <w:tcW w:w="1937" w:type="dxa"/>
            <w:shd w:val="clear" w:color="auto" w:fill="auto"/>
          </w:tcPr>
          <w:p w:rsidR="00440286" w:rsidRPr="00440286" w:rsidRDefault="00440286" w:rsidP="00440286">
            <w:pPr>
              <w:spacing w:after="200"/>
              <w:jc w:val="center"/>
              <w:rPr>
                <w:rFonts w:eastAsia="MS Mincho"/>
                <w:sz w:val="20"/>
                <w:szCs w:val="20"/>
              </w:rPr>
            </w:pPr>
          </w:p>
        </w:tc>
        <w:tc>
          <w:tcPr>
            <w:tcW w:w="1842" w:type="dxa"/>
            <w:shd w:val="clear" w:color="auto" w:fill="auto"/>
          </w:tcPr>
          <w:p w:rsidR="00440286" w:rsidRPr="00440286" w:rsidRDefault="00440286" w:rsidP="00440286">
            <w:pPr>
              <w:spacing w:after="200"/>
              <w:jc w:val="center"/>
              <w:rPr>
                <w:rFonts w:eastAsia="MS Mincho"/>
                <w:sz w:val="20"/>
                <w:szCs w:val="20"/>
              </w:rPr>
            </w:pPr>
          </w:p>
        </w:tc>
        <w:tc>
          <w:tcPr>
            <w:tcW w:w="1749" w:type="dxa"/>
            <w:shd w:val="clear" w:color="auto" w:fill="auto"/>
          </w:tcPr>
          <w:p w:rsidR="00440286" w:rsidRPr="00440286" w:rsidRDefault="00440286" w:rsidP="00440286">
            <w:pPr>
              <w:spacing w:after="200"/>
              <w:jc w:val="center"/>
              <w:rPr>
                <w:rFonts w:eastAsia="MS Mincho"/>
                <w:sz w:val="20"/>
                <w:szCs w:val="20"/>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0"/>
                <w:szCs w:val="20"/>
              </w:rPr>
            </w:pPr>
          </w:p>
        </w:tc>
        <w:tc>
          <w:tcPr>
            <w:tcW w:w="1616" w:type="dxa"/>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p>
        </w:tc>
        <w:tc>
          <w:tcPr>
            <w:tcW w:w="1937" w:type="dxa"/>
            <w:shd w:val="clear" w:color="auto" w:fill="auto"/>
          </w:tcPr>
          <w:p w:rsidR="00440286" w:rsidRPr="00440286" w:rsidRDefault="00440286" w:rsidP="00440286">
            <w:pPr>
              <w:spacing w:after="200"/>
              <w:jc w:val="center"/>
              <w:rPr>
                <w:rFonts w:eastAsia="MS Mincho"/>
                <w:sz w:val="20"/>
                <w:szCs w:val="20"/>
              </w:rPr>
            </w:pPr>
          </w:p>
        </w:tc>
        <w:tc>
          <w:tcPr>
            <w:tcW w:w="1842" w:type="dxa"/>
            <w:shd w:val="clear" w:color="auto" w:fill="auto"/>
          </w:tcPr>
          <w:p w:rsidR="00440286" w:rsidRPr="00440286" w:rsidRDefault="00440286" w:rsidP="00440286">
            <w:pPr>
              <w:spacing w:after="200"/>
              <w:jc w:val="center"/>
              <w:rPr>
                <w:rFonts w:eastAsia="MS Mincho"/>
                <w:sz w:val="20"/>
                <w:szCs w:val="20"/>
              </w:rPr>
            </w:pPr>
          </w:p>
        </w:tc>
        <w:tc>
          <w:tcPr>
            <w:tcW w:w="1749" w:type="dxa"/>
            <w:shd w:val="clear" w:color="auto" w:fill="auto"/>
          </w:tcPr>
          <w:p w:rsidR="00440286" w:rsidRPr="00440286" w:rsidRDefault="00440286" w:rsidP="00440286">
            <w:pPr>
              <w:spacing w:after="200"/>
              <w:jc w:val="center"/>
              <w:rPr>
                <w:rFonts w:eastAsia="MS Mincho"/>
                <w:sz w:val="20"/>
                <w:szCs w:val="20"/>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0"/>
                <w:szCs w:val="20"/>
              </w:rPr>
            </w:pPr>
          </w:p>
        </w:tc>
        <w:tc>
          <w:tcPr>
            <w:tcW w:w="1616" w:type="dxa"/>
            <w:shd w:val="clear" w:color="auto" w:fill="auto"/>
          </w:tcPr>
          <w:p w:rsidR="00440286" w:rsidRPr="00440286" w:rsidRDefault="00440286" w:rsidP="00440286">
            <w:pPr>
              <w:spacing w:after="200"/>
              <w:jc w:val="center"/>
              <w:rPr>
                <w:rFonts w:eastAsia="MS Mincho"/>
                <w:sz w:val="20"/>
                <w:szCs w:val="20"/>
              </w:rPr>
            </w:pPr>
          </w:p>
        </w:tc>
        <w:tc>
          <w:tcPr>
            <w:tcW w:w="1701" w:type="dxa"/>
            <w:shd w:val="clear" w:color="auto" w:fill="auto"/>
          </w:tcPr>
          <w:p w:rsidR="00440286" w:rsidRPr="00440286" w:rsidRDefault="00440286" w:rsidP="00440286">
            <w:pPr>
              <w:spacing w:after="200"/>
              <w:jc w:val="center"/>
              <w:rPr>
                <w:rFonts w:eastAsia="MS Mincho"/>
                <w:sz w:val="20"/>
                <w:szCs w:val="20"/>
              </w:rPr>
            </w:pPr>
          </w:p>
        </w:tc>
        <w:tc>
          <w:tcPr>
            <w:tcW w:w="1937" w:type="dxa"/>
            <w:shd w:val="clear" w:color="auto" w:fill="auto"/>
          </w:tcPr>
          <w:p w:rsidR="00440286" w:rsidRPr="00440286" w:rsidRDefault="00440286" w:rsidP="00440286">
            <w:pPr>
              <w:spacing w:after="200"/>
              <w:jc w:val="center"/>
              <w:rPr>
                <w:rFonts w:eastAsia="MS Mincho"/>
                <w:sz w:val="20"/>
                <w:szCs w:val="20"/>
              </w:rPr>
            </w:pPr>
          </w:p>
        </w:tc>
        <w:tc>
          <w:tcPr>
            <w:tcW w:w="1842" w:type="dxa"/>
            <w:shd w:val="clear" w:color="auto" w:fill="auto"/>
          </w:tcPr>
          <w:p w:rsidR="00440286" w:rsidRPr="00440286" w:rsidRDefault="00440286" w:rsidP="00440286">
            <w:pPr>
              <w:spacing w:after="200"/>
              <w:jc w:val="center"/>
              <w:rPr>
                <w:rFonts w:eastAsia="MS Mincho"/>
                <w:sz w:val="20"/>
                <w:szCs w:val="20"/>
              </w:rPr>
            </w:pPr>
          </w:p>
        </w:tc>
        <w:tc>
          <w:tcPr>
            <w:tcW w:w="1749" w:type="dxa"/>
            <w:shd w:val="clear" w:color="auto" w:fill="auto"/>
          </w:tcPr>
          <w:p w:rsidR="00440286" w:rsidRPr="00440286" w:rsidRDefault="00440286" w:rsidP="00440286">
            <w:pPr>
              <w:spacing w:after="200"/>
              <w:jc w:val="center"/>
              <w:rPr>
                <w:rFonts w:eastAsia="MS Mincho"/>
                <w:sz w:val="20"/>
                <w:szCs w:val="20"/>
              </w:rPr>
            </w:pPr>
          </w:p>
        </w:tc>
      </w:tr>
    </w:tbl>
    <w:p w:rsidR="00440286" w:rsidRPr="00440286" w:rsidRDefault="00440286" w:rsidP="00440286">
      <w:pPr>
        <w:tabs>
          <w:tab w:val="left" w:pos="1276"/>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r w:rsidRPr="00440286">
        <w:rPr>
          <w:sz w:val="28"/>
          <w:szCs w:val="28"/>
        </w:rPr>
        <w:tab/>
      </w: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Default="00440286" w:rsidP="00440286">
      <w:pPr>
        <w:tabs>
          <w:tab w:val="left" w:pos="1276"/>
          <w:tab w:val="left" w:pos="8148"/>
        </w:tabs>
        <w:autoSpaceDE w:val="0"/>
        <w:autoSpaceDN w:val="0"/>
        <w:adjustRightInd w:val="0"/>
        <w:ind w:left="709"/>
        <w:contextualSpacing/>
        <w:jc w:val="right"/>
        <w:rPr>
          <w:sz w:val="28"/>
          <w:szCs w:val="28"/>
        </w:rPr>
      </w:pPr>
    </w:p>
    <w:p w:rsidR="00440286" w:rsidRPr="00440286" w:rsidRDefault="00440286" w:rsidP="00440286">
      <w:pPr>
        <w:tabs>
          <w:tab w:val="left" w:pos="1276"/>
          <w:tab w:val="left" w:pos="8148"/>
        </w:tabs>
        <w:autoSpaceDE w:val="0"/>
        <w:autoSpaceDN w:val="0"/>
        <w:adjustRightInd w:val="0"/>
        <w:ind w:left="709"/>
        <w:contextualSpacing/>
        <w:jc w:val="right"/>
        <w:rPr>
          <w:sz w:val="28"/>
          <w:szCs w:val="28"/>
        </w:rPr>
      </w:pPr>
      <w:r w:rsidRPr="00440286">
        <w:rPr>
          <w:sz w:val="28"/>
          <w:szCs w:val="28"/>
        </w:rPr>
        <w:lastRenderedPageBreak/>
        <w:t>Приложение 12</w:t>
      </w:r>
    </w:p>
    <w:p w:rsidR="00440286" w:rsidRPr="00440286" w:rsidRDefault="00440286" w:rsidP="00440286">
      <w:pPr>
        <w:jc w:val="right"/>
        <w:rPr>
          <w:sz w:val="28"/>
          <w:szCs w:val="28"/>
        </w:rPr>
      </w:pPr>
      <w:r w:rsidRPr="00440286">
        <w:rPr>
          <w:sz w:val="28"/>
          <w:szCs w:val="28"/>
        </w:rPr>
        <w:t>к приказу Департамента</w:t>
      </w:r>
    </w:p>
    <w:p w:rsidR="00440286" w:rsidRPr="00440286" w:rsidRDefault="00440286" w:rsidP="00440286">
      <w:pPr>
        <w:jc w:val="right"/>
        <w:rPr>
          <w:sz w:val="28"/>
          <w:szCs w:val="28"/>
        </w:rPr>
      </w:pPr>
      <w:r w:rsidRPr="00440286">
        <w:rPr>
          <w:sz w:val="28"/>
          <w:szCs w:val="28"/>
        </w:rPr>
        <w:t>экономического развития</w:t>
      </w:r>
    </w:p>
    <w:p w:rsidR="00440286" w:rsidRPr="00440286" w:rsidRDefault="00440286" w:rsidP="00440286">
      <w:pPr>
        <w:jc w:val="right"/>
        <w:rPr>
          <w:sz w:val="28"/>
          <w:szCs w:val="28"/>
        </w:rPr>
      </w:pPr>
      <w:r w:rsidRPr="00440286">
        <w:rPr>
          <w:sz w:val="28"/>
          <w:szCs w:val="28"/>
        </w:rPr>
        <w:t>Ханты-Мансийского</w:t>
      </w:r>
    </w:p>
    <w:p w:rsidR="00440286" w:rsidRPr="00440286" w:rsidRDefault="00440286" w:rsidP="00440286">
      <w:pPr>
        <w:jc w:val="right"/>
        <w:rPr>
          <w:sz w:val="28"/>
          <w:szCs w:val="28"/>
        </w:rPr>
      </w:pPr>
      <w:r w:rsidRPr="00440286">
        <w:rPr>
          <w:sz w:val="28"/>
          <w:szCs w:val="28"/>
        </w:rPr>
        <w:t>автономного округа – Югры</w:t>
      </w:r>
    </w:p>
    <w:p w:rsidR="00440286" w:rsidRPr="00440286" w:rsidRDefault="00440286" w:rsidP="00440286">
      <w:pPr>
        <w:jc w:val="right"/>
        <w:rPr>
          <w:sz w:val="28"/>
          <w:szCs w:val="28"/>
        </w:rPr>
      </w:pPr>
      <w:r w:rsidRPr="00440286">
        <w:rPr>
          <w:sz w:val="28"/>
          <w:szCs w:val="28"/>
        </w:rPr>
        <w:t>30 сентября 2013 года № 155</w:t>
      </w:r>
    </w:p>
    <w:p w:rsidR="00440286" w:rsidRPr="00440286" w:rsidRDefault="00440286" w:rsidP="00440286">
      <w:pPr>
        <w:jc w:val="center"/>
        <w:rPr>
          <w:b/>
          <w:sz w:val="28"/>
          <w:szCs w:val="28"/>
        </w:rPr>
      </w:pPr>
    </w:p>
    <w:p w:rsidR="00440286" w:rsidRPr="00440286" w:rsidRDefault="00440286" w:rsidP="00440286">
      <w:pPr>
        <w:jc w:val="center"/>
        <w:rPr>
          <w:sz w:val="28"/>
          <w:szCs w:val="28"/>
        </w:rPr>
      </w:pPr>
      <w:r w:rsidRPr="00440286">
        <w:rPr>
          <w:sz w:val="28"/>
          <w:szCs w:val="28"/>
        </w:rPr>
        <w:t>ФОРМА</w:t>
      </w:r>
    </w:p>
    <w:p w:rsidR="00440286" w:rsidRPr="00440286" w:rsidRDefault="00440286" w:rsidP="00440286">
      <w:pPr>
        <w:jc w:val="center"/>
        <w:rPr>
          <w:sz w:val="28"/>
          <w:szCs w:val="28"/>
        </w:rPr>
      </w:pPr>
      <w:r w:rsidRPr="00440286">
        <w:rPr>
          <w:sz w:val="28"/>
          <w:szCs w:val="28"/>
        </w:rPr>
        <w:t>проекта плана проведения оценки фактического воздействия нормативных правовых актов</w:t>
      </w:r>
    </w:p>
    <w:p w:rsidR="00440286" w:rsidRPr="00440286" w:rsidRDefault="00440286" w:rsidP="00440286">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616"/>
        <w:gridCol w:w="1701"/>
        <w:gridCol w:w="1984"/>
        <w:gridCol w:w="1559"/>
        <w:gridCol w:w="1985"/>
      </w:tblGrid>
      <w:tr w:rsidR="00440286" w:rsidRPr="00440286" w:rsidTr="00DF69FD">
        <w:trPr>
          <w:trHeight w:val="524"/>
        </w:trPr>
        <w:tc>
          <w:tcPr>
            <w:tcW w:w="619"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 п/п</w:t>
            </w:r>
          </w:p>
        </w:tc>
        <w:tc>
          <w:tcPr>
            <w:tcW w:w="1616"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Нормативный правовой акт, подлежащий оценке фактического воздействия</w:t>
            </w:r>
          </w:p>
        </w:tc>
        <w:tc>
          <w:tcPr>
            <w:tcW w:w="3685" w:type="dxa"/>
            <w:gridSpan w:val="2"/>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Сроки проведения оценки фактического воздействия</w:t>
            </w:r>
          </w:p>
        </w:tc>
        <w:tc>
          <w:tcPr>
            <w:tcW w:w="1559"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Инициатор предложения</w:t>
            </w:r>
          </w:p>
        </w:tc>
        <w:tc>
          <w:tcPr>
            <w:tcW w:w="1985" w:type="dxa"/>
            <w:vMerge w:val="restart"/>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Обоснование необходимости включения нормативного правового акта в проект плана</w:t>
            </w:r>
          </w:p>
        </w:tc>
      </w:tr>
      <w:tr w:rsidR="00440286" w:rsidRPr="00440286" w:rsidTr="00DF69FD">
        <w:tc>
          <w:tcPr>
            <w:tcW w:w="619" w:type="dxa"/>
            <w:vMerge/>
            <w:shd w:val="clear" w:color="auto" w:fill="auto"/>
          </w:tcPr>
          <w:p w:rsidR="00440286" w:rsidRPr="00440286" w:rsidRDefault="00440286" w:rsidP="00440286">
            <w:pPr>
              <w:spacing w:after="200"/>
              <w:jc w:val="center"/>
              <w:rPr>
                <w:rFonts w:eastAsia="MS Mincho"/>
                <w:sz w:val="22"/>
                <w:szCs w:val="22"/>
              </w:rPr>
            </w:pPr>
          </w:p>
        </w:tc>
        <w:tc>
          <w:tcPr>
            <w:tcW w:w="1616" w:type="dxa"/>
            <w:vMerge/>
            <w:shd w:val="clear" w:color="auto" w:fill="auto"/>
          </w:tcPr>
          <w:p w:rsidR="00440286" w:rsidRPr="00440286" w:rsidRDefault="00440286" w:rsidP="00440286">
            <w:pPr>
              <w:spacing w:after="200"/>
              <w:jc w:val="center"/>
              <w:rPr>
                <w:rFonts w:eastAsia="MS Mincho"/>
                <w:sz w:val="22"/>
                <w:szCs w:val="22"/>
              </w:rPr>
            </w:pPr>
          </w:p>
        </w:tc>
        <w:tc>
          <w:tcPr>
            <w:tcW w:w="1701" w:type="dxa"/>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Период проведения публичных консультаций</w:t>
            </w:r>
          </w:p>
        </w:tc>
        <w:tc>
          <w:tcPr>
            <w:tcW w:w="1984" w:type="dxa"/>
            <w:shd w:val="clear" w:color="auto" w:fill="auto"/>
          </w:tcPr>
          <w:p w:rsidR="00440286" w:rsidRPr="00440286" w:rsidRDefault="00440286" w:rsidP="00440286">
            <w:pPr>
              <w:spacing w:after="200"/>
              <w:jc w:val="center"/>
              <w:rPr>
                <w:rFonts w:eastAsia="MS Mincho"/>
                <w:sz w:val="22"/>
                <w:szCs w:val="22"/>
              </w:rPr>
            </w:pPr>
            <w:r w:rsidRPr="00440286">
              <w:rPr>
                <w:rFonts w:eastAsia="MS Mincho"/>
                <w:sz w:val="22"/>
                <w:szCs w:val="22"/>
              </w:rPr>
              <w:t>Дата направления документов в уполномоченный орган</w:t>
            </w:r>
          </w:p>
        </w:tc>
        <w:tc>
          <w:tcPr>
            <w:tcW w:w="1559" w:type="dxa"/>
            <w:vMerge/>
            <w:shd w:val="clear" w:color="auto" w:fill="auto"/>
          </w:tcPr>
          <w:p w:rsidR="00440286" w:rsidRPr="00440286" w:rsidRDefault="00440286" w:rsidP="00440286">
            <w:pPr>
              <w:spacing w:after="200"/>
              <w:jc w:val="center"/>
              <w:rPr>
                <w:rFonts w:eastAsia="MS Mincho"/>
                <w:sz w:val="22"/>
                <w:szCs w:val="22"/>
              </w:rPr>
            </w:pPr>
          </w:p>
        </w:tc>
        <w:tc>
          <w:tcPr>
            <w:tcW w:w="1985" w:type="dxa"/>
            <w:vMerge/>
            <w:shd w:val="clear" w:color="auto" w:fill="auto"/>
          </w:tcPr>
          <w:p w:rsidR="00440286" w:rsidRPr="00440286" w:rsidRDefault="00440286" w:rsidP="00440286">
            <w:pPr>
              <w:spacing w:after="200"/>
              <w:jc w:val="center"/>
              <w:rPr>
                <w:rFonts w:eastAsia="MS Mincho"/>
                <w:sz w:val="22"/>
                <w:szCs w:val="22"/>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1</w:t>
            </w:r>
          </w:p>
        </w:tc>
        <w:tc>
          <w:tcPr>
            <w:tcW w:w="1616"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2</w:t>
            </w:r>
          </w:p>
        </w:tc>
        <w:tc>
          <w:tcPr>
            <w:tcW w:w="1701"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3</w:t>
            </w:r>
          </w:p>
        </w:tc>
        <w:tc>
          <w:tcPr>
            <w:tcW w:w="1984"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4</w:t>
            </w:r>
          </w:p>
        </w:tc>
        <w:tc>
          <w:tcPr>
            <w:tcW w:w="1559"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5</w:t>
            </w:r>
          </w:p>
        </w:tc>
        <w:tc>
          <w:tcPr>
            <w:tcW w:w="1985" w:type="dxa"/>
            <w:shd w:val="clear" w:color="auto" w:fill="auto"/>
          </w:tcPr>
          <w:p w:rsidR="00440286" w:rsidRPr="00440286" w:rsidRDefault="00440286" w:rsidP="00440286">
            <w:pPr>
              <w:spacing w:after="200"/>
              <w:jc w:val="center"/>
              <w:rPr>
                <w:rFonts w:eastAsia="MS Mincho"/>
                <w:i/>
                <w:sz w:val="16"/>
                <w:szCs w:val="16"/>
              </w:rPr>
            </w:pPr>
            <w:r w:rsidRPr="00440286">
              <w:rPr>
                <w:rFonts w:eastAsia="MS Mincho"/>
                <w:i/>
                <w:sz w:val="16"/>
                <w:szCs w:val="16"/>
              </w:rPr>
              <w:t>6</w:t>
            </w: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2"/>
                <w:szCs w:val="22"/>
              </w:rPr>
            </w:pPr>
          </w:p>
        </w:tc>
        <w:tc>
          <w:tcPr>
            <w:tcW w:w="1616" w:type="dxa"/>
            <w:shd w:val="clear" w:color="auto" w:fill="auto"/>
          </w:tcPr>
          <w:p w:rsidR="00440286" w:rsidRPr="00440286" w:rsidRDefault="00440286" w:rsidP="00440286">
            <w:pPr>
              <w:spacing w:after="200"/>
              <w:jc w:val="center"/>
              <w:rPr>
                <w:rFonts w:eastAsia="MS Mincho"/>
                <w:sz w:val="22"/>
                <w:szCs w:val="22"/>
              </w:rPr>
            </w:pPr>
          </w:p>
        </w:tc>
        <w:tc>
          <w:tcPr>
            <w:tcW w:w="1701" w:type="dxa"/>
            <w:shd w:val="clear" w:color="auto" w:fill="auto"/>
          </w:tcPr>
          <w:p w:rsidR="00440286" w:rsidRPr="00440286" w:rsidRDefault="00440286" w:rsidP="00440286">
            <w:pPr>
              <w:spacing w:after="200"/>
              <w:jc w:val="center"/>
              <w:rPr>
                <w:rFonts w:eastAsia="MS Mincho"/>
                <w:sz w:val="22"/>
                <w:szCs w:val="22"/>
              </w:rPr>
            </w:pPr>
          </w:p>
        </w:tc>
        <w:tc>
          <w:tcPr>
            <w:tcW w:w="1984" w:type="dxa"/>
            <w:shd w:val="clear" w:color="auto" w:fill="auto"/>
          </w:tcPr>
          <w:p w:rsidR="00440286" w:rsidRPr="00440286" w:rsidRDefault="00440286" w:rsidP="00440286">
            <w:pPr>
              <w:spacing w:after="200"/>
              <w:jc w:val="center"/>
              <w:rPr>
                <w:rFonts w:eastAsia="MS Mincho"/>
                <w:sz w:val="22"/>
                <w:szCs w:val="22"/>
              </w:rPr>
            </w:pPr>
          </w:p>
        </w:tc>
        <w:tc>
          <w:tcPr>
            <w:tcW w:w="1559" w:type="dxa"/>
            <w:shd w:val="clear" w:color="auto" w:fill="auto"/>
          </w:tcPr>
          <w:p w:rsidR="00440286" w:rsidRPr="00440286" w:rsidRDefault="00440286" w:rsidP="00440286">
            <w:pPr>
              <w:spacing w:after="200"/>
              <w:jc w:val="center"/>
              <w:rPr>
                <w:rFonts w:eastAsia="MS Mincho"/>
                <w:sz w:val="22"/>
                <w:szCs w:val="22"/>
              </w:rPr>
            </w:pPr>
          </w:p>
        </w:tc>
        <w:tc>
          <w:tcPr>
            <w:tcW w:w="1985" w:type="dxa"/>
            <w:shd w:val="clear" w:color="auto" w:fill="auto"/>
          </w:tcPr>
          <w:p w:rsidR="00440286" w:rsidRPr="00440286" w:rsidRDefault="00440286" w:rsidP="00440286">
            <w:pPr>
              <w:spacing w:after="200"/>
              <w:jc w:val="center"/>
              <w:rPr>
                <w:rFonts w:eastAsia="MS Mincho"/>
                <w:sz w:val="22"/>
                <w:szCs w:val="22"/>
              </w:rPr>
            </w:pPr>
          </w:p>
        </w:tc>
      </w:tr>
      <w:tr w:rsidR="00440286" w:rsidRPr="00440286" w:rsidTr="00DF69FD">
        <w:tc>
          <w:tcPr>
            <w:tcW w:w="619" w:type="dxa"/>
            <w:shd w:val="clear" w:color="auto" w:fill="auto"/>
          </w:tcPr>
          <w:p w:rsidR="00440286" w:rsidRPr="00440286" w:rsidRDefault="00440286" w:rsidP="00440286">
            <w:pPr>
              <w:spacing w:after="200"/>
              <w:jc w:val="center"/>
              <w:rPr>
                <w:rFonts w:eastAsia="MS Mincho"/>
                <w:sz w:val="22"/>
                <w:szCs w:val="22"/>
              </w:rPr>
            </w:pPr>
          </w:p>
        </w:tc>
        <w:tc>
          <w:tcPr>
            <w:tcW w:w="1616" w:type="dxa"/>
            <w:shd w:val="clear" w:color="auto" w:fill="auto"/>
          </w:tcPr>
          <w:p w:rsidR="00440286" w:rsidRPr="00440286" w:rsidRDefault="00440286" w:rsidP="00440286">
            <w:pPr>
              <w:spacing w:after="200"/>
              <w:jc w:val="center"/>
              <w:rPr>
                <w:rFonts w:eastAsia="MS Mincho"/>
                <w:sz w:val="22"/>
                <w:szCs w:val="22"/>
              </w:rPr>
            </w:pPr>
          </w:p>
        </w:tc>
        <w:tc>
          <w:tcPr>
            <w:tcW w:w="1701" w:type="dxa"/>
            <w:shd w:val="clear" w:color="auto" w:fill="auto"/>
          </w:tcPr>
          <w:p w:rsidR="00440286" w:rsidRPr="00440286" w:rsidRDefault="00440286" w:rsidP="00440286">
            <w:pPr>
              <w:spacing w:after="200"/>
              <w:jc w:val="center"/>
              <w:rPr>
                <w:rFonts w:eastAsia="MS Mincho"/>
                <w:sz w:val="22"/>
                <w:szCs w:val="22"/>
              </w:rPr>
            </w:pPr>
          </w:p>
        </w:tc>
        <w:tc>
          <w:tcPr>
            <w:tcW w:w="1984" w:type="dxa"/>
            <w:shd w:val="clear" w:color="auto" w:fill="auto"/>
          </w:tcPr>
          <w:p w:rsidR="00440286" w:rsidRPr="00440286" w:rsidRDefault="00440286" w:rsidP="00440286">
            <w:pPr>
              <w:spacing w:after="200"/>
              <w:jc w:val="center"/>
              <w:rPr>
                <w:rFonts w:eastAsia="MS Mincho"/>
                <w:sz w:val="22"/>
                <w:szCs w:val="22"/>
              </w:rPr>
            </w:pPr>
          </w:p>
        </w:tc>
        <w:tc>
          <w:tcPr>
            <w:tcW w:w="1559" w:type="dxa"/>
            <w:shd w:val="clear" w:color="auto" w:fill="auto"/>
          </w:tcPr>
          <w:p w:rsidR="00440286" w:rsidRPr="00440286" w:rsidRDefault="00440286" w:rsidP="00440286">
            <w:pPr>
              <w:spacing w:after="200"/>
              <w:jc w:val="center"/>
              <w:rPr>
                <w:rFonts w:eastAsia="MS Mincho"/>
                <w:sz w:val="22"/>
                <w:szCs w:val="22"/>
              </w:rPr>
            </w:pPr>
          </w:p>
        </w:tc>
        <w:tc>
          <w:tcPr>
            <w:tcW w:w="1985" w:type="dxa"/>
            <w:shd w:val="clear" w:color="auto" w:fill="auto"/>
          </w:tcPr>
          <w:p w:rsidR="00440286" w:rsidRPr="00440286" w:rsidRDefault="00440286" w:rsidP="00440286">
            <w:pPr>
              <w:spacing w:after="200"/>
              <w:jc w:val="center"/>
              <w:rPr>
                <w:rFonts w:eastAsia="MS Mincho"/>
                <w:sz w:val="22"/>
                <w:szCs w:val="22"/>
              </w:rPr>
            </w:pPr>
          </w:p>
        </w:tc>
      </w:tr>
    </w:tbl>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val="en-US" w:eastAsia="en-US"/>
        </w:rPr>
      </w:pPr>
    </w:p>
    <w:p w:rsidR="0015451B" w:rsidRPr="00793F72" w:rsidRDefault="0015451B" w:rsidP="0045029A">
      <w:pPr>
        <w:tabs>
          <w:tab w:val="left" w:pos="1276"/>
        </w:tabs>
        <w:autoSpaceDE w:val="0"/>
        <w:autoSpaceDN w:val="0"/>
        <w:adjustRightInd w:val="0"/>
        <w:ind w:left="709"/>
        <w:contextualSpacing/>
        <w:jc w:val="right"/>
        <w:rPr>
          <w:rFonts w:eastAsia="Calibri"/>
          <w:sz w:val="28"/>
          <w:szCs w:val="28"/>
          <w:lang w:eastAsia="en-US"/>
        </w:rPr>
      </w:pPr>
    </w:p>
    <w:p w:rsidR="0009283A" w:rsidRPr="00793F72" w:rsidRDefault="0009283A" w:rsidP="0045029A">
      <w:pPr>
        <w:tabs>
          <w:tab w:val="left" w:pos="1276"/>
        </w:tabs>
        <w:autoSpaceDE w:val="0"/>
        <w:autoSpaceDN w:val="0"/>
        <w:adjustRightInd w:val="0"/>
        <w:ind w:left="709"/>
        <w:contextualSpacing/>
        <w:jc w:val="right"/>
        <w:rPr>
          <w:rFonts w:eastAsia="Calibri"/>
          <w:sz w:val="28"/>
          <w:szCs w:val="28"/>
          <w:lang w:eastAsia="en-US"/>
        </w:rPr>
      </w:pPr>
    </w:p>
    <w:p w:rsidR="0009283A" w:rsidRPr="00793F72" w:rsidRDefault="0009283A" w:rsidP="0045029A">
      <w:pPr>
        <w:tabs>
          <w:tab w:val="left" w:pos="1276"/>
        </w:tabs>
        <w:autoSpaceDE w:val="0"/>
        <w:autoSpaceDN w:val="0"/>
        <w:adjustRightInd w:val="0"/>
        <w:ind w:left="709"/>
        <w:contextualSpacing/>
        <w:jc w:val="right"/>
        <w:rPr>
          <w:rFonts w:eastAsia="Calibri"/>
          <w:sz w:val="28"/>
          <w:szCs w:val="28"/>
          <w:lang w:eastAsia="en-US"/>
        </w:rPr>
      </w:pPr>
    </w:p>
    <w:p w:rsidR="0009283A" w:rsidRPr="00793F72" w:rsidRDefault="0009283A"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D67227" w:rsidRPr="00793F72" w:rsidRDefault="00D67227"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B524D1" w:rsidRPr="00793F72" w:rsidRDefault="00B524D1" w:rsidP="0045029A">
      <w:pPr>
        <w:tabs>
          <w:tab w:val="left" w:pos="1276"/>
        </w:tabs>
        <w:autoSpaceDE w:val="0"/>
        <w:autoSpaceDN w:val="0"/>
        <w:adjustRightInd w:val="0"/>
        <w:ind w:left="709"/>
        <w:contextualSpacing/>
        <w:jc w:val="right"/>
        <w:rPr>
          <w:rFonts w:eastAsia="Calibri"/>
          <w:sz w:val="28"/>
          <w:szCs w:val="28"/>
          <w:lang w:eastAsia="en-US"/>
        </w:rPr>
      </w:pPr>
    </w:p>
    <w:p w:rsidR="00E10C87" w:rsidRPr="00793F72" w:rsidRDefault="00E10C87" w:rsidP="0045029A">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793F72">
        <w:rPr>
          <w:rFonts w:ascii="Times New Roman" w:eastAsia="Times New Roman" w:hAnsi="Times New Roman"/>
          <w:sz w:val="28"/>
          <w:szCs w:val="28"/>
          <w:lang w:eastAsia="ru-RU"/>
        </w:rPr>
        <w:lastRenderedPageBreak/>
        <w:t>Приложение 13</w:t>
      </w:r>
    </w:p>
    <w:p w:rsidR="00E10C87" w:rsidRPr="00793F72" w:rsidRDefault="00E10C87" w:rsidP="0045029A">
      <w:pPr>
        <w:jc w:val="right"/>
        <w:rPr>
          <w:sz w:val="28"/>
          <w:szCs w:val="28"/>
        </w:rPr>
      </w:pPr>
      <w:r w:rsidRPr="00793F72">
        <w:rPr>
          <w:sz w:val="28"/>
          <w:szCs w:val="28"/>
        </w:rPr>
        <w:t>к приказу Департамента</w:t>
      </w:r>
    </w:p>
    <w:p w:rsidR="00E10C87" w:rsidRPr="00793F72" w:rsidRDefault="00E10C87" w:rsidP="0045029A">
      <w:pPr>
        <w:jc w:val="right"/>
        <w:rPr>
          <w:sz w:val="28"/>
          <w:szCs w:val="28"/>
        </w:rPr>
      </w:pPr>
      <w:r w:rsidRPr="00793F72">
        <w:rPr>
          <w:sz w:val="28"/>
          <w:szCs w:val="28"/>
        </w:rPr>
        <w:t>экономического развития</w:t>
      </w:r>
    </w:p>
    <w:p w:rsidR="00E10C87" w:rsidRPr="00793F72" w:rsidRDefault="00E10C87" w:rsidP="0045029A">
      <w:pPr>
        <w:jc w:val="right"/>
        <w:rPr>
          <w:sz w:val="28"/>
          <w:szCs w:val="28"/>
        </w:rPr>
      </w:pPr>
      <w:r w:rsidRPr="00793F72">
        <w:rPr>
          <w:sz w:val="28"/>
          <w:szCs w:val="28"/>
        </w:rPr>
        <w:t>Ханты-Мансийского</w:t>
      </w:r>
    </w:p>
    <w:p w:rsidR="00E10C87" w:rsidRPr="00793F72" w:rsidRDefault="00E10C87" w:rsidP="0045029A">
      <w:pPr>
        <w:jc w:val="right"/>
        <w:rPr>
          <w:sz w:val="28"/>
          <w:szCs w:val="28"/>
        </w:rPr>
      </w:pPr>
      <w:r w:rsidRPr="00793F72">
        <w:rPr>
          <w:sz w:val="28"/>
          <w:szCs w:val="28"/>
        </w:rPr>
        <w:t>автономного округа – Югры</w:t>
      </w:r>
    </w:p>
    <w:p w:rsidR="00E10C87" w:rsidRPr="00793F72" w:rsidRDefault="00E10C87" w:rsidP="0045029A">
      <w:pPr>
        <w:jc w:val="right"/>
        <w:rPr>
          <w:sz w:val="28"/>
          <w:szCs w:val="28"/>
        </w:rPr>
      </w:pPr>
      <w:r w:rsidRPr="00793F72">
        <w:rPr>
          <w:sz w:val="28"/>
          <w:szCs w:val="28"/>
        </w:rPr>
        <w:t>30 сентября 2013 года № 155</w:t>
      </w:r>
    </w:p>
    <w:p w:rsidR="00E10C87" w:rsidRPr="00793F72" w:rsidRDefault="00E10C87" w:rsidP="0045029A">
      <w:pPr>
        <w:jc w:val="center"/>
        <w:rPr>
          <w:sz w:val="28"/>
          <w:szCs w:val="28"/>
        </w:rPr>
      </w:pPr>
    </w:p>
    <w:p w:rsidR="00E10C87" w:rsidRPr="00793F72" w:rsidRDefault="00E10C87" w:rsidP="0045029A">
      <w:pPr>
        <w:jc w:val="center"/>
        <w:rPr>
          <w:sz w:val="28"/>
          <w:szCs w:val="28"/>
        </w:rPr>
      </w:pPr>
      <w:r w:rsidRPr="00793F72">
        <w:rPr>
          <w:sz w:val="28"/>
          <w:szCs w:val="28"/>
        </w:rPr>
        <w:t>ФОРМА</w:t>
      </w:r>
    </w:p>
    <w:p w:rsidR="00E10C87" w:rsidRPr="00793F72" w:rsidRDefault="00E10C87" w:rsidP="0045029A">
      <w:pPr>
        <w:jc w:val="center"/>
        <w:rPr>
          <w:sz w:val="28"/>
          <w:szCs w:val="28"/>
        </w:rPr>
      </w:pPr>
      <w:r w:rsidRPr="00793F72">
        <w:rPr>
          <w:sz w:val="28"/>
          <w:szCs w:val="28"/>
        </w:rPr>
        <w:t>свода предложений в план проведения экспертизы/оценки фактического воздействия нормативных правовых актов</w:t>
      </w:r>
    </w:p>
    <w:p w:rsidR="00E10C87" w:rsidRPr="00793F72" w:rsidRDefault="00E10C87" w:rsidP="0045029A">
      <w:pPr>
        <w:jc w:val="center"/>
        <w:rPr>
          <w:sz w:val="28"/>
          <w:szCs w:val="28"/>
        </w:rPr>
      </w:pPr>
      <w:r w:rsidRPr="00793F72">
        <w:rPr>
          <w:sz w:val="28"/>
          <w:szCs w:val="28"/>
        </w:rPr>
        <w:t>(далее – проект плана)</w:t>
      </w:r>
    </w:p>
    <w:p w:rsidR="00E10C87" w:rsidRPr="00793F72" w:rsidRDefault="00E10C8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E10C87" w:rsidRPr="00793F72" w:rsidRDefault="00E10C87" w:rsidP="0045029A">
      <w:pPr>
        <w:ind w:firstLine="709"/>
        <w:jc w:val="both"/>
        <w:rPr>
          <w:sz w:val="28"/>
          <w:szCs w:val="28"/>
        </w:rPr>
      </w:pPr>
      <w:r w:rsidRPr="00793F72">
        <w:rPr>
          <w:sz w:val="28"/>
          <w:szCs w:val="28"/>
        </w:rPr>
        <w:t xml:space="preserve">В соответствии с пунктом </w:t>
      </w:r>
      <w:r w:rsidR="006B14E1">
        <w:rPr>
          <w:sz w:val="28"/>
          <w:szCs w:val="28"/>
        </w:rPr>
        <w:t xml:space="preserve">3.11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утвержденных приказом Департамента экономического развития Ханты-Мансийского автономного округа – Югры от 30 сентября 2013 года № 155, </w:t>
      </w:r>
      <w:r w:rsidRPr="00793F72">
        <w:rPr>
          <w:sz w:val="28"/>
          <w:szCs w:val="28"/>
        </w:rPr>
        <w:t>Департаментом эконмического развития Ханты-Мансийского автономного округа – Югры в период с «____» ________ 20___ года по «____» ________ 20__года проведены публичные обсуждения проекта плана.</w:t>
      </w:r>
    </w:p>
    <w:p w:rsidR="00E10C87" w:rsidRPr="00793F72" w:rsidRDefault="00E10C87" w:rsidP="0045029A">
      <w:pPr>
        <w:ind w:firstLine="709"/>
        <w:jc w:val="both"/>
        <w:rPr>
          <w:sz w:val="28"/>
          <w:szCs w:val="28"/>
        </w:rPr>
      </w:pPr>
      <w:r w:rsidRPr="00793F72">
        <w:rPr>
          <w:sz w:val="28"/>
          <w:szCs w:val="28"/>
        </w:rPr>
        <w:t>Извещения о проведении публичного обсуждения проекта плана были направлены:</w:t>
      </w:r>
    </w:p>
    <w:p w:rsidR="00E10C87" w:rsidRPr="00793F72" w:rsidRDefault="00E10C87" w:rsidP="0045029A">
      <w:pPr>
        <w:rPr>
          <w:sz w:val="28"/>
          <w:szCs w:val="28"/>
        </w:rPr>
      </w:pPr>
      <w:r w:rsidRPr="00793F72">
        <w:rPr>
          <w:sz w:val="28"/>
          <w:szCs w:val="28"/>
        </w:rPr>
        <w:t>1. ________________________________________________________________;</w:t>
      </w:r>
    </w:p>
    <w:p w:rsidR="00E10C87" w:rsidRPr="00793F72" w:rsidRDefault="00E10C87" w:rsidP="0045029A">
      <w:pPr>
        <w:rPr>
          <w:sz w:val="28"/>
          <w:szCs w:val="28"/>
        </w:rPr>
      </w:pPr>
      <w:r w:rsidRPr="00793F72">
        <w:rPr>
          <w:sz w:val="28"/>
          <w:szCs w:val="28"/>
        </w:rPr>
        <w:t>2. ________________________________________________________________;</w:t>
      </w:r>
    </w:p>
    <w:p w:rsidR="00E10C87" w:rsidRPr="00793F72" w:rsidRDefault="00E10C87" w:rsidP="0045029A">
      <w:pPr>
        <w:rPr>
          <w:sz w:val="28"/>
          <w:szCs w:val="28"/>
        </w:rPr>
      </w:pPr>
      <w:r w:rsidRPr="00793F72">
        <w:rPr>
          <w:sz w:val="28"/>
          <w:szCs w:val="28"/>
        </w:rPr>
        <w:t>3. ________________________________________________________________;</w:t>
      </w:r>
      <w:r w:rsidRPr="00793F72">
        <w:rPr>
          <w:sz w:val="28"/>
          <w:szCs w:val="28"/>
        </w:rPr>
        <w:br/>
        <w:t>4. ________________________________________________________________;</w:t>
      </w:r>
    </w:p>
    <w:p w:rsidR="00E10C87" w:rsidRPr="00793F72" w:rsidRDefault="00E10C87" w:rsidP="0045029A">
      <w:pPr>
        <w:rPr>
          <w:sz w:val="28"/>
          <w:szCs w:val="28"/>
        </w:rPr>
      </w:pPr>
      <w:r w:rsidRPr="00793F72">
        <w:rPr>
          <w:sz w:val="28"/>
          <w:szCs w:val="28"/>
        </w:rPr>
        <w:t>5. ________________________________________________________________.</w:t>
      </w:r>
    </w:p>
    <w:p w:rsidR="00E10C87" w:rsidRPr="00793F72" w:rsidRDefault="00E10C87" w:rsidP="0045029A">
      <w:pPr>
        <w:rPr>
          <w:sz w:val="28"/>
          <w:szCs w:val="28"/>
        </w:rPr>
      </w:pPr>
    </w:p>
    <w:p w:rsidR="00E10C87" w:rsidRPr="00793F72" w:rsidRDefault="00E10C87" w:rsidP="0045029A">
      <w:pPr>
        <w:ind w:firstLine="709"/>
        <w:jc w:val="both"/>
        <w:rPr>
          <w:sz w:val="28"/>
          <w:szCs w:val="28"/>
        </w:rPr>
      </w:pPr>
      <w:r w:rsidRPr="00793F72">
        <w:rPr>
          <w:sz w:val="28"/>
          <w:szCs w:val="28"/>
        </w:rPr>
        <w:t>При проведении публичных обсуждений проекта плана получены отзывы от:</w:t>
      </w:r>
    </w:p>
    <w:p w:rsidR="00E10C87" w:rsidRPr="00793F72" w:rsidRDefault="00E10C87" w:rsidP="0045029A">
      <w:pPr>
        <w:rPr>
          <w:sz w:val="28"/>
          <w:szCs w:val="28"/>
        </w:rPr>
      </w:pPr>
      <w:r w:rsidRPr="00793F72">
        <w:rPr>
          <w:sz w:val="28"/>
          <w:szCs w:val="28"/>
        </w:rPr>
        <w:t>1. ________________________________________________________________;</w:t>
      </w:r>
    </w:p>
    <w:p w:rsidR="00E10C87" w:rsidRPr="00793F72" w:rsidRDefault="00E10C87" w:rsidP="0045029A">
      <w:pPr>
        <w:rPr>
          <w:sz w:val="28"/>
          <w:szCs w:val="28"/>
        </w:rPr>
      </w:pPr>
      <w:r w:rsidRPr="00793F72">
        <w:rPr>
          <w:sz w:val="28"/>
          <w:szCs w:val="28"/>
        </w:rPr>
        <w:t>2. ________________________________________________________________;</w:t>
      </w:r>
    </w:p>
    <w:p w:rsidR="00E10C87" w:rsidRPr="00793F72" w:rsidRDefault="00E10C87" w:rsidP="0045029A">
      <w:pPr>
        <w:rPr>
          <w:sz w:val="28"/>
          <w:szCs w:val="28"/>
        </w:rPr>
      </w:pPr>
      <w:r w:rsidRPr="00793F72">
        <w:rPr>
          <w:sz w:val="28"/>
          <w:szCs w:val="28"/>
        </w:rPr>
        <w:t>3. ________________________________________________________________;</w:t>
      </w:r>
      <w:r w:rsidRPr="00793F72">
        <w:rPr>
          <w:sz w:val="28"/>
          <w:szCs w:val="28"/>
        </w:rPr>
        <w:br/>
        <w:t>4. ________________________________________________________________;</w:t>
      </w:r>
    </w:p>
    <w:p w:rsidR="00E10C87" w:rsidRPr="00793F72" w:rsidRDefault="00E10C87" w:rsidP="0045029A">
      <w:pPr>
        <w:rPr>
          <w:sz w:val="28"/>
          <w:szCs w:val="28"/>
        </w:rPr>
      </w:pPr>
      <w:r w:rsidRPr="00793F72">
        <w:rPr>
          <w:sz w:val="28"/>
          <w:szCs w:val="28"/>
        </w:rPr>
        <w:t>5. ________________________________________________________________.</w:t>
      </w:r>
    </w:p>
    <w:p w:rsidR="006B14E1" w:rsidRDefault="006B14E1" w:rsidP="0045029A">
      <w:pPr>
        <w:ind w:firstLine="709"/>
        <w:jc w:val="both"/>
        <w:rPr>
          <w:sz w:val="28"/>
          <w:szCs w:val="28"/>
        </w:rPr>
      </w:pPr>
    </w:p>
    <w:p w:rsidR="00E10C87" w:rsidRPr="00793F72" w:rsidRDefault="00E10C87" w:rsidP="0045029A">
      <w:pPr>
        <w:ind w:firstLine="709"/>
        <w:jc w:val="both"/>
        <w:rPr>
          <w:sz w:val="28"/>
          <w:szCs w:val="28"/>
        </w:rPr>
      </w:pPr>
      <w:r w:rsidRPr="00793F72">
        <w:rPr>
          <w:sz w:val="28"/>
          <w:szCs w:val="28"/>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E10C87" w:rsidRPr="00793F72" w:rsidRDefault="00E10C87" w:rsidP="0045029A">
      <w:pPr>
        <w:jc w:val="center"/>
        <w:rPr>
          <w:sz w:val="28"/>
          <w:szCs w:val="28"/>
        </w:rPr>
      </w:pPr>
    </w:p>
    <w:p w:rsidR="00E10C87" w:rsidRPr="00793F72" w:rsidRDefault="00E10C87" w:rsidP="0045029A">
      <w:pPr>
        <w:jc w:val="center"/>
        <w:rPr>
          <w:sz w:val="28"/>
          <w:szCs w:val="28"/>
        </w:rPr>
      </w:pPr>
      <w:r w:rsidRPr="00793F72">
        <w:rPr>
          <w:sz w:val="28"/>
          <w:szCs w:val="28"/>
        </w:rPr>
        <w:t>Таблица результатов публичных обсуждений проекта плана</w:t>
      </w:r>
    </w:p>
    <w:p w:rsidR="00E10C87" w:rsidRPr="00793F72" w:rsidRDefault="00E10C87" w:rsidP="0045029A">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7"/>
        <w:gridCol w:w="3401"/>
        <w:gridCol w:w="2835"/>
      </w:tblGrid>
      <w:tr w:rsidR="00E10C87" w:rsidRPr="00793F72" w:rsidTr="00FE0300">
        <w:tc>
          <w:tcPr>
            <w:tcW w:w="9639" w:type="dxa"/>
            <w:gridSpan w:val="4"/>
            <w:shd w:val="clear" w:color="auto" w:fill="auto"/>
          </w:tcPr>
          <w:p w:rsidR="00E10C87" w:rsidRPr="00793F72" w:rsidRDefault="00E10C87" w:rsidP="0045029A">
            <w:pPr>
              <w:jc w:val="center"/>
              <w:rPr>
                <w:sz w:val="28"/>
                <w:szCs w:val="28"/>
              </w:rPr>
            </w:pPr>
            <w:r w:rsidRPr="00793F72">
              <w:rPr>
                <w:sz w:val="28"/>
                <w:szCs w:val="28"/>
              </w:rPr>
              <w:t>Результаты публичных обсуждений плана</w:t>
            </w:r>
          </w:p>
        </w:tc>
      </w:tr>
      <w:tr w:rsidR="00E10C87" w:rsidRPr="00793F72" w:rsidTr="00FE0300">
        <w:tc>
          <w:tcPr>
            <w:tcW w:w="1276" w:type="dxa"/>
            <w:shd w:val="clear" w:color="auto" w:fill="auto"/>
            <w:vAlign w:val="center"/>
          </w:tcPr>
          <w:p w:rsidR="00E10C87" w:rsidRPr="00793F72" w:rsidRDefault="00E10C87" w:rsidP="0045029A">
            <w:pPr>
              <w:jc w:val="center"/>
              <w:rPr>
                <w:sz w:val="28"/>
                <w:szCs w:val="28"/>
              </w:rPr>
            </w:pPr>
            <w:r w:rsidRPr="00793F72">
              <w:rPr>
                <w:sz w:val="28"/>
                <w:szCs w:val="28"/>
              </w:rPr>
              <w:lastRenderedPageBreak/>
              <w:t>№ позиции в плане</w:t>
            </w:r>
          </w:p>
        </w:tc>
        <w:tc>
          <w:tcPr>
            <w:tcW w:w="2127" w:type="dxa"/>
            <w:shd w:val="clear" w:color="auto" w:fill="auto"/>
            <w:vAlign w:val="center"/>
          </w:tcPr>
          <w:p w:rsidR="00E10C87" w:rsidRPr="00793F72" w:rsidRDefault="00E10C87" w:rsidP="0045029A">
            <w:pPr>
              <w:jc w:val="center"/>
              <w:rPr>
                <w:sz w:val="28"/>
                <w:szCs w:val="28"/>
              </w:rPr>
            </w:pPr>
            <w:r w:rsidRPr="00793F72">
              <w:rPr>
                <w:sz w:val="28"/>
                <w:szCs w:val="28"/>
              </w:rPr>
              <w:t>Наименование субъекта публичных обсуждений</w:t>
            </w:r>
          </w:p>
        </w:tc>
        <w:tc>
          <w:tcPr>
            <w:tcW w:w="3401" w:type="dxa"/>
            <w:shd w:val="clear" w:color="auto" w:fill="auto"/>
            <w:vAlign w:val="center"/>
          </w:tcPr>
          <w:p w:rsidR="00E10C87" w:rsidRPr="00793F72" w:rsidRDefault="00E10C87" w:rsidP="0045029A">
            <w:pPr>
              <w:jc w:val="center"/>
              <w:rPr>
                <w:sz w:val="28"/>
                <w:szCs w:val="28"/>
              </w:rPr>
            </w:pPr>
            <w:r w:rsidRPr="00793F72">
              <w:rPr>
                <w:sz w:val="28"/>
                <w:szCs w:val="28"/>
              </w:rPr>
              <w:t>Высказанное мнение</w:t>
            </w:r>
          </w:p>
          <w:p w:rsidR="00E10C87" w:rsidRPr="00793F72" w:rsidRDefault="00E10C87" w:rsidP="0045029A">
            <w:pPr>
              <w:jc w:val="center"/>
              <w:rPr>
                <w:sz w:val="28"/>
                <w:szCs w:val="28"/>
              </w:rPr>
            </w:pPr>
            <w:r w:rsidRPr="00793F72">
              <w:rPr>
                <w:sz w:val="28"/>
                <w:szCs w:val="28"/>
              </w:rPr>
              <w:t>(замечания и (или) предложения)</w:t>
            </w:r>
          </w:p>
        </w:tc>
        <w:tc>
          <w:tcPr>
            <w:tcW w:w="2835" w:type="dxa"/>
            <w:shd w:val="clear" w:color="auto" w:fill="auto"/>
            <w:vAlign w:val="center"/>
          </w:tcPr>
          <w:p w:rsidR="00E10C87" w:rsidRPr="00793F72" w:rsidRDefault="00E10C87" w:rsidP="0045029A">
            <w:pPr>
              <w:jc w:val="center"/>
              <w:rPr>
                <w:sz w:val="28"/>
                <w:szCs w:val="28"/>
              </w:rPr>
            </w:pPr>
            <w:r w:rsidRPr="00793F72">
              <w:rPr>
                <w:sz w:val="28"/>
                <w:szCs w:val="28"/>
              </w:rPr>
              <w:t>Позиция</w:t>
            </w:r>
            <w:r w:rsidRPr="00793F72">
              <w:rPr>
                <w:sz w:val="28"/>
                <w:szCs w:val="28"/>
              </w:rPr>
              <w:br/>
              <w:t>уполномоченного органа (с обоснованием позиции)</w:t>
            </w:r>
          </w:p>
        </w:tc>
      </w:tr>
      <w:tr w:rsidR="00E10C87" w:rsidRPr="00793F72" w:rsidTr="00FE0300">
        <w:tc>
          <w:tcPr>
            <w:tcW w:w="1276" w:type="dxa"/>
            <w:shd w:val="clear" w:color="auto" w:fill="auto"/>
          </w:tcPr>
          <w:p w:rsidR="00E10C87" w:rsidRPr="00793F72" w:rsidRDefault="00E10C87" w:rsidP="0045029A">
            <w:pPr>
              <w:jc w:val="both"/>
              <w:rPr>
                <w:sz w:val="28"/>
                <w:szCs w:val="28"/>
              </w:rPr>
            </w:pPr>
          </w:p>
        </w:tc>
        <w:tc>
          <w:tcPr>
            <w:tcW w:w="2127" w:type="dxa"/>
            <w:shd w:val="clear" w:color="auto" w:fill="auto"/>
          </w:tcPr>
          <w:p w:rsidR="00E10C87" w:rsidRPr="00793F72" w:rsidRDefault="00E10C87" w:rsidP="0045029A">
            <w:pPr>
              <w:jc w:val="both"/>
              <w:rPr>
                <w:sz w:val="28"/>
                <w:szCs w:val="28"/>
              </w:rPr>
            </w:pPr>
          </w:p>
        </w:tc>
        <w:tc>
          <w:tcPr>
            <w:tcW w:w="3401" w:type="dxa"/>
            <w:shd w:val="clear" w:color="auto" w:fill="auto"/>
          </w:tcPr>
          <w:p w:rsidR="00E10C87" w:rsidRPr="00793F72" w:rsidRDefault="00E10C87" w:rsidP="0045029A">
            <w:pPr>
              <w:jc w:val="both"/>
              <w:rPr>
                <w:sz w:val="28"/>
                <w:szCs w:val="28"/>
              </w:rPr>
            </w:pPr>
          </w:p>
        </w:tc>
        <w:tc>
          <w:tcPr>
            <w:tcW w:w="2835" w:type="dxa"/>
            <w:shd w:val="clear" w:color="auto" w:fill="auto"/>
          </w:tcPr>
          <w:p w:rsidR="00E10C87" w:rsidRPr="00793F72" w:rsidRDefault="00E10C87" w:rsidP="0045029A">
            <w:pPr>
              <w:jc w:val="both"/>
              <w:rPr>
                <w:sz w:val="28"/>
                <w:szCs w:val="28"/>
              </w:rPr>
            </w:pPr>
          </w:p>
        </w:tc>
      </w:tr>
    </w:tbl>
    <w:p w:rsidR="00E10C87" w:rsidRPr="00793F72" w:rsidRDefault="00E10C87" w:rsidP="0045029A">
      <w:pPr>
        <w:jc w:val="both"/>
        <w:rPr>
          <w:sz w:val="28"/>
          <w:szCs w:val="28"/>
        </w:rPr>
      </w:pPr>
    </w:p>
    <w:p w:rsidR="00E10C87" w:rsidRPr="00793F72" w:rsidRDefault="00E10C8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1F1F72" w:rsidRPr="00793F72" w:rsidRDefault="001F1F72"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Pr="00793F72"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4B25C7" w:rsidRDefault="004B25C7"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6B14E1" w:rsidRPr="00793F72" w:rsidRDefault="006B14E1" w:rsidP="0045029A">
      <w:pPr>
        <w:pStyle w:val="aa"/>
        <w:tabs>
          <w:tab w:val="left" w:pos="1276"/>
        </w:tabs>
        <w:autoSpaceDE w:val="0"/>
        <w:autoSpaceDN w:val="0"/>
        <w:adjustRightInd w:val="0"/>
        <w:spacing w:after="0" w:line="240" w:lineRule="auto"/>
        <w:ind w:left="709"/>
        <w:jc w:val="right"/>
        <w:rPr>
          <w:rFonts w:ascii="Times New Roman" w:hAnsi="Times New Roman"/>
          <w:sz w:val="28"/>
          <w:szCs w:val="28"/>
        </w:rPr>
      </w:pPr>
    </w:p>
    <w:p w:rsidR="00E4244F" w:rsidRPr="00793F72" w:rsidRDefault="00E4244F" w:rsidP="00E4244F">
      <w:pPr>
        <w:pStyle w:val="aa"/>
        <w:tabs>
          <w:tab w:val="left" w:pos="1276"/>
        </w:tabs>
        <w:autoSpaceDE w:val="0"/>
        <w:autoSpaceDN w:val="0"/>
        <w:adjustRightInd w:val="0"/>
        <w:spacing w:after="0" w:line="240" w:lineRule="auto"/>
        <w:ind w:left="709"/>
        <w:jc w:val="right"/>
        <w:rPr>
          <w:rFonts w:ascii="Times New Roman" w:hAnsi="Times New Roman"/>
          <w:sz w:val="28"/>
          <w:szCs w:val="28"/>
        </w:rPr>
      </w:pPr>
      <w:r w:rsidRPr="00793F72">
        <w:rPr>
          <w:rFonts w:ascii="Times New Roman" w:hAnsi="Times New Roman"/>
          <w:sz w:val="28"/>
          <w:szCs w:val="28"/>
        </w:rPr>
        <w:lastRenderedPageBreak/>
        <w:t>Приложение 14</w:t>
      </w:r>
    </w:p>
    <w:p w:rsidR="00E4244F" w:rsidRPr="00793F72" w:rsidRDefault="00E4244F" w:rsidP="00E4244F">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к приказу Департамента</w:t>
      </w:r>
    </w:p>
    <w:p w:rsidR="00E4244F" w:rsidRPr="00793F72" w:rsidRDefault="00E4244F" w:rsidP="00E4244F">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экономического развития</w:t>
      </w:r>
    </w:p>
    <w:p w:rsidR="00E4244F" w:rsidRPr="00793F72" w:rsidRDefault="00E4244F" w:rsidP="00E4244F">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Ханты-Мансийского</w:t>
      </w:r>
    </w:p>
    <w:p w:rsidR="00E4244F" w:rsidRPr="00793F72" w:rsidRDefault="00E4244F" w:rsidP="00E4244F">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автономного округа – Югры</w:t>
      </w:r>
    </w:p>
    <w:p w:rsidR="00E4244F" w:rsidRPr="00793F72" w:rsidRDefault="00E4244F" w:rsidP="00E4244F">
      <w:pPr>
        <w:autoSpaceDE w:val="0"/>
        <w:autoSpaceDN w:val="0"/>
        <w:adjustRightInd w:val="0"/>
        <w:ind w:firstLine="709"/>
        <w:jc w:val="right"/>
        <w:rPr>
          <w:rFonts w:eastAsia="Calibri"/>
          <w:sz w:val="28"/>
          <w:szCs w:val="28"/>
          <w:lang w:eastAsia="en-US"/>
        </w:rPr>
      </w:pPr>
      <w:r w:rsidRPr="00793F72">
        <w:rPr>
          <w:rFonts w:eastAsia="Calibri"/>
          <w:sz w:val="28"/>
          <w:szCs w:val="28"/>
          <w:lang w:eastAsia="en-US"/>
        </w:rPr>
        <w:t xml:space="preserve"> от 30 сентября 2013 года № 155</w:t>
      </w:r>
    </w:p>
    <w:p w:rsidR="00E4244F" w:rsidRPr="00793F72" w:rsidRDefault="00E4244F" w:rsidP="00E4244F">
      <w:pPr>
        <w:autoSpaceDE w:val="0"/>
        <w:autoSpaceDN w:val="0"/>
        <w:adjustRightInd w:val="0"/>
        <w:ind w:firstLine="709"/>
        <w:jc w:val="both"/>
        <w:rPr>
          <w:rFonts w:eastAsia="Calibri"/>
          <w:sz w:val="28"/>
          <w:szCs w:val="28"/>
          <w:lang w:eastAsia="en-US"/>
        </w:rPr>
      </w:pPr>
    </w:p>
    <w:p w:rsidR="00E4244F" w:rsidRPr="00793F72" w:rsidRDefault="00E4244F" w:rsidP="00E4244F">
      <w:pPr>
        <w:autoSpaceDE w:val="0"/>
        <w:autoSpaceDN w:val="0"/>
        <w:adjustRightInd w:val="0"/>
        <w:ind w:firstLine="709"/>
        <w:jc w:val="both"/>
        <w:rPr>
          <w:rFonts w:eastAsia="Calibri"/>
          <w:sz w:val="28"/>
          <w:szCs w:val="28"/>
          <w:lang w:eastAsia="en-US"/>
        </w:rPr>
      </w:pPr>
    </w:p>
    <w:p w:rsidR="00E4244F" w:rsidRPr="00793F72" w:rsidRDefault="00E4244F" w:rsidP="00E4244F">
      <w:pPr>
        <w:autoSpaceDE w:val="0"/>
        <w:autoSpaceDN w:val="0"/>
        <w:adjustRightInd w:val="0"/>
        <w:ind w:firstLine="709"/>
        <w:jc w:val="center"/>
        <w:rPr>
          <w:rFonts w:eastAsia="Calibri"/>
          <w:sz w:val="28"/>
          <w:szCs w:val="28"/>
          <w:lang w:eastAsia="en-US"/>
        </w:rPr>
      </w:pPr>
      <w:r w:rsidRPr="00793F72">
        <w:rPr>
          <w:rFonts w:eastAsia="Calibri"/>
          <w:sz w:val="28"/>
          <w:szCs w:val="28"/>
          <w:lang w:eastAsia="en-US"/>
        </w:rPr>
        <w:t xml:space="preserve">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w:t>
      </w:r>
    </w:p>
    <w:p w:rsidR="00E4244F" w:rsidRPr="00793F72" w:rsidRDefault="00E4244F" w:rsidP="00E4244F">
      <w:pPr>
        <w:autoSpaceDE w:val="0"/>
        <w:autoSpaceDN w:val="0"/>
        <w:adjustRightInd w:val="0"/>
        <w:ind w:firstLine="709"/>
        <w:jc w:val="center"/>
        <w:rPr>
          <w:rFonts w:eastAsia="Calibri"/>
          <w:sz w:val="28"/>
          <w:szCs w:val="28"/>
          <w:lang w:eastAsia="en-US"/>
        </w:rPr>
      </w:pPr>
    </w:p>
    <w:p w:rsidR="00E4244F" w:rsidRPr="00793F72" w:rsidRDefault="00E4244F" w:rsidP="00E4244F">
      <w:pPr>
        <w:autoSpaceDE w:val="0"/>
        <w:autoSpaceDN w:val="0"/>
        <w:adjustRightInd w:val="0"/>
        <w:jc w:val="center"/>
        <w:rPr>
          <w:rFonts w:eastAsia="Calibri"/>
          <w:sz w:val="28"/>
          <w:szCs w:val="28"/>
          <w:lang w:eastAsia="en-US"/>
        </w:rPr>
      </w:pPr>
      <w:r w:rsidRPr="00793F72">
        <w:rPr>
          <w:rFonts w:eastAsia="Calibri"/>
          <w:sz w:val="28"/>
          <w:szCs w:val="28"/>
          <w:lang w:val="en-US" w:eastAsia="en-US"/>
        </w:rPr>
        <w:t>I</w:t>
      </w:r>
      <w:r w:rsidRPr="00793F72">
        <w:rPr>
          <w:rFonts w:eastAsia="Calibri"/>
          <w:sz w:val="28"/>
          <w:szCs w:val="28"/>
          <w:lang w:eastAsia="en-US"/>
        </w:rPr>
        <w:t>. Общие положения</w:t>
      </w:r>
    </w:p>
    <w:p w:rsidR="00E4244F" w:rsidRPr="00793F72" w:rsidRDefault="00E4244F" w:rsidP="00E4244F">
      <w:pPr>
        <w:autoSpaceDE w:val="0"/>
        <w:autoSpaceDN w:val="0"/>
        <w:adjustRightInd w:val="0"/>
        <w:rPr>
          <w:rFonts w:eastAsia="Calibri"/>
          <w:sz w:val="28"/>
          <w:szCs w:val="28"/>
          <w:lang w:eastAsia="en-US"/>
        </w:rPr>
      </w:pPr>
    </w:p>
    <w:p w:rsidR="00E4244F" w:rsidRPr="00793F72" w:rsidRDefault="00E4244F" w:rsidP="00E4244F">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 xml:space="preserve">1. Настоящий 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(далее – Порядок), разработан в соответствии с Порядком проведения оценки регулирующего воздействия проектов нормативных правовых актов, </w:t>
      </w:r>
      <w:r>
        <w:rPr>
          <w:rFonts w:eastAsia="Calibri"/>
          <w:sz w:val="28"/>
          <w:szCs w:val="28"/>
          <w:lang w:eastAsia="en-US"/>
        </w:rPr>
        <w:t xml:space="preserve">подготовленных </w:t>
      </w:r>
      <w:r w:rsidRPr="00793F72">
        <w:rPr>
          <w:rFonts w:eastAsia="Calibri"/>
          <w:sz w:val="28"/>
          <w:szCs w:val="28"/>
          <w:lang w:eastAsia="en-US"/>
        </w:rPr>
        <w:t>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w:t>
      </w:r>
      <w:r>
        <w:rPr>
          <w:rFonts w:eastAsia="Calibri"/>
          <w:sz w:val="28"/>
          <w:szCs w:val="28"/>
          <w:lang w:eastAsia="en-US"/>
        </w:rPr>
        <w:t xml:space="preserve"> Ханты-Мансийского автономного </w:t>
      </w:r>
      <w:r>
        <w:rPr>
          <w:rFonts w:eastAsia="Calibri"/>
          <w:sz w:val="28"/>
          <w:szCs w:val="28"/>
          <w:lang w:eastAsia="en-US"/>
        </w:rPr>
        <w:br/>
        <w:t>округа – Югры</w:t>
      </w:r>
      <w:r w:rsidRPr="00793F72">
        <w:rPr>
          <w:rFonts w:eastAsia="Calibri"/>
          <w:sz w:val="28"/>
          <w:szCs w:val="28"/>
          <w:lang w:eastAsia="en-US"/>
        </w:rPr>
        <w:t>,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округа – Югры от 30 августа 2013 года № 328-п (далее – постановление № 328-п).</w:t>
      </w:r>
    </w:p>
    <w:p w:rsidR="00E4244F" w:rsidRPr="00793F72" w:rsidRDefault="00E4244F" w:rsidP="00E4244F">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2. Настоящий Порядок определяет последовательность действий регулирующего органа, органа власти, осуществляющего экспертизу и оценку фактического воздействия нормативных правовых актов, по урегулированию разногласий с участниками публичных консультаций, уполномоченным органом при проведении</w:t>
      </w:r>
      <w:r w:rsidRPr="00793F72">
        <w:rPr>
          <w:sz w:val="28"/>
          <w:szCs w:val="28"/>
        </w:rPr>
        <w:t xml:space="preserve"> </w:t>
      </w:r>
      <w:r w:rsidRPr="00793F72">
        <w:rPr>
          <w:rFonts w:eastAsia="Calibri"/>
          <w:sz w:val="28"/>
          <w:szCs w:val="28"/>
          <w:lang w:eastAsia="en-US"/>
        </w:rPr>
        <w:t>оценки регулирующего воздействия проектов нормативных правовых актов (далее – ОРВ),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E4244F" w:rsidRPr="00793F72" w:rsidRDefault="00E4244F" w:rsidP="00E4244F">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3. Термины и понятия, используемые в настоящем Порядке, применяются в значениях, установленных постановлением № 328-п.</w:t>
      </w:r>
    </w:p>
    <w:p w:rsidR="00E4244F" w:rsidRPr="00793F72" w:rsidRDefault="00E4244F" w:rsidP="00E4244F">
      <w:pPr>
        <w:autoSpaceDE w:val="0"/>
        <w:autoSpaceDN w:val="0"/>
        <w:adjustRightInd w:val="0"/>
        <w:ind w:firstLine="709"/>
        <w:jc w:val="center"/>
        <w:rPr>
          <w:rFonts w:eastAsia="Calibri"/>
          <w:sz w:val="28"/>
          <w:szCs w:val="28"/>
          <w:lang w:eastAsia="en-US"/>
        </w:rPr>
      </w:pPr>
    </w:p>
    <w:p w:rsidR="00834A41" w:rsidRDefault="00834A41" w:rsidP="00E4244F">
      <w:pPr>
        <w:autoSpaceDE w:val="0"/>
        <w:autoSpaceDN w:val="0"/>
        <w:adjustRightInd w:val="0"/>
        <w:ind w:firstLine="709"/>
        <w:jc w:val="center"/>
        <w:rPr>
          <w:rFonts w:eastAsia="Calibri"/>
          <w:sz w:val="28"/>
          <w:szCs w:val="28"/>
          <w:lang w:eastAsia="en-US"/>
        </w:rPr>
      </w:pPr>
    </w:p>
    <w:p w:rsidR="00834A41" w:rsidRDefault="00834A41" w:rsidP="00E4244F">
      <w:pPr>
        <w:autoSpaceDE w:val="0"/>
        <w:autoSpaceDN w:val="0"/>
        <w:adjustRightInd w:val="0"/>
        <w:ind w:firstLine="709"/>
        <w:jc w:val="center"/>
        <w:rPr>
          <w:rFonts w:eastAsia="Calibri"/>
          <w:sz w:val="28"/>
          <w:szCs w:val="28"/>
          <w:lang w:eastAsia="en-US"/>
        </w:rPr>
      </w:pPr>
    </w:p>
    <w:p w:rsidR="00E4244F" w:rsidRPr="00793F72" w:rsidRDefault="00E4244F" w:rsidP="00E4244F">
      <w:pPr>
        <w:autoSpaceDE w:val="0"/>
        <w:autoSpaceDN w:val="0"/>
        <w:adjustRightInd w:val="0"/>
        <w:ind w:firstLine="709"/>
        <w:jc w:val="center"/>
        <w:rPr>
          <w:rFonts w:eastAsia="Calibri"/>
          <w:sz w:val="28"/>
          <w:szCs w:val="28"/>
          <w:lang w:eastAsia="en-US"/>
        </w:rPr>
      </w:pPr>
      <w:r w:rsidRPr="00793F72">
        <w:rPr>
          <w:rFonts w:eastAsia="Calibri"/>
          <w:sz w:val="28"/>
          <w:szCs w:val="28"/>
          <w:lang w:val="en-US" w:eastAsia="en-US"/>
        </w:rPr>
        <w:lastRenderedPageBreak/>
        <w:t>II</w:t>
      </w:r>
      <w:r w:rsidRPr="00793F72">
        <w:rPr>
          <w:rFonts w:eastAsia="Calibri"/>
          <w:sz w:val="28"/>
          <w:szCs w:val="28"/>
          <w:lang w:eastAsia="en-US"/>
        </w:rPr>
        <w:t>. Урегулирование разногласий при проведении ОРВ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E4244F" w:rsidRPr="00793F72" w:rsidRDefault="00E4244F" w:rsidP="00E4244F">
      <w:pPr>
        <w:autoSpaceDE w:val="0"/>
        <w:autoSpaceDN w:val="0"/>
        <w:adjustRightInd w:val="0"/>
        <w:ind w:firstLine="709"/>
        <w:jc w:val="both"/>
        <w:rPr>
          <w:rFonts w:eastAsia="Calibri"/>
          <w:sz w:val="28"/>
          <w:szCs w:val="28"/>
          <w:lang w:eastAsia="en-US"/>
        </w:rPr>
      </w:pPr>
    </w:p>
    <w:p w:rsidR="00E4244F" w:rsidRPr="00793F72" w:rsidRDefault="00E4244F" w:rsidP="00E4244F">
      <w:pPr>
        <w:autoSpaceDE w:val="0"/>
        <w:autoSpaceDN w:val="0"/>
        <w:adjustRightInd w:val="0"/>
        <w:ind w:firstLine="709"/>
        <w:jc w:val="both"/>
        <w:rPr>
          <w:rFonts w:eastAsia="Calibri"/>
          <w:sz w:val="28"/>
          <w:szCs w:val="28"/>
          <w:lang w:eastAsia="en-US"/>
        </w:rPr>
      </w:pPr>
      <w:r w:rsidRPr="00793F72">
        <w:rPr>
          <w:rFonts w:eastAsia="Calibri"/>
          <w:sz w:val="28"/>
          <w:szCs w:val="28"/>
          <w:lang w:eastAsia="en-US"/>
        </w:rPr>
        <w:t>4. В случае возникновения разногласий при проведении ОРВ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 орган власти, осуществляющий экспертизу и оценку фактического воздействия нормативных правовых актов, обязан обеспечить урегулирование разногласий с участниками публичных консультаций,  уполномоченным органом.</w:t>
      </w:r>
    </w:p>
    <w:p w:rsidR="00E4244F"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5. Регулирующий орган, орган власти, осуществляющий экспертизу и оценку фактического воздействия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6. К участию в совместных совещаниях, переговорах привлекаются представители регулирующего органа, органа власти, осуществляющего экспертизу и оценку фактического воздействия нормативных правовых актов, участники публичных консультаций.</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 xml:space="preserve">7. При проведении согласительных процедур в форме переговоров, совещаний регулирующим органом, органом власти, осуществляющим экспертизу и оценку фактического воздействия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8. Протокол подписывается представителями регулирующего органа, органа власти, осуществляющего экспертизу и оценку фактического воздействия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 xml:space="preserve">9. В случае наличия существенных разногласий, отсутствия единой позиции при проведении согласительных процедур </w:t>
      </w:r>
      <w:r w:rsidRPr="00793F72">
        <w:rPr>
          <w:rFonts w:eastAsia="Calibri"/>
          <w:sz w:val="28"/>
          <w:szCs w:val="28"/>
          <w:lang w:eastAsia="en-US"/>
        </w:rPr>
        <w:t xml:space="preserve">между </w:t>
      </w:r>
      <w:r w:rsidRPr="00793F72">
        <w:rPr>
          <w:rFonts w:eastAsia="Calibri"/>
          <w:sz w:val="28"/>
          <w:szCs w:val="28"/>
        </w:rPr>
        <w:t xml:space="preserve">регулирующим органом, органом власти, осуществляющим экспертизу и оценку фактического воздействия нормативных правовых актов, и участниками публичных консультаций, а также в случае несогласия с заключением </w:t>
      </w:r>
      <w:r w:rsidRPr="00793F72">
        <w:rPr>
          <w:rFonts w:eastAsia="Calibri"/>
          <w:sz w:val="28"/>
          <w:szCs w:val="28"/>
        </w:rPr>
        <w:lastRenderedPageBreak/>
        <w:t xml:space="preserve">уполномоченного органа, к участию в согласительных процедурах привлекается уполномоченный орган. </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 xml:space="preserve">10. Согласительные процедуры проводятся в форме совещания. К участию в совещании привлекаются представители регулирующего органа, органа власти, осуществляющего экспертизу и оценку фактического воздействия нормативных правовых актов, уполномоченного органа, а также участники публичных консультаций. </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11. По результатам проведения совещания регулирующим органом, органом власти, осуществляющим экспертизу и оценку фактического воздействия нормативных правовых актов, составляется протокол, который содержит мнения участников по каждому спорному предложению и выводы об учете, частичном учете либо отклонении спорных предложений с приведением обоснования. В протоколе рекомендуется указывать не устраненные разногласия (при наличии).</w:t>
      </w:r>
    </w:p>
    <w:p w:rsidR="00E4244F" w:rsidRPr="00793F72"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12. Протокол подписывается представителями регулирующего органа, органа власти, осуществляющего экспертизу и оценку фактического воздействия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E4244F" w:rsidRDefault="00E4244F" w:rsidP="00E4244F">
      <w:pPr>
        <w:autoSpaceDE w:val="0"/>
        <w:autoSpaceDN w:val="0"/>
        <w:adjustRightInd w:val="0"/>
        <w:ind w:firstLine="709"/>
        <w:jc w:val="both"/>
        <w:rPr>
          <w:rFonts w:eastAsia="Calibri"/>
          <w:sz w:val="28"/>
          <w:szCs w:val="28"/>
        </w:rPr>
      </w:pPr>
      <w:r w:rsidRPr="00793F72">
        <w:rPr>
          <w:rFonts w:eastAsia="Calibri"/>
          <w:sz w:val="28"/>
          <w:szCs w:val="28"/>
        </w:rPr>
        <w:t>13. Регулирующий орган, орган власти, осуществляющий экспертизу и оценку фактического воздействия нормативных правовых актов, не позднее 30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w:t>
      </w:r>
      <w:r>
        <w:rPr>
          <w:rFonts w:eastAsia="Calibri"/>
          <w:sz w:val="28"/>
          <w:szCs w:val="28"/>
        </w:rPr>
        <w:t>е 7</w:t>
      </w:r>
      <w:r w:rsidRPr="00793F72">
        <w:rPr>
          <w:rFonts w:eastAsia="Calibri"/>
          <w:sz w:val="28"/>
          <w:szCs w:val="28"/>
        </w:rPr>
        <w:t xml:space="preserve"> в уполномоченный орган вместе с перечнем документов, установленным Порядком, для подготовки заключения.</w:t>
      </w:r>
    </w:p>
    <w:p w:rsidR="00895EF2" w:rsidRPr="008D336E" w:rsidRDefault="00895EF2" w:rsidP="00895EF2">
      <w:pPr>
        <w:autoSpaceDE w:val="0"/>
        <w:autoSpaceDN w:val="0"/>
        <w:adjustRightInd w:val="0"/>
        <w:ind w:firstLine="709"/>
        <w:jc w:val="both"/>
        <w:rPr>
          <w:rFonts w:eastAsia="Calibri"/>
          <w:sz w:val="28"/>
          <w:szCs w:val="28"/>
        </w:rPr>
      </w:pPr>
      <w:r w:rsidRPr="008D336E">
        <w:rPr>
          <w:rFonts w:eastAsia="Calibri"/>
          <w:sz w:val="28"/>
          <w:szCs w:val="28"/>
        </w:rPr>
        <w:t>14. В случае если в ходе проведения согласительных процедур, предусмотренных пунктом 9, не достигнуто урегулирование разногласий, уполномоченный орган инициирует рассмотрение неустраненных разногласий на Совете при Правительстве Ханты-Мансийского автономного округа – Югры по вопросам развития инвестиционной деятельности в автономном округе (далее – Совет).</w:t>
      </w:r>
    </w:p>
    <w:p w:rsidR="00895EF2" w:rsidRPr="008D336E" w:rsidRDefault="00895EF2" w:rsidP="00895EF2">
      <w:pPr>
        <w:autoSpaceDE w:val="0"/>
        <w:autoSpaceDN w:val="0"/>
        <w:adjustRightInd w:val="0"/>
        <w:ind w:firstLine="709"/>
        <w:jc w:val="both"/>
        <w:rPr>
          <w:rFonts w:eastAsia="Calibri"/>
          <w:sz w:val="28"/>
          <w:szCs w:val="28"/>
        </w:rPr>
      </w:pPr>
      <w:r w:rsidRPr="008D336E">
        <w:rPr>
          <w:rFonts w:eastAsia="Calibri"/>
          <w:sz w:val="28"/>
          <w:szCs w:val="28"/>
        </w:rPr>
        <w:t>В течение 5 рабочих дней с даты подписания протокола, составленного в соответствии с пунктом 11, по итогам проведения совещания, уполномоченный орган направляет секретарю Совета материалы к заседанию Совета.</w:t>
      </w:r>
    </w:p>
    <w:p w:rsidR="00895EF2" w:rsidRPr="008D336E" w:rsidRDefault="00895EF2" w:rsidP="00895EF2">
      <w:pPr>
        <w:autoSpaceDE w:val="0"/>
        <w:autoSpaceDN w:val="0"/>
        <w:adjustRightInd w:val="0"/>
        <w:ind w:firstLine="709"/>
        <w:jc w:val="both"/>
        <w:rPr>
          <w:rFonts w:eastAsia="Calibri"/>
          <w:sz w:val="28"/>
          <w:szCs w:val="28"/>
        </w:rPr>
      </w:pPr>
      <w:r w:rsidRPr="008D336E">
        <w:rPr>
          <w:rFonts w:eastAsia="Calibri"/>
          <w:sz w:val="28"/>
          <w:szCs w:val="28"/>
        </w:rPr>
        <w:t xml:space="preserve">Информирование участников согласительных процедур о месте, дате, времени проведения заседания Совета, а также рассмотрение неустраненных разногласий на Совете осуществляется в порядке </w:t>
      </w:r>
      <w:r w:rsidRPr="008D336E">
        <w:rPr>
          <w:rFonts w:eastAsia="Calibri"/>
          <w:sz w:val="28"/>
          <w:szCs w:val="28"/>
        </w:rPr>
        <w:br/>
        <w:t xml:space="preserve">и сроки, предусмотренные постановлением Правительства автономного округа от 29 декабря 2011 года № 510-п «О Совете при Правительстве Ханты-Мансийского автономного округа – Югры по вопросам развития инвестиционной деятельности в Ханты-Мансийском автономном </w:t>
      </w:r>
      <w:r w:rsidRPr="008D336E">
        <w:rPr>
          <w:rFonts w:eastAsia="Calibri"/>
          <w:sz w:val="28"/>
          <w:szCs w:val="28"/>
        </w:rPr>
        <w:br/>
        <w:t>округе – Югре».</w:t>
      </w:r>
    </w:p>
    <w:p w:rsidR="004B25C7" w:rsidRPr="008D336E" w:rsidRDefault="00895EF2" w:rsidP="00895EF2">
      <w:pPr>
        <w:autoSpaceDE w:val="0"/>
        <w:autoSpaceDN w:val="0"/>
        <w:adjustRightInd w:val="0"/>
        <w:ind w:firstLine="709"/>
        <w:jc w:val="both"/>
        <w:rPr>
          <w:sz w:val="28"/>
          <w:szCs w:val="28"/>
        </w:rPr>
      </w:pPr>
      <w:r w:rsidRPr="008D336E">
        <w:rPr>
          <w:rFonts w:eastAsia="Calibri"/>
          <w:sz w:val="28"/>
          <w:szCs w:val="28"/>
        </w:rPr>
        <w:lastRenderedPageBreak/>
        <w:t xml:space="preserve">Регулирующий орган, орган власти, осуществляющий экспертизу и оценку фактического воздействия нормативных правовых актов, </w:t>
      </w:r>
      <w:r w:rsidRPr="008D336E">
        <w:rPr>
          <w:rFonts w:eastAsia="Calibri"/>
          <w:sz w:val="28"/>
          <w:szCs w:val="28"/>
        </w:rPr>
        <w:br/>
        <w:t>не позднее 30 календарных дней после рассмотрения неустраненных разногласий на Совете направляет в уполномоченный орган доработанный проект вместе с перечнем документов, установленным Порядком, для подготовки заключения.</w:t>
      </w:r>
    </w:p>
    <w:sectPr w:rsidR="004B25C7" w:rsidRPr="008D336E" w:rsidSect="00033D7C">
      <w:headerReference w:type="default" r:id="rId52"/>
      <w:pgSz w:w="11906" w:h="16838"/>
      <w:pgMar w:top="1418" w:right="991" w:bottom="1134" w:left="1559" w:header="567" w:footer="397"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E2" w:rsidRDefault="00F906E2">
      <w:r>
        <w:separator/>
      </w:r>
    </w:p>
  </w:endnote>
  <w:endnote w:type="continuationSeparator" w:id="1">
    <w:p w:rsidR="00F906E2" w:rsidRDefault="00F9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E2" w:rsidRDefault="00F906E2">
      <w:r>
        <w:separator/>
      </w:r>
    </w:p>
  </w:footnote>
  <w:footnote w:type="continuationSeparator" w:id="1">
    <w:p w:rsidR="00F906E2" w:rsidRDefault="00F906E2">
      <w:r>
        <w:continuationSeparator/>
      </w:r>
    </w:p>
  </w:footnote>
  <w:footnote w:id="2">
    <w:p w:rsidR="007D79EE" w:rsidRPr="001B74EC" w:rsidRDefault="007D79EE" w:rsidP="00C60468">
      <w:pPr>
        <w:pStyle w:val="ab"/>
        <w:jc w:val="both"/>
        <w:rPr>
          <w:rFonts w:ascii="Times New Roman" w:hAnsi="Times New Roman"/>
        </w:rPr>
      </w:pPr>
      <w:r w:rsidRPr="001B74EC">
        <w:rPr>
          <w:rStyle w:val="ad"/>
          <w:rFonts w:ascii="Times New Roman" w:hAnsi="Times New Roman"/>
        </w:rPr>
        <w:footnoteRef/>
      </w:r>
      <w:r w:rsidRPr="001B74EC">
        <w:rPr>
          <w:rFonts w:ascii="Times New Roman" w:hAnsi="Times New Roman"/>
        </w:rPr>
        <w:t xml:space="preserve"> В соответствии с пункт</w:t>
      </w:r>
      <w:r>
        <w:rPr>
          <w:rFonts w:ascii="Times New Roman" w:hAnsi="Times New Roman"/>
          <w:lang w:val="ru-RU"/>
        </w:rPr>
        <w:t>ом 1.9</w:t>
      </w:r>
      <w:r w:rsidRPr="001B74EC">
        <w:rPr>
          <w:rFonts w:ascii="Times New Roman" w:hAnsi="Times New Roman"/>
        </w:rPr>
        <w:t xml:space="preserve"> </w:t>
      </w:r>
      <w:r>
        <w:rPr>
          <w:rFonts w:ascii="Times New Roman" w:hAnsi="Times New Roman"/>
          <w:lang w:val="ru-RU"/>
        </w:rPr>
        <w:t>п</w:t>
      </w:r>
      <w:r>
        <w:rPr>
          <w:rFonts w:ascii="Times New Roman" w:hAnsi="Times New Roman"/>
        </w:rPr>
        <w:t>орядка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w:t>
      </w:r>
      <w:r w:rsidRPr="001B74EC">
        <w:rPr>
          <w:rFonts w:ascii="Times New Roman" w:hAnsi="Times New Roman"/>
        </w:rPr>
        <w:t>, утвержденн</w:t>
      </w:r>
      <w:r>
        <w:rPr>
          <w:rFonts w:ascii="Times New Roman" w:hAnsi="Times New Roman"/>
          <w:lang w:val="ru-RU"/>
        </w:rPr>
        <w:t>ого</w:t>
      </w:r>
      <w:r w:rsidRPr="001B74EC">
        <w:rPr>
          <w:rFonts w:ascii="Times New Roman" w:hAnsi="Times New Roman"/>
        </w:rPr>
        <w:t xml:space="preserve"> постановлением Правительства </w:t>
      </w:r>
      <w:r>
        <w:rPr>
          <w:rFonts w:ascii="Times New Roman" w:hAnsi="Times New Roman"/>
        </w:rPr>
        <w:t xml:space="preserve">Ханты-Мансийского автономного округа – Югры </w:t>
      </w:r>
      <w:r w:rsidRPr="001B74EC">
        <w:rPr>
          <w:rFonts w:ascii="Times New Roman" w:hAnsi="Times New Roman"/>
        </w:rPr>
        <w:t xml:space="preserve">от </w:t>
      </w:r>
      <w:r>
        <w:rPr>
          <w:rFonts w:ascii="Times New Roman" w:hAnsi="Times New Roman"/>
        </w:rPr>
        <w:t>30 августа</w:t>
      </w:r>
      <w:r w:rsidRPr="001B74EC">
        <w:rPr>
          <w:rFonts w:ascii="Times New Roman" w:hAnsi="Times New Roman"/>
        </w:rPr>
        <w:t xml:space="preserve"> 201</w:t>
      </w:r>
      <w:r>
        <w:rPr>
          <w:rFonts w:ascii="Times New Roman" w:hAnsi="Times New Roman"/>
        </w:rPr>
        <w:t>3</w:t>
      </w:r>
      <w:r w:rsidRPr="001B74EC">
        <w:rPr>
          <w:rFonts w:ascii="Times New Roman" w:hAnsi="Times New Roman"/>
        </w:rPr>
        <w:t xml:space="preserve"> г</w:t>
      </w:r>
      <w:r>
        <w:rPr>
          <w:rFonts w:ascii="Times New Roman" w:hAnsi="Times New Roman"/>
        </w:rPr>
        <w:t>ода</w:t>
      </w:r>
      <w:r w:rsidRPr="001B74EC">
        <w:rPr>
          <w:rFonts w:ascii="Times New Roman" w:hAnsi="Times New Roman"/>
        </w:rPr>
        <w:t xml:space="preserve"> № </w:t>
      </w:r>
      <w:r>
        <w:rPr>
          <w:rFonts w:ascii="Times New Roman" w:hAnsi="Times New Roman"/>
        </w:rPr>
        <w:t>328-п</w:t>
      </w:r>
      <w:r w:rsidRPr="001B74EC">
        <w:rPr>
          <w:rFonts w:ascii="Times New Roman" w:hAnsi="Times New Roman"/>
        </w:rPr>
        <w:t>.</w:t>
      </w:r>
    </w:p>
  </w:footnote>
  <w:footnote w:id="3">
    <w:p w:rsidR="007D79EE" w:rsidRDefault="007D79EE" w:rsidP="00C60468">
      <w:pPr>
        <w:pStyle w:val="ab"/>
        <w:jc w:val="both"/>
        <w:rPr>
          <w:rFonts w:ascii="Times New Roman" w:hAnsi="Times New Roman"/>
        </w:rPr>
      </w:pPr>
      <w:r w:rsidRPr="007F3CBA">
        <w:rPr>
          <w:rStyle w:val="ad"/>
          <w:rFonts w:ascii="Times New Roman" w:hAnsi="Times New Roman"/>
        </w:rPr>
        <w:footnoteRef/>
      </w:r>
      <w:r w:rsidRPr="007F3CBA">
        <w:rPr>
          <w:rFonts w:ascii="Times New Roman" w:hAnsi="Times New Roman"/>
        </w:rPr>
        <w:t xml:space="preserve"> Стратегия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 1083-р.</w:t>
      </w:r>
    </w:p>
    <w:p w:rsidR="007D79EE" w:rsidRPr="007F3CBA" w:rsidRDefault="007D79EE" w:rsidP="00C60468">
      <w:pPr>
        <w:pStyle w:val="ab"/>
        <w:jc w:val="both"/>
        <w:rPr>
          <w:rFonts w:ascii="Times New Roman" w:hAnsi="Times New Roman"/>
        </w:rPr>
      </w:pPr>
    </w:p>
  </w:footnote>
  <w:footnote w:id="4">
    <w:p w:rsidR="007D79EE" w:rsidRDefault="007D79EE" w:rsidP="00C60468">
      <w:pPr>
        <w:pStyle w:val="ab"/>
        <w:jc w:val="both"/>
        <w:rPr>
          <w:rFonts w:ascii="Times New Roman" w:hAnsi="Times New Roman"/>
        </w:rPr>
      </w:pPr>
      <w:r w:rsidRPr="009C7DB0">
        <w:rPr>
          <w:rStyle w:val="ad"/>
          <w:rFonts w:ascii="Times New Roman" w:hAnsi="Times New Roman"/>
        </w:rPr>
        <w:footnoteRef/>
      </w:r>
      <w:r>
        <w:rPr>
          <w:rFonts w:ascii="Times New Roman" w:hAnsi="Times New Roman"/>
        </w:rPr>
        <w:t> </w:t>
      </w:r>
      <w:r w:rsidRPr="009C7DB0">
        <w:rPr>
          <w:rFonts w:ascii="Times New Roman" w:hAnsi="Times New Roman"/>
        </w:rPr>
        <w:t>Приобретение (установка и обслуживание) оборудования, найм дополнительного персонала, заказ (пред</w:t>
      </w:r>
      <w:r>
        <w:rPr>
          <w:rFonts w:ascii="Times New Roman" w:hAnsi="Times New Roman"/>
        </w:rPr>
        <w:t>о</w:t>
      </w:r>
      <w:r w:rsidRPr="009C7DB0">
        <w:rPr>
          <w:rFonts w:ascii="Times New Roman" w:hAnsi="Times New Roman"/>
        </w:rPr>
        <w:t xml:space="preserve">ставление) услуг, выполнение работ, обучение персонала, обеспечение новых рабочих мест, иные содержательные издержки. </w:t>
      </w:r>
    </w:p>
    <w:p w:rsidR="007D79EE" w:rsidRPr="009C7DB0" w:rsidRDefault="007D79EE" w:rsidP="00C60468">
      <w:pPr>
        <w:pStyle w:val="ab"/>
        <w:jc w:val="both"/>
        <w:rPr>
          <w:rFonts w:ascii="Times New Roman" w:hAnsi="Times New Roman"/>
        </w:rPr>
      </w:pPr>
    </w:p>
  </w:footnote>
  <w:footnote w:id="5">
    <w:p w:rsidR="007D79EE" w:rsidRPr="009C7DB0" w:rsidRDefault="007D79EE" w:rsidP="00C60468">
      <w:pPr>
        <w:autoSpaceDE w:val="0"/>
        <w:autoSpaceDN w:val="0"/>
        <w:adjustRightInd w:val="0"/>
        <w:jc w:val="both"/>
        <w:rPr>
          <w:rFonts w:eastAsia="Calibri"/>
          <w:sz w:val="20"/>
          <w:szCs w:val="20"/>
        </w:rPr>
      </w:pPr>
      <w:r w:rsidRPr="009C7DB0">
        <w:rPr>
          <w:rStyle w:val="ad"/>
          <w:sz w:val="20"/>
          <w:szCs w:val="20"/>
        </w:rPr>
        <w:footnoteRef/>
      </w:r>
      <w:r w:rsidRPr="009C7DB0">
        <w:rPr>
          <w:sz w:val="20"/>
          <w:szCs w:val="20"/>
        </w:rPr>
        <w:t xml:space="preserve"> </w:t>
      </w:r>
      <w:r w:rsidRPr="009C7DB0">
        <w:rPr>
          <w:rFonts w:eastAsia="Calibri"/>
          <w:sz w:val="20"/>
          <w:szCs w:val="20"/>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7D79EE" w:rsidRPr="009C7DB0" w:rsidRDefault="007D79EE" w:rsidP="00C60468">
      <w:pPr>
        <w:pStyle w:val="ab"/>
        <w:rPr>
          <w:rFonts w:ascii="Times New Roman" w:hAnsi="Times New Roman"/>
        </w:rPr>
      </w:pPr>
    </w:p>
  </w:footnote>
  <w:footnote w:id="6">
    <w:p w:rsidR="007D79EE" w:rsidRPr="009C7DB0" w:rsidRDefault="007D79EE" w:rsidP="00C60468">
      <w:pPr>
        <w:autoSpaceDE w:val="0"/>
        <w:autoSpaceDN w:val="0"/>
        <w:adjustRightInd w:val="0"/>
        <w:jc w:val="both"/>
        <w:rPr>
          <w:rFonts w:eastAsia="Calibri"/>
          <w:sz w:val="20"/>
          <w:szCs w:val="20"/>
        </w:rPr>
      </w:pPr>
      <w:r w:rsidRPr="009C7DB0">
        <w:rPr>
          <w:rStyle w:val="ad"/>
          <w:sz w:val="20"/>
          <w:szCs w:val="20"/>
        </w:rPr>
        <w:footnoteRef/>
      </w:r>
      <w:r w:rsidRPr="009C7DB0">
        <w:rPr>
          <w:sz w:val="20"/>
          <w:szCs w:val="20"/>
        </w:rPr>
        <w:t xml:space="preserve"> </w:t>
      </w:r>
      <w:r w:rsidRPr="009C7DB0">
        <w:rPr>
          <w:rFonts w:eastAsia="Calibri"/>
          <w:sz w:val="20"/>
          <w:szCs w:val="20"/>
        </w:rPr>
        <w:t>Налоговые льготы, субсидирование, иные льготы, выгоды, преимущества.</w:t>
      </w:r>
    </w:p>
    <w:p w:rsidR="007D79EE" w:rsidRPr="009C7DB0" w:rsidRDefault="007D79EE" w:rsidP="00C60468">
      <w:pPr>
        <w:pStyle w:val="ab"/>
        <w:rPr>
          <w:rFonts w:ascii="Times New Roman" w:hAnsi="Times New Roman"/>
        </w:rPr>
      </w:pPr>
    </w:p>
  </w:footnote>
  <w:footnote w:id="7">
    <w:p w:rsidR="007D79EE" w:rsidRPr="00FD065C" w:rsidRDefault="007D79EE" w:rsidP="00C60468">
      <w:pPr>
        <w:pStyle w:val="ab"/>
        <w:jc w:val="both"/>
        <w:rPr>
          <w:rFonts w:ascii="Times New Roman" w:hAnsi="Times New Roman"/>
          <w:lang w:val="ru-RU"/>
        </w:rPr>
      </w:pPr>
      <w:r w:rsidRPr="0060101B">
        <w:rPr>
          <w:rStyle w:val="ad"/>
          <w:rFonts w:ascii="Times New Roman" w:hAnsi="Times New Roman"/>
        </w:rPr>
        <w:footnoteRef/>
      </w:r>
      <w:r>
        <w:rPr>
          <w:rFonts w:ascii="Times New Roman" w:hAnsi="Times New Roman"/>
        </w:rPr>
        <w:t> </w:t>
      </w:r>
      <w:r>
        <w:rPr>
          <w:rFonts w:ascii="Times New Roman" w:hAnsi="Times New Roman"/>
          <w:lang w:val="ru-RU"/>
        </w:rPr>
        <w:t xml:space="preserve">Указывается прогнозное значение  </w:t>
      </w:r>
      <w:r>
        <w:rPr>
          <w:rFonts w:ascii="Times New Roman" w:hAnsi="Times New Roman"/>
        </w:rPr>
        <w:t>количеств</w:t>
      </w:r>
      <w:r>
        <w:rPr>
          <w:rFonts w:ascii="Times New Roman" w:hAnsi="Times New Roman"/>
          <w:lang w:val="ru-RU"/>
        </w:rPr>
        <w:t>енной</w:t>
      </w:r>
      <w:r>
        <w:rPr>
          <w:rFonts w:ascii="Times New Roman" w:hAnsi="Times New Roman"/>
        </w:rPr>
        <w:t xml:space="preserve"> оценк</w:t>
      </w:r>
      <w:r>
        <w:rPr>
          <w:rFonts w:ascii="Times New Roman" w:hAnsi="Times New Roman"/>
          <w:lang w:val="ru-RU"/>
        </w:rPr>
        <w:t>и</w:t>
      </w:r>
      <w:r>
        <w:rPr>
          <w:rFonts w:ascii="Times New Roman" w:hAnsi="Times New Roman"/>
        </w:rPr>
        <w:t xml:space="preserve"> расходов (возможных поступлений) </w:t>
      </w:r>
      <w:r>
        <w:rPr>
          <w:rFonts w:ascii="Times New Roman" w:hAnsi="Times New Roman"/>
          <w:lang w:val="ru-RU"/>
        </w:rPr>
        <w:t>на 5 лет.</w:t>
      </w:r>
    </w:p>
  </w:footnote>
  <w:footnote w:id="8">
    <w:p w:rsidR="007D79EE" w:rsidRPr="00140CFB" w:rsidRDefault="007D79EE" w:rsidP="00C60468">
      <w:pPr>
        <w:pStyle w:val="ab"/>
        <w:rPr>
          <w:lang w:val="ru-RU"/>
        </w:rPr>
      </w:pPr>
      <w:r>
        <w:rPr>
          <w:rStyle w:val="ad"/>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9">
    <w:p w:rsidR="007D79EE" w:rsidRPr="00B10580" w:rsidRDefault="007D79EE" w:rsidP="00C60468">
      <w:pPr>
        <w:pStyle w:val="ab"/>
        <w:rPr>
          <w:rFonts w:ascii="Times New Roman" w:hAnsi="Times New Roman"/>
        </w:rPr>
      </w:pPr>
      <w:r w:rsidRPr="00B10580">
        <w:rPr>
          <w:rStyle w:val="ad"/>
          <w:rFonts w:ascii="Times New Roman" w:hAnsi="Times New Roman"/>
        </w:rPr>
        <w:footnoteRef/>
      </w:r>
      <w:r w:rsidRPr="00B10580">
        <w:rPr>
          <w:rFonts w:ascii="Times New Roman" w:hAnsi="Times New Roman"/>
        </w:rPr>
        <w:t> Указываются данные из раздела 5 сводного отчета.</w:t>
      </w:r>
    </w:p>
  </w:footnote>
  <w:footnote w:id="10">
    <w:p w:rsidR="007D79EE" w:rsidRPr="00445BB5" w:rsidRDefault="007D79EE" w:rsidP="00445BB5">
      <w:pPr>
        <w:pStyle w:val="ab"/>
        <w:jc w:val="both"/>
        <w:rPr>
          <w:rFonts w:ascii="Times New Roman" w:hAnsi="Times New Roman"/>
          <w:lang w:val="ru-RU"/>
        </w:rPr>
      </w:pPr>
      <w:r w:rsidRPr="00445BB5">
        <w:rPr>
          <w:rStyle w:val="ad"/>
          <w:rFonts w:ascii="Times New Roman" w:hAnsi="Times New Roman"/>
        </w:rPr>
        <w:footnoteRef/>
      </w:r>
      <w:r w:rsidRPr="00445BB5">
        <w:rPr>
          <w:rFonts w:ascii="Times New Roman" w:hAnsi="Times New Roman"/>
        </w:rPr>
        <w:t xml:space="preserve"> В случае, если выявлено несоблюдение регулирующим органом процедур ОРВ или сводный отчет о результатах проведения ОРВ проекта 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footnote>
  <w:footnote w:id="11">
    <w:p w:rsidR="007D79EE" w:rsidRPr="00BB7D7C" w:rsidRDefault="007D79EE" w:rsidP="00BB7D7C">
      <w:pPr>
        <w:pStyle w:val="ab"/>
        <w:jc w:val="both"/>
        <w:rPr>
          <w:lang w:val="ru-RU"/>
        </w:rPr>
      </w:pPr>
      <w:r>
        <w:rPr>
          <w:rStyle w:val="ad"/>
        </w:rPr>
        <w:footnoteRef/>
      </w:r>
      <w:r>
        <w:t xml:space="preserve"> </w:t>
      </w:r>
      <w:r w:rsidRPr="00BB7D7C">
        <w:rPr>
          <w:rFonts w:ascii="Times New Roman" w:hAnsi="Times New Roman"/>
        </w:rPr>
        <w:t>В случае, если несоблюдение регулирующим органом процедур ОРВ не выявлено, сводный отчет о результатах проведения ОРВ проекта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footnote>
  <w:footnote w:id="12">
    <w:p w:rsidR="007D79EE" w:rsidRPr="00446B3C" w:rsidRDefault="007D79EE" w:rsidP="00446B3C">
      <w:pPr>
        <w:pStyle w:val="ab"/>
        <w:jc w:val="both"/>
        <w:rPr>
          <w:lang w:val="ru-RU"/>
        </w:rPr>
      </w:pPr>
      <w:r>
        <w:rPr>
          <w:rStyle w:val="ad"/>
        </w:rPr>
        <w:footnoteRef/>
      </w:r>
      <w:r>
        <w:t xml:space="preserve"> </w:t>
      </w:r>
      <w:r w:rsidRPr="00446B3C">
        <w:rPr>
          <w:rFonts w:ascii="Times New Roman" w:hAnsi="Times New Roman"/>
        </w:rPr>
        <w:t>В случае, если выявлено несоблюдение органом власти, осуществляющим экспертизу нормативных правовых актов, процедур экспертизы нормативного правового акта или сводный отчет о результатах проведения экспертизы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lang w:val="ru-RU"/>
        </w:rPr>
        <w:t xml:space="preserve"> </w:t>
      </w:r>
      <w:r w:rsidRPr="00446B3C">
        <w:rPr>
          <w:rFonts w:ascii="Times New Roman" w:hAnsi="Times New Roman"/>
        </w:rPr>
        <w:t xml:space="preserve">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автономного округа.</w:t>
      </w:r>
    </w:p>
  </w:footnote>
  <w:footnote w:id="13">
    <w:p w:rsidR="007D79EE" w:rsidRPr="0038541C" w:rsidRDefault="007D79EE" w:rsidP="0038541C">
      <w:pPr>
        <w:pStyle w:val="ab"/>
        <w:jc w:val="both"/>
        <w:rPr>
          <w:rFonts w:ascii="Times New Roman" w:hAnsi="Times New Roman"/>
          <w:lang w:val="ru-RU"/>
        </w:rPr>
      </w:pPr>
      <w:r w:rsidRPr="0038541C">
        <w:rPr>
          <w:rStyle w:val="ad"/>
          <w:rFonts w:ascii="Times New Roman" w:hAnsi="Times New Roman"/>
        </w:rPr>
        <w:footnoteRef/>
      </w:r>
      <w:r w:rsidRPr="0038541C">
        <w:rPr>
          <w:rFonts w:ascii="Times New Roman" w:hAnsi="Times New Roman"/>
        </w:rPr>
        <w:t xml:space="preserve"> В случае, если несоблюдение органом власти, осуществляющим экспертизу нормативных правовых актов, процедур экспертизы нормативного правового акта не выявлено, сводный отчет об экспертизе 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автономного округа.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EE" w:rsidRDefault="007D79EE">
    <w:pPr>
      <w:pStyle w:val="a5"/>
      <w:jc w:val="center"/>
    </w:pPr>
    <w:fldSimple w:instr="PAGE   \* MERGEFORMAT">
      <w:r w:rsidR="00D86DD7" w:rsidRPr="00D86DD7">
        <w:rPr>
          <w:noProof/>
          <w:lang w:val="ru-RU"/>
        </w:rPr>
        <w:t>59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EE" w:rsidRDefault="007D79EE">
    <w:pPr>
      <w:pStyle w:val="a5"/>
      <w:jc w:val="center"/>
    </w:pPr>
    <w:fldSimple w:instr="PAGE   \* MERGEFORMAT">
      <w:r w:rsidR="00D86DD7" w:rsidRPr="00D86DD7">
        <w:rPr>
          <w:noProof/>
          <w:lang w:val="ru-RU"/>
        </w:rPr>
        <w:t>122</w:t>
      </w:r>
    </w:fldSimple>
  </w:p>
  <w:p w:rsidR="007D79EE" w:rsidRDefault="007D79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EE" w:rsidRDefault="007D79EE">
    <w:pPr>
      <w:pStyle w:val="a5"/>
      <w:jc w:val="center"/>
    </w:pPr>
    <w:fldSimple w:instr="PAGE   \* MERGEFORMAT">
      <w:r w:rsidR="00D86DD7" w:rsidRPr="00D86DD7">
        <w:rPr>
          <w:noProof/>
          <w:lang w:val="ru-RU"/>
        </w:rPr>
        <w:t>121</w:t>
      </w:r>
    </w:fldSimple>
  </w:p>
  <w:p w:rsidR="007D79EE" w:rsidRPr="004C359F" w:rsidRDefault="007D79EE" w:rsidP="00C65B5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EE" w:rsidRPr="005315E5" w:rsidRDefault="007D79EE"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D86DD7">
      <w:rPr>
        <w:noProof/>
        <w:sz w:val="28"/>
      </w:rPr>
      <w:t>134</w:t>
    </w:r>
    <w:r w:rsidRPr="005315E5">
      <w:rPr>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0B79618D"/>
    <w:multiLevelType w:val="hybridMultilevel"/>
    <w:tmpl w:val="76A29FDE"/>
    <w:lvl w:ilvl="0" w:tplc="B2DAFC5C">
      <w:start w:val="1"/>
      <w:numFmt w:val="upperRoman"/>
      <w:lvlText w:val="%1."/>
      <w:lvlJc w:val="left"/>
      <w:pPr>
        <w:ind w:left="1080" w:hanging="720"/>
      </w:pPr>
      <w:rPr>
        <w:rFonts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5756AB"/>
    <w:multiLevelType w:val="hybridMultilevel"/>
    <w:tmpl w:val="889AF152"/>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F22525"/>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7"/>
  </w:num>
  <w:num w:numId="6">
    <w:abstractNumId w:val="9"/>
  </w:num>
  <w:num w:numId="7">
    <w:abstractNumId w:val="4"/>
  </w:num>
  <w:num w:numId="8">
    <w:abstractNumId w:val="10"/>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1F72"/>
    <w:rsid w:val="000017A3"/>
    <w:rsid w:val="00001FEE"/>
    <w:rsid w:val="000025EA"/>
    <w:rsid w:val="00003A73"/>
    <w:rsid w:val="000050AF"/>
    <w:rsid w:val="000068FC"/>
    <w:rsid w:val="00010A84"/>
    <w:rsid w:val="0001648C"/>
    <w:rsid w:val="0002279A"/>
    <w:rsid w:val="00032D2B"/>
    <w:rsid w:val="00033D7C"/>
    <w:rsid w:val="00033FB9"/>
    <w:rsid w:val="00040A97"/>
    <w:rsid w:val="000430D0"/>
    <w:rsid w:val="000431CA"/>
    <w:rsid w:val="0004417F"/>
    <w:rsid w:val="00045ABF"/>
    <w:rsid w:val="00053402"/>
    <w:rsid w:val="00054E47"/>
    <w:rsid w:val="00054E60"/>
    <w:rsid w:val="00057603"/>
    <w:rsid w:val="00063DCB"/>
    <w:rsid w:val="00063E05"/>
    <w:rsid w:val="00070371"/>
    <w:rsid w:val="000727B4"/>
    <w:rsid w:val="0007734A"/>
    <w:rsid w:val="00083712"/>
    <w:rsid w:val="0008398A"/>
    <w:rsid w:val="00086D3F"/>
    <w:rsid w:val="000873F9"/>
    <w:rsid w:val="00091817"/>
    <w:rsid w:val="0009283A"/>
    <w:rsid w:val="000935F3"/>
    <w:rsid w:val="00095E65"/>
    <w:rsid w:val="000A127C"/>
    <w:rsid w:val="000B338D"/>
    <w:rsid w:val="000B3435"/>
    <w:rsid w:val="000B6331"/>
    <w:rsid w:val="000B65C8"/>
    <w:rsid w:val="000C0EC7"/>
    <w:rsid w:val="000C15A1"/>
    <w:rsid w:val="000C46D2"/>
    <w:rsid w:val="000D0C94"/>
    <w:rsid w:val="000D4CD9"/>
    <w:rsid w:val="000D5994"/>
    <w:rsid w:val="000D5F35"/>
    <w:rsid w:val="000D7F9C"/>
    <w:rsid w:val="000E2265"/>
    <w:rsid w:val="000E535E"/>
    <w:rsid w:val="000E7228"/>
    <w:rsid w:val="000F064B"/>
    <w:rsid w:val="000F1A69"/>
    <w:rsid w:val="000F34C6"/>
    <w:rsid w:val="000F4190"/>
    <w:rsid w:val="000F437E"/>
    <w:rsid w:val="00102C37"/>
    <w:rsid w:val="00102FA1"/>
    <w:rsid w:val="00110529"/>
    <w:rsid w:val="001107B9"/>
    <w:rsid w:val="00111E64"/>
    <w:rsid w:val="00111F1F"/>
    <w:rsid w:val="00113205"/>
    <w:rsid w:val="00113E38"/>
    <w:rsid w:val="001140EF"/>
    <w:rsid w:val="0011565B"/>
    <w:rsid w:val="00115D3F"/>
    <w:rsid w:val="001169DC"/>
    <w:rsid w:val="00117360"/>
    <w:rsid w:val="00120F22"/>
    <w:rsid w:val="00122A92"/>
    <w:rsid w:val="00123E4F"/>
    <w:rsid w:val="0012632B"/>
    <w:rsid w:val="00127649"/>
    <w:rsid w:val="00130D84"/>
    <w:rsid w:val="00131F38"/>
    <w:rsid w:val="00132460"/>
    <w:rsid w:val="00141DA9"/>
    <w:rsid w:val="001435C2"/>
    <w:rsid w:val="00145FE6"/>
    <w:rsid w:val="0014768C"/>
    <w:rsid w:val="00152D65"/>
    <w:rsid w:val="00153D5C"/>
    <w:rsid w:val="0015445F"/>
    <w:rsid w:val="0015451B"/>
    <w:rsid w:val="00163C1F"/>
    <w:rsid w:val="001641C5"/>
    <w:rsid w:val="00164BB9"/>
    <w:rsid w:val="0017032E"/>
    <w:rsid w:val="001729F4"/>
    <w:rsid w:val="001733F7"/>
    <w:rsid w:val="001810B8"/>
    <w:rsid w:val="00183BA4"/>
    <w:rsid w:val="0018627D"/>
    <w:rsid w:val="00195509"/>
    <w:rsid w:val="00195E8D"/>
    <w:rsid w:val="001A140B"/>
    <w:rsid w:val="001A1537"/>
    <w:rsid w:val="001A2756"/>
    <w:rsid w:val="001A2802"/>
    <w:rsid w:val="001A4633"/>
    <w:rsid w:val="001A518D"/>
    <w:rsid w:val="001A73AC"/>
    <w:rsid w:val="001A78E9"/>
    <w:rsid w:val="001B1EF2"/>
    <w:rsid w:val="001B3E77"/>
    <w:rsid w:val="001B74EC"/>
    <w:rsid w:val="001B7D07"/>
    <w:rsid w:val="001C1C48"/>
    <w:rsid w:val="001C262A"/>
    <w:rsid w:val="001C323A"/>
    <w:rsid w:val="001C5726"/>
    <w:rsid w:val="001C7D63"/>
    <w:rsid w:val="001D1476"/>
    <w:rsid w:val="001D24A5"/>
    <w:rsid w:val="001D301A"/>
    <w:rsid w:val="001D4548"/>
    <w:rsid w:val="001D5330"/>
    <w:rsid w:val="001D6128"/>
    <w:rsid w:val="001D7AD2"/>
    <w:rsid w:val="001E0C50"/>
    <w:rsid w:val="001E0C62"/>
    <w:rsid w:val="001E1D11"/>
    <w:rsid w:val="001E1E3F"/>
    <w:rsid w:val="001E772E"/>
    <w:rsid w:val="001F1F72"/>
    <w:rsid w:val="001F3552"/>
    <w:rsid w:val="001F75A9"/>
    <w:rsid w:val="00205347"/>
    <w:rsid w:val="0020606C"/>
    <w:rsid w:val="002070AD"/>
    <w:rsid w:val="002107BF"/>
    <w:rsid w:val="0021109B"/>
    <w:rsid w:val="00211F78"/>
    <w:rsid w:val="0021230A"/>
    <w:rsid w:val="00213375"/>
    <w:rsid w:val="0021449C"/>
    <w:rsid w:val="002149CC"/>
    <w:rsid w:val="00220771"/>
    <w:rsid w:val="002238B2"/>
    <w:rsid w:val="00224A79"/>
    <w:rsid w:val="002251B9"/>
    <w:rsid w:val="00226B2F"/>
    <w:rsid w:val="002324DF"/>
    <w:rsid w:val="00242589"/>
    <w:rsid w:val="00244B92"/>
    <w:rsid w:val="00245458"/>
    <w:rsid w:val="00245C5D"/>
    <w:rsid w:val="00246DA4"/>
    <w:rsid w:val="0025085C"/>
    <w:rsid w:val="00251602"/>
    <w:rsid w:val="00251972"/>
    <w:rsid w:val="00251C2B"/>
    <w:rsid w:val="002520DE"/>
    <w:rsid w:val="00252EE0"/>
    <w:rsid w:val="00257ABF"/>
    <w:rsid w:val="00257EC2"/>
    <w:rsid w:val="0026407D"/>
    <w:rsid w:val="00264A4F"/>
    <w:rsid w:val="00270CEE"/>
    <w:rsid w:val="00272C87"/>
    <w:rsid w:val="00280030"/>
    <w:rsid w:val="0028067E"/>
    <w:rsid w:val="00282197"/>
    <w:rsid w:val="0028651E"/>
    <w:rsid w:val="00291060"/>
    <w:rsid w:val="002918AA"/>
    <w:rsid w:val="00293307"/>
    <w:rsid w:val="0029391D"/>
    <w:rsid w:val="00293975"/>
    <w:rsid w:val="00294979"/>
    <w:rsid w:val="00296298"/>
    <w:rsid w:val="002A05BB"/>
    <w:rsid w:val="002A519A"/>
    <w:rsid w:val="002A78CF"/>
    <w:rsid w:val="002B4D31"/>
    <w:rsid w:val="002B5531"/>
    <w:rsid w:val="002B6C4C"/>
    <w:rsid w:val="002C07E2"/>
    <w:rsid w:val="002C111F"/>
    <w:rsid w:val="002C15CE"/>
    <w:rsid w:val="002C37EC"/>
    <w:rsid w:val="002C3B19"/>
    <w:rsid w:val="002C4EB6"/>
    <w:rsid w:val="002C55F9"/>
    <w:rsid w:val="002C747F"/>
    <w:rsid w:val="002D1703"/>
    <w:rsid w:val="002D4206"/>
    <w:rsid w:val="002D6084"/>
    <w:rsid w:val="002E1787"/>
    <w:rsid w:val="002E5097"/>
    <w:rsid w:val="002E50E3"/>
    <w:rsid w:val="002E6727"/>
    <w:rsid w:val="002E7BCB"/>
    <w:rsid w:val="002F0513"/>
    <w:rsid w:val="002F2551"/>
    <w:rsid w:val="002F6F24"/>
    <w:rsid w:val="002F72A0"/>
    <w:rsid w:val="00302FBB"/>
    <w:rsid w:val="00303503"/>
    <w:rsid w:val="003059C1"/>
    <w:rsid w:val="0030674A"/>
    <w:rsid w:val="003079D4"/>
    <w:rsid w:val="00310004"/>
    <w:rsid w:val="0031097E"/>
    <w:rsid w:val="003109A9"/>
    <w:rsid w:val="003109DF"/>
    <w:rsid w:val="00313183"/>
    <w:rsid w:val="003135A4"/>
    <w:rsid w:val="00313F4C"/>
    <w:rsid w:val="00314947"/>
    <w:rsid w:val="003158F7"/>
    <w:rsid w:val="003203A1"/>
    <w:rsid w:val="00321711"/>
    <w:rsid w:val="00325255"/>
    <w:rsid w:val="003257D6"/>
    <w:rsid w:val="00325DAD"/>
    <w:rsid w:val="00331F13"/>
    <w:rsid w:val="003341C0"/>
    <w:rsid w:val="00335F5E"/>
    <w:rsid w:val="00337892"/>
    <w:rsid w:val="003379A0"/>
    <w:rsid w:val="00344C1A"/>
    <w:rsid w:val="003457F2"/>
    <w:rsid w:val="00345936"/>
    <w:rsid w:val="00345ED5"/>
    <w:rsid w:val="00346D43"/>
    <w:rsid w:val="00347A5F"/>
    <w:rsid w:val="00350D69"/>
    <w:rsid w:val="003527A0"/>
    <w:rsid w:val="0036097C"/>
    <w:rsid w:val="003645D6"/>
    <w:rsid w:val="00367D8A"/>
    <w:rsid w:val="00376141"/>
    <w:rsid w:val="003772ED"/>
    <w:rsid w:val="00381398"/>
    <w:rsid w:val="0038541C"/>
    <w:rsid w:val="00396604"/>
    <w:rsid w:val="003A25E2"/>
    <w:rsid w:val="003A7041"/>
    <w:rsid w:val="003B1098"/>
    <w:rsid w:val="003B2D5F"/>
    <w:rsid w:val="003B7C69"/>
    <w:rsid w:val="003B7CB3"/>
    <w:rsid w:val="003C4D20"/>
    <w:rsid w:val="003C7497"/>
    <w:rsid w:val="003D14D6"/>
    <w:rsid w:val="003D4DC0"/>
    <w:rsid w:val="003D5877"/>
    <w:rsid w:val="003E6450"/>
    <w:rsid w:val="003F0381"/>
    <w:rsid w:val="003F1E0A"/>
    <w:rsid w:val="003F4603"/>
    <w:rsid w:val="003F6F7A"/>
    <w:rsid w:val="00401244"/>
    <w:rsid w:val="00404702"/>
    <w:rsid w:val="00406864"/>
    <w:rsid w:val="004069C8"/>
    <w:rsid w:val="00406E47"/>
    <w:rsid w:val="0041021A"/>
    <w:rsid w:val="00413E08"/>
    <w:rsid w:val="004141C9"/>
    <w:rsid w:val="00423279"/>
    <w:rsid w:val="004251EC"/>
    <w:rsid w:val="004255ED"/>
    <w:rsid w:val="00431DFB"/>
    <w:rsid w:val="00436B83"/>
    <w:rsid w:val="0043763E"/>
    <w:rsid w:val="00440286"/>
    <w:rsid w:val="00445BB5"/>
    <w:rsid w:val="004467E6"/>
    <w:rsid w:val="00446B3C"/>
    <w:rsid w:val="0045029A"/>
    <w:rsid w:val="004506C4"/>
    <w:rsid w:val="00453B4A"/>
    <w:rsid w:val="0045547A"/>
    <w:rsid w:val="00460588"/>
    <w:rsid w:val="004617A3"/>
    <w:rsid w:val="00462612"/>
    <w:rsid w:val="00465BDD"/>
    <w:rsid w:val="00466DDD"/>
    <w:rsid w:val="004748DB"/>
    <w:rsid w:val="00474B12"/>
    <w:rsid w:val="004824CE"/>
    <w:rsid w:val="004847B4"/>
    <w:rsid w:val="0048639F"/>
    <w:rsid w:val="00496DF4"/>
    <w:rsid w:val="004A0FCC"/>
    <w:rsid w:val="004A17AA"/>
    <w:rsid w:val="004A284A"/>
    <w:rsid w:val="004A5605"/>
    <w:rsid w:val="004B25C7"/>
    <w:rsid w:val="004B35C6"/>
    <w:rsid w:val="004B5231"/>
    <w:rsid w:val="004C22D9"/>
    <w:rsid w:val="004C364F"/>
    <w:rsid w:val="004C5B0E"/>
    <w:rsid w:val="004C7753"/>
    <w:rsid w:val="004D3313"/>
    <w:rsid w:val="004D3B00"/>
    <w:rsid w:val="004D4A13"/>
    <w:rsid w:val="004D4E4D"/>
    <w:rsid w:val="004D6EA1"/>
    <w:rsid w:val="004E5CE1"/>
    <w:rsid w:val="004F049F"/>
    <w:rsid w:val="004F0C05"/>
    <w:rsid w:val="004F0E38"/>
    <w:rsid w:val="004F3689"/>
    <w:rsid w:val="004F6968"/>
    <w:rsid w:val="00501436"/>
    <w:rsid w:val="00501A97"/>
    <w:rsid w:val="00501F0A"/>
    <w:rsid w:val="00502DDF"/>
    <w:rsid w:val="00503982"/>
    <w:rsid w:val="005050BE"/>
    <w:rsid w:val="005074CD"/>
    <w:rsid w:val="00507C98"/>
    <w:rsid w:val="005127B5"/>
    <w:rsid w:val="00513545"/>
    <w:rsid w:val="0052185F"/>
    <w:rsid w:val="0052243E"/>
    <w:rsid w:val="00526BEA"/>
    <w:rsid w:val="00530F53"/>
    <w:rsid w:val="00531315"/>
    <w:rsid w:val="005315E5"/>
    <w:rsid w:val="0053178B"/>
    <w:rsid w:val="0053237B"/>
    <w:rsid w:val="00532F8F"/>
    <w:rsid w:val="0054265D"/>
    <w:rsid w:val="0054430E"/>
    <w:rsid w:val="00545600"/>
    <w:rsid w:val="00547406"/>
    <w:rsid w:val="00551A14"/>
    <w:rsid w:val="00553A2C"/>
    <w:rsid w:val="00555439"/>
    <w:rsid w:val="00557AE0"/>
    <w:rsid w:val="00560328"/>
    <w:rsid w:val="005606D2"/>
    <w:rsid w:val="00560DC7"/>
    <w:rsid w:val="00564F1E"/>
    <w:rsid w:val="005653C9"/>
    <w:rsid w:val="005655E5"/>
    <w:rsid w:val="00566712"/>
    <w:rsid w:val="00567F8C"/>
    <w:rsid w:val="00574233"/>
    <w:rsid w:val="00574466"/>
    <w:rsid w:val="005753A2"/>
    <w:rsid w:val="00577BE9"/>
    <w:rsid w:val="00587B7A"/>
    <w:rsid w:val="00590DFD"/>
    <w:rsid w:val="00591565"/>
    <w:rsid w:val="005933D3"/>
    <w:rsid w:val="00593726"/>
    <w:rsid w:val="00593C85"/>
    <w:rsid w:val="0059430B"/>
    <w:rsid w:val="00596D32"/>
    <w:rsid w:val="005A0009"/>
    <w:rsid w:val="005A2279"/>
    <w:rsid w:val="005A307F"/>
    <w:rsid w:val="005A347F"/>
    <w:rsid w:val="005B0FD6"/>
    <w:rsid w:val="005B24E7"/>
    <w:rsid w:val="005B37B1"/>
    <w:rsid w:val="005B423C"/>
    <w:rsid w:val="005B5678"/>
    <w:rsid w:val="005B626E"/>
    <w:rsid w:val="005B774D"/>
    <w:rsid w:val="005C2B79"/>
    <w:rsid w:val="005C3034"/>
    <w:rsid w:val="005C463D"/>
    <w:rsid w:val="005D196E"/>
    <w:rsid w:val="005D337B"/>
    <w:rsid w:val="005E06DE"/>
    <w:rsid w:val="005E677C"/>
    <w:rsid w:val="005E75CB"/>
    <w:rsid w:val="005F0E74"/>
    <w:rsid w:val="005F16EC"/>
    <w:rsid w:val="005F4CC3"/>
    <w:rsid w:val="005F6239"/>
    <w:rsid w:val="0060012E"/>
    <w:rsid w:val="0060101B"/>
    <w:rsid w:val="00601134"/>
    <w:rsid w:val="006030DE"/>
    <w:rsid w:val="006038A4"/>
    <w:rsid w:val="00603D49"/>
    <w:rsid w:val="00605044"/>
    <w:rsid w:val="00605A2B"/>
    <w:rsid w:val="006067EE"/>
    <w:rsid w:val="00606F58"/>
    <w:rsid w:val="00613656"/>
    <w:rsid w:val="006138C1"/>
    <w:rsid w:val="00616548"/>
    <w:rsid w:val="00616CC6"/>
    <w:rsid w:val="006171E9"/>
    <w:rsid w:val="00620C90"/>
    <w:rsid w:val="00623BBA"/>
    <w:rsid w:val="00627A35"/>
    <w:rsid w:val="00632183"/>
    <w:rsid w:val="006354F7"/>
    <w:rsid w:val="0063643E"/>
    <w:rsid w:val="00643B9B"/>
    <w:rsid w:val="0064513C"/>
    <w:rsid w:val="00647CC3"/>
    <w:rsid w:val="0065277A"/>
    <w:rsid w:val="00655D62"/>
    <w:rsid w:val="006574D8"/>
    <w:rsid w:val="00666547"/>
    <w:rsid w:val="00666DDA"/>
    <w:rsid w:val="006707A2"/>
    <w:rsid w:val="006707B1"/>
    <w:rsid w:val="00671541"/>
    <w:rsid w:val="00671B3D"/>
    <w:rsid w:val="00676C54"/>
    <w:rsid w:val="00677473"/>
    <w:rsid w:val="006845C5"/>
    <w:rsid w:val="00686DB0"/>
    <w:rsid w:val="0069035B"/>
    <w:rsid w:val="00691DC8"/>
    <w:rsid w:val="0069434B"/>
    <w:rsid w:val="006A0A0D"/>
    <w:rsid w:val="006A2F1D"/>
    <w:rsid w:val="006A3361"/>
    <w:rsid w:val="006A4E37"/>
    <w:rsid w:val="006B14E1"/>
    <w:rsid w:val="006B197E"/>
    <w:rsid w:val="006B2CDB"/>
    <w:rsid w:val="006B5A5A"/>
    <w:rsid w:val="006B7F9B"/>
    <w:rsid w:val="006D1AD8"/>
    <w:rsid w:val="006D2C67"/>
    <w:rsid w:val="006D307C"/>
    <w:rsid w:val="006E50F5"/>
    <w:rsid w:val="006E606A"/>
    <w:rsid w:val="006F3F6D"/>
    <w:rsid w:val="007001C8"/>
    <w:rsid w:val="0070118B"/>
    <w:rsid w:val="00701288"/>
    <w:rsid w:val="00701A26"/>
    <w:rsid w:val="00701EF4"/>
    <w:rsid w:val="00703205"/>
    <w:rsid w:val="00705790"/>
    <w:rsid w:val="007063AF"/>
    <w:rsid w:val="00710268"/>
    <w:rsid w:val="0071247D"/>
    <w:rsid w:val="00712AD9"/>
    <w:rsid w:val="00713431"/>
    <w:rsid w:val="00713CC7"/>
    <w:rsid w:val="007207A5"/>
    <w:rsid w:val="007214C0"/>
    <w:rsid w:val="0072186C"/>
    <w:rsid w:val="00723359"/>
    <w:rsid w:val="00723AE4"/>
    <w:rsid w:val="00732041"/>
    <w:rsid w:val="007321F2"/>
    <w:rsid w:val="00734D16"/>
    <w:rsid w:val="00736AA0"/>
    <w:rsid w:val="00736B1A"/>
    <w:rsid w:val="00740110"/>
    <w:rsid w:val="007411E5"/>
    <w:rsid w:val="00746C3E"/>
    <w:rsid w:val="0075495C"/>
    <w:rsid w:val="00755155"/>
    <w:rsid w:val="0076171F"/>
    <w:rsid w:val="0076385C"/>
    <w:rsid w:val="00765914"/>
    <w:rsid w:val="00765952"/>
    <w:rsid w:val="00765991"/>
    <w:rsid w:val="00766EA5"/>
    <w:rsid w:val="00766ECB"/>
    <w:rsid w:val="00770CC3"/>
    <w:rsid w:val="007724C1"/>
    <w:rsid w:val="00782A7D"/>
    <w:rsid w:val="007909A4"/>
    <w:rsid w:val="00793F72"/>
    <w:rsid w:val="007948E4"/>
    <w:rsid w:val="00797BDA"/>
    <w:rsid w:val="007A023B"/>
    <w:rsid w:val="007A49DB"/>
    <w:rsid w:val="007A7DB9"/>
    <w:rsid w:val="007B01EE"/>
    <w:rsid w:val="007B4471"/>
    <w:rsid w:val="007B4CBA"/>
    <w:rsid w:val="007C235D"/>
    <w:rsid w:val="007C2D92"/>
    <w:rsid w:val="007C6752"/>
    <w:rsid w:val="007D0146"/>
    <w:rsid w:val="007D1870"/>
    <w:rsid w:val="007D4B47"/>
    <w:rsid w:val="007D626A"/>
    <w:rsid w:val="007D79EE"/>
    <w:rsid w:val="007E131D"/>
    <w:rsid w:val="007E159D"/>
    <w:rsid w:val="007E3304"/>
    <w:rsid w:val="007E3820"/>
    <w:rsid w:val="007E3D60"/>
    <w:rsid w:val="007E5A2E"/>
    <w:rsid w:val="007F03A6"/>
    <w:rsid w:val="007F1273"/>
    <w:rsid w:val="007F2393"/>
    <w:rsid w:val="007F3CBA"/>
    <w:rsid w:val="007F502C"/>
    <w:rsid w:val="008005F8"/>
    <w:rsid w:val="0080088D"/>
    <w:rsid w:val="00801190"/>
    <w:rsid w:val="00802AB3"/>
    <w:rsid w:val="00807D2B"/>
    <w:rsid w:val="00811057"/>
    <w:rsid w:val="008114CD"/>
    <w:rsid w:val="008119FD"/>
    <w:rsid w:val="008160BE"/>
    <w:rsid w:val="00816608"/>
    <w:rsid w:val="00820DD7"/>
    <w:rsid w:val="0082503C"/>
    <w:rsid w:val="00825568"/>
    <w:rsid w:val="00826BBE"/>
    <w:rsid w:val="008270F2"/>
    <w:rsid w:val="00832DAE"/>
    <w:rsid w:val="00834A41"/>
    <w:rsid w:val="00844C9C"/>
    <w:rsid w:val="008465AE"/>
    <w:rsid w:val="00851102"/>
    <w:rsid w:val="008524BF"/>
    <w:rsid w:val="00855258"/>
    <w:rsid w:val="0085606B"/>
    <w:rsid w:val="0085796F"/>
    <w:rsid w:val="00860694"/>
    <w:rsid w:val="00860C74"/>
    <w:rsid w:val="00863D01"/>
    <w:rsid w:val="008700EA"/>
    <w:rsid w:val="008713F4"/>
    <w:rsid w:val="008724D3"/>
    <w:rsid w:val="00872E26"/>
    <w:rsid w:val="008744BE"/>
    <w:rsid w:val="008748E8"/>
    <w:rsid w:val="008809A0"/>
    <w:rsid w:val="00881CF0"/>
    <w:rsid w:val="008828A8"/>
    <w:rsid w:val="00883B00"/>
    <w:rsid w:val="0089178D"/>
    <w:rsid w:val="00893A77"/>
    <w:rsid w:val="00894632"/>
    <w:rsid w:val="008947A1"/>
    <w:rsid w:val="00895EF2"/>
    <w:rsid w:val="00895EFA"/>
    <w:rsid w:val="00896296"/>
    <w:rsid w:val="0089648C"/>
    <w:rsid w:val="008A0444"/>
    <w:rsid w:val="008A5EFF"/>
    <w:rsid w:val="008B11E2"/>
    <w:rsid w:val="008B1B5B"/>
    <w:rsid w:val="008B2571"/>
    <w:rsid w:val="008B5AA7"/>
    <w:rsid w:val="008B746D"/>
    <w:rsid w:val="008C0F5B"/>
    <w:rsid w:val="008C1A51"/>
    <w:rsid w:val="008C307A"/>
    <w:rsid w:val="008C3440"/>
    <w:rsid w:val="008C76FB"/>
    <w:rsid w:val="008D18C3"/>
    <w:rsid w:val="008D2877"/>
    <w:rsid w:val="008D336E"/>
    <w:rsid w:val="008D66B5"/>
    <w:rsid w:val="008E52F6"/>
    <w:rsid w:val="008E53B4"/>
    <w:rsid w:val="008E75D0"/>
    <w:rsid w:val="008F1186"/>
    <w:rsid w:val="008F1559"/>
    <w:rsid w:val="008F3381"/>
    <w:rsid w:val="008F5E7E"/>
    <w:rsid w:val="008F7E05"/>
    <w:rsid w:val="00900260"/>
    <w:rsid w:val="0090066F"/>
    <w:rsid w:val="00901ECB"/>
    <w:rsid w:val="00901F3E"/>
    <w:rsid w:val="00903159"/>
    <w:rsid w:val="00903E26"/>
    <w:rsid w:val="00905564"/>
    <w:rsid w:val="00911094"/>
    <w:rsid w:val="00913F1A"/>
    <w:rsid w:val="00914221"/>
    <w:rsid w:val="00914A31"/>
    <w:rsid w:val="00914AF8"/>
    <w:rsid w:val="00920553"/>
    <w:rsid w:val="00923A2B"/>
    <w:rsid w:val="00925F51"/>
    <w:rsid w:val="00926FA8"/>
    <w:rsid w:val="0093097E"/>
    <w:rsid w:val="0093483D"/>
    <w:rsid w:val="00935CE5"/>
    <w:rsid w:val="00935E58"/>
    <w:rsid w:val="00941313"/>
    <w:rsid w:val="009421B6"/>
    <w:rsid w:val="00942B8E"/>
    <w:rsid w:val="00943C65"/>
    <w:rsid w:val="009446F2"/>
    <w:rsid w:val="009449DE"/>
    <w:rsid w:val="00944C09"/>
    <w:rsid w:val="0094541A"/>
    <w:rsid w:val="00945CC6"/>
    <w:rsid w:val="009472A8"/>
    <w:rsid w:val="0094779F"/>
    <w:rsid w:val="009503D0"/>
    <w:rsid w:val="00950830"/>
    <w:rsid w:val="0096121C"/>
    <w:rsid w:val="00961908"/>
    <w:rsid w:val="009622F7"/>
    <w:rsid w:val="00964096"/>
    <w:rsid w:val="009677BB"/>
    <w:rsid w:val="0097153A"/>
    <w:rsid w:val="00971FFC"/>
    <w:rsid w:val="00973FE8"/>
    <w:rsid w:val="00975352"/>
    <w:rsid w:val="00975C8B"/>
    <w:rsid w:val="00977C2E"/>
    <w:rsid w:val="00984510"/>
    <w:rsid w:val="00984C8C"/>
    <w:rsid w:val="0099136E"/>
    <w:rsid w:val="009A13C7"/>
    <w:rsid w:val="009A307D"/>
    <w:rsid w:val="009A4D96"/>
    <w:rsid w:val="009B1A0D"/>
    <w:rsid w:val="009B3959"/>
    <w:rsid w:val="009B5567"/>
    <w:rsid w:val="009B6082"/>
    <w:rsid w:val="009C0518"/>
    <w:rsid w:val="009C250A"/>
    <w:rsid w:val="009C6C8B"/>
    <w:rsid w:val="009C74A4"/>
    <w:rsid w:val="009C7DB0"/>
    <w:rsid w:val="009C7E0B"/>
    <w:rsid w:val="009D26FE"/>
    <w:rsid w:val="009D2764"/>
    <w:rsid w:val="009D4602"/>
    <w:rsid w:val="009D62EC"/>
    <w:rsid w:val="009E0899"/>
    <w:rsid w:val="009E6634"/>
    <w:rsid w:val="009F309A"/>
    <w:rsid w:val="009F4EA8"/>
    <w:rsid w:val="00A02487"/>
    <w:rsid w:val="00A02508"/>
    <w:rsid w:val="00A0327B"/>
    <w:rsid w:val="00A03594"/>
    <w:rsid w:val="00A03E52"/>
    <w:rsid w:val="00A04EA1"/>
    <w:rsid w:val="00A066E4"/>
    <w:rsid w:val="00A10384"/>
    <w:rsid w:val="00A11C8A"/>
    <w:rsid w:val="00A164B1"/>
    <w:rsid w:val="00A172DE"/>
    <w:rsid w:val="00A202A2"/>
    <w:rsid w:val="00A20456"/>
    <w:rsid w:val="00A2047F"/>
    <w:rsid w:val="00A21A09"/>
    <w:rsid w:val="00A238C4"/>
    <w:rsid w:val="00A25F00"/>
    <w:rsid w:val="00A27C45"/>
    <w:rsid w:val="00A30629"/>
    <w:rsid w:val="00A31B27"/>
    <w:rsid w:val="00A31E8A"/>
    <w:rsid w:val="00A348B5"/>
    <w:rsid w:val="00A34C6A"/>
    <w:rsid w:val="00A37D1C"/>
    <w:rsid w:val="00A42651"/>
    <w:rsid w:val="00A44764"/>
    <w:rsid w:val="00A575BB"/>
    <w:rsid w:val="00A658BB"/>
    <w:rsid w:val="00A671EE"/>
    <w:rsid w:val="00A72730"/>
    <w:rsid w:val="00A7426F"/>
    <w:rsid w:val="00A76639"/>
    <w:rsid w:val="00A81343"/>
    <w:rsid w:val="00A81C7B"/>
    <w:rsid w:val="00A8220D"/>
    <w:rsid w:val="00A86769"/>
    <w:rsid w:val="00A87802"/>
    <w:rsid w:val="00A91EC3"/>
    <w:rsid w:val="00A95AAD"/>
    <w:rsid w:val="00A96080"/>
    <w:rsid w:val="00AA109D"/>
    <w:rsid w:val="00AA4485"/>
    <w:rsid w:val="00AA56B1"/>
    <w:rsid w:val="00AA6D7E"/>
    <w:rsid w:val="00AA7C26"/>
    <w:rsid w:val="00AB0068"/>
    <w:rsid w:val="00AB1094"/>
    <w:rsid w:val="00AB30D3"/>
    <w:rsid w:val="00AB595E"/>
    <w:rsid w:val="00AB7FA8"/>
    <w:rsid w:val="00AC19D6"/>
    <w:rsid w:val="00AC1D55"/>
    <w:rsid w:val="00AC3171"/>
    <w:rsid w:val="00AC4FE9"/>
    <w:rsid w:val="00AC7B75"/>
    <w:rsid w:val="00AD2169"/>
    <w:rsid w:val="00AD6C4C"/>
    <w:rsid w:val="00AD71B3"/>
    <w:rsid w:val="00AE0605"/>
    <w:rsid w:val="00AE0AC9"/>
    <w:rsid w:val="00AE4E8C"/>
    <w:rsid w:val="00AE5F2D"/>
    <w:rsid w:val="00AE608B"/>
    <w:rsid w:val="00AF4389"/>
    <w:rsid w:val="00AF4443"/>
    <w:rsid w:val="00AF5969"/>
    <w:rsid w:val="00B00A1F"/>
    <w:rsid w:val="00B01EB6"/>
    <w:rsid w:val="00B077F7"/>
    <w:rsid w:val="00B10580"/>
    <w:rsid w:val="00B11025"/>
    <w:rsid w:val="00B116BD"/>
    <w:rsid w:val="00B15BE5"/>
    <w:rsid w:val="00B207D9"/>
    <w:rsid w:val="00B25113"/>
    <w:rsid w:val="00B25498"/>
    <w:rsid w:val="00B2656F"/>
    <w:rsid w:val="00B26B85"/>
    <w:rsid w:val="00B26EC5"/>
    <w:rsid w:val="00B31290"/>
    <w:rsid w:val="00B33CD8"/>
    <w:rsid w:val="00B34E7D"/>
    <w:rsid w:val="00B35A07"/>
    <w:rsid w:val="00B35EB1"/>
    <w:rsid w:val="00B37892"/>
    <w:rsid w:val="00B4208C"/>
    <w:rsid w:val="00B4459A"/>
    <w:rsid w:val="00B524D1"/>
    <w:rsid w:val="00B52518"/>
    <w:rsid w:val="00B532AC"/>
    <w:rsid w:val="00B532E1"/>
    <w:rsid w:val="00B56012"/>
    <w:rsid w:val="00B610D1"/>
    <w:rsid w:val="00B6116B"/>
    <w:rsid w:val="00B64CC2"/>
    <w:rsid w:val="00B65436"/>
    <w:rsid w:val="00B661BB"/>
    <w:rsid w:val="00B67AAB"/>
    <w:rsid w:val="00B71D0D"/>
    <w:rsid w:val="00B735A3"/>
    <w:rsid w:val="00B75DBA"/>
    <w:rsid w:val="00B80026"/>
    <w:rsid w:val="00B80165"/>
    <w:rsid w:val="00B80279"/>
    <w:rsid w:val="00B83547"/>
    <w:rsid w:val="00B83620"/>
    <w:rsid w:val="00B84990"/>
    <w:rsid w:val="00B87634"/>
    <w:rsid w:val="00B95D56"/>
    <w:rsid w:val="00B97E84"/>
    <w:rsid w:val="00BA18DF"/>
    <w:rsid w:val="00BA6496"/>
    <w:rsid w:val="00BA7C9C"/>
    <w:rsid w:val="00BB00D0"/>
    <w:rsid w:val="00BB0CEA"/>
    <w:rsid w:val="00BB1236"/>
    <w:rsid w:val="00BB17AE"/>
    <w:rsid w:val="00BB23E7"/>
    <w:rsid w:val="00BB4FC3"/>
    <w:rsid w:val="00BB7163"/>
    <w:rsid w:val="00BB7D7C"/>
    <w:rsid w:val="00BC1B1D"/>
    <w:rsid w:val="00BC349B"/>
    <w:rsid w:val="00BC3D70"/>
    <w:rsid w:val="00BC5302"/>
    <w:rsid w:val="00BC70A6"/>
    <w:rsid w:val="00BE1F2F"/>
    <w:rsid w:val="00BE21D1"/>
    <w:rsid w:val="00BE3A34"/>
    <w:rsid w:val="00BE3B49"/>
    <w:rsid w:val="00BF28A4"/>
    <w:rsid w:val="00BF72DB"/>
    <w:rsid w:val="00C01080"/>
    <w:rsid w:val="00C05317"/>
    <w:rsid w:val="00C053A6"/>
    <w:rsid w:val="00C0546D"/>
    <w:rsid w:val="00C05B04"/>
    <w:rsid w:val="00C11402"/>
    <w:rsid w:val="00C130FE"/>
    <w:rsid w:val="00C1459F"/>
    <w:rsid w:val="00C14C14"/>
    <w:rsid w:val="00C20A83"/>
    <w:rsid w:val="00C31EEA"/>
    <w:rsid w:val="00C3280D"/>
    <w:rsid w:val="00C37E65"/>
    <w:rsid w:val="00C41ACE"/>
    <w:rsid w:val="00C43206"/>
    <w:rsid w:val="00C45228"/>
    <w:rsid w:val="00C459D1"/>
    <w:rsid w:val="00C46DE9"/>
    <w:rsid w:val="00C510D8"/>
    <w:rsid w:val="00C5287A"/>
    <w:rsid w:val="00C548F1"/>
    <w:rsid w:val="00C55299"/>
    <w:rsid w:val="00C57217"/>
    <w:rsid w:val="00C60468"/>
    <w:rsid w:val="00C629FD"/>
    <w:rsid w:val="00C62EE3"/>
    <w:rsid w:val="00C6460B"/>
    <w:rsid w:val="00C65B54"/>
    <w:rsid w:val="00C665F4"/>
    <w:rsid w:val="00C67DA6"/>
    <w:rsid w:val="00C70DD4"/>
    <w:rsid w:val="00C737F4"/>
    <w:rsid w:val="00C73BAD"/>
    <w:rsid w:val="00C7400B"/>
    <w:rsid w:val="00C74689"/>
    <w:rsid w:val="00C83655"/>
    <w:rsid w:val="00C927D2"/>
    <w:rsid w:val="00C95425"/>
    <w:rsid w:val="00C9629F"/>
    <w:rsid w:val="00C962A5"/>
    <w:rsid w:val="00CA0C60"/>
    <w:rsid w:val="00CA2B3E"/>
    <w:rsid w:val="00CA6CDD"/>
    <w:rsid w:val="00CA72D5"/>
    <w:rsid w:val="00CB02D1"/>
    <w:rsid w:val="00CB128C"/>
    <w:rsid w:val="00CB5505"/>
    <w:rsid w:val="00CB5DCC"/>
    <w:rsid w:val="00CB75C3"/>
    <w:rsid w:val="00CB7B05"/>
    <w:rsid w:val="00CC0589"/>
    <w:rsid w:val="00CC268B"/>
    <w:rsid w:val="00CC658C"/>
    <w:rsid w:val="00CD0FC6"/>
    <w:rsid w:val="00CD1E05"/>
    <w:rsid w:val="00CD37B7"/>
    <w:rsid w:val="00CD38EC"/>
    <w:rsid w:val="00CD6727"/>
    <w:rsid w:val="00CD735B"/>
    <w:rsid w:val="00CD7568"/>
    <w:rsid w:val="00CE03D9"/>
    <w:rsid w:val="00CE047B"/>
    <w:rsid w:val="00CE3BE8"/>
    <w:rsid w:val="00CE4BAE"/>
    <w:rsid w:val="00CE7031"/>
    <w:rsid w:val="00CF1E39"/>
    <w:rsid w:val="00CF3064"/>
    <w:rsid w:val="00CF4769"/>
    <w:rsid w:val="00CF47F1"/>
    <w:rsid w:val="00CF565E"/>
    <w:rsid w:val="00D0086C"/>
    <w:rsid w:val="00D04689"/>
    <w:rsid w:val="00D066F8"/>
    <w:rsid w:val="00D076D0"/>
    <w:rsid w:val="00D21D63"/>
    <w:rsid w:val="00D23139"/>
    <w:rsid w:val="00D2403B"/>
    <w:rsid w:val="00D245B3"/>
    <w:rsid w:val="00D25E6C"/>
    <w:rsid w:val="00D313E4"/>
    <w:rsid w:val="00D34DE5"/>
    <w:rsid w:val="00D34EE7"/>
    <w:rsid w:val="00D429DE"/>
    <w:rsid w:val="00D42B78"/>
    <w:rsid w:val="00D4356F"/>
    <w:rsid w:val="00D43638"/>
    <w:rsid w:val="00D46113"/>
    <w:rsid w:val="00D4785F"/>
    <w:rsid w:val="00D5092D"/>
    <w:rsid w:val="00D51687"/>
    <w:rsid w:val="00D52315"/>
    <w:rsid w:val="00D63FC2"/>
    <w:rsid w:val="00D65B5B"/>
    <w:rsid w:val="00D67227"/>
    <w:rsid w:val="00D67477"/>
    <w:rsid w:val="00D70F99"/>
    <w:rsid w:val="00D80555"/>
    <w:rsid w:val="00D84DAB"/>
    <w:rsid w:val="00D84EA0"/>
    <w:rsid w:val="00D85E20"/>
    <w:rsid w:val="00D86BC4"/>
    <w:rsid w:val="00D86DD7"/>
    <w:rsid w:val="00D90A8C"/>
    <w:rsid w:val="00D919DD"/>
    <w:rsid w:val="00D91DBD"/>
    <w:rsid w:val="00D92DD6"/>
    <w:rsid w:val="00D96A93"/>
    <w:rsid w:val="00DA1C37"/>
    <w:rsid w:val="00DA3326"/>
    <w:rsid w:val="00DA4B5B"/>
    <w:rsid w:val="00DB1694"/>
    <w:rsid w:val="00DB1D1C"/>
    <w:rsid w:val="00DB296B"/>
    <w:rsid w:val="00DB3F7E"/>
    <w:rsid w:val="00DB5D31"/>
    <w:rsid w:val="00DC2516"/>
    <w:rsid w:val="00DC4B95"/>
    <w:rsid w:val="00DC5E3B"/>
    <w:rsid w:val="00DC6BC8"/>
    <w:rsid w:val="00DC6F23"/>
    <w:rsid w:val="00DD4A36"/>
    <w:rsid w:val="00DD5DA1"/>
    <w:rsid w:val="00DD5EF3"/>
    <w:rsid w:val="00DD5FFF"/>
    <w:rsid w:val="00DE4B18"/>
    <w:rsid w:val="00DF2A16"/>
    <w:rsid w:val="00DF353A"/>
    <w:rsid w:val="00DF6548"/>
    <w:rsid w:val="00DF69FD"/>
    <w:rsid w:val="00DF7EF9"/>
    <w:rsid w:val="00E00136"/>
    <w:rsid w:val="00E01336"/>
    <w:rsid w:val="00E02AEF"/>
    <w:rsid w:val="00E034E9"/>
    <w:rsid w:val="00E0620F"/>
    <w:rsid w:val="00E07FDE"/>
    <w:rsid w:val="00E10C87"/>
    <w:rsid w:val="00E17FB5"/>
    <w:rsid w:val="00E200AF"/>
    <w:rsid w:val="00E311C8"/>
    <w:rsid w:val="00E32D21"/>
    <w:rsid w:val="00E338BD"/>
    <w:rsid w:val="00E34DD2"/>
    <w:rsid w:val="00E35281"/>
    <w:rsid w:val="00E35E1F"/>
    <w:rsid w:val="00E4079C"/>
    <w:rsid w:val="00E4244F"/>
    <w:rsid w:val="00E45091"/>
    <w:rsid w:val="00E50293"/>
    <w:rsid w:val="00E5148F"/>
    <w:rsid w:val="00E514A2"/>
    <w:rsid w:val="00E6094F"/>
    <w:rsid w:val="00E80798"/>
    <w:rsid w:val="00E82FCA"/>
    <w:rsid w:val="00E854C5"/>
    <w:rsid w:val="00E87504"/>
    <w:rsid w:val="00E875F5"/>
    <w:rsid w:val="00E93569"/>
    <w:rsid w:val="00E93714"/>
    <w:rsid w:val="00E969F6"/>
    <w:rsid w:val="00EA0896"/>
    <w:rsid w:val="00EA3056"/>
    <w:rsid w:val="00EA33D7"/>
    <w:rsid w:val="00EA3444"/>
    <w:rsid w:val="00EA57DE"/>
    <w:rsid w:val="00EA6BA9"/>
    <w:rsid w:val="00EB1DD3"/>
    <w:rsid w:val="00EB4CFC"/>
    <w:rsid w:val="00EB576A"/>
    <w:rsid w:val="00EB761B"/>
    <w:rsid w:val="00EC4407"/>
    <w:rsid w:val="00EC4640"/>
    <w:rsid w:val="00EC4C7D"/>
    <w:rsid w:val="00ED7601"/>
    <w:rsid w:val="00EE4065"/>
    <w:rsid w:val="00EE471F"/>
    <w:rsid w:val="00EE5642"/>
    <w:rsid w:val="00EE7A34"/>
    <w:rsid w:val="00EF17E0"/>
    <w:rsid w:val="00EF2C82"/>
    <w:rsid w:val="00EF2E85"/>
    <w:rsid w:val="00EF3391"/>
    <w:rsid w:val="00EF54B6"/>
    <w:rsid w:val="00EF66B8"/>
    <w:rsid w:val="00F004BA"/>
    <w:rsid w:val="00F02799"/>
    <w:rsid w:val="00F0379B"/>
    <w:rsid w:val="00F04376"/>
    <w:rsid w:val="00F0756E"/>
    <w:rsid w:val="00F07899"/>
    <w:rsid w:val="00F07CEB"/>
    <w:rsid w:val="00F1085F"/>
    <w:rsid w:val="00F148EC"/>
    <w:rsid w:val="00F14ADE"/>
    <w:rsid w:val="00F16EDB"/>
    <w:rsid w:val="00F17411"/>
    <w:rsid w:val="00F17EDE"/>
    <w:rsid w:val="00F20BB3"/>
    <w:rsid w:val="00F210DA"/>
    <w:rsid w:val="00F21E88"/>
    <w:rsid w:val="00F222D6"/>
    <w:rsid w:val="00F22463"/>
    <w:rsid w:val="00F23CC5"/>
    <w:rsid w:val="00F24469"/>
    <w:rsid w:val="00F262B2"/>
    <w:rsid w:val="00F2726F"/>
    <w:rsid w:val="00F30EDA"/>
    <w:rsid w:val="00F314A4"/>
    <w:rsid w:val="00F3176F"/>
    <w:rsid w:val="00F41072"/>
    <w:rsid w:val="00F4291D"/>
    <w:rsid w:val="00F42A35"/>
    <w:rsid w:val="00F43DB5"/>
    <w:rsid w:val="00F45C26"/>
    <w:rsid w:val="00F530EA"/>
    <w:rsid w:val="00F53822"/>
    <w:rsid w:val="00F547AA"/>
    <w:rsid w:val="00F55D13"/>
    <w:rsid w:val="00F6013E"/>
    <w:rsid w:val="00F60708"/>
    <w:rsid w:val="00F63204"/>
    <w:rsid w:val="00F672B8"/>
    <w:rsid w:val="00F7134E"/>
    <w:rsid w:val="00F7493B"/>
    <w:rsid w:val="00F804DD"/>
    <w:rsid w:val="00F80D58"/>
    <w:rsid w:val="00F83324"/>
    <w:rsid w:val="00F8333D"/>
    <w:rsid w:val="00F84723"/>
    <w:rsid w:val="00F853A2"/>
    <w:rsid w:val="00F86167"/>
    <w:rsid w:val="00F906E2"/>
    <w:rsid w:val="00F9331B"/>
    <w:rsid w:val="00F93AE7"/>
    <w:rsid w:val="00F95495"/>
    <w:rsid w:val="00FA2D03"/>
    <w:rsid w:val="00FB03C7"/>
    <w:rsid w:val="00FB1971"/>
    <w:rsid w:val="00FB2B97"/>
    <w:rsid w:val="00FB55AC"/>
    <w:rsid w:val="00FB755F"/>
    <w:rsid w:val="00FC42FB"/>
    <w:rsid w:val="00FD0564"/>
    <w:rsid w:val="00FD2893"/>
    <w:rsid w:val="00FD3783"/>
    <w:rsid w:val="00FD6889"/>
    <w:rsid w:val="00FD7D07"/>
    <w:rsid w:val="00FD7FB5"/>
    <w:rsid w:val="00FE0300"/>
    <w:rsid w:val="00FE07DF"/>
    <w:rsid w:val="00FE16E4"/>
    <w:rsid w:val="00FE2A41"/>
    <w:rsid w:val="00FE2B8F"/>
    <w:rsid w:val="00FE3ECF"/>
    <w:rsid w:val="00FE3FBE"/>
    <w:rsid w:val="00FE7645"/>
    <w:rsid w:val="00FF0D9A"/>
    <w:rsid w:val="00FF204C"/>
    <w:rsid w:val="00FF2EF1"/>
    <w:rsid w:val="00FF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4F"/>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lang/>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sz w:val="16"/>
      <w:szCs w:val="16"/>
      <w:lang/>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rPr>
      <w:lang/>
    </w:r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rPr>
      <w:lang/>
    </w:r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numbering" w:customStyle="1" w:styleId="11">
    <w:name w:val="Нет списка1"/>
    <w:next w:val="a2"/>
    <w:uiPriority w:val="99"/>
    <w:semiHidden/>
    <w:unhideWhenUsed/>
    <w:rsid w:val="00152D65"/>
  </w:style>
  <w:style w:type="numbering" w:customStyle="1" w:styleId="110">
    <w:name w:val="Нет списка11"/>
    <w:next w:val="a2"/>
    <w:uiPriority w:val="99"/>
    <w:semiHidden/>
    <w:unhideWhenUsed/>
    <w:rsid w:val="00152D65"/>
  </w:style>
  <w:style w:type="paragraph" w:customStyle="1" w:styleId="ConsPlusNormal">
    <w:name w:val="ConsPlusNormal"/>
    <w:rsid w:val="00152D65"/>
    <w:pPr>
      <w:autoSpaceDE w:val="0"/>
      <w:autoSpaceDN w:val="0"/>
      <w:adjustRightInd w:val="0"/>
    </w:pPr>
    <w:rPr>
      <w:rFonts w:ascii="Arial" w:hAnsi="Arial" w:cs="Arial"/>
    </w:rPr>
  </w:style>
  <w:style w:type="numbering" w:customStyle="1" w:styleId="21">
    <w:name w:val="Нет списка2"/>
    <w:next w:val="a2"/>
    <w:uiPriority w:val="99"/>
    <w:semiHidden/>
    <w:unhideWhenUsed/>
    <w:rsid w:val="00152D65"/>
  </w:style>
  <w:style w:type="numbering" w:customStyle="1" w:styleId="3">
    <w:name w:val="Нет списка3"/>
    <w:next w:val="a2"/>
    <w:uiPriority w:val="99"/>
    <w:semiHidden/>
    <w:unhideWhenUsed/>
    <w:rsid w:val="00152D65"/>
  </w:style>
  <w:style w:type="numbering" w:customStyle="1" w:styleId="4">
    <w:name w:val="Нет списка4"/>
    <w:next w:val="a2"/>
    <w:uiPriority w:val="99"/>
    <w:semiHidden/>
    <w:unhideWhenUsed/>
    <w:rsid w:val="00152D65"/>
  </w:style>
  <w:style w:type="numbering" w:customStyle="1" w:styleId="5">
    <w:name w:val="Нет списка5"/>
    <w:next w:val="a2"/>
    <w:uiPriority w:val="99"/>
    <w:semiHidden/>
    <w:unhideWhenUsed/>
    <w:rsid w:val="00152D65"/>
  </w:style>
  <w:style w:type="numbering" w:customStyle="1" w:styleId="6">
    <w:name w:val="Нет списка6"/>
    <w:next w:val="a2"/>
    <w:uiPriority w:val="99"/>
    <w:semiHidden/>
    <w:unhideWhenUsed/>
    <w:rsid w:val="00152D65"/>
  </w:style>
  <w:style w:type="table" w:styleId="a9">
    <w:name w:val="Table Grid"/>
    <w:basedOn w:val="a1"/>
    <w:uiPriority w:val="39"/>
    <w:rsid w:val="00152D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52D65"/>
    <w:pPr>
      <w:spacing w:after="200" w:line="276" w:lineRule="auto"/>
      <w:ind w:left="720"/>
      <w:contextualSpacing/>
    </w:pPr>
    <w:rPr>
      <w:rFonts w:ascii="Calibri" w:eastAsia="Calibri" w:hAnsi="Calibri"/>
      <w:sz w:val="22"/>
      <w:szCs w:val="22"/>
      <w:lang w:eastAsia="en-US"/>
    </w:rPr>
  </w:style>
  <w:style w:type="numbering" w:customStyle="1" w:styleId="7">
    <w:name w:val="Нет списка7"/>
    <w:next w:val="a2"/>
    <w:uiPriority w:val="99"/>
    <w:semiHidden/>
    <w:unhideWhenUsed/>
    <w:rsid w:val="009446F2"/>
  </w:style>
  <w:style w:type="numbering" w:customStyle="1" w:styleId="12">
    <w:name w:val="Нет списка12"/>
    <w:next w:val="a2"/>
    <w:uiPriority w:val="99"/>
    <w:semiHidden/>
    <w:unhideWhenUsed/>
    <w:rsid w:val="009446F2"/>
  </w:style>
  <w:style w:type="numbering" w:customStyle="1" w:styleId="210">
    <w:name w:val="Нет списка21"/>
    <w:next w:val="a2"/>
    <w:uiPriority w:val="99"/>
    <w:semiHidden/>
    <w:unhideWhenUsed/>
    <w:rsid w:val="009446F2"/>
  </w:style>
  <w:style w:type="numbering" w:customStyle="1" w:styleId="31">
    <w:name w:val="Нет списка31"/>
    <w:next w:val="a2"/>
    <w:uiPriority w:val="99"/>
    <w:semiHidden/>
    <w:unhideWhenUsed/>
    <w:rsid w:val="009446F2"/>
  </w:style>
  <w:style w:type="numbering" w:customStyle="1" w:styleId="41">
    <w:name w:val="Нет списка41"/>
    <w:next w:val="a2"/>
    <w:uiPriority w:val="99"/>
    <w:semiHidden/>
    <w:unhideWhenUsed/>
    <w:rsid w:val="009446F2"/>
  </w:style>
  <w:style w:type="numbering" w:customStyle="1" w:styleId="51">
    <w:name w:val="Нет списка51"/>
    <w:next w:val="a2"/>
    <w:uiPriority w:val="99"/>
    <w:semiHidden/>
    <w:unhideWhenUsed/>
    <w:rsid w:val="009446F2"/>
  </w:style>
  <w:style w:type="numbering" w:customStyle="1" w:styleId="61">
    <w:name w:val="Нет списка61"/>
    <w:next w:val="a2"/>
    <w:uiPriority w:val="99"/>
    <w:semiHidden/>
    <w:unhideWhenUsed/>
    <w:rsid w:val="009446F2"/>
  </w:style>
  <w:style w:type="table" w:customStyle="1" w:styleId="13">
    <w:name w:val="Сетка таблицы1"/>
    <w:basedOn w:val="a1"/>
    <w:next w:val="a9"/>
    <w:uiPriority w:val="59"/>
    <w:rsid w:val="009446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287A"/>
    <w:pPr>
      <w:widowControl w:val="0"/>
      <w:autoSpaceDE w:val="0"/>
      <w:autoSpaceDN w:val="0"/>
    </w:pPr>
    <w:rPr>
      <w:rFonts w:eastAsia="Times New Roman" w:cs="Calibri"/>
      <w:b/>
      <w:sz w:val="22"/>
    </w:rPr>
  </w:style>
  <w:style w:type="paragraph" w:styleId="ab">
    <w:name w:val="footnote text"/>
    <w:basedOn w:val="a"/>
    <w:link w:val="ac"/>
    <w:uiPriority w:val="99"/>
    <w:semiHidden/>
    <w:unhideWhenUsed/>
    <w:rsid w:val="003C4D20"/>
    <w:rPr>
      <w:rFonts w:ascii="Calibri" w:eastAsia="Calibri" w:hAnsi="Calibri"/>
      <w:sz w:val="20"/>
      <w:szCs w:val="20"/>
      <w:lang w:eastAsia="en-US"/>
    </w:rPr>
  </w:style>
  <w:style w:type="character" w:customStyle="1" w:styleId="ac">
    <w:name w:val="Текст сноски Знак"/>
    <w:link w:val="ab"/>
    <w:uiPriority w:val="99"/>
    <w:semiHidden/>
    <w:rsid w:val="003C4D20"/>
    <w:rPr>
      <w:lang w:eastAsia="en-US"/>
    </w:rPr>
  </w:style>
  <w:style w:type="character" w:styleId="ad">
    <w:name w:val="footnote reference"/>
    <w:uiPriority w:val="99"/>
    <w:semiHidden/>
    <w:unhideWhenUsed/>
    <w:rsid w:val="003C4D20"/>
    <w:rPr>
      <w:vertAlign w:val="superscript"/>
    </w:rPr>
  </w:style>
  <w:style w:type="paragraph" w:styleId="ae">
    <w:name w:val="endnote text"/>
    <w:basedOn w:val="a"/>
    <w:link w:val="af"/>
    <w:uiPriority w:val="99"/>
    <w:semiHidden/>
    <w:unhideWhenUsed/>
    <w:rsid w:val="001A2756"/>
    <w:rPr>
      <w:sz w:val="20"/>
      <w:szCs w:val="20"/>
      <w:lang/>
    </w:rPr>
  </w:style>
  <w:style w:type="character" w:customStyle="1" w:styleId="af">
    <w:name w:val="Текст концевой сноски Знак"/>
    <w:link w:val="ae"/>
    <w:uiPriority w:val="99"/>
    <w:semiHidden/>
    <w:rsid w:val="001A2756"/>
    <w:rPr>
      <w:rFonts w:ascii="Times New Roman" w:eastAsia="Times New Roman" w:hAnsi="Times New Roman"/>
    </w:rPr>
  </w:style>
  <w:style w:type="character" w:styleId="af0">
    <w:name w:val="endnote reference"/>
    <w:uiPriority w:val="99"/>
    <w:semiHidden/>
    <w:unhideWhenUsed/>
    <w:rsid w:val="001A2756"/>
    <w:rPr>
      <w:vertAlign w:val="superscript"/>
    </w:rPr>
  </w:style>
  <w:style w:type="character" w:styleId="af1">
    <w:name w:val="Hyperlink"/>
    <w:uiPriority w:val="99"/>
    <w:unhideWhenUsed/>
    <w:rsid w:val="00DC5E3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50D3257BC2FDAB801B414F55DF3D20DE6C3AC307D9DB4877FB3D8505F9A829E44F59E4DBB4CDBAS3G3L" TargetMode="External"/><Relationship Id="rId18" Type="http://schemas.openxmlformats.org/officeDocument/2006/relationships/hyperlink" Target="consultantplus://offline/ref=DB50D3257BC2FDAB801B414F55DF3D20DE6C3AC307D9DB4877FB3D8505F9A829E44F59E4DESBG3L" TargetMode="External"/><Relationship Id="rId26" Type="http://schemas.openxmlformats.org/officeDocument/2006/relationships/hyperlink" Target="consultantplus://offline/ref=DB50D3257BC2FDAB801B414F55DF3D20DE6C3AC307D9DB4877FB3D8505F9A829E44F59E4DBB4CDB7S3G0L" TargetMode="External"/><Relationship Id="rId39"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consultantplus://offline/ref=DB50D3257BC2FDAB801B414F55DF3D20DE6C3AC307D9DB4877FB3D8505F9A829E44F59E4DBB4CDB9S3G3L" TargetMode="External"/><Relationship Id="rId34" Type="http://schemas.openxmlformats.org/officeDocument/2006/relationships/image" Target="media/image4.wmf"/><Relationship Id="rId42" Type="http://schemas.openxmlformats.org/officeDocument/2006/relationships/image" Target="media/image10.wmf"/><Relationship Id="rId47" Type="http://schemas.openxmlformats.org/officeDocument/2006/relationships/hyperlink" Target="consultantplus://offline/ref=0B837A1AEB9A808B37D015ED8D7D6B6E54A467FB39259C1DFDD773C3E1530735BAC08DE3A663761258BC45C0BD03K"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B50D3257BC2FDAB801B414F55DF3D20DE6C3AC307D9DB4877FB3D8505F9A829E44F59E4DBB4CDBCS3G7L" TargetMode="External"/><Relationship Id="rId17" Type="http://schemas.openxmlformats.org/officeDocument/2006/relationships/hyperlink" Target="consultantplus://offline/ref=DB50D3257BC2FDAB801B414F55DF3D20DE6C3AC307D9DB4877FB3D8505F9A829E44F59E4DESBG3L" TargetMode="External"/><Relationship Id="rId25" Type="http://schemas.openxmlformats.org/officeDocument/2006/relationships/hyperlink" Target="consultantplus://offline/ref=DB50D3257BC2FDAB801B414F55DF3D20DE6C3AC307D9DB4877FB3D8505F9A829E44F59E4DBB4CDB8S3G8L" TargetMode="External"/><Relationship Id="rId33" Type="http://schemas.openxmlformats.org/officeDocument/2006/relationships/oleObject" Target="embeddings/oleObject1.bin"/><Relationship Id="rId38" Type="http://schemas.openxmlformats.org/officeDocument/2006/relationships/image" Target="media/image6.wmf"/><Relationship Id="rId46" Type="http://schemas.openxmlformats.org/officeDocument/2006/relationships/hyperlink" Target="consultantplus://offline/ref=0B837A1AEB9A808B37D015ED8D7D6B6E54A467FB39239314FDDB73C3E1530735BAC08DE3A663761258BC47C1BD01K" TargetMode="External"/><Relationship Id="rId2" Type="http://schemas.openxmlformats.org/officeDocument/2006/relationships/numbering" Target="numbering.xml"/><Relationship Id="rId16" Type="http://schemas.openxmlformats.org/officeDocument/2006/relationships/hyperlink" Target="consultantplus://offline/ref=DB50D3257BC2FDAB801B414F55DF3D20DE6D31CE08DCDB4877FB3D8505F9A829E44F59E4DBB4CDBES3G1L" TargetMode="External"/><Relationship Id="rId20" Type="http://schemas.openxmlformats.org/officeDocument/2006/relationships/hyperlink" Target="consultantplus://offline/ref=DB50D3257BC2FDAB801B414F55DF3D20DE6C3AC307D9DB4877FB3D8505F9A829E44F59E4DCSBG3L" TargetMode="External"/><Relationship Id="rId29" Type="http://schemas.openxmlformats.org/officeDocument/2006/relationships/header" Target="header1.xml"/><Relationship Id="rId41" Type="http://schemas.openxmlformats.org/officeDocument/2006/relationships/image" Target="media/image9.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0D3257BC2FDAB801B414F55DF3D20DE6C3AC307D9DB4877FB3D8505F9A829E44F59E4DBB4CDBBS3G3L" TargetMode="External"/><Relationship Id="rId24" Type="http://schemas.openxmlformats.org/officeDocument/2006/relationships/hyperlink" Target="consultantplus://offline/ref=DB50D3257BC2FDAB801B414F55DF3D20DE6C3AC307D9DB4877FB3D8505F9A829E44F59E4DBB4CDB8S3G8L" TargetMode="External"/><Relationship Id="rId32" Type="http://schemas.openxmlformats.org/officeDocument/2006/relationships/image" Target="media/image3.wmf"/><Relationship Id="rId37" Type="http://schemas.openxmlformats.org/officeDocument/2006/relationships/oleObject" Target="embeddings/oleObject3.bin"/><Relationship Id="rId40" Type="http://schemas.openxmlformats.org/officeDocument/2006/relationships/image" Target="media/image8.wmf"/><Relationship Id="rId45" Type="http://schemas.openxmlformats.org/officeDocument/2006/relationships/hyperlink" Target="consultantplus://offline/ref=98755A29808FADA500C2C1D63D85AEF16FC9AB21C31D67EB7EDF975EE68B7062D83F71870537D208dCgB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50D3257BC2FDAB801B414F55DF3D20DE6C3AC307D9DB4877FB3D8505F9A829E44F59E4DESBG2L" TargetMode="External"/><Relationship Id="rId23" Type="http://schemas.openxmlformats.org/officeDocument/2006/relationships/hyperlink" Target="consultantplus://offline/ref=DB50D3257BC2FDAB801B414F55DF3D20DE6C3AC307D9DB4877FB3D8505F9A829E44F59E4DBB4CDB9S3G3L" TargetMode="External"/><Relationship Id="rId28" Type="http://schemas.openxmlformats.org/officeDocument/2006/relationships/hyperlink" Target="consultantplus://offline/ref=A1418C733ACA48D7FBB882576A163AADCF30300D47BF38B4AAD54F9B3FB07893CB35E3791D5E0EBDBDfEH" TargetMode="External"/><Relationship Id="rId36" Type="http://schemas.openxmlformats.org/officeDocument/2006/relationships/image" Target="media/image5.wmf"/><Relationship Id="rId49" Type="http://schemas.openxmlformats.org/officeDocument/2006/relationships/hyperlink" Target="consultantplus://offline/ref=0B837A1AEB9A808B37D015ED8D7D6B6E54A467FB39259C1DFDDA73C3E1530735BAC08DE3A663761258BC45C0BD07K" TargetMode="External"/><Relationship Id="rId10" Type="http://schemas.openxmlformats.org/officeDocument/2006/relationships/hyperlink" Target="consultantplus://offline/ref=DB50D3257BC2FDAB801B414F55DF3D20DE6C3AC307D9DB4877FB3D8505F9A829E44F59E4DBB4CDBBS3G1L" TargetMode="External"/><Relationship Id="rId19" Type="http://schemas.openxmlformats.org/officeDocument/2006/relationships/hyperlink" Target="consultantplus://offline/ref=DB50D3257BC2FDAB801B414F55DF3D20DE6C3AC307D9DB4877FB3D8505F9A829E44F59E4DESBG3L" TargetMode="External"/><Relationship Id="rId31" Type="http://schemas.openxmlformats.org/officeDocument/2006/relationships/image" Target="media/image2.wmf"/><Relationship Id="rId44" Type="http://schemas.openxmlformats.org/officeDocument/2006/relationships/image" Target="media/image12.wmf"/><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B50D3257BC2FDAB801B414F55DF3D20DE6C3AC307D9DB4877FB3D8505F9A829E44F59E4DBB4CDBCS3G8L" TargetMode="External"/><Relationship Id="rId14" Type="http://schemas.openxmlformats.org/officeDocument/2006/relationships/hyperlink" Target="consultantplus://offline/ref=DB50D3257BC2FDAB801B414F55DF3D20DE6C3AC307D9DB4877FB3D8505F9A829E44F59E4DFSBGDL" TargetMode="External"/><Relationship Id="rId22" Type="http://schemas.openxmlformats.org/officeDocument/2006/relationships/hyperlink" Target="consultantplus://offline/ref=DB50D3257BC2FDAB801B414F55DF3D20DE6C3AC307D9DB4877FB3D8505F9A829E44F59E4DBB4CDB9S3G9L" TargetMode="External"/><Relationship Id="rId27" Type="http://schemas.openxmlformats.org/officeDocument/2006/relationships/hyperlink" Target="consultantplus://offline/ref=A1418C733ACA48D7FBB882576A163AADCF30300D47BF38B4AAD54F9B3FB07893CB35E3791D5E0EB3BDf7H" TargetMode="External"/><Relationship Id="rId30" Type="http://schemas.openxmlformats.org/officeDocument/2006/relationships/header" Target="header2.xml"/><Relationship Id="rId35" Type="http://schemas.openxmlformats.org/officeDocument/2006/relationships/oleObject" Target="embeddings/oleObject2.bin"/><Relationship Id="rId43" Type="http://schemas.openxmlformats.org/officeDocument/2006/relationships/image" Target="media/image11.wmf"/><Relationship Id="rId48" Type="http://schemas.openxmlformats.org/officeDocument/2006/relationships/hyperlink" Target="consultantplus://offline/ref=0B837A1AEB9A808B37D015ED8D7D6B6E54A467FB39259C1DFDDB73C3E1530735BAC08DE3A663761258BC47C2BD06K" TargetMode="External"/><Relationship Id="rId8" Type="http://schemas.openxmlformats.org/officeDocument/2006/relationships/image" Target="media/image1.png"/><Relationship Id="rId51"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8EED-D7F1-456E-BFA6-6FE10C20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36136</Words>
  <Characters>205980</Characters>
  <Application>Microsoft Office Word</Application>
  <DocSecurity>4</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241633</CharactersWithSpaces>
  <SharedDoc>false</SharedDoc>
  <HLinks>
    <vt:vector size="174" baseType="variant">
      <vt:variant>
        <vt:i4>8257635</vt:i4>
      </vt:variant>
      <vt:variant>
        <vt:i4>93</vt:i4>
      </vt:variant>
      <vt:variant>
        <vt:i4>0</vt:i4>
      </vt:variant>
      <vt:variant>
        <vt:i4>5</vt:i4>
      </vt:variant>
      <vt:variant>
        <vt:lpwstr>consultantplus://offline/ref=425829D85F8B8C7616AFE9D1E7C9A39103D9BECB0A929EF803BF905A3E501D18F206731BC6F7BE8417c0F</vt:lpwstr>
      </vt:variant>
      <vt:variant>
        <vt:lpwstr/>
      </vt:variant>
      <vt:variant>
        <vt:i4>2490465</vt:i4>
      </vt:variant>
      <vt:variant>
        <vt:i4>90</vt:i4>
      </vt:variant>
      <vt:variant>
        <vt:i4>0</vt:i4>
      </vt:variant>
      <vt:variant>
        <vt:i4>5</vt:i4>
      </vt:variant>
      <vt:variant>
        <vt:lpwstr>consultantplus://offline/ref=0B837A1AEB9A808B37D015ED8D7D6B6E54A467FB39259C1DFDDA73C3E1530735BAC08DE3A663761258BC45C0BD07K</vt:lpwstr>
      </vt:variant>
      <vt:variant>
        <vt:lpwstr/>
      </vt:variant>
      <vt:variant>
        <vt:i4>2490467</vt:i4>
      </vt:variant>
      <vt:variant>
        <vt:i4>87</vt:i4>
      </vt:variant>
      <vt:variant>
        <vt:i4>0</vt:i4>
      </vt:variant>
      <vt:variant>
        <vt:i4>5</vt:i4>
      </vt:variant>
      <vt:variant>
        <vt:lpwstr>consultantplus://offline/ref=0B837A1AEB9A808B37D015ED8D7D6B6E54A467FB39259C1DFDDB73C3E1530735BAC08DE3A663761258BC47C2BD06K</vt:lpwstr>
      </vt:variant>
      <vt:variant>
        <vt:lpwstr/>
      </vt:variant>
      <vt:variant>
        <vt:i4>2490419</vt:i4>
      </vt:variant>
      <vt:variant>
        <vt:i4>84</vt:i4>
      </vt:variant>
      <vt:variant>
        <vt:i4>0</vt:i4>
      </vt:variant>
      <vt:variant>
        <vt:i4>5</vt:i4>
      </vt:variant>
      <vt:variant>
        <vt:lpwstr>consultantplus://offline/ref=0B837A1AEB9A808B37D015ED8D7D6B6E54A467FB39259C1DFDD773C3E1530735BAC08DE3A663761258BC45C0BD03K</vt:lpwstr>
      </vt:variant>
      <vt:variant>
        <vt:lpwstr/>
      </vt:variant>
      <vt:variant>
        <vt:i4>2490465</vt:i4>
      </vt:variant>
      <vt:variant>
        <vt:i4>81</vt:i4>
      </vt:variant>
      <vt:variant>
        <vt:i4>0</vt:i4>
      </vt:variant>
      <vt:variant>
        <vt:i4>5</vt:i4>
      </vt:variant>
      <vt:variant>
        <vt:lpwstr>consultantplus://offline/ref=0B837A1AEB9A808B37D015ED8D7D6B6E54A467FB39239314FDDB73C3E1530735BAC08DE3A663761258BC47C1BD01K</vt:lpwstr>
      </vt:variant>
      <vt:variant>
        <vt:lpwstr/>
      </vt:variant>
      <vt:variant>
        <vt:i4>131144</vt:i4>
      </vt:variant>
      <vt:variant>
        <vt:i4>78</vt:i4>
      </vt:variant>
      <vt:variant>
        <vt:i4>0</vt:i4>
      </vt:variant>
      <vt:variant>
        <vt:i4>5</vt:i4>
      </vt:variant>
      <vt:variant>
        <vt:lpwstr/>
      </vt:variant>
      <vt:variant>
        <vt:lpwstr>P183</vt:lpwstr>
      </vt:variant>
      <vt:variant>
        <vt:i4>3604592</vt:i4>
      </vt:variant>
      <vt:variant>
        <vt:i4>75</vt:i4>
      </vt:variant>
      <vt:variant>
        <vt:i4>0</vt:i4>
      </vt:variant>
      <vt:variant>
        <vt:i4>5</vt:i4>
      </vt:variant>
      <vt:variant>
        <vt:lpwstr/>
      </vt:variant>
      <vt:variant>
        <vt:lpwstr>P74</vt:lpwstr>
      </vt:variant>
      <vt:variant>
        <vt:i4>7733355</vt:i4>
      </vt:variant>
      <vt:variant>
        <vt:i4>72</vt:i4>
      </vt:variant>
      <vt:variant>
        <vt:i4>0</vt:i4>
      </vt:variant>
      <vt:variant>
        <vt:i4>5</vt:i4>
      </vt:variant>
      <vt:variant>
        <vt:lpwstr>consultantplus://offline/ref=98755A29808FADA500C2C1D63D85AEF16FC9AB21C31D67EB7EDF975EE68B7062D83F71870537D208dCgBK</vt:lpwstr>
      </vt:variant>
      <vt:variant>
        <vt:lpwstr/>
      </vt:variant>
      <vt:variant>
        <vt:i4>65602</vt:i4>
      </vt:variant>
      <vt:variant>
        <vt:i4>69</vt:i4>
      </vt:variant>
      <vt:variant>
        <vt:i4>0</vt:i4>
      </vt:variant>
      <vt:variant>
        <vt:i4>5</vt:i4>
      </vt:variant>
      <vt:variant>
        <vt:lpwstr/>
      </vt:variant>
      <vt:variant>
        <vt:lpwstr>P120</vt:lpwstr>
      </vt:variant>
      <vt:variant>
        <vt:i4>7929917</vt:i4>
      </vt:variant>
      <vt:variant>
        <vt:i4>57</vt:i4>
      </vt:variant>
      <vt:variant>
        <vt:i4>0</vt:i4>
      </vt:variant>
      <vt:variant>
        <vt:i4>5</vt:i4>
      </vt:variant>
      <vt:variant>
        <vt:lpwstr>consultantplus://offline/ref=A1418C733ACA48D7FBB882576A163AADCF30300D47BF38B4AAD54F9B3FB07893CB35E3791D5E0EBDBDfEH</vt:lpwstr>
      </vt:variant>
      <vt:variant>
        <vt:lpwstr/>
      </vt:variant>
      <vt:variant>
        <vt:i4>7929912</vt:i4>
      </vt:variant>
      <vt:variant>
        <vt:i4>54</vt:i4>
      </vt:variant>
      <vt:variant>
        <vt:i4>0</vt:i4>
      </vt:variant>
      <vt:variant>
        <vt:i4>5</vt:i4>
      </vt:variant>
      <vt:variant>
        <vt:lpwstr>consultantplus://offline/ref=A1418C733ACA48D7FBB882576A163AADCF30300D47BF38B4AAD54F9B3FB07893CB35E3791D5E0EB3BDf7H</vt:lpwstr>
      </vt:variant>
      <vt:variant>
        <vt:lpwstr/>
      </vt:variant>
      <vt:variant>
        <vt:i4>7209009</vt:i4>
      </vt:variant>
      <vt:variant>
        <vt:i4>51</vt:i4>
      </vt:variant>
      <vt:variant>
        <vt:i4>0</vt:i4>
      </vt:variant>
      <vt:variant>
        <vt:i4>5</vt:i4>
      </vt:variant>
      <vt:variant>
        <vt:lpwstr>consultantplus://offline/ref=DB50D3257BC2FDAB801B414F55DF3D20DE6C3AC307D9DB4877FB3D8505F9A829E44F59E4DBB4CDB7S3G0L</vt:lpwstr>
      </vt:variant>
      <vt:variant>
        <vt:lpwstr/>
      </vt:variant>
      <vt:variant>
        <vt:i4>7209014</vt:i4>
      </vt:variant>
      <vt:variant>
        <vt:i4>48</vt:i4>
      </vt:variant>
      <vt:variant>
        <vt:i4>0</vt:i4>
      </vt:variant>
      <vt:variant>
        <vt:i4>5</vt:i4>
      </vt:variant>
      <vt:variant>
        <vt:lpwstr>consultantplus://offline/ref=DB50D3257BC2FDAB801B414F55DF3D20DE6C3AC307D9DB4877FB3D8505F9A829E44F59E4DBB4CDB8S3G8L</vt:lpwstr>
      </vt:variant>
      <vt:variant>
        <vt:lpwstr/>
      </vt:variant>
      <vt:variant>
        <vt:i4>7209014</vt:i4>
      </vt:variant>
      <vt:variant>
        <vt:i4>45</vt:i4>
      </vt:variant>
      <vt:variant>
        <vt:i4>0</vt:i4>
      </vt:variant>
      <vt:variant>
        <vt:i4>5</vt:i4>
      </vt:variant>
      <vt:variant>
        <vt:lpwstr>consultantplus://offline/ref=DB50D3257BC2FDAB801B414F55DF3D20DE6C3AC307D9DB4877FB3D8505F9A829E44F59E4DBB4CDB8S3G8L</vt:lpwstr>
      </vt:variant>
      <vt:variant>
        <vt:lpwstr/>
      </vt:variant>
      <vt:variant>
        <vt:i4>7209020</vt:i4>
      </vt:variant>
      <vt:variant>
        <vt:i4>42</vt:i4>
      </vt:variant>
      <vt:variant>
        <vt:i4>0</vt:i4>
      </vt:variant>
      <vt:variant>
        <vt:i4>5</vt:i4>
      </vt:variant>
      <vt:variant>
        <vt:lpwstr>consultantplus://offline/ref=DB50D3257BC2FDAB801B414F55DF3D20DE6C3AC307D9DB4877FB3D8505F9A829E44F59E4DBB4CDB9S3G3L</vt:lpwstr>
      </vt:variant>
      <vt:variant>
        <vt:lpwstr/>
      </vt:variant>
      <vt:variant>
        <vt:i4>7209014</vt:i4>
      </vt:variant>
      <vt:variant>
        <vt:i4>39</vt:i4>
      </vt:variant>
      <vt:variant>
        <vt:i4>0</vt:i4>
      </vt:variant>
      <vt:variant>
        <vt:i4>5</vt:i4>
      </vt:variant>
      <vt:variant>
        <vt:lpwstr>consultantplus://offline/ref=DB50D3257BC2FDAB801B414F55DF3D20DE6C3AC307D9DB4877FB3D8505F9A829E44F59E4DBB4CDB9S3G9L</vt:lpwstr>
      </vt:variant>
      <vt:variant>
        <vt:lpwstr/>
      </vt:variant>
      <vt:variant>
        <vt:i4>7209020</vt:i4>
      </vt:variant>
      <vt:variant>
        <vt:i4>36</vt:i4>
      </vt:variant>
      <vt:variant>
        <vt:i4>0</vt:i4>
      </vt:variant>
      <vt:variant>
        <vt:i4>5</vt:i4>
      </vt:variant>
      <vt:variant>
        <vt:lpwstr>consultantplus://offline/ref=DB50D3257BC2FDAB801B414F55DF3D20DE6C3AC307D9DB4877FB3D8505F9A829E44F59E4DBB4CDB9S3G3L</vt:lpwstr>
      </vt:variant>
      <vt:variant>
        <vt:lpwstr/>
      </vt:variant>
      <vt:variant>
        <vt:i4>851973</vt:i4>
      </vt:variant>
      <vt:variant>
        <vt:i4>33</vt:i4>
      </vt:variant>
      <vt:variant>
        <vt:i4>0</vt:i4>
      </vt:variant>
      <vt:variant>
        <vt:i4>5</vt:i4>
      </vt:variant>
      <vt:variant>
        <vt:lpwstr>consultantplus://offline/ref=DB50D3257BC2FDAB801B414F55DF3D20DE6C3AC307D9DB4877FB3D8505F9A829E44F59E4DCSBG3L</vt:lpwstr>
      </vt:variant>
      <vt:variant>
        <vt:lpwstr/>
      </vt:variant>
      <vt:variant>
        <vt:i4>851971</vt:i4>
      </vt:variant>
      <vt:variant>
        <vt:i4>30</vt:i4>
      </vt:variant>
      <vt:variant>
        <vt:i4>0</vt:i4>
      </vt:variant>
      <vt:variant>
        <vt:i4>5</vt:i4>
      </vt:variant>
      <vt:variant>
        <vt:lpwstr>consultantplus://offline/ref=DB50D3257BC2FDAB801B414F55DF3D20DE6C3AC307D9DB4877FB3D8505F9A829E44F59E4DESBG3L</vt:lpwstr>
      </vt:variant>
      <vt:variant>
        <vt:lpwstr/>
      </vt:variant>
      <vt:variant>
        <vt:i4>851971</vt:i4>
      </vt:variant>
      <vt:variant>
        <vt:i4>27</vt:i4>
      </vt:variant>
      <vt:variant>
        <vt:i4>0</vt:i4>
      </vt:variant>
      <vt:variant>
        <vt:i4>5</vt:i4>
      </vt:variant>
      <vt:variant>
        <vt:lpwstr>consultantplus://offline/ref=DB50D3257BC2FDAB801B414F55DF3D20DE6C3AC307D9DB4877FB3D8505F9A829E44F59E4DESBG3L</vt:lpwstr>
      </vt:variant>
      <vt:variant>
        <vt:lpwstr/>
      </vt:variant>
      <vt:variant>
        <vt:i4>851971</vt:i4>
      </vt:variant>
      <vt:variant>
        <vt:i4>24</vt:i4>
      </vt:variant>
      <vt:variant>
        <vt:i4>0</vt:i4>
      </vt:variant>
      <vt:variant>
        <vt:i4>5</vt:i4>
      </vt:variant>
      <vt:variant>
        <vt:lpwstr>consultantplus://offline/ref=DB50D3257BC2FDAB801B414F55DF3D20DE6C3AC307D9DB4877FB3D8505F9A829E44F59E4DESBG3L</vt:lpwstr>
      </vt:variant>
      <vt:variant>
        <vt:lpwstr/>
      </vt:variant>
      <vt:variant>
        <vt:i4>7209014</vt:i4>
      </vt:variant>
      <vt:variant>
        <vt:i4>21</vt:i4>
      </vt:variant>
      <vt:variant>
        <vt:i4>0</vt:i4>
      </vt:variant>
      <vt:variant>
        <vt:i4>5</vt:i4>
      </vt:variant>
      <vt:variant>
        <vt:lpwstr>consultantplus://offline/ref=DB50D3257BC2FDAB801B414F55DF3D20DE6D31CE08DCDB4877FB3D8505F9A829E44F59E4DBB4CDBES3G1L</vt:lpwstr>
      </vt:variant>
      <vt:variant>
        <vt:lpwstr/>
      </vt:variant>
      <vt:variant>
        <vt:i4>851970</vt:i4>
      </vt:variant>
      <vt:variant>
        <vt:i4>18</vt:i4>
      </vt:variant>
      <vt:variant>
        <vt:i4>0</vt:i4>
      </vt:variant>
      <vt:variant>
        <vt:i4>5</vt:i4>
      </vt:variant>
      <vt:variant>
        <vt:lpwstr>consultantplus://offline/ref=DB50D3257BC2FDAB801B414F55DF3D20DE6C3AC307D9DB4877FB3D8505F9A829E44F59E4DESBG2L</vt:lpwstr>
      </vt:variant>
      <vt:variant>
        <vt:lpwstr/>
      </vt:variant>
      <vt:variant>
        <vt:i4>852055</vt:i4>
      </vt:variant>
      <vt:variant>
        <vt:i4>15</vt:i4>
      </vt:variant>
      <vt:variant>
        <vt:i4>0</vt:i4>
      </vt:variant>
      <vt:variant>
        <vt:i4>5</vt:i4>
      </vt:variant>
      <vt:variant>
        <vt:lpwstr>consultantplus://offline/ref=DB50D3257BC2FDAB801B414F55DF3D20DE6C3AC307D9DB4877FB3D8505F9A829E44F59E4DFSBGDL</vt:lpwstr>
      </vt:variant>
      <vt:variant>
        <vt:lpwstr/>
      </vt:variant>
      <vt:variant>
        <vt:i4>7209060</vt:i4>
      </vt:variant>
      <vt:variant>
        <vt:i4>12</vt:i4>
      </vt:variant>
      <vt:variant>
        <vt:i4>0</vt:i4>
      </vt:variant>
      <vt:variant>
        <vt:i4>5</vt:i4>
      </vt:variant>
      <vt:variant>
        <vt:lpwstr>consultantplus://offline/ref=DB50D3257BC2FDAB801B414F55DF3D20DE6C3AC307D9DB4877FB3D8505F9A829E44F59E4DBB4CDBAS3G3L</vt:lpwstr>
      </vt:variant>
      <vt:variant>
        <vt:lpwstr/>
      </vt:variant>
      <vt:variant>
        <vt:i4>7209058</vt:i4>
      </vt:variant>
      <vt:variant>
        <vt:i4>9</vt:i4>
      </vt:variant>
      <vt:variant>
        <vt:i4>0</vt:i4>
      </vt:variant>
      <vt:variant>
        <vt:i4>5</vt:i4>
      </vt:variant>
      <vt:variant>
        <vt:lpwstr>consultantplus://offline/ref=DB50D3257BC2FDAB801B414F55DF3D20DE6C3AC307D9DB4877FB3D8505F9A829E44F59E4DBB4CDBCS3G7L</vt:lpwstr>
      </vt:variant>
      <vt:variant>
        <vt:lpwstr/>
      </vt:variant>
      <vt:variant>
        <vt:i4>7209063</vt:i4>
      </vt:variant>
      <vt:variant>
        <vt:i4>6</vt:i4>
      </vt:variant>
      <vt:variant>
        <vt:i4>0</vt:i4>
      </vt:variant>
      <vt:variant>
        <vt:i4>5</vt:i4>
      </vt:variant>
      <vt:variant>
        <vt:lpwstr>consultantplus://offline/ref=DB50D3257BC2FDAB801B414F55DF3D20DE6C3AC307D9DB4877FB3D8505F9A829E44F59E4DBB4CDBBS3G3L</vt:lpwstr>
      </vt:variant>
      <vt:variant>
        <vt:lpwstr/>
      </vt:variant>
      <vt:variant>
        <vt:i4>7209061</vt:i4>
      </vt:variant>
      <vt:variant>
        <vt:i4>3</vt:i4>
      </vt:variant>
      <vt:variant>
        <vt:i4>0</vt:i4>
      </vt:variant>
      <vt:variant>
        <vt:i4>5</vt:i4>
      </vt:variant>
      <vt:variant>
        <vt:lpwstr>consultantplus://offline/ref=DB50D3257BC2FDAB801B414F55DF3D20DE6C3AC307D9DB4877FB3D8505F9A829E44F59E4DBB4CDBBS3G1L</vt:lpwstr>
      </vt:variant>
      <vt:variant>
        <vt:lpwstr/>
      </vt:variant>
      <vt:variant>
        <vt:i4>7209069</vt:i4>
      </vt:variant>
      <vt:variant>
        <vt:i4>0</vt:i4>
      </vt:variant>
      <vt:variant>
        <vt:i4>0</vt:i4>
      </vt:variant>
      <vt:variant>
        <vt:i4>5</vt:i4>
      </vt:variant>
      <vt:variant>
        <vt:lpwstr>consultantplus://offline/ref=DB50D3257BC2FDAB801B414F55DF3D20DE6C3AC307D9DB4877FB3D8505F9A829E44F59E4DBB4CDBCS3G8L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dc:creator>
  <cp:lastModifiedBy>QWERTY</cp:lastModifiedBy>
  <cp:revision>2</cp:revision>
  <cp:lastPrinted>2017-12-29T09:52:00Z</cp:lastPrinted>
  <dcterms:created xsi:type="dcterms:W3CDTF">2019-01-13T16:53:00Z</dcterms:created>
  <dcterms:modified xsi:type="dcterms:W3CDTF">2019-01-13T16:53:00Z</dcterms:modified>
</cp:coreProperties>
</file>