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FE" w:rsidRPr="00DF7121" w:rsidRDefault="00E413F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7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Единый реестр (перечень)</w:t>
      </w:r>
    </w:p>
    <w:p w:rsidR="00DF7121" w:rsidRDefault="00D632C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поставщиков услуг социальной сферы, включа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государственные (муниципальные), негосударственные (немуниципальные) организации, в т.ч. СОН</w:t>
      </w:r>
      <w:r w:rsidR="00BE02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КО, в соответствующих сферах</w:t>
      </w:r>
    </w:p>
    <w:p w:rsidR="00BE39CA" w:rsidRPr="00DF7121" w:rsidRDefault="0010497B" w:rsidP="001049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01.03.2018</w:t>
      </w:r>
    </w:p>
    <w:tbl>
      <w:tblPr>
        <w:tblStyle w:val="a3"/>
        <w:tblW w:w="14992" w:type="dxa"/>
        <w:tblLook w:val="04A0"/>
      </w:tblPr>
      <w:tblGrid>
        <w:gridCol w:w="817"/>
        <w:gridCol w:w="6983"/>
        <w:gridCol w:w="2795"/>
        <w:gridCol w:w="4397"/>
      </w:tblGrid>
      <w:tr w:rsidR="006F39E5" w:rsidRPr="0010497B" w:rsidTr="001927F2">
        <w:tc>
          <w:tcPr>
            <w:tcW w:w="817" w:type="dxa"/>
          </w:tcPr>
          <w:p w:rsidR="006F39E5" w:rsidRPr="0010497B" w:rsidRDefault="006F39E5" w:rsidP="00EA2C1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3" w:type="dxa"/>
          </w:tcPr>
          <w:p w:rsidR="006F39E5" w:rsidRPr="0010497B" w:rsidRDefault="006F39E5" w:rsidP="00EA2C1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795" w:type="dxa"/>
          </w:tcPr>
          <w:p w:rsidR="006F39E5" w:rsidRPr="0010497B" w:rsidRDefault="00944613" w:rsidP="006F39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97" w:type="dxa"/>
          </w:tcPr>
          <w:p w:rsidR="006F39E5" w:rsidRPr="0010497B" w:rsidRDefault="006F39E5" w:rsidP="006F39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944613" w:rsidRPr="0010497B" w:rsidTr="001927F2">
        <w:tc>
          <w:tcPr>
            <w:tcW w:w="14992" w:type="dxa"/>
            <w:gridSpan w:val="4"/>
          </w:tcPr>
          <w:p w:rsidR="00944613" w:rsidRPr="0010497B" w:rsidRDefault="00944613" w:rsidP="006F39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социально ориентированные некоммерческие организации</w:t>
            </w:r>
            <w:r w:rsidR="00D632CE" w:rsidRPr="001049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общественные организации</w:t>
            </w:r>
          </w:p>
        </w:tc>
      </w:tr>
      <w:tr w:rsidR="006F39E5" w:rsidRPr="0010497B" w:rsidTr="001927F2">
        <w:tc>
          <w:tcPr>
            <w:tcW w:w="817" w:type="dxa"/>
          </w:tcPr>
          <w:p w:rsidR="006F39E5" w:rsidRPr="0010497B" w:rsidRDefault="006F39E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6F39E5" w:rsidRPr="0010497B" w:rsidRDefault="006F39E5" w:rsidP="00E4471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Югорская городская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95" w:type="dxa"/>
          </w:tcPr>
          <w:p w:rsidR="00944613" w:rsidRPr="0010497B" w:rsidRDefault="00944613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</w:t>
            </w:r>
            <w:r w:rsidR="006C07F8"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Спортивная, 2</w:t>
            </w:r>
          </w:p>
          <w:p w:rsidR="006F39E5" w:rsidRPr="0010497B" w:rsidRDefault="006F39E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6F39E5" w:rsidRPr="0010497B" w:rsidRDefault="006F39E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72624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Югорское городское отделение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Ханты-Мансийской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организации Российского Союза ветеранов Афганистана</w:t>
            </w:r>
          </w:p>
        </w:tc>
        <w:tc>
          <w:tcPr>
            <w:tcW w:w="2795" w:type="dxa"/>
          </w:tcPr>
          <w:p w:rsidR="00CE7C25" w:rsidRPr="0010497B" w:rsidRDefault="00CE7C25" w:rsidP="0072624E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Югорск,Мира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54а,  офис 11</w:t>
            </w:r>
          </w:p>
        </w:tc>
        <w:tc>
          <w:tcPr>
            <w:tcW w:w="4397" w:type="dxa"/>
            <w:vMerge w:val="restart"/>
            <w:vAlign w:val="center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военно-патриотического воспитания подростков и молодежи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202C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Югорская общественная организация "Солдат-ветеранов Чечни"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Югорск,Попова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rPr>
          <w:trHeight w:val="103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202C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Югорская городская общественная организация офицеров запаса "Взлет"</w:t>
            </w:r>
          </w:p>
        </w:tc>
        <w:tc>
          <w:tcPr>
            <w:tcW w:w="2795" w:type="dxa"/>
          </w:tcPr>
          <w:p w:rsidR="00CE7C25" w:rsidRPr="0010497B" w:rsidRDefault="00CE7C25" w:rsidP="00BE39CA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р-н Югорск-2,1. а/я 21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«Окружная федерация развития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таэквондо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Югорск,ул. Мира, 2-8</w:t>
            </w:r>
          </w:p>
        </w:tc>
        <w:tc>
          <w:tcPr>
            <w:tcW w:w="4397" w:type="dxa"/>
            <w:vMerge w:val="restart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физической культуры и массового спорта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общественная организация  боксеров "Гонг"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Заводская, 45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 «Фонд поддержки и развития спорта имени Кости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Югорск,ул. Заводская, 45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«Мини-футбольный клуб «Газпром-Югра»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Югорск,ул. Железнодорожная, 25а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6956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общественная организация «Федерация футбола города Югорска»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Югорск,ул. Мира, 77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общественное движение «Планета Спорт» ХМАО-Югры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Югорск,ул. Никольская, 11, к.в 22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молодежная общественная организация "Федерация спортивного туризма"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Магистральная, 23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туризма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Татаро-башкирская общественная организация "Булгар" города Югорска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Пихтовая, 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культуры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"Возрождение"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Спортивная, 6,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мер социальной помощи ветеранам ВОВ, участникам ВОВ, в том числе узникам концлагерей, труженикам тыла, и т.д.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 общество "Станица  Югорская"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р-н Югорск - 2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охране общественного порядка т.д.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"Добровольная пожарная охрана города Югорска"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Мира, 57 б</w:t>
            </w:r>
          </w:p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пожарной безопасности, предупреждению и ликвидации чрезвычайных ситуаций, проведению аварийно-спасательных работ и оказанию первой медицинской помощи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"Югорская городская общественная организация ветеранов Великой Отечественной войны, ветеранов труда (пенсионеров)"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Спортивная, 2</w:t>
            </w:r>
          </w:p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мероприятий по военно-патриотическому воспитанию молодежи; организации активного отдыха и досуга для ветеранов ВОВ, участников ВОВ, в том числе узников концлагерей, тружеников трудового фронта и т.д.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Благотворительный фонд "Югорск без наркотиков"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Дубинина, 17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жизни; по организации мероприятий для населения города Югорска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Ханты-Мансийского автономного округа-Югры «Мотоклуб «Комсомольцы»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Никольская, 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оказанию услуг в сфере отдыха и развлечений, физкультурно-оздоровительных и зрелищно-развлекательных мероприятий;  прокату инвентаря и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для проведения досуга и отдыха; популяризации мотоциклетного спорта, пропаганда здорового образа жизни, организации массовых мероприятий для молодежи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строительно-реставрационный культурно-просветительский центр «Светоч»</w:t>
            </w:r>
            <w:bookmarkStart w:id="0" w:name="_GoBack"/>
            <w:bookmarkEnd w:id="0"/>
          </w:p>
        </w:tc>
        <w:tc>
          <w:tcPr>
            <w:tcW w:w="2795" w:type="dxa"/>
          </w:tcPr>
          <w:p w:rsidR="00CE7C25" w:rsidRPr="0010497B" w:rsidRDefault="00CE7C25" w:rsidP="006B42F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зданий», прочие виды социальных услуг, издательская деятельность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стрелковый клуб «Патриот»</w:t>
            </w:r>
          </w:p>
        </w:tc>
        <w:tc>
          <w:tcPr>
            <w:tcW w:w="2795" w:type="dxa"/>
          </w:tcPr>
          <w:p w:rsidR="00CE7C25" w:rsidRPr="0010497B" w:rsidRDefault="00CE7C25" w:rsidP="00AE3E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 ул. Ленина, 1/1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по  организации физкультурно-оздоровительной и спортивной работы,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социальной и духовной помощи «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Вефиль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Буряка 1, кв. 4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услуг, направленных на социальную реабилитацию лиц с алкогольной, наркотической или иной токсической зависимостью; по реализации программ и мероприятий, направленных на оказание социальной и духовной помощи лицам, имеющим химическую зависимость (наркоманы, алкоголики, токсикоманы)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города Югорска «Кинологический клуб «Гордость Югры»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ул.Вишневая, д 26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собаководства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FB4D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литературно-творческое объединение «Элегия»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Югорск, ул. Газовиков, д. 4,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4397" w:type="dxa"/>
          </w:tcPr>
          <w:p w:rsidR="00CE7C25" w:rsidRPr="0010497B" w:rsidRDefault="00CE7C25" w:rsidP="00104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в сфере образования, просвещения, науки, культуры,</w:t>
            </w:r>
            <w:r w:rsid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</w:tr>
      <w:tr w:rsidR="00CE7C25" w:rsidRPr="0010497B" w:rsidTr="00D7104E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физическому развитию детей «</w:t>
            </w:r>
            <w:proofErr w:type="spellStart"/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Югорск,ул. Чкалова, 1 (корпус № 1)</w:t>
            </w:r>
          </w:p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63</w:t>
            </w:r>
          </w:p>
          <w:p w:rsidR="00CE7C25" w:rsidRPr="0010497B" w:rsidRDefault="00CE7C25" w:rsidP="006D4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социально – личностному  развитию детей «Золотой ключик»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962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45 а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18/4(корпус № 1)</w:t>
            </w:r>
          </w:p>
          <w:p w:rsidR="00CE7C25" w:rsidRPr="0010497B" w:rsidRDefault="00CE7C25" w:rsidP="00962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Валентины Лопатиной, 4</w:t>
            </w:r>
          </w:p>
          <w:p w:rsidR="00CE7C25" w:rsidRPr="0010497B" w:rsidRDefault="00CE7C25" w:rsidP="00962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40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2795" w:type="dxa"/>
          </w:tcPr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Ленина, 24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66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группы общеразвивающей направленности для детей дошкольного возраста </w:t>
            </w:r>
          </w:p>
        </w:tc>
        <w:tc>
          <w:tcPr>
            <w:tcW w:w="2795" w:type="dxa"/>
          </w:tcPr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Югорск,ул. Буряка,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2»</w:t>
            </w:r>
          </w:p>
        </w:tc>
        <w:tc>
          <w:tcPr>
            <w:tcW w:w="2795" w:type="dxa"/>
          </w:tcPr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Югорск,ул. Мира, 85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44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944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Югорск,ул. Таежная, 27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795" w:type="dxa"/>
          </w:tcPr>
          <w:p w:rsidR="00CE7C25" w:rsidRPr="0010497B" w:rsidRDefault="00CE7C25" w:rsidP="00944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Югорск,ул. Мира,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44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944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Геологов, 21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4»</w:t>
            </w:r>
          </w:p>
        </w:tc>
        <w:tc>
          <w:tcPr>
            <w:tcW w:w="2795" w:type="dxa"/>
          </w:tcPr>
          <w:p w:rsidR="00CE7C25" w:rsidRPr="0010497B" w:rsidRDefault="00CE7C25" w:rsidP="00330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0E4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т.ч.: группы общеразвивающей направленности для детей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330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Югорск, р-н Югорск-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2, 38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795" w:type="dxa"/>
          </w:tcPr>
          <w:p w:rsidR="00CE7C25" w:rsidRPr="0010497B" w:rsidRDefault="00CE7C25" w:rsidP="000E4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Югорск,ул. Садовая, 1б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E1E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E1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№ 6»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E1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Ермака, 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E1E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E1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72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услуг дополнительного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общеобразовательное  учреждение «Югорская православная гимназия»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40 лет Победы, 19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начального общего и основного общего образования детей; по организации отдыха детей и подростков в каникулярное время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О.А. Сушенцева,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2795" w:type="dxa"/>
          </w:tcPr>
          <w:p w:rsidR="00CE7C25" w:rsidRPr="0010497B" w:rsidRDefault="00CE7C25" w:rsidP="001653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Грибоедова,  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дошкольного образования.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И.А. Третьякова,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Монтессори центр «Югорский умка»</w:t>
            </w:r>
          </w:p>
        </w:tc>
        <w:tc>
          <w:tcPr>
            <w:tcW w:w="2795" w:type="dxa"/>
          </w:tcPr>
          <w:p w:rsidR="00CE7C25" w:rsidRPr="0010497B" w:rsidRDefault="00CE7C25" w:rsidP="001653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ул. Железнодорожная, 33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дошкольного образования.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FA212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Грабарь М.В., центр развития «</w:t>
            </w:r>
            <w:r w:rsidRPr="00104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WONDERLAND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 - творческое развитие детей и подростков</w:t>
            </w:r>
          </w:p>
        </w:tc>
        <w:tc>
          <w:tcPr>
            <w:tcW w:w="2795" w:type="dxa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Гастелло, 6, оф. 405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Детская изостудия «Мандаринка»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к поступлению в школу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Игровой английский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Услуги психолога (дети дошкольного 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«Центр обучения иностранным языкам «Лингвист»</w:t>
            </w:r>
          </w:p>
        </w:tc>
        <w:tc>
          <w:tcPr>
            <w:tcW w:w="2795" w:type="dxa"/>
          </w:tcPr>
          <w:p w:rsidR="00CE7C25" w:rsidRPr="0010497B" w:rsidRDefault="00CE7C25" w:rsidP="005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Железнодорожная, 53а, оф. 212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к школе (дети дошкольного и школьного возраста)</w:t>
            </w:r>
          </w:p>
        </w:tc>
      </w:tr>
      <w:tr w:rsidR="00CE7C25" w:rsidRPr="0010497B" w:rsidTr="00B23551">
        <w:trPr>
          <w:trHeight w:val="779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Данилов Елена</w:t>
            </w:r>
          </w:p>
        </w:tc>
        <w:tc>
          <w:tcPr>
            <w:tcW w:w="2795" w:type="dxa"/>
          </w:tcPr>
          <w:p w:rsidR="00CE7C25" w:rsidRPr="0010497B" w:rsidRDefault="00CE7C25" w:rsidP="004E3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40 лет Победы, 8а, оф. 36</w:t>
            </w:r>
          </w:p>
          <w:p w:rsidR="00CE7C25" w:rsidRPr="0010497B" w:rsidRDefault="00CE7C25" w:rsidP="004E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CE7C25" w:rsidRPr="0010497B" w:rsidTr="000E2DF4">
        <w:trPr>
          <w:trHeight w:val="83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B2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А.И., ИП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95" w:type="dxa"/>
          </w:tcPr>
          <w:p w:rsidR="00CE7C25" w:rsidRPr="0010497B" w:rsidRDefault="00CE7C25" w:rsidP="004F3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Железнодорожная, 53а, оф. 115, 116, 118</w:t>
            </w:r>
          </w:p>
        </w:tc>
        <w:tc>
          <w:tcPr>
            <w:tcW w:w="4397" w:type="dxa"/>
          </w:tcPr>
          <w:p w:rsidR="00CE7C25" w:rsidRPr="0010497B" w:rsidRDefault="00CE7C25" w:rsidP="00B2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CE7C25" w:rsidRPr="0010497B" w:rsidTr="00430EB8">
        <w:trPr>
          <w:trHeight w:val="627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B2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2795" w:type="dxa"/>
          </w:tcPr>
          <w:p w:rsidR="00CE7C25" w:rsidRPr="0010497B" w:rsidRDefault="00CE7C25" w:rsidP="000E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Механизаторов, 5/2</w:t>
            </w:r>
          </w:p>
        </w:tc>
        <w:tc>
          <w:tcPr>
            <w:tcW w:w="4397" w:type="dxa"/>
          </w:tcPr>
          <w:p w:rsidR="00CE7C25" w:rsidRPr="0010497B" w:rsidRDefault="00CE7C25" w:rsidP="008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образование: </w:t>
            </w:r>
            <w:proofErr w:type="spellStart"/>
            <w:r w:rsidRPr="0010497B">
              <w:rPr>
                <w:rFonts w:ascii="Times New Roman" w:eastAsia="Calibri" w:hAnsi="Times New Roman"/>
                <w:sz w:val="24"/>
              </w:rPr>
              <w:t>навыкискорочтения</w:t>
            </w:r>
            <w:proofErr w:type="spellEnd"/>
            <w:r w:rsidRPr="0010497B">
              <w:rPr>
                <w:rFonts w:ascii="Times New Roman" w:eastAsia="Calibri" w:hAnsi="Times New Roman"/>
                <w:sz w:val="24"/>
              </w:rPr>
              <w:t>, каллиграфии; развитие памяти и интеллекта для взрослых и детей</w:t>
            </w:r>
          </w:p>
        </w:tc>
      </w:tr>
      <w:tr w:rsidR="00CE7C25" w:rsidRPr="0010497B" w:rsidTr="001927F2">
        <w:trPr>
          <w:trHeight w:val="46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B2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Зеленская Т.В. </w:t>
            </w:r>
          </w:p>
        </w:tc>
        <w:tc>
          <w:tcPr>
            <w:tcW w:w="2795" w:type="dxa"/>
          </w:tcPr>
          <w:p w:rsidR="00CE7C25" w:rsidRPr="0010497B" w:rsidRDefault="00CE7C25" w:rsidP="000E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Железнодорожная, 53а,</w:t>
            </w:r>
          </w:p>
        </w:tc>
        <w:tc>
          <w:tcPr>
            <w:tcW w:w="4397" w:type="dxa"/>
          </w:tcPr>
          <w:p w:rsidR="00CE7C25" w:rsidRPr="0010497B" w:rsidRDefault="00CE7C25" w:rsidP="008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дополнительного образования (физика) 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«ТК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ЮграСпецСнаб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музыкальных дисциплин, обучение игре на музыкальных инструментах (дети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Лингвистический центр «Индиго»</w:t>
            </w:r>
          </w:p>
        </w:tc>
        <w:tc>
          <w:tcPr>
            <w:tcW w:w="2795" w:type="dxa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Газовиков, 6б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дошкольного 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 технического творчества и информационныхтехнологий «Я и ТЫ»</w:t>
            </w:r>
          </w:p>
        </w:tc>
        <w:tc>
          <w:tcPr>
            <w:tcW w:w="2795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, объектно-ориентированное программирование (дети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9E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Гарифуллин А.З., детский клуб раннего развития «Талантвилль»</w:t>
            </w:r>
          </w:p>
        </w:tc>
        <w:tc>
          <w:tcPr>
            <w:tcW w:w="2795" w:type="dxa"/>
          </w:tcPr>
          <w:p w:rsidR="00CE7C25" w:rsidRPr="0010497B" w:rsidRDefault="00CE7C25" w:rsidP="009E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Клары Цеткин, 20а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Раннее творческое развитие детей, подготовка к школе (дети дошкольного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2795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подготовка к школе (дети дошкольного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развития одаренности и психологической помощи для детей и взрослых»</w:t>
            </w:r>
          </w:p>
        </w:tc>
        <w:tc>
          <w:tcPr>
            <w:tcW w:w="2795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(дети дошкольного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18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ИП Богатырева Н.В., творческая мастерская «Арт-Югра»</w:t>
            </w:r>
          </w:p>
        </w:tc>
        <w:tc>
          <w:tcPr>
            <w:tcW w:w="2795" w:type="dxa"/>
          </w:tcPr>
          <w:p w:rsidR="00CE7C25" w:rsidRPr="0010497B" w:rsidRDefault="00CE7C25" w:rsidP="00181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Газовиков, 6б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художественной направленности (дети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6A05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Афанасенко О.А., детский клуб «Одареша» </w:t>
            </w:r>
          </w:p>
        </w:tc>
        <w:tc>
          <w:tcPr>
            <w:tcW w:w="2795" w:type="dxa"/>
          </w:tcPr>
          <w:p w:rsidR="00CE7C25" w:rsidRPr="0010497B" w:rsidRDefault="00CE7C25" w:rsidP="006A0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Югорск, ул. Попова, 11,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к школе (дети дошкольного и школьного возраста)</w:t>
            </w:r>
          </w:p>
        </w:tc>
      </w:tr>
      <w:tr w:rsidR="00CE7C25" w:rsidRPr="0010497B" w:rsidTr="00DF0A29">
        <w:trPr>
          <w:trHeight w:val="61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паркинг «Радуга»</w:t>
            </w:r>
          </w:p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Присмотр и уход (дети от 1 до 3 лет)</w:t>
            </w:r>
          </w:p>
        </w:tc>
      </w:tr>
      <w:tr w:rsidR="00CE7C25" w:rsidRPr="0010497B" w:rsidTr="001927F2">
        <w:trPr>
          <w:trHeight w:val="22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F0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ИП Пьянкова Л.М., частный детский сад</w:t>
            </w:r>
          </w:p>
        </w:tc>
        <w:tc>
          <w:tcPr>
            <w:tcW w:w="2795" w:type="dxa"/>
          </w:tcPr>
          <w:p w:rsidR="00CE7C25" w:rsidRPr="0010497B" w:rsidRDefault="00CE7C25" w:rsidP="00DF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Югорск, ул. Попова,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Плеханова,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 (дети от 1 до 3 лет)</w:t>
            </w:r>
          </w:p>
        </w:tc>
      </w:tr>
      <w:tr w:rsidR="00CE7C25" w:rsidRPr="0010497B" w:rsidTr="00D64AEF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Здравоохранение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– профилакторий ООО «Газпром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 23 а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Попова, 29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 – Мансийского автономного округа – Югры «Советский психоневрологический диспансер» Югорский филиал</w:t>
            </w:r>
          </w:p>
        </w:tc>
        <w:tc>
          <w:tcPr>
            <w:tcW w:w="2795" w:type="dxa"/>
          </w:tcPr>
          <w:p w:rsidR="00CE7C25" w:rsidRPr="0010497B" w:rsidRDefault="00CE7C25" w:rsidP="00ED3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Таежная, 15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«Стоматология Меркушевой и К» </w:t>
            </w: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уд. 40 лет Победы, 2, пом. 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Газовиков,  1/1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Одаричстом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Железнодорожная, 14, помещение 19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«Авиценна» 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9а - 22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«32 жемчужины» </w:t>
            </w: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Железнодорожная,53а, оф.131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"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МайстерДент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Никольская, 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Захарченко П.Г.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Югорск,ул. Широкая,  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Перепелкина С. Э.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Югорск, ул. Железнодорожная, 53а, 309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Токарева О. А.</w:t>
            </w:r>
          </w:p>
        </w:tc>
        <w:tc>
          <w:tcPr>
            <w:tcW w:w="2795" w:type="dxa"/>
          </w:tcPr>
          <w:p w:rsidR="00CE7C25" w:rsidRPr="0010497B" w:rsidRDefault="00CE7C25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г. Югорск, ул. Гастелло, 6, каб.313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Колмакова О. Е. </w:t>
            </w:r>
          </w:p>
        </w:tc>
        <w:tc>
          <w:tcPr>
            <w:tcW w:w="2795" w:type="dxa"/>
          </w:tcPr>
          <w:p w:rsidR="00CE7C25" w:rsidRPr="0010497B" w:rsidRDefault="00CE7C25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Гастелло, 6,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Фирсенкова Н. Я. </w:t>
            </w:r>
          </w:p>
        </w:tc>
        <w:tc>
          <w:tcPr>
            <w:tcW w:w="2795" w:type="dxa"/>
          </w:tcPr>
          <w:p w:rsidR="00CE7C25" w:rsidRPr="0010497B" w:rsidRDefault="00CE7C25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Железнодорожная, 53а,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"Клиника Женский Доктор" </w:t>
            </w:r>
          </w:p>
        </w:tc>
        <w:tc>
          <w:tcPr>
            <w:tcW w:w="2795" w:type="dxa"/>
          </w:tcPr>
          <w:p w:rsidR="00CE7C25" w:rsidRPr="0010497B" w:rsidRDefault="00CE7C25" w:rsidP="0086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Механизаторов, 18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"Центр профессиональной стоматологии"</w:t>
            </w:r>
          </w:p>
        </w:tc>
        <w:tc>
          <w:tcPr>
            <w:tcW w:w="2795" w:type="dxa"/>
          </w:tcPr>
          <w:p w:rsidR="00CE7C25" w:rsidRPr="0010497B" w:rsidRDefault="00CE7C25" w:rsidP="0065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Югорск, ул. Дружбы народов, 10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«Стоматология» </w:t>
            </w:r>
          </w:p>
        </w:tc>
        <w:tc>
          <w:tcPr>
            <w:tcW w:w="2795" w:type="dxa"/>
          </w:tcPr>
          <w:p w:rsidR="00CE7C25" w:rsidRPr="0010497B" w:rsidRDefault="00CE7C25" w:rsidP="0086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Геологов 7, 11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"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профи"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Никольская, 13, пом.56</w:t>
            </w:r>
          </w:p>
          <w:p w:rsidR="00CE7C25" w:rsidRPr="0010497B" w:rsidRDefault="00CE7C25" w:rsidP="0086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E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Городской центр коррекции зрения 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B4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Ленина, 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Гребнева И. М.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Железнодорожная, 14,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Дрямина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г.Югорск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, ул.Гастелло, 6,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Сорока А. В. </w:t>
            </w:r>
          </w:p>
        </w:tc>
        <w:tc>
          <w:tcPr>
            <w:tcW w:w="2795" w:type="dxa"/>
          </w:tcPr>
          <w:p w:rsidR="00CE7C25" w:rsidRPr="0010497B" w:rsidRDefault="00CE7C25" w:rsidP="00F9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Железнодорожная, д.53а,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здравоохранения</w:t>
            </w:r>
          </w:p>
        </w:tc>
      </w:tr>
      <w:tr w:rsidR="00CE7C25" w:rsidRPr="0010497B" w:rsidTr="002A1266">
        <w:tc>
          <w:tcPr>
            <w:tcW w:w="14992" w:type="dxa"/>
            <w:gridSpan w:val="4"/>
          </w:tcPr>
          <w:p w:rsidR="00CE7C25" w:rsidRPr="0010497B" w:rsidRDefault="00CE7C25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Муниципальное </w:t>
            </w:r>
            <w:r w:rsidRPr="0010497B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 xml:space="preserve">автономное </w:t>
            </w: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учреждение «Центр культуры «Югра-презент»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 ул. Спортивная,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социально – культурного, просветительского, оздоровительного и развлекательного характера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Pr="0010497B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  <w:lang w:eastAsia="ru-RU"/>
              </w:rPr>
              <w:t xml:space="preserve"> бюджетное</w:t>
            </w: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учреждение «Музей истории и этнографии»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Югорск, ул. Мира, 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услуг в сфере музейной деятельности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спортивный комплекс "Норд" ООО "Газпром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E7C25" w:rsidRPr="0010497B" w:rsidRDefault="00CE7C25" w:rsidP="00EA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CE7C25" w:rsidRPr="0010497B" w:rsidRDefault="00CE7C25" w:rsidP="0019616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Югорск, ул. Ленина, 18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по организации отдыха и развлечений, культуры и спорта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DC105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E7C25" w:rsidRPr="0010497B" w:rsidRDefault="00CE7C25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Механизаторов,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Библиотечно-информационное обслуживание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Кинолюкс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 (кинотеатр «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Кинофокс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г.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Югорск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</w:t>
            </w:r>
          </w:p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Агиришская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 11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ООО «СИНЕМА» (кинотеатр «Континент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синема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г.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Югорск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</w:t>
            </w:r>
          </w:p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Октябрьская, 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ООО «Фортуна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Югра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г.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Югорск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</w:t>
            </w:r>
          </w:p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ул.Железнодорожная,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д.53, к.А, оф.112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Деятельность туристических агентств, деятельность в области отдыха и </w:t>
            </w: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развлечений</w:t>
            </w:r>
          </w:p>
        </w:tc>
      </w:tr>
      <w:tr w:rsidR="00CE7C25" w:rsidRPr="0010497B" w:rsidTr="00EA3647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Физкультура и спорт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«Смена»</w:t>
            </w:r>
          </w:p>
        </w:tc>
        <w:tc>
          <w:tcPr>
            <w:tcW w:w="2795" w:type="dxa"/>
          </w:tcPr>
          <w:p w:rsidR="00CE7C25" w:rsidRPr="0010497B" w:rsidRDefault="00CE7C25" w:rsidP="00377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Югорск,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Садовая, 27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услуг физкультуры и спорта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</w:tcPr>
          <w:p w:rsidR="00CE7C25" w:rsidRPr="0010497B" w:rsidRDefault="00CE7C25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  <w:tc>
          <w:tcPr>
            <w:tcW w:w="2795" w:type="dxa"/>
          </w:tcPr>
          <w:p w:rsidR="00CE7C25" w:rsidRPr="0010497B" w:rsidRDefault="00CE7C25" w:rsidP="00C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Югорск,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Мира 52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услуг физкультуры и спорта</w:t>
            </w:r>
          </w:p>
        </w:tc>
      </w:tr>
      <w:tr w:rsidR="00CE7C25" w:rsidRPr="0010497B" w:rsidTr="004C6FE7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Молодежная политика</w:t>
            </w:r>
          </w:p>
        </w:tc>
      </w:tr>
      <w:tr w:rsidR="00CE7C25" w:rsidRPr="00A92A54" w:rsidTr="001927F2">
        <w:tc>
          <w:tcPr>
            <w:tcW w:w="817" w:type="dxa"/>
          </w:tcPr>
          <w:p w:rsidR="00CE7C25" w:rsidRPr="0010497B" w:rsidRDefault="00CE7C25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3" w:type="dxa"/>
            <w:vAlign w:val="center"/>
          </w:tcPr>
          <w:p w:rsidR="00CE7C25" w:rsidRPr="0010497B" w:rsidRDefault="00CE7C2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автономное  учреждение «Молодежный центр «Гелиос»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E7C25" w:rsidRPr="0010497B" w:rsidRDefault="00CE7C25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CE7C25" w:rsidRPr="00A92A54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по организации отдыха и оздоровления,</w:t>
            </w:r>
          </w:p>
        </w:tc>
      </w:tr>
    </w:tbl>
    <w:p w:rsidR="00E413FE" w:rsidRDefault="00E413FE" w:rsidP="00E413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</w:p>
    <w:p w:rsidR="00E413FE" w:rsidRDefault="00E413FE" w:rsidP="00E413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</w:p>
    <w:p w:rsidR="00E413FE" w:rsidRPr="00C7296F" w:rsidRDefault="00E413FE" w:rsidP="00C7296F"/>
    <w:p w:rsidR="00E413FE" w:rsidRDefault="00E413FE" w:rsidP="00E413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</w:p>
    <w:p w:rsidR="00E413FE" w:rsidRPr="00E413FE" w:rsidRDefault="00E413FE" w:rsidP="00E413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  <w:lang w:eastAsia="ru-RU"/>
        </w:rPr>
      </w:pPr>
    </w:p>
    <w:p w:rsidR="00A6135E" w:rsidRDefault="00A6135E"/>
    <w:sectPr w:rsidR="00A6135E" w:rsidSect="00DF71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13FE"/>
    <w:rsid w:val="00034D66"/>
    <w:rsid w:val="00044765"/>
    <w:rsid w:val="000E2DF4"/>
    <w:rsid w:val="000E4DC1"/>
    <w:rsid w:val="0010497B"/>
    <w:rsid w:val="00130199"/>
    <w:rsid w:val="00165353"/>
    <w:rsid w:val="0016630E"/>
    <w:rsid w:val="001815DD"/>
    <w:rsid w:val="001927F2"/>
    <w:rsid w:val="00196168"/>
    <w:rsid w:val="001A13BA"/>
    <w:rsid w:val="001A672C"/>
    <w:rsid w:val="001E4B0C"/>
    <w:rsid w:val="00211405"/>
    <w:rsid w:val="002B230C"/>
    <w:rsid w:val="00311C60"/>
    <w:rsid w:val="003133FC"/>
    <w:rsid w:val="00320B7C"/>
    <w:rsid w:val="00330306"/>
    <w:rsid w:val="00330EEE"/>
    <w:rsid w:val="003771ED"/>
    <w:rsid w:val="00430EB8"/>
    <w:rsid w:val="004B156D"/>
    <w:rsid w:val="004E3E4D"/>
    <w:rsid w:val="004F3090"/>
    <w:rsid w:val="00551C00"/>
    <w:rsid w:val="005934F4"/>
    <w:rsid w:val="005D2CEF"/>
    <w:rsid w:val="005E17B9"/>
    <w:rsid w:val="00625401"/>
    <w:rsid w:val="00643A1C"/>
    <w:rsid w:val="00650E5F"/>
    <w:rsid w:val="00695656"/>
    <w:rsid w:val="006A05F4"/>
    <w:rsid w:val="006A5748"/>
    <w:rsid w:val="006B42F1"/>
    <w:rsid w:val="006C07F8"/>
    <w:rsid w:val="006D4520"/>
    <w:rsid w:val="006F39E5"/>
    <w:rsid w:val="00715AB9"/>
    <w:rsid w:val="00716071"/>
    <w:rsid w:val="008252C7"/>
    <w:rsid w:val="00865CFE"/>
    <w:rsid w:val="009341E5"/>
    <w:rsid w:val="00944613"/>
    <w:rsid w:val="00944B66"/>
    <w:rsid w:val="009623AA"/>
    <w:rsid w:val="00971263"/>
    <w:rsid w:val="009B767E"/>
    <w:rsid w:val="009E08EF"/>
    <w:rsid w:val="00A04108"/>
    <w:rsid w:val="00A12F85"/>
    <w:rsid w:val="00A40EB5"/>
    <w:rsid w:val="00A6135E"/>
    <w:rsid w:val="00A92A54"/>
    <w:rsid w:val="00AE3E60"/>
    <w:rsid w:val="00B23551"/>
    <w:rsid w:val="00B408F0"/>
    <w:rsid w:val="00B41D7E"/>
    <w:rsid w:val="00BD1D8C"/>
    <w:rsid w:val="00BE0202"/>
    <w:rsid w:val="00BE39CA"/>
    <w:rsid w:val="00C472D0"/>
    <w:rsid w:val="00C7296F"/>
    <w:rsid w:val="00C93794"/>
    <w:rsid w:val="00CE7C25"/>
    <w:rsid w:val="00CF53D1"/>
    <w:rsid w:val="00D21F45"/>
    <w:rsid w:val="00D23824"/>
    <w:rsid w:val="00D632CE"/>
    <w:rsid w:val="00D707B0"/>
    <w:rsid w:val="00DF0A29"/>
    <w:rsid w:val="00DF7121"/>
    <w:rsid w:val="00E235E7"/>
    <w:rsid w:val="00E413FE"/>
    <w:rsid w:val="00ED3888"/>
    <w:rsid w:val="00EE1E0B"/>
    <w:rsid w:val="00F9122C"/>
    <w:rsid w:val="00F95098"/>
    <w:rsid w:val="00FA2120"/>
    <w:rsid w:val="00FB4DEA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A4E0-2D4B-4D26-A1DF-B4CFD0C1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QWERTY</cp:lastModifiedBy>
  <cp:revision>3</cp:revision>
  <cp:lastPrinted>2017-10-05T07:25:00Z</cp:lastPrinted>
  <dcterms:created xsi:type="dcterms:W3CDTF">2018-03-22T20:07:00Z</dcterms:created>
  <dcterms:modified xsi:type="dcterms:W3CDTF">2018-03-22T20:09:00Z</dcterms:modified>
</cp:coreProperties>
</file>