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5D59CB" w:rsidRDefault="00E05C91" w:rsidP="005D59C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09 ноября 2022 года </w:t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5D59C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2341-п</w:t>
      </w:r>
      <w:r w:rsidR="00A44F85" w:rsidRPr="005D59C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5D59CB" w:rsidRDefault="00A44F85" w:rsidP="005D59C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5D59CB" w:rsidRDefault="00F5265D" w:rsidP="005D59C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Об утверждении перечней наименований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должностей муниципальной службы,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D59CB">
        <w:rPr>
          <w:rFonts w:ascii="PT Astra Serif" w:hAnsi="PT Astra Serif"/>
          <w:sz w:val="28"/>
          <w:szCs w:val="28"/>
          <w:lang w:eastAsia="ru-RU"/>
        </w:rPr>
        <w:t>учреждаемых</w:t>
      </w:r>
      <w:proofErr w:type="gramEnd"/>
      <w:r w:rsidRPr="005D59CB">
        <w:rPr>
          <w:rFonts w:ascii="PT Astra Serif" w:hAnsi="PT Astra Serif"/>
          <w:sz w:val="28"/>
          <w:szCs w:val="28"/>
          <w:lang w:eastAsia="ru-RU"/>
        </w:rPr>
        <w:t xml:space="preserve"> для обеспечения исполнения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полномочий главы горо</w:t>
      </w:r>
      <w:bookmarkStart w:id="0" w:name="_GoBack"/>
      <w:bookmarkEnd w:id="0"/>
      <w:r w:rsidRPr="005D59CB">
        <w:rPr>
          <w:rFonts w:ascii="PT Astra Serif" w:hAnsi="PT Astra Serif"/>
          <w:sz w:val="28"/>
          <w:szCs w:val="28"/>
          <w:lang w:eastAsia="ru-RU"/>
        </w:rPr>
        <w:t>да Югорска,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5D59CB" w:rsidRPr="005D59CB" w:rsidRDefault="005D59CB" w:rsidP="005D59CB">
      <w:pPr>
        <w:suppressAutoHyphens w:val="0"/>
        <w:spacing w:line="276" w:lineRule="auto"/>
        <w:ind w:firstLine="426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426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426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02.03.2007 № 25-ФЗ                        «О муниципальной службе в Российской Федерации», Законами Ханты-Мансийского автономного округа-Югры от 20.07.2007 № 97-оз «О Реестре должностей муниципальной службы </w:t>
      </w:r>
      <w:proofErr w:type="gramStart"/>
      <w:r w:rsidRPr="005D59CB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5D59CB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5D59CB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5D59CB">
        <w:rPr>
          <w:rFonts w:ascii="PT Astra Serif" w:hAnsi="PT Astra Serif"/>
          <w:sz w:val="28"/>
          <w:szCs w:val="28"/>
          <w:lang w:eastAsia="ru-RU"/>
        </w:rPr>
        <w:t xml:space="preserve"> 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D59CB"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D59CB">
        <w:rPr>
          <w:rFonts w:ascii="PT Astra Serif" w:hAnsi="PT Astra Serif"/>
          <w:sz w:val="28"/>
          <w:szCs w:val="28"/>
          <w:lang w:eastAsia="ru-RU"/>
        </w:rPr>
        <w:t>Югре», от 20.07.2007 № 113-оз «Об отдельных вопросах муниципальной службы в Ханты-Мансийском автономном округе – Югре», Уставом города Югорска: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1. Утвердить: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1.1. Перечень наименований должностей муниципальной службы, учреждаемых для непосредственного обеспечения исполнения полномочий главы города Югорска (приложение 1).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1.2. Перечень наименований должностей муниципальной службы, учреждаемых для обеспечения исполнения полномочий администрации города Югорска (приложение 2).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2. Признать утратившими силу постановления администрации города Югорска: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 xml:space="preserve">- от 19.06.2017 № 1459 «Об утверждении перечней наименований должностей муниципальной службы, учреждаемых для обеспечения </w:t>
      </w:r>
      <w:r w:rsidRPr="005D59CB">
        <w:rPr>
          <w:rFonts w:ascii="PT Astra Serif" w:hAnsi="PT Astra Serif"/>
          <w:sz w:val="28"/>
          <w:szCs w:val="28"/>
          <w:lang w:eastAsia="ru-RU"/>
        </w:rPr>
        <w:lastRenderedPageBreak/>
        <w:t>исполнения полномочий главы города Югорска, администрации города Югорска»;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от 29.03.2022 № 570-п «О внесении изменений в постановление администрации города Югорска от 19.06.2017 № 1459 «Об утверждении перечней наименований должностей муниципальной службы, учреждаемых для обеспечения исполнения полномочий главы города Югорска, администрации города Югорска».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4. Настоящее постановление вступает в силу после его офици</w:t>
      </w:r>
      <w:r w:rsidR="00E07022">
        <w:rPr>
          <w:rFonts w:ascii="PT Astra Serif" w:hAnsi="PT Astra Serif"/>
          <w:sz w:val="28"/>
          <w:szCs w:val="28"/>
          <w:lang w:eastAsia="ru-RU"/>
        </w:rPr>
        <w:t>ального опубликования и распространяется на правоотношения, возникшие с 28.10.2022.</w:t>
      </w:r>
    </w:p>
    <w:p w:rsidR="005D59CB" w:rsidRPr="005D59CB" w:rsidRDefault="005D59CB" w:rsidP="005D59CB">
      <w:pPr>
        <w:suppressAutoHyphens w:val="0"/>
        <w:spacing w:line="276" w:lineRule="auto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  <w:lang w:eastAsia="ru-RU"/>
        </w:rPr>
        <w:t xml:space="preserve"> обязанности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главы города Югорска                                                                    Д.А. Крылов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59CB">
        <w:rPr>
          <w:rFonts w:ascii="PT Astra Serif" w:hAnsi="PT Astra Serif"/>
          <w:b/>
          <w:sz w:val="28"/>
          <w:szCs w:val="28"/>
        </w:rPr>
        <w:t>Приложение 1</w:t>
      </w: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59CB">
        <w:rPr>
          <w:rFonts w:ascii="PT Astra Serif" w:hAnsi="PT Astra Serif"/>
          <w:b/>
          <w:sz w:val="28"/>
          <w:szCs w:val="28"/>
        </w:rPr>
        <w:t>к постановлению</w:t>
      </w: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59C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D59CB" w:rsidRPr="005D59CB" w:rsidRDefault="00E05C91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 ноября 2022 года № 2341-п</w:t>
      </w:r>
    </w:p>
    <w:p w:rsid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D59CB" w:rsidRPr="005D59CB" w:rsidRDefault="005D59CB" w:rsidP="005D59C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426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Перечень</w:t>
      </w:r>
    </w:p>
    <w:p w:rsidR="005D59CB" w:rsidRPr="005D59CB" w:rsidRDefault="005D59CB" w:rsidP="005D59CB">
      <w:pPr>
        <w:suppressAutoHyphens w:val="0"/>
        <w:spacing w:line="276" w:lineRule="auto"/>
        <w:ind w:firstLine="426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наименований должностей муниципальной службы, учреждаемых для непосредственного обеспечения исполнения полномочий </w:t>
      </w:r>
    </w:p>
    <w:p w:rsidR="005D59CB" w:rsidRPr="005D59CB" w:rsidRDefault="005D59CB" w:rsidP="005D59CB">
      <w:pPr>
        <w:suppressAutoHyphens w:val="0"/>
        <w:spacing w:line="276" w:lineRule="auto"/>
        <w:ind w:firstLine="426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главы города Югорска</w:t>
      </w:r>
    </w:p>
    <w:p w:rsidR="005D59CB" w:rsidRPr="005D59CB" w:rsidRDefault="005D59CB" w:rsidP="005D59CB">
      <w:pPr>
        <w:suppressAutoHyphens w:val="0"/>
        <w:spacing w:line="276" w:lineRule="auto"/>
        <w:ind w:firstLine="426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709"/>
        <w:rPr>
          <w:rFonts w:ascii="PT Astra Serif" w:hAnsi="PT Astra Serif"/>
          <w:b/>
          <w:spacing w:val="-1"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Д</w:t>
      </w:r>
      <w:r w:rsidRPr="005D59CB">
        <w:rPr>
          <w:rFonts w:ascii="PT Astra Serif" w:hAnsi="PT Astra Serif"/>
          <w:b/>
          <w:spacing w:val="-1"/>
          <w:sz w:val="28"/>
          <w:szCs w:val="28"/>
          <w:lang w:eastAsia="ru-RU"/>
        </w:rPr>
        <w:t>олжности муниципальной службы главной группы,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 учреждаемые для</w:t>
      </w:r>
      <w:r w:rsidRPr="005D59CB">
        <w:rPr>
          <w:rFonts w:ascii="PT Astra Serif" w:hAnsi="PT Astra Serif"/>
          <w:b/>
          <w:spacing w:val="-1"/>
          <w:sz w:val="28"/>
          <w:szCs w:val="28"/>
          <w:lang w:eastAsia="ru-RU"/>
        </w:rPr>
        <w:t xml:space="preserve"> 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>выполнения функции «помощник (советник)»: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помощник главы города;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советник главы города.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br w:type="page"/>
      </w:r>
      <w:r w:rsidRPr="005D59CB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59CB">
        <w:rPr>
          <w:rFonts w:ascii="PT Astra Serif" w:hAnsi="PT Astra Serif"/>
          <w:b/>
          <w:sz w:val="28"/>
          <w:szCs w:val="28"/>
        </w:rPr>
        <w:t>к постановлению</w:t>
      </w: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59C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D59CB" w:rsidRPr="005D59CB" w:rsidRDefault="00E05C91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 ноября 2022 года № 2341-п</w:t>
      </w:r>
    </w:p>
    <w:p w:rsid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D59CB" w:rsidRPr="005D59CB" w:rsidRDefault="005D59CB" w:rsidP="005D59C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D59CB" w:rsidRPr="005D59CB" w:rsidRDefault="005D59CB" w:rsidP="005D59CB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Перечень наименований должностей муниципальной службы, учреждаемых для обеспечения </w:t>
      </w:r>
      <w:proofErr w:type="gramStart"/>
      <w:r w:rsidRPr="005D59CB">
        <w:rPr>
          <w:rFonts w:ascii="PT Astra Serif" w:hAnsi="PT Astra Serif"/>
          <w:b/>
          <w:sz w:val="28"/>
          <w:szCs w:val="28"/>
          <w:lang w:eastAsia="ru-RU"/>
        </w:rPr>
        <w:t>исполнения полномочий администрации города</w:t>
      </w:r>
      <w:r w:rsidR="00B95135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5D59CB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proofErr w:type="gramEnd"/>
    </w:p>
    <w:p w:rsidR="005D59CB" w:rsidRPr="005D59CB" w:rsidRDefault="005D59CB" w:rsidP="005D59CB">
      <w:pPr>
        <w:suppressAutoHyphens w:val="0"/>
        <w:spacing w:line="276" w:lineRule="auto"/>
        <w:ind w:firstLine="426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1. Должности муниципальной службы высшей группы, учреждаемые для выполнения функции «руководитель»:</w:t>
      </w:r>
    </w:p>
    <w:p w:rsid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первый заместитель главы города;</w:t>
      </w:r>
    </w:p>
    <w:p w:rsidR="00E07022" w:rsidRPr="005D59CB" w:rsidRDefault="00E07022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первый заместитель главы город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а-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директор департамента;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главы города;</w:t>
      </w:r>
    </w:p>
    <w:p w:rsidR="005D59CB" w:rsidRPr="005D59CB" w:rsidRDefault="005D59CB" w:rsidP="005D59CB">
      <w:pPr>
        <w:shd w:val="clear" w:color="auto" w:fill="FFFFFF"/>
        <w:tabs>
          <w:tab w:val="left" w:pos="93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заместитель главы города – директор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3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управляющий делами;</w:t>
      </w:r>
    </w:p>
    <w:p w:rsidR="005D59CB" w:rsidRPr="005D59CB" w:rsidRDefault="005D59CB" w:rsidP="005D59CB">
      <w:pPr>
        <w:shd w:val="clear" w:color="auto" w:fill="FFFFFF"/>
        <w:tabs>
          <w:tab w:val="left" w:pos="93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директор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3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председатель комитета;</w:t>
      </w:r>
    </w:p>
    <w:p w:rsidR="005D59CB" w:rsidRPr="005D59CB" w:rsidRDefault="005D59CB" w:rsidP="005D59CB">
      <w:pPr>
        <w:shd w:val="clear" w:color="auto" w:fill="FFFFFF"/>
        <w:tabs>
          <w:tab w:val="left" w:pos="93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8"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начальник управления;</w:t>
      </w:r>
    </w:p>
    <w:p w:rsidR="005D59CB" w:rsidRPr="005D59CB" w:rsidRDefault="005D59CB" w:rsidP="005D59CB">
      <w:pPr>
        <w:shd w:val="clear" w:color="auto" w:fill="FFFFFF"/>
        <w:tabs>
          <w:tab w:val="left" w:pos="93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  <w:u w:val="single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начальник управления – главный бухгалтер.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pacing w:val="-1"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pacing w:val="-15"/>
          <w:sz w:val="28"/>
          <w:szCs w:val="28"/>
          <w:lang w:eastAsia="ru-RU"/>
        </w:rPr>
        <w:t>2.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 Д</w:t>
      </w:r>
      <w:r w:rsidRPr="005D59CB">
        <w:rPr>
          <w:rFonts w:ascii="PT Astra Serif" w:hAnsi="PT Astra Serif"/>
          <w:b/>
          <w:spacing w:val="-1"/>
          <w:sz w:val="28"/>
          <w:szCs w:val="28"/>
          <w:lang w:eastAsia="ru-RU"/>
        </w:rPr>
        <w:t>олжности муниципальной службы главной группы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 учреждаемые</w:t>
      </w:r>
      <w:r w:rsidRPr="005D59CB">
        <w:rPr>
          <w:rFonts w:ascii="PT Astra Serif" w:hAnsi="PT Astra Serif"/>
          <w:b/>
          <w:spacing w:val="-1"/>
          <w:sz w:val="28"/>
          <w:szCs w:val="28"/>
          <w:lang w:eastAsia="ru-RU"/>
        </w:rPr>
        <w:t>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2.1. Для выполнения функции «руководитель»: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заместитель директора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председателя комитета;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4"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заместитель начальника управления;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управляющего делами;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председатель комитета в составе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начальник управления в составе департамента, комитета;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8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начальник (заведующий) отдела, службы;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заместитель начальника управления – заместитель главного бухгалтера;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начальник управления - главный архитектор в составе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директора департамента - начальник управления;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директора департамента - начальник отдела;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начальника управления – начальник отдела.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2.2. Для выполнения функции «специалист»: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секретарь административной комиссии.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pacing w:val="-1"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pacing w:val="-18"/>
          <w:sz w:val="28"/>
          <w:szCs w:val="28"/>
          <w:lang w:eastAsia="ru-RU"/>
        </w:rPr>
        <w:lastRenderedPageBreak/>
        <w:t xml:space="preserve">3. 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>Д</w:t>
      </w:r>
      <w:r w:rsidRPr="005D59CB">
        <w:rPr>
          <w:rFonts w:ascii="PT Astra Serif" w:hAnsi="PT Astra Serif"/>
          <w:b/>
          <w:spacing w:val="-1"/>
          <w:sz w:val="28"/>
          <w:szCs w:val="28"/>
          <w:lang w:eastAsia="ru-RU"/>
        </w:rPr>
        <w:t>олжности муниципальной службы ведущей группы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 учреждаемые</w:t>
      </w:r>
      <w:r w:rsidRPr="005D59CB">
        <w:rPr>
          <w:rFonts w:ascii="PT Astra Serif" w:hAnsi="PT Astra Serif"/>
          <w:b/>
          <w:spacing w:val="-1"/>
          <w:sz w:val="28"/>
          <w:szCs w:val="28"/>
          <w:lang w:eastAsia="ru-RU"/>
        </w:rPr>
        <w:t>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3.1. Для выполнения функции «руководитель»: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заместитель председателя комитета в составе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заместитель начальника управления в составе департамента, комитета;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заместитель начальника (заведующего) отдела, службы;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pacing w:val="-3"/>
          <w:sz w:val="28"/>
          <w:szCs w:val="28"/>
          <w:lang w:eastAsia="ru-RU"/>
        </w:rPr>
        <w:t>начальник (заведующий) отдела, службы в составе департамента,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комитета,</w:t>
      </w:r>
      <w:r w:rsidRPr="005D59CB">
        <w:rPr>
          <w:rFonts w:ascii="PT Astra Serif" w:hAnsi="PT Astra Serif"/>
          <w:spacing w:val="-3"/>
          <w:sz w:val="28"/>
          <w:szCs w:val="28"/>
          <w:lang w:eastAsia="ru-RU"/>
        </w:rPr>
        <w:t xml:space="preserve"> управления</w:t>
      </w:r>
      <w:r w:rsidRPr="005D59CB">
        <w:rPr>
          <w:rFonts w:ascii="PT Astra Serif" w:hAnsi="PT Astra Serif"/>
          <w:sz w:val="28"/>
          <w:szCs w:val="28"/>
          <w:lang w:eastAsia="ru-RU"/>
        </w:rPr>
        <w:t>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5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заместитель начальника (заведующего) отдела, службы </w:t>
      </w:r>
      <w:r w:rsidRPr="005D59CB">
        <w:rPr>
          <w:rFonts w:ascii="PT Astra Serif" w:hAnsi="PT Astra Serif"/>
          <w:spacing w:val="-3"/>
          <w:sz w:val="28"/>
          <w:szCs w:val="28"/>
          <w:lang w:eastAsia="ru-RU"/>
        </w:rPr>
        <w:t xml:space="preserve">в составе департамента, </w:t>
      </w:r>
      <w:r w:rsidRPr="005D59CB">
        <w:rPr>
          <w:rFonts w:ascii="PT Astra Serif" w:hAnsi="PT Astra Serif"/>
          <w:sz w:val="28"/>
          <w:szCs w:val="28"/>
          <w:lang w:eastAsia="ru-RU"/>
        </w:rPr>
        <w:t>комитета,</w:t>
      </w:r>
      <w:r w:rsidRPr="005D59CB">
        <w:rPr>
          <w:rFonts w:ascii="PT Astra Serif" w:hAnsi="PT Astra Serif"/>
          <w:spacing w:val="-3"/>
          <w:sz w:val="28"/>
          <w:szCs w:val="28"/>
          <w:lang w:eastAsia="ru-RU"/>
        </w:rPr>
        <w:t xml:space="preserve"> управления</w:t>
      </w:r>
      <w:r w:rsidRPr="005D59CB">
        <w:rPr>
          <w:rFonts w:ascii="PT Astra Serif" w:hAnsi="PT Astra Serif"/>
          <w:sz w:val="28"/>
          <w:szCs w:val="28"/>
          <w:lang w:eastAsia="ru-RU"/>
        </w:rPr>
        <w:t>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начальника управления - заместитель главного архитектора в составе департамента;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заведующий сектором;</w:t>
      </w:r>
    </w:p>
    <w:p w:rsidR="005D59CB" w:rsidRPr="005D59CB" w:rsidRDefault="005D59CB" w:rsidP="005D59CB">
      <w:pPr>
        <w:shd w:val="clear" w:color="auto" w:fill="FFFFFF"/>
        <w:tabs>
          <w:tab w:val="left" w:pos="95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заместитель начальника управления - начальник отдела в составе департамента, комитета.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z w:val="28"/>
          <w:szCs w:val="28"/>
          <w:lang w:eastAsia="ru-RU"/>
        </w:rPr>
        <w:t>3.2. Для выполнения функции «специалист», «обеспечивающий специалист»: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консультант;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муниципальный жилищный инспектор;</w:t>
      </w:r>
    </w:p>
    <w:p w:rsidR="005D59CB" w:rsidRPr="005D59CB" w:rsidRDefault="005D59CB" w:rsidP="005D59CB">
      <w:pPr>
        <w:widowControl w:val="0"/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z w:val="28"/>
          <w:szCs w:val="28"/>
          <w:lang w:eastAsia="ru-RU"/>
        </w:rPr>
        <w:t>- специалист-эксперт.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pacing w:val="-25"/>
          <w:sz w:val="28"/>
          <w:szCs w:val="28"/>
          <w:lang w:eastAsia="ru-RU"/>
        </w:rPr>
        <w:t>4.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 Должности муниципальной службы старшей группы, учреждаемые для выполнения функции «специалист», «обеспечивающий специалист»: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1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главный специалист;</w:t>
      </w:r>
    </w:p>
    <w:p w:rsidR="005D59CB" w:rsidRPr="005D59CB" w:rsidRDefault="005D59CB" w:rsidP="005D59CB">
      <w:pPr>
        <w:shd w:val="clear" w:color="auto" w:fill="FFFFFF"/>
        <w:tabs>
          <w:tab w:val="left" w:pos="94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2"/>
          <w:sz w:val="28"/>
          <w:szCs w:val="28"/>
          <w:lang w:eastAsia="ru-RU"/>
        </w:rPr>
        <w:t xml:space="preserve">- </w:t>
      </w:r>
      <w:r w:rsidRPr="005D59CB">
        <w:rPr>
          <w:rFonts w:ascii="PT Astra Serif" w:hAnsi="PT Astra Serif"/>
          <w:sz w:val="28"/>
          <w:szCs w:val="28"/>
          <w:lang w:eastAsia="ru-RU"/>
        </w:rPr>
        <w:t>ведущий специалист.</w:t>
      </w:r>
    </w:p>
    <w:p w:rsidR="005D59CB" w:rsidRPr="005D59CB" w:rsidRDefault="005D59CB" w:rsidP="005D59CB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D59CB">
        <w:rPr>
          <w:rFonts w:ascii="PT Astra Serif" w:hAnsi="PT Astra Serif"/>
          <w:b/>
          <w:spacing w:val="-25"/>
          <w:sz w:val="28"/>
          <w:szCs w:val="28"/>
          <w:lang w:eastAsia="ru-RU"/>
        </w:rPr>
        <w:t>5.</w:t>
      </w:r>
      <w:r w:rsidRPr="005D59CB">
        <w:rPr>
          <w:rFonts w:ascii="PT Astra Serif" w:hAnsi="PT Astra Serif"/>
          <w:b/>
          <w:sz w:val="28"/>
          <w:szCs w:val="28"/>
          <w:lang w:eastAsia="ru-RU"/>
        </w:rPr>
        <w:t xml:space="preserve"> Должности муниципальной службы младшей группы, учреждаемые для выполнения функции «обеспечивающий специалист»:</w:t>
      </w:r>
    </w:p>
    <w:p w:rsidR="005D59CB" w:rsidRPr="005D59CB" w:rsidRDefault="005D59CB" w:rsidP="005D59CB">
      <w:pPr>
        <w:shd w:val="clear" w:color="auto" w:fill="FFFFFF"/>
        <w:tabs>
          <w:tab w:val="left" w:pos="245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pacing w:val="-10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9"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 xml:space="preserve">специалист </w:t>
      </w:r>
      <w:r w:rsidRPr="005D59CB">
        <w:rPr>
          <w:rFonts w:ascii="PT Astra Serif" w:hAnsi="PT Astra Serif"/>
          <w:spacing w:val="-10"/>
          <w:sz w:val="28"/>
          <w:szCs w:val="28"/>
          <w:lang w:val="en-US" w:eastAsia="ru-RU"/>
        </w:rPr>
        <w:t>I</w:t>
      </w: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 xml:space="preserve"> категории;</w:t>
      </w:r>
    </w:p>
    <w:p w:rsidR="005D59CB" w:rsidRPr="005D59CB" w:rsidRDefault="005D59CB" w:rsidP="005D59CB">
      <w:pPr>
        <w:shd w:val="clear" w:color="auto" w:fill="FFFFFF"/>
        <w:tabs>
          <w:tab w:val="left" w:pos="245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9"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 xml:space="preserve">специалист </w:t>
      </w:r>
      <w:r w:rsidRPr="005D59CB">
        <w:rPr>
          <w:rFonts w:ascii="PT Astra Serif" w:hAnsi="PT Astra Serif"/>
          <w:spacing w:val="-10"/>
          <w:sz w:val="28"/>
          <w:szCs w:val="28"/>
          <w:lang w:val="en-US" w:eastAsia="ru-RU"/>
        </w:rPr>
        <w:t>II</w:t>
      </w: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 xml:space="preserve"> категории;</w:t>
      </w:r>
    </w:p>
    <w:p w:rsidR="005D59CB" w:rsidRPr="005D59CB" w:rsidRDefault="005D59CB" w:rsidP="005D59CB">
      <w:pPr>
        <w:shd w:val="clear" w:color="auto" w:fill="FFFFFF"/>
        <w:tabs>
          <w:tab w:val="left" w:pos="245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59CB">
        <w:rPr>
          <w:rFonts w:ascii="PT Astra Serif" w:hAnsi="PT Astra Serif"/>
          <w:spacing w:val="-19"/>
          <w:sz w:val="28"/>
          <w:szCs w:val="28"/>
          <w:lang w:eastAsia="ru-RU"/>
        </w:rPr>
        <w:t>-</w:t>
      </w:r>
      <w:r w:rsidRPr="005D59C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D59CB">
        <w:rPr>
          <w:rFonts w:ascii="PT Astra Serif" w:hAnsi="PT Astra Serif"/>
          <w:spacing w:val="-10"/>
          <w:sz w:val="28"/>
          <w:szCs w:val="28"/>
          <w:lang w:eastAsia="ru-RU"/>
        </w:rPr>
        <w:t>специалист.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B9513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3559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D59CB" w:rsidRPr="005D59CB" w:rsidRDefault="005D59CB" w:rsidP="005D59CB">
        <w:pPr>
          <w:pStyle w:val="a8"/>
          <w:jc w:val="center"/>
          <w:rPr>
            <w:rFonts w:ascii="PT Astra Serif" w:hAnsi="PT Astra Serif"/>
            <w:sz w:val="22"/>
          </w:rPr>
        </w:pPr>
        <w:r w:rsidRPr="005D59CB">
          <w:rPr>
            <w:rFonts w:ascii="PT Astra Serif" w:hAnsi="PT Astra Serif"/>
            <w:sz w:val="22"/>
          </w:rPr>
          <w:fldChar w:fldCharType="begin"/>
        </w:r>
        <w:r w:rsidRPr="005D59CB">
          <w:rPr>
            <w:rFonts w:ascii="PT Astra Serif" w:hAnsi="PT Astra Serif"/>
            <w:sz w:val="22"/>
          </w:rPr>
          <w:instrText>PAGE   \* MERGEFORMAT</w:instrText>
        </w:r>
        <w:r w:rsidRPr="005D59CB">
          <w:rPr>
            <w:rFonts w:ascii="PT Astra Serif" w:hAnsi="PT Astra Serif"/>
            <w:sz w:val="22"/>
          </w:rPr>
          <w:fldChar w:fldCharType="separate"/>
        </w:r>
        <w:r w:rsidR="00B95135">
          <w:rPr>
            <w:rFonts w:ascii="PT Astra Serif" w:hAnsi="PT Astra Serif"/>
            <w:noProof/>
            <w:sz w:val="22"/>
          </w:rPr>
          <w:t>2</w:t>
        </w:r>
        <w:r w:rsidRPr="005D59CB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D59CB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95135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5C91"/>
    <w:rsid w:val="00E07022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579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2022-11-10T07:31:00Z</cp:lastPrinted>
  <dcterms:created xsi:type="dcterms:W3CDTF">2022-11-09T11:59:00Z</dcterms:created>
  <dcterms:modified xsi:type="dcterms:W3CDTF">2022-11-10T07:33:00Z</dcterms:modified>
</cp:coreProperties>
</file>