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7A5">
        <w:rPr>
          <w:rFonts w:ascii="Times New Roman" w:hAnsi="Times New Roman"/>
          <w:sz w:val="24"/>
          <w:szCs w:val="24"/>
        </w:rPr>
        <w:t xml:space="preserve">628260, Ханты - Мансийский автономный округ - Югра, Тюменская обл.,  г. Югорск, ул. </w:t>
      </w:r>
      <w:r w:rsidR="004B5F89">
        <w:rPr>
          <w:rFonts w:ascii="Times New Roman" w:hAnsi="Times New Roman"/>
          <w:sz w:val="24"/>
          <w:szCs w:val="24"/>
        </w:rPr>
        <w:t>Студенческая</w:t>
      </w:r>
      <w:r w:rsidRPr="00E347A5">
        <w:rPr>
          <w:rFonts w:ascii="Times New Roman" w:hAnsi="Times New Roman"/>
          <w:sz w:val="24"/>
          <w:szCs w:val="24"/>
        </w:rPr>
        <w:t xml:space="preserve">, д. </w:t>
      </w:r>
      <w:r w:rsidR="004B5F89">
        <w:rPr>
          <w:rFonts w:ascii="Times New Roman" w:hAnsi="Times New Roman"/>
          <w:sz w:val="24"/>
          <w:szCs w:val="24"/>
        </w:rPr>
        <w:t>35</w:t>
      </w:r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B5F89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 xml:space="preserve">С момента подписания гражданско-правового договора </w:t>
      </w:r>
      <w:r w:rsidR="004B5F89">
        <w:rPr>
          <w:rFonts w:ascii="Times New Roman" w:hAnsi="Times New Roman"/>
          <w:sz w:val="24"/>
          <w:szCs w:val="24"/>
        </w:rPr>
        <w:t>в течении 30 календарных дней.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4B5F89" w:rsidRDefault="00E347A5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eastAsia="x-none"/>
        </w:rPr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Оплата производится в рублях Российской Федерации.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Авансовые платежи по Договору не предусмотрены.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Расчет за поставленный товар осуществляется в течение 15 рабочих дней со дня подписания Заказчиком тов</w:t>
      </w:r>
      <w:r w:rsidR="004B5F89">
        <w:t>арной накладной и/или УПД на данный товар</w:t>
      </w:r>
      <w:r>
        <w:t xml:space="preserve"> либо, в случаях, предусмотренных Договором, со дня подписания Акта </w:t>
      </w:r>
      <w:proofErr w:type="spellStart"/>
      <w:r>
        <w:t>взаимосверки</w:t>
      </w:r>
      <w:proofErr w:type="spellEnd"/>
      <w:r>
        <w:t xml:space="preserve"> обязательств на основании представленных Поставщиком счета и счета-фактуры. </w:t>
      </w:r>
    </w:p>
    <w:p w:rsidR="00CA578F" w:rsidRPr="00E347A5" w:rsidRDefault="00E347A5" w:rsidP="007B275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820"/>
        <w:gridCol w:w="1559"/>
      </w:tblGrid>
      <w:tr w:rsidR="004B5F89" w:rsidRPr="00F00F58" w:rsidTr="004B5F89">
        <w:trPr>
          <w:trHeight w:val="8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Код</w:t>
            </w:r>
          </w:p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ОКПД2 /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Ед.</w:t>
            </w:r>
          </w:p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изм.</w:t>
            </w:r>
          </w:p>
        </w:tc>
      </w:tr>
      <w:tr w:rsidR="004B5F89" w:rsidRPr="00F00F58" w:rsidTr="00045B7F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A42E9C" w:rsidRDefault="004B5F89" w:rsidP="004B5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42E9C">
              <w:rPr>
                <w:rFonts w:ascii="Times New Roman" w:hAnsi="Times New Roman"/>
                <w:color w:val="000000"/>
                <w:szCs w:val="18"/>
                <w:shd w:val="clear" w:color="auto" w:fill="F9F9F9"/>
              </w:rPr>
              <w:t>22.23.11.000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 w:rsidP="00045B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Защитное модульное напольное покрытие.</w:t>
            </w:r>
          </w:p>
          <w:p w:rsidR="004B5F89" w:rsidRPr="00A42E9C" w:rsidRDefault="004B5F89" w:rsidP="00045B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9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модулей: не менее 500х500мм не более 505х505мм</w:t>
            </w:r>
          </w:p>
          <w:p w:rsidR="004B5F89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модулей не менее 3мм.</w:t>
            </w:r>
          </w:p>
          <w:p w:rsidR="004B5F89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поливилхлорид</w:t>
            </w:r>
            <w:proofErr w:type="spellEnd"/>
          </w:p>
          <w:p w:rsidR="00A42E9C" w:rsidRDefault="00A42E9C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замка: Т-образный замок</w:t>
            </w:r>
          </w:p>
          <w:p w:rsidR="00045B7F" w:rsidRDefault="00045B7F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серый</w:t>
            </w:r>
          </w:p>
          <w:p w:rsidR="004B5F89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материала: от 1,3 до 1,4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куб.см</w:t>
            </w:r>
            <w:proofErr w:type="spellEnd"/>
          </w:p>
          <w:p w:rsidR="004B5F89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материала: не более 4,9 кг.</w:t>
            </w:r>
          </w:p>
          <w:p w:rsidR="004B5F89" w:rsidRPr="00A42E9C" w:rsidRDefault="004B5F89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Жесткость: от 92 до 94 ед. </w:t>
            </w:r>
            <w:proofErr w:type="spellStart"/>
            <w:r w:rsidR="00A42E9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="00A42E9C" w:rsidRPr="00A42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2E9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42E9C" w:rsidRPr="00A42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E9C" w:rsidRDefault="00A42E9C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Ударопрочность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без повреждения.</w:t>
            </w:r>
          </w:p>
          <w:p w:rsidR="00A42E9C" w:rsidRDefault="00A42E9C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эксплуатации: от 15С до +40С</w:t>
            </w:r>
          </w:p>
          <w:p w:rsidR="00A42E9C" w:rsidRPr="00A42E9C" w:rsidRDefault="00A42E9C" w:rsidP="004B5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гасит ударный шум на 19 дБ.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F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B5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D713FA" w:rsidRPr="00D713FA" w:rsidRDefault="00D713FA" w:rsidP="00D713FA">
      <w:pPr>
        <w:pStyle w:val="ConsPlusNormal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установленным требованиям технических регламентов, заверенную подписью и печатью лица, принявшего такую декларацию.</w:t>
      </w: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</w:t>
      </w:r>
      <w:r w:rsidRPr="00D36C38">
        <w:rPr>
          <w:rFonts w:ascii="Times New Roman" w:hAnsi="Times New Roman" w:cs="Times New Roman"/>
          <w:sz w:val="24"/>
          <w:szCs w:val="24"/>
        </w:rPr>
        <w:lastRenderedPageBreak/>
        <w:t>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4764A1" w:rsidRPr="00D948DB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спорта»   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proofErr w:type="spellEnd"/>
    </w:p>
    <w:sectPr w:rsidR="004764A1" w:rsidRPr="00D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45B7F"/>
    <w:rsid w:val="00224669"/>
    <w:rsid w:val="0022567B"/>
    <w:rsid w:val="00407984"/>
    <w:rsid w:val="004B5F89"/>
    <w:rsid w:val="004C79A7"/>
    <w:rsid w:val="00626F7C"/>
    <w:rsid w:val="007767D8"/>
    <w:rsid w:val="007B2753"/>
    <w:rsid w:val="008532C2"/>
    <w:rsid w:val="009414D7"/>
    <w:rsid w:val="00965B84"/>
    <w:rsid w:val="00A216E5"/>
    <w:rsid w:val="00A42E9C"/>
    <w:rsid w:val="00A81E7D"/>
    <w:rsid w:val="00AD7753"/>
    <w:rsid w:val="00CA578F"/>
    <w:rsid w:val="00D713FA"/>
    <w:rsid w:val="00D91080"/>
    <w:rsid w:val="00D948DB"/>
    <w:rsid w:val="00E347A5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Болдырева Оксана Владиславовна</cp:lastModifiedBy>
  <cp:revision>2</cp:revision>
  <cp:lastPrinted>2020-06-01T04:41:00Z</cp:lastPrinted>
  <dcterms:created xsi:type="dcterms:W3CDTF">2020-08-13T04:14:00Z</dcterms:created>
  <dcterms:modified xsi:type="dcterms:W3CDTF">2020-08-13T04:14:00Z</dcterms:modified>
</cp:coreProperties>
</file>