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8C" w:rsidRPr="0021641A" w:rsidRDefault="000F6D26" w:rsidP="00D31218">
      <w:pPr>
        <w:pStyle w:val="Standard"/>
        <w:jc w:val="center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47.05pt;z-index:251658240;visibility:visible" strokecolor="white">
            <v:textbox style="mso-fit-shape-to-text:t">
              <w:txbxContent>
                <w:p w:rsidR="00EE211F" w:rsidRPr="00F2165D" w:rsidRDefault="00EE211F" w:rsidP="00D31218">
                  <w:pPr>
                    <w:pStyle w:val="Standard"/>
                    <w:jc w:val="right"/>
                    <w:rPr>
                      <w:b/>
                      <w:lang w:val="ru-RU"/>
                    </w:rPr>
                  </w:pPr>
                  <w:r w:rsidRPr="00F2165D">
                    <w:rPr>
                      <w:b/>
                      <w:lang w:val="ru-RU"/>
                    </w:rPr>
                    <w:t>проект</w:t>
                  </w:r>
                </w:p>
                <w:p w:rsidR="00EE211F" w:rsidRPr="00F2165D" w:rsidRDefault="00EE211F" w:rsidP="00D31218">
                  <w:pPr>
                    <w:pStyle w:val="Standard"/>
                    <w:jc w:val="right"/>
                    <w:rPr>
                      <w:b/>
                    </w:rPr>
                  </w:pPr>
                  <w:r w:rsidRPr="00F2165D">
                    <w:rPr>
                      <w:b/>
                    </w:rPr>
                    <w:t xml:space="preserve">«В </w:t>
                  </w:r>
                  <w:proofErr w:type="spellStart"/>
                  <w:r w:rsidRPr="00F2165D">
                    <w:rPr>
                      <w:b/>
                    </w:rPr>
                    <w:t>регистр</w:t>
                  </w:r>
                  <w:proofErr w:type="spellEnd"/>
                  <w:r w:rsidRPr="00F2165D">
                    <w:rPr>
                      <w:b/>
                    </w:rPr>
                    <w:t>»</w:t>
                  </w:r>
                </w:p>
                <w:p w:rsidR="00EE211F" w:rsidRDefault="00EE211F" w:rsidP="00D31218"/>
              </w:txbxContent>
            </v:textbox>
          </v:shape>
        </w:pict>
      </w:r>
      <w:r w:rsidR="00CD64D8">
        <w:rPr>
          <w:noProof/>
          <w:color w:val="auto"/>
          <w:lang w:val="ru-RU" w:eastAsia="ru-RU"/>
        </w:rPr>
        <w:drawing>
          <wp:inline distT="0" distB="0" distL="0" distR="0">
            <wp:extent cx="5842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B8C" w:rsidRPr="0033201D" w:rsidRDefault="00A25B8C" w:rsidP="00D31218">
      <w:pPr>
        <w:pStyle w:val="5"/>
        <w:jc w:val="center"/>
        <w:rPr>
          <w:rFonts w:ascii="Times New Roman" w:hAnsi="Times New Roman"/>
          <w:b/>
          <w:bCs/>
          <w:iCs/>
          <w:color w:val="auto"/>
        </w:rPr>
      </w:pPr>
      <w:r w:rsidRPr="0033201D">
        <w:rPr>
          <w:rFonts w:ascii="Times New Roman" w:hAnsi="Times New Roman"/>
          <w:b/>
          <w:bCs/>
          <w:iCs/>
          <w:color w:val="auto"/>
        </w:rPr>
        <w:t>АДМИНИСТРАЦИЯ ГОРОДА ЮГОРСКА</w:t>
      </w:r>
    </w:p>
    <w:p w:rsidR="00A25B8C" w:rsidRPr="0033201D" w:rsidRDefault="00A25B8C" w:rsidP="00D31218">
      <w:pPr>
        <w:tabs>
          <w:tab w:val="left" w:pos="0"/>
        </w:tabs>
        <w:jc w:val="center"/>
        <w:rPr>
          <w:rFonts w:ascii="Times New Roman" w:hAnsi="Times New Roman"/>
        </w:rPr>
      </w:pPr>
      <w:r w:rsidRPr="0033201D">
        <w:rPr>
          <w:rFonts w:ascii="Times New Roman" w:hAnsi="Times New Roman"/>
        </w:rPr>
        <w:t xml:space="preserve">Ханты-Мансийского автономного округа – Югры </w:t>
      </w:r>
    </w:p>
    <w:p w:rsidR="00A25B8C" w:rsidRPr="00D31218" w:rsidRDefault="00A25B8C" w:rsidP="00D31218">
      <w:pPr>
        <w:jc w:val="center"/>
        <w:rPr>
          <w:rFonts w:ascii="Times New Roman" w:hAnsi="Times New Roman"/>
        </w:rPr>
      </w:pPr>
    </w:p>
    <w:p w:rsidR="00A25B8C" w:rsidRPr="00D31218" w:rsidRDefault="00A25B8C" w:rsidP="00D31218">
      <w:pPr>
        <w:jc w:val="center"/>
        <w:rPr>
          <w:rFonts w:ascii="Times New Roman" w:hAnsi="Times New Roman"/>
        </w:rPr>
      </w:pPr>
      <w:r w:rsidRPr="00D31218">
        <w:rPr>
          <w:rFonts w:ascii="Times New Roman" w:hAnsi="Times New Roman"/>
        </w:rPr>
        <w:t>ПОСТАНОВЛЕНИЕ</w:t>
      </w:r>
    </w:p>
    <w:p w:rsidR="00A25B8C" w:rsidRPr="00D31218" w:rsidRDefault="00A25B8C" w:rsidP="00D31218">
      <w:pPr>
        <w:rPr>
          <w:rFonts w:ascii="Times New Roman" w:hAnsi="Times New Roman"/>
        </w:rPr>
      </w:pPr>
    </w:p>
    <w:p w:rsidR="00A25B8C" w:rsidRPr="0033201D" w:rsidRDefault="00A25B8C" w:rsidP="00D31218">
      <w:pPr>
        <w:rPr>
          <w:rFonts w:ascii="Times New Roman" w:hAnsi="Times New Roman"/>
        </w:rPr>
      </w:pPr>
      <w:r w:rsidRPr="0033201D">
        <w:rPr>
          <w:rFonts w:ascii="Times New Roman" w:hAnsi="Times New Roman"/>
        </w:rPr>
        <w:t>от______________</w:t>
      </w:r>
      <w:r w:rsidRPr="0033201D">
        <w:rPr>
          <w:rFonts w:ascii="Times New Roman" w:hAnsi="Times New Roman"/>
        </w:rPr>
        <w:tab/>
      </w:r>
      <w:r w:rsidRPr="0033201D">
        <w:rPr>
          <w:rFonts w:ascii="Times New Roman" w:hAnsi="Times New Roman"/>
        </w:rPr>
        <w:tab/>
      </w:r>
      <w:r w:rsidRPr="0033201D">
        <w:rPr>
          <w:rFonts w:ascii="Times New Roman" w:hAnsi="Times New Roman"/>
        </w:rPr>
        <w:tab/>
      </w:r>
      <w:r w:rsidRPr="0033201D">
        <w:rPr>
          <w:rFonts w:ascii="Times New Roman" w:hAnsi="Times New Roman"/>
        </w:rPr>
        <w:tab/>
      </w:r>
      <w:r w:rsidRPr="0033201D">
        <w:rPr>
          <w:rFonts w:ascii="Times New Roman" w:hAnsi="Times New Roman"/>
        </w:rPr>
        <w:tab/>
      </w:r>
      <w:r w:rsidRPr="0033201D">
        <w:rPr>
          <w:rFonts w:ascii="Times New Roman" w:hAnsi="Times New Roman"/>
        </w:rPr>
        <w:tab/>
      </w:r>
      <w:r w:rsidRPr="0033201D">
        <w:rPr>
          <w:rFonts w:ascii="Times New Roman" w:hAnsi="Times New Roman"/>
        </w:rPr>
        <w:tab/>
      </w:r>
      <w:r w:rsidRPr="0033201D">
        <w:rPr>
          <w:rFonts w:ascii="Times New Roman" w:hAnsi="Times New Roman"/>
        </w:rPr>
        <w:tab/>
      </w:r>
      <w:r w:rsidRPr="0033201D">
        <w:rPr>
          <w:rFonts w:ascii="Times New Roman" w:hAnsi="Times New Roman"/>
        </w:rPr>
        <w:tab/>
        <w:t>№_______</w:t>
      </w:r>
    </w:p>
    <w:p w:rsidR="00A25B8C" w:rsidRPr="0033201D" w:rsidRDefault="00A25B8C" w:rsidP="00D31218">
      <w:pPr>
        <w:rPr>
          <w:rFonts w:ascii="Times New Roman" w:hAnsi="Times New Roman"/>
        </w:rPr>
      </w:pPr>
    </w:p>
    <w:p w:rsidR="00A25B8C" w:rsidRPr="0033201D" w:rsidRDefault="00A25B8C" w:rsidP="00D31218">
      <w:pPr>
        <w:rPr>
          <w:rFonts w:ascii="Times New Roman" w:hAnsi="Times New Roman"/>
        </w:rPr>
      </w:pPr>
    </w:p>
    <w:p w:rsidR="00A25B8C" w:rsidRPr="0033201D" w:rsidRDefault="00A25B8C" w:rsidP="00D31218">
      <w:pPr>
        <w:rPr>
          <w:rFonts w:ascii="Times New Roman" w:hAnsi="Times New Roman"/>
        </w:rPr>
      </w:pPr>
      <w:r w:rsidRPr="0033201D">
        <w:rPr>
          <w:rFonts w:ascii="Times New Roman" w:hAnsi="Times New Roman"/>
        </w:rPr>
        <w:t>О муниципальной</w:t>
      </w:r>
    </w:p>
    <w:p w:rsidR="00A25B8C" w:rsidRPr="0033201D" w:rsidRDefault="00A25B8C" w:rsidP="00D31218">
      <w:pPr>
        <w:rPr>
          <w:rFonts w:ascii="Times New Roman" w:hAnsi="Times New Roman"/>
        </w:rPr>
      </w:pPr>
      <w:r w:rsidRPr="0033201D"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>е</w:t>
      </w:r>
      <w:r w:rsidRPr="0033201D">
        <w:rPr>
          <w:rFonts w:ascii="Times New Roman" w:hAnsi="Times New Roman"/>
        </w:rPr>
        <w:t xml:space="preserve"> города Югорска</w:t>
      </w:r>
    </w:p>
    <w:p w:rsidR="00A25B8C" w:rsidRPr="0033201D" w:rsidRDefault="00A25B8C" w:rsidP="00D31218">
      <w:pPr>
        <w:rPr>
          <w:rFonts w:ascii="Times New Roman" w:hAnsi="Times New Roman"/>
        </w:rPr>
      </w:pPr>
      <w:r w:rsidRPr="0033201D">
        <w:rPr>
          <w:rFonts w:ascii="Times New Roman" w:hAnsi="Times New Roman"/>
        </w:rPr>
        <w:t xml:space="preserve">«Развитие физической культуры и спорта» </w:t>
      </w:r>
    </w:p>
    <w:p w:rsidR="00A25B8C" w:rsidRPr="0033201D" w:rsidRDefault="00A25B8C" w:rsidP="00D31218">
      <w:pPr>
        <w:ind w:firstLine="709"/>
        <w:rPr>
          <w:rFonts w:ascii="Times New Roman" w:hAnsi="Times New Roman"/>
        </w:rPr>
      </w:pPr>
    </w:p>
    <w:p w:rsidR="00A25B8C" w:rsidRDefault="00A25B8C" w:rsidP="007E753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соответствии со статьей 179 Бюджетного кодекса Российской Федерации,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Российской Федерации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</w:t>
      </w:r>
      <w:r w:rsidRPr="00D63DF2">
        <w:rPr>
          <w:rFonts w:ascii="Times New Roman" w:hAnsi="Times New Roman"/>
        </w:rPr>
        <w:t>от 18.10.2018 № 2876</w:t>
      </w:r>
      <w:r>
        <w:rPr>
          <w:rFonts w:ascii="Times New Roman" w:hAnsi="Times New Roman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>
        <w:rPr>
          <w:rFonts w:ascii="Times New Roman" w:hAnsi="Times New Roman"/>
          <w:bCs/>
        </w:rPr>
        <w:t>соответствии с национальными целями развития</w:t>
      </w:r>
      <w:r>
        <w:rPr>
          <w:rFonts w:ascii="Times New Roman" w:hAnsi="Times New Roman"/>
        </w:rPr>
        <w:t>», в целях социально-экономического развития города Югорска</w:t>
      </w:r>
      <w:r>
        <w:rPr>
          <w:rFonts w:ascii="Times New Roman" w:hAnsi="Times New Roman"/>
          <w:b/>
        </w:rPr>
        <w:t>:</w:t>
      </w:r>
    </w:p>
    <w:p w:rsidR="00A25B8C" w:rsidRPr="007E7534" w:rsidRDefault="00A25B8C" w:rsidP="007E7534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</w:rPr>
      </w:pPr>
    </w:p>
    <w:p w:rsidR="00A25B8C" w:rsidRPr="007E7534" w:rsidRDefault="00A25B8C" w:rsidP="005D2B92">
      <w:pPr>
        <w:pStyle w:val="a5"/>
        <w:widowControl w:val="0"/>
        <w:autoSpaceDE w:val="0"/>
        <w:autoSpaceDN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E7534">
        <w:rPr>
          <w:rFonts w:ascii="Times New Roman" w:hAnsi="Times New Roman"/>
        </w:rPr>
        <w:t xml:space="preserve">Утвердить муниципальную программу города Югорска </w:t>
      </w:r>
      <w:r w:rsidRPr="0033201D">
        <w:rPr>
          <w:rFonts w:ascii="Times New Roman" w:hAnsi="Times New Roman"/>
        </w:rPr>
        <w:t>«Развитие физической культуры и</w:t>
      </w:r>
      <w:r>
        <w:rPr>
          <w:rFonts w:ascii="Times New Roman" w:hAnsi="Times New Roman"/>
        </w:rPr>
        <w:t xml:space="preserve"> спорта</w:t>
      </w:r>
      <w:r w:rsidRPr="0033201D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(далее – муниципальная программа) </w:t>
      </w:r>
      <w:r w:rsidRPr="007E7534">
        <w:rPr>
          <w:rFonts w:ascii="Times New Roman" w:hAnsi="Times New Roman"/>
        </w:rPr>
        <w:t>(приложение).</w:t>
      </w:r>
    </w:p>
    <w:p w:rsidR="00A25B8C" w:rsidRPr="007E7534" w:rsidRDefault="00A25B8C" w:rsidP="005D2B92">
      <w:pPr>
        <w:pStyle w:val="a5"/>
        <w:widowControl w:val="0"/>
        <w:autoSpaceDE w:val="0"/>
        <w:autoSpaceDN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E7534">
        <w:rPr>
          <w:rFonts w:ascii="Times New Roman" w:hAnsi="Times New Roman"/>
        </w:rPr>
        <w:t xml:space="preserve">Определить </w:t>
      </w:r>
      <w:r>
        <w:rPr>
          <w:rFonts w:ascii="Times New Roman" w:hAnsi="Times New Roman"/>
        </w:rPr>
        <w:t>управление социальной политики администрации города Югорска</w:t>
      </w:r>
      <w:r w:rsidRPr="007E7534">
        <w:rPr>
          <w:rFonts w:ascii="Times New Roman" w:hAnsi="Times New Roman"/>
          <w:color w:val="000000"/>
        </w:rPr>
        <w:t xml:space="preserve"> ответственным исполнителем муниципальной программы.</w:t>
      </w:r>
    </w:p>
    <w:p w:rsidR="00A25B8C" w:rsidRDefault="00A25B8C" w:rsidP="005D2B92">
      <w:pPr>
        <w:ind w:firstLine="0"/>
        <w:rPr>
          <w:rFonts w:ascii="Times New Roman" w:hAnsi="Times New Roman"/>
          <w:bCs/>
          <w:kern w:val="32"/>
        </w:rPr>
      </w:pPr>
      <w:r>
        <w:rPr>
          <w:rStyle w:val="afff1"/>
          <w:rFonts w:ascii="Times New Roman" w:hAnsi="Times New Roman"/>
          <w:b w:val="0"/>
          <w:bCs/>
          <w:color w:val="auto"/>
          <w:sz w:val="24"/>
        </w:rPr>
        <w:t xml:space="preserve">3. </w:t>
      </w:r>
      <w:r w:rsidRPr="0033201D">
        <w:rPr>
          <w:rStyle w:val="afff1"/>
          <w:rFonts w:ascii="Times New Roman" w:hAnsi="Times New Roman"/>
          <w:b w:val="0"/>
          <w:bCs/>
          <w:color w:val="auto"/>
          <w:sz w:val="24"/>
        </w:rPr>
        <w:t>Признать утратившим</w:t>
      </w:r>
      <w:r>
        <w:rPr>
          <w:rStyle w:val="afff1"/>
          <w:rFonts w:ascii="Times New Roman" w:hAnsi="Times New Roman"/>
          <w:b w:val="0"/>
          <w:bCs/>
          <w:color w:val="auto"/>
          <w:sz w:val="24"/>
        </w:rPr>
        <w:t>и</w:t>
      </w:r>
      <w:r w:rsidRPr="0033201D">
        <w:rPr>
          <w:rStyle w:val="afff1"/>
          <w:rFonts w:ascii="Times New Roman" w:hAnsi="Times New Roman"/>
          <w:b w:val="0"/>
          <w:bCs/>
          <w:color w:val="auto"/>
          <w:sz w:val="24"/>
        </w:rPr>
        <w:t xml:space="preserve"> силу </w:t>
      </w:r>
      <w:r w:rsidRPr="0033201D">
        <w:rPr>
          <w:rFonts w:ascii="Times New Roman" w:hAnsi="Times New Roman"/>
          <w:bCs/>
          <w:kern w:val="32"/>
        </w:rPr>
        <w:t>постановлени</w:t>
      </w:r>
      <w:r>
        <w:rPr>
          <w:rFonts w:ascii="Times New Roman" w:hAnsi="Times New Roman"/>
          <w:bCs/>
          <w:kern w:val="32"/>
        </w:rPr>
        <w:t>я</w:t>
      </w:r>
      <w:r w:rsidRPr="0033201D">
        <w:rPr>
          <w:rFonts w:ascii="Times New Roman" w:hAnsi="Times New Roman"/>
          <w:bCs/>
          <w:kern w:val="32"/>
        </w:rPr>
        <w:t xml:space="preserve"> администрации города Югорска</w:t>
      </w:r>
      <w:r>
        <w:rPr>
          <w:rFonts w:ascii="Times New Roman" w:hAnsi="Times New Roman"/>
          <w:bCs/>
          <w:kern w:val="32"/>
        </w:rPr>
        <w:t>:</w:t>
      </w:r>
    </w:p>
    <w:p w:rsidR="00A25B8C" w:rsidRDefault="00A25B8C" w:rsidP="007E7534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bCs/>
          <w:kern w:val="32"/>
        </w:rPr>
        <w:t xml:space="preserve">- </w:t>
      </w:r>
      <w:r w:rsidRPr="0033201D">
        <w:rPr>
          <w:rFonts w:ascii="Times New Roman" w:hAnsi="Times New Roman"/>
          <w:bCs/>
          <w:kern w:val="28"/>
        </w:rPr>
        <w:t xml:space="preserve">от 31 октября 2013 № 3285 «О муниципальной программе города Югорска «Развитие </w:t>
      </w:r>
      <w:r w:rsidRPr="0033201D">
        <w:rPr>
          <w:rFonts w:ascii="Times New Roman" w:hAnsi="Times New Roman"/>
          <w:kern w:val="28"/>
        </w:rPr>
        <w:t>физической культуры и спорта в городе Югорске на 2014 – 2020 годы»</w:t>
      </w:r>
      <w:r>
        <w:rPr>
          <w:rFonts w:ascii="Times New Roman" w:hAnsi="Times New Roman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Fonts w:ascii="Times New Roman" w:hAnsi="Times New Roman"/>
          <w:kern w:val="28"/>
        </w:rPr>
        <w:t>-</w:t>
      </w:r>
      <w:r w:rsidRPr="0033201D">
        <w:rPr>
          <w:rFonts w:ascii="Times New Roman" w:hAnsi="Times New Roman"/>
          <w:kern w:val="28"/>
        </w:rPr>
        <w:t xml:space="preserve"> </w:t>
      </w:r>
      <w:hyperlink r:id="rId8" w:tooltip="постановление от 03.03.2014 0:00:00 №766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03.03.2014 № 766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9" w:tooltip="постановление от 08.04.2014 0:00:00 №1360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08.04.2014 № 1360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10" w:tooltip="постановление от 14.05.2014 0:00:00 №2092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14.05.2014 № 2092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Fonts w:ascii="Times New Roman" w:hAnsi="Times New Roman"/>
          <w:kern w:val="28"/>
        </w:rPr>
        <w:t>-</w:t>
      </w:r>
      <w:r w:rsidRPr="0033201D">
        <w:rPr>
          <w:rFonts w:ascii="Times New Roman" w:hAnsi="Times New Roman"/>
          <w:kern w:val="28"/>
        </w:rPr>
        <w:t xml:space="preserve"> </w:t>
      </w:r>
      <w:hyperlink r:id="rId11" w:tooltip="постановление от 30.06.2014 0:00:00 №3036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30.06.2014 № 3036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12" w:tooltip="постановление от 09.09.2014 0:00:00 №4653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09.09.2014 № 4653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13" w:tooltip="постановление от 30.09.2014 0:00:00 №5066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30.09.2014 № 5066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14" w:tooltip="постановление от 14.11.2014 0:00:00 №6222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14.11.2014 № 6222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Fonts w:ascii="Times New Roman" w:hAnsi="Times New Roman"/>
          <w:kern w:val="28"/>
        </w:rPr>
        <w:t xml:space="preserve"> </w:t>
      </w:r>
      <w:hyperlink r:id="rId15" w:tooltip="постановление от 27.11.2014 0:00:00 №6447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27.11.2014 № 6447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16" w:tooltip="постановление от 30.12.2014 0:00:00 №7409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30.12.2014 № 7409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17" w:tooltip="постановление от 30.12.2014 0:00:00 №7410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30.12.2014 № 7410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lastRenderedPageBreak/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18" w:tooltip="постановление от 26.05.2015 0:00:00 №2132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26.05.2015 № 2132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19" w:tooltip="постановление от 27.08.2015 0:00:00 №2891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27.08.2015 № 2891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20" w:tooltip="постановление от 26.11.2015 0:00:00 №3425 Администрация г. ЮгорскаО внесении изменений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26.11.2015 № 3425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21" w:tooltip="постановление от 21.12.2015 0:00:00 №3718 Администрация г. ЮгорскаО внесении изменения в постановление администрации города Югорска от 31.10.2013 № 3285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21.12.2015 № 3718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Fonts w:ascii="Times New Roman" w:hAnsi="Times New Roman"/>
          <w:kern w:val="28"/>
        </w:rPr>
        <w:t>-</w:t>
      </w:r>
      <w:r w:rsidRPr="0033201D">
        <w:rPr>
          <w:rFonts w:ascii="Times New Roman" w:hAnsi="Times New Roman"/>
          <w:kern w:val="28"/>
        </w:rPr>
        <w:t xml:space="preserve"> </w:t>
      </w:r>
      <w:hyperlink r:id="rId22" w:tooltip="постановление от 04.05.2016 0:00:00 №952 Администрация города ЮгорскаО внесении изменений в постановление администрации города Югорска от 31.10.2013 № 3285 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04.05.2016 № 952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>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Fonts w:ascii="Times New Roman" w:hAnsi="Times New Roman"/>
          <w:kern w:val="28"/>
        </w:rPr>
        <w:t xml:space="preserve"> </w:t>
      </w:r>
      <w:hyperlink r:id="rId23" w:tooltip="постановление от 13.09.2016 0:00:00 №2226 Администрация г. ЮгорскаО внесении изменений в постановление администрации города Югорска от 31.10.2013 № 3285 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13.09.2016 № 2226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 xml:space="preserve"> «О муниципальной программе города Югорска «Развитие физической культуры и спорта в городе Югорске на 2014 – 2020 годы»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24" w:tooltip="постановление от 24.11.2016 0:00:00 №2967 Администрация г. ЮгорскаО внесении изменений в постановление администрации города Югорска от 31.10.2013 № 3285 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24.11.2016 № 2967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 xml:space="preserve"> «О муниципальной программе города Югорска «Развитие физической культуры и спорта в городе Югорске на 2014 – 2020 годы»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25" w:tooltip="постановление от 22.12.2016 0:00:00 №3291 Администрация г. ЮгорскаО внесении изменений в постановление администрации города Югорска от 31.10.2013 № 3285 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22.12.2016 № 3291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 xml:space="preserve"> «О муниципальной программе города Югорска «Развитие физической культуры и спорта в городе Югорске на 2014 – 2020 годы»;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26" w:tooltip="постановление от 03.05.2017 0:00:00 №987 Администрация г. ЮгорскаО внесении изменений в постановление администрации  города Югорска от 31.10.2013 № 3285 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03.05.2017 № 987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 xml:space="preserve"> «О муниципальной программе города Югорска «Развитие физической культуры и спорта в городе Югорске на 2014 – 2020 годы»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27" w:tooltip="постановление от 11.07.2017 0:00:00 №1677 Администрация г. ЮгорскаО внесении изменений  в постановление администрации  города Югорска от 31.10.2013  № 3285 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11.07.2017 № 1677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 xml:space="preserve"> «О муниципальной программе города Югорска «Развитие физической культуры и спорта в городе Югорске на 2014 – 2020 годы»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28" w:tooltip="постановление от 19.12.2017 0:00:00 №3228 Администрация г. ЮгорскаО внесении изменений  в постановление администрации  города Югорска от 31.10.2013 № 3285 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19.12.2017 № 3228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 xml:space="preserve"> «О муниципальной программе города Югорска «Развитие физической культуры и спорта в городе Югорске на 2014 – 2020 годы»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29" w:tooltip="постановление от 19.12.2017 0:00:00 №3229 Администрация г. ЮгорскаО внесении изменений  в постановление администрации  города Югорска от 31.10.2013 № 3285  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19.12.2017 № №3229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 xml:space="preserve"> «О муниципальной программе города Югорска «Развитие физической культуры и спорта в городе Югорске на 2014 – 2020 годы»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Default="00A25B8C" w:rsidP="00D31218">
      <w:pPr>
        <w:widowControl w:val="0"/>
        <w:outlineLvl w:val="5"/>
        <w:rPr>
          <w:rStyle w:val="ab"/>
          <w:rFonts w:ascii="Times New Roman" w:hAnsi="Times New Roman"/>
          <w:color w:val="auto"/>
          <w:kern w:val="28"/>
        </w:rPr>
      </w:pPr>
      <w:r>
        <w:rPr>
          <w:rStyle w:val="ab"/>
          <w:rFonts w:ascii="Times New Roman" w:hAnsi="Times New Roman"/>
          <w:color w:val="auto"/>
          <w:kern w:val="28"/>
        </w:rPr>
        <w:t>-</w:t>
      </w:r>
      <w:r w:rsidRPr="0033201D">
        <w:rPr>
          <w:rStyle w:val="ab"/>
          <w:rFonts w:ascii="Times New Roman" w:hAnsi="Times New Roman"/>
          <w:color w:val="auto"/>
          <w:kern w:val="28"/>
        </w:rPr>
        <w:t xml:space="preserve"> </w:t>
      </w:r>
      <w:hyperlink r:id="rId30" w:tooltip="постановление от 28.12.2017 0:00:00 №3345 Администрация г. ЮгорскаО внесении изменений в постановление  администрации города Югорска  от 31.10.2013 № 3285 " w:history="1">
        <w:r w:rsidRPr="0033201D">
          <w:rPr>
            <w:rStyle w:val="ab"/>
            <w:rFonts w:ascii="Times New Roman" w:hAnsi="Times New Roman"/>
            <w:color w:val="auto"/>
            <w:kern w:val="28"/>
          </w:rPr>
          <w:t>от 28.12.2017 № 3345</w:t>
        </w:r>
      </w:hyperlink>
      <w:r>
        <w:rPr>
          <w:rStyle w:val="ab"/>
          <w:rFonts w:ascii="Times New Roman" w:hAnsi="Times New Roman"/>
          <w:color w:val="auto"/>
          <w:kern w:val="28"/>
        </w:rPr>
        <w:t xml:space="preserve"> 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 xml:space="preserve"> «О муниципальной программе города Югорска «Развитие физической культуры и спорта в городе Югорске на 2014 – 2020 годы»</w:t>
      </w:r>
      <w:r>
        <w:rPr>
          <w:rStyle w:val="ab"/>
          <w:rFonts w:ascii="Times New Roman" w:hAnsi="Times New Roman"/>
          <w:color w:val="auto"/>
          <w:kern w:val="28"/>
        </w:rPr>
        <w:t>;</w:t>
      </w:r>
    </w:p>
    <w:p w:rsidR="00A25B8C" w:rsidRPr="00E651FB" w:rsidRDefault="00A25B8C" w:rsidP="00D31218">
      <w:pPr>
        <w:widowControl w:val="0"/>
        <w:outlineLvl w:val="5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E651F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24.09.2018 № 2610 </w:t>
      </w:r>
      <w:r>
        <w:rPr>
          <w:rStyle w:val="ab"/>
          <w:rFonts w:ascii="Times New Roman" w:hAnsi="Times New Roman"/>
          <w:color w:val="auto"/>
          <w:kern w:val="28"/>
        </w:rPr>
        <w:t>«</w:t>
      </w:r>
      <w:r>
        <w:rPr>
          <w:rFonts w:ascii="Times New Roman" w:hAnsi="Times New Roman"/>
        </w:rPr>
        <w:t xml:space="preserve">О внесении изменений в постановление администрации города Югорска </w:t>
      </w:r>
      <w:r w:rsidRPr="0033201D">
        <w:rPr>
          <w:rFonts w:ascii="Times New Roman" w:hAnsi="Times New Roman"/>
          <w:bCs/>
          <w:kern w:val="28"/>
        </w:rPr>
        <w:t>от 31 октября 2013 № 3285</w:t>
      </w:r>
      <w:r>
        <w:rPr>
          <w:rFonts w:ascii="Times New Roman" w:hAnsi="Times New Roman"/>
          <w:bCs/>
          <w:kern w:val="28"/>
        </w:rPr>
        <w:t xml:space="preserve"> «О муниципальной программе города Югорска «Развитие физической культуры и спорта в городе Югорске на 2014 – 2020 годы»</w:t>
      </w:r>
      <w:r w:rsidRPr="00E651FB">
        <w:rPr>
          <w:rFonts w:ascii="Times New Roman" w:hAnsi="Times New Roman"/>
          <w:kern w:val="28"/>
        </w:rPr>
        <w:t xml:space="preserve">. </w:t>
      </w:r>
    </w:p>
    <w:p w:rsidR="00A25B8C" w:rsidRDefault="00A25B8C" w:rsidP="007E7534">
      <w:pPr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A25B8C" w:rsidRDefault="00A25B8C" w:rsidP="007E7534">
      <w:pPr>
        <w:widowControl w:val="0"/>
        <w:autoSpaceDE w:val="0"/>
        <w:autoSpaceDN w:val="0"/>
        <w:rPr>
          <w:rFonts w:ascii="Times New Roman" w:hAnsi="Times New Roman"/>
          <w:b/>
        </w:rPr>
      </w:pPr>
      <w:r>
        <w:rPr>
          <w:rFonts w:ascii="Times New Roman" w:hAnsi="Times New Roman"/>
          <w:bCs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>Настоящее постановление вступает в силу после его официального опубликования, но не ранее 01.01.2019.</w:t>
      </w:r>
    </w:p>
    <w:p w:rsidR="00A25B8C" w:rsidRPr="0033201D" w:rsidRDefault="00A25B8C" w:rsidP="00D31218">
      <w:pPr>
        <w:rPr>
          <w:rFonts w:ascii="Times New Roman" w:hAnsi="Times New Roman"/>
          <w:kern w:val="1"/>
        </w:rPr>
      </w:pPr>
      <w:r>
        <w:rPr>
          <w:rFonts w:ascii="Times New Roman" w:hAnsi="Times New Roman"/>
          <w:kern w:val="1"/>
        </w:rPr>
        <w:t>6</w:t>
      </w:r>
      <w:r w:rsidRPr="0033201D">
        <w:rPr>
          <w:rFonts w:ascii="Times New Roman" w:hAnsi="Times New Roman"/>
          <w:kern w:val="1"/>
        </w:rPr>
        <w:t>. Контроль за выполнением постановления возложить на заместителя главы города Югорска Т.И. Долгодворову.</w:t>
      </w:r>
    </w:p>
    <w:p w:rsidR="00A25B8C" w:rsidRPr="0033201D" w:rsidRDefault="00A25B8C" w:rsidP="00D31218">
      <w:pPr>
        <w:rPr>
          <w:rFonts w:ascii="Times New Roman" w:hAnsi="Times New Roman"/>
          <w:kern w:val="1"/>
        </w:rPr>
      </w:pPr>
    </w:p>
    <w:p w:rsidR="00A25B8C" w:rsidRPr="0033201D" w:rsidRDefault="00A25B8C" w:rsidP="00D31218">
      <w:pPr>
        <w:rPr>
          <w:rFonts w:ascii="Times New Roman" w:hAnsi="Times New Roman"/>
          <w:kern w:val="1"/>
        </w:rPr>
      </w:pPr>
    </w:p>
    <w:p w:rsidR="00A25B8C" w:rsidRPr="0033201D" w:rsidRDefault="00A25B8C" w:rsidP="00D31218">
      <w:pPr>
        <w:rPr>
          <w:rFonts w:ascii="Times New Roman" w:hAnsi="Times New Roman"/>
          <w:b/>
          <w:kern w:val="1"/>
        </w:rPr>
      </w:pPr>
    </w:p>
    <w:p w:rsidR="00A25B8C" w:rsidRDefault="00A25B8C" w:rsidP="00D31218">
      <w:pPr>
        <w:ind w:firstLine="0"/>
        <w:rPr>
          <w:rFonts w:ascii="Times New Roman" w:hAnsi="Times New Roman"/>
          <w:b/>
          <w:kern w:val="1"/>
        </w:rPr>
      </w:pPr>
      <w:r w:rsidRPr="0033201D">
        <w:rPr>
          <w:rFonts w:ascii="Times New Roman" w:hAnsi="Times New Roman"/>
          <w:b/>
          <w:kern w:val="1"/>
        </w:rPr>
        <w:t>Глава города Югорска                                                                                            А.В. Бородкин</w:t>
      </w:r>
    </w:p>
    <w:p w:rsidR="00A25B8C" w:rsidRDefault="00A25B8C" w:rsidP="00D31218">
      <w:pPr>
        <w:ind w:firstLine="0"/>
        <w:rPr>
          <w:rFonts w:ascii="Times New Roman" w:hAnsi="Times New Roman"/>
          <w:b/>
          <w:kern w:val="1"/>
        </w:rPr>
      </w:pPr>
    </w:p>
    <w:p w:rsidR="00A25B8C" w:rsidRPr="00D63DF2" w:rsidRDefault="00A25B8C" w:rsidP="00D31218">
      <w:pPr>
        <w:ind w:firstLine="0"/>
        <w:rPr>
          <w:rFonts w:ascii="Times New Roman" w:hAnsi="Times New Roman"/>
          <w:b/>
          <w:kern w:val="1"/>
        </w:rPr>
      </w:pPr>
    </w:p>
    <w:p w:rsidR="00EE211F" w:rsidRDefault="00EE211F" w:rsidP="000B3E7F">
      <w:pPr>
        <w:jc w:val="right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</w:p>
    <w:p w:rsidR="00EE211F" w:rsidRDefault="00EE211F" w:rsidP="000B3E7F">
      <w:pPr>
        <w:jc w:val="right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</w:p>
    <w:p w:rsidR="00EE211F" w:rsidRDefault="00EE211F" w:rsidP="000B3E7F">
      <w:pPr>
        <w:jc w:val="right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</w:p>
    <w:p w:rsidR="00EE211F" w:rsidRDefault="00EE211F" w:rsidP="000B3E7F">
      <w:pPr>
        <w:jc w:val="right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</w:p>
    <w:p w:rsidR="00EE211F" w:rsidRDefault="00EE211F" w:rsidP="000B3E7F">
      <w:pPr>
        <w:jc w:val="right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</w:p>
    <w:p w:rsidR="00EE211F" w:rsidRDefault="00EE211F" w:rsidP="000B3E7F">
      <w:pPr>
        <w:jc w:val="right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</w:p>
    <w:p w:rsidR="00EE211F" w:rsidRDefault="00EE211F" w:rsidP="000B3E7F">
      <w:pPr>
        <w:jc w:val="right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</w:p>
    <w:p w:rsidR="00A25B8C" w:rsidRPr="00D31218" w:rsidRDefault="00A25B8C" w:rsidP="000B3E7F">
      <w:pPr>
        <w:jc w:val="right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31218">
        <w:rPr>
          <w:rFonts w:ascii="Times New Roman" w:hAnsi="Times New Roman"/>
          <w:b/>
          <w:bCs/>
          <w:kern w:val="32"/>
          <w:sz w:val="20"/>
          <w:szCs w:val="20"/>
        </w:rPr>
        <w:lastRenderedPageBreak/>
        <w:t xml:space="preserve">Приложение </w:t>
      </w:r>
    </w:p>
    <w:p w:rsidR="00A25B8C" w:rsidRPr="00D31218" w:rsidRDefault="00A25B8C" w:rsidP="000B3E7F">
      <w:pPr>
        <w:jc w:val="right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31218">
        <w:rPr>
          <w:rFonts w:ascii="Times New Roman" w:hAnsi="Times New Roman"/>
          <w:b/>
          <w:bCs/>
          <w:kern w:val="32"/>
          <w:sz w:val="20"/>
          <w:szCs w:val="20"/>
        </w:rPr>
        <w:t xml:space="preserve">к постановлению </w:t>
      </w:r>
    </w:p>
    <w:p w:rsidR="00A25B8C" w:rsidRPr="00D31218" w:rsidRDefault="00A25B8C" w:rsidP="000B3E7F">
      <w:pPr>
        <w:jc w:val="right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31218">
        <w:rPr>
          <w:rFonts w:ascii="Times New Roman" w:hAnsi="Times New Roman"/>
          <w:b/>
          <w:bCs/>
          <w:kern w:val="32"/>
          <w:sz w:val="20"/>
          <w:szCs w:val="20"/>
        </w:rPr>
        <w:t xml:space="preserve">администрации города Югорска </w:t>
      </w:r>
    </w:p>
    <w:p w:rsidR="00A25B8C" w:rsidRPr="00D31218" w:rsidRDefault="00A25B8C" w:rsidP="000B3E7F">
      <w:pPr>
        <w:jc w:val="right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31218">
        <w:rPr>
          <w:rFonts w:ascii="Times New Roman" w:hAnsi="Times New Roman"/>
          <w:b/>
          <w:bCs/>
          <w:kern w:val="32"/>
          <w:sz w:val="20"/>
          <w:szCs w:val="20"/>
        </w:rPr>
        <w:t xml:space="preserve">от </w:t>
      </w:r>
      <w:r>
        <w:rPr>
          <w:rFonts w:ascii="Times New Roman" w:hAnsi="Times New Roman"/>
          <w:b/>
          <w:bCs/>
          <w:kern w:val="32"/>
          <w:sz w:val="20"/>
          <w:szCs w:val="20"/>
        </w:rPr>
        <w:t>__________</w:t>
      </w:r>
      <w:r w:rsidRPr="00D31218">
        <w:rPr>
          <w:rFonts w:ascii="Times New Roman" w:hAnsi="Times New Roman"/>
          <w:b/>
          <w:bCs/>
          <w:kern w:val="32"/>
          <w:sz w:val="20"/>
          <w:szCs w:val="20"/>
        </w:rPr>
        <w:t xml:space="preserve"> № </w:t>
      </w:r>
      <w:r>
        <w:rPr>
          <w:rFonts w:ascii="Times New Roman" w:hAnsi="Times New Roman"/>
          <w:b/>
          <w:bCs/>
          <w:kern w:val="32"/>
          <w:sz w:val="20"/>
          <w:szCs w:val="20"/>
        </w:rPr>
        <w:t>_____</w:t>
      </w:r>
    </w:p>
    <w:p w:rsidR="00A25B8C" w:rsidRDefault="00A25B8C" w:rsidP="000B3E7F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</w:p>
    <w:p w:rsidR="00A25B8C" w:rsidRDefault="00A25B8C" w:rsidP="000B3E7F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D31218">
        <w:rPr>
          <w:rFonts w:ascii="Times New Roman" w:hAnsi="Times New Roman"/>
          <w:b/>
          <w:bCs/>
          <w:kern w:val="32"/>
        </w:rPr>
        <w:t>Муниципальная программа города Югорска</w:t>
      </w:r>
    </w:p>
    <w:p w:rsidR="00A25B8C" w:rsidRPr="00D31218" w:rsidRDefault="00A25B8C" w:rsidP="000B3E7F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D31218">
        <w:rPr>
          <w:rFonts w:ascii="Times New Roman" w:hAnsi="Times New Roman"/>
          <w:b/>
          <w:bCs/>
          <w:kern w:val="32"/>
        </w:rPr>
        <w:t xml:space="preserve"> «Развитие физической культуры и спорта»</w:t>
      </w:r>
    </w:p>
    <w:p w:rsidR="00A25B8C" w:rsidRPr="00D31218" w:rsidRDefault="00A25B8C" w:rsidP="000B3E7F">
      <w:pPr>
        <w:jc w:val="center"/>
        <w:rPr>
          <w:rFonts w:ascii="Times New Roman" w:hAnsi="Times New Roman"/>
        </w:rPr>
      </w:pPr>
      <w:r w:rsidRPr="00D31218">
        <w:rPr>
          <w:rFonts w:ascii="Times New Roman" w:hAnsi="Times New Roman"/>
        </w:rPr>
        <w:t>(далее – муниципальная программа)</w:t>
      </w:r>
    </w:p>
    <w:p w:rsidR="00A25B8C" w:rsidRPr="00D31218" w:rsidRDefault="00A25B8C" w:rsidP="000B3E7F">
      <w:pPr>
        <w:jc w:val="center"/>
        <w:outlineLvl w:val="0"/>
        <w:rPr>
          <w:rFonts w:ascii="Times New Roman" w:hAnsi="Times New Roman"/>
          <w:b/>
          <w:bCs/>
          <w:kern w:val="32"/>
        </w:rPr>
      </w:pPr>
    </w:p>
    <w:p w:rsidR="00A25B8C" w:rsidRPr="00D31218" w:rsidRDefault="00A25B8C" w:rsidP="000B3E7F">
      <w:pPr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D31218">
        <w:rPr>
          <w:rFonts w:ascii="Times New Roman" w:hAnsi="Times New Roman"/>
          <w:b/>
          <w:bCs/>
          <w:kern w:val="32"/>
        </w:rPr>
        <w:t>Паспорт муниципальной программы</w:t>
      </w:r>
      <w:r>
        <w:rPr>
          <w:rFonts w:ascii="Times New Roman" w:hAnsi="Times New Roman"/>
          <w:b/>
          <w:bCs/>
          <w:kern w:val="32"/>
        </w:rPr>
        <w:t xml:space="preserve"> города Югорска</w:t>
      </w:r>
    </w:p>
    <w:p w:rsidR="00A25B8C" w:rsidRPr="00A76EAF" w:rsidRDefault="00A25B8C" w:rsidP="000B3E7F">
      <w:pPr>
        <w:widowControl w:val="0"/>
        <w:rPr>
          <w:rFonts w:cs="Arial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088"/>
      </w:tblGrid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7088" w:type="dxa"/>
          </w:tcPr>
          <w:p w:rsidR="00A25B8C" w:rsidRPr="00853BE9" w:rsidRDefault="00A25B8C" w:rsidP="000B3EB3">
            <w:pPr>
              <w:ind w:firstLine="0"/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 xml:space="preserve">Развитие физической культуры и спорта </w:t>
            </w:r>
          </w:p>
        </w:tc>
      </w:tr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7088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</w:p>
        </w:tc>
      </w:tr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>Управление социальной политики администрации города Югорска (далее – Управление)</w:t>
            </w:r>
          </w:p>
        </w:tc>
      </w:tr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53BE9">
              <w:rPr>
                <w:rFonts w:ascii="Times New Roman" w:hAnsi="Times New Roman"/>
              </w:rPr>
              <w:t>Департамент жилищно - коммунального и строительного комплекса администрации города Югорска</w:t>
            </w:r>
          </w:p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53BE9">
              <w:rPr>
                <w:rFonts w:ascii="Times New Roman" w:hAnsi="Times New Roman"/>
              </w:rPr>
              <w:t>Управление бухгалтерского учета и отчетности администрации города Югорска</w:t>
            </w:r>
          </w:p>
        </w:tc>
      </w:tr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A25B8C" w:rsidRPr="00853BE9" w:rsidRDefault="00A25B8C" w:rsidP="00CA52FA">
            <w:pPr>
              <w:ind w:firstLine="0"/>
              <w:rPr>
                <w:rFonts w:ascii="Times New Roman" w:hAnsi="Times New Roman"/>
              </w:rPr>
            </w:pPr>
            <w:r w:rsidRPr="007A42A4">
              <w:rPr>
                <w:rFonts w:ascii="Times New Roman" w:hAnsi="Times New Roman"/>
              </w:rPr>
              <w:t xml:space="preserve">Создание условий, обеспечивающих гражданам </w:t>
            </w:r>
            <w:r>
              <w:rPr>
                <w:rFonts w:ascii="Times New Roman" w:hAnsi="Times New Roman"/>
              </w:rPr>
              <w:t>города Югорска</w:t>
            </w:r>
            <w:r w:rsidRPr="007A42A4">
              <w:rPr>
                <w:rFonts w:ascii="Times New Roman" w:hAnsi="Times New Roman"/>
              </w:rPr>
              <w:t xml:space="preserve"> возможность для систематических занятий физической культурой и спортом; обеспечение конкурентоспособности спортсменов на российской и международной спортивной арене</w:t>
            </w:r>
          </w:p>
        </w:tc>
      </w:tr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A25B8C" w:rsidRPr="007A42A4" w:rsidRDefault="00A25B8C" w:rsidP="007E56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A4">
              <w:rPr>
                <w:rFonts w:ascii="Times New Roman" w:hAnsi="Times New Roman"/>
                <w:sz w:val="24"/>
                <w:szCs w:val="24"/>
              </w:rPr>
              <w:t>1. Повышение мотивации всех возрастных категорий и социальных групп граждан к регулярным занятиям физическ</w:t>
            </w:r>
            <w:r>
              <w:rPr>
                <w:rFonts w:ascii="Times New Roman" w:hAnsi="Times New Roman"/>
                <w:sz w:val="24"/>
                <w:szCs w:val="24"/>
              </w:rPr>
              <w:t>ой культурой и массовым спортом</w:t>
            </w:r>
          </w:p>
          <w:p w:rsidR="00A25B8C" w:rsidRPr="007A42A4" w:rsidRDefault="00A25B8C" w:rsidP="007E56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A4">
              <w:rPr>
                <w:rFonts w:ascii="Times New Roman" w:hAnsi="Times New Roman"/>
                <w:sz w:val="24"/>
                <w:szCs w:val="24"/>
              </w:rPr>
              <w:t xml:space="preserve">2. Обеспечение доступа жителям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7A42A4">
              <w:rPr>
                <w:rFonts w:ascii="Times New Roman" w:hAnsi="Times New Roman"/>
                <w:sz w:val="24"/>
                <w:szCs w:val="24"/>
              </w:rPr>
              <w:t xml:space="preserve"> к соврем</w:t>
            </w:r>
            <w:r>
              <w:rPr>
                <w:rFonts w:ascii="Times New Roman" w:hAnsi="Times New Roman"/>
                <w:sz w:val="24"/>
                <w:szCs w:val="24"/>
              </w:rPr>
              <w:t>енной спортивной инфраструктуре</w:t>
            </w:r>
          </w:p>
          <w:p w:rsidR="00A25B8C" w:rsidRPr="007A42A4" w:rsidRDefault="00A25B8C" w:rsidP="007E56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A4">
              <w:rPr>
                <w:rFonts w:ascii="Times New Roman" w:hAnsi="Times New Roman"/>
                <w:sz w:val="24"/>
                <w:szCs w:val="24"/>
              </w:rPr>
              <w:t xml:space="preserve">3. Создание условий для успешного выступления спортсменов </w:t>
            </w:r>
            <w:r>
              <w:rPr>
                <w:rFonts w:ascii="Times New Roman" w:hAnsi="Times New Roman"/>
                <w:sz w:val="24"/>
                <w:szCs w:val="24"/>
              </w:rPr>
              <w:t>города Югорска</w:t>
            </w:r>
            <w:r w:rsidRPr="007A42A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официальных с</w:t>
            </w:r>
            <w:r w:rsidRPr="007A42A4">
              <w:rPr>
                <w:rFonts w:ascii="Times New Roman" w:hAnsi="Times New Roman"/>
                <w:sz w:val="24"/>
                <w:szCs w:val="24"/>
              </w:rPr>
              <w:t>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различного уровня</w:t>
            </w:r>
          </w:p>
          <w:p w:rsidR="00A25B8C" w:rsidRPr="007A42A4" w:rsidRDefault="00A25B8C" w:rsidP="007E56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Популяризация спорта</w:t>
            </w:r>
          </w:p>
          <w:p w:rsidR="00A25B8C" w:rsidRPr="00853BE9" w:rsidRDefault="00A25B8C" w:rsidP="007E56E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53BE9">
              <w:rPr>
                <w:rFonts w:ascii="Times New Roman" w:hAnsi="Times New Roman"/>
              </w:rPr>
              <w:t>. Обеспечение оптимизации деятельности</w:t>
            </w:r>
            <w:r>
              <w:rPr>
                <w:rFonts w:ascii="Times New Roman" w:hAnsi="Times New Roman"/>
              </w:rPr>
              <w:t xml:space="preserve"> Управления социальной политики администрации города Югорска</w:t>
            </w:r>
            <w:r w:rsidRPr="00853BE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подведомственных ему</w:t>
            </w:r>
            <w:r w:rsidRPr="00853BE9">
              <w:rPr>
                <w:rFonts w:ascii="Times New Roman" w:hAnsi="Times New Roman"/>
              </w:rPr>
              <w:t xml:space="preserve"> учреждений и повышение эф</w:t>
            </w:r>
            <w:r>
              <w:rPr>
                <w:rFonts w:ascii="Times New Roman" w:hAnsi="Times New Roman"/>
              </w:rPr>
              <w:t>фективности бюджетных расходов</w:t>
            </w:r>
          </w:p>
        </w:tc>
      </w:tr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 xml:space="preserve">Подпрограммы </w:t>
            </w:r>
            <w:r>
              <w:rPr>
                <w:rFonts w:ascii="Times New Roman" w:hAnsi="Times New Roman"/>
              </w:rPr>
              <w:t>и (или) основные мероприятия</w:t>
            </w:r>
          </w:p>
        </w:tc>
        <w:tc>
          <w:tcPr>
            <w:tcW w:w="7088" w:type="dxa"/>
            <w:vAlign w:val="center"/>
          </w:tcPr>
          <w:p w:rsidR="00A25B8C" w:rsidRDefault="00A25B8C" w:rsidP="005348DE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Организация деятельности подведомственного муниципального бюджетного учреждения спортивная школа олимпийского резерва «Центр Югорского спорта» и финансовое обеспечение выполнения им муниципального задания.</w:t>
            </w:r>
          </w:p>
          <w:p w:rsidR="00A25B8C" w:rsidRDefault="00A25B8C" w:rsidP="005348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</w:t>
            </w:r>
          </w:p>
          <w:p w:rsidR="00A25B8C" w:rsidRDefault="00A25B8C" w:rsidP="005348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Освещение мероприятий в сфере физической культуры и спорта среди населения в средствах массовой информации</w:t>
            </w:r>
          </w:p>
          <w:p w:rsidR="00A25B8C" w:rsidRDefault="00A25B8C" w:rsidP="005348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Строительство физкультурно – спортивного комплекса с </w:t>
            </w:r>
            <w:r>
              <w:rPr>
                <w:rFonts w:ascii="Times New Roman" w:hAnsi="Times New Roman"/>
              </w:rPr>
              <w:lastRenderedPageBreak/>
              <w:t>универсальным игровым залом</w:t>
            </w:r>
          </w:p>
          <w:p w:rsidR="00A25B8C" w:rsidRPr="00853BE9" w:rsidRDefault="00A25B8C" w:rsidP="00BA6CA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Укрепление материально – технической базы учреждений физической культуры и спорта</w:t>
            </w:r>
          </w:p>
        </w:tc>
      </w:tr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портфеля проектов, проекта, направленных в том числе на реализацию в городе Югорске национальных проектов (программ) Российской Федерации</w:t>
            </w:r>
          </w:p>
        </w:tc>
        <w:tc>
          <w:tcPr>
            <w:tcW w:w="7088" w:type="dxa"/>
            <w:vAlign w:val="center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 w:rsidRPr="007A42A4">
              <w:rPr>
                <w:rFonts w:ascii="Times New Roman" w:hAnsi="Times New Roman"/>
              </w:rPr>
              <w:t>«Демография»</w:t>
            </w:r>
          </w:p>
        </w:tc>
      </w:tr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pStyle w:val="31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53BE9">
              <w:rPr>
                <w:rFonts w:ascii="Times New Roman" w:hAnsi="Times New Roman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088" w:type="dxa"/>
          </w:tcPr>
          <w:p w:rsidR="00A25B8C" w:rsidRPr="00853BE9" w:rsidRDefault="00A25B8C" w:rsidP="00487D60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53BE9">
              <w:rPr>
                <w:rFonts w:ascii="Times New Roman" w:hAnsi="Times New Roman"/>
                <w:lang w:eastAsia="en-US"/>
              </w:rPr>
              <w:t xml:space="preserve">1. Увеличение количества спортивных сооружений в городе с </w:t>
            </w:r>
            <w:r>
              <w:rPr>
                <w:rFonts w:ascii="Times New Roman" w:hAnsi="Times New Roman"/>
                <w:lang w:eastAsia="en-US"/>
              </w:rPr>
              <w:t>88</w:t>
            </w:r>
            <w:r w:rsidRPr="00853BE9">
              <w:rPr>
                <w:rFonts w:ascii="Times New Roman" w:hAnsi="Times New Roman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lang w:eastAsia="en-US"/>
              </w:rPr>
              <w:t>120</w:t>
            </w:r>
            <w:r w:rsidRPr="00853BE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ед.</w:t>
            </w:r>
            <w:r w:rsidRPr="00853BE9">
              <w:rPr>
                <w:rFonts w:ascii="Times New Roman" w:hAnsi="Times New Roman"/>
                <w:lang w:eastAsia="en-US"/>
              </w:rPr>
              <w:t xml:space="preserve">, в том числе муниципальных с </w:t>
            </w:r>
            <w:r>
              <w:rPr>
                <w:rFonts w:ascii="Times New Roman" w:hAnsi="Times New Roman"/>
                <w:lang w:eastAsia="en-US"/>
              </w:rPr>
              <w:t>59</w:t>
            </w:r>
            <w:r w:rsidRPr="00853BE9">
              <w:rPr>
                <w:rFonts w:ascii="Times New Roman" w:hAnsi="Times New Roman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lang w:eastAsia="en-US"/>
              </w:rPr>
              <w:t>70</w:t>
            </w:r>
            <w:r w:rsidRPr="00853BE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ед</w:t>
            </w:r>
            <w:r w:rsidRPr="00853BE9">
              <w:rPr>
                <w:rFonts w:ascii="Times New Roman" w:hAnsi="Times New Roman"/>
                <w:lang w:eastAsia="en-US"/>
              </w:rPr>
              <w:t>.</w:t>
            </w:r>
          </w:p>
          <w:p w:rsidR="00A25B8C" w:rsidRDefault="00A25B8C" w:rsidP="00487D60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A54A7">
              <w:rPr>
                <w:rFonts w:ascii="Times New Roman" w:hAnsi="Times New Roman"/>
                <w:lang w:eastAsia="en-US"/>
              </w:rPr>
              <w:t xml:space="preserve">2. Увеличение доли населения, систематически занимающегося физической культурой и спортом, в общей численности населения, </w:t>
            </w:r>
            <w:r w:rsidRPr="00853BE9">
              <w:rPr>
                <w:rFonts w:ascii="Times New Roman" w:hAnsi="Times New Roman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lang w:eastAsia="en-US"/>
              </w:rPr>
              <w:t>40,7</w:t>
            </w:r>
            <w:r w:rsidRPr="00853BE9">
              <w:rPr>
                <w:rFonts w:ascii="Times New Roman" w:hAnsi="Times New Roman"/>
                <w:lang w:eastAsia="en-US"/>
              </w:rPr>
              <w:t xml:space="preserve"> % до </w:t>
            </w:r>
            <w:r w:rsidRPr="005D2B92">
              <w:rPr>
                <w:rFonts w:ascii="Times New Roman" w:hAnsi="Times New Roman"/>
                <w:lang w:eastAsia="en-US"/>
              </w:rPr>
              <w:t>65,5 %,</w:t>
            </w:r>
            <w:r w:rsidRPr="00853BE9">
              <w:rPr>
                <w:rFonts w:ascii="Times New Roman" w:hAnsi="Times New Roman"/>
                <w:lang w:eastAsia="en-US"/>
              </w:rPr>
              <w:t xml:space="preserve"> в том числе на базе муниципальных учреждений, сооружений с 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853BE9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,5</w:t>
            </w:r>
            <w:r w:rsidRPr="00853BE9">
              <w:rPr>
                <w:rFonts w:ascii="Times New Roman" w:hAnsi="Times New Roman"/>
                <w:lang w:eastAsia="en-US"/>
              </w:rPr>
              <w:t xml:space="preserve"> % до </w:t>
            </w:r>
            <w:r>
              <w:rPr>
                <w:rFonts w:ascii="Times New Roman" w:hAnsi="Times New Roman"/>
                <w:lang w:eastAsia="en-US"/>
              </w:rPr>
              <w:t>4</w:t>
            </w:r>
            <w:r w:rsidRPr="00853BE9">
              <w:rPr>
                <w:rFonts w:ascii="Times New Roman" w:hAnsi="Times New Roman"/>
                <w:lang w:eastAsia="en-US"/>
              </w:rPr>
              <w:t>3,0%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25B8C" w:rsidRPr="00853BE9" w:rsidRDefault="00A25B8C" w:rsidP="00487D60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53BE9">
              <w:rPr>
                <w:rFonts w:ascii="Times New Roman" w:hAnsi="Times New Roman"/>
                <w:lang w:eastAsia="en-US"/>
              </w:rPr>
              <w:t>3.Увеличение у</w:t>
            </w:r>
            <w:r w:rsidRPr="00853BE9">
              <w:rPr>
                <w:rFonts w:ascii="Times New Roman" w:hAnsi="Times New Roman"/>
              </w:rPr>
              <w:t xml:space="preserve">ровня обеспеченности населения спортивными сооружениями исходя из единовременной пропускной способности (ЕПС) </w:t>
            </w:r>
            <w:r w:rsidRPr="00853BE9">
              <w:rPr>
                <w:rFonts w:ascii="Times New Roman" w:hAnsi="Times New Roman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lang w:eastAsia="en-US"/>
              </w:rPr>
              <w:t>63</w:t>
            </w:r>
            <w:r w:rsidRPr="00853BE9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853BE9">
              <w:rPr>
                <w:rFonts w:ascii="Times New Roman" w:hAnsi="Times New Roman"/>
                <w:lang w:eastAsia="en-US"/>
              </w:rPr>
              <w:t xml:space="preserve"> % до </w:t>
            </w:r>
            <w:r>
              <w:rPr>
                <w:rFonts w:ascii="Times New Roman" w:hAnsi="Times New Roman"/>
                <w:lang w:eastAsia="en-US"/>
              </w:rPr>
              <w:t>80,0</w:t>
            </w:r>
            <w:r w:rsidRPr="00853BE9">
              <w:rPr>
                <w:rFonts w:ascii="Times New Roman" w:hAnsi="Times New Roman"/>
                <w:lang w:eastAsia="en-US"/>
              </w:rPr>
              <w:t xml:space="preserve"> %, в том числе муниципальных с </w:t>
            </w:r>
            <w:r>
              <w:rPr>
                <w:rFonts w:ascii="Times New Roman" w:hAnsi="Times New Roman"/>
                <w:lang w:eastAsia="en-US"/>
              </w:rPr>
              <w:t>34</w:t>
            </w:r>
            <w:r w:rsidRPr="00853BE9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853BE9">
              <w:rPr>
                <w:rFonts w:ascii="Times New Roman" w:hAnsi="Times New Roman"/>
                <w:lang w:eastAsia="en-US"/>
              </w:rPr>
              <w:t xml:space="preserve"> % до 4</w:t>
            </w:r>
            <w:r>
              <w:rPr>
                <w:rFonts w:ascii="Times New Roman" w:hAnsi="Times New Roman"/>
                <w:lang w:eastAsia="en-US"/>
              </w:rPr>
              <w:t>8,6 %</w:t>
            </w:r>
          </w:p>
          <w:p w:rsidR="00A25B8C" w:rsidRPr="00853BE9" w:rsidRDefault="00A25B8C" w:rsidP="00487D60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853BE9">
              <w:rPr>
                <w:rFonts w:ascii="Times New Roman" w:hAnsi="Times New Roman"/>
                <w:lang w:eastAsia="en-US"/>
              </w:rPr>
              <w:t>4. Увеличение количества проведенных спортивно - массовых мероприятий в городе Югорске с 28</w:t>
            </w:r>
            <w:r>
              <w:rPr>
                <w:rFonts w:ascii="Times New Roman" w:hAnsi="Times New Roman"/>
                <w:lang w:eastAsia="en-US"/>
              </w:rPr>
              <w:t>5</w:t>
            </w:r>
            <w:r w:rsidRPr="00853BE9">
              <w:rPr>
                <w:rFonts w:ascii="Times New Roman" w:hAnsi="Times New Roman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lang w:eastAsia="en-US"/>
              </w:rPr>
              <w:t>302</w:t>
            </w:r>
            <w:r w:rsidRPr="00853BE9">
              <w:rPr>
                <w:rFonts w:ascii="Times New Roman" w:hAnsi="Times New Roman"/>
                <w:lang w:eastAsia="en-US"/>
              </w:rPr>
              <w:t xml:space="preserve"> мероприятий в год.</w:t>
            </w:r>
          </w:p>
          <w:p w:rsidR="00A25B8C" w:rsidRPr="00853BE9" w:rsidRDefault="00A25B8C" w:rsidP="00487D60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Pr="00853BE9">
              <w:rPr>
                <w:rFonts w:ascii="Times New Roman" w:hAnsi="Times New Roman"/>
                <w:lang w:eastAsia="en-US"/>
              </w:rPr>
              <w:t xml:space="preserve">. Увеличение доли лиц с ограниченными возможностями здоровья и инвалидов, систематически занимающихся физической культурой  и спортом, в общей численности данной категории города Югорска с </w:t>
            </w:r>
            <w:r>
              <w:rPr>
                <w:rFonts w:ascii="Times New Roman" w:hAnsi="Times New Roman"/>
                <w:lang w:eastAsia="en-US"/>
              </w:rPr>
              <w:t>22,8</w:t>
            </w:r>
            <w:r w:rsidRPr="00853BE9">
              <w:rPr>
                <w:rFonts w:ascii="Times New Roman" w:hAnsi="Times New Roman"/>
                <w:lang w:eastAsia="en-US"/>
              </w:rPr>
              <w:t xml:space="preserve"> % до 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853BE9">
              <w:rPr>
                <w:rFonts w:ascii="Times New Roman" w:hAnsi="Times New Roman"/>
                <w:lang w:eastAsia="en-US"/>
              </w:rPr>
              <w:t>3,0 %</w:t>
            </w:r>
          </w:p>
          <w:p w:rsidR="00A25B8C" w:rsidRPr="00853BE9" w:rsidRDefault="00A25B8C" w:rsidP="00487D60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Pr="00853BE9">
              <w:rPr>
                <w:rFonts w:ascii="Times New Roman" w:hAnsi="Times New Roman"/>
                <w:lang w:eastAsia="en-US"/>
              </w:rPr>
              <w:t>. Повышение уровня удовлетворенности граждан города Югорска качеством услуг в сфере физической культуры и спорта с 94,0 %</w:t>
            </w:r>
            <w:r>
              <w:rPr>
                <w:rFonts w:ascii="Times New Roman" w:hAnsi="Times New Roman"/>
                <w:lang w:eastAsia="en-US"/>
              </w:rPr>
              <w:t xml:space="preserve"> до 98,0%</w:t>
            </w:r>
          </w:p>
          <w:p w:rsidR="00A25B8C" w:rsidRPr="00853BE9" w:rsidRDefault="00A25B8C" w:rsidP="00487D60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  <w:r w:rsidRPr="00853BE9">
              <w:rPr>
                <w:rFonts w:ascii="Times New Roman" w:hAnsi="Times New Roman"/>
                <w:lang w:eastAsia="en-US"/>
              </w:rPr>
              <w:t xml:space="preserve">. </w:t>
            </w:r>
            <w:r w:rsidRPr="00853BE9">
              <w:rPr>
                <w:rFonts w:ascii="Times New Roman" w:hAnsi="Times New Roman"/>
              </w:rPr>
              <w:t xml:space="preserve">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</w:t>
            </w:r>
            <w:r>
              <w:rPr>
                <w:rFonts w:ascii="Times New Roman" w:hAnsi="Times New Roman"/>
              </w:rPr>
              <w:t>с 2 до 3 ед.</w:t>
            </w:r>
          </w:p>
          <w:p w:rsidR="00A25B8C" w:rsidRPr="00853BE9" w:rsidRDefault="00A25B8C" w:rsidP="00487D60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Pr="00853BE9">
              <w:rPr>
                <w:rFonts w:ascii="Times New Roman" w:hAnsi="Times New Roman"/>
                <w:lang w:eastAsia="en-US"/>
              </w:rPr>
              <w:t xml:space="preserve">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с </w:t>
            </w:r>
            <w:r>
              <w:rPr>
                <w:rFonts w:ascii="Times New Roman" w:hAnsi="Times New Roman"/>
                <w:lang w:eastAsia="en-US"/>
              </w:rPr>
              <w:t>30</w:t>
            </w:r>
            <w:r w:rsidRPr="00853BE9">
              <w:rPr>
                <w:rFonts w:ascii="Times New Roman" w:hAnsi="Times New Roman"/>
                <w:lang w:eastAsia="en-US"/>
              </w:rPr>
              <w:t xml:space="preserve">,0 % до </w:t>
            </w:r>
            <w:r>
              <w:rPr>
                <w:rFonts w:ascii="Times New Roman" w:hAnsi="Times New Roman"/>
                <w:lang w:eastAsia="en-US"/>
              </w:rPr>
              <w:t>7</w:t>
            </w:r>
            <w:r w:rsidRPr="00853BE9">
              <w:rPr>
                <w:rFonts w:ascii="Times New Roman" w:hAnsi="Times New Roman"/>
                <w:lang w:eastAsia="en-US"/>
              </w:rPr>
              <w:t xml:space="preserve">0,0 %, в том числе учащиеся и студенты с </w:t>
            </w:r>
            <w:r>
              <w:rPr>
                <w:rFonts w:ascii="Times New Roman" w:hAnsi="Times New Roman"/>
                <w:lang w:eastAsia="en-US"/>
              </w:rPr>
              <w:t>50</w:t>
            </w:r>
            <w:r w:rsidRPr="00853BE9">
              <w:rPr>
                <w:rFonts w:ascii="Times New Roman" w:hAnsi="Times New Roman"/>
                <w:lang w:eastAsia="en-US"/>
              </w:rPr>
              <w:t xml:space="preserve">,0 % до </w:t>
            </w:r>
            <w:r>
              <w:rPr>
                <w:rFonts w:ascii="Times New Roman" w:hAnsi="Times New Roman"/>
                <w:lang w:eastAsia="en-US"/>
              </w:rPr>
              <w:t>9</w:t>
            </w:r>
            <w:r w:rsidRPr="00853BE9">
              <w:rPr>
                <w:rFonts w:ascii="Times New Roman" w:hAnsi="Times New Roman"/>
                <w:lang w:eastAsia="en-US"/>
              </w:rPr>
              <w:t>0,0 %</w:t>
            </w:r>
          </w:p>
          <w:p w:rsidR="00A25B8C" w:rsidRPr="00853BE9" w:rsidRDefault="00A25B8C" w:rsidP="00487D6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853BE9">
              <w:rPr>
                <w:rFonts w:ascii="Times New Roman" w:hAnsi="Times New Roman"/>
              </w:rPr>
              <w:t>. Сохранение объема выполнения муниципального задания подведомственным учреждением (полнота) на уровне 100,0%</w:t>
            </w:r>
          </w:p>
          <w:p w:rsidR="00A25B8C" w:rsidRPr="00853BE9" w:rsidRDefault="00A25B8C" w:rsidP="00BA6CA9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  <w:r w:rsidRPr="00853BE9">
              <w:rPr>
                <w:rFonts w:ascii="Times New Roman" w:hAnsi="Times New Roman"/>
              </w:rPr>
              <w:t>. Обеспечение информационной открытости деятельности подведомственного учреждения на уровне 100,0%</w:t>
            </w:r>
          </w:p>
        </w:tc>
      </w:tr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ind w:firstLine="0"/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A25B8C" w:rsidRPr="00853BE9" w:rsidRDefault="00A25B8C" w:rsidP="00E651FB">
            <w:pPr>
              <w:ind w:firstLine="0"/>
              <w:rPr>
                <w:rFonts w:ascii="Times New Roman" w:hAnsi="Times New Roman"/>
              </w:rPr>
            </w:pPr>
            <w:r w:rsidRPr="00E651FB">
              <w:rPr>
                <w:rFonts w:ascii="Times New Roman" w:hAnsi="Times New Roman"/>
              </w:rPr>
              <w:t>2019 –</w:t>
            </w:r>
            <w:r w:rsidRPr="00853BE9">
              <w:rPr>
                <w:rFonts w:ascii="Times New Roman" w:hAnsi="Times New Roman"/>
              </w:rPr>
              <w:t xml:space="preserve"> 2025 годы и период до 2030 года</w:t>
            </w:r>
          </w:p>
        </w:tc>
      </w:tr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pStyle w:val="31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7088" w:type="dxa"/>
          </w:tcPr>
          <w:p w:rsidR="00A25B8C" w:rsidRPr="00853BE9" w:rsidRDefault="00A25B8C" w:rsidP="00487D60">
            <w:pPr>
              <w:ind w:firstLine="0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color w:val="000000"/>
                <w:kern w:val="2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1 280 751,2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 w:rsidRPr="00853BE9">
              <w:rPr>
                <w:rFonts w:ascii="Times New Roman" w:hAnsi="Times New Roman"/>
                <w:color w:val="000000"/>
                <w:kern w:val="2"/>
              </w:rPr>
              <w:t xml:space="preserve">тыс. рублей, 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>из них:</w:t>
            </w:r>
          </w:p>
          <w:p w:rsidR="00A25B8C" w:rsidRDefault="00A25B8C" w:rsidP="00487D60">
            <w:pPr>
              <w:ind w:firstLine="0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>- федеральный бюджет – 236,9 тыс. рублей, в том числе:</w:t>
            </w:r>
          </w:p>
          <w:p w:rsidR="00A25B8C" w:rsidRDefault="00A25B8C" w:rsidP="00D834C6">
            <w:pPr>
              <w:ind w:firstLine="601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>2019 год – 236,9 тыс. рублей;</w:t>
            </w:r>
          </w:p>
          <w:p w:rsidR="00A25B8C" w:rsidRDefault="00A25B8C" w:rsidP="00D834C6">
            <w:pPr>
              <w:ind w:firstLine="601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>2020 год – 0,0 тыс. рублей;</w:t>
            </w:r>
          </w:p>
          <w:p w:rsidR="00A25B8C" w:rsidRDefault="00A25B8C" w:rsidP="00BA6CA9">
            <w:pPr>
              <w:ind w:firstLine="601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>2021 год – 0,0 тыс. рублей;</w:t>
            </w:r>
          </w:p>
          <w:p w:rsidR="00A25B8C" w:rsidRDefault="00A25B8C" w:rsidP="00BA6CA9">
            <w:pPr>
              <w:ind w:firstLine="601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>2022 год – 0,0 тыс. рублей;</w:t>
            </w:r>
          </w:p>
          <w:p w:rsidR="00A25B8C" w:rsidRDefault="00A25B8C" w:rsidP="00BA6CA9">
            <w:pPr>
              <w:ind w:firstLine="601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lastRenderedPageBreak/>
              <w:t>2023 год – 0,0 тыс. рублей;</w:t>
            </w:r>
          </w:p>
          <w:p w:rsidR="00A25B8C" w:rsidRDefault="00A25B8C" w:rsidP="00BA6CA9">
            <w:pPr>
              <w:ind w:firstLine="601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>2024 год – 0,0 тыс. рублей;</w:t>
            </w:r>
          </w:p>
          <w:p w:rsidR="00A25B8C" w:rsidRDefault="00A25B8C" w:rsidP="00BA6CA9">
            <w:pPr>
              <w:ind w:firstLine="601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>2025 год – 0,0 тыс. рублей;</w:t>
            </w:r>
          </w:p>
          <w:p w:rsidR="00A25B8C" w:rsidRDefault="00A25B8C" w:rsidP="00BA6CA9">
            <w:pPr>
              <w:ind w:firstLine="601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>2026 - 2030 год – 0,0 тыс. рублей</w:t>
            </w:r>
          </w:p>
          <w:p w:rsidR="00A25B8C" w:rsidRPr="00853BE9" w:rsidRDefault="00A25B8C" w:rsidP="00487D60">
            <w:pPr>
              <w:ind w:firstLine="0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б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юджет автономного округа –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15 052,2</w:t>
            </w:r>
            <w:r w:rsidRPr="00853BE9">
              <w:rPr>
                <w:rFonts w:ascii="Times New Roman" w:hAnsi="Times New Roman"/>
                <w:bCs/>
                <w:color w:val="FF0000"/>
                <w:kern w:val="2"/>
              </w:rPr>
              <w:t xml:space="preserve"> 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>тыс. рублей, в том числе:</w:t>
            </w:r>
          </w:p>
          <w:p w:rsidR="00A25B8C" w:rsidRPr="00853BE9" w:rsidRDefault="00A25B8C" w:rsidP="00A53CE9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2019 год – </w:t>
            </w:r>
            <w:r>
              <w:rPr>
                <w:rFonts w:ascii="Times New Roman" w:hAnsi="Times New Roman"/>
                <w:bCs/>
                <w:kern w:val="2"/>
              </w:rPr>
              <w:t>1 045,6,0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333CF6" w:rsidRDefault="00A25B8C" w:rsidP="00333CF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333CF6">
              <w:rPr>
                <w:rFonts w:ascii="Times New Roman" w:hAnsi="Times New Roman"/>
                <w:bCs/>
                <w:kern w:val="2"/>
              </w:rPr>
              <w:t>2020 год – 821,2</w:t>
            </w:r>
            <w:r w:rsidRPr="00333CF6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333CF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333CF6">
              <w:rPr>
                <w:rFonts w:ascii="Times New Roman" w:hAnsi="Times New Roman"/>
                <w:bCs/>
                <w:kern w:val="2"/>
              </w:rPr>
              <w:t>2021 год – 821,2</w:t>
            </w:r>
            <w:r w:rsidRPr="00333CF6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A53CE9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2022 год – </w:t>
            </w:r>
            <w:r>
              <w:rPr>
                <w:rFonts w:ascii="Times New Roman" w:hAnsi="Times New Roman"/>
                <w:bCs/>
                <w:kern w:val="2"/>
              </w:rPr>
              <w:t>1 373,8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A53CE9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2023 год – </w:t>
            </w:r>
            <w:r>
              <w:rPr>
                <w:rFonts w:ascii="Times New Roman" w:hAnsi="Times New Roman"/>
                <w:bCs/>
                <w:kern w:val="2"/>
              </w:rPr>
              <w:t>1 373,8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A53CE9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2024 год – </w:t>
            </w:r>
            <w:r>
              <w:rPr>
                <w:rFonts w:ascii="Times New Roman" w:hAnsi="Times New Roman"/>
                <w:bCs/>
                <w:kern w:val="2"/>
              </w:rPr>
              <w:t>1 373,8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A53CE9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2025 год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–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1 373</w:t>
            </w:r>
            <w:r>
              <w:rPr>
                <w:rFonts w:ascii="Times New Roman" w:hAnsi="Times New Roman"/>
                <w:bCs/>
                <w:kern w:val="2"/>
              </w:rPr>
              <w:t>,8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A53CE9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2026 – 2030 год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–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6 869</w:t>
            </w:r>
            <w:r>
              <w:rPr>
                <w:rFonts w:ascii="Times New Roman" w:hAnsi="Times New Roman"/>
                <w:bCs/>
                <w:kern w:val="2"/>
              </w:rPr>
              <w:t>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</w:t>
            </w:r>
          </w:p>
          <w:p w:rsidR="00A25B8C" w:rsidRPr="00853BE9" w:rsidRDefault="00A25B8C" w:rsidP="008A17FD">
            <w:pPr>
              <w:ind w:firstLine="0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A277C">
              <w:rPr>
                <w:rFonts w:ascii="Times New Roman" w:hAnsi="Times New Roman"/>
                <w:bCs/>
                <w:color w:val="000000"/>
                <w:kern w:val="2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местный бюджет 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 1 241 462,1 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>тыс. рублей, в том числе: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2019 год –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95 176,1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2020 год – </w:t>
            </w:r>
            <w:r>
              <w:rPr>
                <w:rFonts w:ascii="Times New Roman" w:hAnsi="Times New Roman"/>
                <w:bCs/>
                <w:kern w:val="2"/>
              </w:rPr>
              <w:t>104 126,0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2021 год –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104 126,0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2022 год – </w:t>
            </w:r>
            <w:r>
              <w:rPr>
                <w:rFonts w:ascii="Times New Roman" w:hAnsi="Times New Roman"/>
                <w:bCs/>
                <w:kern w:val="2"/>
              </w:rPr>
              <w:t>104 226,0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2023 год – </w:t>
            </w:r>
            <w:r>
              <w:rPr>
                <w:rFonts w:ascii="Times New Roman" w:hAnsi="Times New Roman"/>
                <w:bCs/>
                <w:kern w:val="2"/>
              </w:rPr>
              <w:t>104 226,0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2024 год – </w:t>
            </w:r>
            <w:r>
              <w:rPr>
                <w:rFonts w:ascii="Times New Roman" w:hAnsi="Times New Roman"/>
                <w:bCs/>
                <w:kern w:val="2"/>
              </w:rPr>
              <w:t>104 226,0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2025 год - </w:t>
            </w:r>
            <w:r>
              <w:rPr>
                <w:rFonts w:ascii="Times New Roman" w:hAnsi="Times New Roman"/>
                <w:bCs/>
                <w:kern w:val="2"/>
              </w:rPr>
              <w:t>104 226,0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2026 – 2030 год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–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/>
                <w:bCs/>
                <w:kern w:val="2"/>
              </w:rPr>
              <w:t>521 130,0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ind w:firstLine="0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A277C">
              <w:rPr>
                <w:rFonts w:ascii="Times New Roman" w:hAnsi="Times New Roman"/>
                <w:bCs/>
                <w:color w:val="000000"/>
                <w:kern w:val="2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и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ные внебюджетные источники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–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24 000,0</w:t>
            </w:r>
            <w:r w:rsidRPr="00853BE9">
              <w:rPr>
                <w:rFonts w:ascii="Times New Roman" w:hAnsi="Times New Roman"/>
                <w:bCs/>
                <w:color w:val="FF0000"/>
                <w:kern w:val="2"/>
              </w:rPr>
              <w:t xml:space="preserve"> 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>тыс. рублей, в том числе: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2019 год –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2 000,0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2020 год – </w:t>
            </w:r>
            <w:r>
              <w:rPr>
                <w:rFonts w:ascii="Times New Roman" w:hAnsi="Times New Roman"/>
                <w:bCs/>
                <w:kern w:val="2"/>
              </w:rPr>
              <w:t>2 000,0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2021 год – </w:t>
            </w:r>
            <w:r>
              <w:rPr>
                <w:rFonts w:ascii="Times New Roman" w:hAnsi="Times New Roman"/>
                <w:bCs/>
                <w:kern w:val="2"/>
              </w:rPr>
              <w:t>2 000,0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2022 год – </w:t>
            </w:r>
            <w:r>
              <w:rPr>
                <w:rFonts w:ascii="Times New Roman" w:hAnsi="Times New Roman"/>
                <w:bCs/>
                <w:kern w:val="2"/>
              </w:rPr>
              <w:t>2 000,0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2023 год – </w:t>
            </w:r>
            <w:r>
              <w:rPr>
                <w:rFonts w:ascii="Times New Roman" w:hAnsi="Times New Roman"/>
                <w:bCs/>
                <w:kern w:val="2"/>
              </w:rPr>
              <w:t>2 000,0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2024 год – </w:t>
            </w:r>
            <w:r>
              <w:rPr>
                <w:rFonts w:ascii="Times New Roman" w:hAnsi="Times New Roman"/>
                <w:bCs/>
                <w:kern w:val="2"/>
              </w:rPr>
              <w:t>2 000,0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8A17FD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2025 год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–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2 00</w:t>
            </w:r>
            <w:r>
              <w:rPr>
                <w:rFonts w:ascii="Times New Roman" w:hAnsi="Times New Roman"/>
                <w:bCs/>
                <w:kern w:val="2"/>
              </w:rPr>
              <w:t>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443C2C">
            <w:pPr>
              <w:pStyle w:val="31"/>
              <w:ind w:left="32" w:firstLine="4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853BE9">
              <w:rPr>
                <w:rFonts w:ascii="Times New Roman" w:hAnsi="Times New Roman"/>
                <w:bCs/>
                <w:color w:val="000000"/>
              </w:rPr>
              <w:t xml:space="preserve">2026 – 2030 год </w:t>
            </w:r>
            <w:r>
              <w:rPr>
                <w:rFonts w:ascii="Times New Roman" w:hAnsi="Times New Roman"/>
                <w:bCs/>
                <w:color w:val="000000"/>
              </w:rPr>
              <w:t>–</w:t>
            </w:r>
            <w:r w:rsidRPr="00853BE9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</w:rPr>
              <w:t>0 000,0</w:t>
            </w:r>
            <w:r>
              <w:rPr>
                <w:rFonts w:ascii="Times New Roman" w:hAnsi="Times New Roman"/>
                <w:bCs/>
                <w:color w:val="000000"/>
              </w:rPr>
              <w:t xml:space="preserve"> тыс. рублей</w:t>
            </w:r>
          </w:p>
        </w:tc>
      </w:tr>
      <w:tr w:rsidR="00A25B8C" w:rsidRPr="00A76EAF" w:rsidTr="00A53CE9">
        <w:tc>
          <w:tcPr>
            <w:tcW w:w="2835" w:type="dxa"/>
          </w:tcPr>
          <w:p w:rsidR="00A25B8C" w:rsidRPr="00853BE9" w:rsidRDefault="00A25B8C" w:rsidP="00A53CE9">
            <w:pPr>
              <w:pStyle w:val="31"/>
              <w:spacing w:line="276" w:lineRule="auto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Параметры финансового обеспечения портфеля проектов, проекта, направленных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7088" w:type="dxa"/>
          </w:tcPr>
          <w:p w:rsidR="00A25B8C" w:rsidRPr="00853BE9" w:rsidRDefault="00A25B8C" w:rsidP="000108E6">
            <w:pPr>
              <w:ind w:firstLine="0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color w:val="000000"/>
                <w:kern w:val="2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634 752,4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 w:rsidRPr="00853BE9">
              <w:rPr>
                <w:rFonts w:ascii="Times New Roman" w:hAnsi="Times New Roman"/>
                <w:color w:val="000000"/>
                <w:kern w:val="2"/>
              </w:rPr>
              <w:t xml:space="preserve">тыс. рублей,  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>из них:</w:t>
            </w:r>
          </w:p>
          <w:p w:rsidR="00A25B8C" w:rsidRPr="00853BE9" w:rsidRDefault="00A25B8C" w:rsidP="000108E6">
            <w:pPr>
              <w:ind w:firstLine="0"/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б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юджет автономного округа –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6 809,4</w:t>
            </w:r>
            <w:r w:rsidRPr="00853BE9">
              <w:rPr>
                <w:rFonts w:ascii="Times New Roman" w:hAnsi="Times New Roman"/>
                <w:bCs/>
                <w:color w:val="FF0000"/>
                <w:kern w:val="2"/>
              </w:rPr>
              <w:t xml:space="preserve"> 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>тыс. рублей, в том числе: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2019 год – </w:t>
            </w:r>
            <w:r>
              <w:rPr>
                <w:rFonts w:ascii="Times New Roman" w:hAnsi="Times New Roman"/>
                <w:bCs/>
                <w:kern w:val="2"/>
              </w:rPr>
              <w:t>1 045,6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333CF6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333CF6">
              <w:rPr>
                <w:rFonts w:ascii="Times New Roman" w:hAnsi="Times New Roman"/>
                <w:bCs/>
                <w:kern w:val="2"/>
              </w:rPr>
              <w:t>2020 год – 821,2</w:t>
            </w:r>
            <w:r w:rsidRPr="00333CF6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333CF6">
              <w:rPr>
                <w:rFonts w:ascii="Times New Roman" w:hAnsi="Times New Roman"/>
                <w:bCs/>
                <w:kern w:val="2"/>
              </w:rPr>
              <w:t>2021 год – 821,2</w:t>
            </w:r>
            <w:r w:rsidRPr="00333CF6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2022 год – </w:t>
            </w:r>
            <w:r>
              <w:rPr>
                <w:rFonts w:ascii="Times New Roman" w:hAnsi="Times New Roman"/>
                <w:bCs/>
                <w:kern w:val="2"/>
              </w:rPr>
              <w:t>1 373,8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2023 год – </w:t>
            </w:r>
            <w:r>
              <w:rPr>
                <w:rFonts w:ascii="Times New Roman" w:hAnsi="Times New Roman"/>
                <w:bCs/>
                <w:kern w:val="2"/>
              </w:rPr>
              <w:t xml:space="preserve">1 373,8 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>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2024 год – </w:t>
            </w:r>
            <w:r>
              <w:rPr>
                <w:rFonts w:ascii="Times New Roman" w:hAnsi="Times New Roman"/>
                <w:bCs/>
                <w:kern w:val="2"/>
              </w:rPr>
              <w:t>1 373,8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</w:t>
            </w:r>
          </w:p>
          <w:p w:rsidR="00A25B8C" w:rsidRPr="00853BE9" w:rsidRDefault="00A25B8C" w:rsidP="000108E6">
            <w:pPr>
              <w:ind w:firstLine="0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- местный бюджет 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>–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 615 706,1 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>тыс. рублей, в том числе: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2019 год –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95 176,1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2020 год – </w:t>
            </w:r>
            <w:r>
              <w:rPr>
                <w:rFonts w:ascii="Times New Roman" w:hAnsi="Times New Roman"/>
                <w:bCs/>
                <w:kern w:val="2"/>
              </w:rPr>
              <w:t>104 126,0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2021 год –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104 126,0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2022 год – </w:t>
            </w:r>
            <w:r>
              <w:rPr>
                <w:rFonts w:ascii="Times New Roman" w:hAnsi="Times New Roman"/>
                <w:bCs/>
                <w:kern w:val="2"/>
              </w:rPr>
              <w:t>104 126,0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2023 год – </w:t>
            </w:r>
            <w:r>
              <w:rPr>
                <w:rFonts w:ascii="Times New Roman" w:hAnsi="Times New Roman"/>
                <w:bCs/>
                <w:kern w:val="2"/>
              </w:rPr>
              <w:t>104 126,0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2024 год – </w:t>
            </w:r>
            <w:r>
              <w:rPr>
                <w:rFonts w:ascii="Times New Roman" w:hAnsi="Times New Roman"/>
                <w:bCs/>
                <w:kern w:val="2"/>
              </w:rPr>
              <w:t>104 126,0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рублей.</w:t>
            </w:r>
          </w:p>
          <w:p w:rsidR="00A25B8C" w:rsidRPr="00853BE9" w:rsidRDefault="00A25B8C" w:rsidP="000108E6">
            <w:pPr>
              <w:ind w:firstLine="0"/>
              <w:rPr>
                <w:rFonts w:ascii="Times New Roman" w:hAnsi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</w:rPr>
              <w:t>- и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ные внебюджетные источники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–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12 000,0</w:t>
            </w:r>
            <w:r w:rsidRPr="00853BE9">
              <w:rPr>
                <w:rFonts w:ascii="Times New Roman" w:hAnsi="Times New Roman"/>
                <w:bCs/>
                <w:color w:val="FF0000"/>
                <w:kern w:val="2"/>
              </w:rPr>
              <w:t xml:space="preserve"> 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>тыс. рублей, в том числе: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2019 год – 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>2 000,0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2020 год – </w:t>
            </w:r>
            <w:r>
              <w:rPr>
                <w:rFonts w:ascii="Times New Roman" w:hAnsi="Times New Roman"/>
                <w:bCs/>
                <w:kern w:val="2"/>
              </w:rPr>
              <w:t>2 000,0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2021 год – </w:t>
            </w:r>
            <w:r>
              <w:rPr>
                <w:rFonts w:ascii="Times New Roman" w:hAnsi="Times New Roman"/>
                <w:bCs/>
                <w:kern w:val="2"/>
              </w:rPr>
              <w:t>2 000,0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2022 год – </w:t>
            </w:r>
            <w:r>
              <w:rPr>
                <w:rFonts w:ascii="Times New Roman" w:hAnsi="Times New Roman"/>
                <w:bCs/>
                <w:kern w:val="2"/>
              </w:rPr>
              <w:t>2 000,0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853BE9" w:rsidRDefault="00A25B8C" w:rsidP="000108E6">
            <w:pPr>
              <w:rPr>
                <w:rFonts w:ascii="Times New Roman" w:hAnsi="Times New Roman"/>
                <w:bCs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2023 год – </w:t>
            </w:r>
            <w:r>
              <w:rPr>
                <w:rFonts w:ascii="Times New Roman" w:hAnsi="Times New Roman"/>
                <w:bCs/>
                <w:kern w:val="2"/>
              </w:rPr>
              <w:t>2 000,0</w:t>
            </w:r>
            <w:r w:rsidRPr="00853BE9"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рублей;</w:t>
            </w:r>
          </w:p>
          <w:p w:rsidR="00A25B8C" w:rsidRPr="000108E6" w:rsidRDefault="00A25B8C" w:rsidP="000108E6">
            <w:pPr>
              <w:rPr>
                <w:rFonts w:ascii="Times New Roman" w:hAnsi="Times New Roman"/>
                <w:color w:val="000000"/>
                <w:kern w:val="2"/>
              </w:rPr>
            </w:pPr>
            <w:r w:rsidRPr="00853BE9">
              <w:rPr>
                <w:rFonts w:ascii="Times New Roman" w:hAnsi="Times New Roman"/>
                <w:bCs/>
                <w:kern w:val="2"/>
              </w:rPr>
              <w:t xml:space="preserve">2024 год – </w:t>
            </w:r>
            <w:r>
              <w:rPr>
                <w:rFonts w:ascii="Times New Roman" w:hAnsi="Times New Roman"/>
                <w:bCs/>
                <w:kern w:val="2"/>
              </w:rPr>
              <w:t>2 000,0</w:t>
            </w:r>
            <w:r>
              <w:rPr>
                <w:rFonts w:ascii="Times New Roman" w:hAnsi="Times New Roman"/>
                <w:bCs/>
                <w:color w:val="000000"/>
                <w:kern w:val="2"/>
              </w:rPr>
              <w:t xml:space="preserve"> тыс. рублей.</w:t>
            </w:r>
          </w:p>
        </w:tc>
      </w:tr>
    </w:tbl>
    <w:p w:rsidR="00A25B8C" w:rsidRPr="00A76EAF" w:rsidRDefault="00A25B8C" w:rsidP="000B3E7F">
      <w:pPr>
        <w:widowControl w:val="0"/>
        <w:jc w:val="center"/>
        <w:rPr>
          <w:rFonts w:cs="Arial"/>
          <w:b/>
        </w:rPr>
      </w:pPr>
    </w:p>
    <w:p w:rsidR="00A25B8C" w:rsidRPr="00487D60" w:rsidRDefault="00A25B8C" w:rsidP="000B3E7F">
      <w:pPr>
        <w:jc w:val="center"/>
        <w:outlineLvl w:val="1"/>
        <w:rPr>
          <w:rFonts w:ascii="Times New Roman" w:hAnsi="Times New Roman"/>
          <w:b/>
          <w:bCs/>
          <w:iCs/>
        </w:rPr>
      </w:pPr>
      <w:r w:rsidRPr="00487D60">
        <w:rPr>
          <w:rFonts w:ascii="Times New Roman" w:hAnsi="Times New Roman"/>
          <w:b/>
          <w:bCs/>
          <w:iCs/>
        </w:rPr>
        <w:lastRenderedPageBreak/>
        <w:t>Раздел 1</w:t>
      </w:r>
      <w:r>
        <w:rPr>
          <w:rFonts w:ascii="Times New Roman" w:hAnsi="Times New Roman"/>
          <w:b/>
          <w:bCs/>
          <w:iCs/>
        </w:rPr>
        <w:t xml:space="preserve">. </w:t>
      </w:r>
      <w:r w:rsidRPr="00487D60">
        <w:rPr>
          <w:rFonts w:ascii="Times New Roman" w:hAnsi="Times New Roman"/>
          <w:b/>
          <w:bCs/>
          <w:iCs/>
        </w:rPr>
        <w:t xml:space="preserve">О стимулировании инвестиционной и инновационной деятельности, развитие конкуренции и негосударственного сектора экономики  </w:t>
      </w:r>
    </w:p>
    <w:p w:rsidR="00A25B8C" w:rsidRPr="000B1085" w:rsidRDefault="00A25B8C" w:rsidP="006003BE">
      <w:pPr>
        <w:rPr>
          <w:rFonts w:ascii="Times New Roman" w:hAnsi="Times New Roman"/>
        </w:rPr>
      </w:pPr>
    </w:p>
    <w:p w:rsidR="00A25B8C" w:rsidRPr="000B1085" w:rsidRDefault="00A25B8C" w:rsidP="006003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Pr="000B1085">
        <w:rPr>
          <w:rFonts w:ascii="Times New Roman" w:hAnsi="Times New Roman"/>
        </w:rPr>
        <w:t>Формирование благоприятной деловой среды</w:t>
      </w:r>
    </w:p>
    <w:p w:rsidR="00A25B8C" w:rsidRDefault="00A25B8C" w:rsidP="006003BE">
      <w:pPr>
        <w:rPr>
          <w:rFonts w:ascii="Times New Roman" w:hAnsi="Times New Roman"/>
        </w:rPr>
      </w:pPr>
      <w:r w:rsidRPr="000B1085">
        <w:rPr>
          <w:rFonts w:ascii="Times New Roman" w:hAnsi="Times New Roman"/>
        </w:rPr>
        <w:t>Муниципальной программой предусмотрены мероприятия по формированию благоприятной деловой среды и внедрению практик по работе с некоммерческими организациями в сфере физической культуры и спорта.</w:t>
      </w:r>
    </w:p>
    <w:p w:rsidR="00A25B8C" w:rsidRPr="000B1085" w:rsidRDefault="00A25B8C" w:rsidP="006003BE">
      <w:pPr>
        <w:rPr>
          <w:rFonts w:ascii="Times New Roman" w:hAnsi="Times New Roman"/>
        </w:rPr>
      </w:pPr>
      <w:r w:rsidRPr="000B1085">
        <w:rPr>
          <w:rFonts w:ascii="Times New Roman" w:hAnsi="Times New Roman"/>
        </w:rPr>
        <w:t>Для реализации мероприятий программы привлечение негосударственных организаций (коммерческих и некоммерческих), в том числе социально ориентированных, осуществляется по следующим направлениям:</w:t>
      </w:r>
      <w:r>
        <w:rPr>
          <w:rFonts w:ascii="Times New Roman" w:hAnsi="Times New Roman"/>
        </w:rPr>
        <w:t xml:space="preserve"> </w:t>
      </w:r>
      <w:r w:rsidRPr="000B1085">
        <w:rPr>
          <w:rFonts w:ascii="Times New Roman" w:hAnsi="Times New Roman"/>
        </w:rPr>
        <w:t>государственная поддержка некоммерческих организаций, реализующих проекты в сфере массовой физической культуры; государственная поддержка юридических лиц, осуществляющих развитие игровых, приоритетных видов спорта.</w:t>
      </w:r>
    </w:p>
    <w:p w:rsidR="00A25B8C" w:rsidRPr="000B1085" w:rsidRDefault="00A25B8C" w:rsidP="006003BE">
      <w:pPr>
        <w:rPr>
          <w:rFonts w:ascii="Times New Roman" w:hAnsi="Times New Roman"/>
        </w:rPr>
      </w:pPr>
    </w:p>
    <w:p w:rsidR="00A25B8C" w:rsidRPr="000B1085" w:rsidRDefault="00A25B8C" w:rsidP="006003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1.2. Ин</w:t>
      </w:r>
      <w:r w:rsidRPr="000B1085">
        <w:rPr>
          <w:rFonts w:ascii="Times New Roman" w:hAnsi="Times New Roman"/>
        </w:rPr>
        <w:t>вестиционн</w:t>
      </w:r>
      <w:r>
        <w:rPr>
          <w:rFonts w:ascii="Times New Roman" w:hAnsi="Times New Roman"/>
        </w:rPr>
        <w:t>ые</w:t>
      </w:r>
      <w:r w:rsidRPr="000B1085">
        <w:rPr>
          <w:rFonts w:ascii="Times New Roman" w:hAnsi="Times New Roman"/>
        </w:rPr>
        <w:t xml:space="preserve"> проект</w:t>
      </w:r>
      <w:r>
        <w:rPr>
          <w:rFonts w:ascii="Times New Roman" w:hAnsi="Times New Roman"/>
        </w:rPr>
        <w:t>ы</w:t>
      </w:r>
    </w:p>
    <w:p w:rsidR="00A25B8C" w:rsidRPr="00324E50" w:rsidRDefault="00A25B8C" w:rsidP="006166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24E50">
        <w:rPr>
          <w:rFonts w:ascii="Times New Roman" w:hAnsi="Times New Roman"/>
          <w:sz w:val="24"/>
          <w:szCs w:val="24"/>
        </w:rPr>
        <w:t xml:space="preserve">Строительство спортивных объектов в </w:t>
      </w:r>
      <w:r>
        <w:rPr>
          <w:rFonts w:ascii="Times New Roman" w:hAnsi="Times New Roman"/>
          <w:sz w:val="24"/>
          <w:szCs w:val="24"/>
        </w:rPr>
        <w:t>городе</w:t>
      </w:r>
      <w:r w:rsidRPr="00324E50">
        <w:rPr>
          <w:rFonts w:ascii="Times New Roman" w:hAnsi="Times New Roman"/>
          <w:sz w:val="24"/>
          <w:szCs w:val="24"/>
        </w:rPr>
        <w:t xml:space="preserve"> осуществляется как по индивидуально разработанным проектам, так и по типовым, обеспечивающим комплексную безопасность, энергоэффективность, доступность для лиц с ограниченными возможностями здоровья. Приоритет отдается малобюджетным и быстровозводимым объектам. Особое внимание уделяется строительству объектов для приоритетных и базовых видов спорта, определенных для </w:t>
      </w:r>
      <w:r>
        <w:rPr>
          <w:rFonts w:ascii="Times New Roman" w:hAnsi="Times New Roman"/>
          <w:sz w:val="24"/>
          <w:szCs w:val="24"/>
        </w:rPr>
        <w:t>города Югорска</w:t>
      </w:r>
      <w:r w:rsidRPr="00324E50">
        <w:rPr>
          <w:rFonts w:ascii="Times New Roman" w:hAnsi="Times New Roman"/>
          <w:sz w:val="24"/>
          <w:szCs w:val="24"/>
        </w:rPr>
        <w:t xml:space="preserve">. </w:t>
      </w:r>
      <w:r w:rsidRPr="00B85158">
        <w:rPr>
          <w:rFonts w:ascii="Times New Roman" w:hAnsi="Times New Roman"/>
          <w:sz w:val="24"/>
          <w:szCs w:val="24"/>
        </w:rPr>
        <w:t>Перечень объектов капитального строительства указан в таблице 7.</w:t>
      </w:r>
      <w:r w:rsidRPr="00324E50">
        <w:rPr>
          <w:rFonts w:ascii="Times New Roman" w:hAnsi="Times New Roman"/>
          <w:sz w:val="24"/>
          <w:szCs w:val="24"/>
        </w:rPr>
        <w:t xml:space="preserve"> Строительство спортивных объектов в </w:t>
      </w:r>
      <w:r>
        <w:rPr>
          <w:rFonts w:ascii="Times New Roman" w:hAnsi="Times New Roman"/>
          <w:sz w:val="24"/>
          <w:szCs w:val="24"/>
        </w:rPr>
        <w:t>городе осуществляется с</w:t>
      </w:r>
      <w:r w:rsidRPr="00324E50">
        <w:rPr>
          <w:rFonts w:ascii="Times New Roman" w:hAnsi="Times New Roman"/>
          <w:sz w:val="24"/>
          <w:szCs w:val="24"/>
        </w:rPr>
        <w:t xml:space="preserve"> участием средств бюджета автономного округа, внебюджетных источников.</w:t>
      </w:r>
    </w:p>
    <w:p w:rsidR="00A25B8C" w:rsidRPr="00324E50" w:rsidRDefault="00A25B8C" w:rsidP="006166E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Проводится</w:t>
      </w:r>
      <w:r w:rsidRPr="00324E50">
        <w:rPr>
          <w:rFonts w:ascii="Times New Roman" w:hAnsi="Times New Roman"/>
          <w:sz w:val="24"/>
          <w:szCs w:val="24"/>
        </w:rPr>
        <w:t xml:space="preserve"> работа по привлечению средств из внебюджетных источников для строительства спортивных объектов на условиях государственно-частного партнерства.</w:t>
      </w:r>
    </w:p>
    <w:p w:rsidR="00A25B8C" w:rsidRPr="000B1085" w:rsidRDefault="00A25B8C" w:rsidP="006003BE">
      <w:pPr>
        <w:rPr>
          <w:rFonts w:ascii="Times New Roman" w:hAnsi="Times New Roman"/>
        </w:rPr>
      </w:pPr>
    </w:p>
    <w:p w:rsidR="00A25B8C" w:rsidRPr="000B1085" w:rsidRDefault="00A25B8C" w:rsidP="006003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1.3. Развитие конкуренции</w:t>
      </w:r>
    </w:p>
    <w:p w:rsidR="00A25B8C" w:rsidRDefault="00A25B8C" w:rsidP="006003BE">
      <w:pPr>
        <w:rPr>
          <w:rFonts w:ascii="Times New Roman" w:hAnsi="Times New Roman"/>
        </w:rPr>
      </w:pPr>
      <w:r w:rsidRPr="00510A1B">
        <w:rPr>
          <w:rFonts w:ascii="Times New Roman" w:hAnsi="Times New Roman"/>
        </w:rPr>
        <w:t>В городе с целью развития конкурентной среды разрабатываются и внедряются новые финансово</w:t>
      </w:r>
      <w:r>
        <w:rPr>
          <w:rFonts w:ascii="Times New Roman" w:hAnsi="Times New Roman"/>
        </w:rPr>
        <w:t xml:space="preserve"> </w:t>
      </w:r>
      <w:r w:rsidRPr="00510A1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10A1B">
        <w:rPr>
          <w:rFonts w:ascii="Times New Roman" w:hAnsi="Times New Roman"/>
        </w:rPr>
        <w:t>экономические механизмы, обеспечивающие негосударственным организациям доступ к бюджетному финансированию (гранты, сертификаты дополнительного образования детей), осуществляется организационно - 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A25B8C" w:rsidRDefault="00A25B8C" w:rsidP="006003BE">
      <w:pPr>
        <w:rPr>
          <w:rFonts w:ascii="Times New Roman" w:hAnsi="Times New Roman"/>
        </w:rPr>
      </w:pPr>
      <w:r>
        <w:rPr>
          <w:rFonts w:ascii="Times New Roman" w:hAnsi="Times New Roman"/>
        </w:rPr>
        <w:t>Развитию конкуренции в городе способствует «Соглашение о сотрудничестве по реализации проекта «пилотной площадки» по разработке и апробации технологий поддержки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сфере физической культуры и спорта» от 14.12.2017 № 3 подписанное между Департаментом физической культуры и спорта Ханты – Мансийского автономного округа – Югры и Управлением социальной политики администрации города Югорска.</w:t>
      </w:r>
    </w:p>
    <w:p w:rsidR="00A25B8C" w:rsidRPr="00510A1B" w:rsidRDefault="00A25B8C" w:rsidP="006003BE">
      <w:pPr>
        <w:rPr>
          <w:rFonts w:ascii="Times New Roman" w:hAnsi="Times New Roman"/>
        </w:rPr>
      </w:pPr>
      <w:r>
        <w:rPr>
          <w:rFonts w:ascii="Times New Roman" w:hAnsi="Times New Roman"/>
        </w:rPr>
        <w:t>Отдельные мероприятия муниципальной программы направлены на создание соответствующих условий для входа на рынок услуг по направлению физической культуры и спорта негосударственных организаций.</w:t>
      </w:r>
    </w:p>
    <w:p w:rsidR="00A25B8C" w:rsidRDefault="00A25B8C" w:rsidP="006003BE">
      <w:pPr>
        <w:rPr>
          <w:rFonts w:ascii="Times New Roman" w:hAnsi="Times New Roman"/>
          <w:color w:val="000000"/>
        </w:rPr>
      </w:pPr>
    </w:p>
    <w:p w:rsidR="00A25B8C" w:rsidRPr="000B1085" w:rsidRDefault="00A25B8C" w:rsidP="00011FFD">
      <w:pPr>
        <w:jc w:val="center"/>
        <w:outlineLvl w:val="1"/>
        <w:rPr>
          <w:rFonts w:ascii="Times New Roman" w:hAnsi="Times New Roman"/>
          <w:b/>
          <w:bCs/>
          <w:iCs/>
        </w:rPr>
      </w:pPr>
      <w:r w:rsidRPr="000B1085">
        <w:rPr>
          <w:rFonts w:ascii="Times New Roman" w:hAnsi="Times New Roman"/>
          <w:b/>
          <w:bCs/>
          <w:iCs/>
        </w:rPr>
        <w:t xml:space="preserve">Раздел </w:t>
      </w:r>
      <w:r>
        <w:rPr>
          <w:rFonts w:ascii="Times New Roman" w:hAnsi="Times New Roman"/>
          <w:b/>
          <w:bCs/>
          <w:iCs/>
        </w:rPr>
        <w:t>2</w:t>
      </w:r>
      <w:r w:rsidRPr="000B1085">
        <w:rPr>
          <w:rFonts w:ascii="Times New Roman" w:hAnsi="Times New Roman"/>
          <w:b/>
          <w:bCs/>
          <w:iCs/>
        </w:rPr>
        <w:t>. Механизм реализации муниципальной программы</w:t>
      </w:r>
    </w:p>
    <w:p w:rsidR="00A25B8C" w:rsidRPr="000B1085" w:rsidRDefault="00A25B8C" w:rsidP="00011FFD">
      <w:pPr>
        <w:jc w:val="center"/>
        <w:outlineLvl w:val="1"/>
        <w:rPr>
          <w:rFonts w:ascii="Times New Roman" w:hAnsi="Times New Roman"/>
          <w:b/>
          <w:bCs/>
          <w:iCs/>
          <w:color w:val="000000"/>
        </w:rPr>
      </w:pPr>
    </w:p>
    <w:p w:rsidR="00A25B8C" w:rsidRPr="000B1085" w:rsidRDefault="00A25B8C" w:rsidP="00011FFD">
      <w:pPr>
        <w:rPr>
          <w:rFonts w:ascii="Times New Roman" w:hAnsi="Times New Roman"/>
          <w:lang w:eastAsia="ja-JP" w:bidi="fa-IR"/>
        </w:rPr>
      </w:pPr>
      <w:r w:rsidRPr="000B1085">
        <w:rPr>
          <w:rFonts w:ascii="Times New Roman" w:hAnsi="Times New Roman"/>
          <w:lang w:eastAsia="ja-JP" w:bidi="fa-IR"/>
        </w:rPr>
        <w:t xml:space="preserve">Реализация мероприятий в сфере физической культуры и спорта является одним их направлений социальной политики города. Достижение поставленных результатов напрямую зависит от слаженной и скоординированной работы всех заинтересованных служб. Полномочия по реализации мероприятий в сфере физической культуры и спорта возложены на Управление социальной политики администрации города Югорска (далее – Управление) совместно с </w:t>
      </w:r>
      <w:r w:rsidRPr="000B1085">
        <w:rPr>
          <w:rFonts w:ascii="Times New Roman" w:hAnsi="Times New Roman"/>
        </w:rPr>
        <w:t>Департаментом жилищно - коммунального и строительного комплекса администрации города Югорска</w:t>
      </w:r>
      <w:r w:rsidRPr="000B1085">
        <w:rPr>
          <w:rFonts w:ascii="Times New Roman" w:hAnsi="Times New Roman"/>
          <w:lang w:eastAsia="ja-JP" w:bidi="fa-IR"/>
        </w:rPr>
        <w:t xml:space="preserve"> и </w:t>
      </w:r>
      <w:r w:rsidRPr="000B1085">
        <w:rPr>
          <w:rFonts w:ascii="Times New Roman" w:hAnsi="Times New Roman"/>
        </w:rPr>
        <w:t>Управление бухгалтерского учета и отчетности администрации города Югорска</w:t>
      </w:r>
      <w:r w:rsidRPr="000B1085">
        <w:rPr>
          <w:rFonts w:ascii="Times New Roman" w:hAnsi="Times New Roman"/>
          <w:lang w:eastAsia="ja-JP" w:bidi="fa-IR"/>
        </w:rPr>
        <w:t xml:space="preserve">. </w:t>
      </w:r>
    </w:p>
    <w:p w:rsidR="00A25B8C" w:rsidRDefault="00A25B8C" w:rsidP="00011FFD">
      <w:pPr>
        <w:rPr>
          <w:rFonts w:ascii="Times New Roman" w:hAnsi="Times New Roman"/>
          <w:lang w:eastAsia="ja-JP" w:bidi="fa-IR"/>
        </w:rPr>
      </w:pPr>
      <w:r w:rsidRPr="000B1085">
        <w:rPr>
          <w:rFonts w:ascii="Times New Roman" w:hAnsi="Times New Roman"/>
          <w:lang w:eastAsia="ja-JP" w:bidi="fa-IR"/>
        </w:rPr>
        <w:t xml:space="preserve">Основным исполнителем муниципальной программы является Управление социальной политики администрации города Югорска. </w:t>
      </w:r>
    </w:p>
    <w:p w:rsidR="00A25B8C" w:rsidRPr="00324E50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4E50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324E50">
        <w:rPr>
          <w:rFonts w:ascii="Times New Roman" w:hAnsi="Times New Roman"/>
          <w:sz w:val="24"/>
          <w:szCs w:val="24"/>
        </w:rPr>
        <w:t xml:space="preserve"> программы осуществляет управление ее реализацией, при необходимости вносит предложения об изменении объемов финансовых </w:t>
      </w:r>
      <w:r w:rsidRPr="00324E50">
        <w:rPr>
          <w:rFonts w:ascii="Times New Roman" w:hAnsi="Times New Roman"/>
          <w:sz w:val="24"/>
          <w:szCs w:val="24"/>
        </w:rPr>
        <w:lastRenderedPageBreak/>
        <w:t>средств, направляемых на решение отдельных ее задач.</w:t>
      </w:r>
    </w:p>
    <w:p w:rsidR="00A25B8C" w:rsidRPr="00324E50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24E50">
        <w:rPr>
          <w:rFonts w:ascii="Times New Roman" w:hAnsi="Times New Roman"/>
          <w:sz w:val="24"/>
          <w:szCs w:val="24"/>
        </w:rPr>
        <w:t xml:space="preserve">Реализацию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324E50">
        <w:rPr>
          <w:rFonts w:ascii="Times New Roman" w:hAnsi="Times New Roman"/>
          <w:sz w:val="24"/>
          <w:szCs w:val="24"/>
        </w:rPr>
        <w:t>программы осуществляют: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F112C">
        <w:rPr>
          <w:rFonts w:ascii="Times New Roman" w:hAnsi="Times New Roman"/>
          <w:sz w:val="24"/>
          <w:szCs w:val="24"/>
        </w:rPr>
        <w:t>- органы местного самоуправления;</w:t>
      </w:r>
    </w:p>
    <w:p w:rsidR="00A25B8C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 xml:space="preserve">учреждения физической культуры и спорта, подведомственные </w:t>
      </w:r>
      <w:r>
        <w:rPr>
          <w:rFonts w:ascii="Times New Roman" w:hAnsi="Times New Roman"/>
          <w:sz w:val="24"/>
          <w:szCs w:val="24"/>
        </w:rPr>
        <w:t>Управлению;</w:t>
      </w:r>
    </w:p>
    <w:p w:rsidR="00A25B8C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муниципальные учреждения города;</w:t>
      </w:r>
    </w:p>
    <w:p w:rsidR="00A25B8C" w:rsidRPr="000B1085" w:rsidRDefault="00A25B8C" w:rsidP="00CB6F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0B1085">
        <w:rPr>
          <w:rFonts w:ascii="Times New Roman" w:hAnsi="Times New Roman"/>
        </w:rPr>
        <w:t>культурно-спортивны</w:t>
      </w:r>
      <w:r>
        <w:rPr>
          <w:rFonts w:ascii="Times New Roman" w:hAnsi="Times New Roman"/>
        </w:rPr>
        <w:t>й</w:t>
      </w:r>
      <w:r w:rsidRPr="000B1085">
        <w:rPr>
          <w:rFonts w:ascii="Times New Roman" w:hAnsi="Times New Roman"/>
        </w:rPr>
        <w:t xml:space="preserve"> комплекс «НОРД» общества с ограниченным ответственностью «Газпром трансгаз Югорск»</w:t>
      </w:r>
      <w:r>
        <w:rPr>
          <w:rFonts w:ascii="Times New Roman" w:hAnsi="Times New Roman"/>
        </w:rPr>
        <w:t xml:space="preserve"> (по согласованию)</w:t>
      </w:r>
      <w:r w:rsidRPr="000B1085">
        <w:rPr>
          <w:rFonts w:ascii="Times New Roman" w:hAnsi="Times New Roman"/>
        </w:rPr>
        <w:t>.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6F19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6F19">
        <w:rPr>
          <w:rFonts w:ascii="Times New Roman" w:hAnsi="Times New Roman"/>
          <w:sz w:val="24"/>
          <w:szCs w:val="24"/>
        </w:rPr>
        <w:t xml:space="preserve"> программы представляет собой скоординированные по срокам и направлениям действия и включает: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 xml:space="preserve">разработку проектов нормативных правовых актов </w:t>
      </w:r>
      <w:r>
        <w:rPr>
          <w:rFonts w:ascii="Times New Roman" w:hAnsi="Times New Roman"/>
          <w:sz w:val="24"/>
          <w:szCs w:val="24"/>
        </w:rPr>
        <w:t>города</w:t>
      </w:r>
      <w:r w:rsidRPr="00CB6F19">
        <w:rPr>
          <w:rFonts w:ascii="Times New Roman" w:hAnsi="Times New Roman"/>
          <w:sz w:val="24"/>
          <w:szCs w:val="24"/>
        </w:rPr>
        <w:t xml:space="preserve">, необходимых для выполнения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6F19">
        <w:rPr>
          <w:rFonts w:ascii="Times New Roman" w:hAnsi="Times New Roman"/>
          <w:sz w:val="24"/>
          <w:szCs w:val="24"/>
        </w:rPr>
        <w:t xml:space="preserve"> программы, и внесение их на рассмотрение </w:t>
      </w:r>
      <w:r>
        <w:rPr>
          <w:rFonts w:ascii="Times New Roman" w:hAnsi="Times New Roman"/>
          <w:sz w:val="24"/>
          <w:szCs w:val="24"/>
        </w:rPr>
        <w:t>главе города Югорска</w:t>
      </w:r>
      <w:r w:rsidRPr="00CB6F19">
        <w:rPr>
          <w:rFonts w:ascii="Times New Roman" w:hAnsi="Times New Roman"/>
          <w:sz w:val="24"/>
          <w:szCs w:val="24"/>
        </w:rPr>
        <w:t>;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Pr="00CB6F19">
        <w:rPr>
          <w:rFonts w:ascii="Times New Roman" w:hAnsi="Times New Roman"/>
          <w:sz w:val="24"/>
          <w:szCs w:val="24"/>
        </w:rPr>
        <w:t xml:space="preserve">, учреждений </w:t>
      </w:r>
      <w:r>
        <w:rPr>
          <w:rFonts w:ascii="Times New Roman" w:hAnsi="Times New Roman"/>
          <w:sz w:val="24"/>
          <w:szCs w:val="24"/>
        </w:rPr>
        <w:t>города Югорска</w:t>
      </w:r>
      <w:r w:rsidRPr="00CB6F19">
        <w:rPr>
          <w:rFonts w:ascii="Times New Roman" w:hAnsi="Times New Roman"/>
          <w:sz w:val="24"/>
          <w:szCs w:val="24"/>
        </w:rPr>
        <w:t>, органов местного самоуправления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6F19">
        <w:rPr>
          <w:rFonts w:ascii="Times New Roman" w:hAnsi="Times New Roman"/>
          <w:sz w:val="24"/>
          <w:szCs w:val="24"/>
        </w:rPr>
        <w:t xml:space="preserve"> программой, эффективное использование средств, выделенных на ее реализацию;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>представление в уполномоченные органы автономного округа</w:t>
      </w:r>
      <w:r>
        <w:rPr>
          <w:rFonts w:ascii="Times New Roman" w:hAnsi="Times New Roman"/>
          <w:sz w:val="24"/>
          <w:szCs w:val="24"/>
        </w:rPr>
        <w:t xml:space="preserve">, администрации города Югорска </w:t>
      </w:r>
      <w:r w:rsidRPr="00CB6F19">
        <w:rPr>
          <w:rFonts w:ascii="Times New Roman" w:hAnsi="Times New Roman"/>
          <w:sz w:val="24"/>
          <w:szCs w:val="24"/>
        </w:rPr>
        <w:t xml:space="preserve">установленной отчетности о ходе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6F19">
        <w:rPr>
          <w:rFonts w:ascii="Times New Roman" w:hAnsi="Times New Roman"/>
          <w:sz w:val="24"/>
          <w:szCs w:val="24"/>
        </w:rPr>
        <w:t xml:space="preserve"> программы;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>реализацию мероприятий на принципах проектного управления;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 xml:space="preserve">информирование общественности о ходе и результатах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B6F19">
        <w:rPr>
          <w:rFonts w:ascii="Times New Roman" w:hAnsi="Times New Roman"/>
          <w:sz w:val="24"/>
          <w:szCs w:val="24"/>
        </w:rPr>
        <w:t>программы, финансировании программных мероприятий, в том числе о механизмах реализации отдельных мероприятий;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6F19">
        <w:rPr>
          <w:rFonts w:ascii="Times New Roman" w:hAnsi="Times New Roman"/>
          <w:sz w:val="24"/>
          <w:szCs w:val="24"/>
        </w:rPr>
        <w:t>в целях исполнения требований нормативных документов по организации перевозок автотранспортными средствами организованных групп детей к месту проведения физкультурных мероприятий и спортивных мероприятий осуществление ежегодного информирования Управления Министерства внутренних дел Российской Федерации по</w:t>
      </w:r>
      <w:r>
        <w:rPr>
          <w:rFonts w:ascii="Times New Roman" w:hAnsi="Times New Roman"/>
          <w:sz w:val="24"/>
          <w:szCs w:val="24"/>
        </w:rPr>
        <w:t xml:space="preserve"> городу Югорску</w:t>
      </w:r>
      <w:r w:rsidRPr="00CB6F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Югорской межрайонной </w:t>
      </w:r>
      <w:r w:rsidRPr="00CB6F19">
        <w:rPr>
          <w:rFonts w:ascii="Times New Roman" w:hAnsi="Times New Roman"/>
          <w:sz w:val="24"/>
          <w:szCs w:val="24"/>
        </w:rPr>
        <w:t xml:space="preserve">прокуратуры, Главного управления Министерства по чрезвычайным ситуациям Российской Федерации по </w:t>
      </w:r>
      <w:r>
        <w:rPr>
          <w:rFonts w:ascii="Times New Roman" w:hAnsi="Times New Roman"/>
          <w:sz w:val="24"/>
          <w:szCs w:val="24"/>
        </w:rPr>
        <w:t>городу Югорску</w:t>
      </w:r>
      <w:r w:rsidRPr="00CB6F19">
        <w:rPr>
          <w:rFonts w:ascii="Times New Roman" w:hAnsi="Times New Roman"/>
          <w:sz w:val="24"/>
          <w:szCs w:val="24"/>
        </w:rPr>
        <w:t xml:space="preserve"> посредством предоставления календарных планов официальных физкультурных мероприятий и спортивных мероприятий в автономном округе</w:t>
      </w:r>
      <w:r>
        <w:rPr>
          <w:rFonts w:ascii="Times New Roman" w:hAnsi="Times New Roman"/>
          <w:sz w:val="24"/>
          <w:szCs w:val="24"/>
        </w:rPr>
        <w:t>, городе Югорске.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6F19">
        <w:rPr>
          <w:rFonts w:ascii="Times New Roman" w:hAnsi="Times New Roman"/>
          <w:sz w:val="24"/>
          <w:szCs w:val="24"/>
        </w:rPr>
        <w:t xml:space="preserve">Оценка исполнения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6F19">
        <w:rPr>
          <w:rFonts w:ascii="Times New Roman" w:hAnsi="Times New Roman"/>
          <w:sz w:val="24"/>
          <w:szCs w:val="24"/>
        </w:rPr>
        <w:t xml:space="preserve"> программы основана на мониторинге целевых показателей и конечных результатов ее реализации путем сопоставления фактически достигнутых целевых показателей с показателями, установленными при утверждении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6F19">
        <w:rPr>
          <w:rFonts w:ascii="Times New Roman" w:hAnsi="Times New Roman"/>
          <w:sz w:val="24"/>
          <w:szCs w:val="24"/>
        </w:rPr>
        <w:t xml:space="preserve"> программы.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6F19">
        <w:rPr>
          <w:rFonts w:ascii="Times New Roman" w:hAnsi="Times New Roman"/>
          <w:sz w:val="24"/>
          <w:szCs w:val="24"/>
        </w:rPr>
        <w:t xml:space="preserve">В соответствии с данными мониторинга по фактически достигнутым показателям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6F19">
        <w:rPr>
          <w:rFonts w:ascii="Times New Roman" w:hAnsi="Times New Roman"/>
          <w:sz w:val="24"/>
          <w:szCs w:val="24"/>
        </w:rPr>
        <w:t xml:space="preserve"> программы в нее могут быть внесены изменения на основе данных проводимых социологических исследований в </w:t>
      </w:r>
      <w:r>
        <w:rPr>
          <w:rFonts w:ascii="Times New Roman" w:hAnsi="Times New Roman"/>
          <w:sz w:val="24"/>
          <w:szCs w:val="24"/>
        </w:rPr>
        <w:t>городе</w:t>
      </w:r>
      <w:r w:rsidRPr="00CB6F19">
        <w:rPr>
          <w:rFonts w:ascii="Times New Roman" w:hAnsi="Times New Roman"/>
          <w:sz w:val="24"/>
          <w:szCs w:val="24"/>
        </w:rPr>
        <w:t xml:space="preserve"> (с учетом изучения общественного мнения жителей </w:t>
      </w:r>
      <w:r>
        <w:rPr>
          <w:rFonts w:ascii="Times New Roman" w:hAnsi="Times New Roman"/>
          <w:sz w:val="24"/>
          <w:szCs w:val="24"/>
        </w:rPr>
        <w:t>города</w:t>
      </w:r>
      <w:r w:rsidRPr="00CB6F19">
        <w:rPr>
          <w:rFonts w:ascii="Times New Roman" w:hAnsi="Times New Roman"/>
          <w:sz w:val="24"/>
          <w:szCs w:val="24"/>
        </w:rPr>
        <w:t>).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6F19">
        <w:rPr>
          <w:rFonts w:ascii="Times New Roman" w:hAnsi="Times New Roman"/>
          <w:sz w:val="24"/>
          <w:szCs w:val="24"/>
        </w:rPr>
        <w:t xml:space="preserve">Реализация программных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CB6F19">
        <w:rPr>
          <w:rFonts w:ascii="Times New Roman" w:hAnsi="Times New Roman"/>
          <w:sz w:val="24"/>
          <w:szCs w:val="24"/>
        </w:rPr>
        <w:t xml:space="preserve"> осуществляется: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>на основе договоров, соглашений, заключаемых в установленном порядке в соответствии с законодательством Российской Федерации и автономного округа;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 xml:space="preserve">посредством предоставления подведомственным бюджетным учреждениям субсидий на выполнение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CB6F19">
        <w:rPr>
          <w:rFonts w:ascii="Times New Roman" w:hAnsi="Times New Roman"/>
          <w:sz w:val="24"/>
          <w:szCs w:val="24"/>
        </w:rPr>
        <w:t xml:space="preserve"> задания на оказание </w:t>
      </w:r>
      <w:r>
        <w:rPr>
          <w:rFonts w:ascii="Times New Roman" w:hAnsi="Times New Roman"/>
          <w:sz w:val="24"/>
          <w:szCs w:val="24"/>
        </w:rPr>
        <w:t>муниципальных</w:t>
      </w:r>
      <w:r w:rsidRPr="00CB6F19">
        <w:rPr>
          <w:rFonts w:ascii="Times New Roman" w:hAnsi="Times New Roman"/>
          <w:sz w:val="24"/>
          <w:szCs w:val="24"/>
        </w:rPr>
        <w:t xml:space="preserve"> услуг (выполнение работ) и на иные цели;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>посредством предоставления грантов в форме субсидий муниципальным бюджетным учреждениям;</w:t>
      </w:r>
    </w:p>
    <w:p w:rsidR="00A25B8C" w:rsidRPr="00CB6F19" w:rsidRDefault="00A25B8C" w:rsidP="00CB6F1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B6F19">
        <w:rPr>
          <w:rFonts w:ascii="Times New Roman" w:hAnsi="Times New Roman"/>
          <w:sz w:val="24"/>
          <w:szCs w:val="24"/>
        </w:rPr>
        <w:t xml:space="preserve">посредством </w:t>
      </w:r>
      <w:r w:rsidRPr="003F112C">
        <w:rPr>
          <w:rFonts w:ascii="Times New Roman" w:hAnsi="Times New Roman"/>
          <w:sz w:val="24"/>
          <w:szCs w:val="24"/>
        </w:rPr>
        <w:t>предоставления межбюджетных трансфертов в форме субсидий муниципальному образованию.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5B8C" w:rsidRPr="00CB6F19" w:rsidRDefault="00A25B8C" w:rsidP="00CB6F1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B6F19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6F19">
        <w:rPr>
          <w:rFonts w:ascii="Times New Roman" w:hAnsi="Times New Roman"/>
          <w:sz w:val="24"/>
          <w:szCs w:val="24"/>
        </w:rPr>
        <w:t xml:space="preserve"> программы основываются на статистических данных, полученных от </w:t>
      </w:r>
      <w:r>
        <w:rPr>
          <w:rFonts w:ascii="Times New Roman" w:hAnsi="Times New Roman"/>
          <w:sz w:val="24"/>
          <w:szCs w:val="24"/>
        </w:rPr>
        <w:t>учреждений, организаций и предприятий, осуществляющих работу в сфере физической культуры и спорта на территории города Югорска. Д</w:t>
      </w:r>
      <w:r w:rsidRPr="00CB6F19">
        <w:rPr>
          <w:rFonts w:ascii="Times New Roman" w:hAnsi="Times New Roman"/>
          <w:sz w:val="24"/>
          <w:szCs w:val="24"/>
        </w:rPr>
        <w:t xml:space="preserve">остижение установленных значений этих показателей зависит от эффективности и полноты реализации мероприятий соответствующих </w:t>
      </w:r>
      <w:r>
        <w:rPr>
          <w:rFonts w:ascii="Times New Roman" w:hAnsi="Times New Roman"/>
          <w:sz w:val="24"/>
          <w:szCs w:val="24"/>
        </w:rPr>
        <w:t>мероприятий</w:t>
      </w:r>
      <w:r w:rsidRPr="00CB6F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CB6F19">
        <w:rPr>
          <w:rFonts w:ascii="Times New Roman" w:hAnsi="Times New Roman"/>
          <w:sz w:val="24"/>
          <w:szCs w:val="24"/>
        </w:rPr>
        <w:t xml:space="preserve">. Сведения о показателях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6F19">
        <w:rPr>
          <w:rFonts w:ascii="Times New Roman" w:hAnsi="Times New Roman"/>
          <w:sz w:val="24"/>
          <w:szCs w:val="24"/>
        </w:rPr>
        <w:t xml:space="preserve"> программы в приведены в </w:t>
      </w:r>
      <w:r w:rsidRPr="005D2B92">
        <w:rPr>
          <w:rFonts w:ascii="Times New Roman" w:hAnsi="Times New Roman"/>
          <w:sz w:val="24"/>
          <w:szCs w:val="24"/>
          <w:u w:val="single"/>
        </w:rPr>
        <w:t>таблице 1</w:t>
      </w:r>
      <w:r w:rsidRPr="00CB6F19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6F19">
        <w:rPr>
          <w:rFonts w:ascii="Times New Roman" w:hAnsi="Times New Roman"/>
          <w:sz w:val="24"/>
          <w:szCs w:val="24"/>
        </w:rPr>
        <w:t xml:space="preserve"> программе.</w:t>
      </w:r>
    </w:p>
    <w:p w:rsidR="00A25B8C" w:rsidRPr="00CB6F19" w:rsidRDefault="00A25B8C" w:rsidP="00CB6F1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B6F19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я</w:t>
      </w:r>
      <w:r w:rsidRPr="00CB6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 муниципальной п</w:t>
      </w:r>
      <w:r w:rsidRPr="00CB6F19">
        <w:rPr>
          <w:rFonts w:ascii="Times New Roman" w:hAnsi="Times New Roman"/>
          <w:sz w:val="24"/>
          <w:szCs w:val="24"/>
        </w:rPr>
        <w:t>рограммы осуществляется за счет средств муниципальн</w:t>
      </w:r>
      <w:r>
        <w:rPr>
          <w:rFonts w:ascii="Times New Roman" w:hAnsi="Times New Roman"/>
          <w:sz w:val="24"/>
          <w:szCs w:val="24"/>
        </w:rPr>
        <w:t>ого образования</w:t>
      </w:r>
      <w:r w:rsidRPr="00CB6F19">
        <w:rPr>
          <w:rFonts w:ascii="Times New Roman" w:hAnsi="Times New Roman"/>
          <w:sz w:val="24"/>
          <w:szCs w:val="24"/>
        </w:rPr>
        <w:t xml:space="preserve">, а также за счет средств бюджета автономного округа, выделяемых в установленном порядке на эти цели. Механизм такого участия предполагает </w:t>
      </w:r>
      <w:r w:rsidRPr="00CB6F19">
        <w:rPr>
          <w:rFonts w:ascii="Times New Roman" w:hAnsi="Times New Roman"/>
          <w:sz w:val="24"/>
          <w:szCs w:val="24"/>
        </w:rPr>
        <w:lastRenderedPageBreak/>
        <w:t>софинансирование (предоставление целевых межбюджетных трансфертов) реализации муниципальных программ развития физической культуры и спорта (отдельных мероприятий) на условиях достижения установленных целевых индикаторов и показателей, а также иных сопоставимых показателей в сфере физической культуры и спорта.</w:t>
      </w:r>
    </w:p>
    <w:p w:rsidR="00A25B8C" w:rsidRPr="00CB6F19" w:rsidRDefault="00A25B8C" w:rsidP="00CB6F19">
      <w:pPr>
        <w:pStyle w:val="ConsPlusNormal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B6F19">
        <w:rPr>
          <w:rFonts w:ascii="Times New Roman" w:hAnsi="Times New Roman"/>
          <w:sz w:val="24"/>
          <w:szCs w:val="24"/>
        </w:rPr>
        <w:t xml:space="preserve">Перечень возможных рисков при реализации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CB6F19">
        <w:rPr>
          <w:rFonts w:ascii="Times New Roman" w:hAnsi="Times New Roman"/>
          <w:sz w:val="24"/>
          <w:szCs w:val="24"/>
        </w:rPr>
        <w:t xml:space="preserve"> программы и мер по их преодолению приведен в </w:t>
      </w:r>
      <w:r w:rsidRPr="005D2B92">
        <w:rPr>
          <w:rFonts w:ascii="Times New Roman" w:hAnsi="Times New Roman"/>
          <w:sz w:val="24"/>
          <w:szCs w:val="24"/>
          <w:u w:val="single"/>
        </w:rPr>
        <w:t>таблице 6</w:t>
      </w:r>
      <w:r w:rsidRPr="00CB6F19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B6F19">
        <w:rPr>
          <w:rFonts w:ascii="Times New Roman" w:hAnsi="Times New Roman"/>
          <w:sz w:val="24"/>
          <w:szCs w:val="24"/>
        </w:rPr>
        <w:t xml:space="preserve"> программе. </w:t>
      </w:r>
    </w:p>
    <w:p w:rsidR="00A25B8C" w:rsidRPr="00CB6F19" w:rsidRDefault="00A25B8C" w:rsidP="00CB6F19">
      <w:pPr>
        <w:ind w:firstLine="540"/>
        <w:rPr>
          <w:rFonts w:ascii="Times New Roman" w:hAnsi="Times New Roman"/>
          <w:lang w:eastAsia="ja-JP" w:bidi="fa-IR"/>
        </w:rPr>
      </w:pPr>
    </w:p>
    <w:p w:rsidR="00A25B8C" w:rsidRDefault="00A25B8C" w:rsidP="00011FFD">
      <w:pPr>
        <w:rPr>
          <w:rFonts w:ascii="Times New Roman" w:hAnsi="Times New Roman"/>
          <w:lang w:eastAsia="ja-JP" w:bidi="fa-IR"/>
        </w:rPr>
      </w:pPr>
    </w:p>
    <w:p w:rsidR="00A25B8C" w:rsidRDefault="00A25B8C" w:rsidP="00011FFD">
      <w:pPr>
        <w:rPr>
          <w:rFonts w:ascii="Times New Roman" w:hAnsi="Times New Roman"/>
          <w:lang w:eastAsia="ja-JP" w:bidi="fa-IR"/>
        </w:rPr>
      </w:pPr>
    </w:p>
    <w:p w:rsidR="00A25B8C" w:rsidRDefault="00A25B8C" w:rsidP="00011FFD">
      <w:pPr>
        <w:rPr>
          <w:rFonts w:ascii="Times New Roman" w:hAnsi="Times New Roman"/>
          <w:lang w:eastAsia="ja-JP" w:bidi="fa-IR"/>
        </w:rPr>
      </w:pPr>
    </w:p>
    <w:p w:rsidR="00A25B8C" w:rsidRDefault="00A25B8C" w:rsidP="00011FFD">
      <w:pPr>
        <w:rPr>
          <w:rFonts w:ascii="Times New Roman" w:hAnsi="Times New Roman"/>
          <w:lang w:eastAsia="ja-JP" w:bidi="fa-IR"/>
        </w:rPr>
      </w:pPr>
    </w:p>
    <w:p w:rsidR="00A25B8C" w:rsidRDefault="00A25B8C" w:rsidP="00011FFD">
      <w:pPr>
        <w:rPr>
          <w:rFonts w:ascii="Times New Roman" w:hAnsi="Times New Roman"/>
          <w:lang w:eastAsia="ja-JP" w:bidi="fa-IR"/>
        </w:rPr>
      </w:pPr>
    </w:p>
    <w:p w:rsidR="00A25B8C" w:rsidRDefault="00A25B8C" w:rsidP="00011FFD">
      <w:pPr>
        <w:rPr>
          <w:rFonts w:ascii="Times New Roman" w:hAnsi="Times New Roman"/>
          <w:lang w:eastAsia="ja-JP" w:bidi="fa-IR"/>
        </w:rPr>
      </w:pPr>
    </w:p>
    <w:p w:rsidR="00A25B8C" w:rsidRDefault="00A25B8C" w:rsidP="00011FFD">
      <w:pPr>
        <w:rPr>
          <w:rFonts w:ascii="Times New Roman" w:hAnsi="Times New Roman"/>
          <w:lang w:eastAsia="ja-JP" w:bidi="fa-IR"/>
        </w:rPr>
      </w:pPr>
    </w:p>
    <w:p w:rsidR="00A25B8C" w:rsidRDefault="00A25B8C" w:rsidP="00011FFD">
      <w:pPr>
        <w:rPr>
          <w:rFonts w:ascii="Times New Roman" w:hAnsi="Times New Roman"/>
          <w:lang w:eastAsia="ja-JP" w:bidi="fa-IR"/>
        </w:rPr>
      </w:pPr>
    </w:p>
    <w:p w:rsidR="00A25B8C" w:rsidRDefault="00A25B8C" w:rsidP="00011FFD">
      <w:pPr>
        <w:rPr>
          <w:rFonts w:ascii="Times New Roman" w:hAnsi="Times New Roman"/>
          <w:lang w:eastAsia="ja-JP" w:bidi="fa-IR"/>
        </w:rPr>
      </w:pPr>
    </w:p>
    <w:p w:rsidR="00A25B8C" w:rsidRDefault="00A25B8C" w:rsidP="00011FFD">
      <w:pPr>
        <w:rPr>
          <w:rFonts w:ascii="Times New Roman" w:hAnsi="Times New Roman"/>
          <w:lang w:eastAsia="ja-JP" w:bidi="fa-IR"/>
        </w:rPr>
      </w:pPr>
    </w:p>
    <w:p w:rsidR="00A25B8C" w:rsidRPr="00FA7048" w:rsidRDefault="00A25B8C" w:rsidP="00011FFD">
      <w:pPr>
        <w:rPr>
          <w:rFonts w:ascii="Times New Roman" w:hAnsi="Times New Roman"/>
          <w:color w:val="FF0000"/>
        </w:rPr>
      </w:pPr>
    </w:p>
    <w:p w:rsidR="00A25B8C" w:rsidRDefault="00A25B8C" w:rsidP="00165C50">
      <w:pPr>
        <w:jc w:val="center"/>
        <w:rPr>
          <w:rFonts w:ascii="Times New Roman" w:hAnsi="Times New Roman"/>
          <w:b/>
        </w:rPr>
        <w:sectPr w:rsidR="00A25B8C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397" w:right="567" w:bottom="851" w:left="1418" w:header="0" w:footer="0" w:gutter="0"/>
          <w:cols w:space="720"/>
        </w:sectPr>
      </w:pPr>
    </w:p>
    <w:p w:rsidR="00A25B8C" w:rsidRPr="00FA7048" w:rsidRDefault="00A25B8C" w:rsidP="00313FFA">
      <w:pPr>
        <w:jc w:val="right"/>
        <w:rPr>
          <w:rFonts w:ascii="Times New Roman" w:hAnsi="Times New Roman"/>
          <w:b/>
        </w:rPr>
      </w:pPr>
      <w:r w:rsidRPr="00FA7048">
        <w:rPr>
          <w:rFonts w:ascii="Times New Roman" w:hAnsi="Times New Roman"/>
          <w:b/>
        </w:rPr>
        <w:lastRenderedPageBreak/>
        <w:t xml:space="preserve">Таблица 1 </w:t>
      </w:r>
    </w:p>
    <w:p w:rsidR="00A25B8C" w:rsidRDefault="00A25B8C" w:rsidP="00313FFA">
      <w:pPr>
        <w:rPr>
          <w:rFonts w:ascii="Times New Roman" w:hAnsi="Times New Roman"/>
        </w:rPr>
      </w:pPr>
    </w:p>
    <w:p w:rsidR="00A25B8C" w:rsidRDefault="00A25B8C" w:rsidP="00313FFA">
      <w:pPr>
        <w:jc w:val="center"/>
        <w:rPr>
          <w:rFonts w:ascii="Times New Roman" w:hAnsi="Times New Roman"/>
          <w:b/>
        </w:rPr>
      </w:pPr>
      <w:r w:rsidRPr="00CC1296">
        <w:rPr>
          <w:rFonts w:ascii="Times New Roman" w:hAnsi="Times New Roman"/>
          <w:b/>
        </w:rPr>
        <w:t>Целевые показатели муниципальной программы</w:t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7"/>
        <w:gridCol w:w="5065"/>
        <w:gridCol w:w="1559"/>
        <w:gridCol w:w="1105"/>
        <w:gridCol w:w="738"/>
        <w:gridCol w:w="713"/>
        <w:gridCol w:w="720"/>
        <w:gridCol w:w="709"/>
        <w:gridCol w:w="708"/>
        <w:gridCol w:w="709"/>
        <w:gridCol w:w="835"/>
        <w:gridCol w:w="2269"/>
      </w:tblGrid>
      <w:tr w:rsidR="00A25B8C" w:rsidRPr="0082544F" w:rsidTr="00B4445A">
        <w:tc>
          <w:tcPr>
            <w:tcW w:w="747" w:type="dxa"/>
            <w:vMerge w:val="restart"/>
          </w:tcPr>
          <w:p w:rsidR="00A25B8C" w:rsidRPr="0082544F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544F">
              <w:rPr>
                <w:rFonts w:ascii="Times New Roman" w:hAnsi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5065" w:type="dxa"/>
            <w:vMerge w:val="restart"/>
          </w:tcPr>
          <w:p w:rsidR="00A25B8C" w:rsidRPr="0082544F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4F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 муниципальной программы</w:t>
            </w:r>
          </w:p>
        </w:tc>
        <w:tc>
          <w:tcPr>
            <w:tcW w:w="1559" w:type="dxa"/>
            <w:vMerge w:val="restart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2544F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105" w:type="dxa"/>
            <w:vMerge w:val="restart"/>
          </w:tcPr>
          <w:p w:rsidR="00A25B8C" w:rsidRPr="0082544F" w:rsidRDefault="00A25B8C" w:rsidP="008C164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4F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132" w:type="dxa"/>
            <w:gridSpan w:val="7"/>
          </w:tcPr>
          <w:p w:rsidR="00A25B8C" w:rsidRPr="0082544F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82544F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4F">
              <w:rPr>
                <w:rFonts w:ascii="Times New Roman" w:hAnsi="Times New Roman"/>
                <w:sz w:val="20"/>
                <w:szCs w:val="20"/>
              </w:rPr>
              <w:t>Значение целевого показателя по годам</w:t>
            </w:r>
          </w:p>
        </w:tc>
        <w:tc>
          <w:tcPr>
            <w:tcW w:w="2269" w:type="dxa"/>
            <w:vMerge w:val="restart"/>
          </w:tcPr>
          <w:p w:rsidR="00A25B8C" w:rsidRPr="0082544F" w:rsidRDefault="00A25B8C" w:rsidP="008C164E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44F">
              <w:rPr>
                <w:rFonts w:ascii="Times New Roman" w:hAnsi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A25B8C" w:rsidRPr="00A6268A" w:rsidTr="00B4445A">
        <w:trPr>
          <w:cantSplit/>
          <w:trHeight w:val="1134"/>
        </w:trPr>
        <w:tc>
          <w:tcPr>
            <w:tcW w:w="747" w:type="dxa"/>
            <w:vMerge/>
          </w:tcPr>
          <w:p w:rsidR="00A25B8C" w:rsidRPr="0082544F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5" w:type="dxa"/>
            <w:vMerge/>
          </w:tcPr>
          <w:p w:rsidR="00A25B8C" w:rsidRPr="0082544F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5B8C" w:rsidRPr="0082544F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A25B8C" w:rsidRPr="0082544F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</w:tcPr>
          <w:p w:rsidR="00A25B8C" w:rsidRPr="00A6268A" w:rsidRDefault="00A25B8C" w:rsidP="008C164E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13" w:type="dxa"/>
            <w:textDirection w:val="btLr"/>
          </w:tcPr>
          <w:p w:rsidR="00A25B8C" w:rsidRPr="00A6268A" w:rsidRDefault="00A25B8C" w:rsidP="008C164E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20" w:type="dxa"/>
            <w:textDirection w:val="btLr"/>
          </w:tcPr>
          <w:p w:rsidR="00A25B8C" w:rsidRPr="00A6268A" w:rsidRDefault="00A25B8C" w:rsidP="008C164E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extDirection w:val="btLr"/>
          </w:tcPr>
          <w:p w:rsidR="00A25B8C" w:rsidRPr="00A6268A" w:rsidRDefault="00A25B8C" w:rsidP="008C164E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A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extDirection w:val="btLr"/>
          </w:tcPr>
          <w:p w:rsidR="00A25B8C" w:rsidRPr="00A6268A" w:rsidRDefault="00A25B8C" w:rsidP="008C164E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A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extDirection w:val="btLr"/>
          </w:tcPr>
          <w:p w:rsidR="00A25B8C" w:rsidRPr="00A6268A" w:rsidRDefault="00A25B8C" w:rsidP="008C164E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A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35" w:type="dxa"/>
            <w:textDirection w:val="btLr"/>
          </w:tcPr>
          <w:p w:rsidR="00A25B8C" w:rsidRPr="00A6268A" w:rsidRDefault="00A25B8C" w:rsidP="008C164E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68A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269" w:type="dxa"/>
            <w:vMerge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5B8C" w:rsidRPr="00A6268A" w:rsidTr="00B4445A">
        <w:tc>
          <w:tcPr>
            <w:tcW w:w="747" w:type="dxa"/>
            <w:vMerge w:val="restart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65" w:type="dxa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Количество</w:t>
            </w:r>
            <w:r w:rsidRPr="00853BE9">
              <w:rPr>
                <w:rFonts w:ascii="Times New Roman" w:hAnsi="Times New Roman"/>
                <w:lang w:eastAsia="en-US"/>
              </w:rPr>
              <w:t xml:space="preserve"> спортивных сооружений в городе </w:t>
            </w:r>
          </w:p>
        </w:tc>
        <w:tc>
          <w:tcPr>
            <w:tcW w:w="1559" w:type="dxa"/>
            <w:vMerge w:val="restart"/>
          </w:tcPr>
          <w:p w:rsidR="00A25B8C" w:rsidRPr="0082544F" w:rsidRDefault="00A25B8C" w:rsidP="008C1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A25B8C" w:rsidRPr="00A6268A" w:rsidTr="00B4445A">
        <w:tc>
          <w:tcPr>
            <w:tcW w:w="747" w:type="dxa"/>
            <w:vMerge/>
          </w:tcPr>
          <w:p w:rsidR="00A25B8C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5" w:type="dxa"/>
          </w:tcPr>
          <w:p w:rsidR="00A25B8C" w:rsidRPr="00853BE9" w:rsidRDefault="00A25B8C" w:rsidP="008C164E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853BE9">
              <w:rPr>
                <w:rFonts w:ascii="Times New Roman" w:hAnsi="Times New Roman"/>
                <w:lang w:eastAsia="en-US"/>
              </w:rPr>
              <w:t xml:space="preserve">в том числе муниципальных </w:t>
            </w:r>
          </w:p>
        </w:tc>
        <w:tc>
          <w:tcPr>
            <w:tcW w:w="1559" w:type="dxa"/>
            <w:vMerge/>
          </w:tcPr>
          <w:p w:rsidR="00A25B8C" w:rsidRPr="00853BE9" w:rsidRDefault="00A25B8C" w:rsidP="008C164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A25B8C" w:rsidRPr="00A6268A" w:rsidTr="00B4445A">
        <w:tc>
          <w:tcPr>
            <w:tcW w:w="747" w:type="dxa"/>
            <w:vMerge w:val="restart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065" w:type="dxa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Pr="00853BE9">
              <w:rPr>
                <w:rFonts w:ascii="Times New Roman" w:hAnsi="Times New Roman"/>
                <w:lang w:eastAsia="en-US"/>
              </w:rPr>
              <w:t>ол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853BE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населения</w:t>
            </w:r>
            <w:r w:rsidRPr="00853BE9">
              <w:rPr>
                <w:rFonts w:ascii="Times New Roman" w:hAnsi="Times New Roman"/>
                <w:lang w:eastAsia="en-US"/>
              </w:rPr>
              <w:t>, систематически занимающихся физической культурой и спортом, в общей численности населения города Югорска</w:t>
            </w:r>
          </w:p>
        </w:tc>
        <w:tc>
          <w:tcPr>
            <w:tcW w:w="1559" w:type="dxa"/>
            <w:vMerge w:val="restart"/>
          </w:tcPr>
          <w:p w:rsidR="00A25B8C" w:rsidRPr="0082544F" w:rsidRDefault="00A25B8C" w:rsidP="008C1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</w:tr>
      <w:tr w:rsidR="00A25B8C" w:rsidRPr="00A6268A" w:rsidTr="00B4445A">
        <w:tc>
          <w:tcPr>
            <w:tcW w:w="747" w:type="dxa"/>
            <w:vMerge/>
          </w:tcPr>
          <w:p w:rsidR="00A25B8C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5" w:type="dxa"/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853BE9">
              <w:rPr>
                <w:rFonts w:ascii="Times New Roman" w:hAnsi="Times New Roman"/>
                <w:lang w:eastAsia="en-US"/>
              </w:rPr>
              <w:t>в том числе на базе муниципальных учреждений, сооружений</w:t>
            </w:r>
          </w:p>
        </w:tc>
        <w:tc>
          <w:tcPr>
            <w:tcW w:w="1559" w:type="dxa"/>
            <w:vMerge/>
          </w:tcPr>
          <w:p w:rsidR="00A25B8C" w:rsidRPr="0082544F" w:rsidRDefault="00A25B8C" w:rsidP="008C164E">
            <w:pPr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</w:tr>
      <w:tr w:rsidR="00A25B8C" w:rsidRPr="00A6268A" w:rsidTr="00B4445A">
        <w:tc>
          <w:tcPr>
            <w:tcW w:w="747" w:type="dxa"/>
            <w:vMerge w:val="restart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65" w:type="dxa"/>
          </w:tcPr>
          <w:p w:rsidR="00A25B8C" w:rsidRPr="00A82F32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</w:t>
            </w:r>
            <w:r w:rsidRPr="00853BE9">
              <w:rPr>
                <w:rFonts w:ascii="Times New Roman" w:hAnsi="Times New Roman"/>
              </w:rPr>
              <w:t>ров</w:t>
            </w:r>
            <w:r>
              <w:rPr>
                <w:rFonts w:ascii="Times New Roman" w:hAnsi="Times New Roman"/>
              </w:rPr>
              <w:t>ень</w:t>
            </w:r>
            <w:r w:rsidRPr="00853BE9">
              <w:rPr>
                <w:rFonts w:ascii="Times New Roman" w:hAnsi="Times New Roman"/>
              </w:rPr>
              <w:t xml:space="preserve"> обеспеченности населения спортивными сооружениями исходя из единовременной пропускной способности (ЕПС</w:t>
            </w:r>
            <w:r>
              <w:rPr>
                <w:rFonts w:ascii="Times New Roman" w:hAnsi="Times New Roman"/>
              </w:rPr>
              <w:t>)</w:t>
            </w:r>
            <w:r w:rsidRPr="00853BE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25B8C" w:rsidRPr="0082544F" w:rsidRDefault="00A25B8C" w:rsidP="008C164E">
            <w:pPr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A25B8C" w:rsidRPr="00A6268A" w:rsidTr="00B4445A">
        <w:tc>
          <w:tcPr>
            <w:tcW w:w="747" w:type="dxa"/>
            <w:vMerge/>
          </w:tcPr>
          <w:p w:rsidR="00A25B8C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5" w:type="dxa"/>
          </w:tcPr>
          <w:p w:rsidR="00A25B8C" w:rsidRPr="00853BE9" w:rsidRDefault="00A25B8C" w:rsidP="008C164E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Pr="00853BE9">
              <w:rPr>
                <w:rFonts w:ascii="Times New Roman" w:hAnsi="Times New Roman"/>
                <w:lang w:eastAsia="en-US"/>
              </w:rPr>
              <w:t>в том числе муниципальных</w:t>
            </w:r>
          </w:p>
        </w:tc>
        <w:tc>
          <w:tcPr>
            <w:tcW w:w="1559" w:type="dxa"/>
            <w:vMerge/>
          </w:tcPr>
          <w:p w:rsidR="00A25B8C" w:rsidRPr="00853BE9" w:rsidRDefault="00A25B8C" w:rsidP="008C164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</w:tr>
      <w:tr w:rsidR="00A25B8C" w:rsidRPr="00A6268A" w:rsidTr="00B4445A">
        <w:tc>
          <w:tcPr>
            <w:tcW w:w="747" w:type="dxa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065" w:type="dxa"/>
          </w:tcPr>
          <w:p w:rsidR="00A25B8C" w:rsidRPr="00A82F32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Pr="00853BE9">
              <w:rPr>
                <w:rFonts w:ascii="Times New Roman" w:hAnsi="Times New Roman"/>
                <w:lang w:eastAsia="en-US"/>
              </w:rPr>
              <w:t>оличеств</w:t>
            </w:r>
            <w:r>
              <w:rPr>
                <w:rFonts w:ascii="Times New Roman" w:hAnsi="Times New Roman"/>
                <w:lang w:eastAsia="en-US"/>
              </w:rPr>
              <w:t>о</w:t>
            </w:r>
            <w:r w:rsidRPr="00853BE9">
              <w:rPr>
                <w:rFonts w:ascii="Times New Roman" w:hAnsi="Times New Roman"/>
                <w:lang w:eastAsia="en-US"/>
              </w:rPr>
              <w:t xml:space="preserve"> проведенных спортивно - массовых мероприятий в городе Югорске </w:t>
            </w:r>
            <w:r>
              <w:rPr>
                <w:rFonts w:ascii="Times New Roman" w:hAnsi="Times New Roman"/>
                <w:lang w:eastAsia="en-US"/>
              </w:rPr>
              <w:t>в год</w:t>
            </w:r>
          </w:p>
        </w:tc>
        <w:tc>
          <w:tcPr>
            <w:tcW w:w="1559" w:type="dxa"/>
          </w:tcPr>
          <w:p w:rsidR="00A25B8C" w:rsidRPr="0082544F" w:rsidRDefault="00A25B8C" w:rsidP="008C1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A25B8C" w:rsidRPr="00A6268A" w:rsidTr="00B4445A">
        <w:tc>
          <w:tcPr>
            <w:tcW w:w="747" w:type="dxa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065" w:type="dxa"/>
          </w:tcPr>
          <w:p w:rsidR="00A25B8C" w:rsidRPr="00A82F32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Pr="00853BE9">
              <w:rPr>
                <w:rFonts w:ascii="Times New Roman" w:hAnsi="Times New Roman"/>
                <w:lang w:eastAsia="en-US"/>
              </w:rPr>
              <w:t>ол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853BE9">
              <w:rPr>
                <w:rFonts w:ascii="Times New Roman" w:hAnsi="Times New Roman"/>
                <w:lang w:eastAsia="en-US"/>
              </w:rPr>
              <w:t xml:space="preserve"> лиц с ограниченными возможностями здоровья и инвалидов, систематически занимающихся физической культурой  и спортом, в общей численности данной категории города Югорска </w:t>
            </w:r>
          </w:p>
        </w:tc>
        <w:tc>
          <w:tcPr>
            <w:tcW w:w="1559" w:type="dxa"/>
          </w:tcPr>
          <w:p w:rsidR="00A25B8C" w:rsidRPr="0082544F" w:rsidRDefault="00A25B8C" w:rsidP="008C164E">
            <w:pPr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</w:tr>
      <w:tr w:rsidR="00A25B8C" w:rsidRPr="00A6268A" w:rsidTr="00B4445A">
        <w:tc>
          <w:tcPr>
            <w:tcW w:w="747" w:type="dxa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065" w:type="dxa"/>
          </w:tcPr>
          <w:p w:rsidR="00A25B8C" w:rsidRPr="00A82F32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У</w:t>
            </w:r>
            <w:r w:rsidRPr="00853BE9">
              <w:rPr>
                <w:rFonts w:ascii="Times New Roman" w:hAnsi="Times New Roman"/>
                <w:lang w:eastAsia="en-US"/>
              </w:rPr>
              <w:t>ров</w:t>
            </w:r>
            <w:r>
              <w:rPr>
                <w:rFonts w:ascii="Times New Roman" w:hAnsi="Times New Roman"/>
                <w:lang w:eastAsia="en-US"/>
              </w:rPr>
              <w:t>ень</w:t>
            </w:r>
            <w:r w:rsidRPr="00853BE9">
              <w:rPr>
                <w:rFonts w:ascii="Times New Roman" w:hAnsi="Times New Roman"/>
                <w:lang w:eastAsia="en-US"/>
              </w:rPr>
              <w:t xml:space="preserve"> удовлетворенности граждан города Югорска качеством услуг в сфере физической культуры и спорта </w:t>
            </w:r>
          </w:p>
        </w:tc>
        <w:tc>
          <w:tcPr>
            <w:tcW w:w="1559" w:type="dxa"/>
          </w:tcPr>
          <w:p w:rsidR="00A25B8C" w:rsidRPr="00A82F32" w:rsidRDefault="00A25B8C" w:rsidP="008C164E">
            <w:pPr>
              <w:rPr>
                <w:rFonts w:ascii="Times New Roman" w:hAnsi="Times New Roman"/>
                <w:sz w:val="20"/>
                <w:szCs w:val="20"/>
              </w:rPr>
            </w:pPr>
            <w:r w:rsidRPr="00853BE9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A25B8C" w:rsidRPr="0082544F" w:rsidTr="00B4445A">
        <w:tc>
          <w:tcPr>
            <w:tcW w:w="747" w:type="dxa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065" w:type="dxa"/>
          </w:tcPr>
          <w:p w:rsidR="00A25B8C" w:rsidRPr="00A82F32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сорта, в том числе для лиц с ограниченными возможностями здоровья и инвалидов </w:t>
            </w:r>
            <w:r w:rsidRPr="00853BE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25B8C" w:rsidRPr="0082544F" w:rsidRDefault="00A25B8C" w:rsidP="008C1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Ед.</w:t>
            </w: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25B8C" w:rsidRPr="0082544F" w:rsidTr="00B4445A">
        <w:tc>
          <w:tcPr>
            <w:tcW w:w="747" w:type="dxa"/>
            <w:vMerge w:val="restart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065" w:type="dxa"/>
          </w:tcPr>
          <w:p w:rsidR="00A25B8C" w:rsidRPr="00A82F32" w:rsidRDefault="00A25B8C" w:rsidP="008C164E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Доля</w:t>
            </w:r>
            <w:r w:rsidRPr="00853BE9">
              <w:rPr>
                <w:rFonts w:ascii="Times New Roman" w:hAnsi="Times New Roman"/>
                <w:lang w:eastAsia="en-US"/>
              </w:rPr>
              <w:t xml:space="preserve">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</w:t>
            </w:r>
          </w:p>
        </w:tc>
        <w:tc>
          <w:tcPr>
            <w:tcW w:w="1559" w:type="dxa"/>
            <w:vMerge w:val="restart"/>
          </w:tcPr>
          <w:p w:rsidR="00A25B8C" w:rsidRPr="0082544F" w:rsidRDefault="00A25B8C" w:rsidP="008C164E">
            <w:pPr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A25B8C" w:rsidRPr="0082544F" w:rsidTr="00B4445A">
        <w:tc>
          <w:tcPr>
            <w:tcW w:w="747" w:type="dxa"/>
            <w:vMerge/>
          </w:tcPr>
          <w:p w:rsidR="00A25B8C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065" w:type="dxa"/>
          </w:tcPr>
          <w:p w:rsidR="00A25B8C" w:rsidRPr="00853BE9" w:rsidRDefault="00A25B8C" w:rsidP="008C164E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Pr="00853BE9">
              <w:rPr>
                <w:rFonts w:ascii="Times New Roman" w:hAnsi="Times New Roman"/>
                <w:lang w:eastAsia="en-US"/>
              </w:rPr>
              <w:t xml:space="preserve"> в том числе учащиеся и студенты</w:t>
            </w:r>
          </w:p>
        </w:tc>
        <w:tc>
          <w:tcPr>
            <w:tcW w:w="1559" w:type="dxa"/>
            <w:vMerge/>
          </w:tcPr>
          <w:p w:rsidR="00A25B8C" w:rsidRPr="00853BE9" w:rsidRDefault="00A25B8C" w:rsidP="008C164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05" w:type="dxa"/>
          </w:tcPr>
          <w:p w:rsidR="00A25B8C" w:rsidRPr="0082544F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73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713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20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708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709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835" w:type="dxa"/>
          </w:tcPr>
          <w:p w:rsidR="00A25B8C" w:rsidRPr="00A6268A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2269" w:type="dxa"/>
          </w:tcPr>
          <w:p w:rsidR="00A25B8C" w:rsidRPr="00A6268A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A25B8C" w:rsidRPr="0082544F" w:rsidTr="00B4445A">
        <w:tc>
          <w:tcPr>
            <w:tcW w:w="747" w:type="dxa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065" w:type="dxa"/>
          </w:tcPr>
          <w:p w:rsidR="00A25B8C" w:rsidRPr="00A82F32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</w:t>
            </w:r>
            <w:r w:rsidRPr="00853BE9">
              <w:rPr>
                <w:rFonts w:ascii="Times New Roman" w:hAnsi="Times New Roman"/>
              </w:rPr>
              <w:t>бъем выполнения муниципального задания подведомственным учреждением (полнота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A25B8C" w:rsidRPr="0082544F" w:rsidRDefault="00A25B8C" w:rsidP="008C164E">
            <w:pPr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>%.</w:t>
            </w:r>
          </w:p>
        </w:tc>
        <w:tc>
          <w:tcPr>
            <w:tcW w:w="1105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8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13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5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269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25B8C" w:rsidRPr="0082544F" w:rsidTr="00B4445A">
        <w:tc>
          <w:tcPr>
            <w:tcW w:w="747" w:type="dxa"/>
          </w:tcPr>
          <w:p w:rsidR="00A25B8C" w:rsidRPr="0082544F" w:rsidRDefault="00A25B8C" w:rsidP="008C164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065" w:type="dxa"/>
          </w:tcPr>
          <w:p w:rsidR="00A25B8C" w:rsidRPr="00A82F32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</w:t>
            </w:r>
            <w:r w:rsidRPr="00853BE9">
              <w:rPr>
                <w:rFonts w:ascii="Times New Roman" w:hAnsi="Times New Roman"/>
              </w:rPr>
              <w:t>нформационн</w:t>
            </w:r>
            <w:r>
              <w:rPr>
                <w:rFonts w:ascii="Times New Roman" w:hAnsi="Times New Roman"/>
              </w:rPr>
              <w:t>ая</w:t>
            </w:r>
            <w:r w:rsidRPr="00853BE9">
              <w:rPr>
                <w:rFonts w:ascii="Times New Roman" w:hAnsi="Times New Roman"/>
              </w:rPr>
              <w:t xml:space="preserve"> открытост</w:t>
            </w:r>
            <w:r>
              <w:rPr>
                <w:rFonts w:ascii="Times New Roman" w:hAnsi="Times New Roman"/>
              </w:rPr>
              <w:t>ь</w:t>
            </w:r>
            <w:r w:rsidRPr="00853BE9">
              <w:rPr>
                <w:rFonts w:ascii="Times New Roman" w:hAnsi="Times New Roman"/>
              </w:rPr>
              <w:t xml:space="preserve"> деятельности подведомственного учреждения </w:t>
            </w:r>
          </w:p>
        </w:tc>
        <w:tc>
          <w:tcPr>
            <w:tcW w:w="1559" w:type="dxa"/>
          </w:tcPr>
          <w:p w:rsidR="00A25B8C" w:rsidRPr="0082544F" w:rsidRDefault="00A25B8C" w:rsidP="008C164E">
            <w:pPr>
              <w:rPr>
                <w:rFonts w:ascii="Times New Roman" w:hAnsi="Times New Roman"/>
              </w:rPr>
            </w:pPr>
            <w:r w:rsidRPr="00853BE9">
              <w:rPr>
                <w:rFonts w:ascii="Times New Roman" w:hAnsi="Times New Roman"/>
              </w:rPr>
              <w:t>%.</w:t>
            </w:r>
          </w:p>
        </w:tc>
        <w:tc>
          <w:tcPr>
            <w:tcW w:w="1105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38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13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5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269" w:type="dxa"/>
          </w:tcPr>
          <w:p w:rsidR="00A25B8C" w:rsidRPr="00584C17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C17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A25B8C" w:rsidRPr="00CC1296" w:rsidRDefault="00A25B8C" w:rsidP="00313FFA">
      <w:pPr>
        <w:rPr>
          <w:rFonts w:ascii="Times New Roman" w:hAnsi="Times New Roman"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86696B" w:rsidRDefault="0086696B" w:rsidP="002278CF">
      <w:pPr>
        <w:jc w:val="right"/>
        <w:rPr>
          <w:rFonts w:ascii="Times New Roman" w:hAnsi="Times New Roman"/>
          <w:b/>
        </w:rPr>
      </w:pPr>
    </w:p>
    <w:p w:rsidR="0086696B" w:rsidRDefault="0086696B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Default="00A25B8C" w:rsidP="002278CF">
      <w:pPr>
        <w:jc w:val="right"/>
        <w:rPr>
          <w:rFonts w:ascii="Times New Roman" w:hAnsi="Times New Roman"/>
          <w:b/>
        </w:rPr>
      </w:pPr>
    </w:p>
    <w:p w:rsidR="00A25B8C" w:rsidRPr="005237A0" w:rsidRDefault="00A25B8C" w:rsidP="00416614">
      <w:pPr>
        <w:jc w:val="right"/>
        <w:rPr>
          <w:rFonts w:ascii="Times New Roman" w:hAnsi="Times New Roman"/>
          <w:b/>
        </w:rPr>
      </w:pPr>
      <w:r w:rsidRPr="005237A0">
        <w:rPr>
          <w:rFonts w:ascii="Times New Roman" w:hAnsi="Times New Roman"/>
          <w:b/>
        </w:rPr>
        <w:lastRenderedPageBreak/>
        <w:t>Таблица 2</w:t>
      </w:r>
    </w:p>
    <w:p w:rsidR="00A25B8C" w:rsidRPr="005237A0" w:rsidRDefault="00A25B8C" w:rsidP="00416614">
      <w:pPr>
        <w:jc w:val="center"/>
        <w:rPr>
          <w:rFonts w:ascii="Times New Roman" w:hAnsi="Times New Roman"/>
          <w:b/>
          <w:sz w:val="32"/>
          <w:szCs w:val="32"/>
        </w:rPr>
      </w:pPr>
    </w:p>
    <w:p w:rsidR="00A25B8C" w:rsidRPr="00AF48E8" w:rsidRDefault="00A25B8C" w:rsidP="0086696B">
      <w:pPr>
        <w:jc w:val="center"/>
        <w:rPr>
          <w:rFonts w:ascii="Times New Roman" w:hAnsi="Times New Roman"/>
        </w:rPr>
      </w:pPr>
      <w:r w:rsidRPr="005237A0">
        <w:rPr>
          <w:rFonts w:ascii="Times New Roman" w:hAnsi="Times New Roman"/>
          <w:b/>
          <w:color w:val="000000"/>
        </w:rPr>
        <w:t>Перечень основных мероприятий муниципальной программы</w:t>
      </w:r>
      <w:r w:rsidRPr="005237A0">
        <w:rPr>
          <w:rFonts w:ascii="Times New Roman" w:hAnsi="Times New Roman"/>
          <w:b/>
          <w:color w:val="000000"/>
        </w:rPr>
        <w:br/>
      </w:r>
    </w:p>
    <w:tbl>
      <w:tblPr>
        <w:tblW w:w="16112" w:type="dxa"/>
        <w:tblInd w:w="-459" w:type="dxa"/>
        <w:tblLayout w:type="fixed"/>
        <w:tblLook w:val="00A0"/>
      </w:tblPr>
      <w:tblGrid>
        <w:gridCol w:w="694"/>
        <w:gridCol w:w="839"/>
        <w:gridCol w:w="1824"/>
        <w:gridCol w:w="1463"/>
        <w:gridCol w:w="1418"/>
        <w:gridCol w:w="1134"/>
        <w:gridCol w:w="992"/>
        <w:gridCol w:w="992"/>
        <w:gridCol w:w="27"/>
        <w:gridCol w:w="1107"/>
        <w:gridCol w:w="980"/>
        <w:gridCol w:w="35"/>
        <w:gridCol w:w="1156"/>
        <w:gridCol w:w="35"/>
        <w:gridCol w:w="1054"/>
        <w:gridCol w:w="1070"/>
        <w:gridCol w:w="1279"/>
        <w:gridCol w:w="13"/>
      </w:tblGrid>
      <w:tr w:rsidR="0086696B" w:rsidRPr="00AF48E8" w:rsidTr="0086696B">
        <w:trPr>
          <w:gridAfter w:val="1"/>
          <w:wAfter w:w="13" w:type="dxa"/>
          <w:trHeight w:val="788"/>
          <w:tblHeader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96B" w:rsidRPr="00AF48E8" w:rsidRDefault="0086696B" w:rsidP="008C164E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Код строки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96B" w:rsidRPr="00AF48E8" w:rsidRDefault="0086696B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№ основного мероприятия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96B" w:rsidRPr="00AF48E8" w:rsidRDefault="0086696B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96B" w:rsidRPr="00AF48E8" w:rsidRDefault="0086696B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96B" w:rsidRPr="00AF48E8" w:rsidRDefault="0086696B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8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96B" w:rsidRPr="00AF48E8" w:rsidRDefault="0086696B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86696B" w:rsidRPr="00AF48E8" w:rsidTr="00330921">
        <w:trPr>
          <w:gridAfter w:val="1"/>
          <w:wAfter w:w="13" w:type="dxa"/>
          <w:trHeight w:val="420"/>
          <w:tblHeader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96B" w:rsidRPr="00AF48E8" w:rsidRDefault="0086696B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B" w:rsidRPr="00AF48E8" w:rsidRDefault="0086696B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B" w:rsidRPr="00AF48E8" w:rsidRDefault="0086696B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B" w:rsidRPr="00AF48E8" w:rsidRDefault="0086696B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6B" w:rsidRPr="00AF48E8" w:rsidRDefault="0086696B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96B" w:rsidRPr="00AF48E8" w:rsidRDefault="0086696B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696B" w:rsidRPr="00AF48E8" w:rsidRDefault="0086696B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в том числе</w:t>
            </w:r>
            <w:r>
              <w:rPr>
                <w:rFonts w:ascii="Times New Roman" w:hAnsi="Times New Roman"/>
                <w:color w:val="000000"/>
              </w:rPr>
              <w:t xml:space="preserve"> по годам</w:t>
            </w:r>
          </w:p>
        </w:tc>
      </w:tr>
      <w:tr w:rsidR="00A25B8C" w:rsidRPr="00AF48E8" w:rsidTr="0086696B">
        <w:trPr>
          <w:gridAfter w:val="1"/>
          <w:wAfter w:w="13" w:type="dxa"/>
          <w:cantSplit/>
          <w:trHeight w:val="1134"/>
          <w:tblHeader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25B8C" w:rsidRPr="00AF48E8" w:rsidRDefault="00A25B8C" w:rsidP="0061498A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25B8C" w:rsidRPr="00AF48E8" w:rsidRDefault="00A25B8C" w:rsidP="0061498A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 xml:space="preserve">2020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25B8C" w:rsidRPr="00AF48E8" w:rsidRDefault="00A25B8C" w:rsidP="0061498A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25B8C" w:rsidRPr="00AF48E8" w:rsidRDefault="00A25B8C" w:rsidP="0061498A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25B8C" w:rsidRPr="00AF48E8" w:rsidRDefault="00A25B8C" w:rsidP="0061498A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 xml:space="preserve">2023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25B8C" w:rsidRPr="00AF48E8" w:rsidRDefault="00A25B8C" w:rsidP="0061498A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 w:rsidRPr="00AF48E8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25B8C" w:rsidRPr="00AF48E8" w:rsidRDefault="00A25B8C" w:rsidP="0061498A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2025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A25B8C" w:rsidRPr="00AF48E8" w:rsidRDefault="00A25B8C" w:rsidP="0061498A">
            <w:pPr>
              <w:ind w:left="113" w:right="113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2026-2030 </w:t>
            </w:r>
          </w:p>
        </w:tc>
      </w:tr>
      <w:tr w:rsidR="00A25B8C" w:rsidRPr="00AF48E8" w:rsidTr="0086696B">
        <w:trPr>
          <w:gridAfter w:val="1"/>
          <w:wAfter w:w="13" w:type="dxa"/>
          <w:trHeight w:val="315"/>
          <w:tblHeader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A25B8C" w:rsidRPr="00AF48E8" w:rsidTr="0086696B">
        <w:trPr>
          <w:gridAfter w:val="1"/>
          <w:wAfter w:w="13" w:type="dxa"/>
          <w:trHeight w:val="69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7A449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подведомственного муниципального бюджетного учреждения спортивной школу олимпийского резерва «Центр югорского спорта» и финансовое обеспечение выполнения им муниципального задания</w:t>
            </w:r>
          </w:p>
          <w:p w:rsidR="00A25B8C" w:rsidRPr="00C80BD0" w:rsidRDefault="00A25B8C" w:rsidP="007A449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(2,3,7,9,10)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237A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237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1 214 050,2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92 050,2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102 000,0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5B8C" w:rsidRDefault="00A25B8C" w:rsidP="008C164E">
            <w:pPr>
              <w:ind w:firstLine="0"/>
            </w:pPr>
            <w:r w:rsidRPr="00C954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102 000,0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5B8C" w:rsidRDefault="00A25B8C" w:rsidP="008C164E">
            <w:pPr>
              <w:ind w:firstLine="0"/>
            </w:pPr>
            <w:r w:rsidRPr="00C954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102 000,0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5B8C" w:rsidRDefault="00A25B8C" w:rsidP="008C164E">
            <w:pPr>
              <w:ind w:firstLine="0"/>
            </w:pPr>
            <w:r w:rsidRPr="00C954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102 000,0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5B8C" w:rsidRDefault="00A25B8C" w:rsidP="008C164E">
            <w:pPr>
              <w:ind w:firstLine="0"/>
            </w:pPr>
            <w:r w:rsidRPr="00C9548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102 000,0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510 000,0</w:t>
            </w:r>
          </w:p>
        </w:tc>
      </w:tr>
      <w:tr w:rsidR="00A25B8C" w:rsidRPr="00AF48E8" w:rsidTr="0086696B">
        <w:trPr>
          <w:gridAfter w:val="1"/>
          <w:wAfter w:w="13" w:type="dxa"/>
          <w:trHeight w:val="61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237A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7A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84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237A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7A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5E4C3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4C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1 190 050,2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90 050,2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100 000,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100 000,0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100 000,0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100 000,0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100 000,0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100 000,0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500 000,0</w:t>
            </w:r>
          </w:p>
        </w:tc>
      </w:tr>
      <w:tr w:rsidR="00A25B8C" w:rsidRPr="00AF48E8" w:rsidTr="0086696B">
        <w:trPr>
          <w:gridAfter w:val="1"/>
          <w:wAfter w:w="13" w:type="dxa"/>
          <w:trHeight w:val="6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7D75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24 000,0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F97D75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7D75">
              <w:rPr>
                <w:rFonts w:ascii="Times New Roman" w:hAnsi="Times New Roman"/>
                <w:color w:val="000000"/>
                <w:sz w:val="18"/>
                <w:szCs w:val="18"/>
              </w:rPr>
              <w:t>10 000,0</w:t>
            </w:r>
          </w:p>
        </w:tc>
      </w:tr>
      <w:tr w:rsidR="00A25B8C" w:rsidRPr="00AF48E8" w:rsidTr="0086696B">
        <w:trPr>
          <w:gridAfter w:val="1"/>
          <w:wAfter w:w="13" w:type="dxa"/>
          <w:trHeight w:val="36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DF267E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 w:rsidRPr="00C80BD0">
              <w:rPr>
                <w:rFonts w:ascii="Times New Roman" w:hAnsi="Times New Roman"/>
                <w:sz w:val="20"/>
                <w:szCs w:val="20"/>
              </w:rPr>
              <w:lastRenderedPageBreak/>
              <w:t>спортивно – массовых мероприятий в городе Югорске, участие спортсменов и сборных команд города Югорска в соревнованиях различного уровня</w:t>
            </w:r>
          </w:p>
          <w:p w:rsidR="00A25B8C" w:rsidRPr="00C80BD0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sz w:val="20"/>
                <w:szCs w:val="20"/>
              </w:rPr>
              <w:t>(2,4,5,7,8)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социальной 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города Югорска</w:t>
            </w:r>
          </w:p>
          <w:p w:rsidR="00A25B8C" w:rsidRPr="00C80BD0" w:rsidRDefault="00A25B8C" w:rsidP="008C1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237A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7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237A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46 538,1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237A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37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4 218,9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5237A0" w:rsidRDefault="00A25B8C" w:rsidP="008C164E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3 847,2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Default="00A25B8C" w:rsidP="008C164E">
            <w:pPr>
              <w:ind w:firstLine="0"/>
            </w:pPr>
            <w:r w:rsidRPr="00C15A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3 847,2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9B1B7D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Default="00A25B8C" w:rsidP="009B1B7D">
            <w:pPr>
              <w:ind w:firstLine="0"/>
            </w:pPr>
            <w:r w:rsidRPr="00F33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3 847,2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9B1B7D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Default="00A25B8C" w:rsidP="009B1B7D">
            <w:pPr>
              <w:ind w:firstLine="0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F33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847,2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9B1B7D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Default="00A25B8C" w:rsidP="009B1B7D">
            <w:pPr>
              <w:ind w:firstLine="0"/>
            </w:pPr>
            <w:r w:rsidRPr="00F33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3 847,2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9B1B7D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Default="00A25B8C" w:rsidP="009B1B7D">
            <w:pPr>
              <w:ind w:firstLine="0"/>
            </w:pPr>
            <w:r w:rsidRPr="00F33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3 847,2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19 236,0</w:t>
            </w:r>
          </w:p>
        </w:tc>
      </w:tr>
      <w:tr w:rsidR="00A25B8C" w:rsidRPr="00AF48E8" w:rsidTr="0086696B">
        <w:trPr>
          <w:gridAfter w:val="1"/>
          <w:wAfter w:w="13" w:type="dxa"/>
          <w:trHeight w:val="416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0BD0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0BD0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9 526,2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821,2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821,2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821,2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821,2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821,2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48261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821,2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4 106,0</w:t>
            </w:r>
          </w:p>
        </w:tc>
      </w:tr>
      <w:tr w:rsidR="00A25B8C" w:rsidRPr="00AF48E8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37 011,9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3 725,9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3 026,0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3 026,0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3 026,0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3 026,0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3 026,0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3 026,0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15 130,0</w:t>
            </w:r>
          </w:p>
        </w:tc>
      </w:tr>
      <w:tr w:rsidR="00A25B8C" w:rsidRPr="00AF48E8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0BD0">
              <w:rPr>
                <w:rFonts w:ascii="Times New Roman" w:hAnsi="Times New Roman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C80BD0" w:rsidRDefault="00A25B8C" w:rsidP="00513A6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бухгалтерского учета и отчетности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C80BD0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500,0</w:t>
            </w:r>
          </w:p>
        </w:tc>
      </w:tr>
      <w:tr w:rsidR="00A25B8C" w:rsidRPr="00AF48E8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0BD0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0BD0">
              <w:rPr>
                <w:rFonts w:ascii="Times New Roman" w:hAnsi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73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A25B8C" w:rsidRPr="00AF48E8" w:rsidTr="0086696B">
        <w:trPr>
          <w:gridAfter w:val="1"/>
          <w:wAfter w:w="13" w:type="dxa"/>
          <w:trHeight w:val="9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B5B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B5BEB">
              <w:rPr>
                <w:rFonts w:ascii="Times New Roman" w:hAnsi="Times New Roman"/>
                <w:color w:val="000000"/>
              </w:rPr>
              <w:t>0</w:t>
            </w: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 w:rsidRPr="00BB5BEB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B5B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B5B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B5B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B5B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B5B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B5BEB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6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sz w:val="20"/>
                <w:szCs w:val="20"/>
              </w:rPr>
              <w:t>Освещение мероприятий в сфере физической культуры и спорта среди населения в средствах массовой информации</w:t>
            </w:r>
          </w:p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sz w:val="20"/>
                <w:szCs w:val="20"/>
              </w:rPr>
              <w:t>(6,10)</w:t>
            </w:r>
          </w:p>
          <w:p w:rsidR="00A25B8C" w:rsidRPr="00C80BD0" w:rsidRDefault="00A25B8C" w:rsidP="008C1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C80BD0" w:rsidRDefault="00A25B8C" w:rsidP="008C1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C80BD0" w:rsidRDefault="00A25B8C" w:rsidP="008C1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C80BD0" w:rsidRDefault="00A25B8C" w:rsidP="008C164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C80BD0" w:rsidRDefault="00A25B8C" w:rsidP="008C16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5 500,0</w:t>
            </w:r>
          </w:p>
        </w:tc>
      </w:tr>
      <w:tr w:rsidR="00A25B8C" w:rsidRPr="00AF48E8" w:rsidTr="0086696B">
        <w:trPr>
          <w:gridAfter w:val="1"/>
          <w:wAfter w:w="13" w:type="dxa"/>
          <w:trHeight w:val="5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B5B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8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BB5B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83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1 300,0</w:t>
            </w: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1 100,0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5 500,0</w:t>
            </w:r>
          </w:p>
        </w:tc>
      </w:tr>
      <w:tr w:rsidR="00A25B8C" w:rsidRPr="00AF48E8" w:rsidTr="0086696B">
        <w:trPr>
          <w:gridAfter w:val="1"/>
          <w:wAfter w:w="13" w:type="dxa"/>
          <w:trHeight w:val="11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B5BEB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5B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5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sz w:val="20"/>
                <w:szCs w:val="20"/>
              </w:rPr>
              <w:t xml:space="preserve">Строительство физкультурно – </w:t>
            </w:r>
            <w:r w:rsidRPr="00C80BD0">
              <w:rPr>
                <w:rFonts w:ascii="Times New Roman" w:hAnsi="Times New Roman"/>
                <w:sz w:val="20"/>
                <w:szCs w:val="20"/>
              </w:rPr>
              <w:lastRenderedPageBreak/>
              <w:t>спортивного комплекса с универсальным игровым залом</w:t>
            </w:r>
          </w:p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sz w:val="20"/>
                <w:szCs w:val="20"/>
              </w:rPr>
              <w:t>(1,2,3,4,5,7,9)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Управление социальной 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7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7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3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жилищно – коммунального и строительного комплекса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86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B76FC1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9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9B1B7D">
            <w:pPr>
              <w:rPr>
                <w:rFonts w:ascii="Times New Roman" w:hAnsi="Times New Roman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9B1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9B1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9B1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9B1B7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9B1B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5B8C" w:rsidRDefault="00A25B8C" w:rsidP="009B1B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9B1B7D">
            <w:pPr>
              <w:rPr>
                <w:rFonts w:ascii="Times New Roman" w:hAnsi="Times New Roman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9B1B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9B1B7D">
            <w:pPr>
              <w:rPr>
                <w:rFonts w:ascii="Times New Roman" w:hAnsi="Times New Roman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9B1B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9B1B7D">
            <w:pPr>
              <w:rPr>
                <w:rFonts w:ascii="Times New Roman" w:hAnsi="Times New Roman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76FC1" w:rsidRDefault="00A25B8C" w:rsidP="009B1B7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9B1B7D">
            <w:pPr>
              <w:rPr>
                <w:rFonts w:ascii="Times New Roman" w:hAnsi="Times New Roman"/>
                <w:sz w:val="20"/>
                <w:szCs w:val="20"/>
              </w:rPr>
            </w:pPr>
            <w:r w:rsidRPr="00B76F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6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C80BD0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 – технической базы учреждений физической культуры и спорта</w:t>
            </w:r>
          </w:p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(1,2,3,7)</w:t>
            </w:r>
          </w:p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C80BD0" w:rsidRDefault="00A25B8C" w:rsidP="009B1B7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5 762,9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48261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789,5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5B8C" w:rsidRPr="00B76FC1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5B8C" w:rsidRPr="00B76FC1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5B8C" w:rsidRPr="00B76FC1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5B8C" w:rsidRPr="00B76FC1" w:rsidRDefault="00A25B8C" w:rsidP="009B1B7D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2 763,0</w:t>
            </w:r>
          </w:p>
        </w:tc>
      </w:tr>
      <w:tr w:rsidR="00A25B8C" w:rsidRPr="00AF48E8" w:rsidTr="0086696B">
        <w:trPr>
          <w:gridAfter w:val="1"/>
          <w:wAfter w:w="13" w:type="dxa"/>
          <w:trHeight w:val="6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552,6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70E2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70E2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2 763,0</w:t>
            </w:r>
          </w:p>
        </w:tc>
      </w:tr>
      <w:tr w:rsidR="00A25B8C" w:rsidRPr="00AF48E8" w:rsidTr="0086696B">
        <w:trPr>
          <w:gridAfter w:val="1"/>
          <w:wAfter w:w="13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113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76FC1" w:rsidRDefault="00A25B8C" w:rsidP="008C1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10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25B8C" w:rsidRPr="00AF48E8" w:rsidRDefault="00A25B8C" w:rsidP="008C16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F48E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F48E8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4826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1 280 751,2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4826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98 458,6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106 947,2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60B1">
              <w:rPr>
                <w:rFonts w:ascii="Times New Roman" w:hAnsi="Times New Roman"/>
                <w:b/>
                <w:sz w:val="18"/>
                <w:szCs w:val="18"/>
              </w:rPr>
              <w:t>106 947,2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107 599,8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513A63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5B8C" w:rsidRPr="00513A63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5B8C" w:rsidRPr="00513A63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A63">
              <w:rPr>
                <w:rFonts w:ascii="Times New Roman" w:hAnsi="Times New Roman"/>
                <w:b/>
                <w:sz w:val="18"/>
                <w:szCs w:val="18"/>
              </w:rPr>
              <w:t>107 599,8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5B8C" w:rsidRPr="00513A63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5B8C" w:rsidRPr="00513A63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A63">
              <w:rPr>
                <w:rFonts w:ascii="Times New Roman" w:hAnsi="Times New Roman"/>
                <w:b/>
                <w:sz w:val="18"/>
                <w:szCs w:val="18"/>
              </w:rPr>
              <w:t>107 599,8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5B8C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5B8C" w:rsidRPr="00513A63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A63">
              <w:rPr>
                <w:rFonts w:ascii="Times New Roman" w:hAnsi="Times New Roman"/>
                <w:b/>
                <w:sz w:val="18"/>
                <w:szCs w:val="18"/>
              </w:rPr>
              <w:t>107 599,8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5B8C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5B8C" w:rsidRPr="00513A63" w:rsidRDefault="00A25B8C" w:rsidP="00513A6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13A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537 999,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5B8C" w:rsidRPr="00D834C6" w:rsidTr="0086696B">
        <w:trPr>
          <w:gridAfter w:val="1"/>
          <w:wAfter w:w="13" w:type="dxa"/>
          <w:trHeight w:val="104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A25B8C" w:rsidRPr="00D834C6" w:rsidTr="0086696B">
        <w:trPr>
          <w:gridAfter w:val="1"/>
          <w:wAfter w:w="13" w:type="dxa"/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15 052,2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1 045,6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821,2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821,2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1 373,8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1 373,8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1 373,8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1 373,8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6 869,0</w:t>
            </w:r>
          </w:p>
        </w:tc>
      </w:tr>
      <w:tr w:rsidR="00A25B8C" w:rsidRPr="00D834C6" w:rsidTr="0086696B">
        <w:trPr>
          <w:gridAfter w:val="1"/>
          <w:wAfter w:w="13" w:type="dxa"/>
          <w:trHeight w:val="39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1 241 462,1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95 176,1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104 126,0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104 126,0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104 226,0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104 226,0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104 226,0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104 26,0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521 130,0</w:t>
            </w:r>
          </w:p>
        </w:tc>
      </w:tr>
      <w:tr w:rsidR="00A25B8C" w:rsidRPr="00AF48E8" w:rsidTr="0086696B">
        <w:trPr>
          <w:trHeight w:val="115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24 000,0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2 000,0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834C6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34C6">
              <w:rPr>
                <w:rFonts w:ascii="Times New Roman" w:hAnsi="Times New Roman"/>
                <w:color w:val="000000"/>
                <w:sz w:val="18"/>
                <w:szCs w:val="18"/>
              </w:rPr>
              <w:t>10 000,0</w:t>
            </w:r>
          </w:p>
        </w:tc>
      </w:tr>
      <w:tr w:rsidR="00A25B8C" w:rsidRPr="00AF48E8" w:rsidTr="0086696B">
        <w:trPr>
          <w:gridAfter w:val="1"/>
          <w:wAfter w:w="13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5B8C" w:rsidRPr="00AF48E8" w:rsidTr="0086696B">
        <w:trPr>
          <w:gridAfter w:val="1"/>
          <w:wAfter w:w="13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40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61498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818A2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818A2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818A2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818A2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818A2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A818A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A818A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A818A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A818A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E36B13" w:rsidRDefault="00A25B8C" w:rsidP="00C80BD0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B13">
              <w:rPr>
                <w:rFonts w:ascii="Times New Roman" w:hAnsi="Times New Roman"/>
                <w:color w:val="000000"/>
                <w:sz w:val="20"/>
                <w:szCs w:val="20"/>
              </w:rPr>
              <w:t>Проекты, портфели проектов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F91">
              <w:rPr>
                <w:rFonts w:ascii="Times New Roman" w:hAnsi="Times New Roman"/>
                <w:sz w:val="20"/>
                <w:szCs w:val="20"/>
              </w:rPr>
              <w:t>634 752,4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F91">
              <w:rPr>
                <w:rFonts w:ascii="Times New Roman" w:hAnsi="Times New Roman"/>
                <w:sz w:val="20"/>
                <w:szCs w:val="20"/>
              </w:rPr>
              <w:t>98 358,6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F91">
              <w:rPr>
                <w:rFonts w:ascii="Times New Roman" w:hAnsi="Times New Roman"/>
                <w:sz w:val="20"/>
                <w:szCs w:val="20"/>
              </w:rPr>
              <w:t>106 947,0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F91">
              <w:rPr>
                <w:rFonts w:ascii="Times New Roman" w:hAnsi="Times New Roman"/>
                <w:sz w:val="20"/>
                <w:szCs w:val="20"/>
              </w:rPr>
              <w:t>106 947,2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F91">
              <w:rPr>
                <w:rFonts w:ascii="Times New Roman" w:hAnsi="Times New Roman"/>
                <w:sz w:val="18"/>
                <w:szCs w:val="18"/>
              </w:rPr>
              <w:t>107 499,8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F91">
              <w:rPr>
                <w:rFonts w:ascii="Times New Roman" w:hAnsi="Times New Roman"/>
                <w:sz w:val="20"/>
                <w:szCs w:val="20"/>
              </w:rPr>
              <w:t>107 499,8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F91">
              <w:rPr>
                <w:rFonts w:ascii="Times New Roman" w:hAnsi="Times New Roman"/>
                <w:sz w:val="20"/>
                <w:szCs w:val="20"/>
              </w:rPr>
              <w:t>107 499,8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F9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24F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E36B13" w:rsidRDefault="00A25B8C" w:rsidP="00A84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395F6F" w:rsidRDefault="00A25B8C" w:rsidP="005313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53138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B8C" w:rsidRPr="00395F6F" w:rsidRDefault="00A25B8C" w:rsidP="0053138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236,9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531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B8C" w:rsidRPr="00395F6F" w:rsidRDefault="00A25B8C" w:rsidP="00531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531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B8C" w:rsidRPr="00395F6F" w:rsidRDefault="00A25B8C" w:rsidP="00531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531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B8C" w:rsidRPr="00395F6F" w:rsidRDefault="00A25B8C" w:rsidP="00531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531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B8C" w:rsidRPr="00395F6F" w:rsidRDefault="00A25B8C" w:rsidP="00531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531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5B8C" w:rsidRPr="00395F6F" w:rsidRDefault="00A25B8C" w:rsidP="005313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53138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4F9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5313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24F9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E36B13" w:rsidRDefault="00A25B8C" w:rsidP="00A84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53138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6 809, 4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53138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1 045,6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53138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821,2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53138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821,2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53138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1 373,8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53138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1 373,8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53138D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1 373,8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5313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E36B13" w:rsidRDefault="00A25B8C" w:rsidP="00A84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615 706,1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95 076,1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104 126,0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104 126,0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104 126,0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104 126,0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104 126,0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E36B13" w:rsidRDefault="00A25B8C" w:rsidP="00A84A6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A84A64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12 000,0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395F6F" w:rsidRDefault="00A25B8C" w:rsidP="00BA6CA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B24F91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E36B13" w:rsidRDefault="00A25B8C" w:rsidP="00E36B1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6B13">
              <w:rPr>
                <w:rFonts w:ascii="Times New Roman" w:hAnsi="Times New Roman"/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E36B13" w:rsidRDefault="00A25B8C" w:rsidP="00E36B13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6B13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rPr>
                <w:rFonts w:ascii="Times New Roman" w:hAnsi="Times New Roman"/>
                <w:sz w:val="20"/>
                <w:szCs w:val="20"/>
              </w:rPr>
            </w:pPr>
            <w:r w:rsidRPr="00E1601A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E1601A" w:rsidRDefault="00A25B8C" w:rsidP="00D65A1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01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3277E" w:rsidRDefault="00A25B8C" w:rsidP="00D65A1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27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Default="00A25B8C" w:rsidP="00D65A1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E1601A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:rsidR="00A25B8C" w:rsidRPr="00E1601A" w:rsidRDefault="00A25B8C" w:rsidP="00D65A1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(Управление социальной политики администрации города Югорска)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482612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2612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482612" w:rsidRDefault="00A25B8C" w:rsidP="0048261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826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1 279 751,2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482612" w:rsidRDefault="00A25B8C" w:rsidP="0053138D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6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98 358,1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482612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61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106 947,2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482612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612">
              <w:rPr>
                <w:rFonts w:ascii="Times New Roman" w:hAnsi="Times New Roman"/>
                <w:b/>
                <w:sz w:val="18"/>
                <w:szCs w:val="18"/>
              </w:rPr>
              <w:t>106 947,2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482612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826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107 499,8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48261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5B8C" w:rsidRPr="0048261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612">
              <w:rPr>
                <w:rFonts w:ascii="Times New Roman" w:hAnsi="Times New Roman"/>
                <w:b/>
                <w:sz w:val="18"/>
                <w:szCs w:val="18"/>
              </w:rPr>
              <w:t>107 499,8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48261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5B8C" w:rsidRPr="0048261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612">
              <w:rPr>
                <w:rFonts w:ascii="Times New Roman" w:hAnsi="Times New Roman"/>
                <w:b/>
                <w:sz w:val="18"/>
                <w:szCs w:val="18"/>
              </w:rPr>
              <w:t>107 499,8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48261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25B8C" w:rsidRPr="0048261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2612">
              <w:rPr>
                <w:rFonts w:ascii="Times New Roman" w:hAnsi="Times New Roman"/>
                <w:b/>
                <w:sz w:val="18"/>
                <w:szCs w:val="18"/>
              </w:rPr>
              <w:t>107 499,8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48261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25B8C" w:rsidRPr="00482612" w:rsidRDefault="00A25B8C" w:rsidP="00A818A2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8261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537 499,0</w:t>
            </w:r>
          </w:p>
        </w:tc>
      </w:tr>
      <w:tr w:rsidR="00A25B8C" w:rsidRPr="00A818A2" w:rsidTr="0086696B">
        <w:trPr>
          <w:gridAfter w:val="1"/>
          <w:wAfter w:w="13" w:type="dxa"/>
          <w:trHeight w:val="81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A25B8C" w:rsidRPr="00A818A2" w:rsidTr="0086696B">
        <w:trPr>
          <w:gridAfter w:val="1"/>
          <w:wAfter w:w="13" w:type="dxa"/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1 045,6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821,2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821,2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1 373,8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1 373,8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1 373,8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1 373,8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6 869,0</w:t>
            </w:r>
          </w:p>
        </w:tc>
      </w:tr>
      <w:tr w:rsidR="00A25B8C" w:rsidRPr="00AF48E8" w:rsidTr="0086696B">
        <w:trPr>
          <w:gridAfter w:val="1"/>
          <w:wAfter w:w="13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1 240 462,1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95 0</w:t>
            </w: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104 126,0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104 126,0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96CA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660B1" w:rsidRDefault="00A25B8C" w:rsidP="00896CA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104 1</w:t>
            </w: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96CA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660B1" w:rsidRDefault="00A25B8C" w:rsidP="00896CA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104 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96CA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660B1" w:rsidRDefault="00A25B8C" w:rsidP="00896CA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104 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96CAD">
            <w:pPr>
              <w:ind w:firstLine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660B1" w:rsidRDefault="00A25B8C" w:rsidP="00896CA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104 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D660B1">
              <w:rPr>
                <w:rFonts w:ascii="Times New Roman" w:hAnsi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25B8C" w:rsidRPr="00D660B1" w:rsidRDefault="00A25B8C" w:rsidP="00896CAD">
            <w:pPr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520 630,0</w:t>
            </w:r>
          </w:p>
        </w:tc>
      </w:tr>
      <w:tr w:rsidR="00A25B8C" w:rsidRPr="00AF48E8" w:rsidTr="0086696B">
        <w:trPr>
          <w:gridAfter w:val="1"/>
          <w:wAfter w:w="13" w:type="dxa"/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rPr>
                <w:rFonts w:ascii="Times New Roman" w:hAnsi="Times New Roman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rPr>
                <w:rFonts w:ascii="Times New Roman" w:hAnsi="Times New Roman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rPr>
                <w:rFonts w:ascii="Times New Roman" w:hAnsi="Times New Roman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rPr>
                <w:rFonts w:ascii="Times New Roman" w:hAnsi="Times New Roman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10 000,0</w:t>
            </w:r>
          </w:p>
        </w:tc>
      </w:tr>
      <w:tr w:rsidR="00A25B8C" w:rsidRPr="00AF48E8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B8C" w:rsidRDefault="00A25B8C" w:rsidP="00D65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  <w:p w:rsidR="00A25B8C" w:rsidRPr="00E1601A" w:rsidRDefault="00A25B8C" w:rsidP="00D65A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(Департамент жилищно – коммунального и строительного комплекса администрации города Югорска)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E36B13" w:rsidRDefault="00A25B8C" w:rsidP="008C16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6B1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0</w:t>
            </w:r>
            <w:r w:rsidRPr="008329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</w:t>
            </w:r>
            <w:r w:rsidRPr="008329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</w:t>
            </w:r>
            <w:r w:rsidRPr="008329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</w:t>
            </w:r>
            <w:r w:rsidRPr="008329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</w:t>
            </w:r>
            <w:r w:rsidRPr="008329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500,</w:t>
            </w:r>
            <w:r w:rsidRPr="008329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63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9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31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B8C" w:rsidRPr="00AF48E8" w:rsidRDefault="00A25B8C" w:rsidP="00E36B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25B8C" w:rsidRPr="00AF48E8" w:rsidTr="0086696B">
        <w:trPr>
          <w:gridAfter w:val="1"/>
          <w:wAfter w:w="13" w:type="dxa"/>
          <w:trHeight w:val="2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B8C" w:rsidRPr="00AF48E8" w:rsidRDefault="00A25B8C" w:rsidP="00E36B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AF48E8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C80BD0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80BD0">
              <w:rPr>
                <w:rFonts w:ascii="Times New Roman" w:hAnsi="Times New Roman"/>
                <w:color w:val="000000"/>
                <w:sz w:val="20"/>
                <w:szCs w:val="20"/>
              </w:rPr>
              <w:t>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8C" w:rsidRPr="008329EE" w:rsidRDefault="00A25B8C" w:rsidP="008C164E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29E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25B8C" w:rsidRDefault="00A25B8C" w:rsidP="00E36B1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25B8C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25B8C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25B8C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25B8C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25B8C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25B8C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25B8C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25B8C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25B8C" w:rsidRDefault="00A25B8C" w:rsidP="00395F6F">
      <w:pPr>
        <w:jc w:val="right"/>
        <w:rPr>
          <w:rFonts w:ascii="Times New Roman" w:hAnsi="Times New Roman"/>
          <w:b/>
          <w:sz w:val="20"/>
          <w:szCs w:val="20"/>
        </w:rPr>
      </w:pPr>
      <w:r w:rsidRPr="00395F6F">
        <w:rPr>
          <w:rFonts w:ascii="Times New Roman" w:hAnsi="Times New Roman"/>
          <w:b/>
          <w:sz w:val="20"/>
          <w:szCs w:val="20"/>
        </w:rPr>
        <w:lastRenderedPageBreak/>
        <w:t>Таблица 3</w:t>
      </w:r>
    </w:p>
    <w:p w:rsidR="00A25B8C" w:rsidRPr="00395F6F" w:rsidRDefault="00A25B8C" w:rsidP="00395F6F">
      <w:pPr>
        <w:jc w:val="right"/>
        <w:rPr>
          <w:rFonts w:ascii="Times New Roman" w:hAnsi="Times New Roman"/>
          <w:b/>
          <w:sz w:val="20"/>
          <w:szCs w:val="20"/>
        </w:rPr>
      </w:pPr>
    </w:p>
    <w:p w:rsidR="00A25B8C" w:rsidRPr="00395F6F" w:rsidRDefault="00A25B8C" w:rsidP="00395F6F">
      <w:pPr>
        <w:rPr>
          <w:rFonts w:ascii="Times New Roman" w:hAnsi="Times New Roman"/>
          <w:b/>
          <w:sz w:val="20"/>
          <w:szCs w:val="20"/>
        </w:rPr>
      </w:pPr>
    </w:p>
    <w:p w:rsidR="00A25B8C" w:rsidRPr="00781CC2" w:rsidRDefault="00A25B8C" w:rsidP="00D65A19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781CC2">
        <w:rPr>
          <w:rFonts w:ascii="Times New Roman" w:hAnsi="Times New Roman"/>
          <w:b/>
        </w:rPr>
        <w:t>Портфели проектов и проекты, направленные в том числе на реализацию национальных</w:t>
      </w:r>
    </w:p>
    <w:p w:rsidR="00A25B8C" w:rsidRPr="00781CC2" w:rsidRDefault="00A25B8C" w:rsidP="00781CC2">
      <w:pPr>
        <w:widowControl w:val="0"/>
        <w:autoSpaceDE w:val="0"/>
        <w:autoSpaceDN w:val="0"/>
        <w:jc w:val="center"/>
        <w:rPr>
          <w:rFonts w:ascii="Times New Roman" w:hAnsi="Times New Roman"/>
          <w:b/>
        </w:rPr>
      </w:pPr>
      <w:r w:rsidRPr="00781CC2">
        <w:rPr>
          <w:rFonts w:ascii="Times New Roman" w:hAnsi="Times New Roman"/>
          <w:b/>
        </w:rPr>
        <w:t>и федеральных проектов Российской Федерации и Ханты-Мансийского автономного округа – Югры, муниципальных проектов</w:t>
      </w:r>
    </w:p>
    <w:tbl>
      <w:tblPr>
        <w:tblW w:w="50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076"/>
        <w:gridCol w:w="2448"/>
        <w:gridCol w:w="1073"/>
        <w:gridCol w:w="1781"/>
        <w:gridCol w:w="967"/>
        <w:gridCol w:w="1140"/>
        <w:gridCol w:w="923"/>
        <w:gridCol w:w="112"/>
        <w:gridCol w:w="891"/>
        <w:gridCol w:w="961"/>
        <w:gridCol w:w="980"/>
        <w:gridCol w:w="974"/>
        <w:gridCol w:w="977"/>
        <w:gridCol w:w="1115"/>
      </w:tblGrid>
      <w:tr w:rsidR="00A25B8C" w:rsidRPr="00395F6F" w:rsidTr="00395F6F">
        <w:tc>
          <w:tcPr>
            <w:tcW w:w="187" w:type="pct"/>
            <w:vMerge w:val="restart"/>
            <w:vAlign w:val="bottom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36" w:type="pct"/>
            <w:vMerge w:val="restart"/>
            <w:vAlign w:val="bottom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764" w:type="pct"/>
            <w:vMerge w:val="restar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335" w:type="pct"/>
            <w:vMerge w:val="restart"/>
            <w:vAlign w:val="center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556" w:type="pct"/>
            <w:vMerge w:val="restar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Цели</w:t>
            </w:r>
          </w:p>
        </w:tc>
        <w:tc>
          <w:tcPr>
            <w:tcW w:w="302" w:type="pct"/>
            <w:vMerge w:val="restart"/>
            <w:vAlign w:val="center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56" w:type="pct"/>
            <w:vMerge w:val="restart"/>
            <w:vAlign w:val="center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65" w:type="pct"/>
            <w:gridSpan w:val="8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(тыс.рублей)</w:t>
            </w:r>
          </w:p>
        </w:tc>
      </w:tr>
      <w:tr w:rsidR="00A25B8C" w:rsidRPr="00395F6F" w:rsidTr="00395F6F">
        <w:tc>
          <w:tcPr>
            <w:tcW w:w="187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77" w:type="pct"/>
            <w:gridSpan w:val="7"/>
            <w:vAlign w:val="center"/>
          </w:tcPr>
          <w:p w:rsidR="00A25B8C" w:rsidRPr="00395F6F" w:rsidRDefault="00A25B8C" w:rsidP="00781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A25B8C" w:rsidRPr="00395F6F" w:rsidTr="00395F6F">
        <w:tc>
          <w:tcPr>
            <w:tcW w:w="187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pct"/>
            <w:gridSpan w:val="2"/>
            <w:vAlign w:val="center"/>
          </w:tcPr>
          <w:p w:rsidR="00A25B8C" w:rsidRPr="00395F6F" w:rsidRDefault="00A25B8C" w:rsidP="008A27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00" w:type="pct"/>
            <w:vAlign w:val="center"/>
          </w:tcPr>
          <w:p w:rsidR="00A25B8C" w:rsidRPr="00395F6F" w:rsidRDefault="00A25B8C" w:rsidP="008A27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06" w:type="pct"/>
            <w:vAlign w:val="center"/>
          </w:tcPr>
          <w:p w:rsidR="00A25B8C" w:rsidRPr="00395F6F" w:rsidRDefault="00A25B8C" w:rsidP="008A27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04" w:type="pct"/>
            <w:vAlign w:val="center"/>
          </w:tcPr>
          <w:p w:rsidR="00A25B8C" w:rsidRPr="00395F6F" w:rsidRDefault="00A25B8C" w:rsidP="008A27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05" w:type="pct"/>
            <w:vAlign w:val="center"/>
          </w:tcPr>
          <w:p w:rsidR="00A25B8C" w:rsidRPr="00395F6F" w:rsidRDefault="00A25B8C" w:rsidP="008A27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49" w:type="pct"/>
            <w:vAlign w:val="center"/>
          </w:tcPr>
          <w:p w:rsidR="00A25B8C" w:rsidRPr="00395F6F" w:rsidRDefault="00A25B8C" w:rsidP="008A27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A25B8C" w:rsidRPr="00395F6F" w:rsidTr="00395F6F">
        <w:tc>
          <w:tcPr>
            <w:tcW w:w="187" w:type="pct"/>
            <w:noWrap/>
            <w:vAlign w:val="bottom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" w:type="pct"/>
            <w:noWrap/>
            <w:vAlign w:val="bottom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4" w:type="pc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2" w:type="pct"/>
            <w:vAlign w:val="center"/>
          </w:tcPr>
          <w:p w:rsidR="00A25B8C" w:rsidRPr="00395F6F" w:rsidRDefault="00A25B8C" w:rsidP="008A2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25B8C" w:rsidRPr="00395F6F" w:rsidRDefault="00A25B8C" w:rsidP="008A2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" w:type="pct"/>
            <w:vAlign w:val="center"/>
          </w:tcPr>
          <w:p w:rsidR="00A25B8C" w:rsidRPr="00395F6F" w:rsidRDefault="00A25B8C" w:rsidP="008A2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3" w:type="pct"/>
            <w:gridSpan w:val="2"/>
            <w:vAlign w:val="center"/>
          </w:tcPr>
          <w:p w:rsidR="00A25B8C" w:rsidRPr="00395F6F" w:rsidRDefault="00A25B8C" w:rsidP="008A2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0" w:type="pct"/>
            <w:vAlign w:val="center"/>
          </w:tcPr>
          <w:p w:rsidR="00A25B8C" w:rsidRPr="00395F6F" w:rsidRDefault="00A25B8C" w:rsidP="008A2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" w:type="pct"/>
            <w:noWrap/>
            <w:vAlign w:val="bottom"/>
          </w:tcPr>
          <w:p w:rsidR="00A25B8C" w:rsidRPr="00395F6F" w:rsidRDefault="00A25B8C" w:rsidP="008A27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4" w:type="pct"/>
            <w:noWrap/>
            <w:vAlign w:val="bottom"/>
          </w:tcPr>
          <w:p w:rsidR="00A25B8C" w:rsidRPr="00395F6F" w:rsidRDefault="00A25B8C" w:rsidP="008A27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noWrap/>
            <w:vAlign w:val="bottom"/>
          </w:tcPr>
          <w:p w:rsidR="00A25B8C" w:rsidRPr="00395F6F" w:rsidRDefault="00A25B8C" w:rsidP="008A277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9" w:type="pct"/>
            <w:noWrap/>
            <w:vAlign w:val="bottom"/>
          </w:tcPr>
          <w:p w:rsidR="00A25B8C" w:rsidRPr="00395F6F" w:rsidRDefault="00A25B8C" w:rsidP="008A27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A25B8C" w:rsidRPr="00395F6F" w:rsidTr="00395F6F">
        <w:tc>
          <w:tcPr>
            <w:tcW w:w="5000" w:type="pct"/>
            <w:gridSpan w:val="15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 xml:space="preserve">Портфели проектов Ханты-Мансийского автономного округа – Югры </w:t>
            </w:r>
          </w:p>
        </w:tc>
      </w:tr>
      <w:tr w:rsidR="00A25B8C" w:rsidRPr="00395F6F" w:rsidTr="00981DFB">
        <w:trPr>
          <w:trHeight w:val="826"/>
        </w:trPr>
        <w:tc>
          <w:tcPr>
            <w:tcW w:w="187" w:type="pct"/>
            <w:vMerge w:val="restart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" w:type="pct"/>
            <w:vMerge w:val="restart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 xml:space="preserve">Портфель проектов </w:t>
            </w:r>
            <w:r w:rsidRPr="00395F6F">
              <w:rPr>
                <w:rFonts w:ascii="Times New Roman" w:hAnsi="Times New Roman"/>
                <w:sz w:val="20"/>
                <w:szCs w:val="20"/>
              </w:rPr>
              <w:br/>
              <w:t>«Демография»</w:t>
            </w:r>
          </w:p>
        </w:tc>
        <w:tc>
          <w:tcPr>
            <w:tcW w:w="764" w:type="pct"/>
            <w:vMerge w:val="restart"/>
            <w:vAlign w:val="center"/>
          </w:tcPr>
          <w:p w:rsidR="00A25B8C" w:rsidRPr="00A763C4" w:rsidRDefault="00A25B8C" w:rsidP="00A763C4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3C4">
              <w:rPr>
                <w:rFonts w:ascii="Times New Roman" w:hAnsi="Times New Roman"/>
                <w:color w:val="000000"/>
                <w:sz w:val="20"/>
                <w:szCs w:val="20"/>
              </w:rPr>
              <w:t>Создание для всех категорий и групп населения условий для занятия физической культурой и спортом, в том числе повышение уровня обеспеченности объектами спорта, а также формирование спортивного резерва</w:t>
            </w:r>
          </w:p>
          <w:p w:rsidR="00A25B8C" w:rsidRPr="00A763C4" w:rsidRDefault="00A25B8C" w:rsidP="0048261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5B8C" w:rsidRPr="00395F6F" w:rsidRDefault="00A25B8C" w:rsidP="004826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1,2,3,4,5</w:t>
            </w:r>
          </w:p>
        </w:tc>
        <w:tc>
          <w:tcPr>
            <w:tcW w:w="556" w:type="pct"/>
            <w:vMerge w:val="restar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Доведение к 2024 году до 63,0% доли населения, систематически занимающегося физической культурой и спортом, путем создания системы мотивации населения, активизации спортивно-массовой работы на всех уровнях                              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302" w:type="pct"/>
            <w:vMerge w:val="restart"/>
            <w:vAlign w:val="center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2019 –</w:t>
            </w:r>
          </w:p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2024гг.</w:t>
            </w:r>
          </w:p>
        </w:tc>
        <w:tc>
          <w:tcPr>
            <w:tcW w:w="356" w:type="pct"/>
            <w:vAlign w:val="center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</w:t>
            </w:r>
            <w:r w:rsidRPr="00395F6F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323" w:type="pct"/>
            <w:gridSpan w:val="2"/>
          </w:tcPr>
          <w:p w:rsidR="00A25B8C" w:rsidRPr="00395F6F" w:rsidRDefault="00A25B8C" w:rsidP="00981DF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236,9</w:t>
            </w:r>
          </w:p>
        </w:tc>
        <w:tc>
          <w:tcPr>
            <w:tcW w:w="278" w:type="pct"/>
          </w:tcPr>
          <w:p w:rsidR="00A25B8C" w:rsidRPr="000055AE" w:rsidRDefault="00A25B8C" w:rsidP="000055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236,9</w:t>
            </w:r>
          </w:p>
        </w:tc>
        <w:tc>
          <w:tcPr>
            <w:tcW w:w="300" w:type="pct"/>
          </w:tcPr>
          <w:p w:rsidR="00A25B8C" w:rsidRPr="000055AE" w:rsidRDefault="00A25B8C" w:rsidP="000055AE">
            <w:pPr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</w:tcPr>
          <w:p w:rsidR="00A25B8C" w:rsidRPr="000055AE" w:rsidRDefault="00A25B8C" w:rsidP="000055AE">
            <w:pPr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</w:tcPr>
          <w:p w:rsidR="00A25B8C" w:rsidRPr="000055AE" w:rsidRDefault="000055AE" w:rsidP="000055AE">
            <w:pPr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</w:tcPr>
          <w:p w:rsidR="00A25B8C" w:rsidRPr="000055AE" w:rsidRDefault="00A25B8C" w:rsidP="000055AE">
            <w:pPr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:rsidR="00A25B8C" w:rsidRPr="000055AE" w:rsidRDefault="00A25B8C" w:rsidP="000055AE">
            <w:pPr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25B8C" w:rsidRPr="00395F6F" w:rsidTr="00395F6F">
        <w:trPr>
          <w:trHeight w:val="1305"/>
        </w:trPr>
        <w:tc>
          <w:tcPr>
            <w:tcW w:w="187" w:type="pct"/>
            <w:vMerge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23" w:type="pct"/>
            <w:gridSpan w:val="2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6 809, 4</w:t>
            </w:r>
          </w:p>
        </w:tc>
        <w:tc>
          <w:tcPr>
            <w:tcW w:w="278" w:type="pct"/>
          </w:tcPr>
          <w:p w:rsidR="00A25B8C" w:rsidRPr="000055AE" w:rsidRDefault="00A25B8C" w:rsidP="000055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1 045,6</w:t>
            </w:r>
          </w:p>
        </w:tc>
        <w:tc>
          <w:tcPr>
            <w:tcW w:w="300" w:type="pct"/>
          </w:tcPr>
          <w:p w:rsidR="00A25B8C" w:rsidRPr="000055AE" w:rsidRDefault="00A25B8C" w:rsidP="000055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821,2</w:t>
            </w:r>
          </w:p>
        </w:tc>
        <w:tc>
          <w:tcPr>
            <w:tcW w:w="306" w:type="pct"/>
          </w:tcPr>
          <w:p w:rsidR="00A25B8C" w:rsidRPr="000055AE" w:rsidRDefault="00A25B8C" w:rsidP="000055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821,2</w:t>
            </w:r>
          </w:p>
        </w:tc>
        <w:tc>
          <w:tcPr>
            <w:tcW w:w="304" w:type="pct"/>
          </w:tcPr>
          <w:p w:rsidR="00A25B8C" w:rsidRPr="000055AE" w:rsidRDefault="00A25B8C" w:rsidP="000055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1 373,8</w:t>
            </w:r>
          </w:p>
        </w:tc>
        <w:tc>
          <w:tcPr>
            <w:tcW w:w="305" w:type="pct"/>
          </w:tcPr>
          <w:p w:rsidR="00A25B8C" w:rsidRPr="000055AE" w:rsidRDefault="00A25B8C" w:rsidP="000055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1 373,8</w:t>
            </w:r>
          </w:p>
        </w:tc>
        <w:tc>
          <w:tcPr>
            <w:tcW w:w="349" w:type="pct"/>
          </w:tcPr>
          <w:p w:rsidR="00A25B8C" w:rsidRPr="000055AE" w:rsidRDefault="00A25B8C" w:rsidP="000055A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55AE">
              <w:rPr>
                <w:rFonts w:ascii="Times New Roman" w:hAnsi="Times New Roman"/>
                <w:sz w:val="20"/>
                <w:szCs w:val="20"/>
              </w:rPr>
              <w:t>1 373,8</w:t>
            </w:r>
          </w:p>
        </w:tc>
      </w:tr>
      <w:tr w:rsidR="00A25B8C" w:rsidRPr="00395F6F" w:rsidTr="00395F6F">
        <w:trPr>
          <w:trHeight w:val="1740"/>
        </w:trPr>
        <w:tc>
          <w:tcPr>
            <w:tcW w:w="187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бюджет города Югорска</w:t>
            </w:r>
          </w:p>
        </w:tc>
        <w:tc>
          <w:tcPr>
            <w:tcW w:w="323" w:type="pct"/>
            <w:gridSpan w:val="2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615 706,1</w:t>
            </w:r>
          </w:p>
        </w:tc>
        <w:tc>
          <w:tcPr>
            <w:tcW w:w="278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95 076,1</w:t>
            </w:r>
          </w:p>
        </w:tc>
        <w:tc>
          <w:tcPr>
            <w:tcW w:w="300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104 126,0</w:t>
            </w:r>
          </w:p>
        </w:tc>
        <w:tc>
          <w:tcPr>
            <w:tcW w:w="306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104 126,0</w:t>
            </w:r>
          </w:p>
        </w:tc>
        <w:tc>
          <w:tcPr>
            <w:tcW w:w="304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104 126,0</w:t>
            </w:r>
          </w:p>
        </w:tc>
        <w:tc>
          <w:tcPr>
            <w:tcW w:w="305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104 126,0</w:t>
            </w:r>
          </w:p>
        </w:tc>
        <w:tc>
          <w:tcPr>
            <w:tcW w:w="349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104 126,0</w:t>
            </w:r>
          </w:p>
        </w:tc>
      </w:tr>
      <w:tr w:rsidR="00A25B8C" w:rsidRPr="00395F6F" w:rsidTr="00395F6F">
        <w:tc>
          <w:tcPr>
            <w:tcW w:w="187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323" w:type="pct"/>
            <w:gridSpan w:val="2"/>
          </w:tcPr>
          <w:p w:rsidR="00A25B8C" w:rsidRPr="00395F6F" w:rsidRDefault="00A25B8C" w:rsidP="00395F6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12 000,0</w:t>
            </w:r>
          </w:p>
        </w:tc>
        <w:tc>
          <w:tcPr>
            <w:tcW w:w="278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300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306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304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305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349" w:type="pct"/>
          </w:tcPr>
          <w:p w:rsidR="00A25B8C" w:rsidRPr="00395F6F" w:rsidRDefault="00A25B8C" w:rsidP="00395F6F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5F6F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</w:tr>
      <w:tr w:rsidR="00A25B8C" w:rsidRPr="00395F6F" w:rsidTr="00395F6F">
        <w:tc>
          <w:tcPr>
            <w:tcW w:w="187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pct"/>
            <w:gridSpan w:val="4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356" w:type="pc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:rsidR="00A25B8C" w:rsidRPr="00395F6F" w:rsidRDefault="00A25B8C" w:rsidP="00482612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95F6F">
              <w:rPr>
                <w:rFonts w:ascii="Times New Roman" w:hAnsi="Times New Roman"/>
                <w:sz w:val="20"/>
                <w:szCs w:val="20"/>
              </w:rPr>
              <w:t>634 752,4</w:t>
            </w:r>
          </w:p>
        </w:tc>
        <w:tc>
          <w:tcPr>
            <w:tcW w:w="278" w:type="pct"/>
            <w:vAlign w:val="center"/>
          </w:tcPr>
          <w:p w:rsidR="00A25B8C" w:rsidRPr="00482612" w:rsidRDefault="00A25B8C" w:rsidP="0048261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82612">
              <w:rPr>
                <w:rFonts w:ascii="Times New Roman" w:hAnsi="Times New Roman"/>
                <w:sz w:val="18"/>
                <w:szCs w:val="18"/>
              </w:rPr>
              <w:t>98 358,6</w:t>
            </w:r>
          </w:p>
        </w:tc>
        <w:tc>
          <w:tcPr>
            <w:tcW w:w="300" w:type="pct"/>
            <w:vAlign w:val="center"/>
          </w:tcPr>
          <w:p w:rsidR="00A25B8C" w:rsidRPr="00482612" w:rsidRDefault="00A25B8C" w:rsidP="0048261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82612">
              <w:rPr>
                <w:rFonts w:ascii="Times New Roman" w:hAnsi="Times New Roman"/>
                <w:sz w:val="18"/>
                <w:szCs w:val="18"/>
              </w:rPr>
              <w:t>106 947,0</w:t>
            </w:r>
          </w:p>
        </w:tc>
        <w:tc>
          <w:tcPr>
            <w:tcW w:w="306" w:type="pct"/>
          </w:tcPr>
          <w:p w:rsidR="00A25B8C" w:rsidRPr="00482612" w:rsidRDefault="00A25B8C" w:rsidP="0048261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82612">
              <w:rPr>
                <w:rFonts w:ascii="Times New Roman" w:hAnsi="Times New Roman"/>
                <w:sz w:val="18"/>
                <w:szCs w:val="18"/>
              </w:rPr>
              <w:t>106 947,2</w:t>
            </w:r>
          </w:p>
        </w:tc>
        <w:tc>
          <w:tcPr>
            <w:tcW w:w="304" w:type="pct"/>
          </w:tcPr>
          <w:p w:rsidR="00A25B8C" w:rsidRPr="00482612" w:rsidRDefault="00A25B8C" w:rsidP="0048261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82612">
              <w:rPr>
                <w:rFonts w:ascii="Times New Roman" w:hAnsi="Times New Roman"/>
                <w:sz w:val="18"/>
                <w:szCs w:val="18"/>
              </w:rPr>
              <w:t>107 499,8</w:t>
            </w:r>
          </w:p>
        </w:tc>
        <w:tc>
          <w:tcPr>
            <w:tcW w:w="305" w:type="pct"/>
          </w:tcPr>
          <w:p w:rsidR="00A25B8C" w:rsidRPr="00482612" w:rsidRDefault="00A25B8C" w:rsidP="0048261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82612">
              <w:rPr>
                <w:rFonts w:ascii="Times New Roman" w:hAnsi="Times New Roman"/>
                <w:sz w:val="18"/>
                <w:szCs w:val="18"/>
              </w:rPr>
              <w:t>107 499,8</w:t>
            </w:r>
          </w:p>
        </w:tc>
        <w:tc>
          <w:tcPr>
            <w:tcW w:w="349" w:type="pct"/>
          </w:tcPr>
          <w:p w:rsidR="00A25B8C" w:rsidRPr="00482612" w:rsidRDefault="00A25B8C" w:rsidP="00482612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82612">
              <w:rPr>
                <w:rFonts w:ascii="Times New Roman" w:hAnsi="Times New Roman"/>
                <w:sz w:val="18"/>
                <w:szCs w:val="18"/>
              </w:rPr>
              <w:t>107 499,8</w:t>
            </w:r>
          </w:p>
        </w:tc>
      </w:tr>
      <w:tr w:rsidR="00A25B8C" w:rsidRPr="00395F6F" w:rsidTr="00395F6F">
        <w:tc>
          <w:tcPr>
            <w:tcW w:w="187" w:type="pc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pct"/>
            <w:gridSpan w:val="4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pc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A25B8C" w:rsidRPr="00395F6F" w:rsidRDefault="00A25B8C" w:rsidP="00395F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5B8C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25B8C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25B8C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</w:p>
    <w:p w:rsidR="00A25B8C" w:rsidRPr="007D4968" w:rsidRDefault="00A25B8C" w:rsidP="00416614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7D4968">
        <w:rPr>
          <w:rFonts w:ascii="Times New Roman" w:hAnsi="Times New Roman"/>
          <w:b/>
          <w:sz w:val="24"/>
          <w:szCs w:val="24"/>
        </w:rPr>
        <w:lastRenderedPageBreak/>
        <w:t>Таблица 4</w:t>
      </w:r>
    </w:p>
    <w:p w:rsidR="00A25B8C" w:rsidRDefault="00A25B8C" w:rsidP="00416614">
      <w:pPr>
        <w:pStyle w:val="a8"/>
        <w:rPr>
          <w:rFonts w:ascii="Times New Roman" w:hAnsi="Times New Roman"/>
          <w:b/>
          <w:sz w:val="24"/>
          <w:szCs w:val="24"/>
        </w:rPr>
      </w:pPr>
    </w:p>
    <w:p w:rsidR="00A25B8C" w:rsidRDefault="00A25B8C" w:rsidP="004166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D4968">
        <w:rPr>
          <w:rFonts w:ascii="Times New Roman" w:hAnsi="Times New Roman"/>
          <w:b/>
          <w:sz w:val="24"/>
          <w:szCs w:val="24"/>
        </w:rPr>
        <w:t xml:space="preserve">Характеристика основных мероприятий муниципальной программы, </w:t>
      </w:r>
    </w:p>
    <w:p w:rsidR="00A25B8C" w:rsidRPr="007D4968" w:rsidRDefault="00A25B8C" w:rsidP="004166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7D4968">
        <w:rPr>
          <w:rFonts w:ascii="Times New Roman" w:hAnsi="Times New Roman"/>
          <w:b/>
          <w:sz w:val="24"/>
          <w:szCs w:val="24"/>
        </w:rPr>
        <w:t>их связь с целевыми показателями</w:t>
      </w:r>
    </w:p>
    <w:p w:rsidR="00A25B8C" w:rsidRPr="007D4968" w:rsidRDefault="00A25B8C" w:rsidP="00416614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3490"/>
        <w:gridCol w:w="3685"/>
        <w:gridCol w:w="2835"/>
        <w:gridCol w:w="4613"/>
      </w:tblGrid>
      <w:tr w:rsidR="009A79EC" w:rsidRPr="007D4968" w:rsidTr="008C164E">
        <w:tc>
          <w:tcPr>
            <w:tcW w:w="446" w:type="dxa"/>
            <w:vMerge w:val="restart"/>
          </w:tcPr>
          <w:p w:rsidR="009A79EC" w:rsidRPr="00E7472A" w:rsidRDefault="009A79E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72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010" w:type="dxa"/>
            <w:gridSpan w:val="3"/>
          </w:tcPr>
          <w:p w:rsidR="009A79EC" w:rsidRPr="00E7472A" w:rsidRDefault="009A79E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A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613" w:type="dxa"/>
            <w:vMerge w:val="restart"/>
          </w:tcPr>
          <w:p w:rsidR="009A79EC" w:rsidRPr="00E7472A" w:rsidRDefault="009A79E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72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</w:tr>
      <w:tr w:rsidR="009A79EC" w:rsidRPr="007D4968" w:rsidTr="008C164E">
        <w:tc>
          <w:tcPr>
            <w:tcW w:w="446" w:type="dxa"/>
            <w:vMerge/>
          </w:tcPr>
          <w:p w:rsidR="009A79EC" w:rsidRPr="00E7472A" w:rsidRDefault="009A79E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</w:tcPr>
          <w:p w:rsidR="009A79EC" w:rsidRPr="00E7472A" w:rsidRDefault="009A79E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</w:tcPr>
          <w:p w:rsidR="009A79EC" w:rsidRPr="00E7472A" w:rsidRDefault="009A79E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A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  <w:p w:rsidR="009A79EC" w:rsidRPr="00E7472A" w:rsidRDefault="009A79E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A">
              <w:rPr>
                <w:rFonts w:ascii="Times New Roman" w:hAnsi="Times New Roman"/>
                <w:sz w:val="24"/>
                <w:szCs w:val="24"/>
              </w:rPr>
              <w:t>(направление расходов)</w:t>
            </w:r>
          </w:p>
        </w:tc>
        <w:tc>
          <w:tcPr>
            <w:tcW w:w="2835" w:type="dxa"/>
          </w:tcPr>
          <w:p w:rsidR="009A79EC" w:rsidRPr="00E7472A" w:rsidRDefault="009A79E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A">
              <w:rPr>
                <w:rFonts w:ascii="Times New Roman" w:hAnsi="Times New Roman"/>
                <w:sz w:val="24"/>
                <w:szCs w:val="24"/>
              </w:rPr>
              <w:t>Номер приложения к муниципальной программе, реквизиты НПА</w:t>
            </w:r>
          </w:p>
        </w:tc>
        <w:tc>
          <w:tcPr>
            <w:tcW w:w="4613" w:type="dxa"/>
            <w:vMerge/>
          </w:tcPr>
          <w:p w:rsidR="009A79EC" w:rsidRPr="00E7472A" w:rsidRDefault="009A79E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7D4968" w:rsidTr="008C164E">
        <w:tc>
          <w:tcPr>
            <w:tcW w:w="446" w:type="dxa"/>
          </w:tcPr>
          <w:p w:rsidR="00A25B8C" w:rsidRPr="00E7472A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A25B8C" w:rsidRPr="00E7472A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25B8C" w:rsidRPr="00E7472A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25B8C" w:rsidRPr="00E7472A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13" w:type="dxa"/>
          </w:tcPr>
          <w:p w:rsidR="00A25B8C" w:rsidRPr="00E7472A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5B8C" w:rsidRPr="007D4968" w:rsidTr="008C164E">
        <w:tc>
          <w:tcPr>
            <w:tcW w:w="15069" w:type="dxa"/>
            <w:gridSpan w:val="5"/>
          </w:tcPr>
          <w:p w:rsidR="00A25B8C" w:rsidRDefault="00A25B8C" w:rsidP="008C164E">
            <w:pPr>
              <w:pStyle w:val="a8"/>
              <w:jc w:val="center"/>
              <w:rPr>
                <w:rFonts w:ascii="Times New Roman" w:hAnsi="Times New Roman"/>
              </w:rPr>
            </w:pPr>
            <w:r w:rsidRPr="00E7472A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9A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Создание условий, обеспечивающих гражданам города Югорска возможность для систематических занятий физической культурой и спортом; </w:t>
            </w:r>
          </w:p>
          <w:p w:rsidR="00A25B8C" w:rsidRPr="00E7472A" w:rsidRDefault="00A25B8C" w:rsidP="00781CC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обеспечение конкурентоспособности спортсменов на российской и международной спортивной арене </w:t>
            </w:r>
          </w:p>
        </w:tc>
      </w:tr>
      <w:tr w:rsidR="00A25B8C" w:rsidRPr="007D4968" w:rsidTr="008C164E">
        <w:tc>
          <w:tcPr>
            <w:tcW w:w="15069" w:type="dxa"/>
            <w:gridSpan w:val="5"/>
          </w:tcPr>
          <w:p w:rsidR="00A25B8C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2A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A25B8C" w:rsidRPr="007A42A4" w:rsidRDefault="00A25B8C" w:rsidP="008C16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A4">
              <w:rPr>
                <w:rFonts w:ascii="Times New Roman" w:hAnsi="Times New Roman"/>
                <w:sz w:val="24"/>
                <w:szCs w:val="24"/>
              </w:rPr>
              <w:t xml:space="preserve">2. Обеспечение доступа жителям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7A42A4">
              <w:rPr>
                <w:rFonts w:ascii="Times New Roman" w:hAnsi="Times New Roman"/>
                <w:sz w:val="24"/>
                <w:szCs w:val="24"/>
              </w:rPr>
              <w:t xml:space="preserve"> к современной спортивной инфраструктуре.</w:t>
            </w:r>
          </w:p>
          <w:p w:rsidR="00A25B8C" w:rsidRPr="00E7472A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853BE9">
              <w:rPr>
                <w:rFonts w:ascii="Times New Roman" w:hAnsi="Times New Roman"/>
              </w:rPr>
              <w:t>. Обеспечение оптимизации деятельности</w:t>
            </w:r>
            <w:r>
              <w:rPr>
                <w:rFonts w:ascii="Times New Roman" w:hAnsi="Times New Roman"/>
              </w:rPr>
              <w:t xml:space="preserve"> Управления социальной политики администрации города Югорска</w:t>
            </w:r>
            <w:r w:rsidRPr="00853BE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подведомственных ему</w:t>
            </w:r>
            <w:r w:rsidRPr="00853BE9">
              <w:rPr>
                <w:rFonts w:ascii="Times New Roman" w:hAnsi="Times New Roman"/>
              </w:rPr>
              <w:t xml:space="preserve"> учреждений и повышение эффективности бюджетных расходов.</w:t>
            </w:r>
          </w:p>
        </w:tc>
      </w:tr>
      <w:tr w:rsidR="00A25B8C" w:rsidRPr="007D4968" w:rsidTr="008C164E">
        <w:tc>
          <w:tcPr>
            <w:tcW w:w="446" w:type="dxa"/>
          </w:tcPr>
          <w:p w:rsidR="00A25B8C" w:rsidRPr="00E7472A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7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A25B8C" w:rsidRPr="008A277C" w:rsidRDefault="00A25B8C" w:rsidP="00781CC2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A277C">
              <w:rPr>
                <w:rFonts w:ascii="Times New Roman" w:hAnsi="Times New Roman"/>
                <w:color w:val="000000"/>
              </w:rPr>
              <w:t>Организация деятельности подведомственного муниципального бюджетного учреждения спортивной школу олимпийского резерва «Центр Югорского спорта» и финансовое обеспечение выполнения им муниципального задания</w:t>
            </w:r>
          </w:p>
          <w:p w:rsidR="00A25B8C" w:rsidRPr="008A277C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277C">
              <w:rPr>
                <w:rFonts w:ascii="Times New Roman" w:hAnsi="Times New Roman"/>
                <w:color w:val="000000"/>
                <w:sz w:val="24"/>
                <w:szCs w:val="24"/>
              </w:rPr>
              <w:t>(2,3,7,9,10)</w:t>
            </w:r>
          </w:p>
        </w:tc>
        <w:tc>
          <w:tcPr>
            <w:tcW w:w="3685" w:type="dxa"/>
          </w:tcPr>
          <w:p w:rsidR="00A25B8C" w:rsidRPr="008A277C" w:rsidRDefault="00A25B8C" w:rsidP="00781CC2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77C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</w:rPr>
              <w:t>Обеспечение деятельности подведомственного учреждения, осуществляющего работу в сфере физической культуры и спорта. Сохранение объема и качества предоставляемых услуг в сфере физической культуры и спорта. Укрепление материально – технической базы учреждения для обеспечения комфортных и безопасных условий работы с населением.</w:t>
            </w:r>
            <w:r w:rsidRPr="008A2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25B8C" w:rsidRPr="008A277C" w:rsidRDefault="00A25B8C" w:rsidP="00781CC2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8A277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муниципального задания на оказание муниципальных услуг (работ) и достижение показателей качества и объема.</w:t>
            </w:r>
          </w:p>
        </w:tc>
        <w:tc>
          <w:tcPr>
            <w:tcW w:w="2835" w:type="dxa"/>
            <w:vMerge w:val="restart"/>
          </w:tcPr>
          <w:p w:rsidR="00A25B8C" w:rsidRPr="008A277C" w:rsidRDefault="00A25B8C" w:rsidP="0047090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A277C">
              <w:rPr>
                <w:rFonts w:ascii="Times New Roman" w:hAnsi="Times New Roman"/>
                <w:color w:val="000000"/>
              </w:rPr>
              <w:t>Федеральный закон от 04.12.2007 № 329-ФЗ «О физической культуре и спорте»</w:t>
            </w:r>
          </w:p>
          <w:p w:rsidR="00A25B8C" w:rsidRPr="008A277C" w:rsidRDefault="000F6D26" w:rsidP="00470907">
            <w:pPr>
              <w:ind w:firstLine="0"/>
              <w:rPr>
                <w:color w:val="000000"/>
              </w:rPr>
            </w:pPr>
            <w:hyperlink r:id="rId37" w:history="1">
              <w:r w:rsidR="00A25B8C" w:rsidRPr="008A277C">
                <w:rPr>
                  <w:rFonts w:ascii="Times New Roman" w:hAnsi="Times New Roman"/>
                  <w:color w:val="000000"/>
                </w:rPr>
                <w:t>постановление</w:t>
              </w:r>
            </w:hyperlink>
            <w:r w:rsidR="00A25B8C" w:rsidRPr="008A277C">
              <w:rPr>
                <w:rFonts w:ascii="Times New Roman" w:hAnsi="Times New Roman"/>
                <w:color w:val="000000"/>
              </w:rPr>
              <w:t xml:space="preserve"> Правительства автономного округа от 02.04.2011 года № 93-п «О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</w:t>
            </w:r>
            <w:r w:rsidR="00A25B8C" w:rsidRPr="008A277C">
              <w:rPr>
                <w:rFonts w:ascii="Times New Roman" w:hAnsi="Times New Roman"/>
                <w:color w:val="000000"/>
              </w:rPr>
              <w:lastRenderedPageBreak/>
              <w:t>использования средств бюджета Ханты-Мансийского автономного округа – Югры,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Ханты-Мансийского автономного округа – Югры, направляемых на капитальные вложения»</w:t>
            </w:r>
          </w:p>
        </w:tc>
        <w:tc>
          <w:tcPr>
            <w:tcW w:w="4613" w:type="dxa"/>
          </w:tcPr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8A277C">
              <w:rPr>
                <w:rFonts w:ascii="Times New Roman" w:hAnsi="Times New Roman"/>
                <w:lang w:eastAsia="en-US"/>
              </w:rPr>
              <w:lastRenderedPageBreak/>
              <w:t xml:space="preserve">2. Увеличение доли населения, систематически занимающегося физической культурой и спортом, в общей численности населения, с 40,7 % до 60,5 %, в том числе на базе муниципальных учреждений, сооружений с 28,5 % до 43,0%. </w:t>
            </w:r>
          </w:p>
          <w:p w:rsidR="00A25B8C" w:rsidRPr="00037584" w:rsidRDefault="00A25B8C" w:rsidP="00013378">
            <w:pPr>
              <w:rPr>
                <w:rFonts w:ascii="Times New Roman" w:hAnsi="Times New Roman"/>
                <w:lang w:eastAsia="ar-SA"/>
              </w:rPr>
            </w:pPr>
            <w:r w:rsidRPr="00037584">
              <w:rPr>
                <w:rFonts w:ascii="Times New Roman" w:hAnsi="Times New Roman"/>
                <w:lang w:eastAsia="ar-SA"/>
              </w:rPr>
              <w:t>Показатель характеризуется отношением числа лиц, занимающихся физической культурой и спортом по месту работу, к общей численности населения занятого в экономике на 1 января, умноженное на 100%.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8A277C">
              <w:rPr>
                <w:rFonts w:ascii="Times New Roman" w:hAnsi="Times New Roman"/>
                <w:lang w:eastAsia="en-US"/>
              </w:rPr>
              <w:t>3.Увеличение у</w:t>
            </w:r>
            <w:r w:rsidRPr="008A277C">
              <w:rPr>
                <w:rFonts w:ascii="Times New Roman" w:hAnsi="Times New Roman"/>
              </w:rPr>
              <w:t xml:space="preserve">ровня обеспеченности населения спортивными сооружениями исходя из единовременной пропускной способности (ЕПС) </w:t>
            </w:r>
            <w:r w:rsidRPr="008A277C">
              <w:rPr>
                <w:rFonts w:ascii="Times New Roman" w:hAnsi="Times New Roman"/>
                <w:lang w:eastAsia="en-US"/>
              </w:rPr>
              <w:t xml:space="preserve">с 63,7 % до 84,2 %, в том числе муниципальных с 34,8 % до </w:t>
            </w:r>
            <w:r w:rsidRPr="008A277C">
              <w:rPr>
                <w:rFonts w:ascii="Times New Roman" w:hAnsi="Times New Roman"/>
                <w:lang w:eastAsia="en-US"/>
              </w:rPr>
              <w:lastRenderedPageBreak/>
              <w:t>48,6 %.</w:t>
            </w:r>
          </w:p>
          <w:p w:rsidR="00A25B8C" w:rsidRPr="00037584" w:rsidRDefault="00A25B8C" w:rsidP="00013378">
            <w:pPr>
              <w:ind w:firstLine="709"/>
              <w:rPr>
                <w:rFonts w:ascii="Times New Roman" w:hAnsi="Times New Roman"/>
              </w:rPr>
            </w:pPr>
            <w:r w:rsidRPr="00037584">
              <w:rPr>
                <w:rFonts w:ascii="Times New Roman" w:hAnsi="Times New Roman"/>
              </w:rPr>
              <w:t>Данный 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3-79 лет на 01 января, умноженное на 1000, деленное на нормативный показатель (122), умноженное на 100%.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</w:rPr>
            </w:pPr>
            <w:r w:rsidRPr="008A277C">
              <w:rPr>
                <w:rFonts w:ascii="Times New Roman" w:hAnsi="Times New Roman"/>
                <w:lang w:eastAsia="en-US"/>
              </w:rPr>
              <w:t xml:space="preserve">7. </w:t>
            </w:r>
            <w:r w:rsidRPr="008A277C">
              <w:rPr>
                <w:rFonts w:ascii="Times New Roman" w:hAnsi="Times New Roman"/>
              </w:rPr>
              <w:t>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до 100%.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</w:rPr>
            </w:pPr>
            <w:r w:rsidRPr="008A277C">
              <w:rPr>
                <w:rFonts w:ascii="Times New Roman" w:hAnsi="Times New Roman"/>
              </w:rPr>
              <w:t>9. Сохранение объема выполнения муниципального задания подведомственным учреждением (полнота) на уровне 100,0%.</w:t>
            </w:r>
          </w:p>
          <w:p w:rsidR="00A25B8C" w:rsidRPr="00037584" w:rsidRDefault="00A25B8C" w:rsidP="00013378">
            <w:pPr>
              <w:ind w:firstLine="600"/>
              <w:rPr>
                <w:rFonts w:ascii="Times New Roman" w:hAnsi="Times New Roman"/>
              </w:rPr>
            </w:pPr>
            <w:r w:rsidRPr="00037584">
              <w:rPr>
                <w:rFonts w:ascii="Times New Roman" w:hAnsi="Times New Roman"/>
              </w:rPr>
              <w:t>Значение показателя рассчитывается из фактических показателей результатов выполнения муниципального задания подведомственным учреждением за отчетный период</w:t>
            </w:r>
          </w:p>
          <w:p w:rsidR="00A25B8C" w:rsidRDefault="00A25B8C" w:rsidP="001D543D">
            <w:pPr>
              <w:ind w:firstLine="0"/>
              <w:rPr>
                <w:rFonts w:ascii="Times New Roman" w:hAnsi="Times New Roman"/>
              </w:rPr>
            </w:pPr>
            <w:r w:rsidRPr="008A277C">
              <w:rPr>
                <w:rFonts w:ascii="Times New Roman" w:hAnsi="Times New Roman"/>
              </w:rPr>
              <w:t>10. Обеспечение информационной открытости деятельности подведомственного учреждения на уровне 100,0%.</w:t>
            </w:r>
            <w:r w:rsidRPr="00037584">
              <w:rPr>
                <w:rFonts w:ascii="Times New Roman" w:hAnsi="Times New Roman"/>
              </w:rPr>
              <w:t xml:space="preserve"> </w:t>
            </w:r>
          </w:p>
          <w:p w:rsidR="00A25B8C" w:rsidRPr="008A277C" w:rsidRDefault="00A25B8C" w:rsidP="008C164E">
            <w:pPr>
              <w:ind w:firstLine="0"/>
              <w:rPr>
                <w:rFonts w:ascii="Times New Roman" w:hAnsi="Times New Roman"/>
              </w:rPr>
            </w:pPr>
            <w:r w:rsidRPr="00037584">
              <w:rPr>
                <w:rFonts w:ascii="Times New Roman" w:hAnsi="Times New Roman"/>
              </w:rPr>
              <w:t xml:space="preserve">Значение показателя рассчитывается исходя из доступности и открытости в получении информации о деятельности учреждения по физической культуре и </w:t>
            </w:r>
            <w:r w:rsidRPr="00037584">
              <w:rPr>
                <w:rFonts w:ascii="Times New Roman" w:hAnsi="Times New Roman"/>
              </w:rPr>
              <w:lastRenderedPageBreak/>
              <w:t xml:space="preserve">спорту. </w:t>
            </w:r>
          </w:p>
        </w:tc>
      </w:tr>
      <w:tr w:rsidR="00A25B8C" w:rsidRPr="007D4968" w:rsidTr="008C164E">
        <w:tc>
          <w:tcPr>
            <w:tcW w:w="446" w:type="dxa"/>
          </w:tcPr>
          <w:p w:rsidR="00A25B8C" w:rsidRPr="00E7472A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90" w:type="dxa"/>
          </w:tcPr>
          <w:p w:rsidR="00A25B8C" w:rsidRPr="008A277C" w:rsidRDefault="00A25B8C" w:rsidP="008C164E">
            <w:pPr>
              <w:ind w:firstLine="0"/>
              <w:rPr>
                <w:rFonts w:ascii="Times New Roman" w:hAnsi="Times New Roman"/>
              </w:rPr>
            </w:pPr>
            <w:r w:rsidRPr="008A277C">
              <w:rPr>
                <w:rFonts w:ascii="Times New Roman" w:hAnsi="Times New Roman"/>
              </w:rPr>
              <w:t>Строительство физкультурно – спортивного комплекса с универсальным игровым залом</w:t>
            </w:r>
          </w:p>
          <w:p w:rsidR="00A25B8C" w:rsidRPr="008A277C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277C">
              <w:rPr>
                <w:rFonts w:ascii="Times New Roman" w:hAnsi="Times New Roman"/>
                <w:sz w:val="24"/>
                <w:szCs w:val="24"/>
              </w:rPr>
              <w:t>(1,2,3,4,5,7,9)</w:t>
            </w:r>
          </w:p>
        </w:tc>
        <w:tc>
          <w:tcPr>
            <w:tcW w:w="3685" w:type="dxa"/>
          </w:tcPr>
          <w:p w:rsidR="00A25B8C" w:rsidRPr="008A277C" w:rsidRDefault="00A25B8C" w:rsidP="0047090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A277C">
              <w:rPr>
                <w:rFonts w:ascii="Times New Roman" w:hAnsi="Times New Roman"/>
                <w:color w:val="000000"/>
              </w:rPr>
              <w:t>Строительство, объектов спорта в городе Югорске, в том числе с использованием композитных материалов, предназначенных для осуществления подготовки спортивного резерва, проведения окружных, всероссийских и международных соревнований</w:t>
            </w:r>
          </w:p>
        </w:tc>
        <w:tc>
          <w:tcPr>
            <w:tcW w:w="2835" w:type="dxa"/>
            <w:vMerge/>
          </w:tcPr>
          <w:p w:rsidR="00A25B8C" w:rsidRPr="008A277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3" w:type="dxa"/>
          </w:tcPr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8A277C">
              <w:rPr>
                <w:rFonts w:ascii="Times New Roman" w:hAnsi="Times New Roman"/>
                <w:lang w:eastAsia="en-US"/>
              </w:rPr>
              <w:t>1. Увеличение количества спортивных сооружений в городе с 88 до 120 ед., в том числе муниципальных с 60 до 70 ед.</w:t>
            </w:r>
          </w:p>
          <w:p w:rsidR="00A25B8C" w:rsidRPr="00037584" w:rsidRDefault="00A25B8C" w:rsidP="001D543D">
            <w:pPr>
              <w:ind w:firstLine="0"/>
              <w:rPr>
                <w:rFonts w:ascii="Times New Roman" w:hAnsi="Times New Roman"/>
              </w:rPr>
            </w:pPr>
            <w:r w:rsidRPr="00037584">
              <w:rPr>
                <w:rFonts w:ascii="Times New Roman" w:hAnsi="Times New Roman"/>
              </w:rPr>
              <w:t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      </w:r>
          </w:p>
          <w:p w:rsidR="00A25B8C" w:rsidRDefault="00A25B8C" w:rsidP="001D543D">
            <w:pPr>
              <w:ind w:firstLine="709"/>
              <w:rPr>
                <w:rFonts w:ascii="Times New Roman" w:hAnsi="Times New Roman"/>
                <w:lang w:eastAsia="en-US"/>
              </w:rPr>
            </w:pPr>
            <w:r w:rsidRPr="008A277C">
              <w:rPr>
                <w:rFonts w:ascii="Times New Roman" w:hAnsi="Times New Roman"/>
                <w:lang w:eastAsia="en-US"/>
              </w:rPr>
              <w:t xml:space="preserve">2. Увеличение доли населения, систематически занимающегося физической культурой и спортом, в общей численности населения, с 40,7 % до 60,5 %, в том числе на базе муниципальных учреждений, сооружений с 28,5 % до 43,0%. </w:t>
            </w:r>
          </w:p>
          <w:p w:rsidR="00A25B8C" w:rsidRPr="00037584" w:rsidRDefault="00A25B8C" w:rsidP="001D543D">
            <w:pPr>
              <w:ind w:firstLine="0"/>
              <w:rPr>
                <w:rFonts w:ascii="Times New Roman" w:hAnsi="Times New Roman"/>
              </w:rPr>
            </w:pPr>
            <w:r w:rsidRPr="00037584">
              <w:rPr>
                <w:rFonts w:ascii="Times New Roman" w:hAnsi="Times New Roman"/>
              </w:rPr>
              <w:t>Показатель характеризуется отношением числа лиц, занимающихся физической культурой и спортом к общей численности населения в возрасте 3-79 лет на 01 января, умноженное на 100 %. ».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8A277C">
              <w:rPr>
                <w:rFonts w:ascii="Times New Roman" w:hAnsi="Times New Roman"/>
                <w:lang w:eastAsia="en-US"/>
              </w:rPr>
              <w:t>3.Увеличение у</w:t>
            </w:r>
            <w:r w:rsidRPr="008A277C">
              <w:rPr>
                <w:rFonts w:ascii="Times New Roman" w:hAnsi="Times New Roman"/>
              </w:rPr>
              <w:t xml:space="preserve">ровня обеспеченности населения спортивными сооружениями исходя из единовременной пропускной способности (ЕПС) </w:t>
            </w:r>
            <w:r w:rsidRPr="008A277C">
              <w:rPr>
                <w:rFonts w:ascii="Times New Roman" w:hAnsi="Times New Roman"/>
                <w:lang w:eastAsia="en-US"/>
              </w:rPr>
              <w:t>с 63,7 % до 84,2 %, в том числе муниципальных с 34,8 % до 48,6 %.</w:t>
            </w:r>
          </w:p>
          <w:p w:rsidR="00A25B8C" w:rsidRPr="00037584" w:rsidRDefault="00A25B8C" w:rsidP="001D543D">
            <w:pPr>
              <w:ind w:firstLine="0"/>
              <w:rPr>
                <w:rFonts w:ascii="Times New Roman" w:hAnsi="Times New Roman"/>
              </w:rPr>
            </w:pPr>
            <w:r w:rsidRPr="00037584">
              <w:rPr>
                <w:rFonts w:ascii="Times New Roman" w:hAnsi="Times New Roman"/>
              </w:rPr>
              <w:t xml:space="preserve">Данный 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3-79 лет на 01 января, умноженное на 1000, деленное на нормативный показатель (122), </w:t>
            </w:r>
            <w:r w:rsidRPr="00037584">
              <w:rPr>
                <w:rFonts w:ascii="Times New Roman" w:hAnsi="Times New Roman"/>
              </w:rPr>
              <w:lastRenderedPageBreak/>
              <w:t>умноженное на 100%.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8A277C">
              <w:rPr>
                <w:rFonts w:ascii="Times New Roman" w:hAnsi="Times New Roman"/>
                <w:lang w:eastAsia="en-US"/>
              </w:rPr>
              <w:t>4. Увеличение количества проведенных спортивно - массовых мероприятий в городе Югорске с 285 до 302 мероприятий в год.</w:t>
            </w:r>
          </w:p>
          <w:p w:rsidR="00A25B8C" w:rsidRPr="00037584" w:rsidRDefault="00A25B8C" w:rsidP="001D543D">
            <w:pPr>
              <w:ind w:firstLine="0"/>
              <w:rPr>
                <w:rFonts w:ascii="Times New Roman" w:hAnsi="Times New Roman"/>
                <w:lang w:eastAsia="ar-SA"/>
              </w:rPr>
            </w:pPr>
            <w:r w:rsidRPr="00037584">
              <w:rPr>
                <w:rFonts w:ascii="Times New Roman" w:hAnsi="Times New Roman"/>
                <w:lang w:eastAsia="ar-SA"/>
              </w:rPr>
              <w:t>Показатель формируется путем ежегодного подсчета количества проведенных спортивно-массовых мероприятий в городе Югорске.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8A277C">
              <w:rPr>
                <w:rFonts w:ascii="Times New Roman" w:hAnsi="Times New Roman"/>
                <w:lang w:eastAsia="en-US"/>
              </w:rPr>
              <w:t>5. Увеличение доли лиц с ограниченными возможностями здоровья и инвалидов, систематически занимающихся физической культурой  и спортом, в общей численности данной категории города Югорска с 22,8 % до 33,0 %.</w:t>
            </w:r>
          </w:p>
          <w:p w:rsidR="00A25B8C" w:rsidRPr="00037584" w:rsidRDefault="00A25B8C" w:rsidP="001D543D">
            <w:pPr>
              <w:ind w:firstLine="0"/>
              <w:rPr>
                <w:rFonts w:ascii="Times New Roman" w:hAnsi="Times New Roman"/>
                <w:lang w:eastAsia="ar-SA"/>
              </w:rPr>
            </w:pPr>
            <w:r w:rsidRPr="00037584">
              <w:rPr>
                <w:rFonts w:ascii="Times New Roman" w:hAnsi="Times New Roman"/>
                <w:lang w:eastAsia="ar-SA"/>
              </w:rPr>
              <w:t>Данный 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умноженное на 100% по состоянию на 1 января.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</w:rPr>
            </w:pPr>
            <w:r w:rsidRPr="008A277C">
              <w:rPr>
                <w:rFonts w:ascii="Times New Roman" w:hAnsi="Times New Roman"/>
                <w:lang w:eastAsia="en-US"/>
              </w:rPr>
              <w:t xml:space="preserve">7. </w:t>
            </w:r>
            <w:r w:rsidRPr="008A277C">
              <w:rPr>
                <w:rFonts w:ascii="Times New Roman" w:hAnsi="Times New Roman"/>
              </w:rPr>
              <w:t>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до 100%.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</w:rPr>
            </w:pPr>
            <w:r w:rsidRPr="008A277C">
              <w:rPr>
                <w:rFonts w:ascii="Times New Roman" w:hAnsi="Times New Roman"/>
              </w:rPr>
              <w:t>9. Сохранение объема выполнения муниципального задания подведомственным учреждением (полнота) на уровне 100,0%.</w:t>
            </w:r>
          </w:p>
          <w:p w:rsidR="00A25B8C" w:rsidRPr="008A277C" w:rsidRDefault="00A25B8C" w:rsidP="008C164E">
            <w:pPr>
              <w:ind w:firstLine="318"/>
              <w:rPr>
                <w:rFonts w:ascii="Times New Roman" w:hAnsi="Times New Roman"/>
              </w:rPr>
            </w:pPr>
            <w:r w:rsidRPr="00037584">
              <w:rPr>
                <w:rFonts w:ascii="Times New Roman" w:hAnsi="Times New Roman"/>
              </w:rPr>
              <w:lastRenderedPageBreak/>
              <w:t>Значение показателя рассчитывается из фактических показателей результатов выполнения муниципального задания подведомственным учреждением за отчетный период</w:t>
            </w:r>
          </w:p>
        </w:tc>
      </w:tr>
      <w:tr w:rsidR="00A25B8C" w:rsidRPr="007D4968" w:rsidTr="008C164E">
        <w:tc>
          <w:tcPr>
            <w:tcW w:w="446" w:type="dxa"/>
          </w:tcPr>
          <w:p w:rsidR="00A25B8C" w:rsidRPr="00E7472A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0" w:type="dxa"/>
          </w:tcPr>
          <w:p w:rsidR="00A25B8C" w:rsidRPr="008A277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A277C">
              <w:rPr>
                <w:rFonts w:ascii="Times New Roman" w:hAnsi="Times New Roman"/>
                <w:color w:val="000000"/>
              </w:rPr>
              <w:t>Укрепление материально – технической базы учреждений физической культуры и спорта</w:t>
            </w:r>
          </w:p>
          <w:p w:rsidR="00A25B8C" w:rsidRPr="008A277C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277C">
              <w:rPr>
                <w:rFonts w:ascii="Times New Roman" w:hAnsi="Times New Roman"/>
                <w:color w:val="000000"/>
                <w:sz w:val="24"/>
                <w:szCs w:val="24"/>
              </w:rPr>
              <w:t>(1,2,3,7)</w:t>
            </w:r>
          </w:p>
        </w:tc>
        <w:tc>
          <w:tcPr>
            <w:tcW w:w="3685" w:type="dxa"/>
          </w:tcPr>
          <w:p w:rsidR="00A25B8C" w:rsidRPr="008A277C" w:rsidRDefault="00A25B8C" w:rsidP="00470907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A277C">
              <w:rPr>
                <w:rFonts w:ascii="Times New Roman" w:hAnsi="Times New Roman"/>
                <w:color w:val="000000"/>
              </w:rPr>
              <w:t>Обеспечение комфортных и безопасных условий для занятий физической культурой и спортом, путем приобретения спортивного инвентаря, экипировки</w:t>
            </w:r>
            <w:r>
              <w:rPr>
                <w:rFonts w:ascii="Times New Roman" w:hAnsi="Times New Roman"/>
                <w:color w:val="000000"/>
              </w:rPr>
              <w:t>, обновления и укрепления материально – технической базы учреждении дворовых (площадок, уличных  городков) спортивной направленности</w:t>
            </w:r>
            <w:r w:rsidRPr="008A277C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</w:p>
          <w:p w:rsidR="00A25B8C" w:rsidRPr="008A277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A25B8C" w:rsidRPr="008A277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3" w:type="dxa"/>
          </w:tcPr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8A277C">
              <w:rPr>
                <w:rFonts w:ascii="Times New Roman" w:hAnsi="Times New Roman"/>
                <w:lang w:eastAsia="en-US"/>
              </w:rPr>
              <w:t>1. Увеличение количества спортивных сооружений в городе с 88 до 120 ед., в том числе муниципальных с 60 до 70 ед.</w:t>
            </w:r>
          </w:p>
          <w:p w:rsidR="00A25B8C" w:rsidRPr="00037584" w:rsidRDefault="00A25B8C" w:rsidP="001D543D">
            <w:pPr>
              <w:ind w:firstLine="0"/>
              <w:rPr>
                <w:rFonts w:ascii="Times New Roman" w:hAnsi="Times New Roman"/>
              </w:rPr>
            </w:pPr>
            <w:r w:rsidRPr="00037584">
              <w:rPr>
                <w:rFonts w:ascii="Times New Roman" w:hAnsi="Times New Roman"/>
              </w:rPr>
              <w:t>Данный показатель формируется путем ежегодного подсчета всех видов спортивных сооружений (спортивные залы, бассейны, плоскостные спортивные сооружения и другие) в зависимости от видов собственности.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8A277C">
              <w:rPr>
                <w:rFonts w:ascii="Times New Roman" w:hAnsi="Times New Roman"/>
                <w:lang w:eastAsia="en-US"/>
              </w:rPr>
              <w:t xml:space="preserve">2. Увеличение доли населения, систематически занимающегося физической культурой и спортом, в общей численности населения, с 40,7 % до 60,5 %, в том числе на базе муниципальных учреждений, сооружений с 28,5 % до 43,0%. </w:t>
            </w:r>
          </w:p>
          <w:p w:rsidR="00A25B8C" w:rsidRDefault="00A25B8C" w:rsidP="001D543D">
            <w:pPr>
              <w:ind w:firstLine="0"/>
              <w:rPr>
                <w:rFonts w:ascii="Times New Roman" w:hAnsi="Times New Roman"/>
                <w:lang w:eastAsia="ar-SA"/>
              </w:rPr>
            </w:pPr>
            <w:r w:rsidRPr="00037584">
              <w:rPr>
                <w:rFonts w:ascii="Times New Roman" w:hAnsi="Times New Roman"/>
                <w:lang w:eastAsia="ar-SA"/>
              </w:rPr>
              <w:t xml:space="preserve">Показатель характеризуется отношением числа лиц, занимающихся физической культурой и спортом по месту работу, к общей численности населения занятого в экономике </w:t>
            </w:r>
            <w:r>
              <w:rPr>
                <w:rFonts w:ascii="Times New Roman" w:hAnsi="Times New Roman"/>
                <w:lang w:eastAsia="ar-SA"/>
              </w:rPr>
              <w:t>на 1 января, умноженное на 100%</w:t>
            </w:r>
          </w:p>
          <w:p w:rsidR="00A25B8C" w:rsidRDefault="00A25B8C" w:rsidP="001D543D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8A277C">
              <w:rPr>
                <w:rFonts w:ascii="Times New Roman" w:hAnsi="Times New Roman"/>
                <w:lang w:eastAsia="en-US"/>
              </w:rPr>
              <w:t>3.Увеличение у</w:t>
            </w:r>
            <w:r w:rsidRPr="008A277C">
              <w:rPr>
                <w:rFonts w:ascii="Times New Roman" w:hAnsi="Times New Roman"/>
              </w:rPr>
              <w:t xml:space="preserve">ровня обеспеченности населения спортивными сооружениями исходя из единовременной пропускной способности (ЕПС) </w:t>
            </w:r>
            <w:r w:rsidRPr="008A277C">
              <w:rPr>
                <w:rFonts w:ascii="Times New Roman" w:hAnsi="Times New Roman"/>
                <w:lang w:eastAsia="en-US"/>
              </w:rPr>
              <w:t>с 63,7 % до 84,2 %, в том числе муниципальных с 34,8 % до 48,6 %.</w:t>
            </w:r>
          </w:p>
          <w:p w:rsidR="00A25B8C" w:rsidRPr="00037584" w:rsidRDefault="00A25B8C" w:rsidP="001D543D">
            <w:pPr>
              <w:ind w:firstLine="0"/>
              <w:rPr>
                <w:rFonts w:ascii="Times New Roman" w:hAnsi="Times New Roman"/>
              </w:rPr>
            </w:pPr>
            <w:r w:rsidRPr="00037584">
              <w:rPr>
                <w:rFonts w:ascii="Times New Roman" w:hAnsi="Times New Roman"/>
              </w:rPr>
              <w:t xml:space="preserve">Данный показатель определяет отношение единовременной пропускной способности </w:t>
            </w:r>
            <w:r w:rsidRPr="00037584">
              <w:rPr>
                <w:rFonts w:ascii="Times New Roman" w:hAnsi="Times New Roman"/>
              </w:rPr>
              <w:lastRenderedPageBreak/>
              <w:t>спортивных сооружений по состоянию на 01 января к численности населения в возрасте 3-79 лет на 01 января, умноженное на 1000, деленное на нормативный показатель (122), умноженное на 100%.</w:t>
            </w:r>
          </w:p>
          <w:p w:rsidR="00A25B8C" w:rsidRPr="008A277C" w:rsidRDefault="00A25B8C" w:rsidP="008C164E">
            <w:pPr>
              <w:ind w:firstLine="318"/>
              <w:rPr>
                <w:rFonts w:ascii="Times New Roman" w:hAnsi="Times New Roman"/>
              </w:rPr>
            </w:pPr>
            <w:r w:rsidRPr="008A277C">
              <w:rPr>
                <w:rFonts w:ascii="Times New Roman" w:hAnsi="Times New Roman"/>
                <w:lang w:eastAsia="en-US"/>
              </w:rPr>
              <w:t xml:space="preserve">7. </w:t>
            </w:r>
            <w:r w:rsidRPr="008A277C">
              <w:rPr>
                <w:rFonts w:ascii="Times New Roman" w:hAnsi="Times New Roman"/>
              </w:rPr>
              <w:t>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</w:t>
            </w:r>
            <w:r>
              <w:rPr>
                <w:rFonts w:ascii="Times New Roman" w:hAnsi="Times New Roman"/>
              </w:rPr>
              <w:t xml:space="preserve"> здоровья и инвалидов до 100%</w:t>
            </w:r>
          </w:p>
        </w:tc>
      </w:tr>
      <w:tr w:rsidR="00A25B8C" w:rsidRPr="007D4968" w:rsidTr="008C164E">
        <w:tc>
          <w:tcPr>
            <w:tcW w:w="15069" w:type="dxa"/>
            <w:gridSpan w:val="5"/>
          </w:tcPr>
          <w:p w:rsidR="00A25B8C" w:rsidRDefault="00A25B8C" w:rsidP="008C164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Задачи</w:t>
            </w:r>
          </w:p>
          <w:p w:rsidR="00A25B8C" w:rsidRPr="007A42A4" w:rsidRDefault="00A25B8C" w:rsidP="008C16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2A4">
              <w:rPr>
                <w:rFonts w:ascii="Times New Roman" w:hAnsi="Times New Roman"/>
                <w:sz w:val="24"/>
                <w:szCs w:val="24"/>
              </w:rPr>
              <w:t>1. 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:rsidR="00A25B8C" w:rsidRPr="00E7472A" w:rsidRDefault="00A25B8C" w:rsidP="008C164E">
            <w:pPr>
              <w:pStyle w:val="a8"/>
              <w:jc w:val="both"/>
              <w:rPr>
                <w:rFonts w:ascii="Times New Roman" w:hAnsi="Times New Roman"/>
              </w:rPr>
            </w:pPr>
            <w:r w:rsidRPr="007A42A4">
              <w:rPr>
                <w:rFonts w:ascii="Times New Roman" w:hAnsi="Times New Roman"/>
                <w:sz w:val="24"/>
                <w:szCs w:val="24"/>
              </w:rPr>
              <w:t xml:space="preserve">3. Создание условий для успешного выступления спортсменов </w:t>
            </w:r>
            <w:r>
              <w:rPr>
                <w:rFonts w:ascii="Times New Roman" w:hAnsi="Times New Roman"/>
                <w:sz w:val="24"/>
                <w:szCs w:val="24"/>
              </w:rPr>
              <w:t>города Югорска</w:t>
            </w:r>
            <w:r w:rsidRPr="007A42A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официальных с</w:t>
            </w:r>
            <w:r w:rsidRPr="007A42A4">
              <w:rPr>
                <w:rFonts w:ascii="Times New Roman" w:hAnsi="Times New Roman"/>
                <w:sz w:val="24"/>
                <w:szCs w:val="24"/>
              </w:rPr>
              <w:t>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различного уровня</w:t>
            </w:r>
            <w:r w:rsidRPr="007A42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5B8C" w:rsidRPr="007D4968" w:rsidTr="008C164E">
        <w:tc>
          <w:tcPr>
            <w:tcW w:w="446" w:type="dxa"/>
          </w:tcPr>
          <w:p w:rsidR="00A25B8C" w:rsidRPr="00E7472A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A25B8C" w:rsidRPr="00135DEC" w:rsidRDefault="00A25B8C" w:rsidP="008C164E">
            <w:pPr>
              <w:ind w:firstLine="0"/>
              <w:rPr>
                <w:rFonts w:ascii="Times New Roman" w:hAnsi="Times New Roman"/>
              </w:rPr>
            </w:pPr>
            <w:r w:rsidRPr="00135DEC">
              <w:rPr>
                <w:rFonts w:ascii="Times New Roman" w:hAnsi="Times New Roman"/>
              </w:rPr>
              <w:t>Организация и проведение спортивно – массовых мероприятий в городе Югорске, участие спортсменов и сборных команд города Югорска в соревнованиях различного уровня</w:t>
            </w:r>
          </w:p>
          <w:p w:rsidR="00A25B8C" w:rsidRPr="00135DEC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35DEC">
              <w:rPr>
                <w:rFonts w:ascii="Times New Roman" w:hAnsi="Times New Roman"/>
                <w:sz w:val="24"/>
                <w:szCs w:val="24"/>
              </w:rPr>
              <w:t>(2,4,5,6,7,8)</w:t>
            </w:r>
          </w:p>
        </w:tc>
        <w:tc>
          <w:tcPr>
            <w:tcW w:w="3685" w:type="dxa"/>
          </w:tcPr>
          <w:p w:rsidR="00A25B8C" w:rsidRPr="00135DEC" w:rsidRDefault="00A25B8C" w:rsidP="008C164E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35DEC">
              <w:rPr>
                <w:rFonts w:ascii="Times New Roman" w:hAnsi="Times New Roman"/>
                <w:lang w:eastAsia="en-US"/>
              </w:rPr>
              <w:t>Формирование (внедрение) новых форм занятий спортом, здорового образа жизни.</w:t>
            </w:r>
          </w:p>
          <w:p w:rsidR="00A25B8C" w:rsidRPr="00135DEC" w:rsidRDefault="00A25B8C" w:rsidP="008C164E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135DEC">
              <w:rPr>
                <w:rFonts w:ascii="Times New Roman" w:hAnsi="Times New Roman"/>
                <w:lang w:eastAsia="en-US"/>
              </w:rPr>
              <w:t>Проведение массовых спортивных мероприятий для всех возрастных групп.</w:t>
            </w:r>
          </w:p>
          <w:p w:rsidR="00A25B8C" w:rsidRPr="00135DEC" w:rsidRDefault="00A25B8C" w:rsidP="008C164E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Внедрение </w:t>
            </w:r>
            <w:r w:rsidRPr="00135DEC">
              <w:rPr>
                <w:rFonts w:ascii="Times New Roman" w:hAnsi="Times New Roman"/>
                <w:lang w:eastAsia="en-US"/>
              </w:rPr>
              <w:t>новых игровых видов спорта, в том числе: национальных, уличных, массовых игр (городки, лапта), включение в программу образования.</w:t>
            </w:r>
          </w:p>
          <w:p w:rsidR="00A25B8C" w:rsidRPr="00135DE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35DEC">
              <w:rPr>
                <w:rFonts w:ascii="Times New Roman" w:hAnsi="Times New Roman"/>
                <w:lang w:eastAsia="en-US"/>
              </w:rPr>
              <w:t xml:space="preserve">Развитие командных семейных видов спорта, проведение соревнований муниципального, окружного, федерального и </w:t>
            </w:r>
            <w:r w:rsidRPr="00135DEC">
              <w:rPr>
                <w:rFonts w:ascii="Times New Roman" w:hAnsi="Times New Roman"/>
                <w:lang w:eastAsia="en-US"/>
              </w:rPr>
              <w:lastRenderedPageBreak/>
              <w:t>международного значения*</w:t>
            </w:r>
          </w:p>
          <w:p w:rsidR="00A25B8C" w:rsidRPr="00135DEC" w:rsidRDefault="00A25B8C" w:rsidP="008C164E">
            <w:pPr>
              <w:ind w:firstLine="0"/>
              <w:rPr>
                <w:color w:val="000000"/>
              </w:rPr>
            </w:pPr>
            <w:r w:rsidRPr="00135DEC">
              <w:rPr>
                <w:rFonts w:ascii="Times New Roman" w:hAnsi="Times New Roman"/>
                <w:color w:val="000000"/>
              </w:rPr>
              <w:t>Организация и проведение региональных этапов, обеспечение участия</w:t>
            </w:r>
            <w:r>
              <w:rPr>
                <w:rFonts w:ascii="Times New Roman" w:hAnsi="Times New Roman"/>
                <w:color w:val="000000"/>
              </w:rPr>
              <w:t xml:space="preserve"> в мероприятиях связанных с ГТО</w:t>
            </w:r>
            <w:r w:rsidRPr="00135DE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A25B8C" w:rsidRPr="008A277C" w:rsidRDefault="00A25B8C" w:rsidP="00135DEC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A277C">
              <w:rPr>
                <w:rFonts w:ascii="Times New Roman" w:hAnsi="Times New Roman"/>
                <w:color w:val="000000"/>
              </w:rPr>
              <w:lastRenderedPageBreak/>
              <w:t>Федеральный закон от 04.12.2007 № 329-ФЗ «О физической культуре и спорте»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A25B8C" w:rsidRPr="00135DEC" w:rsidRDefault="00A25B8C" w:rsidP="008C164E">
            <w:pPr>
              <w:ind w:firstLine="0"/>
              <w:rPr>
                <w:color w:val="000000"/>
              </w:rPr>
            </w:pPr>
            <w:r w:rsidRPr="00135DEC">
              <w:rPr>
                <w:rFonts w:ascii="Times New Roman" w:hAnsi="Times New Roman"/>
                <w:color w:val="000000"/>
              </w:rPr>
              <w:t>Постановление Правительства автономного округа от 12</w:t>
            </w:r>
            <w:r>
              <w:rPr>
                <w:rFonts w:ascii="Times New Roman" w:hAnsi="Times New Roman"/>
                <w:color w:val="000000"/>
              </w:rPr>
              <w:t>.07.</w:t>
            </w:r>
            <w:r w:rsidRPr="00135DEC">
              <w:rPr>
                <w:rFonts w:ascii="Times New Roman" w:hAnsi="Times New Roman"/>
                <w:color w:val="000000"/>
              </w:rPr>
              <w:t>2013 года № 248-п «О нормах расходов на организацию и проведение физкультурных и спортивных мероприятий»,</w:t>
            </w:r>
            <w:r w:rsidRPr="00135DEC">
              <w:rPr>
                <w:rFonts w:ascii="Times New Roman" w:hAnsi="Times New Roman"/>
                <w:color w:val="000000"/>
              </w:rPr>
              <w:br/>
            </w:r>
          </w:p>
          <w:p w:rsidR="00A25B8C" w:rsidRPr="00135DEC" w:rsidRDefault="00A25B8C" w:rsidP="008C164E">
            <w:pPr>
              <w:rPr>
                <w:color w:val="000000"/>
              </w:rPr>
            </w:pPr>
          </w:p>
        </w:tc>
        <w:tc>
          <w:tcPr>
            <w:tcW w:w="4613" w:type="dxa"/>
          </w:tcPr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135DEC">
              <w:rPr>
                <w:rFonts w:ascii="Times New Roman" w:hAnsi="Times New Roman"/>
                <w:lang w:eastAsia="en-US"/>
              </w:rPr>
              <w:t xml:space="preserve">2. Увеличение доли населения, систематически занимающегося физической культурой и спортом, в общей численности населения, с 40,7 % до 60,5 %, в том числе на базе муниципальных учреждений, сооружений с 28,5 % до 43,0%. </w:t>
            </w:r>
          </w:p>
          <w:p w:rsidR="00A25B8C" w:rsidRPr="00037584" w:rsidRDefault="00A25B8C" w:rsidP="00542B82">
            <w:pPr>
              <w:ind w:firstLine="0"/>
              <w:rPr>
                <w:rFonts w:ascii="Times New Roman" w:hAnsi="Times New Roman"/>
                <w:lang w:eastAsia="ar-SA"/>
              </w:rPr>
            </w:pPr>
            <w:r w:rsidRPr="00037584">
              <w:rPr>
                <w:rFonts w:ascii="Times New Roman" w:hAnsi="Times New Roman"/>
                <w:lang w:eastAsia="ar-SA"/>
              </w:rPr>
              <w:t>Показатель характеризуется отношением числа лиц, занимающихся физической культурой и спортом по месту работу, к общей численности населения занятого в экономике на 1 января, умноженное на 100%.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135DEC">
              <w:rPr>
                <w:rFonts w:ascii="Times New Roman" w:hAnsi="Times New Roman"/>
                <w:lang w:eastAsia="en-US"/>
              </w:rPr>
              <w:t xml:space="preserve">4. Увеличение количества проведенных спортивно - массовых мероприятий в городе Югорске с 285 до </w:t>
            </w:r>
            <w:r w:rsidRPr="00135DEC">
              <w:rPr>
                <w:rFonts w:ascii="Times New Roman" w:hAnsi="Times New Roman"/>
                <w:lang w:eastAsia="en-US"/>
              </w:rPr>
              <w:lastRenderedPageBreak/>
              <w:t>302 мероприятий в год.</w:t>
            </w:r>
          </w:p>
          <w:p w:rsidR="00A25B8C" w:rsidRPr="00037584" w:rsidRDefault="00A25B8C" w:rsidP="00542B82">
            <w:pPr>
              <w:ind w:firstLine="0"/>
              <w:rPr>
                <w:rFonts w:ascii="Times New Roman" w:hAnsi="Times New Roman"/>
                <w:lang w:eastAsia="ar-SA"/>
              </w:rPr>
            </w:pPr>
            <w:r w:rsidRPr="00037584">
              <w:rPr>
                <w:rFonts w:ascii="Times New Roman" w:hAnsi="Times New Roman"/>
                <w:lang w:eastAsia="ar-SA"/>
              </w:rPr>
              <w:t>Показатель формируется путем ежегодного подсчета количества проведенных спортивно-массовых мероприятий в городе Югорске.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135DEC">
              <w:rPr>
                <w:rFonts w:ascii="Times New Roman" w:hAnsi="Times New Roman"/>
                <w:lang w:eastAsia="en-US"/>
              </w:rPr>
              <w:t>5. Увеличение доли лиц с ограниченными возможностями здоровья и инвалидов, систематически занимающихся физической культурой  и спортом, в общей численности данной категории города Югорска с 22,8 % до 33,0 %.</w:t>
            </w:r>
          </w:p>
          <w:p w:rsidR="00A25B8C" w:rsidRPr="00037584" w:rsidRDefault="00A25B8C" w:rsidP="00542B82">
            <w:pPr>
              <w:ind w:firstLine="0"/>
              <w:rPr>
                <w:rFonts w:ascii="Times New Roman" w:hAnsi="Times New Roman"/>
                <w:lang w:eastAsia="ar-SA"/>
              </w:rPr>
            </w:pPr>
            <w:r w:rsidRPr="00037584">
              <w:rPr>
                <w:rFonts w:ascii="Times New Roman" w:hAnsi="Times New Roman"/>
                <w:lang w:eastAsia="ar-SA"/>
              </w:rPr>
              <w:t>Данный показатель характеризуется отношением числа лиц с инвалидностью, занимающихся физической культурой и спортом, к общей численности данной категории населения, умноженное на 100% по состоянию на 1 января.</w:t>
            </w:r>
          </w:p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135DEC">
              <w:rPr>
                <w:rFonts w:ascii="Times New Roman" w:hAnsi="Times New Roman"/>
                <w:lang w:eastAsia="en-US"/>
              </w:rPr>
              <w:t>6. Повышение уровня удовлетворенности граждан города Югорска качеством услуг в сфере физической культуры и спорта с 94,0 % до 98,0.</w:t>
            </w:r>
          </w:p>
          <w:p w:rsidR="00A25B8C" w:rsidRPr="00037584" w:rsidRDefault="00A25B8C" w:rsidP="00542B82">
            <w:pPr>
              <w:ind w:firstLine="0"/>
              <w:rPr>
                <w:rFonts w:ascii="Times New Roman" w:hAnsi="Times New Roman"/>
                <w:lang w:eastAsia="ar-SA"/>
              </w:rPr>
            </w:pPr>
            <w:r w:rsidRPr="00037584">
              <w:rPr>
                <w:rFonts w:ascii="Times New Roman" w:hAnsi="Times New Roman"/>
                <w:lang w:eastAsia="ar-SA"/>
              </w:rPr>
              <w:t>Показатель формируется путем опроса граждан об уровне удовлетворенности качеством услуг в сфере физической культуры и спорта.</w:t>
            </w:r>
          </w:p>
          <w:p w:rsidR="00A25B8C" w:rsidRPr="00135DEC" w:rsidRDefault="00A25B8C" w:rsidP="00542B82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135DEC">
              <w:rPr>
                <w:rFonts w:ascii="Times New Roman" w:hAnsi="Times New Roman"/>
                <w:lang w:eastAsia="en-US"/>
              </w:rPr>
              <w:t xml:space="preserve">7. </w:t>
            </w:r>
            <w:r w:rsidRPr="00135DEC">
              <w:rPr>
                <w:rFonts w:ascii="Times New Roman" w:hAnsi="Times New Roman"/>
              </w:rPr>
              <w:t xml:space="preserve">Увеличение доли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</w:t>
            </w:r>
            <w:r w:rsidRPr="00135DEC">
              <w:rPr>
                <w:rFonts w:ascii="Times New Roman" w:hAnsi="Times New Roman"/>
              </w:rPr>
              <w:lastRenderedPageBreak/>
              <w:t>и инвалидов до 100%.</w:t>
            </w:r>
          </w:p>
          <w:p w:rsidR="00A25B8C" w:rsidRDefault="00A25B8C" w:rsidP="00542B82">
            <w:pPr>
              <w:ind w:firstLine="600"/>
              <w:rPr>
                <w:rFonts w:ascii="Times New Roman" w:hAnsi="Times New Roman"/>
                <w:lang w:eastAsia="en-US"/>
              </w:rPr>
            </w:pPr>
            <w:r w:rsidRPr="00135DEC">
              <w:rPr>
                <w:rFonts w:ascii="Times New Roman" w:hAnsi="Times New Roman"/>
                <w:lang w:eastAsia="en-US"/>
              </w:rPr>
              <w:t>8.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с 30,0 % до 70,0 %, в том числе учащиеся и студенты с 50,0 % до 9</w:t>
            </w:r>
            <w:r>
              <w:rPr>
                <w:rFonts w:ascii="Times New Roman" w:hAnsi="Times New Roman"/>
                <w:lang w:eastAsia="en-US"/>
              </w:rPr>
              <w:t>0,0 %</w:t>
            </w:r>
          </w:p>
          <w:p w:rsidR="00A25B8C" w:rsidRPr="00135DEC" w:rsidRDefault="00A25B8C" w:rsidP="00542B82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 w:rsidRPr="00037584">
              <w:rPr>
                <w:rFonts w:ascii="Times New Roman" w:hAnsi="Times New Roman"/>
              </w:rPr>
              <w:t>Данный показатель характеризуется отношением численности граждан (учащихся и студентов) города Югорска, выполнивших нормативы Всероссийского физкультурно-спортивного комплекса «Готов к труду и обороне» (ГТО), в общей численности населения (учащихся и студентов), принявшего участие в сдаче нормативов Всероссийского физкультурно-спортивного комплекса «Готов к труду и обороне» (ГТО), умноженное н</w:t>
            </w:r>
            <w:r>
              <w:rPr>
                <w:rFonts w:ascii="Times New Roman" w:hAnsi="Times New Roman"/>
              </w:rPr>
              <w:t>а 100% по состоянию на 1 января</w:t>
            </w:r>
          </w:p>
        </w:tc>
      </w:tr>
      <w:tr w:rsidR="00A25B8C" w:rsidRPr="007D4968" w:rsidTr="008C164E">
        <w:tc>
          <w:tcPr>
            <w:tcW w:w="15069" w:type="dxa"/>
            <w:gridSpan w:val="5"/>
          </w:tcPr>
          <w:p w:rsidR="00A25B8C" w:rsidRPr="00E7472A" w:rsidRDefault="00A25B8C" w:rsidP="000C0A9C">
            <w:pPr>
              <w:ind w:firstLine="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Задача</w:t>
            </w:r>
            <w:r w:rsidR="000C0A9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>4</w:t>
            </w:r>
            <w:r w:rsidRPr="007A42A4">
              <w:rPr>
                <w:rFonts w:ascii="Times New Roman" w:hAnsi="Times New Roman"/>
              </w:rPr>
              <w:t>. Популяризация спорта.</w:t>
            </w:r>
          </w:p>
        </w:tc>
      </w:tr>
      <w:tr w:rsidR="00A25B8C" w:rsidRPr="00135DEC" w:rsidTr="008C164E">
        <w:tc>
          <w:tcPr>
            <w:tcW w:w="446" w:type="dxa"/>
          </w:tcPr>
          <w:p w:rsidR="00A25B8C" w:rsidRPr="00135DEC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35D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A25B8C" w:rsidRPr="00135DEC" w:rsidRDefault="00A25B8C" w:rsidP="008C164E">
            <w:pPr>
              <w:ind w:firstLine="0"/>
              <w:rPr>
                <w:rFonts w:ascii="Times New Roman" w:hAnsi="Times New Roman"/>
              </w:rPr>
            </w:pPr>
            <w:r w:rsidRPr="00135DEC">
              <w:rPr>
                <w:rFonts w:ascii="Times New Roman" w:hAnsi="Times New Roman"/>
              </w:rPr>
              <w:t>Освещение мероприятий в сфере физической культуры и спорта среди населения в средствах массовой информации</w:t>
            </w:r>
          </w:p>
          <w:p w:rsidR="00A25B8C" w:rsidRPr="00135DEC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35DEC">
              <w:rPr>
                <w:rFonts w:ascii="Times New Roman" w:hAnsi="Times New Roman"/>
                <w:sz w:val="24"/>
                <w:szCs w:val="24"/>
              </w:rPr>
              <w:t>(6,10)</w:t>
            </w:r>
          </w:p>
        </w:tc>
        <w:tc>
          <w:tcPr>
            <w:tcW w:w="3685" w:type="dxa"/>
          </w:tcPr>
          <w:p w:rsidR="00A25B8C" w:rsidRPr="00135DEC" w:rsidRDefault="00A25B8C" w:rsidP="008C164E">
            <w:pPr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Информационные материалы, выпуски, пропаганда здорового образа жизни в средствах массовой информации</w:t>
            </w:r>
          </w:p>
        </w:tc>
        <w:tc>
          <w:tcPr>
            <w:tcW w:w="2835" w:type="dxa"/>
          </w:tcPr>
          <w:p w:rsidR="00A25B8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35DEC">
              <w:rPr>
                <w:rFonts w:ascii="Times New Roman" w:hAnsi="Times New Roman"/>
                <w:color w:val="000000"/>
              </w:rPr>
              <w:t>Федеральный закон "О контрактной системе в сфере закупок товаров, работ, услуг для обеспечения государственных и муниципальных нужд" от 05.04.2013 N 44-ФЗ</w:t>
            </w:r>
          </w:p>
          <w:p w:rsidR="00A25B8C" w:rsidRPr="00135DEC" w:rsidRDefault="00A25B8C" w:rsidP="008C164E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35DEC">
              <w:rPr>
                <w:rFonts w:ascii="Times New Roman" w:hAnsi="Times New Roman"/>
                <w:color w:val="000000"/>
              </w:rPr>
              <w:t xml:space="preserve">Муниципальный </w:t>
            </w:r>
            <w:r w:rsidRPr="00135DEC">
              <w:rPr>
                <w:rFonts w:ascii="Times New Roman" w:hAnsi="Times New Roman"/>
                <w:color w:val="000000"/>
              </w:rPr>
              <w:lastRenderedPageBreak/>
              <w:t>контракт на оказание услуг между МУП «Югорский информационно – издательский центр» и Управлением социальной политики</w:t>
            </w:r>
            <w:r>
              <w:rPr>
                <w:rFonts w:ascii="Times New Roman" w:hAnsi="Times New Roman"/>
                <w:color w:val="000000"/>
              </w:rPr>
              <w:t xml:space="preserve"> администрации города Югорска</w:t>
            </w:r>
          </w:p>
        </w:tc>
        <w:tc>
          <w:tcPr>
            <w:tcW w:w="4613" w:type="dxa"/>
          </w:tcPr>
          <w:p w:rsidR="00A25B8C" w:rsidRDefault="00A25B8C" w:rsidP="008C164E">
            <w:pPr>
              <w:ind w:firstLine="318"/>
              <w:rPr>
                <w:rFonts w:ascii="Times New Roman" w:hAnsi="Times New Roman"/>
                <w:lang w:eastAsia="en-US"/>
              </w:rPr>
            </w:pPr>
            <w:r w:rsidRPr="00135DEC">
              <w:rPr>
                <w:rFonts w:ascii="Times New Roman" w:hAnsi="Times New Roman"/>
                <w:lang w:eastAsia="en-US"/>
              </w:rPr>
              <w:lastRenderedPageBreak/>
              <w:t>6. Повышение уровня удовлетворенности граждан города Югорска качеством услуг в сфере физической культуры и спорта с 94,0 % до 98,0.</w:t>
            </w:r>
          </w:p>
          <w:p w:rsidR="00A25B8C" w:rsidRPr="00037584" w:rsidRDefault="00A25B8C" w:rsidP="00542B82">
            <w:pPr>
              <w:ind w:firstLine="0"/>
              <w:rPr>
                <w:rFonts w:ascii="Times New Roman" w:hAnsi="Times New Roman"/>
                <w:lang w:eastAsia="ar-SA"/>
              </w:rPr>
            </w:pPr>
            <w:r w:rsidRPr="00037584">
              <w:rPr>
                <w:rFonts w:ascii="Times New Roman" w:hAnsi="Times New Roman"/>
                <w:lang w:eastAsia="ar-SA"/>
              </w:rPr>
              <w:t>Показатель формируется путем опроса граждан об уровне удовлетворенности качеством услуг в сфере физической культуры и спорта.</w:t>
            </w:r>
          </w:p>
          <w:p w:rsidR="00A25B8C" w:rsidRPr="00542B82" w:rsidRDefault="00A25B8C" w:rsidP="00542B82">
            <w:pPr>
              <w:ind w:firstLine="600"/>
              <w:rPr>
                <w:rFonts w:ascii="Times New Roman" w:hAnsi="Times New Roman"/>
              </w:rPr>
            </w:pPr>
            <w:r w:rsidRPr="00542B82">
              <w:rPr>
                <w:rFonts w:ascii="Times New Roman" w:hAnsi="Times New Roman"/>
              </w:rPr>
              <w:lastRenderedPageBreak/>
              <w:t>10. Обеспечение информационной открытости деятельности подведомственного учреждения на уровне 100,0%.</w:t>
            </w:r>
          </w:p>
          <w:p w:rsidR="00A25B8C" w:rsidRPr="00135DEC" w:rsidRDefault="00A25B8C" w:rsidP="008C164E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B82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исходя из доступности и открытости в получении информации о деятельности учреждения по физической культуре и спорту.</w:t>
            </w:r>
            <w:r w:rsidRPr="00037584">
              <w:rPr>
                <w:rFonts w:ascii="Times New Roman" w:hAnsi="Times New Roman"/>
              </w:rPr>
              <w:t xml:space="preserve"> </w:t>
            </w:r>
          </w:p>
        </w:tc>
      </w:tr>
    </w:tbl>
    <w:p w:rsidR="00A25B8C" w:rsidRPr="00135DEC" w:rsidRDefault="00A25B8C" w:rsidP="00416614">
      <w:pPr>
        <w:pStyle w:val="a8"/>
        <w:rPr>
          <w:rFonts w:ascii="Times New Roman" w:hAnsi="Times New Roman"/>
          <w:sz w:val="24"/>
          <w:szCs w:val="24"/>
        </w:rPr>
      </w:pPr>
    </w:p>
    <w:p w:rsidR="00A25B8C" w:rsidRPr="00013378" w:rsidRDefault="00A25B8C" w:rsidP="00013378">
      <w:pPr>
        <w:rPr>
          <w:rFonts w:ascii="Times New Roman" w:hAnsi="Times New Roman"/>
          <w:lang w:eastAsia="ar-SA"/>
        </w:rPr>
      </w:pPr>
      <w:r w:rsidRPr="00013378">
        <w:rPr>
          <w:rFonts w:ascii="Times New Roman" w:hAnsi="Times New Roman"/>
          <w:lang w:eastAsia="ar-SA"/>
        </w:rPr>
        <w:t>Для оценки хода реализации муниципальной программы  и характеристики состояния установленной сферы деятельности, предусмотрена система целевых показателей муниципальной программы.</w:t>
      </w:r>
    </w:p>
    <w:p w:rsidR="00A25B8C" w:rsidRPr="00013378" w:rsidRDefault="00A25B8C" w:rsidP="00013378">
      <w:pPr>
        <w:rPr>
          <w:rFonts w:ascii="Times New Roman" w:hAnsi="Times New Roman"/>
          <w:lang w:eastAsia="ar-SA"/>
        </w:rPr>
      </w:pPr>
      <w:r w:rsidRPr="00013378">
        <w:rPr>
          <w:rFonts w:ascii="Times New Roman" w:hAnsi="Times New Roman"/>
          <w:lang w:eastAsia="ar-SA"/>
        </w:rPr>
        <w:t>Источником формирования части показателей является данные федерального статистического наблюдения по формам 1-ФК, 3-АФК, 5-ФК, 2-ГТО, утвержденным приказом Федеральной службы государственной статистики «Об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спорту». Показатель доли использования композиционных материалов в строящихся объектах и приобретаемом спортивном инвентаре и оборудовании формируется из фактической численности строящихся объектов и спортивного инвентаря с использованием композиционных материалов.</w:t>
      </w:r>
    </w:p>
    <w:p w:rsidR="00A25B8C" w:rsidRPr="00135DEC" w:rsidRDefault="00A25B8C" w:rsidP="00416614">
      <w:pPr>
        <w:ind w:firstLine="0"/>
        <w:jc w:val="left"/>
        <w:rPr>
          <w:rFonts w:ascii="Times New Roman" w:hAnsi="Times New Roman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0C0A9C" w:rsidRDefault="000C0A9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A25B8C" w:rsidRPr="00B72769" w:rsidRDefault="00A25B8C" w:rsidP="00416614">
      <w:pPr>
        <w:jc w:val="right"/>
        <w:rPr>
          <w:rFonts w:ascii="Times New Roman" w:hAnsi="Times New Roman"/>
          <w:b/>
        </w:rPr>
      </w:pPr>
      <w:r w:rsidRPr="00B72769">
        <w:rPr>
          <w:rFonts w:ascii="Times New Roman" w:hAnsi="Times New Roman"/>
          <w:b/>
        </w:rPr>
        <w:lastRenderedPageBreak/>
        <w:t>Таблица 5</w:t>
      </w:r>
    </w:p>
    <w:p w:rsidR="00A25B8C" w:rsidRPr="00B72769" w:rsidRDefault="00A25B8C" w:rsidP="00416614">
      <w:pPr>
        <w:pStyle w:val="a8"/>
        <w:rPr>
          <w:rFonts w:ascii="Times New Roman" w:hAnsi="Times New Roman"/>
          <w:sz w:val="24"/>
          <w:szCs w:val="24"/>
        </w:rPr>
      </w:pPr>
    </w:p>
    <w:p w:rsidR="00A25B8C" w:rsidRPr="00B72769" w:rsidRDefault="00A25B8C" w:rsidP="0041661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72769">
        <w:rPr>
          <w:rFonts w:ascii="Times New Roman" w:hAnsi="Times New Roman"/>
          <w:b/>
          <w:sz w:val="24"/>
          <w:szCs w:val="24"/>
        </w:rPr>
        <w:t>Сводные показатели муниципальных заданий</w:t>
      </w:r>
    </w:p>
    <w:p w:rsidR="00A25B8C" w:rsidRPr="00B72769" w:rsidRDefault="00A25B8C" w:rsidP="00416614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3491"/>
        <w:gridCol w:w="2182"/>
        <w:gridCol w:w="851"/>
        <w:gridCol w:w="992"/>
        <w:gridCol w:w="850"/>
        <w:gridCol w:w="851"/>
        <w:gridCol w:w="850"/>
        <w:gridCol w:w="993"/>
        <w:gridCol w:w="992"/>
        <w:gridCol w:w="992"/>
        <w:gridCol w:w="1985"/>
      </w:tblGrid>
      <w:tr w:rsidR="00A25B8C" w:rsidRPr="00B72769" w:rsidTr="008C164E">
        <w:tc>
          <w:tcPr>
            <w:tcW w:w="445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1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182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371" w:type="dxa"/>
            <w:gridSpan w:val="8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A25B8C" w:rsidRPr="00B72769" w:rsidTr="008C164E">
        <w:trPr>
          <w:cantSplit/>
          <w:trHeight w:val="1134"/>
        </w:trPr>
        <w:tc>
          <w:tcPr>
            <w:tcW w:w="445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A25B8C" w:rsidRPr="00B72769" w:rsidRDefault="00A25B8C" w:rsidP="008C164E">
            <w:pPr>
              <w:pStyle w:val="a8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extDirection w:val="btLr"/>
          </w:tcPr>
          <w:p w:rsidR="00A25B8C" w:rsidRPr="00B72769" w:rsidRDefault="00A25B8C" w:rsidP="008C164E">
            <w:pPr>
              <w:pStyle w:val="a8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A25B8C" w:rsidRPr="00B72769" w:rsidRDefault="00A25B8C" w:rsidP="008C164E">
            <w:pPr>
              <w:pStyle w:val="a8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extDirection w:val="btLr"/>
          </w:tcPr>
          <w:p w:rsidR="00A25B8C" w:rsidRPr="00B72769" w:rsidRDefault="00A25B8C" w:rsidP="008C164E">
            <w:pPr>
              <w:pStyle w:val="a8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extDirection w:val="btLr"/>
          </w:tcPr>
          <w:p w:rsidR="00A25B8C" w:rsidRPr="00B72769" w:rsidRDefault="00A25B8C" w:rsidP="008C164E">
            <w:pPr>
              <w:pStyle w:val="a8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extDirection w:val="btLr"/>
          </w:tcPr>
          <w:p w:rsidR="00A25B8C" w:rsidRPr="00B72769" w:rsidRDefault="00A25B8C" w:rsidP="008C164E">
            <w:pPr>
              <w:pStyle w:val="a8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extDirection w:val="btLr"/>
          </w:tcPr>
          <w:p w:rsidR="00A25B8C" w:rsidRPr="00B72769" w:rsidRDefault="00A25B8C" w:rsidP="008C164E">
            <w:pPr>
              <w:pStyle w:val="a8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extDirection w:val="btLr"/>
          </w:tcPr>
          <w:p w:rsidR="00A25B8C" w:rsidRPr="00B72769" w:rsidRDefault="00A25B8C" w:rsidP="008C164E">
            <w:pPr>
              <w:pStyle w:val="a8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1985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c>
          <w:tcPr>
            <w:tcW w:w="445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25B8C" w:rsidRPr="00B72769" w:rsidTr="008C164E">
        <w:trPr>
          <w:trHeight w:val="573"/>
        </w:trPr>
        <w:tc>
          <w:tcPr>
            <w:tcW w:w="445" w:type="dxa"/>
            <w:vMerge w:val="restart"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Спортивная подготовка по олимпийским видам спорта:</w:t>
            </w:r>
          </w:p>
          <w:p w:rsidR="00A25B8C" w:rsidRPr="00B72769" w:rsidRDefault="00A25B8C" w:rsidP="008C164E">
            <w:pPr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Чел.</w:t>
            </w:r>
          </w:p>
        </w:tc>
        <w:tc>
          <w:tcPr>
            <w:tcW w:w="851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93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220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227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85" w:type="dxa"/>
            <w:vMerge w:val="restart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227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A25B8C" w:rsidRPr="00B72769" w:rsidTr="008C164E">
        <w:trPr>
          <w:trHeight w:val="568"/>
        </w:trPr>
        <w:tc>
          <w:tcPr>
            <w:tcW w:w="445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баскетбол;</w:t>
            </w:r>
          </w:p>
        </w:tc>
        <w:tc>
          <w:tcPr>
            <w:tcW w:w="2182" w:type="dxa"/>
            <w:vMerge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rPr>
          <w:trHeight w:val="568"/>
        </w:trPr>
        <w:tc>
          <w:tcPr>
            <w:tcW w:w="445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художественная гимнастика;</w:t>
            </w:r>
          </w:p>
        </w:tc>
        <w:tc>
          <w:tcPr>
            <w:tcW w:w="2182" w:type="dxa"/>
            <w:vMerge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rPr>
          <w:trHeight w:val="568"/>
        </w:trPr>
        <w:tc>
          <w:tcPr>
            <w:tcW w:w="445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хоккей</w:t>
            </w:r>
          </w:p>
        </w:tc>
        <w:tc>
          <w:tcPr>
            <w:tcW w:w="2182" w:type="dxa"/>
            <w:vMerge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rPr>
          <w:trHeight w:val="568"/>
        </w:trPr>
        <w:tc>
          <w:tcPr>
            <w:tcW w:w="445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волейбол;</w:t>
            </w:r>
          </w:p>
        </w:tc>
        <w:tc>
          <w:tcPr>
            <w:tcW w:w="2182" w:type="dxa"/>
            <w:vMerge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rPr>
          <w:trHeight w:val="568"/>
        </w:trPr>
        <w:tc>
          <w:tcPr>
            <w:tcW w:w="445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дзюдо;</w:t>
            </w:r>
          </w:p>
        </w:tc>
        <w:tc>
          <w:tcPr>
            <w:tcW w:w="2182" w:type="dxa"/>
            <w:vMerge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rPr>
          <w:trHeight w:val="568"/>
        </w:trPr>
        <w:tc>
          <w:tcPr>
            <w:tcW w:w="445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бокс;</w:t>
            </w:r>
          </w:p>
        </w:tc>
        <w:tc>
          <w:tcPr>
            <w:tcW w:w="2182" w:type="dxa"/>
            <w:vMerge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rPr>
          <w:trHeight w:val="568"/>
        </w:trPr>
        <w:tc>
          <w:tcPr>
            <w:tcW w:w="445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легкая атлетика;</w:t>
            </w:r>
          </w:p>
        </w:tc>
        <w:tc>
          <w:tcPr>
            <w:tcW w:w="2182" w:type="dxa"/>
            <w:vMerge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rPr>
          <w:trHeight w:val="568"/>
        </w:trPr>
        <w:tc>
          <w:tcPr>
            <w:tcW w:w="445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теннис;</w:t>
            </w:r>
          </w:p>
        </w:tc>
        <w:tc>
          <w:tcPr>
            <w:tcW w:w="2182" w:type="dxa"/>
            <w:vMerge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rPr>
          <w:trHeight w:val="568"/>
        </w:trPr>
        <w:tc>
          <w:tcPr>
            <w:tcW w:w="445" w:type="dxa"/>
            <w:vMerge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футбол</w:t>
            </w:r>
          </w:p>
        </w:tc>
        <w:tc>
          <w:tcPr>
            <w:tcW w:w="2182" w:type="dxa"/>
            <w:vMerge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rPr>
          <w:trHeight w:val="568"/>
        </w:trPr>
        <w:tc>
          <w:tcPr>
            <w:tcW w:w="445" w:type="dxa"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плавание.</w:t>
            </w:r>
          </w:p>
        </w:tc>
        <w:tc>
          <w:tcPr>
            <w:tcW w:w="2182" w:type="dxa"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rPr>
          <w:trHeight w:val="274"/>
        </w:trPr>
        <w:tc>
          <w:tcPr>
            <w:tcW w:w="445" w:type="dxa"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Спортивная подготовка по неолимпийским видам спорта:</w:t>
            </w:r>
          </w:p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спортивная аэробика;</w:t>
            </w:r>
          </w:p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спортивная акробатика;</w:t>
            </w:r>
          </w:p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пауэрлифтинг.</w:t>
            </w:r>
          </w:p>
        </w:tc>
        <w:tc>
          <w:tcPr>
            <w:tcW w:w="2182" w:type="dxa"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</w:p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чел</w:t>
            </w: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310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3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330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985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A25B8C" w:rsidRPr="00B72769" w:rsidTr="008C164E">
        <w:tc>
          <w:tcPr>
            <w:tcW w:w="445" w:type="dxa"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Организация отдыха детей и молодежи</w:t>
            </w:r>
          </w:p>
        </w:tc>
        <w:tc>
          <w:tcPr>
            <w:tcW w:w="2182" w:type="dxa"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чел</w:t>
            </w: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A25B8C" w:rsidRPr="00B72769" w:rsidTr="008C164E">
        <w:tc>
          <w:tcPr>
            <w:tcW w:w="445" w:type="dxa"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Организация и проведение официальных спортивных мероприятий:</w:t>
            </w:r>
          </w:p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международные;</w:t>
            </w:r>
          </w:p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всероссийские;</w:t>
            </w:r>
          </w:p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муниципальные;</w:t>
            </w:r>
          </w:p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- региональные.</w:t>
            </w:r>
          </w:p>
          <w:p w:rsidR="00A25B8C" w:rsidRPr="00B72769" w:rsidRDefault="00A25B8C" w:rsidP="008C164E">
            <w:pPr>
              <w:rPr>
                <w:rFonts w:ascii="Times New Roman" w:hAnsi="Times New Roman"/>
              </w:rPr>
            </w:pPr>
          </w:p>
        </w:tc>
        <w:tc>
          <w:tcPr>
            <w:tcW w:w="2182" w:type="dxa"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185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187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187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189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189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190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8C" w:rsidRPr="00B72769" w:rsidTr="008C164E">
        <w:tc>
          <w:tcPr>
            <w:tcW w:w="445" w:type="dxa"/>
          </w:tcPr>
          <w:p w:rsidR="00A25B8C" w:rsidRPr="00B72769" w:rsidRDefault="00A25B8C" w:rsidP="008C164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1" w:type="dxa"/>
          </w:tcPr>
          <w:p w:rsidR="00A25B8C" w:rsidRPr="00B72769" w:rsidRDefault="00A25B8C" w:rsidP="008C164E">
            <w:pPr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      </w:r>
          </w:p>
        </w:tc>
        <w:tc>
          <w:tcPr>
            <w:tcW w:w="2182" w:type="dxa"/>
          </w:tcPr>
          <w:p w:rsidR="00A25B8C" w:rsidRPr="00B72769" w:rsidRDefault="00A25B8C" w:rsidP="008C164E">
            <w:pPr>
              <w:jc w:val="center"/>
              <w:rPr>
                <w:rFonts w:ascii="Times New Roman" w:hAnsi="Times New Roman"/>
              </w:rPr>
            </w:pPr>
            <w:r w:rsidRPr="00B72769">
              <w:rPr>
                <w:rFonts w:ascii="Times New Roman" w:hAnsi="Times New Roman"/>
              </w:rPr>
              <w:t>шт</w:t>
            </w: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A25B8C" w:rsidRPr="00B72769" w:rsidRDefault="00A25B8C" w:rsidP="008C164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76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A25B8C" w:rsidRPr="00AF48E8" w:rsidRDefault="00A25B8C" w:rsidP="00416614">
      <w:pPr>
        <w:ind w:firstLine="0"/>
        <w:jc w:val="left"/>
        <w:rPr>
          <w:rFonts w:ascii="Times New Roman" w:hAnsi="Times New Roman"/>
          <w:sz w:val="20"/>
          <w:szCs w:val="20"/>
          <w:lang w:eastAsia="ar-SA"/>
        </w:rPr>
        <w:sectPr w:rsidR="00A25B8C" w:rsidRPr="00AF48E8" w:rsidSect="005237A0">
          <w:pgSz w:w="16838" w:h="11906" w:orient="landscape"/>
          <w:pgMar w:top="426" w:right="397" w:bottom="180" w:left="851" w:header="709" w:footer="709" w:gutter="0"/>
          <w:cols w:space="720"/>
        </w:sectPr>
      </w:pPr>
    </w:p>
    <w:p w:rsidR="00A25B8C" w:rsidRPr="00165C50" w:rsidRDefault="00A25B8C" w:rsidP="002278CF">
      <w:pPr>
        <w:jc w:val="right"/>
        <w:rPr>
          <w:rFonts w:ascii="Times New Roman" w:hAnsi="Times New Roman"/>
          <w:b/>
        </w:rPr>
      </w:pPr>
      <w:r w:rsidRPr="00165C50">
        <w:rPr>
          <w:rFonts w:ascii="Times New Roman" w:hAnsi="Times New Roman"/>
          <w:b/>
        </w:rPr>
        <w:lastRenderedPageBreak/>
        <w:t>Таблица 6</w:t>
      </w:r>
    </w:p>
    <w:p w:rsidR="00A25B8C" w:rsidRDefault="00A25B8C" w:rsidP="00165C50">
      <w:pPr>
        <w:jc w:val="center"/>
        <w:rPr>
          <w:rFonts w:ascii="Times New Roman" w:hAnsi="Times New Roman"/>
          <w:b/>
        </w:rPr>
      </w:pPr>
    </w:p>
    <w:p w:rsidR="00A25B8C" w:rsidRDefault="00A25B8C" w:rsidP="00165C50">
      <w:pPr>
        <w:jc w:val="center"/>
        <w:rPr>
          <w:rFonts w:ascii="Times New Roman" w:hAnsi="Times New Roman"/>
          <w:b/>
        </w:rPr>
      </w:pPr>
    </w:p>
    <w:p w:rsidR="00A25B8C" w:rsidRPr="00165C50" w:rsidRDefault="00A25B8C" w:rsidP="00165C50">
      <w:pPr>
        <w:jc w:val="center"/>
        <w:rPr>
          <w:rFonts w:ascii="Times New Roman" w:hAnsi="Times New Roman"/>
          <w:b/>
        </w:rPr>
      </w:pPr>
      <w:r w:rsidRPr="00165C50">
        <w:rPr>
          <w:rFonts w:ascii="Times New Roman" w:hAnsi="Times New Roman"/>
          <w:b/>
        </w:rPr>
        <w:t>Перечень возможных рисков при реализации муниципальной программы и мер по их преодолению</w:t>
      </w:r>
    </w:p>
    <w:p w:rsidR="00A25B8C" w:rsidRDefault="00A25B8C" w:rsidP="00011FFD">
      <w:pPr>
        <w:rPr>
          <w:rFonts w:ascii="Times New Roman" w:hAnsi="Times New Roman"/>
        </w:rPr>
      </w:pPr>
    </w:p>
    <w:p w:rsidR="00A25B8C" w:rsidRDefault="00A25B8C" w:rsidP="00165C50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224"/>
        <w:gridCol w:w="8110"/>
      </w:tblGrid>
      <w:tr w:rsidR="00A25B8C" w:rsidRPr="00894647" w:rsidTr="002278CF">
        <w:tc>
          <w:tcPr>
            <w:tcW w:w="534" w:type="dxa"/>
          </w:tcPr>
          <w:p w:rsidR="00A25B8C" w:rsidRPr="00894647" w:rsidRDefault="00A25B8C" w:rsidP="00894647">
            <w:pPr>
              <w:ind w:firstLine="0"/>
              <w:jc w:val="center"/>
              <w:rPr>
                <w:rFonts w:ascii="Times New Roman" w:hAnsi="Times New Roman"/>
              </w:rPr>
            </w:pPr>
            <w:r w:rsidRPr="00894647">
              <w:rPr>
                <w:rFonts w:ascii="Times New Roman" w:hAnsi="Times New Roman"/>
              </w:rPr>
              <w:t>№</w:t>
            </w:r>
          </w:p>
        </w:tc>
        <w:tc>
          <w:tcPr>
            <w:tcW w:w="6224" w:type="dxa"/>
          </w:tcPr>
          <w:p w:rsidR="00A25B8C" w:rsidRPr="00894647" w:rsidRDefault="00A25B8C" w:rsidP="00894647">
            <w:pPr>
              <w:ind w:firstLine="0"/>
              <w:jc w:val="center"/>
              <w:rPr>
                <w:rFonts w:ascii="Times New Roman" w:hAnsi="Times New Roman"/>
              </w:rPr>
            </w:pPr>
            <w:r w:rsidRPr="00894647">
              <w:rPr>
                <w:rFonts w:ascii="Times New Roman" w:hAnsi="Times New Roman"/>
              </w:rPr>
              <w:t>Описание риска</w:t>
            </w:r>
          </w:p>
        </w:tc>
        <w:tc>
          <w:tcPr>
            <w:tcW w:w="8110" w:type="dxa"/>
          </w:tcPr>
          <w:p w:rsidR="00A25B8C" w:rsidRPr="00894647" w:rsidRDefault="00A25B8C" w:rsidP="00894647">
            <w:pPr>
              <w:ind w:firstLine="0"/>
              <w:jc w:val="center"/>
              <w:rPr>
                <w:rFonts w:ascii="Times New Roman" w:hAnsi="Times New Roman"/>
              </w:rPr>
            </w:pPr>
            <w:r w:rsidRPr="00894647">
              <w:rPr>
                <w:rFonts w:ascii="Times New Roman" w:hAnsi="Times New Roman"/>
              </w:rPr>
              <w:t>Меры по преодолению риска</w:t>
            </w:r>
          </w:p>
        </w:tc>
      </w:tr>
      <w:tr w:rsidR="00A25B8C" w:rsidRPr="00894647" w:rsidTr="002278CF">
        <w:tc>
          <w:tcPr>
            <w:tcW w:w="534" w:type="dxa"/>
          </w:tcPr>
          <w:p w:rsidR="00A25B8C" w:rsidRPr="00894647" w:rsidRDefault="00A25B8C" w:rsidP="00894647">
            <w:pPr>
              <w:ind w:firstLine="0"/>
              <w:rPr>
                <w:rFonts w:ascii="Times New Roman" w:hAnsi="Times New Roman"/>
              </w:rPr>
            </w:pPr>
            <w:r w:rsidRPr="00894647">
              <w:rPr>
                <w:rFonts w:ascii="Times New Roman" w:hAnsi="Times New Roman"/>
              </w:rPr>
              <w:t>1</w:t>
            </w:r>
          </w:p>
        </w:tc>
        <w:tc>
          <w:tcPr>
            <w:tcW w:w="6224" w:type="dxa"/>
          </w:tcPr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>Правовые риски связаны с изменением законодательства Российской Федерации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4A5149">
              <w:rPr>
                <w:rFonts w:ascii="Times New Roman" w:hAnsi="Times New Roman"/>
                <w:lang w:eastAsia="en-US"/>
              </w:rPr>
              <w:t xml:space="preserve"> автономного округа</w:t>
            </w:r>
            <w:r>
              <w:rPr>
                <w:rFonts w:ascii="Times New Roman" w:hAnsi="Times New Roman"/>
                <w:lang w:eastAsia="en-US"/>
              </w:rPr>
              <w:t xml:space="preserve"> и муниципального образования</w:t>
            </w:r>
            <w:r w:rsidRPr="004A5149">
              <w:rPr>
                <w:rFonts w:ascii="Times New Roman" w:hAnsi="Times New Roman"/>
                <w:lang w:eastAsia="en-US"/>
              </w:rPr>
              <w:t xml:space="preserve">, длительностью формирования нормативно-правовой базы, необходимой для эффективной реализации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110" w:type="dxa"/>
          </w:tcPr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>В целях минимизации правовых рисков предполагается: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 xml:space="preserve">а) на этапе согласования проекта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программы привлечь для рассмотрения и подготовки предложений органы местного самоуправления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4A5149">
              <w:rPr>
                <w:rFonts w:ascii="Times New Roman" w:hAnsi="Times New Roman"/>
                <w:lang w:eastAsia="en-US"/>
              </w:rPr>
              <w:t xml:space="preserve"> население, бизнес-сообщество, общественные организации путем размещения проекта на едином официальном сайте </w:t>
            </w:r>
            <w:r>
              <w:rPr>
                <w:rFonts w:ascii="Times New Roman" w:hAnsi="Times New Roman"/>
                <w:lang w:eastAsia="en-US"/>
              </w:rPr>
              <w:t>органов местного самоуправления</w:t>
            </w:r>
            <w:r w:rsidRPr="004A5149">
              <w:rPr>
                <w:rFonts w:ascii="Times New Roman" w:hAnsi="Times New Roman"/>
                <w:lang w:eastAsia="en-US"/>
              </w:rPr>
              <w:t xml:space="preserve"> в сети Интернет;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>б) проводить мониторинг планируемых изменений в законодательстве Российской Федерации и автономного округа в сфере культуры, архивном деле и смежных областях</w:t>
            </w:r>
          </w:p>
        </w:tc>
      </w:tr>
      <w:tr w:rsidR="00A25B8C" w:rsidRPr="00894647" w:rsidTr="002278CF">
        <w:tc>
          <w:tcPr>
            <w:tcW w:w="534" w:type="dxa"/>
          </w:tcPr>
          <w:p w:rsidR="00A25B8C" w:rsidRPr="00894647" w:rsidRDefault="00A25B8C" w:rsidP="00894647">
            <w:pPr>
              <w:ind w:firstLine="0"/>
              <w:rPr>
                <w:rFonts w:ascii="Times New Roman" w:hAnsi="Times New Roman"/>
              </w:rPr>
            </w:pPr>
            <w:r w:rsidRPr="00894647">
              <w:rPr>
                <w:rFonts w:ascii="Times New Roman" w:hAnsi="Times New Roman"/>
              </w:rPr>
              <w:t>2</w:t>
            </w:r>
          </w:p>
        </w:tc>
        <w:tc>
          <w:tcPr>
            <w:tcW w:w="6224" w:type="dxa"/>
          </w:tcPr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 xml:space="preserve">Финансовые риски </w:t>
            </w:r>
            <w:r>
              <w:rPr>
                <w:rFonts w:ascii="Times New Roman" w:hAnsi="Times New Roman"/>
                <w:lang w:eastAsia="en-US"/>
              </w:rPr>
              <w:t xml:space="preserve"> связаны с у</w:t>
            </w:r>
            <w:r w:rsidRPr="004A5149">
              <w:rPr>
                <w:rFonts w:ascii="Times New Roman" w:hAnsi="Times New Roman"/>
                <w:lang w:eastAsia="en-US"/>
              </w:rPr>
              <w:t>дорожание</w:t>
            </w:r>
            <w:r>
              <w:rPr>
                <w:rFonts w:ascii="Times New Roman" w:hAnsi="Times New Roman"/>
                <w:lang w:eastAsia="en-US"/>
              </w:rPr>
              <w:t>м</w:t>
            </w:r>
            <w:r w:rsidRPr="004A5149">
              <w:rPr>
                <w:rFonts w:ascii="Times New Roman" w:hAnsi="Times New Roman"/>
                <w:lang w:eastAsia="en-US"/>
              </w:rPr>
              <w:t xml:space="preserve"> стоимости товаров (услуг), непрогнозируемы</w:t>
            </w:r>
            <w:r>
              <w:rPr>
                <w:rFonts w:ascii="Times New Roman" w:hAnsi="Times New Roman"/>
                <w:lang w:eastAsia="en-US"/>
              </w:rPr>
              <w:t>ми</w:t>
            </w:r>
            <w:r w:rsidRPr="004A5149">
              <w:rPr>
                <w:rFonts w:ascii="Times New Roman" w:hAnsi="Times New Roman"/>
                <w:lang w:eastAsia="en-US"/>
              </w:rPr>
              <w:t xml:space="preserve"> инфляционны</w:t>
            </w:r>
            <w:r>
              <w:rPr>
                <w:rFonts w:ascii="Times New Roman" w:hAnsi="Times New Roman"/>
                <w:lang w:eastAsia="en-US"/>
              </w:rPr>
              <w:t>ми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процесс</w:t>
            </w:r>
            <w:r>
              <w:rPr>
                <w:rFonts w:ascii="Times New Roman" w:hAnsi="Times New Roman"/>
                <w:lang w:eastAsia="en-US"/>
              </w:rPr>
              <w:t>ами</w:t>
            </w:r>
            <w:r w:rsidRPr="004A5149">
              <w:rPr>
                <w:rFonts w:ascii="Times New Roman" w:hAnsi="Times New Roman"/>
                <w:lang w:eastAsia="en-US"/>
              </w:rPr>
              <w:t>, что также может повлиять на сроки, объем и качество выполнения задач по модернизации имущественного комплекса отрасли физической культуры и спорта и улучшение материально-технической базы учреждений спорта</w:t>
            </w:r>
          </w:p>
        </w:tc>
        <w:tc>
          <w:tcPr>
            <w:tcW w:w="8110" w:type="dxa"/>
          </w:tcPr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>В целях минимизации финансовых рисков предполагается: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 xml:space="preserve"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программе;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 xml:space="preserve">б) планирование бюджетных расходов </w:t>
            </w:r>
            <w:r>
              <w:rPr>
                <w:rFonts w:ascii="Times New Roman" w:hAnsi="Times New Roman"/>
                <w:lang w:eastAsia="en-US"/>
              </w:rPr>
              <w:t>для</w:t>
            </w:r>
            <w:r w:rsidRPr="004A5149">
              <w:rPr>
                <w:rFonts w:ascii="Times New Roman" w:hAnsi="Times New Roman"/>
                <w:lang w:eastAsia="en-US"/>
              </w:rPr>
              <w:t xml:space="preserve"> эффективно</w:t>
            </w:r>
            <w:r>
              <w:rPr>
                <w:rFonts w:ascii="Times New Roman" w:hAnsi="Times New Roman"/>
                <w:lang w:eastAsia="en-US"/>
              </w:rPr>
              <w:t>го</w:t>
            </w:r>
            <w:r w:rsidRPr="004A5149">
              <w:rPr>
                <w:rFonts w:ascii="Times New Roman" w:hAnsi="Times New Roman"/>
                <w:lang w:eastAsia="en-US"/>
              </w:rPr>
              <w:t xml:space="preserve"> расходов</w:t>
            </w:r>
            <w:r>
              <w:rPr>
                <w:rFonts w:ascii="Times New Roman" w:hAnsi="Times New Roman"/>
                <w:lang w:eastAsia="en-US"/>
              </w:rPr>
              <w:t>ания бюджетных средств</w:t>
            </w:r>
            <w:r w:rsidRPr="004A5149">
              <w:rPr>
                <w:rFonts w:ascii="Times New Roman" w:hAnsi="Times New Roman"/>
                <w:lang w:eastAsia="en-US"/>
              </w:rPr>
              <w:t>;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 xml:space="preserve">в) привлечение внебюджетных источников финансирования на реализацию мероприятий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программы</w:t>
            </w:r>
          </w:p>
        </w:tc>
      </w:tr>
      <w:tr w:rsidR="00A25B8C" w:rsidRPr="00894647" w:rsidTr="002278CF">
        <w:tc>
          <w:tcPr>
            <w:tcW w:w="534" w:type="dxa"/>
          </w:tcPr>
          <w:p w:rsidR="00A25B8C" w:rsidRPr="00894647" w:rsidRDefault="00A25B8C" w:rsidP="00894647">
            <w:pPr>
              <w:ind w:firstLine="0"/>
              <w:rPr>
                <w:rFonts w:ascii="Times New Roman" w:hAnsi="Times New Roman"/>
              </w:rPr>
            </w:pPr>
            <w:r w:rsidRPr="00894647">
              <w:rPr>
                <w:rFonts w:ascii="Times New Roman" w:hAnsi="Times New Roman"/>
              </w:rPr>
              <w:t>3</w:t>
            </w:r>
          </w:p>
        </w:tc>
        <w:tc>
          <w:tcPr>
            <w:tcW w:w="6224" w:type="dxa"/>
          </w:tcPr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 xml:space="preserve">Административные риски связаны с неэффективным управлением реализацией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программы, нарушением планируемых сроков реализации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программы, дефицитом квалифицированных кадров в отрасли для реализации целей и задач </w:t>
            </w:r>
            <w:r>
              <w:rPr>
                <w:rFonts w:ascii="Times New Roman" w:hAnsi="Times New Roman"/>
                <w:lang w:eastAsia="en-US"/>
              </w:rPr>
              <w:t xml:space="preserve">муниципальной </w:t>
            </w:r>
            <w:r w:rsidRPr="004A5149">
              <w:rPr>
                <w:rFonts w:ascii="Times New Roman" w:hAnsi="Times New Roman"/>
                <w:lang w:eastAsia="en-US"/>
              </w:rPr>
              <w:t>программы</w:t>
            </w:r>
          </w:p>
        </w:tc>
        <w:tc>
          <w:tcPr>
            <w:tcW w:w="8110" w:type="dxa"/>
          </w:tcPr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>В целях минимизации (снижения) административных рисков планируется: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>а) р</w:t>
            </w:r>
            <w:r>
              <w:rPr>
                <w:rFonts w:ascii="Times New Roman" w:hAnsi="Times New Roman"/>
                <w:lang w:eastAsia="en-US"/>
              </w:rPr>
              <w:t>азмещение</w:t>
            </w:r>
            <w:r w:rsidRPr="004A5149">
              <w:rPr>
                <w:rFonts w:ascii="Times New Roman" w:hAnsi="Times New Roman"/>
                <w:lang w:eastAsia="en-US"/>
              </w:rPr>
              <w:t xml:space="preserve"> отчетов о ходе реализации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программы;</w:t>
            </w:r>
            <w:r>
              <w:rPr>
                <w:rFonts w:ascii="Times New Roman" w:hAnsi="Times New Roman"/>
                <w:lang w:eastAsia="en-US"/>
              </w:rPr>
              <w:t xml:space="preserve"> на официальном сайте, сети интернет, 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 xml:space="preserve">б) повышение эффективности взаимодействия участников реализации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программы;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 xml:space="preserve">в) создание системы мониторинга реализации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программы;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 xml:space="preserve">г) своевременная корректировка программных мероприятий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программы;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>д) рациональное использование имеющихся материальных и нематериальных ресурсов;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 xml:space="preserve">е) повышение ответственности за использование ресурсов, принятие </w:t>
            </w:r>
            <w:r w:rsidRPr="004A5149">
              <w:rPr>
                <w:rFonts w:ascii="Times New Roman" w:hAnsi="Times New Roman"/>
                <w:lang w:eastAsia="en-US"/>
              </w:rPr>
              <w:lastRenderedPageBreak/>
              <w:t xml:space="preserve">ключевых решений в определении путей и методов реализации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4A5149">
              <w:rPr>
                <w:rFonts w:ascii="Times New Roman" w:hAnsi="Times New Roman"/>
                <w:lang w:eastAsia="en-US"/>
              </w:rPr>
              <w:t xml:space="preserve"> программы.</w:t>
            </w:r>
          </w:p>
          <w:p w:rsidR="00A25B8C" w:rsidRPr="004A5149" w:rsidRDefault="00A25B8C" w:rsidP="002D1A71">
            <w:pPr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4A5149">
              <w:rPr>
                <w:rFonts w:ascii="Times New Roman" w:hAnsi="Times New Roman"/>
                <w:lang w:eastAsia="en-US"/>
              </w:rPr>
              <w:t>ж) передача в аренду объектов спорта для реализации инвестиционных (предпринимательских) проектов на условиях государственно-частного партнерства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:rsidR="00A25B8C" w:rsidRDefault="00A25B8C" w:rsidP="00011FFD">
      <w:pPr>
        <w:rPr>
          <w:rFonts w:ascii="Times New Roman" w:hAnsi="Times New Roman"/>
        </w:rPr>
      </w:pPr>
    </w:p>
    <w:p w:rsidR="00A25B8C" w:rsidRDefault="00A25B8C" w:rsidP="00011FFD">
      <w:pPr>
        <w:rPr>
          <w:rFonts w:ascii="Times New Roman" w:hAnsi="Times New Roman"/>
        </w:rPr>
        <w:sectPr w:rsidR="00A25B8C" w:rsidSect="00313FFA">
          <w:pgSz w:w="16838" w:h="11906" w:orient="landscape"/>
          <w:pgMar w:top="709" w:right="397" w:bottom="567" w:left="851" w:header="0" w:footer="0" w:gutter="0"/>
          <w:cols w:space="720"/>
        </w:sectPr>
      </w:pPr>
    </w:p>
    <w:p w:rsidR="00A25B8C" w:rsidRPr="000B1085" w:rsidRDefault="00A25B8C" w:rsidP="000B3E7F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outlineLvl w:val="1"/>
        <w:rPr>
          <w:rFonts w:ascii="Times New Roman" w:hAnsi="Times New Roman"/>
        </w:rPr>
      </w:pPr>
    </w:p>
    <w:p w:rsidR="00A25B8C" w:rsidRPr="000B1085" w:rsidRDefault="00A25B8C" w:rsidP="000B3E7F">
      <w:pPr>
        <w:ind w:firstLine="0"/>
        <w:jc w:val="left"/>
        <w:rPr>
          <w:rFonts w:ascii="Times New Roman" w:eastAsia="TimesNewRomanPSMT" w:hAnsi="Times New Roman"/>
        </w:rPr>
        <w:sectPr w:rsidR="00A25B8C" w:rsidRPr="000B1085">
          <w:pgSz w:w="11906" w:h="16838"/>
          <w:pgMar w:top="397" w:right="567" w:bottom="851" w:left="1418" w:header="0" w:footer="0" w:gutter="0"/>
          <w:cols w:space="720"/>
        </w:sectPr>
      </w:pPr>
    </w:p>
    <w:p w:rsidR="00A25B8C" w:rsidRPr="008734C8" w:rsidRDefault="00A25B8C" w:rsidP="00B72769">
      <w:pPr>
        <w:jc w:val="right"/>
        <w:rPr>
          <w:rFonts w:ascii="Times New Roman" w:hAnsi="Times New Roman"/>
          <w:b/>
        </w:rPr>
      </w:pPr>
      <w:r w:rsidRPr="008734C8">
        <w:rPr>
          <w:rFonts w:ascii="Times New Roman" w:hAnsi="Times New Roman"/>
          <w:b/>
        </w:rPr>
        <w:lastRenderedPageBreak/>
        <w:t>Таблица 7</w:t>
      </w:r>
    </w:p>
    <w:p w:rsidR="00A25B8C" w:rsidRPr="008734C8" w:rsidRDefault="00A25B8C" w:rsidP="00B72769">
      <w:pPr>
        <w:jc w:val="right"/>
        <w:rPr>
          <w:rFonts w:ascii="Times New Roman" w:hAnsi="Times New Roman"/>
          <w:b/>
        </w:rPr>
      </w:pPr>
    </w:p>
    <w:p w:rsidR="00A25B8C" w:rsidRDefault="00A25B8C" w:rsidP="00B72769">
      <w:pPr>
        <w:jc w:val="center"/>
        <w:rPr>
          <w:rFonts w:ascii="Times New Roman" w:hAnsi="Times New Roman"/>
          <w:b/>
        </w:rPr>
      </w:pPr>
      <w:r w:rsidRPr="008734C8">
        <w:rPr>
          <w:rFonts w:ascii="Times New Roman" w:hAnsi="Times New Roman"/>
          <w:b/>
        </w:rPr>
        <w:t>Перечень объектов капитального строительства</w:t>
      </w:r>
    </w:p>
    <w:p w:rsidR="00A25B8C" w:rsidRPr="008734C8" w:rsidRDefault="00A25B8C" w:rsidP="00B72769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627"/>
        <w:gridCol w:w="2014"/>
        <w:gridCol w:w="2025"/>
        <w:gridCol w:w="2026"/>
      </w:tblGrid>
      <w:tr w:rsidR="00A25B8C" w:rsidRPr="00802165" w:rsidTr="00833A8E">
        <w:tc>
          <w:tcPr>
            <w:tcW w:w="445" w:type="dxa"/>
          </w:tcPr>
          <w:p w:rsidR="00A25B8C" w:rsidRPr="00802165" w:rsidRDefault="00A25B8C" w:rsidP="00833A8E">
            <w:pPr>
              <w:jc w:val="center"/>
              <w:rPr>
                <w:rFonts w:ascii="Times New Roman" w:hAnsi="Times New Roman"/>
              </w:rPr>
            </w:pPr>
            <w:r w:rsidRPr="00802165">
              <w:rPr>
                <w:rFonts w:ascii="Times New Roman" w:hAnsi="Times New Roman"/>
              </w:rPr>
              <w:t>№</w:t>
            </w:r>
          </w:p>
        </w:tc>
        <w:tc>
          <w:tcPr>
            <w:tcW w:w="3627" w:type="dxa"/>
          </w:tcPr>
          <w:p w:rsidR="00A25B8C" w:rsidRPr="00802165" w:rsidRDefault="00A25B8C" w:rsidP="00833A8E">
            <w:pPr>
              <w:jc w:val="center"/>
              <w:rPr>
                <w:rFonts w:ascii="Times New Roman" w:hAnsi="Times New Roman"/>
              </w:rPr>
            </w:pPr>
            <w:r w:rsidRPr="00802165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014" w:type="dxa"/>
          </w:tcPr>
          <w:p w:rsidR="00A25B8C" w:rsidRPr="00802165" w:rsidRDefault="00A25B8C" w:rsidP="00833A8E">
            <w:pPr>
              <w:jc w:val="center"/>
              <w:rPr>
                <w:rFonts w:ascii="Times New Roman" w:hAnsi="Times New Roman"/>
              </w:rPr>
            </w:pPr>
            <w:r w:rsidRPr="00802165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2025" w:type="dxa"/>
          </w:tcPr>
          <w:p w:rsidR="00A25B8C" w:rsidRPr="00802165" w:rsidRDefault="00A25B8C" w:rsidP="00833A8E">
            <w:pPr>
              <w:jc w:val="center"/>
              <w:rPr>
                <w:rFonts w:ascii="Times New Roman" w:hAnsi="Times New Roman"/>
              </w:rPr>
            </w:pPr>
            <w:r w:rsidRPr="00802165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2026" w:type="dxa"/>
          </w:tcPr>
          <w:p w:rsidR="00A25B8C" w:rsidRPr="00802165" w:rsidRDefault="00A25B8C" w:rsidP="00833A8E">
            <w:pPr>
              <w:jc w:val="center"/>
              <w:rPr>
                <w:rFonts w:ascii="Times New Roman" w:hAnsi="Times New Roman"/>
              </w:rPr>
            </w:pPr>
            <w:r w:rsidRPr="00802165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A25B8C" w:rsidRPr="00802165" w:rsidTr="00833A8E">
        <w:tc>
          <w:tcPr>
            <w:tcW w:w="445" w:type="dxa"/>
          </w:tcPr>
          <w:p w:rsidR="00A25B8C" w:rsidRPr="00802165" w:rsidRDefault="00A25B8C" w:rsidP="00833A8E">
            <w:pPr>
              <w:rPr>
                <w:rFonts w:ascii="Times New Roman" w:hAnsi="Times New Roman"/>
              </w:rPr>
            </w:pPr>
            <w:r w:rsidRPr="00802165">
              <w:rPr>
                <w:rFonts w:ascii="Times New Roman" w:hAnsi="Times New Roman"/>
              </w:rPr>
              <w:t>1</w:t>
            </w:r>
          </w:p>
        </w:tc>
        <w:tc>
          <w:tcPr>
            <w:tcW w:w="3627" w:type="dxa"/>
          </w:tcPr>
          <w:p w:rsidR="00A25B8C" w:rsidRPr="00802165" w:rsidRDefault="00A25B8C" w:rsidP="00833A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2165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с универсальным игровым залом </w:t>
            </w:r>
          </w:p>
        </w:tc>
        <w:tc>
          <w:tcPr>
            <w:tcW w:w="2014" w:type="dxa"/>
          </w:tcPr>
          <w:p w:rsidR="00A25B8C" w:rsidRPr="00802165" w:rsidRDefault="00A25B8C" w:rsidP="00833A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2165">
              <w:rPr>
                <w:rFonts w:ascii="Times New Roman" w:hAnsi="Times New Roman"/>
                <w:sz w:val="24"/>
                <w:szCs w:val="24"/>
              </w:rPr>
              <w:t>390/2172/17600 чел./час/зрит./ м</w:t>
            </w:r>
            <w:r w:rsidRPr="0080216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25" w:type="dxa"/>
          </w:tcPr>
          <w:p w:rsidR="00A25B8C" w:rsidRPr="00802165" w:rsidRDefault="00A25B8C" w:rsidP="00833A8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65">
              <w:rPr>
                <w:rFonts w:ascii="Times New Roman" w:hAnsi="Times New Roman"/>
                <w:sz w:val="24"/>
                <w:szCs w:val="24"/>
              </w:rPr>
              <w:t>2006 – 2019</w:t>
            </w:r>
          </w:p>
        </w:tc>
        <w:tc>
          <w:tcPr>
            <w:tcW w:w="2026" w:type="dxa"/>
          </w:tcPr>
          <w:p w:rsidR="00A25B8C" w:rsidRPr="00802165" w:rsidRDefault="00A25B8C" w:rsidP="00833A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02165">
              <w:rPr>
                <w:rFonts w:ascii="Times New Roman" w:hAnsi="Times New Roman"/>
                <w:sz w:val="24"/>
                <w:szCs w:val="24"/>
              </w:rPr>
              <w:t>бюджет автономного округа, местный бюджет</w:t>
            </w:r>
          </w:p>
        </w:tc>
      </w:tr>
    </w:tbl>
    <w:p w:rsidR="00A25B8C" w:rsidRPr="008734C8" w:rsidRDefault="00A25B8C" w:rsidP="00B72769">
      <w:pPr>
        <w:rPr>
          <w:rFonts w:ascii="Times New Roman" w:hAnsi="Times New Roman"/>
        </w:rPr>
      </w:pPr>
    </w:p>
    <w:p w:rsidR="00A25B8C" w:rsidRPr="00AF48E8" w:rsidRDefault="00A25B8C" w:rsidP="004F5D4D"/>
    <w:sectPr w:rsidR="00A25B8C" w:rsidRPr="00AF48E8" w:rsidSect="008734C8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11F" w:rsidRDefault="00EE211F">
      <w:r>
        <w:separator/>
      </w:r>
    </w:p>
  </w:endnote>
  <w:endnote w:type="continuationSeparator" w:id="1">
    <w:p w:rsidR="00EE211F" w:rsidRDefault="00EE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1F" w:rsidRDefault="00EE211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1F" w:rsidRDefault="00EE211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1F" w:rsidRDefault="00EE21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11F" w:rsidRDefault="00EE211F">
      <w:r>
        <w:separator/>
      </w:r>
    </w:p>
  </w:footnote>
  <w:footnote w:type="continuationSeparator" w:id="1">
    <w:p w:rsidR="00EE211F" w:rsidRDefault="00EE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1F" w:rsidRDefault="00EE211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1F" w:rsidRDefault="00EE211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1F" w:rsidRDefault="00EE2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7"/>
  </w:num>
  <w:num w:numId="5">
    <w:abstractNumId w:val="22"/>
  </w:num>
  <w:num w:numId="6">
    <w:abstractNumId w:val="9"/>
  </w:num>
  <w:num w:numId="7">
    <w:abstractNumId w:val="21"/>
  </w:num>
  <w:num w:numId="8">
    <w:abstractNumId w:val="28"/>
  </w:num>
  <w:num w:numId="9">
    <w:abstractNumId w:val="25"/>
  </w:num>
  <w:num w:numId="10">
    <w:abstractNumId w:val="29"/>
  </w:num>
  <w:num w:numId="11">
    <w:abstractNumId w:val="23"/>
  </w:num>
  <w:num w:numId="12">
    <w:abstractNumId w:val="3"/>
  </w:num>
  <w:num w:numId="13">
    <w:abstractNumId w:val="27"/>
  </w:num>
  <w:num w:numId="14">
    <w:abstractNumId w:val="5"/>
  </w:num>
  <w:num w:numId="15">
    <w:abstractNumId w:val="13"/>
  </w:num>
  <w:num w:numId="16">
    <w:abstractNumId w:val="1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8"/>
  </w:num>
  <w:num w:numId="25">
    <w:abstractNumId w:val="24"/>
  </w:num>
  <w:num w:numId="26">
    <w:abstractNumId w:val="15"/>
  </w:num>
  <w:num w:numId="27">
    <w:abstractNumId w:val="26"/>
  </w:num>
  <w:num w:numId="28">
    <w:abstractNumId w:val="4"/>
  </w:num>
  <w:num w:numId="29">
    <w:abstractNumId w:val="14"/>
  </w:num>
  <w:num w:numId="30">
    <w:abstractNumId w:val="19"/>
  </w:num>
  <w:num w:numId="31">
    <w:abstractNumId w:val="11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C61"/>
    <w:rsid w:val="000055AE"/>
    <w:rsid w:val="000108E6"/>
    <w:rsid w:val="00011FFD"/>
    <w:rsid w:val="00013378"/>
    <w:rsid w:val="00021012"/>
    <w:rsid w:val="00021E29"/>
    <w:rsid w:val="0002625C"/>
    <w:rsid w:val="00037584"/>
    <w:rsid w:val="00050826"/>
    <w:rsid w:val="00063995"/>
    <w:rsid w:val="00071219"/>
    <w:rsid w:val="00095C4F"/>
    <w:rsid w:val="000970E0"/>
    <w:rsid w:val="000A7F25"/>
    <w:rsid w:val="000B1085"/>
    <w:rsid w:val="000B3E7F"/>
    <w:rsid w:val="000B3EB3"/>
    <w:rsid w:val="000C0A9C"/>
    <w:rsid w:val="000C2B49"/>
    <w:rsid w:val="000C7D78"/>
    <w:rsid w:val="000D67B0"/>
    <w:rsid w:val="000E579F"/>
    <w:rsid w:val="000F6D26"/>
    <w:rsid w:val="00112A2B"/>
    <w:rsid w:val="00114BB2"/>
    <w:rsid w:val="001209F1"/>
    <w:rsid w:val="00125B69"/>
    <w:rsid w:val="001273A8"/>
    <w:rsid w:val="00131254"/>
    <w:rsid w:val="00135DEC"/>
    <w:rsid w:val="00140E6B"/>
    <w:rsid w:val="00142D17"/>
    <w:rsid w:val="00155687"/>
    <w:rsid w:val="00160862"/>
    <w:rsid w:val="00165C50"/>
    <w:rsid w:val="00186051"/>
    <w:rsid w:val="001A13DF"/>
    <w:rsid w:val="001A4960"/>
    <w:rsid w:val="001B0237"/>
    <w:rsid w:val="001B1140"/>
    <w:rsid w:val="001C4403"/>
    <w:rsid w:val="001D543D"/>
    <w:rsid w:val="001D7E3D"/>
    <w:rsid w:val="001F017C"/>
    <w:rsid w:val="001F2B60"/>
    <w:rsid w:val="0021641A"/>
    <w:rsid w:val="002278CF"/>
    <w:rsid w:val="0024684E"/>
    <w:rsid w:val="00266B62"/>
    <w:rsid w:val="002913E0"/>
    <w:rsid w:val="0029570C"/>
    <w:rsid w:val="002A4DA6"/>
    <w:rsid w:val="002A62FE"/>
    <w:rsid w:val="002B53BA"/>
    <w:rsid w:val="002D1A71"/>
    <w:rsid w:val="002D4BD2"/>
    <w:rsid w:val="002F5817"/>
    <w:rsid w:val="00313FFA"/>
    <w:rsid w:val="00324E50"/>
    <w:rsid w:val="0033201D"/>
    <w:rsid w:val="00333CF6"/>
    <w:rsid w:val="0034235D"/>
    <w:rsid w:val="00345F74"/>
    <w:rsid w:val="003674A5"/>
    <w:rsid w:val="00395F6F"/>
    <w:rsid w:val="003A10B5"/>
    <w:rsid w:val="003D0CA1"/>
    <w:rsid w:val="003D5B3F"/>
    <w:rsid w:val="003F112C"/>
    <w:rsid w:val="00403349"/>
    <w:rsid w:val="00412288"/>
    <w:rsid w:val="00416614"/>
    <w:rsid w:val="0043228D"/>
    <w:rsid w:val="0043536A"/>
    <w:rsid w:val="00443C2C"/>
    <w:rsid w:val="004553E9"/>
    <w:rsid w:val="00470907"/>
    <w:rsid w:val="00482612"/>
    <w:rsid w:val="00487D60"/>
    <w:rsid w:val="004A093C"/>
    <w:rsid w:val="004A253F"/>
    <w:rsid w:val="004A5149"/>
    <w:rsid w:val="004B26A0"/>
    <w:rsid w:val="004B34F8"/>
    <w:rsid w:val="004C121D"/>
    <w:rsid w:val="004E2EA3"/>
    <w:rsid w:val="004F5D4D"/>
    <w:rsid w:val="00500B69"/>
    <w:rsid w:val="005038FB"/>
    <w:rsid w:val="00506CFB"/>
    <w:rsid w:val="00510A1B"/>
    <w:rsid w:val="00513A63"/>
    <w:rsid w:val="0052082A"/>
    <w:rsid w:val="005237A0"/>
    <w:rsid w:val="00523C33"/>
    <w:rsid w:val="00527898"/>
    <w:rsid w:val="0053138D"/>
    <w:rsid w:val="005348DE"/>
    <w:rsid w:val="005402E1"/>
    <w:rsid w:val="00541F35"/>
    <w:rsid w:val="00542B82"/>
    <w:rsid w:val="0054425C"/>
    <w:rsid w:val="00552B48"/>
    <w:rsid w:val="0055484F"/>
    <w:rsid w:val="005633E2"/>
    <w:rsid w:val="0056518E"/>
    <w:rsid w:val="00572D19"/>
    <w:rsid w:val="00584C17"/>
    <w:rsid w:val="005A54A7"/>
    <w:rsid w:val="005B6614"/>
    <w:rsid w:val="005C61FF"/>
    <w:rsid w:val="005C768E"/>
    <w:rsid w:val="005D2B92"/>
    <w:rsid w:val="005D7423"/>
    <w:rsid w:val="005E2B55"/>
    <w:rsid w:val="005E4C36"/>
    <w:rsid w:val="006003BE"/>
    <w:rsid w:val="0061043F"/>
    <w:rsid w:val="00613C12"/>
    <w:rsid w:val="0061498A"/>
    <w:rsid w:val="006166EC"/>
    <w:rsid w:val="00633E7F"/>
    <w:rsid w:val="00650BCB"/>
    <w:rsid w:val="00681C18"/>
    <w:rsid w:val="006A2217"/>
    <w:rsid w:val="006C799F"/>
    <w:rsid w:val="006E0A35"/>
    <w:rsid w:val="006E5C3F"/>
    <w:rsid w:val="00702848"/>
    <w:rsid w:val="00704459"/>
    <w:rsid w:val="007169C9"/>
    <w:rsid w:val="00726FFA"/>
    <w:rsid w:val="00727793"/>
    <w:rsid w:val="00730382"/>
    <w:rsid w:val="00732C9B"/>
    <w:rsid w:val="00741695"/>
    <w:rsid w:val="00775843"/>
    <w:rsid w:val="007818B6"/>
    <w:rsid w:val="00781CC2"/>
    <w:rsid w:val="007A0008"/>
    <w:rsid w:val="007A2D6C"/>
    <w:rsid w:val="007A42A4"/>
    <w:rsid w:val="007A4491"/>
    <w:rsid w:val="007D40E2"/>
    <w:rsid w:val="007D4968"/>
    <w:rsid w:val="007E3345"/>
    <w:rsid w:val="007E56ED"/>
    <w:rsid w:val="007E7534"/>
    <w:rsid w:val="007E779F"/>
    <w:rsid w:val="007E7ED2"/>
    <w:rsid w:val="00800B35"/>
    <w:rsid w:val="00802165"/>
    <w:rsid w:val="00802E2A"/>
    <w:rsid w:val="00821AD1"/>
    <w:rsid w:val="0082544F"/>
    <w:rsid w:val="00830228"/>
    <w:rsid w:val="008305BA"/>
    <w:rsid w:val="008329EE"/>
    <w:rsid w:val="00833A8E"/>
    <w:rsid w:val="008422BE"/>
    <w:rsid w:val="00842490"/>
    <w:rsid w:val="00853BE9"/>
    <w:rsid w:val="00854197"/>
    <w:rsid w:val="008667F0"/>
    <w:rsid w:val="0086696B"/>
    <w:rsid w:val="00867A5D"/>
    <w:rsid w:val="00870E29"/>
    <w:rsid w:val="008734C8"/>
    <w:rsid w:val="00875756"/>
    <w:rsid w:val="0088101C"/>
    <w:rsid w:val="00894647"/>
    <w:rsid w:val="00896CAD"/>
    <w:rsid w:val="008A17FD"/>
    <w:rsid w:val="008A1DAD"/>
    <w:rsid w:val="008A277C"/>
    <w:rsid w:val="008B1AB5"/>
    <w:rsid w:val="008B5003"/>
    <w:rsid w:val="008C164E"/>
    <w:rsid w:val="00935853"/>
    <w:rsid w:val="00942D66"/>
    <w:rsid w:val="00952BD0"/>
    <w:rsid w:val="00966C81"/>
    <w:rsid w:val="00977083"/>
    <w:rsid w:val="00981DFB"/>
    <w:rsid w:val="009A13DA"/>
    <w:rsid w:val="009A3146"/>
    <w:rsid w:val="009A79EC"/>
    <w:rsid w:val="009B1B7D"/>
    <w:rsid w:val="009C7576"/>
    <w:rsid w:val="009D33BE"/>
    <w:rsid w:val="009D45ED"/>
    <w:rsid w:val="009E0529"/>
    <w:rsid w:val="009E7771"/>
    <w:rsid w:val="00A13789"/>
    <w:rsid w:val="00A24C82"/>
    <w:rsid w:val="00A25B8C"/>
    <w:rsid w:val="00A42F9E"/>
    <w:rsid w:val="00A445FB"/>
    <w:rsid w:val="00A47DFD"/>
    <w:rsid w:val="00A517B5"/>
    <w:rsid w:val="00A53CE9"/>
    <w:rsid w:val="00A61DD8"/>
    <w:rsid w:val="00A6268A"/>
    <w:rsid w:val="00A763C4"/>
    <w:rsid w:val="00A76EAF"/>
    <w:rsid w:val="00A818A2"/>
    <w:rsid w:val="00A82F32"/>
    <w:rsid w:val="00A84A64"/>
    <w:rsid w:val="00AA2866"/>
    <w:rsid w:val="00AA2E08"/>
    <w:rsid w:val="00AA43C7"/>
    <w:rsid w:val="00AB3FC5"/>
    <w:rsid w:val="00AB6272"/>
    <w:rsid w:val="00AD582E"/>
    <w:rsid w:val="00AF24F0"/>
    <w:rsid w:val="00AF48E8"/>
    <w:rsid w:val="00B21DC1"/>
    <w:rsid w:val="00B24F91"/>
    <w:rsid w:val="00B27007"/>
    <w:rsid w:val="00B30818"/>
    <w:rsid w:val="00B32A22"/>
    <w:rsid w:val="00B4445A"/>
    <w:rsid w:val="00B72769"/>
    <w:rsid w:val="00B76FC1"/>
    <w:rsid w:val="00B85158"/>
    <w:rsid w:val="00B92704"/>
    <w:rsid w:val="00B92B08"/>
    <w:rsid w:val="00B94738"/>
    <w:rsid w:val="00BA3929"/>
    <w:rsid w:val="00BA6CA9"/>
    <w:rsid w:val="00BB06C8"/>
    <w:rsid w:val="00BB5BEB"/>
    <w:rsid w:val="00BD115F"/>
    <w:rsid w:val="00BD393A"/>
    <w:rsid w:val="00BD3D62"/>
    <w:rsid w:val="00BF0CB2"/>
    <w:rsid w:val="00BF1FDD"/>
    <w:rsid w:val="00C02046"/>
    <w:rsid w:val="00C02BFF"/>
    <w:rsid w:val="00C05B93"/>
    <w:rsid w:val="00C15A2B"/>
    <w:rsid w:val="00C220F3"/>
    <w:rsid w:val="00C31537"/>
    <w:rsid w:val="00C44E6B"/>
    <w:rsid w:val="00C45109"/>
    <w:rsid w:val="00C500BE"/>
    <w:rsid w:val="00C57151"/>
    <w:rsid w:val="00C65C61"/>
    <w:rsid w:val="00C80BD0"/>
    <w:rsid w:val="00C834FF"/>
    <w:rsid w:val="00C83E0A"/>
    <w:rsid w:val="00C85CEF"/>
    <w:rsid w:val="00C92350"/>
    <w:rsid w:val="00C9548D"/>
    <w:rsid w:val="00C95F40"/>
    <w:rsid w:val="00CA0EA9"/>
    <w:rsid w:val="00CA52FA"/>
    <w:rsid w:val="00CB6F19"/>
    <w:rsid w:val="00CB7F8A"/>
    <w:rsid w:val="00CC1296"/>
    <w:rsid w:val="00CC344A"/>
    <w:rsid w:val="00CC713E"/>
    <w:rsid w:val="00CD4F16"/>
    <w:rsid w:val="00CD64D8"/>
    <w:rsid w:val="00CE398D"/>
    <w:rsid w:val="00D055F9"/>
    <w:rsid w:val="00D068AC"/>
    <w:rsid w:val="00D1677B"/>
    <w:rsid w:val="00D31218"/>
    <w:rsid w:val="00D3277E"/>
    <w:rsid w:val="00D46AE6"/>
    <w:rsid w:val="00D60152"/>
    <w:rsid w:val="00D63CB5"/>
    <w:rsid w:val="00D63DF2"/>
    <w:rsid w:val="00D63F4F"/>
    <w:rsid w:val="00D65A19"/>
    <w:rsid w:val="00D660B1"/>
    <w:rsid w:val="00D67119"/>
    <w:rsid w:val="00D73037"/>
    <w:rsid w:val="00D75259"/>
    <w:rsid w:val="00D834C6"/>
    <w:rsid w:val="00DB114F"/>
    <w:rsid w:val="00DE36DA"/>
    <w:rsid w:val="00DF267E"/>
    <w:rsid w:val="00E12329"/>
    <w:rsid w:val="00E1235E"/>
    <w:rsid w:val="00E13961"/>
    <w:rsid w:val="00E1601A"/>
    <w:rsid w:val="00E1772F"/>
    <w:rsid w:val="00E25EB2"/>
    <w:rsid w:val="00E33F48"/>
    <w:rsid w:val="00E36B13"/>
    <w:rsid w:val="00E55A4C"/>
    <w:rsid w:val="00E651FB"/>
    <w:rsid w:val="00E7472A"/>
    <w:rsid w:val="00E767E5"/>
    <w:rsid w:val="00E84563"/>
    <w:rsid w:val="00E84FAA"/>
    <w:rsid w:val="00E9536F"/>
    <w:rsid w:val="00EB757F"/>
    <w:rsid w:val="00EC405B"/>
    <w:rsid w:val="00EC64B2"/>
    <w:rsid w:val="00EE211F"/>
    <w:rsid w:val="00F109A8"/>
    <w:rsid w:val="00F137DD"/>
    <w:rsid w:val="00F14F2C"/>
    <w:rsid w:val="00F2165D"/>
    <w:rsid w:val="00F330B7"/>
    <w:rsid w:val="00F34B98"/>
    <w:rsid w:val="00F435B8"/>
    <w:rsid w:val="00F57198"/>
    <w:rsid w:val="00F726A6"/>
    <w:rsid w:val="00F93905"/>
    <w:rsid w:val="00F97D75"/>
    <w:rsid w:val="00FA7048"/>
    <w:rsid w:val="00FB3F6E"/>
    <w:rsid w:val="00FB7365"/>
    <w:rsid w:val="00FD2E5D"/>
    <w:rsid w:val="00FD4D47"/>
    <w:rsid w:val="00FD7B8F"/>
    <w:rsid w:val="00FE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0B3E7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uiPriority w:val="99"/>
    <w:qFormat/>
    <w:rsid w:val="000B3E7F"/>
    <w:pPr>
      <w:jc w:val="center"/>
      <w:outlineLvl w:val="0"/>
    </w:pPr>
    <w:rPr>
      <w:rFonts w:eastAsia="Calibri"/>
      <w:b/>
      <w:kern w:val="32"/>
      <w:sz w:val="32"/>
      <w:szCs w:val="20"/>
    </w:rPr>
  </w:style>
  <w:style w:type="paragraph" w:styleId="20">
    <w:name w:val="heading 2"/>
    <w:aliases w:val="!Разделы документа"/>
    <w:basedOn w:val="a0"/>
    <w:link w:val="21"/>
    <w:uiPriority w:val="99"/>
    <w:qFormat/>
    <w:rsid w:val="000B3E7F"/>
    <w:pPr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aliases w:val="!Главы документа"/>
    <w:basedOn w:val="a0"/>
    <w:link w:val="30"/>
    <w:uiPriority w:val="99"/>
    <w:qFormat/>
    <w:rsid w:val="000B3E7F"/>
    <w:pPr>
      <w:outlineLvl w:val="2"/>
    </w:pPr>
    <w:rPr>
      <w:rFonts w:eastAsia="Calibri"/>
      <w:b/>
      <w:sz w:val="26"/>
      <w:szCs w:val="20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rsid w:val="000B3E7F"/>
    <w:pPr>
      <w:outlineLvl w:val="3"/>
    </w:pPr>
    <w:rPr>
      <w:rFonts w:eastAsia="Calibri"/>
      <w:b/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B3E7F"/>
    <w:pPr>
      <w:keepNext/>
      <w:keepLines/>
      <w:spacing w:before="200"/>
      <w:outlineLvl w:val="4"/>
    </w:pPr>
    <w:rPr>
      <w:rFonts w:ascii="Cambria" w:eastAsia="Calibri" w:hAnsi="Cambria"/>
      <w:color w:val="243F6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0B3E7F"/>
    <w:pPr>
      <w:keepNext/>
      <w:widowControl w:val="0"/>
      <w:ind w:left="4320" w:hanging="180"/>
      <w:jc w:val="center"/>
      <w:outlineLvl w:val="5"/>
    </w:pPr>
    <w:rPr>
      <w:rFonts w:eastAsia="Calibri"/>
      <w:kern w:val="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uiPriority w:val="99"/>
    <w:locked/>
    <w:rsid w:val="000B3E7F"/>
    <w:rPr>
      <w:rFonts w:ascii="Arial" w:hAnsi="Arial"/>
      <w:b/>
      <w:kern w:val="32"/>
      <w:sz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uiPriority w:val="99"/>
    <w:locked/>
    <w:rsid w:val="000B3E7F"/>
    <w:rPr>
      <w:rFonts w:ascii="Arial" w:hAnsi="Arial"/>
      <w:b/>
      <w:sz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uiPriority w:val="99"/>
    <w:locked/>
    <w:rsid w:val="000B3E7F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uiPriority w:val="99"/>
    <w:locked/>
    <w:rsid w:val="000B3E7F"/>
    <w:rPr>
      <w:rFonts w:ascii="Arial" w:hAnsi="Arial"/>
      <w:b/>
      <w:sz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B3E7F"/>
    <w:rPr>
      <w:rFonts w:ascii="Cambria" w:hAnsi="Cambria"/>
      <w:color w:val="243F60"/>
      <w:sz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B3E7F"/>
    <w:rPr>
      <w:rFonts w:ascii="Arial" w:hAnsi="Arial"/>
      <w:kern w:val="2"/>
      <w:sz w:val="24"/>
      <w:lang w:eastAsia="ru-RU"/>
    </w:rPr>
  </w:style>
  <w:style w:type="table" w:styleId="a4">
    <w:name w:val="Table Grid"/>
    <w:basedOn w:val="a2"/>
    <w:uiPriority w:val="99"/>
    <w:rsid w:val="000B3E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0B3E7F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rsid w:val="000B3E7F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B3E7F"/>
    <w:rPr>
      <w:rFonts w:ascii="Tahoma" w:hAnsi="Tahoma"/>
      <w:sz w:val="16"/>
      <w:lang w:eastAsia="ru-RU"/>
    </w:rPr>
  </w:style>
  <w:style w:type="paragraph" w:styleId="a8">
    <w:name w:val="No Spacing"/>
    <w:link w:val="a9"/>
    <w:uiPriority w:val="99"/>
    <w:qFormat/>
    <w:rsid w:val="000B3E7F"/>
    <w:rPr>
      <w:szCs w:val="20"/>
    </w:rPr>
  </w:style>
  <w:style w:type="character" w:customStyle="1" w:styleId="a9">
    <w:name w:val="Без интервала Знак"/>
    <w:link w:val="a8"/>
    <w:uiPriority w:val="99"/>
    <w:locked/>
    <w:rsid w:val="000B3E7F"/>
    <w:rPr>
      <w:sz w:val="22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0B3E7F"/>
    <w:rPr>
      <w:rFonts w:ascii="Courier New" w:hAnsi="Courier New"/>
      <w:lang w:eastAsia="ru-RU"/>
    </w:rPr>
  </w:style>
  <w:style w:type="paragraph" w:styleId="HTML0">
    <w:name w:val="HTML Preformatted"/>
    <w:basedOn w:val="a0"/>
    <w:link w:val="HTML"/>
    <w:uiPriority w:val="99"/>
    <w:rsid w:val="000B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a1"/>
    <w:link w:val="HTML0"/>
    <w:uiPriority w:val="99"/>
    <w:semiHidden/>
    <w:rsid w:val="009A3146"/>
    <w:rPr>
      <w:rFonts w:ascii="Courier New" w:hAnsi="Courier New"/>
      <w:sz w:val="20"/>
    </w:rPr>
  </w:style>
  <w:style w:type="character" w:customStyle="1" w:styleId="HTML1">
    <w:name w:val="Стандартный HTML Знак1"/>
    <w:uiPriority w:val="99"/>
    <w:semiHidden/>
    <w:rsid w:val="000B3E7F"/>
    <w:rPr>
      <w:rFonts w:ascii="Consolas" w:hAnsi="Consolas"/>
      <w:sz w:val="20"/>
      <w:lang w:eastAsia="ru-RU"/>
    </w:rPr>
  </w:style>
  <w:style w:type="paragraph" w:customStyle="1" w:styleId="ConsPlusNonformat">
    <w:name w:val="ConsPlusNonformat"/>
    <w:uiPriority w:val="99"/>
    <w:rsid w:val="000B3E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uiPriority w:val="99"/>
    <w:rsid w:val="000B3E7F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paragraph" w:customStyle="1" w:styleId="aa">
    <w:name w:val="Содержимое таблицы"/>
    <w:basedOn w:val="a0"/>
    <w:uiPriority w:val="99"/>
    <w:rsid w:val="000B3E7F"/>
    <w:pPr>
      <w:widowControl w:val="0"/>
      <w:suppressLineNumbers/>
      <w:suppressAutoHyphens/>
    </w:pPr>
    <w:rPr>
      <w:rFonts w:ascii="Times New Roman" w:eastAsia="Calibri" w:hAnsi="Times New Roman"/>
      <w:kern w:val="1"/>
    </w:rPr>
  </w:style>
  <w:style w:type="character" w:styleId="ab">
    <w:name w:val="Hyperlink"/>
    <w:basedOn w:val="a1"/>
    <w:uiPriority w:val="99"/>
    <w:rsid w:val="000B3E7F"/>
    <w:rPr>
      <w:rFonts w:cs="Times New Roman"/>
      <w:color w:val="0000FF"/>
      <w:u w:val="none"/>
    </w:rPr>
  </w:style>
  <w:style w:type="paragraph" w:styleId="ac">
    <w:name w:val="Body Text"/>
    <w:basedOn w:val="a0"/>
    <w:link w:val="ad"/>
    <w:uiPriority w:val="99"/>
    <w:rsid w:val="000B3E7F"/>
    <w:pPr>
      <w:suppressAutoHyphens/>
      <w:jc w:val="center"/>
    </w:pPr>
    <w:rPr>
      <w:rFonts w:ascii="Times New Roman" w:eastAsia="Calibri" w:hAnsi="Times New Roman"/>
      <w:b/>
      <w:sz w:val="20"/>
      <w:szCs w:val="20"/>
      <w:lang w:eastAsia="ar-SA"/>
    </w:rPr>
  </w:style>
  <w:style w:type="character" w:customStyle="1" w:styleId="ad">
    <w:name w:val="Основной текст Знак"/>
    <w:basedOn w:val="a1"/>
    <w:link w:val="ac"/>
    <w:uiPriority w:val="99"/>
    <w:locked/>
    <w:rsid w:val="000B3E7F"/>
    <w:rPr>
      <w:rFonts w:ascii="Times New Roman" w:hAnsi="Times New Roman"/>
      <w:b/>
      <w:sz w:val="20"/>
      <w:lang w:eastAsia="ar-SA" w:bidi="ar-SA"/>
    </w:rPr>
  </w:style>
  <w:style w:type="paragraph" w:styleId="ae">
    <w:name w:val="header"/>
    <w:basedOn w:val="a0"/>
    <w:link w:val="af"/>
    <w:uiPriority w:val="99"/>
    <w:rsid w:val="000B3E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0B3E7F"/>
    <w:rPr>
      <w:rFonts w:ascii="Arial" w:hAnsi="Arial"/>
      <w:sz w:val="24"/>
      <w:lang w:eastAsia="ru-RU"/>
    </w:rPr>
  </w:style>
  <w:style w:type="paragraph" w:styleId="af0">
    <w:name w:val="footer"/>
    <w:basedOn w:val="a0"/>
    <w:link w:val="af1"/>
    <w:uiPriority w:val="99"/>
    <w:rsid w:val="000B3E7F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B3E7F"/>
    <w:rPr>
      <w:rFonts w:ascii="Arial" w:hAnsi="Arial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0B3E7F"/>
    <w:pPr>
      <w:widowControl w:val="0"/>
      <w:autoSpaceDE w:val="0"/>
      <w:autoSpaceDN w:val="0"/>
      <w:adjustRightInd w:val="0"/>
    </w:pPr>
    <w:rPr>
      <w:rFonts w:ascii="Arial" w:hAnsi="Arial"/>
      <w:szCs w:val="20"/>
    </w:rPr>
  </w:style>
  <w:style w:type="paragraph" w:customStyle="1" w:styleId="af2">
    <w:name w:val="Базовый"/>
    <w:uiPriority w:val="99"/>
    <w:rsid w:val="000B3E7F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2">
    <w:name w:val="HTML Variable"/>
    <w:aliases w:val="!Ссылки в документе"/>
    <w:basedOn w:val="a1"/>
    <w:uiPriority w:val="99"/>
    <w:rsid w:val="000B3E7F"/>
    <w:rPr>
      <w:rFonts w:ascii="Arial" w:hAnsi="Arial" w:cs="Times New Roman"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0"/>
    <w:link w:val="af4"/>
    <w:uiPriority w:val="99"/>
    <w:semiHidden/>
    <w:rsid w:val="000B3E7F"/>
    <w:rPr>
      <w:rFonts w:ascii="Courier" w:eastAsia="Calibri" w:hAnsi="Courier"/>
      <w:sz w:val="20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1"/>
    <w:link w:val="af3"/>
    <w:uiPriority w:val="99"/>
    <w:semiHidden/>
    <w:locked/>
    <w:rsid w:val="000B3E7F"/>
    <w:rPr>
      <w:rFonts w:ascii="Courier" w:hAnsi="Courier"/>
      <w:sz w:val="20"/>
      <w:lang w:eastAsia="ru-RU"/>
    </w:rPr>
  </w:style>
  <w:style w:type="paragraph" w:customStyle="1" w:styleId="Title">
    <w:name w:val="Title!Название НПА"/>
    <w:basedOn w:val="a0"/>
    <w:uiPriority w:val="99"/>
    <w:rsid w:val="000B3E7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0B3E7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B3E7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B3E7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B3E7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5">
    <w:name w:val="FollowedHyperlink"/>
    <w:basedOn w:val="a1"/>
    <w:uiPriority w:val="99"/>
    <w:semiHidden/>
    <w:rsid w:val="000B3E7F"/>
    <w:rPr>
      <w:rFonts w:cs="Times New Roman"/>
      <w:color w:val="800080"/>
      <w:u w:val="single"/>
    </w:rPr>
  </w:style>
  <w:style w:type="paragraph" w:styleId="af6">
    <w:name w:val="Body Text Indent"/>
    <w:basedOn w:val="a0"/>
    <w:link w:val="af7"/>
    <w:uiPriority w:val="99"/>
    <w:rsid w:val="000B3E7F"/>
    <w:pPr>
      <w:spacing w:after="120"/>
      <w:ind w:left="283"/>
    </w:pPr>
    <w:rPr>
      <w:rFonts w:eastAsia="Calibri"/>
      <w:szCs w:val="20"/>
    </w:rPr>
  </w:style>
  <w:style w:type="character" w:customStyle="1" w:styleId="af7">
    <w:name w:val="Основной текст с отступом Знак"/>
    <w:basedOn w:val="a1"/>
    <w:link w:val="af6"/>
    <w:uiPriority w:val="99"/>
    <w:locked/>
    <w:rsid w:val="000B3E7F"/>
    <w:rPr>
      <w:rFonts w:ascii="Arial" w:hAnsi="Arial"/>
      <w:sz w:val="24"/>
      <w:lang w:eastAsia="ru-RU"/>
    </w:rPr>
  </w:style>
  <w:style w:type="paragraph" w:customStyle="1" w:styleId="31">
    <w:name w:val="Основной текст 31"/>
    <w:basedOn w:val="a0"/>
    <w:uiPriority w:val="99"/>
    <w:rsid w:val="000B3E7F"/>
    <w:pPr>
      <w:widowControl w:val="0"/>
    </w:pPr>
    <w:rPr>
      <w:rFonts w:eastAsia="Calibri"/>
      <w:kern w:val="2"/>
    </w:rPr>
  </w:style>
  <w:style w:type="paragraph" w:styleId="af8">
    <w:name w:val="Normal (Web)"/>
    <w:basedOn w:val="a0"/>
    <w:uiPriority w:val="99"/>
    <w:semiHidden/>
    <w:rsid w:val="000B3E7F"/>
    <w:pPr>
      <w:spacing w:before="280" w:after="280"/>
    </w:pPr>
  </w:style>
  <w:style w:type="paragraph" w:styleId="af9">
    <w:name w:val="footnote text"/>
    <w:basedOn w:val="a0"/>
    <w:link w:val="afa"/>
    <w:uiPriority w:val="99"/>
    <w:semiHidden/>
    <w:rsid w:val="000B3E7F"/>
    <w:pPr>
      <w:spacing w:after="200" w:line="276" w:lineRule="auto"/>
    </w:pPr>
    <w:rPr>
      <w:rFonts w:eastAsia="Calibri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locked/>
    <w:rsid w:val="000B3E7F"/>
    <w:rPr>
      <w:rFonts w:ascii="Arial" w:hAnsi="Arial"/>
      <w:sz w:val="24"/>
    </w:rPr>
  </w:style>
  <w:style w:type="paragraph" w:styleId="afb">
    <w:name w:val="endnote text"/>
    <w:basedOn w:val="a0"/>
    <w:link w:val="afc"/>
    <w:uiPriority w:val="99"/>
    <w:semiHidden/>
    <w:rsid w:val="000B3E7F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locked/>
    <w:rsid w:val="000B3E7F"/>
    <w:rPr>
      <w:rFonts w:ascii="Calibri" w:hAnsi="Calibri"/>
      <w:sz w:val="24"/>
      <w:lang w:eastAsia="ru-RU"/>
    </w:rPr>
  </w:style>
  <w:style w:type="paragraph" w:styleId="afd">
    <w:name w:val="List"/>
    <w:basedOn w:val="ac"/>
    <w:uiPriority w:val="99"/>
    <w:semiHidden/>
    <w:rsid w:val="000B3E7F"/>
    <w:pPr>
      <w:suppressAutoHyphens w:val="0"/>
      <w:spacing w:after="120"/>
      <w:jc w:val="both"/>
    </w:pPr>
    <w:rPr>
      <w:rFonts w:ascii="Arial" w:hAnsi="Arial" w:cs="Tahoma"/>
      <w:b w:val="0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rsid w:val="000B3E7F"/>
    <w:pPr>
      <w:spacing w:after="120"/>
    </w:pPr>
    <w:rPr>
      <w:rFonts w:eastAsia="Calibri"/>
      <w:sz w:val="16"/>
      <w:szCs w:val="20"/>
    </w:rPr>
  </w:style>
  <w:style w:type="character" w:customStyle="1" w:styleId="33">
    <w:name w:val="Основной текст 3 Знак"/>
    <w:basedOn w:val="a1"/>
    <w:link w:val="32"/>
    <w:uiPriority w:val="99"/>
    <w:semiHidden/>
    <w:locked/>
    <w:rsid w:val="000B3E7F"/>
    <w:rPr>
      <w:rFonts w:ascii="Arial" w:hAnsi="Arial"/>
      <w:sz w:val="16"/>
      <w:lang w:eastAsia="ru-RU"/>
    </w:rPr>
  </w:style>
  <w:style w:type="paragraph" w:styleId="34">
    <w:name w:val="Body Text Indent 3"/>
    <w:basedOn w:val="a0"/>
    <w:link w:val="35"/>
    <w:uiPriority w:val="99"/>
    <w:semiHidden/>
    <w:rsid w:val="000B3E7F"/>
    <w:pPr>
      <w:spacing w:after="120" w:line="276" w:lineRule="auto"/>
      <w:ind w:left="283"/>
    </w:pPr>
    <w:rPr>
      <w:rFonts w:ascii="Calibri" w:eastAsia="Calibri" w:hAnsi="Calibri"/>
      <w:sz w:val="16"/>
      <w:szCs w:val="20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locked/>
    <w:rsid w:val="000B3E7F"/>
    <w:rPr>
      <w:rFonts w:ascii="Calibri" w:hAnsi="Calibri"/>
      <w:sz w:val="16"/>
    </w:rPr>
  </w:style>
  <w:style w:type="paragraph" w:customStyle="1" w:styleId="11">
    <w:name w:val="Без интервала1"/>
    <w:uiPriority w:val="99"/>
    <w:rsid w:val="000B3E7F"/>
    <w:rPr>
      <w:rFonts w:eastAsia="Times New Roman"/>
    </w:rPr>
  </w:style>
  <w:style w:type="paragraph" w:customStyle="1" w:styleId="ConsPlusTitle">
    <w:name w:val="ConsPlusTitle"/>
    <w:uiPriority w:val="99"/>
    <w:rsid w:val="000B3E7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0B3E7F"/>
    <w:rPr>
      <w:rFonts w:ascii="Arial" w:hAnsi="Arial"/>
      <w:sz w:val="22"/>
      <w:lang w:eastAsia="ru-RU"/>
    </w:rPr>
  </w:style>
  <w:style w:type="paragraph" w:customStyle="1" w:styleId="Style10">
    <w:name w:val="Style10"/>
    <w:basedOn w:val="a0"/>
    <w:uiPriority w:val="99"/>
    <w:rsid w:val="000B3E7F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0B3E7F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0B3E7F"/>
    <w:pPr>
      <w:jc w:val="center"/>
    </w:pPr>
    <w:rPr>
      <w:b/>
      <w:bCs/>
      <w:caps/>
      <w:sz w:val="28"/>
      <w:szCs w:val="28"/>
    </w:rPr>
  </w:style>
  <w:style w:type="paragraph" w:customStyle="1" w:styleId="afe">
    <w:name w:val="Заголовок"/>
    <w:basedOn w:val="a0"/>
    <w:next w:val="ac"/>
    <w:uiPriority w:val="99"/>
    <w:rsid w:val="000B3E7F"/>
    <w:pPr>
      <w:keepNext/>
      <w:spacing w:before="240" w:after="120"/>
    </w:pPr>
    <w:rPr>
      <w:rFonts w:eastAsia="Calibri" w:cs="Tahoma"/>
      <w:sz w:val="28"/>
      <w:szCs w:val="28"/>
    </w:rPr>
  </w:style>
  <w:style w:type="paragraph" w:customStyle="1" w:styleId="12">
    <w:name w:val="Название1"/>
    <w:basedOn w:val="a0"/>
    <w:uiPriority w:val="99"/>
    <w:rsid w:val="000B3E7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uiPriority w:val="99"/>
    <w:rsid w:val="000B3E7F"/>
    <w:pPr>
      <w:suppressLineNumbers/>
    </w:pPr>
    <w:rPr>
      <w:rFonts w:cs="Tahoma"/>
    </w:rPr>
  </w:style>
  <w:style w:type="paragraph" w:customStyle="1" w:styleId="14">
    <w:name w:val="Название объекта1"/>
    <w:basedOn w:val="a0"/>
    <w:next w:val="a0"/>
    <w:uiPriority w:val="99"/>
    <w:rsid w:val="000B3E7F"/>
    <w:pPr>
      <w:jc w:val="center"/>
    </w:pPr>
    <w:rPr>
      <w:b/>
      <w:sz w:val="28"/>
    </w:rPr>
  </w:style>
  <w:style w:type="paragraph" w:customStyle="1" w:styleId="aff">
    <w:name w:val="Заголовок таблицы"/>
    <w:basedOn w:val="aa"/>
    <w:uiPriority w:val="99"/>
    <w:rsid w:val="000B3E7F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0"/>
    <w:uiPriority w:val="99"/>
    <w:rsid w:val="000B3E7F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0"/>
    <w:uiPriority w:val="99"/>
    <w:rsid w:val="000B3E7F"/>
    <w:pPr>
      <w:ind w:firstLine="708"/>
    </w:pPr>
  </w:style>
  <w:style w:type="paragraph" w:customStyle="1" w:styleId="fr10">
    <w:name w:val="fr1"/>
    <w:basedOn w:val="a0"/>
    <w:uiPriority w:val="99"/>
    <w:rsid w:val="000B3E7F"/>
    <w:pPr>
      <w:spacing w:before="100" w:beforeAutospacing="1" w:after="100" w:afterAutospacing="1"/>
    </w:pPr>
  </w:style>
  <w:style w:type="paragraph" w:customStyle="1" w:styleId="xl65">
    <w:name w:val="xl65"/>
    <w:basedOn w:val="a0"/>
    <w:uiPriority w:val="99"/>
    <w:rsid w:val="000B3E7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0"/>
    <w:uiPriority w:val="99"/>
    <w:rsid w:val="000B3E7F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uiPriority w:val="99"/>
    <w:rsid w:val="000B3E7F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0"/>
    <w:uiPriority w:val="99"/>
    <w:rsid w:val="000B3E7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uiPriority w:val="99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0"/>
    <w:uiPriority w:val="99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0"/>
    <w:uiPriority w:val="99"/>
    <w:rsid w:val="000B3E7F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uiPriority w:val="99"/>
    <w:rsid w:val="000B3E7F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0"/>
    <w:uiPriority w:val="99"/>
    <w:rsid w:val="000B3E7F"/>
    <w:pPr>
      <w:spacing w:before="100" w:beforeAutospacing="1" w:after="100" w:afterAutospacing="1"/>
    </w:pPr>
  </w:style>
  <w:style w:type="paragraph" w:customStyle="1" w:styleId="xl105">
    <w:name w:val="xl105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0"/>
    <w:uiPriority w:val="99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0B3E7F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0B3E7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0"/>
    <w:uiPriority w:val="99"/>
    <w:rsid w:val="000B3E7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0"/>
    <w:uiPriority w:val="99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0"/>
    <w:uiPriority w:val="99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0"/>
    <w:uiPriority w:val="99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0"/>
    <w:uiPriority w:val="99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uiPriority w:val="99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0"/>
    <w:uiPriority w:val="99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0"/>
    <w:uiPriority w:val="99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0"/>
    <w:uiPriority w:val="99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0"/>
    <w:uiPriority w:val="99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6">
    <w:name w:val="xl156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Pro-Gramma">
    <w:name w:val="Pro-Gramma"/>
    <w:basedOn w:val="a0"/>
    <w:uiPriority w:val="99"/>
    <w:rsid w:val="000B3E7F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uiPriority w:val="99"/>
    <w:rsid w:val="000B3E7F"/>
    <w:pPr>
      <w:numPr>
        <w:numId w:val="16"/>
      </w:numPr>
      <w:tabs>
        <w:tab w:val="num" w:pos="132"/>
      </w:tabs>
      <w:spacing w:before="60" w:after="60"/>
      <w:ind w:left="132" w:hanging="132"/>
    </w:pPr>
  </w:style>
  <w:style w:type="paragraph" w:customStyle="1" w:styleId="aff0">
    <w:name w:val="Таблицы (моноширинный)"/>
    <w:basedOn w:val="a0"/>
    <w:next w:val="a0"/>
    <w:uiPriority w:val="99"/>
    <w:rsid w:val="000B3E7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uiPriority w:val="99"/>
    <w:rsid w:val="000B3E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0"/>
    <w:uiPriority w:val="99"/>
    <w:rsid w:val="000B3E7F"/>
    <w:pPr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0B3E7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120">
    <w:name w:val="Основной текст + 12 пт"/>
    <w:aliases w:val="По ширине,Первая строка:  1,25 см,После:  0 пт"/>
    <w:basedOn w:val="ac"/>
    <w:uiPriority w:val="99"/>
    <w:rsid w:val="000B3E7F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0"/>
    <w:uiPriority w:val="99"/>
    <w:rsid w:val="000B3E7F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162">
    <w:name w:val="xl162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0"/>
    <w:uiPriority w:val="99"/>
    <w:rsid w:val="000B3E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0"/>
    <w:uiPriority w:val="99"/>
    <w:rsid w:val="000B3E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0B3E7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uiPriority w:val="99"/>
    <w:rsid w:val="000B3E7F"/>
    <w:pPr>
      <w:pBdr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0B3E7F"/>
    <w:pPr>
      <w:pBdr>
        <w:bottom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0B3E7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0"/>
    <w:uiPriority w:val="99"/>
    <w:rsid w:val="000B3E7F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0"/>
    <w:uiPriority w:val="99"/>
    <w:rsid w:val="000B3E7F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0B3E7F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0"/>
    <w:uiPriority w:val="99"/>
    <w:rsid w:val="000B3E7F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0"/>
    <w:uiPriority w:val="99"/>
    <w:rsid w:val="000B3E7F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0"/>
    <w:uiPriority w:val="99"/>
    <w:rsid w:val="000B3E7F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0"/>
    <w:uiPriority w:val="99"/>
    <w:rsid w:val="000B3E7F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uiPriority w:val="99"/>
    <w:rsid w:val="000B3E7F"/>
    <w:pPr>
      <w:spacing w:before="100" w:beforeAutospacing="1" w:after="100" w:afterAutospacing="1"/>
    </w:pPr>
  </w:style>
  <w:style w:type="paragraph" w:customStyle="1" w:styleId="xl178">
    <w:name w:val="xl178"/>
    <w:basedOn w:val="a0"/>
    <w:uiPriority w:val="99"/>
    <w:rsid w:val="000B3E7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0"/>
    <w:uiPriority w:val="99"/>
    <w:rsid w:val="000B3E7F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uiPriority w:val="99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uiPriority w:val="99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HTML10">
    <w:name w:val="Стандартный HTML1"/>
    <w:basedOn w:val="a0"/>
    <w:next w:val="HTML0"/>
    <w:uiPriority w:val="99"/>
    <w:rsid w:val="000B3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paragraph" w:customStyle="1" w:styleId="font6">
    <w:name w:val="font6"/>
    <w:basedOn w:val="a0"/>
    <w:uiPriority w:val="99"/>
    <w:rsid w:val="000B3E7F"/>
    <w:pPr>
      <w:spacing w:before="100" w:beforeAutospacing="1" w:after="100" w:afterAutospacing="1"/>
    </w:pPr>
    <w:rPr>
      <w:color w:val="000000"/>
      <w:u w:val="single"/>
    </w:rPr>
  </w:style>
  <w:style w:type="character" w:styleId="aff1">
    <w:name w:val="footnote reference"/>
    <w:basedOn w:val="a1"/>
    <w:uiPriority w:val="99"/>
    <w:semiHidden/>
    <w:rsid w:val="000B3E7F"/>
    <w:rPr>
      <w:rFonts w:ascii="Times New Roman" w:hAnsi="Times New Roman" w:cs="Times New Roman"/>
      <w:vertAlign w:val="superscript"/>
    </w:rPr>
  </w:style>
  <w:style w:type="character" w:styleId="aff2">
    <w:name w:val="endnote reference"/>
    <w:basedOn w:val="a1"/>
    <w:uiPriority w:val="99"/>
    <w:semiHidden/>
    <w:rsid w:val="000B3E7F"/>
    <w:rPr>
      <w:rFonts w:cs="Times New Roman"/>
      <w:vertAlign w:val="superscript"/>
    </w:rPr>
  </w:style>
  <w:style w:type="character" w:styleId="aff3">
    <w:name w:val="Placeholder Text"/>
    <w:basedOn w:val="a1"/>
    <w:uiPriority w:val="99"/>
    <w:semiHidden/>
    <w:rsid w:val="000B3E7F"/>
    <w:rPr>
      <w:color w:val="808080"/>
    </w:rPr>
  </w:style>
  <w:style w:type="character" w:customStyle="1" w:styleId="FontStyle232">
    <w:name w:val="Font Style232"/>
    <w:uiPriority w:val="99"/>
    <w:rsid w:val="000B3E7F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0B3E7F"/>
  </w:style>
  <w:style w:type="character" w:customStyle="1" w:styleId="WW-Absatz-Standardschriftart">
    <w:name w:val="WW-Absatz-Standardschriftart"/>
    <w:uiPriority w:val="99"/>
    <w:rsid w:val="000B3E7F"/>
  </w:style>
  <w:style w:type="character" w:customStyle="1" w:styleId="WW-Absatz-Standardschriftart1">
    <w:name w:val="WW-Absatz-Standardschriftart1"/>
    <w:uiPriority w:val="99"/>
    <w:rsid w:val="000B3E7F"/>
  </w:style>
  <w:style w:type="character" w:customStyle="1" w:styleId="WW8Num2z0">
    <w:name w:val="WW8Num2z0"/>
    <w:uiPriority w:val="99"/>
    <w:rsid w:val="000B3E7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0B3E7F"/>
  </w:style>
  <w:style w:type="character" w:customStyle="1" w:styleId="WW-Absatz-Standardschriftart111">
    <w:name w:val="WW-Absatz-Standardschriftart111"/>
    <w:uiPriority w:val="99"/>
    <w:rsid w:val="000B3E7F"/>
  </w:style>
  <w:style w:type="character" w:customStyle="1" w:styleId="WW-Absatz-Standardschriftart1111">
    <w:name w:val="WW-Absatz-Standardschriftart1111"/>
    <w:uiPriority w:val="99"/>
    <w:rsid w:val="000B3E7F"/>
  </w:style>
  <w:style w:type="character" w:customStyle="1" w:styleId="WW-Absatz-Standardschriftart11111">
    <w:name w:val="WW-Absatz-Standardschriftart11111"/>
    <w:uiPriority w:val="99"/>
    <w:rsid w:val="000B3E7F"/>
  </w:style>
  <w:style w:type="character" w:customStyle="1" w:styleId="WW-Absatz-Standardschriftart111111">
    <w:name w:val="WW-Absatz-Standardschriftart111111"/>
    <w:uiPriority w:val="99"/>
    <w:rsid w:val="000B3E7F"/>
  </w:style>
  <w:style w:type="character" w:customStyle="1" w:styleId="WW-Absatz-Standardschriftart1111111">
    <w:name w:val="WW-Absatz-Standardschriftart1111111"/>
    <w:uiPriority w:val="99"/>
    <w:rsid w:val="000B3E7F"/>
  </w:style>
  <w:style w:type="character" w:customStyle="1" w:styleId="WW-Absatz-Standardschriftart11111111">
    <w:name w:val="WW-Absatz-Standardschriftart11111111"/>
    <w:uiPriority w:val="99"/>
    <w:rsid w:val="000B3E7F"/>
  </w:style>
  <w:style w:type="character" w:customStyle="1" w:styleId="WW-Absatz-Standardschriftart111111111">
    <w:name w:val="WW-Absatz-Standardschriftart111111111"/>
    <w:uiPriority w:val="99"/>
    <w:rsid w:val="000B3E7F"/>
  </w:style>
  <w:style w:type="character" w:customStyle="1" w:styleId="WW-Absatz-Standardschriftart1111111111">
    <w:name w:val="WW-Absatz-Standardschriftart1111111111"/>
    <w:uiPriority w:val="99"/>
    <w:rsid w:val="000B3E7F"/>
  </w:style>
  <w:style w:type="character" w:customStyle="1" w:styleId="WW8Num3z0">
    <w:name w:val="WW8Num3z0"/>
    <w:uiPriority w:val="99"/>
    <w:rsid w:val="000B3E7F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0B3E7F"/>
  </w:style>
  <w:style w:type="character" w:customStyle="1" w:styleId="WW-Absatz-Standardschriftart111111111111">
    <w:name w:val="WW-Absatz-Standardschriftart111111111111"/>
    <w:uiPriority w:val="99"/>
    <w:rsid w:val="000B3E7F"/>
  </w:style>
  <w:style w:type="character" w:customStyle="1" w:styleId="WW-Absatz-Standardschriftart1111111111111">
    <w:name w:val="WW-Absatz-Standardschriftart1111111111111"/>
    <w:uiPriority w:val="99"/>
    <w:rsid w:val="000B3E7F"/>
  </w:style>
  <w:style w:type="character" w:customStyle="1" w:styleId="WW8Num4z0">
    <w:name w:val="WW8Num4z0"/>
    <w:uiPriority w:val="99"/>
    <w:rsid w:val="000B3E7F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0B3E7F"/>
  </w:style>
  <w:style w:type="character" w:customStyle="1" w:styleId="WW-Absatz-Standardschriftart111111111111111">
    <w:name w:val="WW-Absatz-Standardschriftart111111111111111"/>
    <w:uiPriority w:val="99"/>
    <w:rsid w:val="000B3E7F"/>
  </w:style>
  <w:style w:type="character" w:customStyle="1" w:styleId="WW-Absatz-Standardschriftart1111111111111111">
    <w:name w:val="WW-Absatz-Standardschriftart1111111111111111"/>
    <w:uiPriority w:val="99"/>
    <w:rsid w:val="000B3E7F"/>
  </w:style>
  <w:style w:type="character" w:customStyle="1" w:styleId="WW-Absatz-Standardschriftart11111111111111111">
    <w:name w:val="WW-Absatz-Standardschriftart11111111111111111"/>
    <w:uiPriority w:val="99"/>
    <w:rsid w:val="000B3E7F"/>
  </w:style>
  <w:style w:type="character" w:customStyle="1" w:styleId="WW-Absatz-Standardschriftart111111111111111111">
    <w:name w:val="WW-Absatz-Standardschriftart111111111111111111"/>
    <w:uiPriority w:val="99"/>
    <w:rsid w:val="000B3E7F"/>
  </w:style>
  <w:style w:type="character" w:customStyle="1" w:styleId="WW-Absatz-Standardschriftart1111111111111111111">
    <w:name w:val="WW-Absatz-Standardschriftart1111111111111111111"/>
    <w:uiPriority w:val="99"/>
    <w:rsid w:val="000B3E7F"/>
  </w:style>
  <w:style w:type="character" w:customStyle="1" w:styleId="WW-Absatz-Standardschriftart11111111111111111111">
    <w:name w:val="WW-Absatz-Standardschriftart11111111111111111111"/>
    <w:uiPriority w:val="99"/>
    <w:rsid w:val="000B3E7F"/>
  </w:style>
  <w:style w:type="character" w:customStyle="1" w:styleId="WW8Num5z0">
    <w:name w:val="WW8Num5z0"/>
    <w:uiPriority w:val="99"/>
    <w:rsid w:val="000B3E7F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0B3E7F"/>
  </w:style>
  <w:style w:type="character" w:customStyle="1" w:styleId="WW8Num6z0">
    <w:name w:val="WW8Num6z0"/>
    <w:uiPriority w:val="99"/>
    <w:rsid w:val="000B3E7F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0B3E7F"/>
  </w:style>
  <w:style w:type="character" w:customStyle="1" w:styleId="WW-Absatz-Standardschriftart11111111111111111111111">
    <w:name w:val="WW-Absatz-Standardschriftart11111111111111111111111"/>
    <w:uiPriority w:val="99"/>
    <w:rsid w:val="000B3E7F"/>
  </w:style>
  <w:style w:type="character" w:customStyle="1" w:styleId="WW-Absatz-Standardschriftart111111111111111111111111">
    <w:name w:val="WW-Absatz-Standardschriftart111111111111111111111111"/>
    <w:uiPriority w:val="99"/>
    <w:rsid w:val="000B3E7F"/>
  </w:style>
  <w:style w:type="character" w:customStyle="1" w:styleId="WW-Absatz-Standardschriftart1111111111111111111111111">
    <w:name w:val="WW-Absatz-Standardschriftart1111111111111111111111111"/>
    <w:uiPriority w:val="99"/>
    <w:rsid w:val="000B3E7F"/>
  </w:style>
  <w:style w:type="character" w:customStyle="1" w:styleId="WW-Absatz-Standardschriftart11111111111111111111111111">
    <w:name w:val="WW-Absatz-Standardschriftart11111111111111111111111111"/>
    <w:uiPriority w:val="99"/>
    <w:rsid w:val="000B3E7F"/>
  </w:style>
  <w:style w:type="character" w:customStyle="1" w:styleId="WW-Absatz-Standardschriftart111111111111111111111111111">
    <w:name w:val="WW-Absatz-Standardschriftart111111111111111111111111111"/>
    <w:uiPriority w:val="99"/>
    <w:rsid w:val="000B3E7F"/>
  </w:style>
  <w:style w:type="character" w:customStyle="1" w:styleId="WW-Absatz-Standardschriftart1111111111111111111111111111">
    <w:name w:val="WW-Absatz-Standardschriftart1111111111111111111111111111"/>
    <w:uiPriority w:val="99"/>
    <w:rsid w:val="000B3E7F"/>
  </w:style>
  <w:style w:type="character" w:customStyle="1" w:styleId="WW-Absatz-Standardschriftart11111111111111111111111111111">
    <w:name w:val="WW-Absatz-Standardschriftart11111111111111111111111111111"/>
    <w:uiPriority w:val="99"/>
    <w:rsid w:val="000B3E7F"/>
  </w:style>
  <w:style w:type="character" w:customStyle="1" w:styleId="WW-Absatz-Standardschriftart111111111111111111111111111111">
    <w:name w:val="WW-Absatz-Standardschriftart111111111111111111111111111111"/>
    <w:uiPriority w:val="99"/>
    <w:rsid w:val="000B3E7F"/>
  </w:style>
  <w:style w:type="character" w:customStyle="1" w:styleId="WW-Absatz-Standardschriftart1111111111111111111111111111111">
    <w:name w:val="WW-Absatz-Standardschriftart1111111111111111111111111111111"/>
    <w:uiPriority w:val="99"/>
    <w:rsid w:val="000B3E7F"/>
  </w:style>
  <w:style w:type="character" w:customStyle="1" w:styleId="WW-Absatz-Standardschriftart11111111111111111111111111111111">
    <w:name w:val="WW-Absatz-Standardschriftart11111111111111111111111111111111"/>
    <w:uiPriority w:val="99"/>
    <w:rsid w:val="000B3E7F"/>
  </w:style>
  <w:style w:type="character" w:customStyle="1" w:styleId="WW-Absatz-Standardschriftart111111111111111111111111111111111">
    <w:name w:val="WW-Absatz-Standardschriftart111111111111111111111111111111111"/>
    <w:uiPriority w:val="99"/>
    <w:rsid w:val="000B3E7F"/>
  </w:style>
  <w:style w:type="character" w:customStyle="1" w:styleId="WW-Absatz-Standardschriftart1111111111111111111111111111111111">
    <w:name w:val="WW-Absatz-Standardschriftart1111111111111111111111111111111111"/>
    <w:uiPriority w:val="99"/>
    <w:rsid w:val="000B3E7F"/>
  </w:style>
  <w:style w:type="character" w:customStyle="1" w:styleId="WW8Num3z1">
    <w:name w:val="WW8Num3z1"/>
    <w:uiPriority w:val="99"/>
    <w:rsid w:val="000B3E7F"/>
    <w:rPr>
      <w:rFonts w:ascii="Courier New" w:hAnsi="Courier New"/>
    </w:rPr>
  </w:style>
  <w:style w:type="character" w:customStyle="1" w:styleId="WW8Num3z2">
    <w:name w:val="WW8Num3z2"/>
    <w:uiPriority w:val="99"/>
    <w:rsid w:val="000B3E7F"/>
    <w:rPr>
      <w:rFonts w:ascii="Wingdings" w:hAnsi="Wingdings"/>
    </w:rPr>
  </w:style>
  <w:style w:type="character" w:customStyle="1" w:styleId="15">
    <w:name w:val="Основной шрифт абзаца1"/>
    <w:uiPriority w:val="99"/>
    <w:rsid w:val="000B3E7F"/>
  </w:style>
  <w:style w:type="character" w:customStyle="1" w:styleId="TextNPA">
    <w:name w:val="Text NPA"/>
    <w:uiPriority w:val="99"/>
    <w:rsid w:val="000B3E7F"/>
    <w:rPr>
      <w:rFonts w:ascii="Courier New" w:hAnsi="Courier New"/>
      <w:color w:val="auto"/>
    </w:rPr>
  </w:style>
  <w:style w:type="character" w:customStyle="1" w:styleId="aff4">
    <w:name w:val="Символ нумерации"/>
    <w:uiPriority w:val="99"/>
    <w:rsid w:val="000B3E7F"/>
  </w:style>
  <w:style w:type="character" w:customStyle="1" w:styleId="aff5">
    <w:name w:val="Маркеры списка"/>
    <w:uiPriority w:val="99"/>
    <w:rsid w:val="000B3E7F"/>
    <w:rPr>
      <w:rFonts w:ascii="OpenSymbol" w:hAnsi="OpenSymbol"/>
    </w:rPr>
  </w:style>
  <w:style w:type="character" w:customStyle="1" w:styleId="FontStyle23">
    <w:name w:val="Font Style23"/>
    <w:uiPriority w:val="99"/>
    <w:rsid w:val="000B3E7F"/>
    <w:rPr>
      <w:rFonts w:ascii="Cambria" w:hAnsi="Cambria"/>
      <w:sz w:val="22"/>
    </w:rPr>
  </w:style>
  <w:style w:type="character" w:customStyle="1" w:styleId="c6">
    <w:name w:val="c6"/>
    <w:uiPriority w:val="99"/>
    <w:rsid w:val="000B3E7F"/>
  </w:style>
  <w:style w:type="character" w:customStyle="1" w:styleId="aff6">
    <w:name w:val="Гипертекстовая ссылка"/>
    <w:uiPriority w:val="99"/>
    <w:rsid w:val="000B3E7F"/>
    <w:rPr>
      <w:color w:val="106BBE"/>
    </w:rPr>
  </w:style>
  <w:style w:type="character" w:customStyle="1" w:styleId="36">
    <w:name w:val="Основной шрифт абзаца3"/>
    <w:uiPriority w:val="99"/>
    <w:rsid w:val="000B3E7F"/>
  </w:style>
  <w:style w:type="character" w:customStyle="1" w:styleId="HTML20">
    <w:name w:val="Стандартный HTML Знак2"/>
    <w:uiPriority w:val="99"/>
    <w:semiHidden/>
    <w:rsid w:val="000B3E7F"/>
    <w:rPr>
      <w:rFonts w:ascii="Courier New" w:hAnsi="Courier New"/>
      <w:lang w:eastAsia="ar-SA" w:bidi="ar-SA"/>
    </w:rPr>
  </w:style>
  <w:style w:type="table" w:customStyle="1" w:styleId="16">
    <w:name w:val="Сетка таблицы1"/>
    <w:uiPriority w:val="99"/>
    <w:rsid w:val="000B3E7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B3E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B3E7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0B3E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0B3E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99"/>
    <w:qFormat/>
    <w:rsid w:val="000B3E7F"/>
    <w:pPr>
      <w:spacing w:after="60" w:line="276" w:lineRule="auto"/>
      <w:jc w:val="center"/>
      <w:outlineLvl w:val="1"/>
    </w:pPr>
    <w:rPr>
      <w:rFonts w:ascii="Cambria" w:eastAsia="Calibri" w:hAnsi="Cambria"/>
      <w:i/>
      <w:color w:val="4F81BD"/>
      <w:spacing w:val="15"/>
      <w:szCs w:val="20"/>
    </w:rPr>
  </w:style>
  <w:style w:type="character" w:customStyle="1" w:styleId="aff8">
    <w:name w:val="Подзаголовок Знак"/>
    <w:basedOn w:val="a1"/>
    <w:link w:val="aff7"/>
    <w:uiPriority w:val="99"/>
    <w:locked/>
    <w:rsid w:val="000B3E7F"/>
    <w:rPr>
      <w:rFonts w:ascii="Cambria" w:hAnsi="Cambria"/>
      <w:i/>
      <w:color w:val="4F81BD"/>
      <w:spacing w:val="15"/>
      <w:sz w:val="24"/>
    </w:rPr>
  </w:style>
  <w:style w:type="paragraph" w:styleId="aff9">
    <w:name w:val="Block Text"/>
    <w:basedOn w:val="a0"/>
    <w:uiPriority w:val="99"/>
    <w:semiHidden/>
    <w:rsid w:val="000B3E7F"/>
    <w:pPr>
      <w:ind w:left="-709" w:right="-379" w:firstLine="709"/>
    </w:pPr>
    <w:rPr>
      <w:b/>
    </w:rPr>
  </w:style>
  <w:style w:type="paragraph" w:styleId="affa">
    <w:name w:val="annotation subject"/>
    <w:basedOn w:val="af3"/>
    <w:next w:val="af3"/>
    <w:link w:val="affb"/>
    <w:uiPriority w:val="99"/>
    <w:semiHidden/>
    <w:rsid w:val="000B3E7F"/>
    <w:rPr>
      <w:b/>
    </w:rPr>
  </w:style>
  <w:style w:type="character" w:customStyle="1" w:styleId="affb">
    <w:name w:val="Тема примечания Знак"/>
    <w:basedOn w:val="af4"/>
    <w:link w:val="affa"/>
    <w:uiPriority w:val="99"/>
    <w:semiHidden/>
    <w:locked/>
    <w:rsid w:val="000B3E7F"/>
    <w:rPr>
      <w:b/>
    </w:rPr>
  </w:style>
  <w:style w:type="paragraph" w:customStyle="1" w:styleId="OEM">
    <w:name w:val="Нормальный (OEM)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Cell">
    <w:name w:val="ConsPlusCell"/>
    <w:uiPriority w:val="99"/>
    <w:rsid w:val="000B3E7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0"/>
    <w:uiPriority w:val="99"/>
    <w:rsid w:val="000B3E7F"/>
    <w:pPr>
      <w:spacing w:before="100" w:beforeAutospacing="1" w:after="100" w:afterAutospacing="1"/>
    </w:pPr>
  </w:style>
  <w:style w:type="paragraph" w:customStyle="1" w:styleId="17">
    <w:name w:val="Подзаголовок1"/>
    <w:basedOn w:val="a0"/>
    <w:next w:val="a0"/>
    <w:uiPriority w:val="99"/>
    <w:rsid w:val="000B3E7F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uiPriority w:val="99"/>
    <w:rsid w:val="000B3E7F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0B3E7F"/>
  </w:style>
  <w:style w:type="paragraph" w:customStyle="1" w:styleId="Style3">
    <w:name w:val="Style3"/>
    <w:basedOn w:val="WW-"/>
    <w:uiPriority w:val="99"/>
    <w:rsid w:val="000B3E7F"/>
  </w:style>
  <w:style w:type="paragraph" w:customStyle="1" w:styleId="TimesNewRoman">
    <w:name w:val="Обычный + Times New Roman"/>
    <w:aliases w:val="12 пт"/>
    <w:basedOn w:val="a0"/>
    <w:uiPriority w:val="99"/>
    <w:rsid w:val="000B3E7F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c">
    <w:name w:val="Содержимое врезки"/>
    <w:basedOn w:val="ac"/>
    <w:uiPriority w:val="99"/>
    <w:semiHidden/>
    <w:rsid w:val="000B3E7F"/>
    <w:pPr>
      <w:suppressAutoHyphens w:val="0"/>
      <w:spacing w:after="120"/>
      <w:jc w:val="both"/>
    </w:pPr>
    <w:rPr>
      <w:rFonts w:ascii="Arial" w:hAnsi="Arial"/>
      <w:b w:val="0"/>
      <w:szCs w:val="24"/>
      <w:lang w:eastAsia="ru-RU"/>
    </w:rPr>
  </w:style>
  <w:style w:type="paragraph" w:customStyle="1" w:styleId="affd">
    <w:name w:val="Внимание"/>
    <w:basedOn w:val="a0"/>
    <w:next w:val="a0"/>
    <w:uiPriority w:val="99"/>
    <w:rsid w:val="000B3E7F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8"/>
    <w:uiPriority w:val="99"/>
    <w:rsid w:val="000B3E7F"/>
    <w:pPr>
      <w:numPr>
        <w:numId w:val="18"/>
      </w:numPr>
      <w:spacing w:before="0" w:after="0"/>
      <w:ind w:left="0"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5"/>
    <w:uiPriority w:val="99"/>
    <w:rsid w:val="000B3E7F"/>
    <w:pPr>
      <w:numPr>
        <w:ilvl w:val="2"/>
        <w:numId w:val="20"/>
      </w:numPr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0B3E7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2">
    <w:name w:val="Без интервала11"/>
    <w:basedOn w:val="a0"/>
    <w:uiPriority w:val="99"/>
    <w:rsid w:val="000B3E7F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0"/>
    <w:uiPriority w:val="99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8">
    <w:name w:val="xl188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0">
    <w:name w:val="xl190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0"/>
    <w:uiPriority w:val="99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3">
    <w:name w:val="xl193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5">
    <w:name w:val="xl195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6">
    <w:name w:val="xl196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7">
    <w:name w:val="xl197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hd w:val="clear" w:color="auto" w:fill="66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98">
    <w:name w:val="xl198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1">
    <w:name w:val="xl201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2">
    <w:name w:val="xl202"/>
    <w:basedOn w:val="a0"/>
    <w:uiPriority w:val="99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3">
    <w:name w:val="xl203"/>
    <w:basedOn w:val="a0"/>
    <w:uiPriority w:val="99"/>
    <w:rsid w:val="000B3E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0B3E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0"/>
    <w:uiPriority w:val="99"/>
    <w:rsid w:val="000B3E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0"/>
    <w:uiPriority w:val="99"/>
    <w:rsid w:val="000B3E7F"/>
    <w:pPr>
      <w:pBdr>
        <w:top w:val="single" w:sz="4" w:space="0" w:color="auto"/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0B3E7F"/>
    <w:pPr>
      <w:pBdr>
        <w:top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1">
    <w:name w:val="xl211"/>
    <w:basedOn w:val="a0"/>
    <w:uiPriority w:val="99"/>
    <w:rsid w:val="000B3E7F"/>
    <w:pPr>
      <w:pBdr>
        <w:lef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2">
    <w:name w:val="xl212"/>
    <w:basedOn w:val="a0"/>
    <w:uiPriority w:val="99"/>
    <w:rsid w:val="000B3E7F"/>
    <w:pPr>
      <w:pBdr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0B3E7F"/>
    <w:pPr>
      <w:pBdr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0B3E7F"/>
    <w:pPr>
      <w:pBdr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0"/>
    <w:uiPriority w:val="99"/>
    <w:rsid w:val="000B3E7F"/>
    <w:pPr>
      <w:pBdr>
        <w:top w:val="single" w:sz="4" w:space="0" w:color="auto"/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0B3E7F"/>
    <w:pPr>
      <w:pBdr>
        <w:top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0B3E7F"/>
    <w:pPr>
      <w:pBdr>
        <w:lef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0B3E7F"/>
    <w:pPr>
      <w:pBdr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2">
    <w:name w:val="xl222"/>
    <w:basedOn w:val="a0"/>
    <w:uiPriority w:val="99"/>
    <w:rsid w:val="000B3E7F"/>
    <w:pPr>
      <w:pBdr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3">
    <w:name w:val="xl223"/>
    <w:basedOn w:val="a0"/>
    <w:uiPriority w:val="99"/>
    <w:rsid w:val="000B3E7F"/>
    <w:pPr>
      <w:pBdr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</w:pPr>
  </w:style>
  <w:style w:type="paragraph" w:customStyle="1" w:styleId="xl224">
    <w:name w:val="xl224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/>
      <w:jc w:val="center"/>
    </w:pPr>
    <w:rPr>
      <w:b/>
      <w:bCs/>
    </w:rPr>
  </w:style>
  <w:style w:type="paragraph" w:customStyle="1" w:styleId="xl225">
    <w:name w:val="xl225"/>
    <w:basedOn w:val="a0"/>
    <w:uiPriority w:val="99"/>
    <w:rsid w:val="000B3E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6">
    <w:name w:val="xl226"/>
    <w:basedOn w:val="a0"/>
    <w:uiPriority w:val="99"/>
    <w:rsid w:val="000B3E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7">
    <w:name w:val="xl227"/>
    <w:basedOn w:val="a0"/>
    <w:uiPriority w:val="99"/>
    <w:rsid w:val="000B3E7F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0"/>
    <w:uiPriority w:val="99"/>
    <w:rsid w:val="000B3E7F"/>
    <w:pPr>
      <w:pBdr>
        <w:top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0"/>
    <w:uiPriority w:val="99"/>
    <w:rsid w:val="000B3E7F"/>
    <w:pPr>
      <w:pBdr>
        <w:lef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0">
    <w:name w:val="xl230"/>
    <w:basedOn w:val="a0"/>
    <w:uiPriority w:val="99"/>
    <w:rsid w:val="000B3E7F"/>
    <w:pPr>
      <w:pBdr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0"/>
    <w:uiPriority w:val="99"/>
    <w:rsid w:val="000B3E7F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0"/>
    <w:uiPriority w:val="99"/>
    <w:rsid w:val="000B3E7F"/>
    <w:pPr>
      <w:pBdr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xl234">
    <w:name w:val="xl234"/>
    <w:basedOn w:val="a0"/>
    <w:uiPriority w:val="99"/>
    <w:rsid w:val="000B3E7F"/>
    <w:pPr>
      <w:pBdr>
        <w:top w:val="single" w:sz="4" w:space="0" w:color="auto"/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0"/>
    <w:uiPriority w:val="99"/>
    <w:rsid w:val="000B3E7F"/>
    <w:pPr>
      <w:pBdr>
        <w:top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0"/>
    <w:uiPriority w:val="99"/>
    <w:rsid w:val="000B3E7F"/>
    <w:pPr>
      <w:pBdr>
        <w:lef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0"/>
    <w:uiPriority w:val="99"/>
    <w:rsid w:val="000B3E7F"/>
    <w:pPr>
      <w:pBdr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0"/>
    <w:uiPriority w:val="99"/>
    <w:rsid w:val="000B3E7F"/>
    <w:pPr>
      <w:pBdr>
        <w:left w:val="single" w:sz="4" w:space="0" w:color="auto"/>
        <w:bottom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0"/>
    <w:uiPriority w:val="99"/>
    <w:rsid w:val="000B3E7F"/>
    <w:pPr>
      <w:pBdr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pacing w:before="100" w:beforeAutospacing="1" w:after="100" w:afterAutospacing="1"/>
      <w:jc w:val="center"/>
    </w:pPr>
    <w:rPr>
      <w:b/>
      <w:bCs/>
    </w:rPr>
  </w:style>
  <w:style w:type="paragraph" w:customStyle="1" w:styleId="xl241">
    <w:name w:val="xl241"/>
    <w:basedOn w:val="a0"/>
    <w:uiPriority w:val="99"/>
    <w:rsid w:val="000B3E7F"/>
    <w:pPr>
      <w:pBdr>
        <w:top w:val="single" w:sz="4" w:space="0" w:color="auto"/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0"/>
    <w:uiPriority w:val="99"/>
    <w:rsid w:val="000B3E7F"/>
    <w:pPr>
      <w:pBdr>
        <w:top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0"/>
    <w:uiPriority w:val="99"/>
    <w:rsid w:val="000B3E7F"/>
    <w:pPr>
      <w:pBdr>
        <w:lef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0"/>
    <w:uiPriority w:val="99"/>
    <w:rsid w:val="000B3E7F"/>
    <w:pPr>
      <w:pBdr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0"/>
    <w:uiPriority w:val="99"/>
    <w:rsid w:val="000B3E7F"/>
    <w:pPr>
      <w:pBdr>
        <w:left w:val="single" w:sz="4" w:space="0" w:color="auto"/>
        <w:bottom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uiPriority w:val="99"/>
    <w:rsid w:val="000B3E7F"/>
    <w:pPr>
      <w:pBdr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</w:pPr>
    <w:rPr>
      <w:b/>
      <w:bCs/>
    </w:rPr>
  </w:style>
  <w:style w:type="paragraph" w:customStyle="1" w:styleId="xl247">
    <w:name w:val="xl247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0"/>
    <w:uiPriority w:val="99"/>
    <w:rsid w:val="000B3E7F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a0"/>
    <w:uiPriority w:val="99"/>
    <w:rsid w:val="000B3E7F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0">
    <w:name w:val="xl250"/>
    <w:basedOn w:val="a0"/>
    <w:uiPriority w:val="99"/>
    <w:rsid w:val="000B3E7F"/>
    <w:pPr>
      <w:pBdr>
        <w:lef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0"/>
    <w:uiPriority w:val="99"/>
    <w:rsid w:val="000B3E7F"/>
    <w:pPr>
      <w:pBdr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2">
    <w:name w:val="xl252"/>
    <w:basedOn w:val="a0"/>
    <w:uiPriority w:val="99"/>
    <w:rsid w:val="000B3E7F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0"/>
    <w:uiPriority w:val="99"/>
    <w:rsid w:val="000B3E7F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0"/>
    <w:uiPriority w:val="99"/>
    <w:rsid w:val="000B3E7F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0"/>
    <w:uiPriority w:val="99"/>
    <w:rsid w:val="000B3E7F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0"/>
    <w:uiPriority w:val="99"/>
    <w:rsid w:val="000B3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affe">
    <w:name w:val="параграф"/>
    <w:basedOn w:val="a0"/>
    <w:uiPriority w:val="99"/>
    <w:rsid w:val="000B3E7F"/>
    <w:rPr>
      <w:b/>
    </w:rPr>
  </w:style>
  <w:style w:type="paragraph" w:customStyle="1" w:styleId="font7">
    <w:name w:val="font7"/>
    <w:basedOn w:val="a0"/>
    <w:uiPriority w:val="99"/>
    <w:rsid w:val="000B3E7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0B3E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0B3E7F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uiPriority w:val="99"/>
    <w:rsid w:val="000B3E7F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0B3E7F"/>
    <w:pPr>
      <w:autoSpaceDN w:val="0"/>
      <w:ind w:firstLine="709"/>
      <w:jc w:val="both"/>
      <w:textAlignment w:val="auto"/>
    </w:pPr>
    <w:rPr>
      <w:rFonts w:cs="Tahoma"/>
      <w:color w:val="auto"/>
      <w:kern w:val="3"/>
      <w:lang w:val="de-DE" w:eastAsia="ja-JP" w:bidi="fa-IR"/>
    </w:rPr>
  </w:style>
  <w:style w:type="paragraph" w:customStyle="1" w:styleId="afff">
    <w:name w:val="Нормальный (таблица)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</w:style>
  <w:style w:type="character" w:styleId="afff0">
    <w:name w:val="annotation reference"/>
    <w:basedOn w:val="a1"/>
    <w:uiPriority w:val="99"/>
    <w:semiHidden/>
    <w:rsid w:val="000B3E7F"/>
    <w:rPr>
      <w:rFonts w:cs="Times New Roman"/>
      <w:sz w:val="16"/>
    </w:rPr>
  </w:style>
  <w:style w:type="character" w:customStyle="1" w:styleId="18">
    <w:name w:val="Подзаголовок Знак1"/>
    <w:uiPriority w:val="99"/>
    <w:rsid w:val="000B3E7F"/>
    <w:rPr>
      <w:rFonts w:ascii="Cambria" w:hAnsi="Cambria"/>
      <w:i/>
      <w:color w:val="4F81BD"/>
      <w:spacing w:val="15"/>
      <w:sz w:val="24"/>
    </w:rPr>
  </w:style>
  <w:style w:type="character" w:customStyle="1" w:styleId="afff1">
    <w:name w:val="Цветовое выделение"/>
    <w:uiPriority w:val="99"/>
    <w:rsid w:val="000B3E7F"/>
    <w:rPr>
      <w:b/>
      <w:color w:val="26282F"/>
      <w:sz w:val="26"/>
    </w:rPr>
  </w:style>
  <w:style w:type="character" w:customStyle="1" w:styleId="FontStyle11">
    <w:name w:val="Font Style11"/>
    <w:uiPriority w:val="99"/>
    <w:rsid w:val="000B3E7F"/>
    <w:rPr>
      <w:rFonts w:ascii="Times New Roman" w:hAnsi="Times New Roman"/>
      <w:sz w:val="22"/>
    </w:rPr>
  </w:style>
  <w:style w:type="character" w:customStyle="1" w:styleId="19">
    <w:name w:val="Текст сноски Знак1"/>
    <w:uiPriority w:val="99"/>
    <w:semiHidden/>
    <w:rsid w:val="000B3E7F"/>
    <w:rPr>
      <w:rFonts w:ascii="Times New Roman" w:hAnsi="Times New Roman"/>
      <w:sz w:val="20"/>
      <w:lang w:eastAsia="ar-SA" w:bidi="ar-SA"/>
    </w:rPr>
  </w:style>
  <w:style w:type="character" w:customStyle="1" w:styleId="310">
    <w:name w:val="Основной текст 3 Знак1"/>
    <w:uiPriority w:val="99"/>
    <w:semiHidden/>
    <w:rsid w:val="000B3E7F"/>
    <w:rPr>
      <w:rFonts w:ascii="Arial" w:hAnsi="Arial"/>
      <w:sz w:val="16"/>
      <w:lang w:eastAsia="ru-RU"/>
    </w:rPr>
  </w:style>
  <w:style w:type="table" w:customStyle="1" w:styleId="61">
    <w:name w:val="Сетка таблицы6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uiPriority w:val="99"/>
    <w:rsid w:val="000B3E7F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Indent 2"/>
    <w:basedOn w:val="a0"/>
    <w:link w:val="28"/>
    <w:uiPriority w:val="99"/>
    <w:semiHidden/>
    <w:rsid w:val="000B3E7F"/>
    <w:pPr>
      <w:spacing w:after="120" w:line="480" w:lineRule="auto"/>
      <w:ind w:left="283"/>
    </w:pPr>
    <w:rPr>
      <w:rFonts w:eastAsia="Calibri"/>
      <w:sz w:val="28"/>
      <w:szCs w:val="20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locked/>
    <w:rsid w:val="000B3E7F"/>
    <w:rPr>
      <w:rFonts w:ascii="Arial" w:hAnsi="Arial"/>
      <w:sz w:val="28"/>
    </w:rPr>
  </w:style>
  <w:style w:type="paragraph" w:customStyle="1" w:styleId="332">
    <w:name w:val="Основной текст с отступом 33"/>
    <w:basedOn w:val="a0"/>
    <w:uiPriority w:val="99"/>
    <w:rsid w:val="000B3E7F"/>
    <w:pPr>
      <w:spacing w:line="360" w:lineRule="auto"/>
      <w:ind w:firstLine="851"/>
    </w:pPr>
  </w:style>
  <w:style w:type="paragraph" w:customStyle="1" w:styleId="afff2">
    <w:name w:val="Прижатый влево"/>
    <w:basedOn w:val="a0"/>
    <w:next w:val="a0"/>
    <w:uiPriority w:val="99"/>
    <w:rsid w:val="000B3E7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uiPriority w:val="99"/>
    <w:rsid w:val="000B3E7F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0B3E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B3E7F"/>
  </w:style>
  <w:style w:type="character" w:customStyle="1" w:styleId="link">
    <w:name w:val="link"/>
    <w:uiPriority w:val="99"/>
    <w:rsid w:val="000B3E7F"/>
  </w:style>
  <w:style w:type="character" w:customStyle="1" w:styleId="1a">
    <w:name w:val="Верхний колонтитул Знак1"/>
    <w:uiPriority w:val="99"/>
    <w:semiHidden/>
    <w:rsid w:val="000B3E7F"/>
    <w:rPr>
      <w:rFonts w:ascii="Times New Roman" w:hAnsi="Times New Roman"/>
      <w:lang w:eastAsia="ar-SA" w:bidi="ar-SA"/>
    </w:rPr>
  </w:style>
  <w:style w:type="character" w:customStyle="1" w:styleId="1b">
    <w:name w:val="Нижний колонтитул Знак1"/>
    <w:uiPriority w:val="99"/>
    <w:semiHidden/>
    <w:rsid w:val="000B3E7F"/>
    <w:rPr>
      <w:rFonts w:ascii="Times New Roman" w:hAnsi="Times New Roman"/>
      <w:lang w:eastAsia="ar-SA" w:bidi="ar-SA"/>
    </w:rPr>
  </w:style>
  <w:style w:type="character" w:customStyle="1" w:styleId="216">
    <w:name w:val="Основной текст с отступом 2 Знак1"/>
    <w:uiPriority w:val="99"/>
    <w:semiHidden/>
    <w:rsid w:val="000B3E7F"/>
    <w:rPr>
      <w:rFonts w:ascii="Times New Roman" w:hAnsi="Times New Roman"/>
      <w:lang w:eastAsia="ar-SA" w:bidi="ar-SA"/>
    </w:rPr>
  </w:style>
  <w:style w:type="character" w:customStyle="1" w:styleId="312">
    <w:name w:val="Основной текст с отступом 3 Знак1"/>
    <w:uiPriority w:val="99"/>
    <w:semiHidden/>
    <w:rsid w:val="000B3E7F"/>
    <w:rPr>
      <w:rFonts w:ascii="Times New Roman" w:hAnsi="Times New Roman"/>
      <w:sz w:val="16"/>
      <w:lang w:eastAsia="ar-SA" w:bidi="ar-SA"/>
    </w:rPr>
  </w:style>
  <w:style w:type="character" w:customStyle="1" w:styleId="afff3">
    <w:name w:val="Сравнение редакций. Добавленный фрагмент"/>
    <w:uiPriority w:val="99"/>
    <w:rsid w:val="000B3E7F"/>
    <w:rPr>
      <w:color w:val="000000"/>
      <w:shd w:val="clear" w:color="auto" w:fill="C1D7FF"/>
    </w:rPr>
  </w:style>
  <w:style w:type="table" w:customStyle="1" w:styleId="9">
    <w:name w:val="Сетка таблицы9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uiPriority w:val="99"/>
    <w:rsid w:val="000B3E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0B3E7F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0"/>
    <w:link w:val="2a"/>
    <w:uiPriority w:val="99"/>
    <w:semiHidden/>
    <w:rsid w:val="000B3E7F"/>
    <w:pPr>
      <w:spacing w:after="120" w:line="480" w:lineRule="auto"/>
    </w:pPr>
    <w:rPr>
      <w:rFonts w:eastAsia="Calibri"/>
      <w:szCs w:val="20"/>
    </w:rPr>
  </w:style>
  <w:style w:type="character" w:customStyle="1" w:styleId="2a">
    <w:name w:val="Основной текст 2 Знак"/>
    <w:basedOn w:val="a1"/>
    <w:link w:val="29"/>
    <w:uiPriority w:val="99"/>
    <w:semiHidden/>
    <w:locked/>
    <w:rsid w:val="000B3E7F"/>
    <w:rPr>
      <w:rFonts w:ascii="Arial" w:hAnsi="Arial"/>
      <w:sz w:val="24"/>
      <w:lang w:eastAsia="ru-RU"/>
    </w:rPr>
  </w:style>
  <w:style w:type="character" w:customStyle="1" w:styleId="43">
    <w:name w:val="Основной текст (4)_"/>
    <w:link w:val="411"/>
    <w:uiPriority w:val="99"/>
    <w:locked/>
    <w:rsid w:val="000B3E7F"/>
    <w:rPr>
      <w:rFonts w:ascii="Times New Roman" w:hAnsi="Times New Roman"/>
      <w:shd w:val="clear" w:color="auto" w:fill="FFFFFF"/>
    </w:rPr>
  </w:style>
  <w:style w:type="paragraph" w:customStyle="1" w:styleId="411">
    <w:name w:val="Основной текст (4)1"/>
    <w:basedOn w:val="a0"/>
    <w:link w:val="43"/>
    <w:uiPriority w:val="99"/>
    <w:rsid w:val="000B3E7F"/>
    <w:pPr>
      <w:shd w:val="clear" w:color="auto" w:fill="FFFFFF"/>
      <w:spacing w:after="360" w:line="250" w:lineRule="exact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FontStyle17">
    <w:name w:val="Font Style17"/>
    <w:uiPriority w:val="99"/>
    <w:rsid w:val="000B3E7F"/>
    <w:rPr>
      <w:rFonts w:ascii="Times New Roman" w:hAnsi="Times New Roman"/>
      <w:sz w:val="22"/>
    </w:rPr>
  </w:style>
  <w:style w:type="table" w:customStyle="1" w:styleId="100">
    <w:name w:val="Сетка таблицы10"/>
    <w:uiPriority w:val="99"/>
    <w:rsid w:val="000B3E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Основной текст Знак1"/>
    <w:uiPriority w:val="99"/>
    <w:semiHidden/>
    <w:rsid w:val="000B3E7F"/>
    <w:rPr>
      <w:rFonts w:ascii="Times New Roman" w:hAnsi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64a1ef50-4bb4-469c-b8a8-71f6d6e67f4b" TargetMode="External"/><Relationship Id="rId13" Type="http://schemas.openxmlformats.org/officeDocument/2006/relationships/hyperlink" Target="ef361185-f5d7-4186-9f43-522a71e75900" TargetMode="External"/><Relationship Id="rId18" Type="http://schemas.openxmlformats.org/officeDocument/2006/relationships/hyperlink" Target="b57f353b-1cd4-4ab6-b0cc-4f070f38d36c" TargetMode="External"/><Relationship Id="rId26" Type="http://schemas.openxmlformats.org/officeDocument/2006/relationships/hyperlink" Target="/content/act/ee378b30-e834-459b-ad84-a5ced40e0fd7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061980c4-e817-4b01-adfa-30cb0df33c3f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b511d48d-3be4-4ae5-ba64-4b4b28d98aee" TargetMode="External"/><Relationship Id="rId17" Type="http://schemas.openxmlformats.org/officeDocument/2006/relationships/hyperlink" Target="7fb9f736-2e87-4ede-9515-25b5ba514aa9" TargetMode="External"/><Relationship Id="rId25" Type="http://schemas.openxmlformats.org/officeDocument/2006/relationships/hyperlink" Target="/content/act/d6affc1d-9cc9-48ca-bde8-5f7dc1bcf2fd.doc" TargetMode="External"/><Relationship Id="rId33" Type="http://schemas.openxmlformats.org/officeDocument/2006/relationships/footer" Target="footer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d3321474-aaf5-4f83-a89b-2f6825eac996" TargetMode="External"/><Relationship Id="rId20" Type="http://schemas.openxmlformats.org/officeDocument/2006/relationships/hyperlink" Target="056d4058-9948-47c1-b71c-eccf776e485e" TargetMode="External"/><Relationship Id="rId29" Type="http://schemas.openxmlformats.org/officeDocument/2006/relationships/hyperlink" Target="/content/act/70c05d88-4b78-4a1d-94a5-a8bb1172eb3b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0fda9dd-b6d3-4398-8387-6c55fa75ea9d" TargetMode="External"/><Relationship Id="rId24" Type="http://schemas.openxmlformats.org/officeDocument/2006/relationships/hyperlink" Target="/content/act/4bcaaa35-998e-43fa-88d4-74c9e1e2fc60.doc" TargetMode="External"/><Relationship Id="rId32" Type="http://schemas.openxmlformats.org/officeDocument/2006/relationships/header" Target="header2.xml"/><Relationship Id="rId37" Type="http://schemas.openxmlformats.org/officeDocument/2006/relationships/hyperlink" Target="consultantplus://offline/ref=EA69ED04C58550DCB8EEFC8965D7247B833DCAC0E62E4D5A4A5812F8155B3E1264v3s6K" TargetMode="External"/><Relationship Id="rId5" Type="http://schemas.openxmlformats.org/officeDocument/2006/relationships/footnotes" Target="footnotes.xml"/><Relationship Id="rId15" Type="http://schemas.openxmlformats.org/officeDocument/2006/relationships/hyperlink" Target="92d13252-d6fe-4a9f-a372-ab9884f61727" TargetMode="External"/><Relationship Id="rId23" Type="http://schemas.openxmlformats.org/officeDocument/2006/relationships/hyperlink" Target="/content/act/f18b0da6-cfec-4a9d-9eaa-08e3067ebe3c.doc" TargetMode="External"/><Relationship Id="rId28" Type="http://schemas.openxmlformats.org/officeDocument/2006/relationships/hyperlink" Target="/content/act/de8fe137-51eb-444f-b6d6-55223eecb594.doc" TargetMode="External"/><Relationship Id="rId36" Type="http://schemas.openxmlformats.org/officeDocument/2006/relationships/footer" Target="footer3.xml"/><Relationship Id="rId10" Type="http://schemas.openxmlformats.org/officeDocument/2006/relationships/hyperlink" Target="73615071-1000-4a65-9e0c-37b506a263cc" TargetMode="External"/><Relationship Id="rId19" Type="http://schemas.openxmlformats.org/officeDocument/2006/relationships/hyperlink" Target="b4108ab0-abb2-45c3-bb04-645c5cfa5092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4e81a6dc-a79a-448b-a773-2b4cdd8bdb8e" TargetMode="External"/><Relationship Id="rId14" Type="http://schemas.openxmlformats.org/officeDocument/2006/relationships/hyperlink" Target="6155aef6-749d-4583-bdb6-fd0e79f1c1d9" TargetMode="External"/><Relationship Id="rId22" Type="http://schemas.openxmlformats.org/officeDocument/2006/relationships/hyperlink" Target="/content/act/6121ab79-8126-4a06-bf9f-580a2cb57d21.doc" TargetMode="External"/><Relationship Id="rId27" Type="http://schemas.openxmlformats.org/officeDocument/2006/relationships/hyperlink" Target="/content/act/222d1745-0619-44f2-bb81-53ab27ca753b.doc" TargetMode="External"/><Relationship Id="rId30" Type="http://schemas.openxmlformats.org/officeDocument/2006/relationships/hyperlink" Target="/content/act/f1c1ad98-c59e-44aa-b580-f8db450b85d2.doc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7106</Words>
  <Characters>49341</Characters>
  <Application>Microsoft Office Word</Application>
  <DocSecurity>0</DocSecurity>
  <Lines>411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QWERTY</cp:lastModifiedBy>
  <cp:revision>4</cp:revision>
  <cp:lastPrinted>2018-10-23T04:00:00Z</cp:lastPrinted>
  <dcterms:created xsi:type="dcterms:W3CDTF">2018-10-23T18:41:00Z</dcterms:created>
  <dcterms:modified xsi:type="dcterms:W3CDTF">2018-10-23T18:51:00Z</dcterms:modified>
</cp:coreProperties>
</file>