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CC" w:rsidRDefault="009B35CC" w:rsidP="009B35CC">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9B35CC" w:rsidRDefault="009B35CC" w:rsidP="009B35CC">
      <w:pPr>
        <w:jc w:val="center"/>
        <w:rPr>
          <w:b/>
          <w:sz w:val="24"/>
        </w:rPr>
      </w:pPr>
      <w:r>
        <w:rPr>
          <w:b/>
          <w:sz w:val="24"/>
        </w:rPr>
        <w:t xml:space="preserve">Администрация города </w:t>
      </w:r>
      <w:proofErr w:type="spellStart"/>
      <w:r>
        <w:rPr>
          <w:b/>
          <w:sz w:val="24"/>
        </w:rPr>
        <w:t>Югорска</w:t>
      </w:r>
      <w:proofErr w:type="spellEnd"/>
    </w:p>
    <w:p w:rsidR="009B35CC" w:rsidRDefault="009B35CC" w:rsidP="009B35CC">
      <w:pPr>
        <w:jc w:val="center"/>
        <w:rPr>
          <w:b/>
          <w:sz w:val="24"/>
        </w:rPr>
      </w:pPr>
      <w:r>
        <w:rPr>
          <w:b/>
          <w:sz w:val="24"/>
        </w:rPr>
        <w:t>ПРОТОКОЛ</w:t>
      </w:r>
    </w:p>
    <w:p w:rsidR="009B35CC" w:rsidRDefault="009B35CC" w:rsidP="009B35CC">
      <w:pPr>
        <w:jc w:val="center"/>
        <w:rPr>
          <w:b/>
          <w:sz w:val="24"/>
        </w:rPr>
      </w:pPr>
      <w:r>
        <w:rPr>
          <w:b/>
          <w:sz w:val="24"/>
        </w:rPr>
        <w:t>подведения итогов аукциона в электронной форме</w:t>
      </w:r>
    </w:p>
    <w:p w:rsidR="009B35CC" w:rsidRDefault="009B35CC" w:rsidP="009B35CC">
      <w:pPr>
        <w:rPr>
          <w:sz w:val="24"/>
          <w:szCs w:val="24"/>
        </w:rPr>
      </w:pPr>
    </w:p>
    <w:p w:rsidR="009B35CC" w:rsidRDefault="00ED3971" w:rsidP="009B35CC">
      <w:pPr>
        <w:rPr>
          <w:sz w:val="24"/>
          <w:szCs w:val="24"/>
        </w:rPr>
      </w:pPr>
      <w:r>
        <w:rPr>
          <w:sz w:val="24"/>
          <w:szCs w:val="24"/>
        </w:rPr>
        <w:t>07 марта 2017</w:t>
      </w:r>
      <w:r w:rsidR="009B35CC">
        <w:rPr>
          <w:sz w:val="24"/>
          <w:szCs w:val="24"/>
        </w:rPr>
        <w:t xml:space="preserve"> г.  </w:t>
      </w:r>
      <w:r w:rsidR="009B35CC">
        <w:rPr>
          <w:sz w:val="24"/>
          <w:szCs w:val="24"/>
        </w:rPr>
        <w:tab/>
      </w:r>
      <w:r w:rsidR="009B35CC">
        <w:rPr>
          <w:sz w:val="24"/>
          <w:szCs w:val="24"/>
        </w:rPr>
        <w:tab/>
      </w:r>
      <w:r w:rsidR="009B35CC">
        <w:rPr>
          <w:sz w:val="24"/>
          <w:szCs w:val="24"/>
        </w:rPr>
        <w:tab/>
      </w:r>
      <w:r w:rsidR="009B35CC">
        <w:rPr>
          <w:sz w:val="24"/>
          <w:szCs w:val="24"/>
        </w:rPr>
        <w:tab/>
        <w:t xml:space="preserve">                                                       № </w:t>
      </w:r>
      <w:hyperlink r:id="rId5" w:history="1">
        <w:r>
          <w:rPr>
            <w:rStyle w:val="a3"/>
            <w:color w:val="auto"/>
            <w:sz w:val="24"/>
            <w:szCs w:val="24"/>
            <w:u w:val="none"/>
          </w:rPr>
          <w:t>0187300005817</w:t>
        </w:r>
        <w:r w:rsidR="009B35CC">
          <w:rPr>
            <w:rStyle w:val="a3"/>
            <w:color w:val="auto"/>
            <w:sz w:val="24"/>
            <w:szCs w:val="24"/>
            <w:u w:val="none"/>
          </w:rPr>
          <w:t>000</w:t>
        </w:r>
      </w:hyperlink>
      <w:r>
        <w:rPr>
          <w:sz w:val="24"/>
          <w:szCs w:val="24"/>
        </w:rPr>
        <w:t>008</w:t>
      </w:r>
      <w:r w:rsidR="009B35CC">
        <w:rPr>
          <w:sz w:val="24"/>
          <w:szCs w:val="24"/>
        </w:rPr>
        <w:t>-3</w:t>
      </w:r>
    </w:p>
    <w:p w:rsidR="00ED3971" w:rsidRPr="00807762" w:rsidRDefault="00ED3971" w:rsidP="00ED3971">
      <w:pPr>
        <w:jc w:val="both"/>
        <w:rPr>
          <w:noProof/>
          <w:sz w:val="24"/>
        </w:rPr>
      </w:pPr>
      <w:r w:rsidRPr="00807762">
        <w:rPr>
          <w:noProof/>
          <w:sz w:val="24"/>
        </w:rPr>
        <w:t xml:space="preserve">ПРИСУТСТВОВАЛИ: </w:t>
      </w:r>
    </w:p>
    <w:p w:rsidR="00ED3971" w:rsidRPr="00807762" w:rsidRDefault="00ED3971" w:rsidP="00ED3971">
      <w:pPr>
        <w:jc w:val="both"/>
        <w:rPr>
          <w:sz w:val="24"/>
          <w:szCs w:val="24"/>
        </w:rPr>
      </w:pPr>
      <w:r w:rsidRPr="00807762">
        <w:rPr>
          <w:spacing w:val="-6"/>
          <w:sz w:val="24"/>
          <w:szCs w:val="24"/>
        </w:rPr>
        <w:t xml:space="preserve">Единая комиссия </w:t>
      </w:r>
      <w:r w:rsidRPr="00807762">
        <w:rPr>
          <w:sz w:val="24"/>
          <w:szCs w:val="24"/>
        </w:rPr>
        <w:t xml:space="preserve">по осуществлению закупок для обеспечения муниципальных нужд города </w:t>
      </w:r>
      <w:proofErr w:type="spellStart"/>
      <w:r w:rsidRPr="00807762">
        <w:rPr>
          <w:sz w:val="24"/>
          <w:szCs w:val="24"/>
        </w:rPr>
        <w:t>Югорска</w:t>
      </w:r>
      <w:proofErr w:type="spellEnd"/>
      <w:r w:rsidRPr="00807762">
        <w:rPr>
          <w:sz w:val="24"/>
          <w:szCs w:val="24"/>
        </w:rPr>
        <w:t xml:space="preserve"> (далее - комиссия) в следующем составе:</w:t>
      </w:r>
    </w:p>
    <w:p w:rsidR="00ED3971" w:rsidRPr="00807762" w:rsidRDefault="00ED3971" w:rsidP="00ED3971">
      <w:pPr>
        <w:jc w:val="both"/>
        <w:rPr>
          <w:sz w:val="24"/>
        </w:rPr>
      </w:pPr>
      <w:r w:rsidRPr="00807762">
        <w:rPr>
          <w:spacing w:val="-6"/>
          <w:sz w:val="24"/>
        </w:rPr>
        <w:t xml:space="preserve">1. </w:t>
      </w:r>
      <w:proofErr w:type="spellStart"/>
      <w:r w:rsidRPr="00807762">
        <w:rPr>
          <w:sz w:val="24"/>
        </w:rPr>
        <w:t>Бандурин</w:t>
      </w:r>
      <w:proofErr w:type="spellEnd"/>
      <w:r w:rsidRPr="00807762">
        <w:rPr>
          <w:sz w:val="24"/>
        </w:rPr>
        <w:t xml:space="preserve"> В.К. - заместитель председателя комиссии, заместитель главы города </w:t>
      </w:r>
      <w:proofErr w:type="spellStart"/>
      <w:r w:rsidRPr="00807762">
        <w:rPr>
          <w:sz w:val="24"/>
        </w:rPr>
        <w:t>Югорска</w:t>
      </w:r>
      <w:proofErr w:type="spellEnd"/>
      <w:r w:rsidRPr="00807762">
        <w:rPr>
          <w:sz w:val="24"/>
        </w:rPr>
        <w:t xml:space="preserve"> - директор  департамента </w:t>
      </w:r>
      <w:proofErr w:type="spellStart"/>
      <w:r w:rsidRPr="00807762">
        <w:rPr>
          <w:sz w:val="24"/>
        </w:rPr>
        <w:t>жилищно</w:t>
      </w:r>
      <w:proofErr w:type="spellEnd"/>
      <w:r w:rsidRPr="00807762">
        <w:rPr>
          <w:sz w:val="24"/>
        </w:rPr>
        <w:t xml:space="preserve"> - коммунального и строительного комплекса;</w:t>
      </w:r>
    </w:p>
    <w:p w:rsidR="00ED3971" w:rsidRPr="00807762" w:rsidRDefault="00ED3971" w:rsidP="00ED3971">
      <w:pPr>
        <w:jc w:val="both"/>
        <w:rPr>
          <w:spacing w:val="-6"/>
          <w:sz w:val="24"/>
        </w:rPr>
      </w:pPr>
      <w:r w:rsidRPr="00807762">
        <w:rPr>
          <w:spacing w:val="-6"/>
          <w:sz w:val="24"/>
        </w:rPr>
        <w:t>Члены  комиссии:</w:t>
      </w:r>
    </w:p>
    <w:p w:rsidR="00ED3971" w:rsidRPr="00807762" w:rsidRDefault="00ED3971" w:rsidP="00ED3971">
      <w:pPr>
        <w:jc w:val="both"/>
        <w:rPr>
          <w:sz w:val="24"/>
        </w:rPr>
      </w:pPr>
      <w:r w:rsidRPr="00807762">
        <w:rPr>
          <w:spacing w:val="-6"/>
          <w:sz w:val="24"/>
        </w:rPr>
        <w:t>2.</w:t>
      </w:r>
      <w:r w:rsidRPr="00807762">
        <w:rPr>
          <w:sz w:val="24"/>
        </w:rPr>
        <w:t xml:space="preserve"> </w:t>
      </w:r>
      <w:proofErr w:type="spellStart"/>
      <w:r w:rsidRPr="00807762">
        <w:rPr>
          <w:spacing w:val="-6"/>
          <w:sz w:val="24"/>
          <w:szCs w:val="24"/>
        </w:rPr>
        <w:t>Климин</w:t>
      </w:r>
      <w:proofErr w:type="spellEnd"/>
      <w:r w:rsidRPr="00807762">
        <w:rPr>
          <w:spacing w:val="-6"/>
          <w:sz w:val="24"/>
          <w:szCs w:val="24"/>
        </w:rPr>
        <w:t xml:space="preserve"> В.А.  – заместитель председателя Думы города;</w:t>
      </w:r>
    </w:p>
    <w:p w:rsidR="00ED3971" w:rsidRPr="00807762" w:rsidRDefault="00ED3971" w:rsidP="00ED3971">
      <w:pPr>
        <w:jc w:val="both"/>
        <w:rPr>
          <w:sz w:val="24"/>
        </w:rPr>
      </w:pPr>
      <w:r w:rsidRPr="00807762">
        <w:rPr>
          <w:sz w:val="24"/>
        </w:rPr>
        <w:t xml:space="preserve">3. Морозова Н.А. - советник главы города </w:t>
      </w:r>
      <w:proofErr w:type="spellStart"/>
      <w:r w:rsidRPr="00807762">
        <w:rPr>
          <w:sz w:val="24"/>
        </w:rPr>
        <w:t>Югорска</w:t>
      </w:r>
      <w:proofErr w:type="spellEnd"/>
      <w:r w:rsidRPr="00807762">
        <w:rPr>
          <w:sz w:val="24"/>
        </w:rPr>
        <w:t>;</w:t>
      </w:r>
    </w:p>
    <w:p w:rsidR="00ED3971" w:rsidRPr="00807762" w:rsidRDefault="00ED3971" w:rsidP="00ED3971">
      <w:pPr>
        <w:jc w:val="both"/>
        <w:rPr>
          <w:spacing w:val="-6"/>
          <w:sz w:val="24"/>
        </w:rPr>
      </w:pPr>
      <w:r w:rsidRPr="00807762">
        <w:rPr>
          <w:sz w:val="24"/>
        </w:rPr>
        <w:t xml:space="preserve">4. </w:t>
      </w:r>
      <w:proofErr w:type="spellStart"/>
      <w:r w:rsidRPr="00807762">
        <w:rPr>
          <w:spacing w:val="-6"/>
          <w:sz w:val="24"/>
        </w:rPr>
        <w:t>Долгодворова</w:t>
      </w:r>
      <w:proofErr w:type="spellEnd"/>
      <w:r w:rsidRPr="00807762">
        <w:rPr>
          <w:spacing w:val="-6"/>
          <w:sz w:val="24"/>
        </w:rPr>
        <w:t xml:space="preserve"> Т.И. – заместитель главы города </w:t>
      </w:r>
      <w:proofErr w:type="spellStart"/>
      <w:r w:rsidRPr="00807762">
        <w:rPr>
          <w:spacing w:val="-6"/>
          <w:sz w:val="24"/>
        </w:rPr>
        <w:t>Югорска</w:t>
      </w:r>
      <w:proofErr w:type="spellEnd"/>
      <w:r w:rsidRPr="00807762">
        <w:rPr>
          <w:spacing w:val="-6"/>
          <w:sz w:val="24"/>
        </w:rPr>
        <w:t>;</w:t>
      </w:r>
    </w:p>
    <w:p w:rsidR="00ED3971" w:rsidRPr="00807762" w:rsidRDefault="00ED3971" w:rsidP="00ED3971">
      <w:pPr>
        <w:jc w:val="both"/>
        <w:rPr>
          <w:sz w:val="24"/>
        </w:rPr>
      </w:pPr>
      <w:r w:rsidRPr="00807762">
        <w:rPr>
          <w:spacing w:val="-6"/>
          <w:sz w:val="24"/>
        </w:rPr>
        <w:t xml:space="preserve">5. </w:t>
      </w:r>
      <w:proofErr w:type="spellStart"/>
      <w:r w:rsidRPr="00807762">
        <w:rPr>
          <w:sz w:val="24"/>
        </w:rPr>
        <w:t>Резинкина</w:t>
      </w:r>
      <w:proofErr w:type="spellEnd"/>
      <w:r w:rsidRPr="00807762">
        <w:rPr>
          <w:sz w:val="24"/>
        </w:rPr>
        <w:t xml:space="preserve"> Ж.В. - заместитель начальника управления экономической политики администрации города </w:t>
      </w:r>
      <w:proofErr w:type="spellStart"/>
      <w:r w:rsidRPr="00807762">
        <w:rPr>
          <w:sz w:val="24"/>
        </w:rPr>
        <w:t>Югорска</w:t>
      </w:r>
      <w:proofErr w:type="spellEnd"/>
      <w:r w:rsidRPr="00807762">
        <w:rPr>
          <w:sz w:val="24"/>
        </w:rPr>
        <w:t>;</w:t>
      </w:r>
    </w:p>
    <w:p w:rsidR="00ED3971" w:rsidRPr="00807762" w:rsidRDefault="00ED3971" w:rsidP="00ED3971">
      <w:pPr>
        <w:jc w:val="both"/>
        <w:rPr>
          <w:noProof/>
          <w:sz w:val="24"/>
          <w:szCs w:val="24"/>
        </w:rPr>
      </w:pPr>
      <w:r w:rsidRPr="00807762">
        <w:rPr>
          <w:noProof/>
          <w:sz w:val="24"/>
        </w:rPr>
        <w:t>Всего присутствовали 5 членов комиссии из 8.</w:t>
      </w:r>
    </w:p>
    <w:p w:rsidR="00ED3971" w:rsidRPr="00807762" w:rsidRDefault="00ED3971" w:rsidP="00ED3971">
      <w:pPr>
        <w:jc w:val="both"/>
        <w:rPr>
          <w:sz w:val="24"/>
          <w:szCs w:val="24"/>
        </w:rPr>
      </w:pPr>
      <w:r w:rsidRPr="00807762">
        <w:rPr>
          <w:sz w:val="24"/>
          <w:szCs w:val="24"/>
        </w:rPr>
        <w:t xml:space="preserve">Представитель заказчика: Скороходова Людмила </w:t>
      </w:r>
      <w:proofErr w:type="spellStart"/>
      <w:r w:rsidRPr="00807762">
        <w:rPr>
          <w:sz w:val="24"/>
          <w:szCs w:val="24"/>
        </w:rPr>
        <w:t>Сабитовна</w:t>
      </w:r>
      <w:proofErr w:type="spellEnd"/>
      <w:r w:rsidRPr="00807762">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807762">
        <w:rPr>
          <w:sz w:val="24"/>
          <w:szCs w:val="24"/>
        </w:rPr>
        <w:t>Югорска</w:t>
      </w:r>
      <w:proofErr w:type="spellEnd"/>
      <w:r w:rsidRPr="00807762">
        <w:rPr>
          <w:sz w:val="24"/>
          <w:szCs w:val="24"/>
        </w:rPr>
        <w:t xml:space="preserve">. </w:t>
      </w:r>
    </w:p>
    <w:p w:rsidR="00ED3971" w:rsidRDefault="00ED3971" w:rsidP="00ED3971">
      <w:pPr>
        <w:widowControl/>
        <w:autoSpaceDE w:val="0"/>
        <w:autoSpaceDN w:val="0"/>
        <w:adjustRightInd w:val="0"/>
        <w:jc w:val="both"/>
        <w:rPr>
          <w:sz w:val="24"/>
          <w:szCs w:val="24"/>
        </w:rPr>
      </w:pPr>
      <w:r w:rsidRPr="00807762">
        <w:rPr>
          <w:sz w:val="24"/>
          <w:szCs w:val="24"/>
        </w:rPr>
        <w:t xml:space="preserve">1. Наименование аукциона: аукцион в электронной форме № 0187300005817000008 </w:t>
      </w:r>
      <w:r w:rsidRPr="00807762">
        <w:rPr>
          <w:color w:val="000000"/>
          <w:sz w:val="24"/>
          <w:szCs w:val="24"/>
        </w:rPr>
        <w:t>среди субъектов малого предпринимательства,</w:t>
      </w:r>
      <w:r w:rsidRPr="00807762">
        <w:rPr>
          <w:sz w:val="24"/>
          <w:szCs w:val="24"/>
        </w:rPr>
        <w:t xml:space="preserve"> социально ориентированных некоммерческих</w:t>
      </w:r>
      <w:r>
        <w:rPr>
          <w:sz w:val="24"/>
          <w:szCs w:val="24"/>
        </w:rPr>
        <w:t xml:space="preserve"> организаций</w:t>
      </w:r>
      <w:r>
        <w:rPr>
          <w:i/>
          <w:iCs/>
          <w:color w:val="000000"/>
          <w:sz w:val="24"/>
          <w:szCs w:val="24"/>
        </w:rPr>
        <w:t xml:space="preserve"> </w:t>
      </w:r>
      <w:r>
        <w:rPr>
          <w:color w:val="000000"/>
          <w:sz w:val="24"/>
          <w:szCs w:val="24"/>
        </w:rPr>
        <w:t xml:space="preserve">на право заключения муниципального  контракта на </w:t>
      </w:r>
      <w:r>
        <w:rPr>
          <w:sz w:val="24"/>
          <w:szCs w:val="24"/>
        </w:rPr>
        <w:t xml:space="preserve">выполнение работ по сносу ветхого жилья по адресам:  ул. Калинина, д.5,50 в городе </w:t>
      </w:r>
      <w:proofErr w:type="spellStart"/>
      <w:r>
        <w:rPr>
          <w:sz w:val="24"/>
          <w:szCs w:val="24"/>
        </w:rPr>
        <w:t>Югорске</w:t>
      </w:r>
      <w:proofErr w:type="spellEnd"/>
      <w:r>
        <w:rPr>
          <w:sz w:val="24"/>
          <w:szCs w:val="24"/>
        </w:rPr>
        <w:t>.</w:t>
      </w:r>
    </w:p>
    <w:p w:rsidR="00ED3971" w:rsidRDefault="00ED3971" w:rsidP="00ED3971">
      <w:pPr>
        <w:pStyle w:val="parametervalue"/>
        <w:spacing w:before="0" w:beforeAutospacing="0" w:after="0" w:afterAutospacing="0"/>
      </w:pPr>
      <w:r>
        <w:t xml:space="preserve">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0187300005817000008, дата публикации 21.02.2017. </w:t>
      </w:r>
    </w:p>
    <w:p w:rsidR="00ED3971" w:rsidRDefault="00ED3971" w:rsidP="00ED3971">
      <w:pPr>
        <w:pStyle w:val="parametervalue"/>
        <w:spacing w:before="0" w:beforeAutospacing="0" w:after="0" w:afterAutospacing="0"/>
      </w:pPr>
      <w:r>
        <w:t>Идентификационный код закупки: 173862201231086220100100450714311244.</w:t>
      </w:r>
    </w:p>
    <w:p w:rsidR="00ED3971" w:rsidRDefault="00ED3971" w:rsidP="00ED3971">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ED3971" w:rsidRDefault="00ED3971" w:rsidP="00ED3971">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02 марта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B35CC" w:rsidRDefault="009B35CC" w:rsidP="009B35CC">
      <w:pPr>
        <w:jc w:val="both"/>
        <w:rPr>
          <w:sz w:val="24"/>
        </w:rPr>
      </w:pPr>
      <w:r>
        <w:rPr>
          <w:sz w:val="24"/>
        </w:rPr>
        <w:t>4. На основании протокола проведения ау</w:t>
      </w:r>
      <w:r w:rsidR="00ED3971">
        <w:rPr>
          <w:sz w:val="24"/>
        </w:rPr>
        <w:t>кциона в электронной форме от 02.03.2017</w:t>
      </w:r>
      <w:r>
        <w:rPr>
          <w:sz w:val="24"/>
        </w:rPr>
        <w:t xml:space="preserve">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4"/>
        <w:gridCol w:w="1701"/>
      </w:tblGrid>
      <w:tr w:rsidR="009B35CC" w:rsidTr="009B35CC">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9B35CC" w:rsidRDefault="009B35CC">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B35CC" w:rsidRDefault="009B35CC">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9B35CC" w:rsidRDefault="009B35CC">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B35CC" w:rsidRDefault="009B35CC">
            <w:pPr>
              <w:spacing w:after="200" w:line="276" w:lineRule="auto"/>
              <w:jc w:val="center"/>
              <w:rPr>
                <w:b/>
                <w:sz w:val="18"/>
                <w:szCs w:val="18"/>
              </w:rPr>
            </w:pPr>
            <w:r>
              <w:rPr>
                <w:b/>
                <w:sz w:val="18"/>
                <w:szCs w:val="18"/>
              </w:rPr>
              <w:t>Предложение участника аукциона о цене контракта, рублей</w:t>
            </w:r>
          </w:p>
        </w:tc>
      </w:tr>
      <w:tr w:rsidR="009B35CC" w:rsidTr="009B35CC">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B35CC" w:rsidRDefault="009B35CC" w:rsidP="00ED3971">
            <w:pPr>
              <w:spacing w:after="200" w:line="276" w:lineRule="auto"/>
              <w:jc w:val="center"/>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9B35CC" w:rsidRDefault="00ED3971" w:rsidP="00ED3971">
            <w:pPr>
              <w:jc w:val="center"/>
              <w:rPr>
                <w:sz w:val="24"/>
                <w:szCs w:val="24"/>
              </w:rPr>
            </w:pPr>
            <w: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rsidP="00ED3971">
                  <w:pPr>
                    <w:rPr>
                      <w:sz w:val="24"/>
                      <w:szCs w:val="24"/>
                    </w:rPr>
                  </w:pPr>
                  <w:r w:rsidRPr="00ED3971">
                    <w:rPr>
                      <w:b/>
                      <w:bCs/>
                    </w:rPr>
                    <w:t xml:space="preserve">индивидуальный предприниматель </w:t>
                  </w:r>
                  <w:proofErr w:type="spellStart"/>
                  <w:r w:rsidRPr="00ED3971">
                    <w:rPr>
                      <w:b/>
                      <w:bCs/>
                    </w:rPr>
                    <w:t>Кулинич</w:t>
                  </w:r>
                  <w:proofErr w:type="spellEnd"/>
                  <w:r w:rsidRPr="00ED3971">
                    <w:rPr>
                      <w:b/>
                      <w:bCs/>
                    </w:rPr>
                    <w:t xml:space="preserve"> Александр Николаевич</w:t>
                  </w:r>
                </w:p>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05.11.2016</w:t>
                  </w:r>
                </w:p>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300623.44</w:t>
                  </w:r>
                </w:p>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861503300700</w:t>
                  </w:r>
                </w:p>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628260, Ханты-Мансийский Автономный округ - Югра АО, </w:t>
                  </w:r>
                  <w:proofErr w:type="spellStart"/>
                  <w:r w:rsidRPr="00ED3971">
                    <w:t>Югорск</w:t>
                  </w:r>
                  <w:proofErr w:type="spellEnd"/>
                  <w:r w:rsidRPr="00ED3971">
                    <w:t xml:space="preserve"> г, </w:t>
                  </w:r>
                  <w:proofErr w:type="spellStart"/>
                  <w:r w:rsidRPr="00ED3971">
                    <w:t>ул</w:t>
                  </w:r>
                  <w:proofErr w:type="gramStart"/>
                  <w:r w:rsidRPr="00ED3971">
                    <w:t>.Б</w:t>
                  </w:r>
                  <w:proofErr w:type="gramEnd"/>
                  <w:r w:rsidRPr="00ED3971">
                    <w:t>уряка</w:t>
                  </w:r>
                  <w:proofErr w:type="spellEnd"/>
                  <w:r w:rsidRPr="00ED3971">
                    <w:t>, д.3 - 8</w:t>
                  </w:r>
                </w:p>
              </w:tc>
            </w:tr>
            <w:tr w:rsidR="00ED39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3971" w:rsidRPr="00ED3971" w:rsidRDefault="00ED3971">
                  <w:pPr>
                    <w:rPr>
                      <w:sz w:val="24"/>
                      <w:szCs w:val="24"/>
                    </w:rPr>
                  </w:pPr>
                  <w:r w:rsidRPr="00ED3971">
                    <w:t xml:space="preserve">628260, Ханты-Мансийский Автономный округ - Югра АО, </w:t>
                  </w:r>
                  <w:proofErr w:type="spellStart"/>
                  <w:r w:rsidRPr="00ED3971">
                    <w:t>Югорск</w:t>
                  </w:r>
                  <w:proofErr w:type="spellEnd"/>
                  <w:r w:rsidRPr="00ED3971">
                    <w:t xml:space="preserve"> г, </w:t>
                  </w:r>
                  <w:proofErr w:type="spellStart"/>
                  <w:r w:rsidRPr="00ED3971">
                    <w:t>ул</w:t>
                  </w:r>
                  <w:proofErr w:type="gramStart"/>
                  <w:r w:rsidRPr="00ED3971">
                    <w:t>.Б</w:t>
                  </w:r>
                  <w:proofErr w:type="gramEnd"/>
                  <w:r w:rsidRPr="00ED3971">
                    <w:t>уряка</w:t>
                  </w:r>
                  <w:proofErr w:type="spellEnd"/>
                  <w:r w:rsidRPr="00ED3971">
                    <w:t>, д.3 - 8</w:t>
                  </w:r>
                </w:p>
              </w:tc>
            </w:tr>
          </w:tbl>
          <w:p w:rsidR="009B35CC" w:rsidRDefault="009B35CC">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9B35CC" w:rsidRDefault="00ED3971">
            <w:pPr>
              <w:rPr>
                <w:sz w:val="24"/>
                <w:szCs w:val="24"/>
              </w:rPr>
            </w:pPr>
            <w:r>
              <w:t>300</w:t>
            </w:r>
            <w:r w:rsidR="00F70AF6">
              <w:t> 623,</w:t>
            </w:r>
            <w:r>
              <w:t>44</w:t>
            </w:r>
          </w:p>
        </w:tc>
      </w:tr>
      <w:tr w:rsidR="009B35CC" w:rsidTr="009B35CC">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B35CC" w:rsidRDefault="009B35CC">
            <w:pPr>
              <w:spacing w:after="200" w:line="276" w:lineRule="auto"/>
            </w:pPr>
            <w: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9B35CC" w:rsidRDefault="00F70AF6" w:rsidP="00F70AF6">
            <w:pPr>
              <w:rPr>
                <w:sz w:val="24"/>
                <w:szCs w:val="24"/>
              </w:rPr>
            </w:pPr>
            <w:r>
              <w:t>2</w:t>
            </w:r>
            <w:r w:rsidR="009B35CC">
              <w:t xml:space="preserve"> </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rsidP="00F70AF6">
                  <w:pPr>
                    <w:rPr>
                      <w:sz w:val="24"/>
                      <w:szCs w:val="24"/>
                    </w:rPr>
                  </w:pPr>
                  <w:r w:rsidRPr="00F70AF6">
                    <w:rPr>
                      <w:b/>
                      <w:bCs/>
                    </w:rPr>
                    <w:t xml:space="preserve">ИП </w:t>
                  </w:r>
                  <w:proofErr w:type="spellStart"/>
                  <w:r w:rsidRPr="00F70AF6">
                    <w:rPr>
                      <w:b/>
                      <w:bCs/>
                    </w:rPr>
                    <w:t>Саетов</w:t>
                  </w:r>
                  <w:proofErr w:type="spellEnd"/>
                  <w:r w:rsidRPr="00F70AF6">
                    <w:rPr>
                      <w:b/>
                      <w:bCs/>
                    </w:rPr>
                    <w:t xml:space="preserve"> </w:t>
                  </w:r>
                  <w:proofErr w:type="spellStart"/>
                  <w:r w:rsidRPr="00F70AF6">
                    <w:rPr>
                      <w:b/>
                      <w:bCs/>
                    </w:rPr>
                    <w:t>Ильдус</w:t>
                  </w:r>
                  <w:proofErr w:type="spellEnd"/>
                  <w:r w:rsidRPr="00F70AF6">
                    <w:rPr>
                      <w:b/>
                      <w:bCs/>
                    </w:rPr>
                    <w:t xml:space="preserve"> </w:t>
                  </w:r>
                  <w:proofErr w:type="spellStart"/>
                  <w:r w:rsidRPr="00F70AF6">
                    <w:rPr>
                      <w:b/>
                      <w:bCs/>
                    </w:rPr>
                    <w:t>Равильевич</w:t>
                  </w:r>
                  <w:proofErr w:type="spellEnd"/>
                  <w:r w:rsidRPr="00F70AF6">
                    <w:br/>
                  </w:r>
                </w:p>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11.08.2015</w:t>
                  </w:r>
                </w:p>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303007.48</w:t>
                  </w:r>
                </w:p>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591501943217</w:t>
                  </w:r>
                </w:p>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618350, Пермский край, </w:t>
                  </w:r>
                  <w:proofErr w:type="spellStart"/>
                  <w:r w:rsidRPr="00F70AF6">
                    <w:t>Кизел</w:t>
                  </w:r>
                  <w:proofErr w:type="spellEnd"/>
                  <w:r w:rsidRPr="00F70AF6">
                    <w:t xml:space="preserve"> г, </w:t>
                  </w:r>
                  <w:proofErr w:type="spellStart"/>
                  <w:r w:rsidRPr="00F70AF6">
                    <w:t>ул</w:t>
                  </w:r>
                  <w:proofErr w:type="gramStart"/>
                  <w:r w:rsidRPr="00F70AF6">
                    <w:t>.С</w:t>
                  </w:r>
                  <w:proofErr w:type="gramEnd"/>
                  <w:r w:rsidRPr="00F70AF6">
                    <w:t>ухомесовская</w:t>
                  </w:r>
                  <w:proofErr w:type="spellEnd"/>
                  <w:r w:rsidRPr="00F70AF6">
                    <w:t>, д.91</w:t>
                  </w:r>
                </w:p>
              </w:tc>
            </w:tr>
            <w:tr w:rsid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618350, Пермский край, </w:t>
                  </w:r>
                  <w:proofErr w:type="spellStart"/>
                  <w:r w:rsidRPr="00F70AF6">
                    <w:t>Кизел</w:t>
                  </w:r>
                  <w:proofErr w:type="spellEnd"/>
                  <w:r w:rsidRPr="00F70AF6">
                    <w:t xml:space="preserve"> г, </w:t>
                  </w:r>
                  <w:proofErr w:type="spellStart"/>
                  <w:r w:rsidRPr="00F70AF6">
                    <w:t>ул</w:t>
                  </w:r>
                  <w:proofErr w:type="gramStart"/>
                  <w:r w:rsidRPr="00F70AF6">
                    <w:t>.С</w:t>
                  </w:r>
                  <w:proofErr w:type="gramEnd"/>
                  <w:r w:rsidRPr="00F70AF6">
                    <w:t>ухомесовская</w:t>
                  </w:r>
                  <w:proofErr w:type="spellEnd"/>
                  <w:r w:rsidRPr="00F70AF6">
                    <w:t>, д.91</w:t>
                  </w:r>
                </w:p>
              </w:tc>
            </w:tr>
          </w:tbl>
          <w:p w:rsidR="009B35CC" w:rsidRDefault="009B35CC"/>
        </w:tc>
        <w:tc>
          <w:tcPr>
            <w:tcW w:w="1701" w:type="dxa"/>
            <w:tcBorders>
              <w:top w:val="single" w:sz="6" w:space="0" w:color="auto"/>
              <w:left w:val="single" w:sz="6" w:space="0" w:color="auto"/>
              <w:bottom w:val="single" w:sz="6" w:space="0" w:color="auto"/>
              <w:right w:val="single" w:sz="6" w:space="0" w:color="auto"/>
            </w:tcBorders>
            <w:hideMark/>
          </w:tcPr>
          <w:p w:rsidR="009B35CC" w:rsidRDefault="00F70AF6">
            <w:pPr>
              <w:rPr>
                <w:sz w:val="24"/>
                <w:szCs w:val="24"/>
              </w:rPr>
            </w:pPr>
            <w:r>
              <w:t>303 007,48</w:t>
            </w:r>
          </w:p>
        </w:tc>
      </w:tr>
      <w:tr w:rsidR="009B35CC" w:rsidTr="009B35CC">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B35CC" w:rsidRDefault="009B35CC">
            <w:pPr>
              <w:spacing w:after="200" w:line="276" w:lineRule="auto"/>
            </w:pPr>
            <w:r>
              <w:t>3</w:t>
            </w:r>
          </w:p>
        </w:tc>
        <w:tc>
          <w:tcPr>
            <w:tcW w:w="1418" w:type="dxa"/>
            <w:tcBorders>
              <w:top w:val="single" w:sz="6" w:space="0" w:color="auto"/>
              <w:left w:val="single" w:sz="6" w:space="0" w:color="auto"/>
              <w:bottom w:val="single" w:sz="6" w:space="0" w:color="auto"/>
              <w:right w:val="single" w:sz="6" w:space="0" w:color="auto"/>
            </w:tcBorders>
            <w:hideMark/>
          </w:tcPr>
          <w:p w:rsidR="009B35CC" w:rsidRDefault="00F70AF6" w:rsidP="00F70AF6">
            <w:pPr>
              <w:rPr>
                <w:sz w:val="24"/>
                <w:szCs w:val="24"/>
              </w:rPr>
            </w:pPr>
            <w:r>
              <w:t>4</w:t>
            </w:r>
            <w:r w:rsidR="009B35CC">
              <w:t xml:space="preserve"> </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rsidP="00F70AF6">
                  <w:pPr>
                    <w:rPr>
                      <w:sz w:val="24"/>
                      <w:szCs w:val="24"/>
                    </w:rPr>
                  </w:pPr>
                  <w:r w:rsidRPr="00F70AF6">
                    <w:rPr>
                      <w:b/>
                      <w:bCs/>
                    </w:rPr>
                    <w:t>Общество с ограниченной ответственностью «СТД Строй»</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17.12.2015</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359990.62</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7203365987</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720301001</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625000, Тюменская </w:t>
                  </w:r>
                  <w:proofErr w:type="spellStart"/>
                  <w:r w:rsidRPr="00F70AF6">
                    <w:t>обл</w:t>
                  </w:r>
                  <w:proofErr w:type="spellEnd"/>
                  <w:r w:rsidRPr="00F70AF6">
                    <w:t xml:space="preserve">, Тюмень г, </w:t>
                  </w:r>
                  <w:proofErr w:type="spellStart"/>
                  <w:r w:rsidRPr="00F70AF6">
                    <w:t>ул</w:t>
                  </w:r>
                  <w:proofErr w:type="gramStart"/>
                  <w:r w:rsidRPr="00F70AF6">
                    <w:t>.М</w:t>
                  </w:r>
                  <w:proofErr w:type="gramEnd"/>
                  <w:r w:rsidRPr="00F70AF6">
                    <w:t>осковский</w:t>
                  </w:r>
                  <w:proofErr w:type="spellEnd"/>
                  <w:r w:rsidRPr="00F70AF6">
                    <w:t xml:space="preserve"> тракт, д.100 - 507</w:t>
                  </w:r>
                </w:p>
              </w:tc>
            </w:tr>
            <w:tr w:rsidR="00F70AF6" w:rsidTr="00F70A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AF6" w:rsidRPr="00F70AF6" w:rsidRDefault="00F70AF6">
                  <w:pPr>
                    <w:rPr>
                      <w:sz w:val="24"/>
                      <w:szCs w:val="24"/>
                    </w:rPr>
                  </w:pPr>
                  <w:r w:rsidRPr="00F70AF6">
                    <w:t xml:space="preserve">625000, Тюменская </w:t>
                  </w:r>
                  <w:proofErr w:type="spellStart"/>
                  <w:r w:rsidRPr="00F70AF6">
                    <w:t>обл</w:t>
                  </w:r>
                  <w:proofErr w:type="spellEnd"/>
                  <w:r w:rsidRPr="00F70AF6">
                    <w:t xml:space="preserve">, Тюмень г, </w:t>
                  </w:r>
                  <w:proofErr w:type="spellStart"/>
                  <w:r w:rsidRPr="00F70AF6">
                    <w:t>ул</w:t>
                  </w:r>
                  <w:proofErr w:type="gramStart"/>
                  <w:r w:rsidRPr="00F70AF6">
                    <w:t>.М</w:t>
                  </w:r>
                  <w:proofErr w:type="gramEnd"/>
                  <w:r w:rsidRPr="00F70AF6">
                    <w:t>осковский</w:t>
                  </w:r>
                  <w:proofErr w:type="spellEnd"/>
                  <w:r w:rsidRPr="00F70AF6">
                    <w:t xml:space="preserve"> тракт, д.135 - 41</w:t>
                  </w:r>
                </w:p>
              </w:tc>
            </w:tr>
          </w:tbl>
          <w:p w:rsidR="009B35CC" w:rsidRDefault="009B35CC"/>
        </w:tc>
        <w:tc>
          <w:tcPr>
            <w:tcW w:w="1701" w:type="dxa"/>
            <w:tcBorders>
              <w:top w:val="single" w:sz="6" w:space="0" w:color="auto"/>
              <w:left w:val="single" w:sz="6" w:space="0" w:color="auto"/>
              <w:bottom w:val="single" w:sz="6" w:space="0" w:color="auto"/>
              <w:right w:val="single" w:sz="6" w:space="0" w:color="auto"/>
            </w:tcBorders>
            <w:hideMark/>
          </w:tcPr>
          <w:p w:rsidR="009B35CC" w:rsidRDefault="00F70AF6">
            <w:pPr>
              <w:rPr>
                <w:sz w:val="24"/>
                <w:szCs w:val="24"/>
              </w:rPr>
            </w:pPr>
            <w:r>
              <w:t>359 992,62</w:t>
            </w:r>
          </w:p>
        </w:tc>
      </w:tr>
    </w:tbl>
    <w:p w:rsidR="009B35CC" w:rsidRDefault="009B35CC" w:rsidP="009B35CC">
      <w:pPr>
        <w:suppressAutoHyphens/>
        <w:ind w:left="-142"/>
        <w:jc w:val="both"/>
        <w:rPr>
          <w:sz w:val="24"/>
        </w:rPr>
      </w:pPr>
      <w:r>
        <w:rPr>
          <w:sz w:val="24"/>
        </w:rPr>
        <w:t>5. В результате рассмотрения вторых частей заявок принято решение:</w:t>
      </w:r>
    </w:p>
    <w:p w:rsidR="009B35CC" w:rsidRDefault="009B35CC" w:rsidP="009B35CC">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9B35CC" w:rsidRDefault="009B35CC" w:rsidP="009B35CC">
      <w:pPr>
        <w:suppressAutoHyphens/>
        <w:ind w:left="-142"/>
        <w:jc w:val="both"/>
        <w:rPr>
          <w:sz w:val="24"/>
        </w:rPr>
      </w:pPr>
      <w:r>
        <w:rPr>
          <w:sz w:val="24"/>
        </w:rPr>
        <w:t xml:space="preserve">- </w:t>
      </w:r>
      <w:r w:rsidR="00F70AF6" w:rsidRPr="00F70AF6">
        <w:rPr>
          <w:sz w:val="24"/>
        </w:rPr>
        <w:t xml:space="preserve">индивидуальный предприниматель </w:t>
      </w:r>
      <w:proofErr w:type="spellStart"/>
      <w:r w:rsidR="00F70AF6" w:rsidRPr="00F70AF6">
        <w:rPr>
          <w:sz w:val="24"/>
        </w:rPr>
        <w:t>Кулинич</w:t>
      </w:r>
      <w:proofErr w:type="spellEnd"/>
      <w:r w:rsidR="00F70AF6" w:rsidRPr="00F70AF6">
        <w:rPr>
          <w:sz w:val="24"/>
        </w:rPr>
        <w:t xml:space="preserve"> Александр Николаевич</w:t>
      </w:r>
      <w:r>
        <w:rPr>
          <w:sz w:val="24"/>
        </w:rPr>
        <w:t>;</w:t>
      </w:r>
    </w:p>
    <w:p w:rsidR="009B35CC" w:rsidRDefault="009B35CC" w:rsidP="00F70AF6">
      <w:pPr>
        <w:suppressAutoHyphens/>
        <w:ind w:left="-142"/>
        <w:jc w:val="both"/>
        <w:rPr>
          <w:sz w:val="24"/>
        </w:rPr>
      </w:pPr>
      <w:r>
        <w:rPr>
          <w:sz w:val="24"/>
        </w:rPr>
        <w:t xml:space="preserve">- </w:t>
      </w:r>
      <w:r w:rsidR="00F70AF6">
        <w:rPr>
          <w:sz w:val="24"/>
        </w:rPr>
        <w:t xml:space="preserve">Индивидуальный предприниматель </w:t>
      </w:r>
      <w:proofErr w:type="spellStart"/>
      <w:r w:rsidR="00F70AF6" w:rsidRPr="00F70AF6">
        <w:rPr>
          <w:sz w:val="24"/>
        </w:rPr>
        <w:t>Саетов</w:t>
      </w:r>
      <w:proofErr w:type="spellEnd"/>
      <w:r w:rsidR="00F70AF6" w:rsidRPr="00F70AF6">
        <w:rPr>
          <w:sz w:val="24"/>
        </w:rPr>
        <w:t xml:space="preserve"> </w:t>
      </w:r>
      <w:proofErr w:type="spellStart"/>
      <w:r w:rsidR="00F70AF6" w:rsidRPr="00F70AF6">
        <w:rPr>
          <w:sz w:val="24"/>
        </w:rPr>
        <w:t>Ильдус</w:t>
      </w:r>
      <w:proofErr w:type="spellEnd"/>
      <w:r w:rsidR="00F70AF6" w:rsidRPr="00F70AF6">
        <w:rPr>
          <w:sz w:val="24"/>
        </w:rPr>
        <w:t xml:space="preserve"> </w:t>
      </w:r>
      <w:proofErr w:type="spellStart"/>
      <w:r w:rsidR="00F70AF6" w:rsidRPr="00F70AF6">
        <w:rPr>
          <w:sz w:val="24"/>
        </w:rPr>
        <w:t>Равильевич</w:t>
      </w:r>
      <w:proofErr w:type="spellEnd"/>
      <w:r>
        <w:rPr>
          <w:sz w:val="24"/>
        </w:rPr>
        <w:t>.</w:t>
      </w:r>
    </w:p>
    <w:p w:rsidR="009B35CC" w:rsidRDefault="009B35CC" w:rsidP="009B35CC">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9B35CC" w:rsidTr="009B35CC">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9B35CC" w:rsidRDefault="009B35CC">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9B35CC" w:rsidRDefault="009B35CC">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9B35CC" w:rsidRDefault="009B35CC">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9B35CC" w:rsidRDefault="009B35C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9B35CC" w:rsidTr="009B35CC">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9B35CC" w:rsidRDefault="009B35CC">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9B35CC" w:rsidRDefault="009B35C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B35CC" w:rsidRDefault="009B35CC">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9B35CC" w:rsidRDefault="009B35CC">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9B35CC" w:rsidRDefault="009B35CC">
            <w:pPr>
              <w:widowControl/>
              <w:rPr>
                <w:lang w:eastAsia="en-US"/>
              </w:rPr>
            </w:pPr>
          </w:p>
        </w:tc>
      </w:tr>
      <w:tr w:rsidR="009B35CC" w:rsidTr="009B35CC">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F70AF6" w:rsidRDefault="009B35CC" w:rsidP="00F70AF6">
            <w:pPr>
              <w:ind w:firstLine="34"/>
              <w:jc w:val="center"/>
            </w:pPr>
            <w:r>
              <w:rPr>
                <w:color w:val="000000"/>
                <w:spacing w:val="-6"/>
                <w:sz w:val="24"/>
                <w:szCs w:val="24"/>
                <w:lang w:eastAsia="en-US"/>
              </w:rPr>
              <w:t xml:space="preserve">№ </w:t>
            </w:r>
            <w:r w:rsidR="00F70AF6">
              <w:t>4</w:t>
            </w:r>
          </w:p>
          <w:p w:rsidR="009B35CC" w:rsidRDefault="00F70AF6" w:rsidP="00F70AF6">
            <w:pPr>
              <w:ind w:firstLine="34"/>
              <w:jc w:val="center"/>
              <w:rPr>
                <w:color w:val="000000"/>
                <w:spacing w:val="-6"/>
                <w:sz w:val="24"/>
                <w:szCs w:val="24"/>
                <w:lang w:eastAsia="en-US"/>
              </w:rPr>
            </w:pPr>
            <w:r>
              <w:rPr>
                <w:b/>
                <w:bCs/>
              </w:rPr>
              <w:t>Общество с ограниченной ответственностью «СТД Строй»</w:t>
            </w:r>
          </w:p>
        </w:tc>
        <w:tc>
          <w:tcPr>
            <w:tcW w:w="2552" w:type="dxa"/>
            <w:tcBorders>
              <w:top w:val="single" w:sz="6" w:space="0" w:color="auto"/>
              <w:left w:val="single" w:sz="6" w:space="0" w:color="auto"/>
              <w:bottom w:val="single" w:sz="6" w:space="0" w:color="auto"/>
              <w:right w:val="single" w:sz="4" w:space="0" w:color="auto"/>
            </w:tcBorders>
            <w:vAlign w:val="center"/>
            <w:hideMark/>
          </w:tcPr>
          <w:p w:rsidR="009B35CC" w:rsidRPr="0055261E" w:rsidRDefault="009B35CC" w:rsidP="00FF5FDD">
            <w:pPr>
              <w:ind w:left="-38" w:hanging="7"/>
              <w:jc w:val="both"/>
              <w:rPr>
                <w:lang w:eastAsia="en-US"/>
              </w:rPr>
            </w:pPr>
            <w:r w:rsidRPr="0055261E">
              <w:rPr>
                <w:szCs w:val="16"/>
                <w:lang w:eastAsia="en-US"/>
              </w:rPr>
              <w:t>Отсутствует  декларация о  соответствии участника аукциона требованиям, установленным пункт</w:t>
            </w:r>
            <w:r w:rsidR="00FF5FDD">
              <w:rPr>
                <w:szCs w:val="16"/>
                <w:lang w:eastAsia="en-US"/>
              </w:rPr>
              <w:t>ом</w:t>
            </w:r>
            <w:r w:rsidRPr="0055261E">
              <w:rPr>
                <w:szCs w:val="16"/>
                <w:lang w:eastAsia="en-US"/>
              </w:rPr>
              <w:t xml:space="preserve"> </w:t>
            </w:r>
            <w:r w:rsidR="00FF5FDD">
              <w:rPr>
                <w:szCs w:val="16"/>
                <w:lang w:eastAsia="en-US"/>
              </w:rPr>
              <w:t>7</w:t>
            </w:r>
            <w:r w:rsidRPr="0055261E">
              <w:rPr>
                <w:szCs w:val="16"/>
                <w:lang w:eastAsia="en-US"/>
              </w:rPr>
              <w:t xml:space="preserve"> части 1 статьи 31 Федерального закона от 05.04.2013 №44-ФЗ  (пункт 1 части 6 статьи 69 Федерального закона </w:t>
            </w:r>
            <w:r w:rsidRPr="0055261E">
              <w:rPr>
                <w:bCs/>
                <w:szCs w:val="16"/>
                <w:lang w:eastAsia="en-US"/>
              </w:rPr>
              <w:t>от 05.04.2013</w:t>
            </w:r>
            <w:r w:rsidRPr="0055261E">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9B35CC" w:rsidRPr="0055261E" w:rsidRDefault="009B35CC">
            <w:pPr>
              <w:ind w:hanging="45"/>
              <w:jc w:val="center"/>
              <w:rPr>
                <w:lang w:eastAsia="en-US"/>
              </w:rPr>
            </w:pPr>
            <w:r w:rsidRPr="0055261E">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9B35CC" w:rsidRPr="0055261E" w:rsidRDefault="009B35CC">
            <w:pPr>
              <w:ind w:hanging="45"/>
              <w:jc w:val="center"/>
              <w:rPr>
                <w:sz w:val="24"/>
                <w:szCs w:val="24"/>
                <w:lang w:eastAsia="en-US"/>
              </w:rPr>
            </w:pPr>
            <w:r w:rsidRPr="0055261E">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9B35CC" w:rsidRPr="0055261E" w:rsidRDefault="009B35CC">
            <w:pPr>
              <w:ind w:hanging="45"/>
              <w:jc w:val="center"/>
              <w:rPr>
                <w:sz w:val="18"/>
                <w:lang w:eastAsia="en-US"/>
              </w:rPr>
            </w:pPr>
            <w:r w:rsidRPr="0055261E">
              <w:rPr>
                <w:sz w:val="18"/>
                <w:lang w:eastAsia="en-US"/>
              </w:rPr>
              <w:t xml:space="preserve">Вторая часть заявки </w:t>
            </w:r>
          </w:p>
        </w:tc>
      </w:tr>
    </w:tbl>
    <w:p w:rsidR="009B35CC" w:rsidRDefault="009B35CC" w:rsidP="009B35CC">
      <w:pPr>
        <w:suppressAutoHyphens/>
        <w:ind w:left="-142"/>
        <w:jc w:val="both"/>
        <w:rPr>
          <w:sz w:val="24"/>
        </w:rPr>
      </w:pPr>
    </w:p>
    <w:p w:rsidR="00AF4200" w:rsidRDefault="009B35CC" w:rsidP="00F70AF6">
      <w:pPr>
        <w:jc w:val="both"/>
        <w:rPr>
          <w:sz w:val="24"/>
          <w:szCs w:val="24"/>
        </w:rPr>
      </w:pPr>
      <w:r>
        <w:rPr>
          <w:sz w:val="24"/>
        </w:rPr>
        <w:t>6. В результате рассмотрения вторых частей заявок и на основании протокола проведения ау</w:t>
      </w:r>
      <w:r w:rsidR="00F70AF6">
        <w:rPr>
          <w:sz w:val="24"/>
        </w:rPr>
        <w:t>кциона в электронной форме от 06.03.2017</w:t>
      </w:r>
      <w:r>
        <w:rPr>
          <w:color w:val="FF0000"/>
          <w:sz w:val="24"/>
        </w:rPr>
        <w:t xml:space="preserve"> </w:t>
      </w:r>
      <w:r w:rsidR="00F70AF6">
        <w:rPr>
          <w:sz w:val="24"/>
          <w:szCs w:val="24"/>
        </w:rPr>
        <w:t>победителем</w:t>
      </w:r>
      <w:r>
        <w:rPr>
          <w:sz w:val="24"/>
          <w:szCs w:val="24"/>
        </w:rPr>
        <w:t xml:space="preserve"> совместного аукциона в электронной форме признается </w:t>
      </w:r>
      <w:r w:rsidR="00F70AF6" w:rsidRPr="00F70AF6">
        <w:rPr>
          <w:sz w:val="24"/>
          <w:szCs w:val="24"/>
        </w:rPr>
        <w:t xml:space="preserve">индивидуальный предприниматель </w:t>
      </w:r>
      <w:proofErr w:type="spellStart"/>
      <w:r w:rsidR="00F70AF6" w:rsidRPr="00F70AF6">
        <w:rPr>
          <w:sz w:val="24"/>
          <w:szCs w:val="24"/>
        </w:rPr>
        <w:t>Кулинич</w:t>
      </w:r>
      <w:proofErr w:type="spellEnd"/>
      <w:r w:rsidR="00F70AF6" w:rsidRPr="00F70AF6">
        <w:rPr>
          <w:sz w:val="24"/>
          <w:szCs w:val="24"/>
        </w:rPr>
        <w:t xml:space="preserve"> Александр Николаевич</w:t>
      </w:r>
      <w:r w:rsidR="00F70AF6">
        <w:rPr>
          <w:sz w:val="24"/>
          <w:szCs w:val="24"/>
        </w:rPr>
        <w:t>,</w:t>
      </w:r>
      <w:r>
        <w:rPr>
          <w:sz w:val="24"/>
          <w:szCs w:val="24"/>
        </w:rPr>
        <w:t xml:space="preserve"> с ценой муниципального контракта </w:t>
      </w:r>
      <w:r w:rsidR="00F70AF6" w:rsidRPr="00F70AF6">
        <w:rPr>
          <w:sz w:val="24"/>
          <w:szCs w:val="24"/>
        </w:rPr>
        <w:t>300 623,44</w:t>
      </w:r>
      <w:r>
        <w:rPr>
          <w:sz w:val="24"/>
          <w:szCs w:val="24"/>
        </w:rPr>
        <w:t xml:space="preserve"> рублей</w:t>
      </w:r>
      <w:r w:rsidR="00F70AF6">
        <w:rPr>
          <w:sz w:val="24"/>
          <w:szCs w:val="24"/>
        </w:rPr>
        <w:t>.</w:t>
      </w:r>
      <w:r>
        <w:rPr>
          <w:sz w:val="24"/>
          <w:szCs w:val="24"/>
        </w:rPr>
        <w:t xml:space="preserve"> </w:t>
      </w:r>
    </w:p>
    <w:p w:rsidR="00F70AF6" w:rsidRPr="00F70AF6" w:rsidRDefault="00F70AF6" w:rsidP="00F70AF6">
      <w:pPr>
        <w:jc w:val="both"/>
        <w:rPr>
          <w:sz w:val="24"/>
          <w:szCs w:val="24"/>
        </w:rPr>
      </w:pPr>
      <w:r w:rsidRPr="00F70AF6">
        <w:rPr>
          <w:sz w:val="24"/>
          <w:szCs w:val="24"/>
        </w:rPr>
        <w:lastRenderedPageBreak/>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70AF6">
          <w:rPr>
            <w:szCs w:val="24"/>
          </w:rPr>
          <w:t>http://www.sberbank-ast.ru</w:t>
        </w:r>
      </w:hyperlink>
      <w:r w:rsidRPr="00F70AF6">
        <w:rPr>
          <w:sz w:val="24"/>
          <w:szCs w:val="24"/>
        </w:rPr>
        <w:t>.</w:t>
      </w:r>
    </w:p>
    <w:p w:rsidR="00F70AF6" w:rsidRPr="00F70AF6" w:rsidRDefault="00F70AF6" w:rsidP="00F70AF6">
      <w:pPr>
        <w:jc w:val="both"/>
        <w:rPr>
          <w:sz w:val="24"/>
          <w:szCs w:val="24"/>
        </w:rPr>
      </w:pPr>
    </w:p>
    <w:p w:rsidR="00F70AF6" w:rsidRDefault="00F70AF6" w:rsidP="00F70AF6">
      <w:pPr>
        <w:jc w:val="center"/>
        <w:rPr>
          <w:sz w:val="22"/>
          <w:szCs w:val="22"/>
        </w:rPr>
      </w:pPr>
      <w:r>
        <w:rPr>
          <w:sz w:val="22"/>
          <w:szCs w:val="22"/>
        </w:rPr>
        <w:t xml:space="preserve">Сведения о решении </w:t>
      </w:r>
    </w:p>
    <w:p w:rsidR="00F70AF6" w:rsidRDefault="00F70AF6" w:rsidP="00F70AF6">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F70AF6" w:rsidRDefault="00F70AF6" w:rsidP="00F70AF6">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70AF6" w:rsidTr="00F70AF6">
        <w:tc>
          <w:tcPr>
            <w:tcW w:w="4537" w:type="dxa"/>
            <w:tcBorders>
              <w:top w:val="single" w:sz="4" w:space="0" w:color="auto"/>
              <w:left w:val="single" w:sz="4" w:space="0" w:color="auto"/>
              <w:bottom w:val="single" w:sz="4" w:space="0" w:color="auto"/>
              <w:right w:val="single" w:sz="4" w:space="0" w:color="auto"/>
            </w:tcBorders>
            <w:vAlign w:val="center"/>
            <w:hideMark/>
          </w:tcPr>
          <w:p w:rsidR="00F70AF6" w:rsidRDefault="00F70AF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70AF6" w:rsidRDefault="00F70AF6">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Default="00F70AF6">
            <w:pPr>
              <w:jc w:val="center"/>
              <w:rPr>
                <w:sz w:val="18"/>
                <w:szCs w:val="18"/>
              </w:rPr>
            </w:pPr>
            <w:r>
              <w:rPr>
                <w:sz w:val="18"/>
                <w:szCs w:val="18"/>
              </w:rPr>
              <w:t>Член комиссии</w:t>
            </w:r>
          </w:p>
        </w:tc>
      </w:tr>
      <w:tr w:rsidR="00F70AF6" w:rsidRPr="0055261E" w:rsidTr="00F70AF6">
        <w:tc>
          <w:tcPr>
            <w:tcW w:w="453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both"/>
              <w:rPr>
                <w:noProof/>
                <w:sz w:val="16"/>
                <w:szCs w:val="16"/>
              </w:rPr>
            </w:pPr>
            <w:r w:rsidRPr="005526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center"/>
              <w:rPr>
                <w:sz w:val="16"/>
                <w:szCs w:val="16"/>
              </w:rPr>
            </w:pPr>
            <w:r w:rsidRPr="005526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Pr="0055261E" w:rsidRDefault="00F70AF6">
            <w:pPr>
              <w:spacing w:after="60" w:line="276" w:lineRule="auto"/>
              <w:ind w:left="63"/>
              <w:jc w:val="center"/>
              <w:rPr>
                <w:noProof/>
                <w:lang w:eastAsia="en-US"/>
              </w:rPr>
            </w:pPr>
            <w:r w:rsidRPr="0055261E">
              <w:rPr>
                <w:noProof/>
                <w:lang w:eastAsia="en-US"/>
              </w:rPr>
              <w:t>В.К. Бандурин</w:t>
            </w:r>
          </w:p>
        </w:tc>
      </w:tr>
      <w:tr w:rsidR="00F70AF6" w:rsidRPr="0055261E" w:rsidTr="00F70AF6">
        <w:tc>
          <w:tcPr>
            <w:tcW w:w="453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both"/>
              <w:rPr>
                <w:noProof/>
                <w:sz w:val="16"/>
                <w:szCs w:val="16"/>
              </w:rPr>
            </w:pPr>
            <w:r w:rsidRPr="005526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center"/>
              <w:rPr>
                <w:sz w:val="16"/>
                <w:szCs w:val="16"/>
              </w:rPr>
            </w:pPr>
            <w:r w:rsidRPr="005526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Pr="0055261E" w:rsidRDefault="00F70AF6">
            <w:pPr>
              <w:spacing w:after="60" w:line="276" w:lineRule="auto"/>
              <w:ind w:left="63"/>
              <w:jc w:val="center"/>
              <w:rPr>
                <w:noProof/>
                <w:lang w:eastAsia="en-US"/>
              </w:rPr>
            </w:pPr>
            <w:r w:rsidRPr="0055261E">
              <w:rPr>
                <w:noProof/>
                <w:lang w:eastAsia="en-US"/>
              </w:rPr>
              <w:t>В.А. Климин</w:t>
            </w:r>
          </w:p>
        </w:tc>
      </w:tr>
      <w:tr w:rsidR="00F70AF6" w:rsidRPr="0055261E" w:rsidTr="00F70AF6">
        <w:tc>
          <w:tcPr>
            <w:tcW w:w="453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both"/>
              <w:rPr>
                <w:noProof/>
                <w:sz w:val="16"/>
                <w:szCs w:val="16"/>
              </w:rPr>
            </w:pPr>
            <w:r w:rsidRPr="005526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center"/>
              <w:rPr>
                <w:sz w:val="16"/>
                <w:szCs w:val="16"/>
              </w:rPr>
            </w:pPr>
            <w:r w:rsidRPr="005526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Pr="0055261E" w:rsidRDefault="00F70AF6">
            <w:pPr>
              <w:spacing w:after="60" w:line="276" w:lineRule="auto"/>
              <w:ind w:left="63"/>
              <w:jc w:val="center"/>
              <w:rPr>
                <w:noProof/>
                <w:lang w:eastAsia="en-US"/>
              </w:rPr>
            </w:pPr>
            <w:r w:rsidRPr="0055261E">
              <w:rPr>
                <w:noProof/>
                <w:lang w:eastAsia="en-US"/>
              </w:rPr>
              <w:t>Т.И. Долгодворова</w:t>
            </w:r>
          </w:p>
        </w:tc>
      </w:tr>
      <w:tr w:rsidR="00F70AF6" w:rsidRPr="0055261E" w:rsidTr="00F70AF6">
        <w:tc>
          <w:tcPr>
            <w:tcW w:w="453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both"/>
              <w:rPr>
                <w:noProof/>
                <w:sz w:val="16"/>
                <w:szCs w:val="16"/>
              </w:rPr>
            </w:pPr>
            <w:r w:rsidRPr="005526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center"/>
              <w:rPr>
                <w:sz w:val="16"/>
                <w:szCs w:val="16"/>
              </w:rPr>
            </w:pPr>
            <w:r w:rsidRPr="005526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Pr="0055261E" w:rsidRDefault="00F70AF6">
            <w:pPr>
              <w:spacing w:line="276" w:lineRule="auto"/>
              <w:ind w:left="63"/>
              <w:jc w:val="center"/>
              <w:rPr>
                <w:lang w:eastAsia="en-US"/>
              </w:rPr>
            </w:pPr>
            <w:r w:rsidRPr="0055261E">
              <w:rPr>
                <w:lang w:eastAsia="en-US"/>
              </w:rPr>
              <w:t>Н.А. Морозова</w:t>
            </w:r>
          </w:p>
        </w:tc>
      </w:tr>
      <w:tr w:rsidR="00F70AF6" w:rsidRPr="0055261E" w:rsidTr="00F70AF6">
        <w:tc>
          <w:tcPr>
            <w:tcW w:w="453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both"/>
              <w:rPr>
                <w:noProof/>
                <w:sz w:val="16"/>
                <w:szCs w:val="16"/>
              </w:rPr>
            </w:pPr>
            <w:r w:rsidRPr="005526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70AF6" w:rsidRPr="0055261E" w:rsidRDefault="00F70AF6">
            <w:pPr>
              <w:jc w:val="center"/>
            </w:pPr>
            <w:r w:rsidRPr="005526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0AF6" w:rsidRPr="0055261E" w:rsidRDefault="00F70AF6">
            <w:pPr>
              <w:spacing w:line="276" w:lineRule="auto"/>
              <w:ind w:left="63"/>
              <w:jc w:val="center"/>
              <w:rPr>
                <w:lang w:eastAsia="en-US"/>
              </w:rPr>
            </w:pPr>
            <w:r w:rsidRPr="0055261E">
              <w:rPr>
                <w:lang w:eastAsia="en-US"/>
              </w:rPr>
              <w:t xml:space="preserve">Ж.В. </w:t>
            </w:r>
            <w:proofErr w:type="spellStart"/>
            <w:r w:rsidRPr="0055261E">
              <w:rPr>
                <w:lang w:eastAsia="en-US"/>
              </w:rPr>
              <w:t>Резинкина</w:t>
            </w:r>
            <w:proofErr w:type="spellEnd"/>
          </w:p>
        </w:tc>
      </w:tr>
    </w:tbl>
    <w:p w:rsidR="00F70AF6" w:rsidRPr="0055261E" w:rsidRDefault="00F70AF6" w:rsidP="00F70AF6">
      <w:pPr>
        <w:suppressAutoHyphens/>
        <w:jc w:val="both"/>
        <w:rPr>
          <w:b/>
          <w:color w:val="FF0000"/>
        </w:rPr>
      </w:pPr>
    </w:p>
    <w:p w:rsidR="00F70AF6" w:rsidRPr="0055261E" w:rsidRDefault="00F70AF6" w:rsidP="00F70AF6">
      <w:pPr>
        <w:suppressAutoHyphens/>
        <w:jc w:val="both"/>
        <w:rPr>
          <w:sz w:val="22"/>
          <w:szCs w:val="22"/>
        </w:rPr>
      </w:pPr>
    </w:p>
    <w:p w:rsidR="00F70AF6" w:rsidRPr="0055261E" w:rsidRDefault="00F70AF6" w:rsidP="00F70AF6">
      <w:pPr>
        <w:jc w:val="both"/>
        <w:rPr>
          <w:b/>
          <w:sz w:val="24"/>
          <w:szCs w:val="24"/>
        </w:rPr>
      </w:pPr>
      <w:r w:rsidRPr="0055261E">
        <w:rPr>
          <w:b/>
          <w:sz w:val="24"/>
          <w:szCs w:val="24"/>
        </w:rPr>
        <w:t xml:space="preserve">         Заместитель председателя комиссии                                                     В.К. </w:t>
      </w:r>
      <w:proofErr w:type="spellStart"/>
      <w:r w:rsidRPr="0055261E">
        <w:rPr>
          <w:b/>
          <w:sz w:val="24"/>
          <w:szCs w:val="24"/>
        </w:rPr>
        <w:t>Бандурин</w:t>
      </w:r>
      <w:proofErr w:type="spellEnd"/>
      <w:r w:rsidRPr="0055261E">
        <w:rPr>
          <w:b/>
          <w:sz w:val="24"/>
          <w:szCs w:val="24"/>
        </w:rPr>
        <w:t xml:space="preserve">                                                                </w:t>
      </w:r>
    </w:p>
    <w:p w:rsidR="00F70AF6" w:rsidRPr="0055261E" w:rsidRDefault="00F70AF6" w:rsidP="00F70AF6">
      <w:pPr>
        <w:jc w:val="both"/>
        <w:rPr>
          <w:b/>
          <w:sz w:val="24"/>
          <w:szCs w:val="24"/>
        </w:rPr>
      </w:pPr>
    </w:p>
    <w:p w:rsidR="00F70AF6" w:rsidRPr="0055261E" w:rsidRDefault="00F70AF6" w:rsidP="00F70AF6">
      <w:pPr>
        <w:jc w:val="both"/>
        <w:rPr>
          <w:sz w:val="24"/>
          <w:szCs w:val="24"/>
        </w:rPr>
      </w:pPr>
      <w:r w:rsidRPr="0055261E">
        <w:rPr>
          <w:b/>
          <w:sz w:val="24"/>
          <w:szCs w:val="24"/>
        </w:rPr>
        <w:t xml:space="preserve">         Члены  комиссии                                                                                                                                                                                                </w:t>
      </w:r>
    </w:p>
    <w:p w:rsidR="00F70AF6" w:rsidRPr="0055261E" w:rsidRDefault="00F70AF6" w:rsidP="00F70AF6">
      <w:pPr>
        <w:ind w:left="-993"/>
        <w:jc w:val="right"/>
        <w:rPr>
          <w:sz w:val="24"/>
          <w:szCs w:val="24"/>
        </w:rPr>
      </w:pPr>
    </w:p>
    <w:p w:rsidR="00F70AF6" w:rsidRPr="0055261E" w:rsidRDefault="00F70AF6" w:rsidP="00F70AF6">
      <w:pPr>
        <w:ind w:left="-993"/>
        <w:jc w:val="right"/>
        <w:rPr>
          <w:sz w:val="24"/>
          <w:szCs w:val="24"/>
        </w:rPr>
      </w:pPr>
      <w:r w:rsidRPr="0055261E">
        <w:rPr>
          <w:sz w:val="24"/>
          <w:szCs w:val="24"/>
        </w:rPr>
        <w:t xml:space="preserve">__________________ В.А. </w:t>
      </w:r>
      <w:proofErr w:type="spellStart"/>
      <w:r w:rsidRPr="0055261E">
        <w:rPr>
          <w:sz w:val="24"/>
          <w:szCs w:val="24"/>
        </w:rPr>
        <w:t>Климин</w:t>
      </w:r>
      <w:proofErr w:type="spellEnd"/>
    </w:p>
    <w:p w:rsidR="00F70AF6" w:rsidRPr="0055261E" w:rsidRDefault="00F70AF6" w:rsidP="00F70AF6">
      <w:pPr>
        <w:ind w:left="-993"/>
        <w:jc w:val="right"/>
        <w:rPr>
          <w:sz w:val="24"/>
          <w:szCs w:val="24"/>
        </w:rPr>
      </w:pPr>
      <w:r w:rsidRPr="0055261E">
        <w:rPr>
          <w:sz w:val="24"/>
          <w:szCs w:val="24"/>
        </w:rPr>
        <w:t>__________________Н.А. Морозова</w:t>
      </w:r>
    </w:p>
    <w:p w:rsidR="00F70AF6" w:rsidRPr="0055261E" w:rsidRDefault="00F70AF6" w:rsidP="00F70AF6">
      <w:pPr>
        <w:ind w:left="-993"/>
        <w:jc w:val="right"/>
        <w:rPr>
          <w:sz w:val="24"/>
          <w:szCs w:val="24"/>
        </w:rPr>
      </w:pPr>
      <w:r w:rsidRPr="0055261E">
        <w:rPr>
          <w:sz w:val="24"/>
          <w:szCs w:val="24"/>
        </w:rPr>
        <w:t xml:space="preserve">_______________Т.И. </w:t>
      </w:r>
      <w:proofErr w:type="spellStart"/>
      <w:r w:rsidRPr="0055261E">
        <w:rPr>
          <w:sz w:val="24"/>
          <w:szCs w:val="24"/>
        </w:rPr>
        <w:t>Долгодворова</w:t>
      </w:r>
      <w:proofErr w:type="spellEnd"/>
    </w:p>
    <w:p w:rsidR="00F70AF6" w:rsidRPr="0055261E" w:rsidRDefault="00F70AF6" w:rsidP="00F70AF6">
      <w:pPr>
        <w:ind w:left="-993"/>
        <w:jc w:val="right"/>
        <w:rPr>
          <w:sz w:val="24"/>
          <w:szCs w:val="24"/>
        </w:rPr>
      </w:pPr>
      <w:r w:rsidRPr="0055261E">
        <w:rPr>
          <w:sz w:val="24"/>
          <w:szCs w:val="24"/>
        </w:rPr>
        <w:tab/>
      </w:r>
      <w:r w:rsidRPr="0055261E">
        <w:rPr>
          <w:sz w:val="24"/>
          <w:szCs w:val="24"/>
        </w:rPr>
        <w:tab/>
      </w:r>
      <w:r w:rsidRPr="0055261E">
        <w:rPr>
          <w:sz w:val="24"/>
          <w:szCs w:val="24"/>
        </w:rPr>
        <w:tab/>
        <w:t xml:space="preserve">_________________Ж.В. </w:t>
      </w:r>
      <w:proofErr w:type="spellStart"/>
      <w:r w:rsidRPr="0055261E">
        <w:rPr>
          <w:sz w:val="24"/>
          <w:szCs w:val="24"/>
        </w:rPr>
        <w:t>Резинкина</w:t>
      </w:r>
      <w:proofErr w:type="spellEnd"/>
    </w:p>
    <w:p w:rsidR="00F70AF6" w:rsidRDefault="00F70AF6" w:rsidP="00F70AF6">
      <w:pPr>
        <w:rPr>
          <w:sz w:val="24"/>
          <w:szCs w:val="24"/>
        </w:rPr>
      </w:pPr>
    </w:p>
    <w:p w:rsidR="00F70AF6" w:rsidRDefault="00F70AF6" w:rsidP="00F70AF6">
      <w:pPr>
        <w:rPr>
          <w:sz w:val="24"/>
          <w:szCs w:val="24"/>
        </w:rPr>
      </w:pPr>
    </w:p>
    <w:p w:rsidR="00F70AF6" w:rsidRDefault="00F70AF6" w:rsidP="00F70AF6">
      <w:pPr>
        <w:rPr>
          <w:sz w:val="24"/>
          <w:szCs w:val="24"/>
        </w:rPr>
      </w:pPr>
      <w:r>
        <w:rPr>
          <w:sz w:val="24"/>
          <w:szCs w:val="24"/>
        </w:rPr>
        <w:t xml:space="preserve"> Представитель заказчика:                                                              __________________Л. С. Скороходова</w:t>
      </w:r>
    </w:p>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9B35CC"/>
    <w:p w:rsidR="00F70AF6" w:rsidRDefault="00F70AF6" w:rsidP="00F70AF6">
      <w:pPr>
        <w:ind w:hanging="426"/>
        <w:jc w:val="right"/>
        <w:rPr>
          <w:sz w:val="16"/>
          <w:szCs w:val="16"/>
        </w:rPr>
      </w:pPr>
      <w:r>
        <w:rPr>
          <w:sz w:val="16"/>
          <w:szCs w:val="16"/>
        </w:rPr>
        <w:t xml:space="preserve">                                                                                                                                                                         </w:t>
      </w:r>
    </w:p>
    <w:p w:rsidR="00F70AF6" w:rsidRDefault="00F70AF6" w:rsidP="00F70AF6">
      <w:pPr>
        <w:ind w:hanging="426"/>
        <w:jc w:val="right"/>
        <w:rPr>
          <w:sz w:val="16"/>
          <w:szCs w:val="16"/>
        </w:rPr>
      </w:pPr>
    </w:p>
    <w:p w:rsidR="00F70AF6" w:rsidRDefault="00F70AF6" w:rsidP="00F70AF6">
      <w:pPr>
        <w:ind w:hanging="426"/>
        <w:jc w:val="right"/>
        <w:rPr>
          <w:sz w:val="16"/>
          <w:szCs w:val="16"/>
        </w:rPr>
      </w:pPr>
    </w:p>
    <w:p w:rsidR="00F70AF6" w:rsidRDefault="00F70AF6" w:rsidP="00F70AF6">
      <w:pPr>
        <w:ind w:hanging="426"/>
        <w:jc w:val="right"/>
        <w:rPr>
          <w:sz w:val="16"/>
          <w:szCs w:val="16"/>
        </w:rPr>
      </w:pPr>
    </w:p>
    <w:p w:rsidR="00F70AF6" w:rsidRDefault="00F70AF6" w:rsidP="00F70AF6">
      <w:pPr>
        <w:ind w:hanging="426"/>
        <w:jc w:val="right"/>
        <w:rPr>
          <w:sz w:val="16"/>
          <w:szCs w:val="16"/>
        </w:rPr>
      </w:pPr>
    </w:p>
    <w:p w:rsidR="00F70AF6" w:rsidRDefault="00F70AF6" w:rsidP="00F70AF6">
      <w:pPr>
        <w:ind w:hanging="426"/>
        <w:jc w:val="right"/>
        <w:rPr>
          <w:sz w:val="16"/>
          <w:szCs w:val="16"/>
        </w:rPr>
      </w:pPr>
    </w:p>
    <w:p w:rsidR="00F70AF6" w:rsidRDefault="00F70AF6" w:rsidP="00F70AF6">
      <w:pPr>
        <w:ind w:hanging="426"/>
        <w:jc w:val="right"/>
        <w:rPr>
          <w:sz w:val="16"/>
          <w:szCs w:val="16"/>
        </w:rPr>
      </w:pPr>
    </w:p>
    <w:p w:rsidR="00F70AF6" w:rsidRDefault="00F70AF6" w:rsidP="00F70AF6">
      <w:pPr>
        <w:ind w:hanging="426"/>
        <w:jc w:val="right"/>
        <w:rPr>
          <w:sz w:val="14"/>
          <w:szCs w:val="14"/>
        </w:rPr>
      </w:pPr>
      <w:r>
        <w:rPr>
          <w:sz w:val="16"/>
          <w:szCs w:val="16"/>
        </w:rPr>
        <w:lastRenderedPageBreak/>
        <w:t xml:space="preserve">            </w:t>
      </w:r>
      <w:r>
        <w:rPr>
          <w:sz w:val="14"/>
          <w:szCs w:val="14"/>
        </w:rPr>
        <w:t>Приложение 1</w:t>
      </w:r>
    </w:p>
    <w:p w:rsidR="00F70AF6" w:rsidRDefault="00F70AF6" w:rsidP="00F70AF6">
      <w:pPr>
        <w:tabs>
          <w:tab w:val="left" w:pos="3930"/>
          <w:tab w:val="right" w:pos="9355"/>
        </w:tabs>
        <w:jc w:val="right"/>
        <w:rPr>
          <w:sz w:val="14"/>
          <w:szCs w:val="14"/>
        </w:rPr>
      </w:pPr>
      <w:r>
        <w:rPr>
          <w:sz w:val="14"/>
          <w:szCs w:val="14"/>
        </w:rPr>
        <w:t xml:space="preserve">                                                                                                                                               к протоколу подведения итогов</w:t>
      </w:r>
    </w:p>
    <w:p w:rsidR="00F70AF6" w:rsidRDefault="00F70AF6" w:rsidP="00F70AF6">
      <w:pPr>
        <w:tabs>
          <w:tab w:val="left" w:pos="3930"/>
          <w:tab w:val="right" w:pos="9355"/>
        </w:tabs>
        <w:jc w:val="right"/>
        <w:rPr>
          <w:sz w:val="14"/>
          <w:szCs w:val="14"/>
        </w:rPr>
      </w:pPr>
      <w:r>
        <w:rPr>
          <w:sz w:val="14"/>
          <w:szCs w:val="14"/>
        </w:rPr>
        <w:t xml:space="preserve">                                                                                                                                                                   аукциона в электронной форме</w:t>
      </w:r>
    </w:p>
    <w:p w:rsidR="00F70AF6" w:rsidRDefault="00F70AF6" w:rsidP="00F70AF6">
      <w:pPr>
        <w:tabs>
          <w:tab w:val="left" w:pos="3930"/>
          <w:tab w:val="right" w:pos="9355"/>
        </w:tabs>
        <w:jc w:val="right"/>
        <w:rPr>
          <w:sz w:val="14"/>
          <w:szCs w:val="14"/>
        </w:rPr>
      </w:pPr>
      <w:r>
        <w:rPr>
          <w:sz w:val="14"/>
          <w:szCs w:val="14"/>
        </w:rPr>
        <w:t xml:space="preserve">                                                                                                               </w:t>
      </w:r>
      <w:r w:rsidR="00B8111B">
        <w:rPr>
          <w:sz w:val="14"/>
          <w:szCs w:val="14"/>
        </w:rPr>
        <w:t xml:space="preserve">            от  «07» марта  201</w:t>
      </w:r>
      <w:r>
        <w:rPr>
          <w:sz w:val="14"/>
          <w:szCs w:val="14"/>
        </w:rPr>
        <w:t>7 г. № 0187300005817000008-3</w:t>
      </w:r>
    </w:p>
    <w:p w:rsidR="00F70AF6" w:rsidRDefault="00F70AF6" w:rsidP="00F70AF6">
      <w:pPr>
        <w:jc w:val="center"/>
      </w:pPr>
      <w:r>
        <w:t>Таблица подведения итогов</w:t>
      </w:r>
    </w:p>
    <w:p w:rsidR="00F70AF6" w:rsidRDefault="00F70AF6" w:rsidP="00F70AF6">
      <w:pPr>
        <w:keepNext/>
        <w:keepLines/>
        <w:suppressLineNumbers/>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rPr>
          <w:color w:val="000000"/>
          <w:sz w:val="22"/>
          <w:szCs w:val="22"/>
        </w:rPr>
        <w:t xml:space="preserve">на </w:t>
      </w:r>
      <w:r>
        <w:rPr>
          <w:sz w:val="22"/>
          <w:szCs w:val="22"/>
        </w:rPr>
        <w:t xml:space="preserve">выполнение работ по сносу ветхого жилья по адресам: ул. Калинина, д.5,50 в городе </w:t>
      </w:r>
      <w:proofErr w:type="spellStart"/>
      <w:r>
        <w:rPr>
          <w:sz w:val="22"/>
          <w:szCs w:val="22"/>
        </w:rPr>
        <w:t>Югорске</w:t>
      </w:r>
      <w:proofErr w:type="spellEnd"/>
    </w:p>
    <w:p w:rsidR="00F70AF6" w:rsidRDefault="00F70AF6" w:rsidP="00F70AF6">
      <w:pPr>
        <w:keepNext/>
        <w:keepLines/>
        <w:suppressLineNumbers/>
        <w:jc w:val="center"/>
      </w:pPr>
      <w:r>
        <w:rPr>
          <w:sz w:val="22"/>
          <w:szCs w:val="22"/>
        </w:rPr>
        <w:t xml:space="preserve"> Заказчик: Департамент жилищно-коммунального и</w:t>
      </w:r>
      <w:r>
        <w:t xml:space="preserve"> строительного комплекса администрации города </w:t>
      </w:r>
      <w:proofErr w:type="spellStart"/>
      <w:r>
        <w:t>Югорска</w:t>
      </w:r>
      <w:proofErr w:type="spellEnd"/>
    </w:p>
    <w:tbl>
      <w:tblPr>
        <w:tblW w:w="1092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835"/>
        <w:gridCol w:w="1986"/>
        <w:gridCol w:w="2127"/>
        <w:gridCol w:w="1986"/>
        <w:gridCol w:w="1986"/>
      </w:tblGrid>
      <w:tr w:rsidR="00F70AF6" w:rsidTr="0055261E">
        <w:trPr>
          <w:trHeight w:val="168"/>
        </w:trPr>
        <w:tc>
          <w:tcPr>
            <w:tcW w:w="4821" w:type="dxa"/>
            <w:gridSpan w:val="2"/>
            <w:tcBorders>
              <w:top w:val="single" w:sz="4" w:space="0" w:color="auto"/>
              <w:left w:val="single" w:sz="4" w:space="0" w:color="auto"/>
              <w:bottom w:val="single" w:sz="6" w:space="0" w:color="auto"/>
              <w:right w:val="single" w:sz="6" w:space="0" w:color="auto"/>
            </w:tcBorders>
            <w:hideMark/>
          </w:tcPr>
          <w:p w:rsidR="00F70AF6" w:rsidRDefault="00F70AF6">
            <w:pPr>
              <w:jc w:val="center"/>
              <w:rPr>
                <w:color w:val="000000"/>
                <w:sz w:val="14"/>
                <w:szCs w:val="14"/>
                <w:lang w:eastAsia="ar-SA"/>
              </w:rPr>
            </w:pPr>
            <w:r>
              <w:rPr>
                <w:color w:val="000000"/>
                <w:sz w:val="14"/>
                <w:szCs w:val="14"/>
              </w:rPr>
              <w:t xml:space="preserve">Номер заявки </w:t>
            </w:r>
          </w:p>
        </w:tc>
        <w:tc>
          <w:tcPr>
            <w:tcW w:w="2127" w:type="dxa"/>
            <w:tcBorders>
              <w:top w:val="single" w:sz="4" w:space="0" w:color="auto"/>
              <w:left w:val="single" w:sz="6" w:space="0" w:color="auto"/>
              <w:bottom w:val="single" w:sz="6" w:space="0" w:color="auto"/>
              <w:right w:val="single" w:sz="6" w:space="0" w:color="auto"/>
            </w:tcBorders>
            <w:hideMark/>
          </w:tcPr>
          <w:p w:rsidR="00F70AF6" w:rsidRDefault="00F70AF6">
            <w:pPr>
              <w:jc w:val="center"/>
              <w:rPr>
                <w:color w:val="000000"/>
                <w:sz w:val="14"/>
                <w:szCs w:val="14"/>
                <w:lang w:eastAsia="ar-SA"/>
              </w:rPr>
            </w:pPr>
            <w:r>
              <w:rPr>
                <w:color w:val="000000"/>
                <w:sz w:val="14"/>
                <w:szCs w:val="14"/>
              </w:rPr>
              <w:t>3</w:t>
            </w:r>
          </w:p>
        </w:tc>
        <w:tc>
          <w:tcPr>
            <w:tcW w:w="1986" w:type="dxa"/>
            <w:tcBorders>
              <w:top w:val="single" w:sz="4" w:space="0" w:color="auto"/>
              <w:left w:val="single" w:sz="6" w:space="0" w:color="auto"/>
              <w:bottom w:val="single" w:sz="6" w:space="0" w:color="auto"/>
              <w:right w:val="single" w:sz="6" w:space="0" w:color="auto"/>
            </w:tcBorders>
            <w:hideMark/>
          </w:tcPr>
          <w:p w:rsidR="00F70AF6" w:rsidRDefault="00F70AF6">
            <w:pPr>
              <w:jc w:val="center"/>
              <w:rPr>
                <w:sz w:val="14"/>
                <w:szCs w:val="14"/>
                <w:lang w:eastAsia="ar-SA"/>
              </w:rPr>
            </w:pPr>
            <w:r>
              <w:rPr>
                <w:sz w:val="14"/>
                <w:szCs w:val="14"/>
              </w:rPr>
              <w:t>2</w:t>
            </w:r>
          </w:p>
        </w:tc>
        <w:tc>
          <w:tcPr>
            <w:tcW w:w="1986" w:type="dxa"/>
            <w:tcBorders>
              <w:top w:val="single" w:sz="4" w:space="0" w:color="auto"/>
              <w:left w:val="single" w:sz="6" w:space="0" w:color="auto"/>
              <w:bottom w:val="single" w:sz="6" w:space="0" w:color="auto"/>
              <w:right w:val="single" w:sz="4" w:space="0" w:color="auto"/>
            </w:tcBorders>
            <w:hideMark/>
          </w:tcPr>
          <w:p w:rsidR="00F70AF6" w:rsidRDefault="00F70AF6">
            <w:pPr>
              <w:jc w:val="center"/>
              <w:rPr>
                <w:sz w:val="14"/>
                <w:szCs w:val="14"/>
                <w:lang w:eastAsia="ar-SA"/>
              </w:rPr>
            </w:pPr>
            <w:r>
              <w:rPr>
                <w:sz w:val="14"/>
                <w:szCs w:val="14"/>
              </w:rPr>
              <w:t>4</w:t>
            </w:r>
          </w:p>
        </w:tc>
      </w:tr>
      <w:tr w:rsidR="00F70AF6" w:rsidTr="0055261E">
        <w:tc>
          <w:tcPr>
            <w:tcW w:w="2835" w:type="dxa"/>
            <w:tcBorders>
              <w:top w:val="single" w:sz="6" w:space="0" w:color="auto"/>
              <w:left w:val="single" w:sz="4" w:space="0" w:color="auto"/>
              <w:bottom w:val="single" w:sz="6" w:space="0" w:color="auto"/>
              <w:right w:val="single" w:sz="6" w:space="0" w:color="auto"/>
            </w:tcBorders>
            <w:vAlign w:val="center"/>
            <w:hideMark/>
          </w:tcPr>
          <w:p w:rsidR="00F70AF6" w:rsidRDefault="00F70AF6">
            <w:pPr>
              <w:suppressAutoHyphens/>
              <w:snapToGrid w:val="0"/>
              <w:ind w:left="294" w:hanging="294"/>
              <w:jc w:val="center"/>
              <w:rPr>
                <w:color w:val="000000"/>
                <w:sz w:val="14"/>
                <w:szCs w:val="14"/>
                <w:lang w:eastAsia="ar-SA"/>
              </w:rPr>
            </w:pPr>
            <w:r>
              <w:rPr>
                <w:color w:val="000000"/>
                <w:sz w:val="14"/>
                <w:szCs w:val="14"/>
              </w:rPr>
              <w:t>Показатель</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Обязательные требования</w:t>
            </w:r>
          </w:p>
        </w:tc>
        <w:tc>
          <w:tcPr>
            <w:tcW w:w="2127" w:type="dxa"/>
            <w:tcBorders>
              <w:top w:val="single" w:sz="6" w:space="0" w:color="auto"/>
              <w:left w:val="single" w:sz="6" w:space="0" w:color="auto"/>
              <w:bottom w:val="single" w:sz="6" w:space="0" w:color="auto"/>
              <w:right w:val="single" w:sz="6" w:space="0" w:color="auto"/>
            </w:tcBorders>
            <w:hideMark/>
          </w:tcPr>
          <w:p w:rsidR="00F70AF6" w:rsidRDefault="00F70AF6">
            <w:pPr>
              <w:snapToGrid w:val="0"/>
              <w:jc w:val="center"/>
              <w:rPr>
                <w:bCs/>
                <w:color w:val="000000"/>
                <w:sz w:val="14"/>
                <w:szCs w:val="14"/>
                <w:lang w:eastAsia="ar-SA"/>
              </w:rPr>
            </w:pPr>
            <w:r>
              <w:rPr>
                <w:bCs/>
                <w:color w:val="000000"/>
                <w:sz w:val="14"/>
                <w:szCs w:val="14"/>
              </w:rPr>
              <w:t xml:space="preserve">Индивидуальный предприниматель </w:t>
            </w:r>
            <w:proofErr w:type="spellStart"/>
            <w:r>
              <w:rPr>
                <w:bCs/>
                <w:color w:val="000000"/>
                <w:sz w:val="14"/>
                <w:szCs w:val="14"/>
              </w:rPr>
              <w:t>Кулинич</w:t>
            </w:r>
            <w:proofErr w:type="spellEnd"/>
            <w:r>
              <w:rPr>
                <w:bCs/>
                <w:color w:val="000000"/>
                <w:sz w:val="14"/>
                <w:szCs w:val="14"/>
              </w:rPr>
              <w:t xml:space="preserve"> Александр Николаевич,</w:t>
            </w:r>
          </w:p>
          <w:p w:rsidR="00F70AF6" w:rsidRDefault="00F70AF6">
            <w:pPr>
              <w:suppressAutoHyphens/>
              <w:snapToGrid w:val="0"/>
              <w:jc w:val="center"/>
              <w:rPr>
                <w:color w:val="000000"/>
                <w:sz w:val="14"/>
                <w:szCs w:val="14"/>
                <w:lang w:eastAsia="ar-SA"/>
              </w:rPr>
            </w:pPr>
            <w:r>
              <w:rPr>
                <w:bCs/>
                <w:color w:val="000000"/>
                <w:sz w:val="14"/>
                <w:szCs w:val="14"/>
              </w:rPr>
              <w:t xml:space="preserve">г. </w:t>
            </w:r>
            <w:proofErr w:type="spellStart"/>
            <w:r>
              <w:rPr>
                <w:bCs/>
                <w:color w:val="000000"/>
                <w:sz w:val="14"/>
                <w:szCs w:val="14"/>
              </w:rPr>
              <w:t>Югорск</w:t>
            </w:r>
            <w:proofErr w:type="spellEnd"/>
          </w:p>
        </w:tc>
        <w:tc>
          <w:tcPr>
            <w:tcW w:w="1986" w:type="dxa"/>
            <w:tcBorders>
              <w:top w:val="single" w:sz="6" w:space="0" w:color="auto"/>
              <w:left w:val="single" w:sz="6" w:space="0" w:color="auto"/>
              <w:bottom w:val="single" w:sz="6" w:space="0" w:color="auto"/>
              <w:right w:val="single" w:sz="6" w:space="0" w:color="auto"/>
            </w:tcBorders>
            <w:hideMark/>
          </w:tcPr>
          <w:p w:rsidR="00F70AF6" w:rsidRDefault="00F70AF6">
            <w:pPr>
              <w:jc w:val="center"/>
              <w:rPr>
                <w:bCs/>
                <w:color w:val="000000"/>
                <w:sz w:val="14"/>
                <w:szCs w:val="14"/>
                <w:lang w:eastAsia="ar-SA"/>
              </w:rPr>
            </w:pPr>
            <w:r>
              <w:rPr>
                <w:bCs/>
                <w:color w:val="000000"/>
                <w:sz w:val="14"/>
                <w:szCs w:val="14"/>
              </w:rPr>
              <w:t xml:space="preserve">Индивидуальный предприниматель </w:t>
            </w:r>
            <w:proofErr w:type="spellStart"/>
            <w:r>
              <w:rPr>
                <w:bCs/>
                <w:color w:val="000000"/>
                <w:sz w:val="14"/>
                <w:szCs w:val="14"/>
              </w:rPr>
              <w:t>Саетов</w:t>
            </w:r>
            <w:proofErr w:type="spellEnd"/>
            <w:r>
              <w:rPr>
                <w:bCs/>
                <w:color w:val="000000"/>
                <w:sz w:val="14"/>
                <w:szCs w:val="14"/>
              </w:rPr>
              <w:t xml:space="preserve"> </w:t>
            </w:r>
            <w:proofErr w:type="spellStart"/>
            <w:r>
              <w:rPr>
                <w:bCs/>
                <w:color w:val="000000"/>
                <w:sz w:val="14"/>
                <w:szCs w:val="14"/>
              </w:rPr>
              <w:t>Ильдус</w:t>
            </w:r>
            <w:proofErr w:type="spellEnd"/>
            <w:r>
              <w:rPr>
                <w:bCs/>
                <w:color w:val="000000"/>
                <w:sz w:val="14"/>
                <w:szCs w:val="14"/>
              </w:rPr>
              <w:t xml:space="preserve"> </w:t>
            </w:r>
            <w:proofErr w:type="spellStart"/>
            <w:r>
              <w:rPr>
                <w:bCs/>
                <w:color w:val="000000"/>
                <w:sz w:val="14"/>
                <w:szCs w:val="14"/>
              </w:rPr>
              <w:t>Равильевич</w:t>
            </w:r>
            <w:proofErr w:type="spellEnd"/>
            <w:r>
              <w:rPr>
                <w:bCs/>
                <w:color w:val="000000"/>
                <w:sz w:val="14"/>
                <w:szCs w:val="14"/>
              </w:rPr>
              <w:t xml:space="preserve">, г. </w:t>
            </w:r>
            <w:proofErr w:type="spellStart"/>
            <w:r>
              <w:rPr>
                <w:bCs/>
                <w:color w:val="000000"/>
                <w:sz w:val="14"/>
                <w:szCs w:val="14"/>
              </w:rPr>
              <w:t>Кизел</w:t>
            </w:r>
            <w:proofErr w:type="spellEnd"/>
            <w:r>
              <w:rPr>
                <w:bCs/>
                <w:color w:val="000000"/>
                <w:sz w:val="14"/>
                <w:szCs w:val="14"/>
              </w:rPr>
              <w:t>, Пермский край</w:t>
            </w:r>
          </w:p>
        </w:tc>
        <w:tc>
          <w:tcPr>
            <w:tcW w:w="1986" w:type="dxa"/>
            <w:tcBorders>
              <w:top w:val="single" w:sz="6" w:space="0" w:color="auto"/>
              <w:left w:val="single" w:sz="6" w:space="0" w:color="auto"/>
              <w:bottom w:val="single" w:sz="6" w:space="0" w:color="auto"/>
              <w:right w:val="single" w:sz="4" w:space="0" w:color="auto"/>
            </w:tcBorders>
            <w:hideMark/>
          </w:tcPr>
          <w:p w:rsidR="00F70AF6" w:rsidRDefault="00F70AF6">
            <w:pPr>
              <w:jc w:val="center"/>
              <w:rPr>
                <w:bCs/>
                <w:color w:val="000000"/>
                <w:sz w:val="14"/>
                <w:szCs w:val="14"/>
                <w:lang w:eastAsia="ar-SA"/>
              </w:rPr>
            </w:pPr>
            <w:r>
              <w:rPr>
                <w:bCs/>
                <w:color w:val="000000"/>
                <w:sz w:val="14"/>
                <w:szCs w:val="14"/>
              </w:rPr>
              <w:t>ООО</w:t>
            </w:r>
          </w:p>
          <w:p w:rsidR="00F70AF6" w:rsidRDefault="00F70AF6">
            <w:pPr>
              <w:jc w:val="center"/>
              <w:rPr>
                <w:bCs/>
                <w:color w:val="000000"/>
                <w:sz w:val="14"/>
                <w:szCs w:val="14"/>
              </w:rPr>
            </w:pPr>
            <w:r>
              <w:rPr>
                <w:bCs/>
                <w:color w:val="000000"/>
                <w:sz w:val="14"/>
                <w:szCs w:val="14"/>
              </w:rPr>
              <w:t xml:space="preserve"> «СТД Строй»,</w:t>
            </w:r>
          </w:p>
          <w:p w:rsidR="00F70AF6" w:rsidRDefault="00F70AF6">
            <w:pPr>
              <w:jc w:val="center"/>
              <w:rPr>
                <w:bCs/>
                <w:color w:val="000000"/>
                <w:sz w:val="14"/>
                <w:szCs w:val="14"/>
                <w:lang w:eastAsia="ar-SA"/>
              </w:rPr>
            </w:pPr>
            <w:r>
              <w:rPr>
                <w:bCs/>
                <w:color w:val="000000"/>
                <w:sz w:val="14"/>
                <w:szCs w:val="14"/>
              </w:rPr>
              <w:t xml:space="preserve"> г. Тюмень</w:t>
            </w:r>
          </w:p>
        </w:tc>
      </w:tr>
      <w:tr w:rsidR="00F70AF6" w:rsidTr="0055261E">
        <w:trPr>
          <w:trHeight w:val="708"/>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8" w:right="119"/>
              <w:jc w:val="both"/>
              <w:rPr>
                <w:color w:val="000000"/>
                <w:sz w:val="14"/>
                <w:szCs w:val="14"/>
                <w:lang w:eastAsia="ar-SA"/>
              </w:rPr>
            </w:pPr>
            <w:r>
              <w:rPr>
                <w:color w:val="000000"/>
                <w:sz w:val="14"/>
                <w:szCs w:val="14"/>
              </w:rPr>
              <w:t>1.</w:t>
            </w:r>
            <w:r>
              <w:rPr>
                <w:sz w:val="14"/>
                <w:szCs w:val="14"/>
              </w:rPr>
              <w:t xml:space="preserve"> .</w:t>
            </w:r>
            <w:proofErr w:type="spellStart"/>
            <w:r>
              <w:rPr>
                <w:sz w:val="14"/>
                <w:szCs w:val="14"/>
              </w:rPr>
              <w:t>Непроведение</w:t>
            </w:r>
            <w:proofErr w:type="spellEnd"/>
            <w:r>
              <w:rPr>
                <w:sz w:val="14"/>
                <w:szCs w:val="14"/>
              </w:rPr>
              <w:t xml:space="preserve">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F70AF6" w:rsidTr="0055261E">
        <w:trPr>
          <w:trHeight w:val="387"/>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color w:val="000000"/>
                <w:sz w:val="14"/>
                <w:szCs w:val="14"/>
                <w:lang w:eastAsia="ar-SA"/>
              </w:rPr>
            </w:pPr>
            <w:r>
              <w:rPr>
                <w:color w:val="000000"/>
                <w:sz w:val="14"/>
                <w:szCs w:val="14"/>
              </w:rPr>
              <w:t xml:space="preserve">2. </w:t>
            </w:r>
            <w:proofErr w:type="spellStart"/>
            <w:r>
              <w:rPr>
                <w:sz w:val="14"/>
                <w:szCs w:val="14"/>
              </w:rPr>
              <w:t>Неприостановление</w:t>
            </w:r>
            <w:proofErr w:type="spellEnd"/>
            <w:r>
              <w:rPr>
                <w:sz w:val="14"/>
                <w:szCs w:val="14"/>
              </w:rPr>
              <w:t xml:space="preserve"> деятельности участника </w:t>
            </w:r>
            <w:r>
              <w:rPr>
                <w:bCs/>
                <w:sz w:val="14"/>
                <w:szCs w:val="14"/>
              </w:rPr>
              <w:t>закупки</w:t>
            </w:r>
            <w:r>
              <w:rPr>
                <w:sz w:val="14"/>
                <w:szCs w:val="14"/>
              </w:rPr>
              <w:t xml:space="preserve"> в порядке, </w:t>
            </w:r>
            <w:r>
              <w:rPr>
                <w:bCs/>
                <w:sz w:val="14"/>
                <w:szCs w:val="14"/>
              </w:rPr>
              <w:t>установленном</w:t>
            </w:r>
            <w:r>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F70AF6" w:rsidTr="0055261E">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color w:val="000000"/>
                <w:sz w:val="14"/>
                <w:szCs w:val="14"/>
                <w:lang w:eastAsia="ar-SA"/>
              </w:rPr>
            </w:pPr>
            <w:r>
              <w:rPr>
                <w:color w:val="000000"/>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single" w:sz="6" w:space="0" w:color="auto"/>
              <w:left w:val="single" w:sz="6" w:space="0" w:color="auto"/>
              <w:bottom w:val="single" w:sz="6" w:space="0" w:color="auto"/>
              <w:right w:val="single" w:sz="6" w:space="0" w:color="auto"/>
            </w:tcBorders>
            <w:vAlign w:val="center"/>
          </w:tcPr>
          <w:p w:rsidR="00F70AF6" w:rsidRDefault="00F70AF6">
            <w:pPr>
              <w:snapToGrid w:val="0"/>
              <w:jc w:val="center"/>
              <w:rPr>
                <w:color w:val="000000"/>
                <w:sz w:val="14"/>
                <w:szCs w:val="14"/>
                <w:lang w:eastAsia="ar-SA"/>
              </w:rPr>
            </w:pPr>
          </w:p>
          <w:p w:rsidR="00F70AF6" w:rsidRDefault="00F70AF6">
            <w:pPr>
              <w:suppressAutoHyphens/>
              <w:snapToGrid w:val="0"/>
              <w:ind w:firstLine="33"/>
              <w:jc w:val="center"/>
              <w:rPr>
                <w:color w:val="000000"/>
                <w:sz w:val="14"/>
                <w:szCs w:val="14"/>
                <w:lang w:eastAsia="ar-SA"/>
              </w:rPr>
            </w:pPr>
            <w:r>
              <w:rPr>
                <w:color w:val="000000"/>
                <w:sz w:val="14"/>
                <w:szCs w:val="14"/>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F70AF6" w:rsidTr="0055261E">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jc w:val="both"/>
              <w:rPr>
                <w:sz w:val="14"/>
                <w:szCs w:val="14"/>
                <w:lang w:eastAsia="ar-SA"/>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0AF6" w:rsidRDefault="00F70AF6">
            <w:pPr>
              <w:suppressAutoHyphens/>
              <w:snapToGrid w:val="0"/>
              <w:ind w:right="120"/>
              <w:jc w:val="both"/>
              <w:rPr>
                <w:color w:val="000000"/>
                <w:sz w:val="14"/>
                <w:szCs w:val="14"/>
                <w:lang w:eastAsia="ar-SA"/>
              </w:rPr>
            </w:pPr>
            <w:r>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sz w:val="14"/>
                <w:szCs w:val="1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lastRenderedPageBreak/>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не продекларирована</w:t>
            </w:r>
          </w:p>
        </w:tc>
      </w:tr>
      <w:tr w:rsidR="00F70AF6" w:rsidTr="0055261E">
        <w:trPr>
          <w:trHeight w:val="424"/>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color w:val="000000"/>
                <w:sz w:val="14"/>
                <w:szCs w:val="14"/>
                <w:lang w:eastAsia="ar-SA"/>
              </w:rPr>
            </w:pPr>
            <w:r>
              <w:rPr>
                <w:color w:val="000000"/>
                <w:sz w:val="14"/>
                <w:szCs w:val="14"/>
              </w:rPr>
              <w:lastRenderedPageBreak/>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F70AF6" w:rsidTr="0055261E">
        <w:trPr>
          <w:trHeight w:val="394"/>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bCs/>
                <w:sz w:val="14"/>
                <w:szCs w:val="14"/>
                <w:lang w:eastAsia="ar-SA"/>
              </w:rPr>
            </w:pPr>
            <w:r>
              <w:rPr>
                <w:color w:val="000000"/>
                <w:sz w:val="14"/>
                <w:szCs w:val="14"/>
              </w:rPr>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отсутствие</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 xml:space="preserve">информация </w:t>
            </w:r>
          </w:p>
          <w:p w:rsidR="00F70AF6" w:rsidRDefault="00F70AF6">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napToGrid w:val="0"/>
              <w:spacing w:line="276" w:lineRule="auto"/>
              <w:jc w:val="center"/>
              <w:rPr>
                <w:color w:val="000000"/>
                <w:sz w:val="14"/>
                <w:szCs w:val="14"/>
                <w:lang w:eastAsia="ar-SA"/>
              </w:rPr>
            </w:pPr>
            <w:r>
              <w:rPr>
                <w:color w:val="000000"/>
                <w:sz w:val="14"/>
                <w:szCs w:val="14"/>
              </w:rPr>
              <w:t>информация</w:t>
            </w:r>
          </w:p>
          <w:p w:rsidR="00F70AF6" w:rsidRDefault="00F70AF6">
            <w:pPr>
              <w:suppressAutoHyphens/>
              <w:snapToGrid w:val="0"/>
              <w:spacing w:line="276" w:lineRule="auto"/>
              <w:jc w:val="center"/>
              <w:rPr>
                <w:color w:val="000000"/>
                <w:sz w:val="14"/>
                <w:szCs w:val="14"/>
                <w:lang w:eastAsia="ar-SA"/>
              </w:rPr>
            </w:pPr>
            <w:r>
              <w:rPr>
                <w:color w:val="000000"/>
                <w:sz w:val="14"/>
                <w:szCs w:val="14"/>
              </w:rPr>
              <w:t>отсутствует</w:t>
            </w:r>
          </w:p>
        </w:tc>
      </w:tr>
      <w:tr w:rsidR="0055261E" w:rsidTr="0055261E">
        <w:trPr>
          <w:trHeight w:val="394"/>
        </w:trPr>
        <w:tc>
          <w:tcPr>
            <w:tcW w:w="2835" w:type="dxa"/>
            <w:tcBorders>
              <w:top w:val="single" w:sz="6" w:space="0" w:color="auto"/>
              <w:left w:val="single" w:sz="4" w:space="0" w:color="auto"/>
              <w:bottom w:val="single" w:sz="6" w:space="0" w:color="auto"/>
              <w:right w:val="single" w:sz="6" w:space="0" w:color="auto"/>
            </w:tcBorders>
            <w:hideMark/>
          </w:tcPr>
          <w:p w:rsidR="0055261E" w:rsidRDefault="0055261E">
            <w:pPr>
              <w:suppressAutoHyphens/>
              <w:snapToGrid w:val="0"/>
              <w:ind w:left="105" w:right="120"/>
              <w:jc w:val="both"/>
              <w:rPr>
                <w:color w:val="000000"/>
                <w:sz w:val="14"/>
                <w:szCs w:val="14"/>
                <w:lang w:eastAsia="ar-SA"/>
              </w:rPr>
            </w:pPr>
            <w:r>
              <w:rPr>
                <w:color w:val="000000"/>
                <w:kern w:val="2"/>
                <w:sz w:val="16"/>
                <w:szCs w:val="16"/>
              </w:rPr>
              <w:t>7. Принадлежность участника  закупки к офшорным компаниям</w:t>
            </w:r>
          </w:p>
        </w:tc>
        <w:tc>
          <w:tcPr>
            <w:tcW w:w="1986" w:type="dxa"/>
            <w:tcBorders>
              <w:top w:val="single" w:sz="6" w:space="0" w:color="auto"/>
              <w:left w:val="single" w:sz="6" w:space="0" w:color="auto"/>
              <w:bottom w:val="single" w:sz="6" w:space="0" w:color="auto"/>
              <w:right w:val="single" w:sz="6" w:space="0" w:color="auto"/>
            </w:tcBorders>
          </w:tcPr>
          <w:p w:rsidR="0055261E" w:rsidRDefault="0055261E" w:rsidP="0055261E">
            <w:pPr>
              <w:suppressAutoHyphens/>
              <w:autoSpaceDE w:val="0"/>
              <w:autoSpaceDN w:val="0"/>
              <w:adjustRightInd w:val="0"/>
              <w:jc w:val="center"/>
              <w:rPr>
                <w:color w:val="000000"/>
                <w:sz w:val="14"/>
                <w:szCs w:val="14"/>
                <w:lang w:eastAsia="ar-SA"/>
              </w:rPr>
            </w:pPr>
            <w:r>
              <w:rPr>
                <w:color w:val="000000"/>
                <w:sz w:val="14"/>
                <w:szCs w:val="14"/>
                <w:lang w:eastAsia="ar-SA"/>
              </w:rPr>
              <w:t>Не принадлежность</w:t>
            </w:r>
          </w:p>
        </w:tc>
        <w:tc>
          <w:tcPr>
            <w:tcW w:w="2127" w:type="dxa"/>
            <w:tcBorders>
              <w:top w:val="single" w:sz="6" w:space="0" w:color="auto"/>
              <w:left w:val="single" w:sz="6" w:space="0" w:color="auto"/>
              <w:bottom w:val="single" w:sz="6" w:space="0" w:color="auto"/>
              <w:right w:val="single" w:sz="6" w:space="0" w:color="auto"/>
            </w:tcBorders>
          </w:tcPr>
          <w:p w:rsidR="0055261E" w:rsidRDefault="0055261E" w:rsidP="0055261E">
            <w:pPr>
              <w:suppressAutoHyphens/>
              <w:autoSpaceDE w:val="0"/>
              <w:autoSpaceDN w:val="0"/>
              <w:adjustRightInd w:val="0"/>
              <w:jc w:val="center"/>
              <w:rPr>
                <w:color w:val="000000"/>
                <w:sz w:val="14"/>
                <w:szCs w:val="14"/>
                <w:lang w:eastAsia="ar-SA"/>
              </w:rPr>
            </w:pPr>
            <w:r>
              <w:rPr>
                <w:color w:val="000000"/>
                <w:sz w:val="14"/>
                <w:szCs w:val="14"/>
                <w:lang w:eastAsia="ar-SA"/>
              </w:rPr>
              <w:t>Не принадлежит</w:t>
            </w:r>
          </w:p>
        </w:tc>
        <w:tc>
          <w:tcPr>
            <w:tcW w:w="1986" w:type="dxa"/>
            <w:tcBorders>
              <w:top w:val="single" w:sz="6" w:space="0" w:color="auto"/>
              <w:left w:val="single" w:sz="6" w:space="0" w:color="auto"/>
              <w:bottom w:val="single" w:sz="6" w:space="0" w:color="auto"/>
              <w:right w:val="single" w:sz="6" w:space="0" w:color="auto"/>
            </w:tcBorders>
          </w:tcPr>
          <w:p w:rsidR="0055261E" w:rsidRDefault="0055261E" w:rsidP="0055261E">
            <w:pPr>
              <w:jc w:val="center"/>
            </w:pPr>
            <w:r w:rsidRPr="00DC4F65">
              <w:rPr>
                <w:color w:val="000000"/>
                <w:sz w:val="14"/>
                <w:szCs w:val="14"/>
                <w:lang w:eastAsia="ar-SA"/>
              </w:rPr>
              <w:t>Не принадлежит</w:t>
            </w:r>
          </w:p>
        </w:tc>
        <w:tc>
          <w:tcPr>
            <w:tcW w:w="1986" w:type="dxa"/>
            <w:tcBorders>
              <w:top w:val="single" w:sz="6" w:space="0" w:color="auto"/>
              <w:left w:val="single" w:sz="6" w:space="0" w:color="auto"/>
              <w:bottom w:val="single" w:sz="6" w:space="0" w:color="auto"/>
              <w:right w:val="single" w:sz="4" w:space="0" w:color="auto"/>
            </w:tcBorders>
          </w:tcPr>
          <w:p w:rsidR="0055261E" w:rsidRDefault="0055261E" w:rsidP="0055261E">
            <w:pPr>
              <w:jc w:val="center"/>
            </w:pPr>
            <w:r w:rsidRPr="00DC4F65">
              <w:rPr>
                <w:color w:val="000000"/>
                <w:sz w:val="14"/>
                <w:szCs w:val="14"/>
                <w:lang w:eastAsia="ar-SA"/>
              </w:rPr>
              <w:t>Не принадлежит</w:t>
            </w:r>
          </w:p>
        </w:tc>
      </w:tr>
      <w:tr w:rsidR="00F70AF6" w:rsidTr="0055261E">
        <w:trPr>
          <w:trHeight w:val="394"/>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color w:val="000000"/>
                <w:sz w:val="14"/>
                <w:szCs w:val="14"/>
                <w:lang w:eastAsia="ar-SA"/>
              </w:rPr>
            </w:pPr>
            <w:r>
              <w:rPr>
                <w:color w:val="000000"/>
                <w:sz w:val="14"/>
                <w:szCs w:val="14"/>
              </w:rPr>
              <w:t xml:space="preserve"> 8.</w:t>
            </w:r>
            <w:r>
              <w:rPr>
                <w:sz w:val="14"/>
                <w:szCs w:val="14"/>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r>
      <w:tr w:rsidR="00F70AF6" w:rsidTr="0055261E">
        <w:trPr>
          <w:trHeight w:val="394"/>
        </w:trPr>
        <w:tc>
          <w:tcPr>
            <w:tcW w:w="2835" w:type="dxa"/>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jc w:val="both"/>
              <w:rPr>
                <w:color w:val="000000"/>
                <w:sz w:val="14"/>
                <w:szCs w:val="14"/>
                <w:lang w:eastAsia="ar-SA"/>
              </w:rPr>
            </w:pPr>
            <w:r>
              <w:rPr>
                <w:color w:val="000000"/>
                <w:sz w:val="14"/>
                <w:szCs w:val="14"/>
              </w:rPr>
              <w:t xml:space="preserve">9. Соответствие участника аукциона и (или) </w:t>
            </w:r>
            <w:proofErr w:type="gramStart"/>
            <w:r>
              <w:rPr>
                <w:color w:val="000000"/>
                <w:sz w:val="14"/>
                <w:szCs w:val="14"/>
              </w:rPr>
              <w:t>предлагаемых</w:t>
            </w:r>
            <w:proofErr w:type="gramEnd"/>
            <w:r>
              <w:rPr>
                <w:color w:val="000000"/>
                <w:sz w:val="14"/>
                <w:szCs w:val="14"/>
              </w:rPr>
              <w:t xml:space="preserve"> им товара, работы или услуги условиям, запретам и ограничениям</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r>
      <w:tr w:rsidR="00F70AF6" w:rsidTr="0055261E">
        <w:trPr>
          <w:trHeight w:val="42"/>
        </w:trPr>
        <w:tc>
          <w:tcPr>
            <w:tcW w:w="2835" w:type="dxa"/>
            <w:tcBorders>
              <w:top w:val="single" w:sz="6" w:space="0" w:color="auto"/>
              <w:left w:val="single" w:sz="4" w:space="0" w:color="auto"/>
              <w:bottom w:val="single" w:sz="6" w:space="0" w:color="auto"/>
              <w:right w:val="single" w:sz="6" w:space="0" w:color="auto"/>
            </w:tcBorders>
          </w:tcPr>
          <w:p w:rsidR="00F70AF6" w:rsidRDefault="00F70AF6">
            <w:pPr>
              <w:snapToGrid w:val="0"/>
              <w:ind w:left="105" w:right="120"/>
              <w:rPr>
                <w:color w:val="000000"/>
                <w:sz w:val="14"/>
                <w:szCs w:val="14"/>
                <w:lang w:eastAsia="ar-SA"/>
              </w:rPr>
            </w:pPr>
            <w:r>
              <w:rPr>
                <w:color w:val="000000"/>
                <w:sz w:val="14"/>
                <w:szCs w:val="14"/>
              </w:rPr>
              <w:t>10. Объем предоставленных документов и  сведений для участия в аукционе</w:t>
            </w:r>
          </w:p>
          <w:p w:rsidR="00F70AF6" w:rsidRDefault="00F70AF6">
            <w:pPr>
              <w:suppressAutoHyphens/>
              <w:snapToGrid w:val="0"/>
              <w:ind w:right="120"/>
              <w:rPr>
                <w:color w:val="000000"/>
                <w:sz w:val="14"/>
                <w:szCs w:val="14"/>
                <w:lang w:eastAsia="ar-SA"/>
              </w:rPr>
            </w:pPr>
          </w:p>
        </w:tc>
        <w:tc>
          <w:tcPr>
            <w:tcW w:w="1986" w:type="dxa"/>
            <w:tcBorders>
              <w:top w:val="single" w:sz="6" w:space="0" w:color="auto"/>
              <w:left w:val="single" w:sz="6" w:space="0" w:color="auto"/>
              <w:bottom w:val="single" w:sz="6" w:space="0" w:color="auto"/>
              <w:right w:val="single" w:sz="6" w:space="0" w:color="auto"/>
            </w:tcBorders>
            <w:vAlign w:val="center"/>
          </w:tcPr>
          <w:p w:rsidR="00F70AF6" w:rsidRDefault="00F70AF6">
            <w:pPr>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p w:rsidR="00F70AF6" w:rsidRDefault="00F70AF6">
            <w:pPr>
              <w:suppressAutoHyphens/>
              <w:snapToGrid w:val="0"/>
              <w:ind w:left="105" w:right="120"/>
              <w:jc w:val="center"/>
              <w:rPr>
                <w:color w:val="000000"/>
                <w:sz w:val="14"/>
                <w:szCs w:val="14"/>
                <w:lang w:eastAsia="ar-SA"/>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jc w:val="center"/>
              <w:rPr>
                <w:color w:val="000000"/>
                <w:sz w:val="14"/>
                <w:szCs w:val="14"/>
                <w:lang w:eastAsia="ar-SA"/>
              </w:rPr>
            </w:pPr>
            <w:r>
              <w:rPr>
                <w:color w:val="000000"/>
                <w:sz w:val="14"/>
                <w:szCs w:val="14"/>
              </w:rPr>
              <w:t xml:space="preserve"> в  полном объеме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F70AF6" w:rsidRDefault="00F70AF6">
            <w:pPr>
              <w:suppressAutoHyphens/>
              <w:snapToGrid w:val="0"/>
              <w:ind w:left="110" w:right="110"/>
              <w:jc w:val="center"/>
              <w:rPr>
                <w:sz w:val="14"/>
                <w:szCs w:val="14"/>
                <w:lang w:eastAsia="ar-SA"/>
              </w:rPr>
            </w:pPr>
            <w:r>
              <w:rPr>
                <w:color w:val="000000"/>
                <w:sz w:val="14"/>
                <w:szCs w:val="14"/>
              </w:rPr>
              <w:t>в  полном объеме</w:t>
            </w:r>
          </w:p>
        </w:tc>
        <w:tc>
          <w:tcPr>
            <w:tcW w:w="1986" w:type="dxa"/>
            <w:tcBorders>
              <w:top w:val="single" w:sz="6" w:space="0" w:color="auto"/>
              <w:left w:val="single" w:sz="6" w:space="0" w:color="auto"/>
              <w:bottom w:val="single" w:sz="6" w:space="0" w:color="auto"/>
              <w:right w:val="single" w:sz="4" w:space="0" w:color="auto"/>
            </w:tcBorders>
            <w:vAlign w:val="center"/>
            <w:hideMark/>
          </w:tcPr>
          <w:p w:rsidR="00F70AF6" w:rsidRDefault="00F70AF6">
            <w:pPr>
              <w:suppressAutoHyphens/>
              <w:snapToGrid w:val="0"/>
              <w:ind w:left="110" w:right="110"/>
              <w:jc w:val="center"/>
              <w:rPr>
                <w:color w:val="000000"/>
                <w:sz w:val="14"/>
                <w:szCs w:val="14"/>
                <w:lang w:eastAsia="ar-SA"/>
              </w:rPr>
            </w:pPr>
            <w:r>
              <w:rPr>
                <w:color w:val="000000"/>
                <w:sz w:val="14"/>
                <w:szCs w:val="14"/>
              </w:rPr>
              <w:t>Не в  полном объеме (отсутствует декларация о соответствии участника аукциона требованиям, установленным в соответствии с пунктом 7, 7.1 статьи 31)</w:t>
            </w:r>
          </w:p>
        </w:tc>
      </w:tr>
      <w:tr w:rsidR="00F70AF6" w:rsidTr="0055261E">
        <w:trPr>
          <w:trHeight w:val="242"/>
        </w:trPr>
        <w:tc>
          <w:tcPr>
            <w:tcW w:w="4821" w:type="dxa"/>
            <w:gridSpan w:val="2"/>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left="105" w:right="120"/>
              <w:rPr>
                <w:color w:val="000000"/>
                <w:sz w:val="14"/>
                <w:szCs w:val="14"/>
                <w:lang w:eastAsia="ar-SA"/>
              </w:rPr>
            </w:pPr>
            <w:r>
              <w:rPr>
                <w:sz w:val="14"/>
                <w:szCs w:val="14"/>
              </w:rPr>
              <w:t xml:space="preserve">11. Начальная (максимальная) цена контракта –  </w:t>
            </w:r>
            <w:r>
              <w:rPr>
                <w:b/>
                <w:sz w:val="14"/>
                <w:szCs w:val="14"/>
              </w:rPr>
              <w:t>476 808,61</w:t>
            </w:r>
            <w:r>
              <w:rPr>
                <w:sz w:val="22"/>
                <w:szCs w:val="22"/>
              </w:rPr>
              <w:t xml:space="preserve"> </w:t>
            </w:r>
            <w:r>
              <w:rPr>
                <w:b/>
                <w:color w:val="333333"/>
                <w:sz w:val="14"/>
                <w:szCs w:val="14"/>
              </w:rPr>
              <w:t>рублей</w:t>
            </w:r>
          </w:p>
        </w:tc>
        <w:tc>
          <w:tcPr>
            <w:tcW w:w="2127" w:type="dxa"/>
            <w:tcBorders>
              <w:top w:val="single" w:sz="6" w:space="0" w:color="auto"/>
              <w:left w:val="single" w:sz="6" w:space="0" w:color="auto"/>
              <w:bottom w:val="single" w:sz="6" w:space="0" w:color="auto"/>
              <w:right w:val="single" w:sz="6" w:space="0" w:color="auto"/>
            </w:tcBorders>
          </w:tcPr>
          <w:p w:rsidR="00F70AF6" w:rsidRDefault="00F70AF6">
            <w:pPr>
              <w:suppressAutoHyphens/>
              <w:snapToGrid w:val="0"/>
              <w:spacing w:line="100" w:lineRule="atLeast"/>
              <w:ind w:left="12" w:right="-3" w:hanging="30"/>
              <w:jc w:val="center"/>
              <w:rPr>
                <w:b/>
                <w:sz w:val="14"/>
                <w:szCs w:val="14"/>
                <w:lang w:eastAsia="ar-SA"/>
              </w:rPr>
            </w:pPr>
          </w:p>
        </w:tc>
        <w:tc>
          <w:tcPr>
            <w:tcW w:w="1986" w:type="dxa"/>
            <w:tcBorders>
              <w:top w:val="single" w:sz="6" w:space="0" w:color="auto"/>
              <w:left w:val="single" w:sz="6" w:space="0" w:color="auto"/>
              <w:bottom w:val="single" w:sz="6" w:space="0" w:color="auto"/>
              <w:right w:val="single" w:sz="6" w:space="0" w:color="auto"/>
            </w:tcBorders>
          </w:tcPr>
          <w:p w:rsidR="00F70AF6" w:rsidRDefault="00F70AF6">
            <w:pPr>
              <w:jc w:val="center"/>
              <w:rPr>
                <w:b/>
                <w:color w:val="000000"/>
                <w:sz w:val="14"/>
                <w:szCs w:val="14"/>
                <w:lang w:eastAsia="ar-SA"/>
              </w:rPr>
            </w:pPr>
          </w:p>
        </w:tc>
        <w:tc>
          <w:tcPr>
            <w:tcW w:w="1986" w:type="dxa"/>
            <w:tcBorders>
              <w:top w:val="single" w:sz="6" w:space="0" w:color="auto"/>
              <w:left w:val="single" w:sz="6" w:space="0" w:color="auto"/>
              <w:bottom w:val="single" w:sz="6" w:space="0" w:color="auto"/>
              <w:right w:val="single" w:sz="4" w:space="0" w:color="auto"/>
            </w:tcBorders>
          </w:tcPr>
          <w:p w:rsidR="00F70AF6" w:rsidRDefault="00F70AF6">
            <w:pPr>
              <w:jc w:val="center"/>
              <w:rPr>
                <w:b/>
                <w:color w:val="000000"/>
                <w:sz w:val="14"/>
                <w:szCs w:val="14"/>
                <w:lang w:eastAsia="ar-SA"/>
              </w:rPr>
            </w:pPr>
          </w:p>
        </w:tc>
      </w:tr>
      <w:tr w:rsidR="00F70AF6" w:rsidTr="0055261E">
        <w:trPr>
          <w:trHeight w:val="359"/>
        </w:trPr>
        <w:tc>
          <w:tcPr>
            <w:tcW w:w="4821" w:type="dxa"/>
            <w:gridSpan w:val="2"/>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right="120"/>
              <w:rPr>
                <w:color w:val="000000"/>
                <w:sz w:val="14"/>
                <w:szCs w:val="14"/>
                <w:lang w:eastAsia="ar-SA"/>
              </w:rPr>
            </w:pPr>
            <w:r>
              <w:rPr>
                <w:color w:val="000000"/>
                <w:sz w:val="14"/>
                <w:szCs w:val="14"/>
              </w:rPr>
              <w:t>12. Время поступления предложения</w:t>
            </w:r>
          </w:p>
        </w:tc>
        <w:tc>
          <w:tcPr>
            <w:tcW w:w="2127" w:type="dxa"/>
            <w:tcBorders>
              <w:top w:val="single" w:sz="6" w:space="0" w:color="auto"/>
              <w:left w:val="single" w:sz="6" w:space="0" w:color="auto"/>
              <w:bottom w:val="single" w:sz="6" w:space="0" w:color="auto"/>
              <w:right w:val="single" w:sz="6" w:space="0" w:color="auto"/>
            </w:tcBorders>
            <w:hideMark/>
          </w:tcPr>
          <w:p w:rsidR="00F70AF6" w:rsidRDefault="00F70AF6">
            <w:pPr>
              <w:jc w:val="center"/>
              <w:rPr>
                <w:b/>
                <w:color w:val="000000"/>
                <w:sz w:val="14"/>
                <w:szCs w:val="14"/>
                <w:lang w:eastAsia="ar-SA"/>
              </w:rPr>
            </w:pPr>
            <w:r>
              <w:rPr>
                <w:b/>
                <w:color w:val="000000"/>
                <w:sz w:val="14"/>
                <w:szCs w:val="14"/>
              </w:rPr>
              <w:t>09:19:50</w:t>
            </w:r>
          </w:p>
        </w:tc>
        <w:tc>
          <w:tcPr>
            <w:tcW w:w="1986" w:type="dxa"/>
            <w:tcBorders>
              <w:top w:val="single" w:sz="6" w:space="0" w:color="auto"/>
              <w:left w:val="single" w:sz="6" w:space="0" w:color="auto"/>
              <w:bottom w:val="single" w:sz="6" w:space="0" w:color="auto"/>
              <w:right w:val="single" w:sz="6" w:space="0" w:color="auto"/>
            </w:tcBorders>
            <w:hideMark/>
          </w:tcPr>
          <w:p w:rsidR="00F70AF6" w:rsidRDefault="00F70AF6">
            <w:pPr>
              <w:jc w:val="center"/>
              <w:rPr>
                <w:b/>
                <w:color w:val="000000"/>
                <w:sz w:val="14"/>
                <w:szCs w:val="14"/>
                <w:lang w:eastAsia="ar-SA"/>
              </w:rPr>
            </w:pPr>
            <w:r>
              <w:rPr>
                <w:b/>
                <w:color w:val="000000"/>
                <w:sz w:val="14"/>
                <w:szCs w:val="14"/>
              </w:rPr>
              <w:t>09:16:09</w:t>
            </w:r>
          </w:p>
        </w:tc>
        <w:tc>
          <w:tcPr>
            <w:tcW w:w="1986" w:type="dxa"/>
            <w:tcBorders>
              <w:top w:val="single" w:sz="6" w:space="0" w:color="auto"/>
              <w:left w:val="single" w:sz="6" w:space="0" w:color="auto"/>
              <w:bottom w:val="single" w:sz="6" w:space="0" w:color="auto"/>
              <w:right w:val="single" w:sz="4" w:space="0" w:color="auto"/>
            </w:tcBorders>
            <w:hideMark/>
          </w:tcPr>
          <w:p w:rsidR="00F70AF6" w:rsidRDefault="00F70AF6">
            <w:pPr>
              <w:jc w:val="center"/>
              <w:rPr>
                <w:b/>
                <w:color w:val="000000"/>
                <w:sz w:val="14"/>
                <w:szCs w:val="14"/>
                <w:lang w:eastAsia="ar-SA"/>
              </w:rPr>
            </w:pPr>
            <w:r>
              <w:rPr>
                <w:b/>
                <w:color w:val="000000"/>
                <w:sz w:val="14"/>
                <w:szCs w:val="14"/>
              </w:rPr>
              <w:t>08:33:43</w:t>
            </w:r>
          </w:p>
        </w:tc>
      </w:tr>
      <w:tr w:rsidR="00F70AF6" w:rsidTr="0055261E">
        <w:trPr>
          <w:trHeight w:val="359"/>
        </w:trPr>
        <w:tc>
          <w:tcPr>
            <w:tcW w:w="4821" w:type="dxa"/>
            <w:gridSpan w:val="2"/>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right="120"/>
              <w:rPr>
                <w:color w:val="000000"/>
                <w:sz w:val="14"/>
                <w:szCs w:val="14"/>
                <w:lang w:eastAsia="ar-SA"/>
              </w:rPr>
            </w:pPr>
            <w:r>
              <w:rPr>
                <w:color w:val="000000"/>
                <w:sz w:val="14"/>
                <w:szCs w:val="14"/>
              </w:rPr>
              <w:t>13. Предложенная цена контракта</w:t>
            </w:r>
          </w:p>
        </w:tc>
        <w:tc>
          <w:tcPr>
            <w:tcW w:w="2127" w:type="dxa"/>
            <w:tcBorders>
              <w:top w:val="single" w:sz="6" w:space="0" w:color="auto"/>
              <w:left w:val="single" w:sz="6" w:space="0" w:color="auto"/>
              <w:bottom w:val="single" w:sz="6" w:space="0" w:color="auto"/>
              <w:right w:val="single" w:sz="6" w:space="0" w:color="auto"/>
            </w:tcBorders>
            <w:hideMark/>
          </w:tcPr>
          <w:p w:rsidR="00F70AF6" w:rsidRDefault="00B8111B">
            <w:pPr>
              <w:jc w:val="center"/>
              <w:rPr>
                <w:b/>
                <w:color w:val="000000"/>
                <w:sz w:val="14"/>
                <w:szCs w:val="14"/>
                <w:lang w:eastAsia="ar-SA"/>
              </w:rPr>
            </w:pPr>
            <w:r>
              <w:rPr>
                <w:b/>
                <w:color w:val="000000"/>
                <w:sz w:val="14"/>
                <w:szCs w:val="14"/>
              </w:rPr>
              <w:t>3</w:t>
            </w:r>
            <w:r w:rsidR="00F70AF6">
              <w:rPr>
                <w:b/>
                <w:color w:val="000000"/>
                <w:sz w:val="14"/>
                <w:szCs w:val="14"/>
              </w:rPr>
              <w:t>00 623,44 рублей 06</w:t>
            </w:r>
          </w:p>
        </w:tc>
        <w:tc>
          <w:tcPr>
            <w:tcW w:w="1986" w:type="dxa"/>
            <w:tcBorders>
              <w:top w:val="single" w:sz="6" w:space="0" w:color="auto"/>
              <w:left w:val="single" w:sz="6" w:space="0" w:color="auto"/>
              <w:bottom w:val="single" w:sz="6" w:space="0" w:color="auto"/>
              <w:right w:val="single" w:sz="6" w:space="0" w:color="auto"/>
            </w:tcBorders>
            <w:hideMark/>
          </w:tcPr>
          <w:p w:rsidR="00F70AF6" w:rsidRDefault="00F70AF6">
            <w:pPr>
              <w:jc w:val="center"/>
              <w:rPr>
                <w:b/>
                <w:color w:val="000000"/>
                <w:sz w:val="14"/>
                <w:szCs w:val="14"/>
                <w:lang w:eastAsia="ar-SA"/>
              </w:rPr>
            </w:pPr>
            <w:r>
              <w:rPr>
                <w:b/>
                <w:color w:val="000000"/>
                <w:sz w:val="14"/>
                <w:szCs w:val="14"/>
              </w:rPr>
              <w:t>303 007,48 рублей</w:t>
            </w:r>
          </w:p>
        </w:tc>
        <w:tc>
          <w:tcPr>
            <w:tcW w:w="1986" w:type="dxa"/>
            <w:tcBorders>
              <w:top w:val="single" w:sz="6" w:space="0" w:color="auto"/>
              <w:left w:val="single" w:sz="6" w:space="0" w:color="auto"/>
              <w:bottom w:val="single" w:sz="6" w:space="0" w:color="auto"/>
              <w:right w:val="single" w:sz="4" w:space="0" w:color="auto"/>
            </w:tcBorders>
            <w:hideMark/>
          </w:tcPr>
          <w:p w:rsidR="00F70AF6" w:rsidRDefault="00B8111B">
            <w:pPr>
              <w:jc w:val="center"/>
              <w:rPr>
                <w:b/>
                <w:color w:val="000000"/>
                <w:sz w:val="14"/>
                <w:szCs w:val="14"/>
                <w:lang w:eastAsia="ar-SA"/>
              </w:rPr>
            </w:pPr>
            <w:r>
              <w:rPr>
                <w:b/>
                <w:color w:val="000000"/>
                <w:sz w:val="14"/>
                <w:szCs w:val="14"/>
              </w:rPr>
              <w:t>359</w:t>
            </w:r>
            <w:r w:rsidR="00F70AF6">
              <w:rPr>
                <w:b/>
                <w:color w:val="000000"/>
                <w:sz w:val="14"/>
                <w:szCs w:val="14"/>
              </w:rPr>
              <w:t> 990,62 рубля</w:t>
            </w:r>
          </w:p>
        </w:tc>
      </w:tr>
      <w:tr w:rsidR="00F70AF6" w:rsidTr="0055261E">
        <w:tc>
          <w:tcPr>
            <w:tcW w:w="4821" w:type="dxa"/>
            <w:gridSpan w:val="2"/>
            <w:tcBorders>
              <w:top w:val="single" w:sz="6" w:space="0" w:color="auto"/>
              <w:left w:val="single" w:sz="4" w:space="0" w:color="auto"/>
              <w:bottom w:val="single" w:sz="6" w:space="0" w:color="auto"/>
              <w:right w:val="single" w:sz="6" w:space="0" w:color="auto"/>
            </w:tcBorders>
            <w:hideMark/>
          </w:tcPr>
          <w:p w:rsidR="00F70AF6" w:rsidRDefault="00F70AF6">
            <w:pPr>
              <w:suppressAutoHyphens/>
              <w:snapToGrid w:val="0"/>
              <w:ind w:right="120"/>
              <w:rPr>
                <w:color w:val="000000"/>
                <w:sz w:val="14"/>
                <w:szCs w:val="14"/>
                <w:lang w:eastAsia="ar-SA"/>
              </w:rPr>
            </w:pPr>
            <w:r>
              <w:rPr>
                <w:color w:val="000000"/>
                <w:sz w:val="14"/>
                <w:szCs w:val="14"/>
              </w:rPr>
              <w:t xml:space="preserve">  14. Номер по ранжированию по результатам проведения аукциона</w:t>
            </w:r>
          </w:p>
        </w:tc>
        <w:tc>
          <w:tcPr>
            <w:tcW w:w="2127" w:type="dxa"/>
            <w:tcBorders>
              <w:top w:val="single" w:sz="6" w:space="0" w:color="auto"/>
              <w:left w:val="single" w:sz="6" w:space="0" w:color="auto"/>
              <w:bottom w:val="single" w:sz="6" w:space="0" w:color="auto"/>
              <w:right w:val="single" w:sz="6" w:space="0" w:color="auto"/>
            </w:tcBorders>
            <w:hideMark/>
          </w:tcPr>
          <w:p w:rsidR="00F70AF6" w:rsidRDefault="00F70AF6">
            <w:pPr>
              <w:suppressAutoHyphens/>
              <w:snapToGrid w:val="0"/>
              <w:spacing w:line="100" w:lineRule="atLeast"/>
              <w:ind w:left="12" w:right="-3" w:hanging="30"/>
              <w:jc w:val="center"/>
              <w:rPr>
                <w:b/>
                <w:color w:val="000000"/>
                <w:sz w:val="14"/>
                <w:szCs w:val="14"/>
                <w:lang w:eastAsia="ar-SA"/>
              </w:rPr>
            </w:pPr>
            <w:r>
              <w:rPr>
                <w:b/>
                <w:color w:val="000000"/>
                <w:sz w:val="14"/>
                <w:szCs w:val="14"/>
              </w:rPr>
              <w:t>1</w:t>
            </w:r>
          </w:p>
        </w:tc>
        <w:tc>
          <w:tcPr>
            <w:tcW w:w="1986" w:type="dxa"/>
            <w:tcBorders>
              <w:top w:val="single" w:sz="6" w:space="0" w:color="auto"/>
              <w:left w:val="single" w:sz="6" w:space="0" w:color="auto"/>
              <w:bottom w:val="single" w:sz="6" w:space="0" w:color="auto"/>
              <w:right w:val="single" w:sz="6" w:space="0" w:color="auto"/>
            </w:tcBorders>
            <w:hideMark/>
          </w:tcPr>
          <w:p w:rsidR="00F70AF6" w:rsidRDefault="00F70AF6">
            <w:pPr>
              <w:jc w:val="center"/>
              <w:rPr>
                <w:b/>
                <w:color w:val="000000"/>
                <w:sz w:val="14"/>
                <w:szCs w:val="14"/>
                <w:lang w:eastAsia="ar-SA"/>
              </w:rPr>
            </w:pPr>
            <w:r>
              <w:rPr>
                <w:b/>
                <w:color w:val="000000"/>
                <w:sz w:val="14"/>
                <w:szCs w:val="14"/>
              </w:rPr>
              <w:t>2</w:t>
            </w:r>
          </w:p>
        </w:tc>
        <w:tc>
          <w:tcPr>
            <w:tcW w:w="1986" w:type="dxa"/>
            <w:tcBorders>
              <w:top w:val="single" w:sz="6" w:space="0" w:color="auto"/>
              <w:left w:val="single" w:sz="6" w:space="0" w:color="auto"/>
              <w:bottom w:val="single" w:sz="6" w:space="0" w:color="auto"/>
              <w:right w:val="single" w:sz="4" w:space="0" w:color="auto"/>
            </w:tcBorders>
          </w:tcPr>
          <w:p w:rsidR="00F70AF6" w:rsidRDefault="0055261E">
            <w:pPr>
              <w:jc w:val="center"/>
              <w:rPr>
                <w:b/>
                <w:color w:val="000000"/>
                <w:sz w:val="14"/>
                <w:szCs w:val="14"/>
                <w:lang w:eastAsia="ar-SA"/>
              </w:rPr>
            </w:pPr>
            <w:r>
              <w:rPr>
                <w:b/>
                <w:color w:val="000000"/>
                <w:sz w:val="14"/>
                <w:szCs w:val="14"/>
                <w:lang w:eastAsia="ar-SA"/>
              </w:rPr>
              <w:t>3</w:t>
            </w:r>
          </w:p>
        </w:tc>
      </w:tr>
    </w:tbl>
    <w:p w:rsidR="00F70AF6" w:rsidRDefault="00F70AF6" w:rsidP="009B35CC">
      <w:bookmarkStart w:id="0" w:name="_GoBack"/>
      <w:bookmarkEnd w:id="0"/>
    </w:p>
    <w:sectPr w:rsidR="00F70AF6" w:rsidSect="00F70AF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DB"/>
    <w:rsid w:val="000434C9"/>
    <w:rsid w:val="003960D2"/>
    <w:rsid w:val="0055261E"/>
    <w:rsid w:val="006C0CDB"/>
    <w:rsid w:val="00807762"/>
    <w:rsid w:val="00823F29"/>
    <w:rsid w:val="009B35CC"/>
    <w:rsid w:val="00AF4200"/>
    <w:rsid w:val="00B8111B"/>
    <w:rsid w:val="00BB75D2"/>
    <w:rsid w:val="00ED3971"/>
    <w:rsid w:val="00F01658"/>
    <w:rsid w:val="00F70AF6"/>
    <w:rsid w:val="00FF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35CC"/>
    <w:rPr>
      <w:rFonts w:ascii="Times New Roman" w:hAnsi="Times New Roman" w:cs="Times New Roman" w:hint="default"/>
      <w:color w:val="0000FF"/>
      <w:u w:val="single"/>
    </w:rPr>
  </w:style>
  <w:style w:type="paragraph" w:styleId="a4">
    <w:name w:val="List Paragraph"/>
    <w:basedOn w:val="a"/>
    <w:uiPriority w:val="34"/>
    <w:qFormat/>
    <w:rsid w:val="009B35CC"/>
    <w:pPr>
      <w:ind w:left="720"/>
      <w:contextualSpacing/>
    </w:pPr>
  </w:style>
  <w:style w:type="character" w:customStyle="1" w:styleId="textspanview">
    <w:name w:val="textspanview"/>
    <w:uiPriority w:val="99"/>
    <w:rsid w:val="009B35CC"/>
    <w:rPr>
      <w:rFonts w:ascii="Times New Roman" w:hAnsi="Times New Roman" w:cs="Times New Roman" w:hint="default"/>
    </w:rPr>
  </w:style>
  <w:style w:type="paragraph" w:customStyle="1" w:styleId="parametervalue">
    <w:name w:val="parametervalue"/>
    <w:basedOn w:val="a"/>
    <w:rsid w:val="00ED3971"/>
    <w:pPr>
      <w:widowControl/>
      <w:spacing w:before="100" w:beforeAutospacing="1" w:after="100" w:afterAutospacing="1"/>
    </w:pPr>
    <w:rPr>
      <w:sz w:val="24"/>
      <w:szCs w:val="24"/>
    </w:rPr>
  </w:style>
  <w:style w:type="paragraph" w:styleId="a5">
    <w:name w:val="Body Text"/>
    <w:basedOn w:val="a"/>
    <w:link w:val="a6"/>
    <w:semiHidden/>
    <w:unhideWhenUsed/>
    <w:rsid w:val="00F70AF6"/>
    <w:pPr>
      <w:widowControl/>
      <w:suppressAutoHyphens/>
      <w:spacing w:after="120"/>
    </w:pPr>
    <w:rPr>
      <w:sz w:val="24"/>
      <w:szCs w:val="24"/>
      <w:lang w:eastAsia="ar-SA"/>
    </w:rPr>
  </w:style>
  <w:style w:type="character" w:customStyle="1" w:styleId="a6">
    <w:name w:val="Основной текст Знак"/>
    <w:basedOn w:val="a0"/>
    <w:link w:val="a5"/>
    <w:semiHidden/>
    <w:rsid w:val="00F70AF6"/>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F5FDD"/>
    <w:rPr>
      <w:rFonts w:ascii="Tahoma" w:hAnsi="Tahoma" w:cs="Tahoma"/>
      <w:sz w:val="16"/>
      <w:szCs w:val="16"/>
    </w:rPr>
  </w:style>
  <w:style w:type="character" w:customStyle="1" w:styleId="a8">
    <w:name w:val="Текст выноски Знак"/>
    <w:basedOn w:val="a0"/>
    <w:link w:val="a7"/>
    <w:uiPriority w:val="99"/>
    <w:semiHidden/>
    <w:rsid w:val="00FF5F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35CC"/>
    <w:rPr>
      <w:rFonts w:ascii="Times New Roman" w:hAnsi="Times New Roman" w:cs="Times New Roman" w:hint="default"/>
      <w:color w:val="0000FF"/>
      <w:u w:val="single"/>
    </w:rPr>
  </w:style>
  <w:style w:type="paragraph" w:styleId="a4">
    <w:name w:val="List Paragraph"/>
    <w:basedOn w:val="a"/>
    <w:uiPriority w:val="34"/>
    <w:qFormat/>
    <w:rsid w:val="009B35CC"/>
    <w:pPr>
      <w:ind w:left="720"/>
      <w:contextualSpacing/>
    </w:pPr>
  </w:style>
  <w:style w:type="character" w:customStyle="1" w:styleId="textspanview">
    <w:name w:val="textspanview"/>
    <w:uiPriority w:val="99"/>
    <w:rsid w:val="009B35CC"/>
    <w:rPr>
      <w:rFonts w:ascii="Times New Roman" w:hAnsi="Times New Roman" w:cs="Times New Roman" w:hint="default"/>
    </w:rPr>
  </w:style>
  <w:style w:type="paragraph" w:customStyle="1" w:styleId="parametervalue">
    <w:name w:val="parametervalue"/>
    <w:basedOn w:val="a"/>
    <w:rsid w:val="00ED3971"/>
    <w:pPr>
      <w:widowControl/>
      <w:spacing w:before="100" w:beforeAutospacing="1" w:after="100" w:afterAutospacing="1"/>
    </w:pPr>
    <w:rPr>
      <w:sz w:val="24"/>
      <w:szCs w:val="24"/>
    </w:rPr>
  </w:style>
  <w:style w:type="paragraph" w:styleId="a5">
    <w:name w:val="Body Text"/>
    <w:basedOn w:val="a"/>
    <w:link w:val="a6"/>
    <w:semiHidden/>
    <w:unhideWhenUsed/>
    <w:rsid w:val="00F70AF6"/>
    <w:pPr>
      <w:widowControl/>
      <w:suppressAutoHyphens/>
      <w:spacing w:after="120"/>
    </w:pPr>
    <w:rPr>
      <w:sz w:val="24"/>
      <w:szCs w:val="24"/>
      <w:lang w:eastAsia="ar-SA"/>
    </w:rPr>
  </w:style>
  <w:style w:type="character" w:customStyle="1" w:styleId="a6">
    <w:name w:val="Основной текст Знак"/>
    <w:basedOn w:val="a0"/>
    <w:link w:val="a5"/>
    <w:semiHidden/>
    <w:rsid w:val="00F70AF6"/>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F5FDD"/>
    <w:rPr>
      <w:rFonts w:ascii="Tahoma" w:hAnsi="Tahoma" w:cs="Tahoma"/>
      <w:sz w:val="16"/>
      <w:szCs w:val="16"/>
    </w:rPr>
  </w:style>
  <w:style w:type="character" w:customStyle="1" w:styleId="a8">
    <w:name w:val="Текст выноски Знак"/>
    <w:basedOn w:val="a0"/>
    <w:link w:val="a7"/>
    <w:uiPriority w:val="99"/>
    <w:semiHidden/>
    <w:rsid w:val="00FF5F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009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938681969">
      <w:bodyDiv w:val="1"/>
      <w:marLeft w:val="0"/>
      <w:marRight w:val="0"/>
      <w:marTop w:val="0"/>
      <w:marBottom w:val="0"/>
      <w:divBdr>
        <w:top w:val="none" w:sz="0" w:space="0" w:color="auto"/>
        <w:left w:val="none" w:sz="0" w:space="0" w:color="auto"/>
        <w:bottom w:val="none" w:sz="0" w:space="0" w:color="auto"/>
        <w:right w:val="none" w:sz="0" w:space="0" w:color="auto"/>
      </w:divBdr>
    </w:div>
    <w:div w:id="1438677324">
      <w:bodyDiv w:val="1"/>
      <w:marLeft w:val="0"/>
      <w:marRight w:val="0"/>
      <w:marTop w:val="0"/>
      <w:marBottom w:val="0"/>
      <w:divBdr>
        <w:top w:val="none" w:sz="0" w:space="0" w:color="auto"/>
        <w:left w:val="none" w:sz="0" w:space="0" w:color="auto"/>
        <w:bottom w:val="none" w:sz="0" w:space="0" w:color="auto"/>
        <w:right w:val="none" w:sz="0" w:space="0" w:color="auto"/>
      </w:divBdr>
    </w:div>
    <w:div w:id="1684746831">
      <w:bodyDiv w:val="1"/>
      <w:marLeft w:val="0"/>
      <w:marRight w:val="0"/>
      <w:marTop w:val="0"/>
      <w:marBottom w:val="0"/>
      <w:divBdr>
        <w:top w:val="none" w:sz="0" w:space="0" w:color="auto"/>
        <w:left w:val="none" w:sz="0" w:space="0" w:color="auto"/>
        <w:bottom w:val="none" w:sz="0" w:space="0" w:color="auto"/>
        <w:right w:val="none" w:sz="0" w:space="0" w:color="auto"/>
      </w:divBdr>
    </w:div>
    <w:div w:id="1789395733">
      <w:bodyDiv w:val="1"/>
      <w:marLeft w:val="0"/>
      <w:marRight w:val="0"/>
      <w:marTop w:val="0"/>
      <w:marBottom w:val="0"/>
      <w:divBdr>
        <w:top w:val="none" w:sz="0" w:space="0" w:color="auto"/>
        <w:left w:val="none" w:sz="0" w:space="0" w:color="auto"/>
        <w:bottom w:val="none" w:sz="0" w:space="0" w:color="auto"/>
        <w:right w:val="none" w:sz="0" w:space="0" w:color="auto"/>
      </w:divBdr>
    </w:div>
    <w:div w:id="19543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2017-03-07T04:48:00Z</cp:lastPrinted>
  <dcterms:created xsi:type="dcterms:W3CDTF">2017-03-06T11:17:00Z</dcterms:created>
  <dcterms:modified xsi:type="dcterms:W3CDTF">2017-03-07T05:42:00Z</dcterms:modified>
</cp:coreProperties>
</file>