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5552BF6E" w:rsidR="00C83935" w:rsidRPr="00D36C38" w:rsidRDefault="00C83935" w:rsidP="006315FC">
            <w:pPr>
              <w:autoSpaceDE w:val="0"/>
              <w:autoSpaceDN w:val="0"/>
              <w:adjustRightInd w:val="0"/>
              <w:spacing w:after="0"/>
              <w:jc w:val="center"/>
            </w:pPr>
            <w:r w:rsidRPr="00D36C38">
              <w:t xml:space="preserve">КТРУ </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991AE0B" w:rsidR="00C83935" w:rsidRPr="00D36C38" w:rsidRDefault="00C83935" w:rsidP="006315FC">
            <w:pPr>
              <w:autoSpaceDE w:val="0"/>
              <w:autoSpaceDN w:val="0"/>
              <w:adjustRightInd w:val="0"/>
              <w:spacing w:after="0"/>
              <w:jc w:val="center"/>
            </w:pPr>
            <w:r w:rsidRPr="00D36C38">
              <w:t xml:space="preserve">Количество поставляемых товаров по адресу: ул. Мира </w:t>
            </w:r>
            <w:r w:rsidR="00BF2554">
              <w:t>д.</w:t>
            </w:r>
            <w:r w:rsidRPr="00D36C38">
              <w:t>85</w:t>
            </w:r>
          </w:p>
        </w:tc>
      </w:tr>
      <w:tr w:rsidR="00C83935" w:rsidRPr="00D36C38" w14:paraId="51FB740D" w14:textId="4C709711" w:rsidTr="00583BFF">
        <w:tc>
          <w:tcPr>
            <w:tcW w:w="709" w:type="dxa"/>
            <w:tcBorders>
              <w:top w:val="single" w:sz="4" w:space="0" w:color="auto"/>
              <w:left w:val="single" w:sz="4" w:space="0" w:color="auto"/>
              <w:bottom w:val="single" w:sz="4" w:space="0" w:color="auto"/>
              <w:right w:val="single" w:sz="4" w:space="0" w:color="auto"/>
            </w:tcBorders>
          </w:tcPr>
          <w:p w14:paraId="3226CCA5" w14:textId="77777777" w:rsidR="00C83935" w:rsidRPr="00D36C38" w:rsidRDefault="00C83935" w:rsidP="00CC4994">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058B0103" w:rsidR="00C83935" w:rsidRPr="00CC4994" w:rsidRDefault="00C83935" w:rsidP="00CC4994">
            <w:pPr>
              <w:spacing w:after="0"/>
              <w:jc w:val="left"/>
              <w:rPr>
                <w:color w:val="FF0000"/>
              </w:rPr>
            </w:pPr>
            <w:r>
              <w:rPr>
                <w:sz w:val="22"/>
                <w:szCs w:val="22"/>
              </w:rPr>
              <w:t>10.12.20.000-0000000</w:t>
            </w:r>
            <w:r w:rsidR="008F01E3">
              <w:rPr>
                <w:sz w:val="22"/>
                <w:szCs w:val="22"/>
              </w:rPr>
              <w:t>7</w:t>
            </w:r>
          </w:p>
        </w:tc>
        <w:tc>
          <w:tcPr>
            <w:tcW w:w="5528" w:type="dxa"/>
            <w:tcBorders>
              <w:top w:val="single" w:sz="4" w:space="0" w:color="auto"/>
              <w:left w:val="single" w:sz="4" w:space="0" w:color="auto"/>
              <w:bottom w:val="single" w:sz="4" w:space="0" w:color="auto"/>
              <w:right w:val="single" w:sz="4" w:space="0" w:color="auto"/>
            </w:tcBorders>
          </w:tcPr>
          <w:p w14:paraId="00D63B40" w14:textId="6624A155" w:rsidR="00C83935" w:rsidRPr="00464F24" w:rsidRDefault="00C83935" w:rsidP="00CC4994">
            <w:pPr>
              <w:spacing w:after="0"/>
              <w:rPr>
                <w:color w:val="000000" w:themeColor="text1"/>
              </w:rPr>
            </w:pPr>
            <w:r w:rsidRPr="00464F24">
              <w:rPr>
                <w:color w:val="000000" w:themeColor="text1"/>
              </w:rPr>
              <w:t>Мясо сельскохозяйственной птицы замороженное, в том числе для детского питания. Вид мяса по способу разделки:</w:t>
            </w:r>
            <w:r w:rsidR="00464F24" w:rsidRPr="00464F24">
              <w:rPr>
                <w:color w:val="000000" w:themeColor="text1"/>
              </w:rPr>
              <w:t xml:space="preserve"> </w:t>
            </w:r>
            <w:r w:rsidRPr="00464F24">
              <w:rPr>
                <w:color w:val="000000" w:themeColor="text1"/>
              </w:rPr>
              <w:t>грудка. Для детского питания:</w:t>
            </w:r>
            <w:r w:rsidR="00464F24" w:rsidRPr="00464F24">
              <w:rPr>
                <w:color w:val="000000" w:themeColor="text1"/>
              </w:rPr>
              <w:t xml:space="preserve"> </w:t>
            </w:r>
            <w:r w:rsidRPr="00464F24">
              <w:rPr>
                <w:color w:val="000000" w:themeColor="text1"/>
              </w:rPr>
              <w:t>да. Наименование мяса птицы: куры. Сорт: первый.</w:t>
            </w:r>
          </w:p>
        </w:tc>
        <w:tc>
          <w:tcPr>
            <w:tcW w:w="850" w:type="dxa"/>
            <w:tcBorders>
              <w:top w:val="single" w:sz="4" w:space="0" w:color="auto"/>
              <w:left w:val="single" w:sz="4" w:space="0" w:color="auto"/>
              <w:bottom w:val="single" w:sz="4" w:space="0" w:color="auto"/>
              <w:right w:val="single" w:sz="4" w:space="0" w:color="auto"/>
            </w:tcBorders>
          </w:tcPr>
          <w:p w14:paraId="35ABBEBF" w14:textId="1EC97781" w:rsidR="00C83935" w:rsidRPr="00CC4994" w:rsidRDefault="00C83935" w:rsidP="00CC4994">
            <w:pPr>
              <w:autoSpaceDE w:val="0"/>
              <w:autoSpaceDN w:val="0"/>
              <w:adjustRightInd w:val="0"/>
              <w:spacing w:after="0"/>
              <w:jc w:val="center"/>
              <w:rPr>
                <w:color w:val="FF0000"/>
              </w:rPr>
            </w:pPr>
            <w:r>
              <w:rPr>
                <w:sz w:val="22"/>
                <w:szCs w:val="22"/>
              </w:rPr>
              <w:t>кг</w:t>
            </w:r>
          </w:p>
        </w:tc>
        <w:tc>
          <w:tcPr>
            <w:tcW w:w="1569" w:type="dxa"/>
            <w:gridSpan w:val="2"/>
            <w:tcBorders>
              <w:top w:val="single" w:sz="4" w:space="0" w:color="auto"/>
              <w:left w:val="single" w:sz="4" w:space="0" w:color="auto"/>
              <w:bottom w:val="single" w:sz="4" w:space="0" w:color="auto"/>
              <w:right w:val="single" w:sz="4" w:space="0" w:color="auto"/>
            </w:tcBorders>
          </w:tcPr>
          <w:p w14:paraId="1660558C" w14:textId="7270C645" w:rsidR="00C83935" w:rsidRPr="00CC4994" w:rsidRDefault="001704D6" w:rsidP="00CC4994">
            <w:pPr>
              <w:autoSpaceDE w:val="0"/>
              <w:autoSpaceDN w:val="0"/>
              <w:adjustRightInd w:val="0"/>
              <w:spacing w:after="0"/>
              <w:jc w:val="center"/>
              <w:rPr>
                <w:color w:val="FF0000"/>
              </w:rPr>
            </w:pPr>
            <w:r>
              <w:rPr>
                <w:sz w:val="22"/>
                <w:szCs w:val="22"/>
              </w:rPr>
              <w:t>600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w:t>
      </w:r>
      <w:bookmarkStart w:id="2" w:name="_GoBack"/>
      <w:bookmarkEnd w:id="2"/>
      <w:r w:rsidRPr="00D36C38">
        <w:rPr>
          <w:rFonts w:ascii="Times New Roman" w:hAnsi="Times New Roman" w:cs="Times New Roman"/>
          <w:sz w:val="24"/>
          <w:szCs w:val="24"/>
        </w:rPr>
        <w:t xml:space="preserve">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AAC5" w14:textId="77777777" w:rsidR="00741EAE" w:rsidRDefault="00741EAE">
      <w:r>
        <w:separator/>
      </w:r>
    </w:p>
  </w:endnote>
  <w:endnote w:type="continuationSeparator" w:id="0">
    <w:p w14:paraId="65120307" w14:textId="77777777" w:rsidR="00741EAE" w:rsidRDefault="0074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9687" w14:textId="77777777" w:rsidR="00741EAE" w:rsidRDefault="00741EAE">
      <w:r>
        <w:separator/>
      </w:r>
    </w:p>
  </w:footnote>
  <w:footnote w:type="continuationSeparator" w:id="0">
    <w:p w14:paraId="1388F7E9" w14:textId="77777777" w:rsidR="00741EAE" w:rsidRDefault="00741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04D6"/>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1EAE"/>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1E3"/>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07934"/>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DAF2-9B42-4545-9EFE-2CC8C501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138</cp:revision>
  <cp:lastPrinted>2020-02-03T12:02:00Z</cp:lastPrinted>
  <dcterms:created xsi:type="dcterms:W3CDTF">2015-07-28T08:58:00Z</dcterms:created>
  <dcterms:modified xsi:type="dcterms:W3CDTF">2020-02-03T12:02:00Z</dcterms:modified>
</cp:coreProperties>
</file>