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217497">
        <w:rPr>
          <w:rFonts w:ascii="Times New Roman" w:hAnsi="Times New Roman" w:cs="Times New Roman"/>
          <w:sz w:val="24"/>
          <w:szCs w:val="24"/>
        </w:rPr>
        <w:t>31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4D7E22">
        <w:rPr>
          <w:rFonts w:ascii="Times New Roman" w:hAnsi="Times New Roman" w:cs="Times New Roman"/>
          <w:sz w:val="24"/>
          <w:szCs w:val="24"/>
        </w:rPr>
        <w:t>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217497">
        <w:rPr>
          <w:rFonts w:ascii="Times New Roman" w:hAnsi="Times New Roman" w:cs="Times New Roman"/>
          <w:sz w:val="24"/>
          <w:szCs w:val="24"/>
        </w:rPr>
        <w:t>06.11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165"/>
        <w:gridCol w:w="3685"/>
        <w:gridCol w:w="9214"/>
      </w:tblGrid>
      <w:tr w:rsidR="00C36AD4" w:rsidRPr="000B1159" w:rsidTr="002374E6"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C36AD4" w:rsidRPr="000B1159" w:rsidRDefault="00C36AD4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36AD4" w:rsidRPr="000B1159" w:rsidRDefault="00C36AD4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36AD4" w:rsidRPr="000B1159" w:rsidRDefault="00C36AD4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0B1159" w:rsidRDefault="00C36AD4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vMerge w:val="restart"/>
            <w:shd w:val="clear" w:color="auto" w:fill="BFBFBF" w:themeFill="background1" w:themeFillShade="BF"/>
          </w:tcPr>
          <w:p w:rsidR="00C36AD4" w:rsidRPr="003B48AB" w:rsidRDefault="00C36AD4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C36AD4" w:rsidRPr="003B48AB" w:rsidRDefault="00C36AD4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3B48AB">
              <w:rPr>
                <w:rFonts w:ascii="Times New Roman" w:hAnsi="Times New Roman"/>
                <w:sz w:val="24"/>
              </w:rPr>
              <w:t>.10.2016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Default="00C36AD4" w:rsidP="00EA632B">
            <w:pPr>
              <w:jc w:val="center"/>
            </w:pPr>
            <w:r>
              <w:t>12.00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Default="00C36AD4" w:rsidP="00EA632B">
            <w:pPr>
              <w:jc w:val="center"/>
            </w:pPr>
            <w:r>
              <w:t>Чкалова 7/7 кв. 33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Default="00C36AD4" w:rsidP="00EA632B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Поздравление с 85-летием Н.М. Смирновой 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C36AD4" w:rsidRPr="003B48AB" w:rsidRDefault="00C36AD4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  <w:r>
              <w:t>13.00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  <w:r>
              <w:t xml:space="preserve">Югорская городская больница, актовый зал 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Вручение сертификатов на получение жилья 6 сотрудникам больницы 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vMerge/>
            <w:shd w:val="clear" w:color="auto" w:fill="BFBFBF" w:themeFill="background1" w:themeFillShade="BF"/>
          </w:tcPr>
          <w:p w:rsidR="00C36AD4" w:rsidRPr="003B48AB" w:rsidRDefault="00C36AD4" w:rsidP="004D7E2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  <w:r w:rsidRPr="00EA632B">
              <w:t>14.15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  <w:r w:rsidRPr="00EA632B">
              <w:t xml:space="preserve">Администрация города </w:t>
            </w:r>
            <w:proofErr w:type="spellStart"/>
            <w:r w:rsidRPr="00EA632B">
              <w:t>каб</w:t>
            </w:r>
            <w:proofErr w:type="spellEnd"/>
            <w:r w:rsidRPr="00EA632B">
              <w:t>. 413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widowControl w:val="0"/>
              <w:suppressLineNumbers/>
              <w:suppressAutoHyphens/>
              <w:snapToGrid w:val="0"/>
              <w:jc w:val="center"/>
            </w:pPr>
            <w:r w:rsidRPr="00EA632B">
              <w:t>Заседание муниципального координационного совета по духовно – нравственному воспитанию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vMerge w:val="restart"/>
            <w:shd w:val="clear" w:color="auto" w:fill="auto"/>
          </w:tcPr>
          <w:p w:rsidR="00C36AD4" w:rsidRPr="003B48AB" w:rsidRDefault="00C36AD4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C36AD4" w:rsidRPr="003B48AB" w:rsidRDefault="00C36AD4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>15:45-17:00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 xml:space="preserve">Учебно-производственный центр ООО «Газпром </w:t>
            </w:r>
            <w:proofErr w:type="spellStart"/>
            <w:r w:rsidRPr="00EA632B">
              <w:t>трансгаз</w:t>
            </w:r>
            <w:proofErr w:type="spellEnd"/>
            <w:r w:rsidRPr="00EA632B">
              <w:t xml:space="preserve"> Югорск»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 xml:space="preserve">Торжественное открытие 1 очереди </w:t>
            </w:r>
            <w:proofErr w:type="spellStart"/>
            <w:r w:rsidRPr="00EA632B">
              <w:t>Кванториума</w:t>
            </w:r>
            <w:proofErr w:type="spellEnd"/>
            <w:r w:rsidRPr="00EA632B">
              <w:t xml:space="preserve"> (</w:t>
            </w:r>
            <w:proofErr w:type="spellStart"/>
            <w:r w:rsidRPr="00EA632B">
              <w:t>Робоквантум</w:t>
            </w:r>
            <w:proofErr w:type="spellEnd"/>
            <w:r w:rsidRPr="00EA632B">
              <w:t xml:space="preserve">, </w:t>
            </w:r>
            <w:r w:rsidRPr="00EA632B">
              <w:rPr>
                <w:lang w:val="en-US"/>
              </w:rPr>
              <w:t>IT</w:t>
            </w:r>
            <w:r w:rsidRPr="00EA632B">
              <w:t xml:space="preserve"> </w:t>
            </w:r>
            <w:proofErr w:type="spellStart"/>
            <w:r w:rsidRPr="00EA632B">
              <w:t>квантум</w:t>
            </w:r>
            <w:proofErr w:type="spellEnd"/>
            <w:r w:rsidRPr="00EA632B">
              <w:t>)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vMerge/>
            <w:shd w:val="clear" w:color="auto" w:fill="auto"/>
          </w:tcPr>
          <w:p w:rsidR="00C36AD4" w:rsidRPr="003B48AB" w:rsidRDefault="00C36AD4" w:rsidP="00F636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D4" w:rsidRPr="00EA632B" w:rsidRDefault="00C36AD4" w:rsidP="006026EB">
            <w:pPr>
              <w:jc w:val="center"/>
            </w:pPr>
            <w:r w:rsidRPr="00EA632B">
              <w:t>17</w:t>
            </w:r>
            <w:r>
              <w:t>.</w:t>
            </w:r>
            <w:r w:rsidRPr="00EA632B">
              <w:t>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D4" w:rsidRPr="00EA632B" w:rsidRDefault="00C36AD4" w:rsidP="006026EB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>Публичные слушания</w:t>
            </w:r>
          </w:p>
          <w:p w:rsidR="00C36AD4" w:rsidRPr="00EA632B" w:rsidRDefault="00C36AD4" w:rsidP="006026EB">
            <w:pPr>
              <w:jc w:val="center"/>
              <w:rPr>
                <w:lang w:eastAsia="en-US"/>
              </w:rPr>
            </w:pPr>
            <w:r w:rsidRPr="00EA632B">
              <w:t>по проекту планировки и проекту межевания территории с целью определения границ земельных участков для размещения линейного объекта «Сети газификации зоны размещения садоводческих и огороднических товариществ и зоны сельскохозяйственных предприятий»</w:t>
            </w:r>
          </w:p>
        </w:tc>
      </w:tr>
      <w:tr w:rsidR="00C36AD4" w:rsidRPr="000B1159" w:rsidTr="002374E6">
        <w:trPr>
          <w:trHeight w:val="837"/>
        </w:trPr>
        <w:tc>
          <w:tcPr>
            <w:tcW w:w="1671" w:type="dxa"/>
            <w:shd w:val="clear" w:color="auto" w:fill="BFBFBF" w:themeFill="background1" w:themeFillShade="BF"/>
          </w:tcPr>
          <w:p w:rsidR="00C36AD4" w:rsidRPr="003B48AB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C36AD4" w:rsidRPr="003B48AB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C36AD4" w:rsidRPr="00EA632B" w:rsidRDefault="00C36AD4" w:rsidP="006026EB">
            <w:pPr>
              <w:pStyle w:val="NoSpacing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9214" w:type="dxa"/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</w:p>
        </w:tc>
      </w:tr>
      <w:tr w:rsidR="00C36AD4" w:rsidRPr="000B1159" w:rsidTr="002374E6">
        <w:trPr>
          <w:trHeight w:val="625"/>
        </w:trPr>
        <w:tc>
          <w:tcPr>
            <w:tcW w:w="1671" w:type="dxa"/>
            <w:vMerge w:val="restart"/>
            <w:shd w:val="clear" w:color="auto" w:fill="auto"/>
          </w:tcPr>
          <w:p w:rsidR="00C36AD4" w:rsidRPr="003B48AB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C36AD4" w:rsidRPr="003B48AB" w:rsidRDefault="00C36AD4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11:00-13:00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>
              <w:t>СОШ № 5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6026EB">
            <w:pPr>
              <w:jc w:val="center"/>
              <w:rPr>
                <w:rFonts w:eastAsia="Calibri"/>
                <w:lang w:eastAsia="en-US"/>
              </w:rPr>
            </w:pPr>
            <w:r w:rsidRPr="00EA632B">
              <w:t xml:space="preserve">Третий  этап муниципального конкурса «Педагог года города </w:t>
            </w:r>
            <w:proofErr w:type="spellStart"/>
            <w:r w:rsidRPr="00EA632B">
              <w:t>Югорска</w:t>
            </w:r>
            <w:proofErr w:type="spellEnd"/>
            <w:r w:rsidRPr="00EA632B">
              <w:t>»</w:t>
            </w:r>
          </w:p>
        </w:tc>
      </w:tr>
      <w:tr w:rsidR="00C36AD4" w:rsidRPr="000B1159" w:rsidTr="002374E6">
        <w:trPr>
          <w:trHeight w:val="548"/>
        </w:trPr>
        <w:tc>
          <w:tcPr>
            <w:tcW w:w="1671" w:type="dxa"/>
            <w:vMerge/>
            <w:shd w:val="clear" w:color="auto" w:fill="auto"/>
          </w:tcPr>
          <w:p w:rsidR="00C36AD4" w:rsidRPr="003B48AB" w:rsidRDefault="00C36AD4" w:rsidP="0021749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EA632B">
              <w:rPr>
                <w:lang w:eastAsia="en-US"/>
              </w:rPr>
              <w:t>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2374E6">
            <w:pPr>
              <w:shd w:val="clear" w:color="auto" w:fill="FFFFFF"/>
              <w:jc w:val="center"/>
            </w:pPr>
            <w:r w:rsidRPr="00EA632B">
              <w:t>Югорск-2, воинская часть (время и место будут уточняться)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rFonts w:eastAsia="Calibri"/>
                <w:lang w:eastAsia="en-US"/>
              </w:rPr>
            </w:pPr>
            <w:r w:rsidRPr="00EA632B">
              <w:rPr>
                <w:rFonts w:eastAsia="Calibri"/>
                <w:lang w:eastAsia="en-US"/>
              </w:rPr>
              <w:t>Акция "День призывника"</w:t>
            </w:r>
          </w:p>
        </w:tc>
      </w:tr>
      <w:tr w:rsidR="00C36AD4" w:rsidRPr="000B1159" w:rsidTr="002374E6">
        <w:trPr>
          <w:trHeight w:val="401"/>
        </w:trPr>
        <w:tc>
          <w:tcPr>
            <w:tcW w:w="1671" w:type="dxa"/>
            <w:vMerge/>
            <w:shd w:val="clear" w:color="auto" w:fill="auto"/>
          </w:tcPr>
          <w:p w:rsidR="00C36AD4" w:rsidRPr="003B48AB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Pr="00EA632B">
              <w:rPr>
                <w:lang w:eastAsia="en-US"/>
              </w:rPr>
              <w:t>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6026EB">
            <w:pPr>
              <w:shd w:val="clear" w:color="auto" w:fill="FFFFFF"/>
            </w:pPr>
            <w:r w:rsidRPr="00EA632B">
              <w:rPr>
                <w:lang w:eastAsia="en-US"/>
              </w:rPr>
              <w:t>Центр культуры «Югра-презент»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rFonts w:eastAsia="Calibri"/>
                <w:lang w:eastAsia="en-US"/>
              </w:rPr>
            </w:pPr>
            <w:r w:rsidRPr="00EA632B">
              <w:rPr>
                <w:rFonts w:eastAsia="Calibri"/>
                <w:lang w:eastAsia="en-US"/>
              </w:rPr>
              <w:t>Церемония открытия фестиваля «Театральные встречи в Югре»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BFBFBF" w:themeFill="background1" w:themeFillShade="BF"/>
          </w:tcPr>
          <w:p w:rsidR="00C36AD4" w:rsidRPr="003B48AB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C36AD4" w:rsidRPr="003B48AB" w:rsidRDefault="00C36AD4" w:rsidP="0021749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jc w:val="center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36AD4" w:rsidRPr="00EA632B" w:rsidRDefault="00C36AD4" w:rsidP="00EA632B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0B1159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C36AD4" w:rsidRPr="000B1159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</w:t>
            </w:r>
            <w:r w:rsidRPr="000B1159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C36AD4" w:rsidRPr="00EA632B" w:rsidRDefault="00C36AD4" w:rsidP="00EA632B">
            <w:pPr>
              <w:jc w:val="center"/>
            </w:pP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FFFFFF" w:themeFill="background1"/>
          </w:tcPr>
          <w:p w:rsidR="00C36AD4" w:rsidRPr="000B1159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1159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C36AD4" w:rsidRPr="000B1159" w:rsidRDefault="00C36AD4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  <w:r w:rsidRPr="000B1159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6AD4" w:rsidRPr="00EA632B" w:rsidRDefault="00C36AD4" w:rsidP="006026EB">
            <w:pPr>
              <w:jc w:val="center"/>
              <w:rPr>
                <w:lang w:eastAsia="en-US"/>
              </w:rPr>
            </w:pPr>
            <w:r w:rsidRPr="00EA632B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EA632B">
              <w:rPr>
                <w:lang w:eastAsia="en-US"/>
              </w:rPr>
              <w:t>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6AD4" w:rsidRPr="00EA632B" w:rsidRDefault="00C36AD4" w:rsidP="00EA632B">
            <w:pPr>
              <w:keepNext/>
              <w:jc w:val="center"/>
              <w:rPr>
                <w:lang w:eastAsia="en-US"/>
              </w:rPr>
            </w:pPr>
            <w:r w:rsidRPr="00EA632B">
              <w:rPr>
                <w:bCs/>
              </w:rPr>
              <w:t>МАУ «Центр культуры «Югра-презент»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6AD4" w:rsidRPr="00EA632B" w:rsidRDefault="00C36AD4" w:rsidP="00EA632B">
            <w:pPr>
              <w:jc w:val="center"/>
            </w:pPr>
            <w:r w:rsidRPr="00EA632B">
              <w:rPr>
                <w:rFonts w:eastAsia="Calibri"/>
              </w:rPr>
              <w:t>Торжественная Церемония подведения итогов фестиваля «Театральные встречи в Югре»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0B1159" w:rsidRDefault="00C36AD4" w:rsidP="009F3670">
            <w:pPr>
              <w:spacing w:line="276" w:lineRule="auto"/>
              <w:jc w:val="center"/>
              <w:rPr>
                <w:lang w:eastAsia="en-US"/>
              </w:rPr>
            </w:pPr>
            <w:r w:rsidRPr="000B1159">
              <w:rPr>
                <w:lang w:eastAsia="en-US"/>
              </w:rPr>
              <w:t>Дата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  <w:r w:rsidRPr="00EA632B">
              <w:rPr>
                <w:lang w:eastAsia="en-US"/>
              </w:rPr>
              <w:t>Время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>Место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EA632B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EA632B">
              <w:rPr>
                <w:rFonts w:cs="Times New Roman"/>
              </w:rPr>
              <w:t>Наименование</w:t>
            </w:r>
            <w:proofErr w:type="spellEnd"/>
            <w:r w:rsidRPr="00EA632B">
              <w:rPr>
                <w:rFonts w:cs="Times New Roman"/>
              </w:rPr>
              <w:t xml:space="preserve"> </w:t>
            </w:r>
            <w:proofErr w:type="spellStart"/>
            <w:r w:rsidRPr="00EA632B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Default="00C36AD4" w:rsidP="00152F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31.10.2016-05.11.2016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  <w:r w:rsidRPr="00EA632B">
              <w:t>С 8.30 – 14.30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2374E6">
            <w:pPr>
              <w:keepNext/>
              <w:jc w:val="center"/>
              <w:rPr>
                <w:bCs/>
                <w:lang w:eastAsia="en-US"/>
              </w:rPr>
            </w:pPr>
            <w:r w:rsidRPr="00EA632B">
              <w:rPr>
                <w:bCs/>
                <w:lang w:eastAsia="en-US"/>
              </w:rPr>
              <w:t xml:space="preserve"> «Лицей им. Г.Ф. </w:t>
            </w:r>
            <w:proofErr w:type="spellStart"/>
            <w:r w:rsidRPr="00EA632B">
              <w:rPr>
                <w:bCs/>
                <w:lang w:eastAsia="en-US"/>
              </w:rPr>
              <w:t>Атякшева</w:t>
            </w:r>
            <w:proofErr w:type="spellEnd"/>
            <w:r w:rsidRPr="00EA632B">
              <w:rPr>
                <w:bCs/>
                <w:lang w:eastAsia="en-US"/>
              </w:rPr>
              <w:t>», «Гимназия», СОШ № 2,4,5,6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EA632B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32B">
              <w:rPr>
                <w:rFonts w:ascii="Times New Roman" w:eastAsia="Calibri" w:hAnsi="Times New Roman" w:cs="Times New Roman"/>
                <w:sz w:val="24"/>
                <w:szCs w:val="24"/>
              </w:rPr>
              <w:t>Работа лагерей с дневным пребыванием детей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Default="00C36AD4" w:rsidP="00152FB7">
            <w:pPr>
              <w:jc w:val="center"/>
              <w:rPr>
                <w:lang w:eastAsia="en-US"/>
              </w:rPr>
            </w:pPr>
            <w:r w:rsidRPr="005B6337">
              <w:rPr>
                <w:lang w:eastAsia="en-US"/>
              </w:rPr>
              <w:t>31.10.2016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  <w:r w:rsidRPr="00EA632B">
              <w:rPr>
                <w:lang w:eastAsia="en-US"/>
              </w:rPr>
              <w:t>10:00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EA632B">
            <w:pPr>
              <w:keepNext/>
              <w:jc w:val="center"/>
              <w:rPr>
                <w:lang w:eastAsia="en-US"/>
              </w:rPr>
            </w:pPr>
            <w:r w:rsidRPr="00EA632B">
              <w:rPr>
                <w:lang w:eastAsia="en-US"/>
              </w:rPr>
              <w:t xml:space="preserve">Каб.410 администрации города </w:t>
            </w:r>
            <w:proofErr w:type="spellStart"/>
            <w:r w:rsidRPr="00EA632B">
              <w:rPr>
                <w:lang w:eastAsia="en-US"/>
              </w:rPr>
              <w:t>Югорска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EA63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аппаратном совещании при главе города </w:t>
            </w:r>
            <w:proofErr w:type="spellStart"/>
            <w:r w:rsidRPr="00EA632B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EA632B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«Характеристика состояния детско-родительских отношений в городе, причины их разрыва. Пути решения с позиции работы отдела опеки и попечительства»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Default="00C36AD4" w:rsidP="00152F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31.10.2016</w:t>
            </w:r>
          </w:p>
          <w:p w:rsidR="00C36AD4" w:rsidRDefault="00C36AD4" w:rsidP="00152FB7">
            <w:pPr>
              <w:jc w:val="center"/>
              <w:rPr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EA632B">
            <w:pPr>
              <w:jc w:val="center"/>
              <w:rPr>
                <w:lang w:eastAsia="en-US"/>
              </w:rPr>
            </w:pPr>
            <w:r w:rsidRPr="00EA632B">
              <w:rPr>
                <w:lang w:eastAsia="en-US"/>
              </w:rPr>
              <w:t>19:00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EA632B">
            <w:pPr>
              <w:keepNext/>
              <w:jc w:val="center"/>
              <w:rPr>
                <w:lang w:eastAsia="en-US"/>
              </w:rPr>
            </w:pPr>
            <w:r w:rsidRPr="00EA632B">
              <w:rPr>
                <w:bCs/>
                <w:lang w:eastAsia="en-US"/>
              </w:rPr>
              <w:t>КСК «Норд»  (театральный центр)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EA63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книги «Не спеши спеленать мои крылья»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217497" w:rsidRDefault="00C36AD4" w:rsidP="002374E6">
            <w:pPr>
              <w:jc w:val="center"/>
            </w:pPr>
            <w:r w:rsidRPr="00217497">
              <w:lastRenderedPageBreak/>
              <w:t>0</w:t>
            </w:r>
            <w:r w:rsidR="002374E6">
              <w:t>4</w:t>
            </w:r>
            <w:r w:rsidRPr="00217497">
              <w:t>.11.2016</w:t>
            </w:r>
            <w: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1</w:t>
            </w:r>
            <w:r w:rsidR="002374E6">
              <w:t>1</w:t>
            </w:r>
            <w:r>
              <w:t>.</w:t>
            </w:r>
            <w:r w:rsidRPr="00EA632B">
              <w:t>00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>Югорск-2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EA63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B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«Югорская Зарница»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7E0BEF" w:rsidRDefault="00C36AD4" w:rsidP="00AF562C">
            <w:pPr>
              <w:jc w:val="center"/>
            </w:pPr>
            <w:r w:rsidRPr="007E0BEF">
              <w:t>01.11.2016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14</w:t>
            </w:r>
            <w:r>
              <w:t>.</w:t>
            </w:r>
            <w:r w:rsidRPr="00EA632B">
              <w:t>00-14</w:t>
            </w:r>
            <w:r>
              <w:t>.</w:t>
            </w:r>
            <w:r w:rsidRPr="00EA632B">
              <w:t>40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МКУ «ЦМТиИМО»  ул. Железнодорожная, 43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 xml:space="preserve">Мероприятие «Мастер - класс» участников номинации «Воспитатель года города </w:t>
            </w:r>
            <w:proofErr w:type="spellStart"/>
            <w:r w:rsidRPr="00EA632B">
              <w:t>Югорска</w:t>
            </w:r>
            <w:proofErr w:type="spellEnd"/>
            <w:r w:rsidRPr="00EA632B">
              <w:t>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7E0BEF" w:rsidRDefault="00C36AD4" w:rsidP="00AF562C">
            <w:pPr>
              <w:jc w:val="center"/>
            </w:pPr>
            <w:r w:rsidRPr="007E0BEF">
              <w:t>02.11.2016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14</w:t>
            </w:r>
            <w:r>
              <w:t>.</w:t>
            </w:r>
            <w:r w:rsidRPr="00EA632B">
              <w:t>00-14</w:t>
            </w:r>
            <w:r>
              <w:t>.</w:t>
            </w:r>
            <w:r w:rsidRPr="00EA632B">
              <w:t>40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МКУ «ЦМТиИМО»  ул. Железнодорожная, 43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 xml:space="preserve">Мероприятие «Мастер - класс» участников номинации «Учитель года города </w:t>
            </w:r>
            <w:proofErr w:type="spellStart"/>
            <w:r w:rsidRPr="00EA632B">
              <w:t>Югорска</w:t>
            </w:r>
            <w:proofErr w:type="spellEnd"/>
            <w:r w:rsidRPr="00EA632B">
              <w:t>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7E0BEF" w:rsidRDefault="00C36AD4" w:rsidP="00AF562C">
            <w:pPr>
              <w:jc w:val="center"/>
            </w:pPr>
            <w:r w:rsidRPr="007E0BEF">
              <w:t>02.11.2016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6026EB">
            <w:pPr>
              <w:jc w:val="center"/>
            </w:pPr>
            <w:r>
              <w:t>15.</w:t>
            </w:r>
            <w:r w:rsidRPr="00EA632B">
              <w:t>30-16</w:t>
            </w:r>
            <w:r>
              <w:t>.</w:t>
            </w:r>
            <w:r w:rsidRPr="00EA632B">
              <w:t>30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2374E6">
            <w:pPr>
              <w:jc w:val="center"/>
            </w:pPr>
            <w:r w:rsidRPr="00EA632B">
              <w:t>МКУ «ЦМТиИМО»  ул. Железнодорожная, 43</w:t>
            </w:r>
          </w:p>
        </w:tc>
        <w:tc>
          <w:tcPr>
            <w:tcW w:w="9214" w:type="dxa"/>
            <w:shd w:val="clear" w:color="auto" w:fill="auto"/>
          </w:tcPr>
          <w:p w:rsidR="00C36AD4" w:rsidRPr="00EA632B" w:rsidRDefault="00C36AD4" w:rsidP="00EA63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B">
              <w:rPr>
                <w:rFonts w:ascii="Times New Roman" w:hAnsi="Times New Roman" w:cs="Times New Roman"/>
                <w:sz w:val="24"/>
                <w:szCs w:val="24"/>
              </w:rPr>
              <w:t>Мероприятие «Мастер - класс» участников номинации «Сердце отдаю детям»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0B1159" w:rsidRDefault="00C36AD4" w:rsidP="002374E6">
            <w:pPr>
              <w:jc w:val="center"/>
              <w:rPr>
                <w:lang w:eastAsia="en-US"/>
              </w:rPr>
            </w:pPr>
            <w:bookmarkStart w:id="0" w:name="_GoBack" w:colFirst="3" w:colLast="3"/>
            <w:r w:rsidRPr="00217497">
              <w:t>04.</w:t>
            </w:r>
            <w:r>
              <w:t>11.2016-</w:t>
            </w:r>
            <w:r w:rsidRPr="00217497">
              <w:t>0</w:t>
            </w:r>
            <w:r>
              <w:t>6.11.2016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6026EB">
            <w:pPr>
              <w:jc w:val="center"/>
              <w:rPr>
                <w:lang w:eastAsia="en-US"/>
              </w:rPr>
            </w:pPr>
            <w:r w:rsidRPr="00EA632B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EA632B">
              <w:rPr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>ДС «Юбилейный»</w:t>
            </w:r>
          </w:p>
        </w:tc>
        <w:tc>
          <w:tcPr>
            <w:tcW w:w="9214" w:type="dxa"/>
            <w:shd w:val="clear" w:color="auto" w:fill="auto"/>
          </w:tcPr>
          <w:p w:rsidR="00C36AD4" w:rsidRPr="002374E6" w:rsidRDefault="00C36AD4" w:rsidP="00EA632B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2374E6">
              <w:rPr>
                <w:rFonts w:cs="Times New Roman"/>
              </w:rPr>
              <w:t>Кубок</w:t>
            </w:r>
            <w:proofErr w:type="spellEnd"/>
            <w:r w:rsidRPr="002374E6">
              <w:rPr>
                <w:rFonts w:cs="Times New Roman"/>
              </w:rPr>
              <w:t xml:space="preserve"> ХМАО-</w:t>
            </w:r>
            <w:proofErr w:type="spellStart"/>
            <w:r w:rsidRPr="002374E6">
              <w:rPr>
                <w:rFonts w:cs="Times New Roman"/>
              </w:rPr>
              <w:t>Югры</w:t>
            </w:r>
            <w:proofErr w:type="spellEnd"/>
            <w:r w:rsidRPr="002374E6">
              <w:rPr>
                <w:rFonts w:cs="Times New Roman"/>
              </w:rPr>
              <w:t xml:space="preserve"> </w:t>
            </w:r>
            <w:proofErr w:type="spellStart"/>
            <w:r w:rsidRPr="002374E6">
              <w:rPr>
                <w:rFonts w:cs="Times New Roman"/>
              </w:rPr>
              <w:t>по</w:t>
            </w:r>
            <w:proofErr w:type="spellEnd"/>
            <w:r w:rsidRPr="002374E6">
              <w:rPr>
                <w:rFonts w:cs="Times New Roman"/>
              </w:rPr>
              <w:t xml:space="preserve"> </w:t>
            </w:r>
            <w:proofErr w:type="spellStart"/>
            <w:r w:rsidRPr="002374E6">
              <w:rPr>
                <w:rFonts w:cs="Times New Roman"/>
              </w:rPr>
              <w:t>спортивной</w:t>
            </w:r>
            <w:proofErr w:type="spellEnd"/>
            <w:r w:rsidRPr="002374E6">
              <w:rPr>
                <w:rFonts w:cs="Times New Roman"/>
              </w:rPr>
              <w:t xml:space="preserve"> </w:t>
            </w:r>
            <w:proofErr w:type="spellStart"/>
            <w:r w:rsidRPr="002374E6">
              <w:rPr>
                <w:rFonts w:cs="Times New Roman"/>
              </w:rPr>
              <w:t>аэробике</w:t>
            </w:r>
            <w:proofErr w:type="spellEnd"/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D02E39" w:rsidRDefault="00C36AD4" w:rsidP="00152FB7">
            <w:pPr>
              <w:jc w:val="center"/>
            </w:pPr>
            <w:r>
              <w:t>03.11.2016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EA632B">
            <w:pPr>
              <w:jc w:val="center"/>
            </w:pPr>
            <w:r w:rsidRPr="00EA632B">
              <w:t>17:00-19:00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EA63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2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А.И. </w:t>
            </w:r>
            <w:proofErr w:type="spellStart"/>
            <w:r w:rsidRPr="00EA632B">
              <w:rPr>
                <w:rFonts w:ascii="Times New Roman" w:hAnsi="Times New Roman" w:cs="Times New Roman"/>
                <w:sz w:val="24"/>
                <w:szCs w:val="24"/>
              </w:rPr>
              <w:t>Харизовой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C36AD4" w:rsidRPr="002374E6" w:rsidRDefault="00C36AD4" w:rsidP="00EA632B">
            <w:pPr>
              <w:jc w:val="center"/>
            </w:pPr>
            <w:r w:rsidRPr="002374E6">
              <w:t>Всероссийская акция «Ночь искусств»</w:t>
            </w:r>
          </w:p>
        </w:tc>
      </w:tr>
      <w:tr w:rsidR="00C36AD4" w:rsidRPr="000B1159" w:rsidTr="002374E6">
        <w:trPr>
          <w:trHeight w:val="258"/>
        </w:trPr>
        <w:tc>
          <w:tcPr>
            <w:tcW w:w="1671" w:type="dxa"/>
            <w:shd w:val="clear" w:color="auto" w:fill="auto"/>
          </w:tcPr>
          <w:p w:rsidR="00C36AD4" w:rsidRPr="0053067F" w:rsidRDefault="00C36AD4" w:rsidP="00152FB7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color w:val="000000"/>
                <w:kern w:val="3"/>
                <w:lang w:eastAsia="ja-JP" w:bidi="ru-RU"/>
              </w:rPr>
            </w:pPr>
            <w:r>
              <w:rPr>
                <w:rFonts w:eastAsia="Arial Unicode MS"/>
                <w:color w:val="000000"/>
                <w:kern w:val="3"/>
                <w:lang w:eastAsia="ja-JP" w:bidi="ru-RU"/>
              </w:rPr>
              <w:t>04.11.2016</w:t>
            </w:r>
          </w:p>
        </w:tc>
        <w:tc>
          <w:tcPr>
            <w:tcW w:w="1165" w:type="dxa"/>
            <w:shd w:val="clear" w:color="auto" w:fill="auto"/>
          </w:tcPr>
          <w:p w:rsidR="00C36AD4" w:rsidRPr="00EA632B" w:rsidRDefault="00C36AD4" w:rsidP="00EA632B">
            <w:pPr>
              <w:pStyle w:val="a5"/>
              <w:shd w:val="clear" w:color="auto" w:fill="FFFFFF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32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685" w:type="dxa"/>
            <w:shd w:val="clear" w:color="auto" w:fill="auto"/>
          </w:tcPr>
          <w:p w:rsidR="00C36AD4" w:rsidRPr="00EA632B" w:rsidRDefault="00C36AD4" w:rsidP="002374E6">
            <w:pPr>
              <w:shd w:val="clear" w:color="auto" w:fill="FFFFFF"/>
              <w:tabs>
                <w:tab w:val="num" w:pos="851"/>
                <w:tab w:val="left" w:pos="1876"/>
              </w:tabs>
              <w:contextualSpacing/>
              <w:jc w:val="center"/>
            </w:pPr>
            <w:r w:rsidRPr="00EA632B">
              <w:t>МБУ «Музей истории и этнографии»</w:t>
            </w:r>
          </w:p>
        </w:tc>
        <w:tc>
          <w:tcPr>
            <w:tcW w:w="9214" w:type="dxa"/>
            <w:shd w:val="clear" w:color="auto" w:fill="auto"/>
          </w:tcPr>
          <w:p w:rsidR="00C36AD4" w:rsidRPr="002374E6" w:rsidRDefault="00C36AD4" w:rsidP="00EA632B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2374E6">
              <w:rPr>
                <w:rFonts w:cs="Times New Roman"/>
              </w:rPr>
              <w:t>Всероссийская</w:t>
            </w:r>
            <w:proofErr w:type="spellEnd"/>
            <w:r w:rsidRPr="002374E6">
              <w:rPr>
                <w:rFonts w:cs="Times New Roman"/>
              </w:rPr>
              <w:t xml:space="preserve"> </w:t>
            </w:r>
            <w:proofErr w:type="spellStart"/>
            <w:r w:rsidRPr="002374E6">
              <w:rPr>
                <w:rFonts w:cs="Times New Roman"/>
              </w:rPr>
              <w:t>акция</w:t>
            </w:r>
            <w:proofErr w:type="spellEnd"/>
            <w:r w:rsidRPr="002374E6">
              <w:rPr>
                <w:rFonts w:cs="Times New Roman"/>
              </w:rPr>
              <w:t xml:space="preserve"> «</w:t>
            </w:r>
            <w:proofErr w:type="spellStart"/>
            <w:r w:rsidRPr="002374E6">
              <w:rPr>
                <w:rFonts w:cs="Times New Roman"/>
              </w:rPr>
              <w:t>Ночь</w:t>
            </w:r>
            <w:proofErr w:type="spellEnd"/>
            <w:r w:rsidRPr="002374E6">
              <w:rPr>
                <w:rFonts w:cs="Times New Roman"/>
              </w:rPr>
              <w:t xml:space="preserve"> </w:t>
            </w:r>
            <w:proofErr w:type="spellStart"/>
            <w:r w:rsidRPr="002374E6">
              <w:rPr>
                <w:rFonts w:cs="Times New Roman"/>
              </w:rPr>
              <w:t>искусств</w:t>
            </w:r>
            <w:proofErr w:type="spellEnd"/>
            <w:r w:rsidRPr="002374E6">
              <w:rPr>
                <w:rFonts w:cs="Times New Roman"/>
              </w:rPr>
              <w:t>»</w:t>
            </w:r>
          </w:p>
        </w:tc>
      </w:tr>
      <w:bookmarkEnd w:id="0"/>
    </w:tbl>
    <w:p w:rsidR="00AC5DBB" w:rsidRPr="000B1159" w:rsidRDefault="00AC5DBB" w:rsidP="009F3670">
      <w:pPr>
        <w:jc w:val="center"/>
      </w:pPr>
    </w:p>
    <w:p w:rsidR="004D7E22" w:rsidRPr="000B1159" w:rsidRDefault="004D7E22">
      <w:pPr>
        <w:jc w:val="center"/>
      </w:pPr>
    </w:p>
    <w:sectPr w:rsidR="004D7E22" w:rsidRPr="000B1159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07A7"/>
    <w:rsid w:val="001D19AD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4E6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84DEB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6AD4"/>
    <w:rsid w:val="00C378E5"/>
    <w:rsid w:val="00C4156F"/>
    <w:rsid w:val="00C4195A"/>
    <w:rsid w:val="00C4415E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E49A-7B80-4443-A07C-4A16C2C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2016-10-31T06:53:00Z</dcterms:created>
  <dcterms:modified xsi:type="dcterms:W3CDTF">2016-10-31T06:55:00Z</dcterms:modified>
</cp:coreProperties>
</file>