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49B" w:rsidRDefault="00D5149B" w:rsidP="00D5149B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  городской округ – город Югорск</w:t>
      </w:r>
    </w:p>
    <w:p w:rsidR="00D5149B" w:rsidRDefault="00D5149B" w:rsidP="00D5149B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D5149B" w:rsidRDefault="00D5149B" w:rsidP="00D5149B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D5149B" w:rsidRDefault="00D5149B" w:rsidP="00D5149B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D5149B" w:rsidRDefault="00D5149B" w:rsidP="002E32AE">
      <w:pPr>
        <w:rPr>
          <w:sz w:val="24"/>
          <w:szCs w:val="24"/>
        </w:rPr>
      </w:pPr>
      <w:r>
        <w:rPr>
          <w:sz w:val="24"/>
          <w:szCs w:val="24"/>
        </w:rPr>
        <w:t xml:space="preserve">26 марта 2020 г.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№ </w:t>
      </w:r>
      <w:hyperlink r:id="rId6" w:history="1">
        <w:r>
          <w:rPr>
            <w:rStyle w:val="a3"/>
            <w:color w:val="auto"/>
            <w:sz w:val="24"/>
            <w:szCs w:val="24"/>
            <w:u w:val="none"/>
          </w:rPr>
          <w:t>0187300005820000</w:t>
        </w:r>
      </w:hyperlink>
      <w:r>
        <w:rPr>
          <w:sz w:val="24"/>
          <w:szCs w:val="24"/>
        </w:rPr>
        <w:t>082-3</w:t>
      </w:r>
    </w:p>
    <w:p w:rsidR="002E32AE" w:rsidRPr="00861FB3" w:rsidRDefault="002E32AE" w:rsidP="002E32AE">
      <w:pPr>
        <w:tabs>
          <w:tab w:val="left" w:pos="0"/>
        </w:tabs>
        <w:jc w:val="both"/>
        <w:rPr>
          <w:rFonts w:ascii="PT Astra Serif" w:hAnsi="PT Astra Serif"/>
          <w:sz w:val="22"/>
          <w:szCs w:val="22"/>
        </w:rPr>
      </w:pPr>
      <w:r w:rsidRPr="00861FB3">
        <w:rPr>
          <w:rFonts w:ascii="PT Astra Serif" w:hAnsi="PT Astra Serif"/>
          <w:sz w:val="22"/>
          <w:szCs w:val="22"/>
        </w:rPr>
        <w:t xml:space="preserve">ПРИСУТСТВОВАЛИ: </w:t>
      </w:r>
    </w:p>
    <w:p w:rsidR="002E32AE" w:rsidRPr="00861FB3" w:rsidRDefault="002E32AE" w:rsidP="002E32AE">
      <w:pPr>
        <w:tabs>
          <w:tab w:val="left" w:pos="0"/>
        </w:tabs>
        <w:ind w:right="142"/>
        <w:jc w:val="both"/>
        <w:rPr>
          <w:rFonts w:ascii="PT Astra Serif" w:hAnsi="PT Astra Serif"/>
          <w:sz w:val="22"/>
          <w:szCs w:val="22"/>
        </w:rPr>
      </w:pPr>
      <w:r w:rsidRPr="00861FB3">
        <w:rPr>
          <w:rFonts w:ascii="PT Astra Serif" w:hAnsi="PT Astra Serif"/>
          <w:sz w:val="22"/>
          <w:szCs w:val="22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861FB3">
        <w:rPr>
          <w:rFonts w:ascii="PT Astra Serif" w:hAnsi="PT Astra Serif"/>
          <w:sz w:val="22"/>
          <w:szCs w:val="22"/>
        </w:rPr>
        <w:t>Югорска</w:t>
      </w:r>
      <w:proofErr w:type="spellEnd"/>
      <w:r w:rsidRPr="00861FB3">
        <w:rPr>
          <w:rFonts w:ascii="PT Astra Serif" w:hAnsi="PT Astra Serif"/>
          <w:sz w:val="22"/>
          <w:szCs w:val="22"/>
        </w:rPr>
        <w:t xml:space="preserve"> (далее - комиссия) в следующем  составе:</w:t>
      </w:r>
    </w:p>
    <w:p w:rsidR="002E32AE" w:rsidRPr="00861FB3" w:rsidRDefault="002E32AE" w:rsidP="002E32AE">
      <w:pPr>
        <w:numPr>
          <w:ilvl w:val="0"/>
          <w:numId w:val="1"/>
        </w:numPr>
        <w:tabs>
          <w:tab w:val="left" w:pos="-567"/>
          <w:tab w:val="left" w:pos="0"/>
          <w:tab w:val="left" w:pos="426"/>
        </w:tabs>
        <w:ind w:left="0" w:right="142" w:firstLine="0"/>
        <w:jc w:val="both"/>
        <w:rPr>
          <w:rFonts w:ascii="PT Astra Serif" w:hAnsi="PT Astra Serif"/>
          <w:sz w:val="22"/>
          <w:szCs w:val="22"/>
        </w:rPr>
      </w:pPr>
      <w:r w:rsidRPr="00861FB3">
        <w:rPr>
          <w:rFonts w:ascii="PT Astra Serif" w:hAnsi="PT Astra Serif"/>
          <w:spacing w:val="-6"/>
          <w:sz w:val="22"/>
          <w:szCs w:val="22"/>
        </w:rPr>
        <w:t xml:space="preserve">С. Д. </w:t>
      </w:r>
      <w:proofErr w:type="spellStart"/>
      <w:r w:rsidRPr="00861FB3">
        <w:rPr>
          <w:rFonts w:ascii="PT Astra Serif" w:hAnsi="PT Astra Serif"/>
          <w:spacing w:val="-6"/>
          <w:sz w:val="22"/>
          <w:szCs w:val="22"/>
        </w:rPr>
        <w:t>Голин</w:t>
      </w:r>
      <w:proofErr w:type="spellEnd"/>
      <w:r w:rsidRPr="00861FB3">
        <w:rPr>
          <w:rFonts w:ascii="PT Astra Serif" w:hAnsi="PT Astra Serif"/>
          <w:spacing w:val="-6"/>
          <w:sz w:val="22"/>
          <w:szCs w:val="22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2E32AE" w:rsidRPr="00861FB3" w:rsidRDefault="002E32AE" w:rsidP="002E32AE">
      <w:pPr>
        <w:pStyle w:val="a5"/>
        <w:tabs>
          <w:tab w:val="left" w:pos="-567"/>
          <w:tab w:val="left" w:pos="0"/>
          <w:tab w:val="left" w:pos="426"/>
          <w:tab w:val="left" w:pos="851"/>
        </w:tabs>
        <w:ind w:left="0" w:right="-1"/>
        <w:jc w:val="both"/>
        <w:rPr>
          <w:rFonts w:ascii="PT Astra Serif" w:hAnsi="PT Astra Serif"/>
        </w:rPr>
      </w:pPr>
      <w:r w:rsidRPr="00861FB3">
        <w:rPr>
          <w:rFonts w:ascii="PT Astra Serif" w:hAnsi="PT Astra Serif"/>
        </w:rPr>
        <w:t>Члены комиссии:</w:t>
      </w:r>
    </w:p>
    <w:p w:rsidR="002E32AE" w:rsidRPr="00861FB3" w:rsidRDefault="002E32AE" w:rsidP="002E32AE">
      <w:pPr>
        <w:pStyle w:val="a5"/>
        <w:widowControl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</w:rPr>
      </w:pPr>
      <w:r w:rsidRPr="00861FB3">
        <w:rPr>
          <w:rFonts w:ascii="PT Astra Serif" w:hAnsi="PT Astra Serif"/>
        </w:rPr>
        <w:t xml:space="preserve">В.К. </w:t>
      </w:r>
      <w:proofErr w:type="spellStart"/>
      <w:r w:rsidRPr="00861FB3">
        <w:rPr>
          <w:rFonts w:ascii="PT Astra Serif" w:hAnsi="PT Astra Serif"/>
        </w:rPr>
        <w:t>Бандурин</w:t>
      </w:r>
      <w:proofErr w:type="spellEnd"/>
      <w:r w:rsidRPr="00861FB3">
        <w:rPr>
          <w:rFonts w:ascii="PT Astra Serif" w:hAnsi="PT Astra Serif"/>
        </w:rPr>
        <w:t xml:space="preserve">  - заместитель главы города - директор  департамента </w:t>
      </w:r>
      <w:proofErr w:type="spellStart"/>
      <w:r w:rsidRPr="00861FB3">
        <w:rPr>
          <w:rFonts w:ascii="PT Astra Serif" w:hAnsi="PT Astra Serif"/>
        </w:rPr>
        <w:t>жилищно</w:t>
      </w:r>
      <w:proofErr w:type="spellEnd"/>
      <w:r w:rsidRPr="00861FB3">
        <w:rPr>
          <w:rFonts w:ascii="PT Astra Serif" w:hAnsi="PT Astra Serif"/>
        </w:rPr>
        <w:t xml:space="preserve"> - коммунального и строительного комплекса администрации города </w:t>
      </w:r>
      <w:proofErr w:type="spellStart"/>
      <w:r w:rsidRPr="00861FB3">
        <w:rPr>
          <w:rFonts w:ascii="PT Astra Serif" w:hAnsi="PT Astra Serif"/>
        </w:rPr>
        <w:t>Югорска</w:t>
      </w:r>
      <w:proofErr w:type="spellEnd"/>
      <w:r w:rsidRPr="00861FB3">
        <w:rPr>
          <w:rFonts w:ascii="PT Astra Serif" w:hAnsi="PT Astra Serif"/>
        </w:rPr>
        <w:t>;</w:t>
      </w:r>
    </w:p>
    <w:p w:rsidR="002E32AE" w:rsidRPr="00861FB3" w:rsidRDefault="002E32AE" w:rsidP="002E32AE">
      <w:pPr>
        <w:pStyle w:val="a5"/>
        <w:widowControl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</w:rPr>
      </w:pPr>
      <w:r w:rsidRPr="00861FB3">
        <w:rPr>
          <w:rFonts w:ascii="PT Astra Serif" w:hAnsi="PT Astra Serif"/>
        </w:rPr>
        <w:t xml:space="preserve">В.А. </w:t>
      </w:r>
      <w:proofErr w:type="spellStart"/>
      <w:r w:rsidRPr="00861FB3">
        <w:rPr>
          <w:rFonts w:ascii="PT Astra Serif" w:hAnsi="PT Astra Serif"/>
        </w:rPr>
        <w:t>Климин</w:t>
      </w:r>
      <w:proofErr w:type="spellEnd"/>
      <w:r w:rsidRPr="00861FB3">
        <w:rPr>
          <w:rFonts w:ascii="PT Astra Serif" w:hAnsi="PT Astra Serif"/>
        </w:rPr>
        <w:t xml:space="preserve"> – председатель Думы города </w:t>
      </w:r>
      <w:proofErr w:type="spellStart"/>
      <w:r w:rsidRPr="00861FB3">
        <w:rPr>
          <w:rFonts w:ascii="PT Astra Serif" w:hAnsi="PT Astra Serif"/>
        </w:rPr>
        <w:t>Югорска</w:t>
      </w:r>
      <w:proofErr w:type="spellEnd"/>
      <w:r w:rsidRPr="00861FB3">
        <w:rPr>
          <w:rFonts w:ascii="PT Astra Serif" w:hAnsi="PT Astra Serif"/>
        </w:rPr>
        <w:t>;</w:t>
      </w:r>
    </w:p>
    <w:p w:rsidR="002E32AE" w:rsidRPr="00861FB3" w:rsidRDefault="002E32AE" w:rsidP="002E32AE">
      <w:pPr>
        <w:pStyle w:val="a5"/>
        <w:widowControl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</w:tabs>
        <w:ind w:left="0" w:right="142" w:firstLine="0"/>
        <w:jc w:val="both"/>
        <w:rPr>
          <w:rFonts w:ascii="PT Astra Serif" w:hAnsi="PT Astra Serif"/>
        </w:rPr>
      </w:pPr>
      <w:r w:rsidRPr="00861FB3">
        <w:rPr>
          <w:rFonts w:ascii="PT Astra Serif" w:hAnsi="PT Astra Serif"/>
        </w:rPr>
        <w:t xml:space="preserve">Т.И. </w:t>
      </w:r>
      <w:proofErr w:type="spellStart"/>
      <w:r w:rsidRPr="00861FB3">
        <w:rPr>
          <w:rFonts w:ascii="PT Astra Serif" w:hAnsi="PT Astra Serif"/>
        </w:rPr>
        <w:t>Долгодворова</w:t>
      </w:r>
      <w:proofErr w:type="spellEnd"/>
      <w:r w:rsidRPr="00861FB3">
        <w:rPr>
          <w:rFonts w:ascii="PT Astra Serif" w:hAnsi="PT Astra Serif"/>
        </w:rPr>
        <w:t xml:space="preserve"> – заместитель главы города </w:t>
      </w:r>
      <w:proofErr w:type="spellStart"/>
      <w:r w:rsidRPr="00861FB3">
        <w:rPr>
          <w:rFonts w:ascii="PT Astra Serif" w:hAnsi="PT Astra Serif"/>
        </w:rPr>
        <w:t>Югорска</w:t>
      </w:r>
      <w:proofErr w:type="spellEnd"/>
      <w:r w:rsidRPr="00861FB3">
        <w:rPr>
          <w:rFonts w:ascii="PT Astra Serif" w:hAnsi="PT Astra Serif"/>
        </w:rPr>
        <w:t>;</w:t>
      </w:r>
    </w:p>
    <w:p w:rsidR="002E32AE" w:rsidRPr="00861FB3" w:rsidRDefault="002E32AE" w:rsidP="002E32AE">
      <w:pPr>
        <w:pStyle w:val="a5"/>
        <w:widowControl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</w:rPr>
      </w:pPr>
      <w:r w:rsidRPr="00861FB3">
        <w:rPr>
          <w:rFonts w:ascii="PT Astra Serif" w:hAnsi="PT Astra Serif"/>
        </w:rPr>
        <w:t>Н.А. Морозова – советник руководителя;</w:t>
      </w:r>
    </w:p>
    <w:p w:rsidR="002E32AE" w:rsidRPr="00861FB3" w:rsidRDefault="002E32AE" w:rsidP="002E32AE">
      <w:pPr>
        <w:pStyle w:val="a5"/>
        <w:widowControl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</w:rPr>
      </w:pPr>
      <w:r w:rsidRPr="00861FB3">
        <w:rPr>
          <w:rFonts w:ascii="PT Astra Serif" w:hAnsi="PT Astra Serif"/>
        </w:rPr>
        <w:t xml:space="preserve">Ж.В. </w:t>
      </w:r>
      <w:proofErr w:type="spellStart"/>
      <w:r w:rsidRPr="00861FB3">
        <w:rPr>
          <w:rFonts w:ascii="PT Astra Serif" w:hAnsi="PT Astra Serif"/>
        </w:rPr>
        <w:t>Резинкина</w:t>
      </w:r>
      <w:proofErr w:type="spellEnd"/>
      <w:r w:rsidRPr="00861FB3">
        <w:rPr>
          <w:rFonts w:ascii="PT Astra Serif" w:hAnsi="PT Astra Serif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861FB3">
        <w:rPr>
          <w:rFonts w:ascii="PT Astra Serif" w:hAnsi="PT Astra Serif"/>
        </w:rPr>
        <w:t>Югорска</w:t>
      </w:r>
      <w:proofErr w:type="spellEnd"/>
      <w:r w:rsidRPr="00861FB3">
        <w:rPr>
          <w:rFonts w:ascii="PT Astra Serif" w:hAnsi="PT Astra Serif"/>
        </w:rPr>
        <w:t>;</w:t>
      </w:r>
    </w:p>
    <w:p w:rsidR="002E32AE" w:rsidRPr="00861FB3" w:rsidRDefault="002E32AE" w:rsidP="002E32AE">
      <w:pPr>
        <w:pStyle w:val="a5"/>
        <w:widowControl/>
        <w:numPr>
          <w:ilvl w:val="0"/>
          <w:numId w:val="1"/>
        </w:numPr>
        <w:tabs>
          <w:tab w:val="left" w:pos="-567"/>
          <w:tab w:val="left" w:pos="-142"/>
          <w:tab w:val="left" w:pos="0"/>
          <w:tab w:val="left" w:pos="426"/>
        </w:tabs>
        <w:ind w:left="0" w:right="142" w:firstLine="0"/>
        <w:jc w:val="both"/>
        <w:rPr>
          <w:rFonts w:ascii="PT Astra Serif" w:hAnsi="PT Astra Serif"/>
        </w:rPr>
      </w:pPr>
      <w:r w:rsidRPr="00861FB3">
        <w:rPr>
          <w:rFonts w:ascii="PT Astra Serif" w:hAnsi="PT Astra Serif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861FB3">
        <w:rPr>
          <w:rFonts w:ascii="PT Astra Serif" w:hAnsi="PT Astra Serif"/>
        </w:rPr>
        <w:t>Югорска</w:t>
      </w:r>
      <w:proofErr w:type="spellEnd"/>
      <w:r w:rsidRPr="00861FB3">
        <w:rPr>
          <w:rFonts w:ascii="PT Astra Serif" w:hAnsi="PT Astra Serif"/>
        </w:rPr>
        <w:t>;</w:t>
      </w:r>
    </w:p>
    <w:p w:rsidR="00D5149B" w:rsidRPr="00861FB3" w:rsidRDefault="002E32AE" w:rsidP="002E32AE">
      <w:pPr>
        <w:tabs>
          <w:tab w:val="left" w:pos="426"/>
        </w:tabs>
        <w:autoSpaceDE w:val="0"/>
        <w:autoSpaceDN w:val="0"/>
        <w:adjustRightInd w:val="0"/>
        <w:ind w:right="142"/>
        <w:jc w:val="both"/>
        <w:rPr>
          <w:rFonts w:ascii="PT Astra Serif" w:hAnsi="PT Astra Serif"/>
          <w:sz w:val="22"/>
          <w:szCs w:val="22"/>
        </w:rPr>
      </w:pPr>
      <w:r w:rsidRPr="00861FB3">
        <w:rPr>
          <w:rFonts w:ascii="PT Astra Serif" w:hAnsi="PT Astra Serif"/>
          <w:sz w:val="22"/>
          <w:szCs w:val="22"/>
        </w:rPr>
        <w:t>Всего присутствовали 7 членов комиссии из 8</w:t>
      </w:r>
      <w:r w:rsidRPr="00861FB3">
        <w:rPr>
          <w:rFonts w:ascii="PT Astra Serif" w:hAnsi="PT Astra Serif"/>
          <w:noProof/>
          <w:sz w:val="22"/>
          <w:szCs w:val="22"/>
        </w:rPr>
        <w:t>.</w:t>
      </w:r>
    </w:p>
    <w:p w:rsidR="002E32AE" w:rsidRPr="00861FB3" w:rsidRDefault="002E32AE" w:rsidP="002E32AE">
      <w:pPr>
        <w:pStyle w:val="a5"/>
        <w:tabs>
          <w:tab w:val="left" w:pos="0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</w:rPr>
      </w:pPr>
      <w:r w:rsidRPr="00861FB3">
        <w:rPr>
          <w:rFonts w:ascii="PT Astra Serif" w:hAnsi="PT Astra Serif"/>
          <w:noProof/>
        </w:rPr>
        <w:t xml:space="preserve">Представитель заказчика: </w:t>
      </w:r>
      <w:proofErr w:type="spellStart"/>
      <w:r w:rsidRPr="00861FB3">
        <w:t>Котлова</w:t>
      </w:r>
      <w:proofErr w:type="spellEnd"/>
      <w:r w:rsidRPr="00861FB3">
        <w:t xml:space="preserve"> Анна Викторовна, специалист - эксперт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861FB3">
        <w:t>Югорска</w:t>
      </w:r>
      <w:proofErr w:type="spellEnd"/>
      <w:r w:rsidRPr="00861FB3">
        <w:t>.</w:t>
      </w:r>
    </w:p>
    <w:p w:rsidR="002E32AE" w:rsidRPr="00861FB3" w:rsidRDefault="002E32AE" w:rsidP="002E32AE">
      <w:pPr>
        <w:pStyle w:val="a5"/>
        <w:tabs>
          <w:tab w:val="left" w:pos="0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</w:rPr>
      </w:pPr>
      <w:r w:rsidRPr="00861FB3">
        <w:rPr>
          <w:rFonts w:ascii="PT Astra Serif" w:hAnsi="PT Astra Serif"/>
        </w:rPr>
        <w:t xml:space="preserve">1. Наименование аукциона: аукцион в электронной форме № 0187300005820000082 на право заключения муниципального </w:t>
      </w:r>
      <w:proofErr w:type="gramStart"/>
      <w:r w:rsidRPr="00861FB3">
        <w:rPr>
          <w:rFonts w:ascii="PT Astra Serif" w:hAnsi="PT Astra Serif"/>
        </w:rPr>
        <w:t>контракта</w:t>
      </w:r>
      <w:proofErr w:type="gramEnd"/>
      <w:r w:rsidRPr="00861FB3">
        <w:rPr>
          <w:rFonts w:ascii="PT Astra Serif" w:hAnsi="PT Astra Serif"/>
        </w:rPr>
        <w:t xml:space="preserve"> на оказание услуг по технической инвентаризации и паспортизации объектов муниципальной собственности.                                                                                   </w:t>
      </w:r>
    </w:p>
    <w:p w:rsidR="002E32AE" w:rsidRPr="00861FB3" w:rsidRDefault="002E32AE" w:rsidP="002E32AE">
      <w:pPr>
        <w:widowControl/>
        <w:autoSpaceDE w:val="0"/>
        <w:autoSpaceDN w:val="0"/>
        <w:adjustRightInd w:val="0"/>
        <w:jc w:val="both"/>
        <w:rPr>
          <w:rFonts w:ascii="PT Astra Serif" w:hAnsi="PT Astra Serif"/>
          <w:sz w:val="22"/>
          <w:szCs w:val="22"/>
        </w:rPr>
      </w:pPr>
      <w:r w:rsidRPr="00861FB3">
        <w:rPr>
          <w:rFonts w:ascii="PT Astra Serif" w:hAnsi="PT Astra Serif"/>
          <w:sz w:val="22"/>
          <w:szCs w:val="22"/>
        </w:rPr>
        <w:t xml:space="preserve">Номер извещения о проведении торгов на официальном сайте – </w:t>
      </w:r>
      <w:hyperlink r:id="rId7" w:history="1">
        <w:r w:rsidRPr="00861FB3">
          <w:rPr>
            <w:rStyle w:val="a3"/>
            <w:color w:val="auto"/>
            <w:sz w:val="22"/>
            <w:szCs w:val="22"/>
            <w:u w:val="none"/>
          </w:rPr>
          <w:t>http://zakupki.gov.ru/</w:t>
        </w:r>
      </w:hyperlink>
      <w:r w:rsidRPr="00861FB3">
        <w:rPr>
          <w:rFonts w:ascii="PT Astra Serif" w:hAnsi="PT Astra Serif"/>
          <w:sz w:val="22"/>
          <w:szCs w:val="22"/>
        </w:rPr>
        <w:t xml:space="preserve">, код аукциона 0187300005820000082. </w:t>
      </w:r>
    </w:p>
    <w:p w:rsidR="002E32AE" w:rsidRPr="00861FB3" w:rsidRDefault="002E32AE" w:rsidP="002E32AE">
      <w:pPr>
        <w:keepNext/>
        <w:keepLines/>
        <w:suppressLineNumbers/>
        <w:suppressAutoHyphens/>
        <w:jc w:val="both"/>
        <w:rPr>
          <w:rFonts w:ascii="PT Astra Serif" w:hAnsi="PT Astra Serif"/>
          <w:sz w:val="22"/>
          <w:szCs w:val="22"/>
        </w:rPr>
      </w:pPr>
      <w:r w:rsidRPr="00861FB3">
        <w:rPr>
          <w:rFonts w:ascii="PT Astra Serif" w:hAnsi="PT Astra Serif"/>
          <w:sz w:val="22"/>
          <w:szCs w:val="22"/>
        </w:rPr>
        <w:t>Идентификационный код закупки: 20 38622011490862201001 0007 001 6832 244.</w:t>
      </w:r>
    </w:p>
    <w:p w:rsidR="002E32AE" w:rsidRPr="00861FB3" w:rsidRDefault="002E32AE" w:rsidP="002E32AE">
      <w:pPr>
        <w:pStyle w:val="a5"/>
        <w:tabs>
          <w:tab w:val="left" w:pos="0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</w:rPr>
      </w:pPr>
      <w:r w:rsidRPr="00861FB3">
        <w:rPr>
          <w:rFonts w:ascii="PT Astra Serif" w:hAnsi="PT Astra Serif"/>
        </w:rPr>
        <w:t xml:space="preserve">2. Заказчик: </w:t>
      </w:r>
      <w:r w:rsidRPr="00861FB3">
        <w:t xml:space="preserve">Департамент муниципальной собственности и градостроительства администрации города </w:t>
      </w:r>
      <w:proofErr w:type="spellStart"/>
      <w:r w:rsidRPr="00861FB3">
        <w:t>Югорска</w:t>
      </w:r>
      <w:proofErr w:type="spellEnd"/>
      <w:r w:rsidRPr="00861FB3">
        <w:rPr>
          <w:rFonts w:ascii="PT Astra Serif" w:hAnsi="PT Astra Serif"/>
          <w:noProof/>
        </w:rPr>
        <w:t>.</w:t>
      </w:r>
      <w:r w:rsidRPr="00861FB3">
        <w:rPr>
          <w:rFonts w:ascii="PT Astra Serif" w:hAnsi="PT Astra Serif"/>
        </w:rPr>
        <w:t xml:space="preserve"> Почтовый адрес: </w:t>
      </w:r>
      <w:r w:rsidRPr="00861FB3">
        <w:rPr>
          <w:rFonts w:ascii="PT Astra Serif" w:hAnsi="PT Astra Serif" w:cs="Arial"/>
          <w:color w:val="000000"/>
        </w:rPr>
        <w:t>628260, Ханты-Мансийский автономный округ - Югра, г. Югорск, ул. 40 лет Победы, 11</w:t>
      </w:r>
      <w:r w:rsidRPr="00861FB3">
        <w:rPr>
          <w:rFonts w:ascii="PT Astra Serif" w:hAnsi="PT Astra Serif"/>
        </w:rPr>
        <w:t>.</w:t>
      </w:r>
    </w:p>
    <w:p w:rsidR="00D5149B" w:rsidRPr="00861FB3" w:rsidRDefault="002E32AE" w:rsidP="002E32AE">
      <w:pPr>
        <w:jc w:val="both"/>
        <w:rPr>
          <w:rFonts w:ascii="PT Astra Serif" w:hAnsi="PT Astra Serif"/>
          <w:sz w:val="22"/>
          <w:szCs w:val="22"/>
        </w:rPr>
      </w:pPr>
      <w:r w:rsidRPr="00861FB3">
        <w:rPr>
          <w:rFonts w:ascii="PT Astra Serif" w:hAnsi="PT Astra Serif"/>
          <w:sz w:val="22"/>
          <w:szCs w:val="22"/>
        </w:rPr>
        <w:t>3. Процедура рассмотрения первых частей заявок на участие в аукционе была проведена комиссией в 10.00 часов 24 марта 2020 года, по адресу: ул. 40 лет Победы, 11, г. Югорск, Х</w:t>
      </w:r>
      <w:bookmarkStart w:id="0" w:name="_GoBack"/>
      <w:bookmarkEnd w:id="0"/>
      <w:r w:rsidRPr="00861FB3">
        <w:rPr>
          <w:rFonts w:ascii="PT Astra Serif" w:hAnsi="PT Astra Serif"/>
          <w:sz w:val="22"/>
          <w:szCs w:val="22"/>
        </w:rPr>
        <w:t>анты-Мансийский  автономный  округ-Югра, Тюменская область.</w:t>
      </w:r>
    </w:p>
    <w:p w:rsidR="00D5149B" w:rsidRPr="00861FB3" w:rsidRDefault="00D5149B" w:rsidP="002E32AE">
      <w:pPr>
        <w:jc w:val="both"/>
        <w:rPr>
          <w:sz w:val="22"/>
          <w:szCs w:val="22"/>
        </w:rPr>
      </w:pPr>
      <w:r w:rsidRPr="00861FB3">
        <w:rPr>
          <w:sz w:val="22"/>
          <w:szCs w:val="22"/>
        </w:rPr>
        <w:t>4. На основании протокола проведения ау</w:t>
      </w:r>
      <w:r w:rsidR="002E32AE" w:rsidRPr="00861FB3">
        <w:rPr>
          <w:sz w:val="22"/>
          <w:szCs w:val="22"/>
        </w:rPr>
        <w:t>кциона в электронной форме от 25</w:t>
      </w:r>
      <w:r w:rsidRPr="00861FB3">
        <w:rPr>
          <w:sz w:val="22"/>
          <w:szCs w:val="22"/>
        </w:rPr>
        <w:t xml:space="preserve">.03.2020 комиссией были рассмотрены вторые части заявок следующих участников аукциона в электронной форме: </w:t>
      </w:r>
    </w:p>
    <w:tbl>
      <w:tblPr>
        <w:tblW w:w="1092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419"/>
        <w:gridCol w:w="6664"/>
        <w:gridCol w:w="1702"/>
      </w:tblGrid>
      <w:tr w:rsidR="00D5149B" w:rsidTr="00D5149B">
        <w:trPr>
          <w:cantSplit/>
          <w:trHeight w:val="728"/>
          <w:tblHeader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149B" w:rsidRDefault="00D5149B">
            <w:pPr>
              <w:spacing w:line="276" w:lineRule="auto"/>
              <w:jc w:val="center"/>
              <w:rPr>
                <w:rFonts w:ascii="PT Astra Serif" w:hAnsi="PT Astra Serif"/>
                <w:b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b/>
                <w:sz w:val="16"/>
                <w:szCs w:val="16"/>
                <w:lang w:eastAsia="en-US"/>
              </w:rPr>
              <w:t>Порядковый номер по ранжированию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149B" w:rsidRDefault="00D5149B">
            <w:pPr>
              <w:spacing w:after="200" w:line="276" w:lineRule="auto"/>
              <w:jc w:val="center"/>
              <w:rPr>
                <w:rFonts w:ascii="PT Astra Serif" w:hAnsi="PT Astra Serif"/>
                <w:b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b/>
                <w:sz w:val="16"/>
                <w:szCs w:val="16"/>
                <w:lang w:eastAsia="en-US"/>
              </w:rPr>
              <w:t>Идентификационный  номер заявки</w:t>
            </w: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149B" w:rsidRDefault="00D5149B">
            <w:pPr>
              <w:spacing w:line="276" w:lineRule="auto"/>
              <w:ind w:firstLine="175"/>
              <w:jc w:val="center"/>
              <w:rPr>
                <w:rFonts w:ascii="PT Astra Serif" w:hAnsi="PT Astra Serif"/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PT Astra Serif" w:hAnsi="PT Astra Serif"/>
                <w:sz w:val="16"/>
                <w:szCs w:val="16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149B" w:rsidRDefault="00D5149B">
            <w:pPr>
              <w:spacing w:after="200" w:line="276" w:lineRule="auto"/>
              <w:jc w:val="center"/>
              <w:rPr>
                <w:rFonts w:ascii="PT Astra Serif" w:hAnsi="PT Astra Serif"/>
                <w:b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b/>
                <w:sz w:val="16"/>
                <w:szCs w:val="16"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D5149B" w:rsidTr="00D5149B">
        <w:trPr>
          <w:cantSplit/>
          <w:trHeight w:val="28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149B" w:rsidRDefault="00D5149B">
            <w:pPr>
              <w:spacing w:after="200" w:line="276" w:lineRule="auto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149B" w:rsidRDefault="009962A3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69"/>
              <w:gridCol w:w="4563"/>
            </w:tblGrid>
            <w:tr w:rsidR="009962A3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962A3" w:rsidRDefault="009962A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962A3" w:rsidRDefault="009962A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ОБЩЕСТВО С ОГРАНИЧЕННОЙ ОТВЕТСТВЕННОСТЬЮ "МОНОЛИТ-РИЭЛ"</w:t>
                  </w:r>
                </w:p>
              </w:tc>
            </w:tr>
            <w:tr w:rsidR="009962A3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962A3" w:rsidRPr="009962A3" w:rsidRDefault="009962A3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62A3">
                    <w:rPr>
                      <w:rFonts w:ascii="PT Astra Serif" w:hAnsi="PT Astra Serif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962A3" w:rsidRPr="009962A3" w:rsidRDefault="009962A3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62A3">
                    <w:rPr>
                      <w:rFonts w:ascii="PT Astra Serif" w:hAnsi="PT Astra Serif"/>
                    </w:rPr>
                    <w:t>437800.00</w:t>
                  </w:r>
                </w:p>
              </w:tc>
            </w:tr>
            <w:tr w:rsidR="009962A3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962A3" w:rsidRPr="009962A3" w:rsidRDefault="009962A3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62A3">
                    <w:rPr>
                      <w:rFonts w:ascii="PT Astra Serif" w:hAnsi="PT Astra Serif"/>
                    </w:rPr>
                    <w:t xml:space="preserve">ИНН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962A3" w:rsidRPr="009962A3" w:rsidRDefault="009962A3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62A3">
                    <w:rPr>
                      <w:rFonts w:ascii="PT Astra Serif" w:hAnsi="PT Astra Serif"/>
                    </w:rPr>
                    <w:t>5903098469</w:t>
                  </w:r>
                </w:p>
              </w:tc>
            </w:tr>
            <w:tr w:rsidR="009962A3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962A3" w:rsidRPr="009962A3" w:rsidRDefault="009962A3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62A3">
                    <w:rPr>
                      <w:rFonts w:ascii="PT Astra Serif" w:hAnsi="PT Astra Serif"/>
                    </w:rPr>
                    <w:t xml:space="preserve">КПП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962A3" w:rsidRPr="009962A3" w:rsidRDefault="009962A3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62A3">
                    <w:rPr>
                      <w:rFonts w:ascii="PT Astra Serif" w:hAnsi="PT Astra Serif"/>
                    </w:rPr>
                    <w:t>590601001</w:t>
                  </w:r>
                </w:p>
              </w:tc>
            </w:tr>
            <w:tr w:rsidR="009962A3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962A3" w:rsidRPr="009962A3" w:rsidRDefault="009962A3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62A3">
                    <w:rPr>
                      <w:rFonts w:ascii="PT Astra Serif" w:hAnsi="PT Astra Serif"/>
                    </w:rPr>
                    <w:t xml:space="preserve">Юридический адрес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962A3" w:rsidRPr="009962A3" w:rsidRDefault="009962A3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62A3">
                    <w:rPr>
                      <w:rFonts w:ascii="PT Astra Serif" w:hAnsi="PT Astra Serif"/>
                    </w:rPr>
                    <w:t xml:space="preserve">614051, КРАЙ ПЕРМСКИЙ, Г ПЕРМЬ, </w:t>
                  </w:r>
                  <w:proofErr w:type="gramStart"/>
                  <w:r w:rsidRPr="009962A3">
                    <w:rPr>
                      <w:rFonts w:ascii="PT Astra Serif" w:hAnsi="PT Astra Serif"/>
                    </w:rPr>
                    <w:t>УЛ</w:t>
                  </w:r>
                  <w:proofErr w:type="gramEnd"/>
                  <w:r w:rsidRPr="009962A3">
                    <w:rPr>
                      <w:rFonts w:ascii="PT Astra Serif" w:hAnsi="PT Astra Serif"/>
                    </w:rPr>
                    <w:t xml:space="preserve"> ПУШКАРСКАЯ, ДОМ 100, КВАРТИРА 131</w:t>
                  </w:r>
                </w:p>
              </w:tc>
            </w:tr>
            <w:tr w:rsidR="009962A3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962A3" w:rsidRPr="009962A3" w:rsidRDefault="009962A3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62A3">
                    <w:rPr>
                      <w:rFonts w:ascii="PT Astra Serif" w:hAnsi="PT Astra Serif"/>
                    </w:rPr>
                    <w:t xml:space="preserve">Почтовый адрес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962A3" w:rsidRPr="009962A3" w:rsidRDefault="009962A3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62A3">
                    <w:rPr>
                      <w:rFonts w:ascii="PT Astra Serif" w:hAnsi="PT Astra Serif"/>
                    </w:rPr>
                    <w:t xml:space="preserve">614051, КРАЙ ПЕРМСКИЙ, Г ПЕРМЬ, </w:t>
                  </w:r>
                  <w:proofErr w:type="gramStart"/>
                  <w:r w:rsidRPr="009962A3">
                    <w:rPr>
                      <w:rFonts w:ascii="PT Astra Serif" w:hAnsi="PT Astra Serif"/>
                    </w:rPr>
                    <w:t>УЛ</w:t>
                  </w:r>
                  <w:proofErr w:type="gramEnd"/>
                  <w:r w:rsidRPr="009962A3">
                    <w:rPr>
                      <w:rFonts w:ascii="PT Astra Serif" w:hAnsi="PT Astra Serif"/>
                    </w:rPr>
                    <w:t xml:space="preserve"> ПУШКАРСКАЯ, ДОМ 100, КВАРТИРА 131</w:t>
                  </w:r>
                </w:p>
              </w:tc>
            </w:tr>
            <w:tr w:rsidR="009962A3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962A3" w:rsidRPr="009962A3" w:rsidRDefault="009962A3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62A3">
                    <w:rPr>
                      <w:rFonts w:ascii="PT Astra Serif" w:hAnsi="PT Astra Serif"/>
                    </w:rPr>
                    <w:t xml:space="preserve">Контактный телефон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962A3" w:rsidRPr="009962A3" w:rsidRDefault="009962A3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62A3">
                    <w:rPr>
                      <w:rFonts w:ascii="PT Astra Serif" w:hAnsi="PT Astra Serif"/>
                    </w:rPr>
                    <w:t>79082409605</w:t>
                  </w:r>
                </w:p>
              </w:tc>
            </w:tr>
            <w:tr w:rsidR="009962A3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962A3" w:rsidRPr="009962A3" w:rsidRDefault="009962A3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62A3">
                    <w:rPr>
                      <w:rFonts w:ascii="PT Astra Serif" w:hAnsi="PT Astra Serif"/>
                    </w:rPr>
                    <w:t xml:space="preserve">Контактное лицо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962A3" w:rsidRPr="009962A3" w:rsidRDefault="009962A3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62A3">
                    <w:rPr>
                      <w:rFonts w:ascii="PT Astra Serif" w:hAnsi="PT Astra Serif"/>
                    </w:rPr>
                    <w:t>Минин Владимир Геннадьевич</w:t>
                  </w:r>
                </w:p>
              </w:tc>
            </w:tr>
          </w:tbl>
          <w:p w:rsidR="00D5149B" w:rsidRDefault="00D5149B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149B" w:rsidRDefault="009962A3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</w:rPr>
              <w:t>437800.00</w:t>
            </w:r>
          </w:p>
        </w:tc>
      </w:tr>
      <w:tr w:rsidR="00D5149B" w:rsidTr="00D5149B">
        <w:trPr>
          <w:cantSplit/>
          <w:trHeight w:val="28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149B" w:rsidRDefault="00D5149B">
            <w:pPr>
              <w:spacing w:after="200"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lastRenderedPageBreak/>
              <w:t>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149B" w:rsidRDefault="009962A3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108</w:t>
            </w: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69"/>
              <w:gridCol w:w="4563"/>
            </w:tblGrid>
            <w:tr w:rsidR="009962A3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962A3" w:rsidRPr="009962A3" w:rsidRDefault="009962A3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62A3">
                    <w:rPr>
                      <w:rFonts w:ascii="PT Astra Serif" w:hAnsi="PT Astra Serif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962A3" w:rsidRPr="009962A3" w:rsidRDefault="009962A3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62A3">
                    <w:rPr>
                      <w:rFonts w:ascii="PT Astra Serif" w:hAnsi="PT Astra Serif"/>
                      <w:b/>
                      <w:bCs/>
                    </w:rPr>
                    <w:t>ОБЩЕСТВО С ОГРАНИЧЕННОЙ ОТВЕТСТВЕННОСТЬЮ "КОНСАЛТ-НЕДВИЖИМОСТЬ ПЛЮС"</w:t>
                  </w:r>
                </w:p>
              </w:tc>
            </w:tr>
            <w:tr w:rsidR="009962A3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962A3" w:rsidRPr="009962A3" w:rsidRDefault="009962A3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62A3">
                    <w:rPr>
                      <w:rFonts w:ascii="PT Astra Serif" w:hAnsi="PT Astra Serif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962A3" w:rsidRPr="009962A3" w:rsidRDefault="009962A3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62A3">
                    <w:rPr>
                      <w:rFonts w:ascii="PT Astra Serif" w:hAnsi="PT Astra Serif"/>
                    </w:rPr>
                    <w:t>437800.00</w:t>
                  </w:r>
                </w:p>
              </w:tc>
            </w:tr>
            <w:tr w:rsidR="009962A3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962A3" w:rsidRPr="009962A3" w:rsidRDefault="009962A3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62A3">
                    <w:rPr>
                      <w:rFonts w:ascii="PT Astra Serif" w:hAnsi="PT Astra Serif"/>
                    </w:rPr>
                    <w:t xml:space="preserve">ИНН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962A3" w:rsidRPr="009962A3" w:rsidRDefault="009962A3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62A3">
                    <w:rPr>
                      <w:rFonts w:ascii="PT Astra Serif" w:hAnsi="PT Astra Serif"/>
                    </w:rPr>
                    <w:t>7453323570</w:t>
                  </w:r>
                </w:p>
              </w:tc>
            </w:tr>
            <w:tr w:rsidR="009962A3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962A3" w:rsidRPr="009962A3" w:rsidRDefault="009962A3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62A3">
                    <w:rPr>
                      <w:rFonts w:ascii="PT Astra Serif" w:hAnsi="PT Astra Serif"/>
                    </w:rPr>
                    <w:t xml:space="preserve">КПП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962A3" w:rsidRPr="009962A3" w:rsidRDefault="009962A3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62A3">
                    <w:rPr>
                      <w:rFonts w:ascii="PT Astra Serif" w:hAnsi="PT Astra Serif"/>
                    </w:rPr>
                    <w:t>745301001</w:t>
                  </w:r>
                </w:p>
              </w:tc>
            </w:tr>
            <w:tr w:rsidR="009962A3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962A3" w:rsidRPr="009962A3" w:rsidRDefault="009962A3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62A3">
                    <w:rPr>
                      <w:rFonts w:ascii="PT Astra Serif" w:hAnsi="PT Astra Serif"/>
                    </w:rPr>
                    <w:t xml:space="preserve">Юридический адрес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962A3" w:rsidRPr="009962A3" w:rsidRDefault="009962A3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62A3">
                    <w:rPr>
                      <w:rFonts w:ascii="PT Astra Serif" w:hAnsi="PT Astra Serif"/>
                    </w:rPr>
                    <w:t>454080, ОБЛ ЧЕЛЯБИНСКАЯ, Г ЧЕЛЯБИНСК, УЛ ТРУДА, ДОМ 160, НЕЖ</w:t>
                  </w:r>
                  <w:proofErr w:type="gramStart"/>
                  <w:r w:rsidRPr="009962A3">
                    <w:rPr>
                      <w:rFonts w:ascii="PT Astra Serif" w:hAnsi="PT Astra Serif"/>
                    </w:rPr>
                    <w:t>.П</w:t>
                  </w:r>
                  <w:proofErr w:type="gramEnd"/>
                  <w:r w:rsidRPr="009962A3">
                    <w:rPr>
                      <w:rFonts w:ascii="PT Astra Serif" w:hAnsi="PT Astra Serif"/>
                    </w:rPr>
                    <w:t>ОМ. 14</w:t>
                  </w:r>
                </w:p>
              </w:tc>
            </w:tr>
            <w:tr w:rsidR="009962A3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962A3" w:rsidRPr="009962A3" w:rsidRDefault="009962A3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62A3">
                    <w:rPr>
                      <w:rFonts w:ascii="PT Astra Serif" w:hAnsi="PT Astra Serif"/>
                    </w:rPr>
                    <w:t xml:space="preserve">Почтовый адрес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962A3" w:rsidRPr="009962A3" w:rsidRDefault="009962A3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62A3">
                    <w:rPr>
                      <w:rFonts w:ascii="PT Astra Serif" w:hAnsi="PT Astra Serif"/>
                    </w:rPr>
                    <w:t>454080, ЧЕЛЯБИНСК, УЛ. ТРУДА, 160, НЕЖ. ПОМ. 14</w:t>
                  </w:r>
                </w:p>
              </w:tc>
            </w:tr>
            <w:tr w:rsidR="009962A3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962A3" w:rsidRPr="009962A3" w:rsidRDefault="009962A3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62A3">
                    <w:rPr>
                      <w:rFonts w:ascii="PT Astra Serif" w:hAnsi="PT Astra Serif"/>
                    </w:rPr>
                    <w:t xml:space="preserve">Контактный телефон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962A3" w:rsidRPr="009962A3" w:rsidRDefault="009962A3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62A3">
                    <w:rPr>
                      <w:rFonts w:ascii="PT Astra Serif" w:hAnsi="PT Astra Serif"/>
                    </w:rPr>
                    <w:t>79191203000</w:t>
                  </w:r>
                </w:p>
              </w:tc>
            </w:tr>
            <w:tr w:rsidR="009962A3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962A3" w:rsidRPr="009962A3" w:rsidRDefault="009962A3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62A3">
                    <w:rPr>
                      <w:rFonts w:ascii="PT Astra Serif" w:hAnsi="PT Astra Serif"/>
                    </w:rPr>
                    <w:t xml:space="preserve">Контактное лицо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962A3" w:rsidRPr="009962A3" w:rsidRDefault="009962A3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proofErr w:type="spellStart"/>
                  <w:r w:rsidRPr="009962A3">
                    <w:rPr>
                      <w:rFonts w:ascii="PT Astra Serif" w:hAnsi="PT Astra Serif"/>
                    </w:rPr>
                    <w:t>Телелюхин</w:t>
                  </w:r>
                  <w:proofErr w:type="spellEnd"/>
                  <w:r w:rsidRPr="009962A3">
                    <w:rPr>
                      <w:rFonts w:ascii="PT Astra Serif" w:hAnsi="PT Astra Serif"/>
                    </w:rPr>
                    <w:t xml:space="preserve"> Александр Александрович</w:t>
                  </w:r>
                </w:p>
              </w:tc>
            </w:tr>
          </w:tbl>
          <w:p w:rsidR="00D5149B" w:rsidRDefault="00D5149B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149B" w:rsidRDefault="009962A3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Calibri" w:hAnsi="Calibri"/>
              </w:rPr>
              <w:t>437800.00</w:t>
            </w:r>
          </w:p>
        </w:tc>
      </w:tr>
    </w:tbl>
    <w:p w:rsidR="00D5149B" w:rsidRPr="00861FB3" w:rsidRDefault="00D5149B" w:rsidP="00D5149B">
      <w:pPr>
        <w:suppressAutoHyphens/>
        <w:ind w:left="-142"/>
        <w:jc w:val="both"/>
        <w:rPr>
          <w:rFonts w:ascii="PT Astra Serif" w:hAnsi="PT Astra Serif"/>
          <w:sz w:val="22"/>
          <w:szCs w:val="22"/>
        </w:rPr>
      </w:pPr>
      <w:r w:rsidRPr="00861FB3">
        <w:rPr>
          <w:rFonts w:ascii="PT Astra Serif" w:hAnsi="PT Astra Serif"/>
          <w:sz w:val="22"/>
          <w:szCs w:val="22"/>
        </w:rPr>
        <w:t>5. В результате рассмотрения вторых частей заявок принято решение:</w:t>
      </w:r>
    </w:p>
    <w:p w:rsidR="00D5149B" w:rsidRPr="00861FB3" w:rsidRDefault="00D5149B" w:rsidP="00D5149B">
      <w:pPr>
        <w:suppressAutoHyphens/>
        <w:ind w:left="-142"/>
        <w:jc w:val="both"/>
        <w:rPr>
          <w:rFonts w:ascii="PT Astra Serif" w:hAnsi="PT Astra Serif"/>
          <w:sz w:val="22"/>
          <w:szCs w:val="22"/>
        </w:rPr>
      </w:pPr>
      <w:r w:rsidRPr="00861FB3">
        <w:rPr>
          <w:rFonts w:ascii="PT Astra Serif" w:hAnsi="PT Astra Serif"/>
          <w:sz w:val="22"/>
          <w:szCs w:val="22"/>
        </w:rPr>
        <w:t>5.1. о соответствии следующих заявок на участие в аукционе требованиям, установленным документацией об аукционе в электронной форме:</w:t>
      </w:r>
    </w:p>
    <w:p w:rsidR="00D5149B" w:rsidRPr="00861FB3" w:rsidRDefault="00D5149B" w:rsidP="00D5149B">
      <w:pPr>
        <w:suppressAutoHyphens/>
        <w:ind w:left="-142"/>
        <w:jc w:val="both"/>
        <w:rPr>
          <w:rFonts w:ascii="PT Astra Serif" w:hAnsi="PT Astra Serif"/>
          <w:sz w:val="22"/>
          <w:szCs w:val="22"/>
        </w:rPr>
      </w:pPr>
      <w:r w:rsidRPr="00861FB3">
        <w:rPr>
          <w:rFonts w:ascii="PT Astra Serif" w:hAnsi="PT Astra Serif"/>
          <w:sz w:val="22"/>
          <w:szCs w:val="22"/>
        </w:rPr>
        <w:t xml:space="preserve">- </w:t>
      </w:r>
      <w:r w:rsidR="009962A3" w:rsidRPr="00861FB3">
        <w:rPr>
          <w:rFonts w:ascii="PT Astra Serif" w:hAnsi="PT Astra Serif"/>
          <w:sz w:val="22"/>
          <w:szCs w:val="22"/>
        </w:rPr>
        <w:t>ОБЩЕСТВО С ОГРАНИЧЕННОЙ ОТВЕТСТВЕННОСТЬЮ "МОНОЛИТ-РИЭЛ"</w:t>
      </w:r>
      <w:r w:rsidRPr="00861FB3">
        <w:rPr>
          <w:rFonts w:ascii="PT Astra Serif" w:hAnsi="PT Astra Serif"/>
          <w:sz w:val="22"/>
          <w:szCs w:val="22"/>
        </w:rPr>
        <w:t>;</w:t>
      </w:r>
    </w:p>
    <w:p w:rsidR="00D5149B" w:rsidRPr="00861FB3" w:rsidRDefault="00D5149B" w:rsidP="00D5149B">
      <w:pPr>
        <w:suppressAutoHyphens/>
        <w:ind w:left="-142"/>
        <w:jc w:val="both"/>
        <w:rPr>
          <w:rFonts w:ascii="PT Astra Serif" w:hAnsi="PT Astra Serif"/>
          <w:sz w:val="22"/>
          <w:szCs w:val="22"/>
        </w:rPr>
      </w:pPr>
      <w:r w:rsidRPr="00861FB3">
        <w:rPr>
          <w:rFonts w:ascii="PT Astra Serif" w:hAnsi="PT Astra Serif"/>
          <w:sz w:val="22"/>
          <w:szCs w:val="22"/>
        </w:rPr>
        <w:t xml:space="preserve">- </w:t>
      </w:r>
      <w:r w:rsidR="009962A3" w:rsidRPr="00861FB3">
        <w:rPr>
          <w:rFonts w:ascii="PT Astra Serif" w:hAnsi="PT Astra Serif"/>
          <w:sz w:val="22"/>
          <w:szCs w:val="22"/>
        </w:rPr>
        <w:t>ОБЩЕСТВО С ОГРАНИЧЕННОЙ ОТВЕТСТВЕННОСТЬЮ "КОНСАЛТ-НЕДВИЖИМОСТЬ ПЛЮС".</w:t>
      </w:r>
    </w:p>
    <w:p w:rsidR="00D5149B" w:rsidRPr="00861FB3" w:rsidRDefault="00D5149B" w:rsidP="00D5149B">
      <w:pPr>
        <w:suppressAutoHyphens/>
        <w:ind w:left="-142"/>
        <w:jc w:val="both"/>
        <w:rPr>
          <w:rFonts w:ascii="PT Astra Serif" w:hAnsi="PT Astra Serif"/>
          <w:sz w:val="22"/>
          <w:szCs w:val="22"/>
        </w:rPr>
      </w:pPr>
      <w:r w:rsidRPr="00861FB3">
        <w:rPr>
          <w:rFonts w:ascii="PT Astra Serif" w:hAnsi="PT Astra Serif"/>
          <w:sz w:val="22"/>
          <w:szCs w:val="22"/>
        </w:rPr>
        <w:t>6. В результате рассмотрения вторых частей заявок и на основании протокола проведения аукциона в электронной форме от</w:t>
      </w:r>
      <w:r w:rsidR="009962A3" w:rsidRPr="00861FB3">
        <w:rPr>
          <w:rFonts w:ascii="PT Astra Serif" w:hAnsi="PT Astra Serif"/>
          <w:sz w:val="22"/>
          <w:szCs w:val="22"/>
        </w:rPr>
        <w:t xml:space="preserve"> 25</w:t>
      </w:r>
      <w:r w:rsidRPr="00861FB3">
        <w:rPr>
          <w:rFonts w:ascii="PT Astra Serif" w:hAnsi="PT Astra Serif"/>
          <w:sz w:val="22"/>
          <w:szCs w:val="22"/>
        </w:rPr>
        <w:t xml:space="preserve">.03.2020 победителем  аукциона в электронной форме признается </w:t>
      </w:r>
      <w:r w:rsidR="009962A3" w:rsidRPr="00861FB3">
        <w:rPr>
          <w:rFonts w:ascii="PT Astra Serif" w:hAnsi="PT Astra Serif"/>
          <w:sz w:val="22"/>
          <w:szCs w:val="22"/>
        </w:rPr>
        <w:t>ОБЩЕСТВО С ОГРАНИЧЕННОЙ ОТВЕТСТВЕННОСТЬЮ "МОНОЛИТ-РИЭЛ",</w:t>
      </w:r>
      <w:r w:rsidRPr="00861FB3">
        <w:rPr>
          <w:rFonts w:ascii="PT Astra Serif" w:hAnsi="PT Astra Serif"/>
          <w:sz w:val="22"/>
          <w:szCs w:val="22"/>
        </w:rPr>
        <w:t xml:space="preserve"> с ценой муниципального контракта  </w:t>
      </w:r>
      <w:r w:rsidR="009962A3" w:rsidRPr="00861FB3">
        <w:rPr>
          <w:rFonts w:ascii="PT Astra Serif" w:hAnsi="PT Astra Serif"/>
          <w:sz w:val="22"/>
          <w:szCs w:val="22"/>
        </w:rPr>
        <w:t xml:space="preserve">437800.00 </w:t>
      </w:r>
      <w:r w:rsidRPr="00861FB3">
        <w:rPr>
          <w:rFonts w:ascii="PT Astra Serif" w:hAnsi="PT Astra Serif"/>
          <w:sz w:val="22"/>
          <w:szCs w:val="22"/>
        </w:rPr>
        <w:t xml:space="preserve">рублей. </w:t>
      </w:r>
    </w:p>
    <w:p w:rsidR="00D5149B" w:rsidRPr="00861FB3" w:rsidRDefault="00D5149B" w:rsidP="009962A3">
      <w:pPr>
        <w:suppressAutoHyphens/>
        <w:ind w:left="-142"/>
        <w:jc w:val="both"/>
        <w:rPr>
          <w:rFonts w:ascii="PT Astra Serif" w:hAnsi="PT Astra Serif"/>
          <w:color w:val="FF0000"/>
          <w:sz w:val="22"/>
          <w:szCs w:val="22"/>
        </w:rPr>
      </w:pPr>
      <w:r w:rsidRPr="00861FB3">
        <w:rPr>
          <w:rFonts w:ascii="PT Astra Serif" w:hAnsi="PT Astra Serif"/>
          <w:sz w:val="22"/>
          <w:szCs w:val="22"/>
        </w:rPr>
        <w:t xml:space="preserve">7. </w:t>
      </w:r>
      <w:r w:rsidRPr="00861FB3">
        <w:rPr>
          <w:sz w:val="22"/>
          <w:szCs w:val="22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8" w:history="1">
        <w:r w:rsidRPr="00861FB3">
          <w:rPr>
            <w:rStyle w:val="a3"/>
            <w:color w:val="auto"/>
            <w:sz w:val="22"/>
            <w:szCs w:val="22"/>
            <w:u w:val="none"/>
          </w:rPr>
          <w:t>http://www.sberbank-ast.ru</w:t>
        </w:r>
      </w:hyperlink>
      <w:r w:rsidRPr="00861FB3">
        <w:rPr>
          <w:sz w:val="22"/>
          <w:szCs w:val="22"/>
        </w:rPr>
        <w:t>.</w:t>
      </w:r>
    </w:p>
    <w:p w:rsidR="00D5149B" w:rsidRDefault="00D5149B" w:rsidP="00D5149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Сведения о решении </w:t>
      </w:r>
    </w:p>
    <w:p w:rsidR="00D5149B" w:rsidRDefault="00D5149B" w:rsidP="00D5149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членов комиссии о соответствии/несоответствии заявок участников закупки </w:t>
      </w:r>
    </w:p>
    <w:p w:rsidR="00D5149B" w:rsidRDefault="00D5149B" w:rsidP="00D5149B">
      <w:pPr>
        <w:jc w:val="center"/>
        <w:rPr>
          <w:sz w:val="22"/>
          <w:szCs w:val="22"/>
        </w:rPr>
      </w:pPr>
      <w:r>
        <w:rPr>
          <w:sz w:val="22"/>
          <w:szCs w:val="22"/>
        </w:rPr>
        <w:t>требованиям документации об аукционе</w:t>
      </w:r>
    </w:p>
    <w:p w:rsidR="00D5149B" w:rsidRDefault="00D5149B" w:rsidP="00D5149B">
      <w:pPr>
        <w:suppressAutoHyphens/>
        <w:jc w:val="both"/>
        <w:rPr>
          <w:b/>
        </w:rPr>
      </w:pPr>
    </w:p>
    <w:tbl>
      <w:tblPr>
        <w:tblW w:w="1077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535"/>
        <w:gridCol w:w="2476"/>
        <w:gridCol w:w="3759"/>
      </w:tblGrid>
      <w:tr w:rsidR="00D5149B" w:rsidTr="00D5149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B" w:rsidRDefault="00D514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B" w:rsidRDefault="00D514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члена комиссии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B" w:rsidRDefault="00D514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 комиссии</w:t>
            </w:r>
          </w:p>
        </w:tc>
      </w:tr>
      <w:tr w:rsidR="009962A3" w:rsidTr="009962A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2A3" w:rsidRPr="009962A3" w:rsidRDefault="009962A3" w:rsidP="009962A3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A3" w:rsidRDefault="00996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2A3" w:rsidRPr="009962A3" w:rsidRDefault="009962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962A3">
              <w:rPr>
                <w:sz w:val="24"/>
                <w:szCs w:val="24"/>
                <w:lang w:eastAsia="en-US"/>
              </w:rPr>
              <w:t xml:space="preserve">С.Д. </w:t>
            </w:r>
            <w:proofErr w:type="spellStart"/>
            <w:r w:rsidRPr="009962A3">
              <w:rPr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D5149B" w:rsidTr="00D5149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9B" w:rsidRDefault="00D5149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9B" w:rsidRDefault="00D5149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B" w:rsidRDefault="00D514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В.К. </w:t>
            </w:r>
            <w:proofErr w:type="spellStart"/>
            <w:r>
              <w:rPr>
                <w:sz w:val="24"/>
                <w:szCs w:val="24"/>
                <w:lang w:eastAsia="en-US"/>
              </w:rPr>
              <w:t>Бандурин</w:t>
            </w:r>
            <w:proofErr w:type="spellEnd"/>
          </w:p>
        </w:tc>
      </w:tr>
      <w:tr w:rsidR="00D5149B" w:rsidTr="00D5149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9B" w:rsidRDefault="00D5149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9B" w:rsidRDefault="00D5149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9B" w:rsidRDefault="00D514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5149B" w:rsidRDefault="00D514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В.А. </w:t>
            </w:r>
            <w:proofErr w:type="spellStart"/>
            <w:r>
              <w:rPr>
                <w:sz w:val="24"/>
                <w:szCs w:val="24"/>
                <w:lang w:eastAsia="en-US"/>
              </w:rPr>
              <w:t>Климин</w:t>
            </w:r>
            <w:proofErr w:type="spellEnd"/>
          </w:p>
          <w:p w:rsidR="00D5149B" w:rsidRDefault="00D514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5149B" w:rsidTr="00D5149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9B" w:rsidRDefault="00D5149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9B" w:rsidRDefault="00D5149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B" w:rsidRDefault="00D514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Т.И. </w:t>
            </w:r>
            <w:proofErr w:type="spellStart"/>
            <w:r>
              <w:rPr>
                <w:sz w:val="24"/>
                <w:szCs w:val="24"/>
                <w:lang w:eastAsia="en-US"/>
              </w:rPr>
              <w:t>Долгодворова</w:t>
            </w:r>
            <w:proofErr w:type="spellEnd"/>
          </w:p>
        </w:tc>
      </w:tr>
      <w:tr w:rsidR="00D5149B" w:rsidTr="00D5149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9B" w:rsidRDefault="00D5149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9B" w:rsidRDefault="00D5149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B" w:rsidRDefault="00D514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Н.А. Морозова</w:t>
            </w:r>
          </w:p>
        </w:tc>
      </w:tr>
      <w:tr w:rsidR="00D5149B" w:rsidTr="00D5149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9B" w:rsidRDefault="00D5149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9B" w:rsidRDefault="00D5149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B" w:rsidRDefault="00D514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Ж.В. </w:t>
            </w:r>
            <w:proofErr w:type="spellStart"/>
            <w:r>
              <w:rPr>
                <w:sz w:val="24"/>
                <w:szCs w:val="24"/>
                <w:lang w:eastAsia="en-US"/>
              </w:rPr>
              <w:t>Резинкина</w:t>
            </w:r>
            <w:proofErr w:type="spellEnd"/>
          </w:p>
        </w:tc>
      </w:tr>
      <w:tr w:rsidR="00D5149B" w:rsidTr="00D5149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9B" w:rsidRDefault="00D5149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9B" w:rsidRDefault="00D5149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B" w:rsidRDefault="00D514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А.Т. Абдуллаев</w:t>
            </w:r>
          </w:p>
        </w:tc>
      </w:tr>
    </w:tbl>
    <w:p w:rsidR="00D5149B" w:rsidRDefault="00D5149B" w:rsidP="00D5149B">
      <w:pPr>
        <w:suppressAutoHyphens/>
        <w:jc w:val="both"/>
        <w:rPr>
          <w:b/>
          <w:color w:val="FF0000"/>
        </w:rPr>
      </w:pPr>
    </w:p>
    <w:p w:rsidR="00D5149B" w:rsidRDefault="00D5149B" w:rsidP="00D5149B">
      <w:pPr>
        <w:ind w:left="142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комиссии:                                                                </w:t>
      </w:r>
      <w:r>
        <w:rPr>
          <w:rFonts w:ascii="PT Astra Serif" w:hAnsi="PT Astra Serif"/>
          <w:b/>
          <w:sz w:val="24"/>
          <w:szCs w:val="24"/>
        </w:rPr>
        <w:tab/>
      </w:r>
      <w:r>
        <w:rPr>
          <w:rFonts w:ascii="PT Astra Serif" w:hAnsi="PT Astra Serif"/>
          <w:b/>
          <w:sz w:val="24"/>
          <w:szCs w:val="24"/>
        </w:rPr>
        <w:tab/>
      </w:r>
      <w:r w:rsidR="009962A3">
        <w:rPr>
          <w:rFonts w:ascii="PT Astra Serif" w:hAnsi="PT Astra Serif"/>
          <w:b/>
          <w:sz w:val="24"/>
          <w:szCs w:val="24"/>
        </w:rPr>
        <w:t xml:space="preserve">С.Д. </w:t>
      </w:r>
      <w:proofErr w:type="spellStart"/>
      <w:r w:rsidR="009962A3">
        <w:rPr>
          <w:rFonts w:ascii="PT Astra Serif" w:hAnsi="PT Astra Serif"/>
          <w:b/>
          <w:sz w:val="24"/>
          <w:szCs w:val="24"/>
        </w:rPr>
        <w:t>Голин</w:t>
      </w:r>
      <w:proofErr w:type="spellEnd"/>
    </w:p>
    <w:p w:rsidR="00D5149B" w:rsidRDefault="00D5149B" w:rsidP="00D5149B">
      <w:pPr>
        <w:ind w:left="142"/>
        <w:jc w:val="both"/>
        <w:rPr>
          <w:rFonts w:ascii="PT Astra Serif" w:hAnsi="PT Astra Serif"/>
          <w:b/>
          <w:sz w:val="24"/>
          <w:szCs w:val="24"/>
        </w:rPr>
      </w:pPr>
    </w:p>
    <w:p w:rsidR="009962A3" w:rsidRDefault="00D5149B" w:rsidP="00D5149B">
      <w:pPr>
        <w:ind w:left="142" w:right="849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lastRenderedPageBreak/>
        <w:t xml:space="preserve">Члены  комиссии    </w:t>
      </w:r>
    </w:p>
    <w:p w:rsidR="00D5149B" w:rsidRDefault="00D5149B" w:rsidP="00D5149B">
      <w:pPr>
        <w:ind w:left="142" w:right="849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</w:t>
      </w:r>
      <w:r w:rsidR="009962A3">
        <w:rPr>
          <w:rFonts w:ascii="PT Astra Serif" w:hAnsi="PT Astra Serif"/>
          <w:b/>
          <w:sz w:val="24"/>
          <w:szCs w:val="24"/>
        </w:rPr>
        <w:t xml:space="preserve">                            </w:t>
      </w:r>
      <w:r>
        <w:rPr>
          <w:rFonts w:ascii="PT Astra Serif" w:hAnsi="PT Astra Serif"/>
          <w:b/>
          <w:sz w:val="24"/>
          <w:szCs w:val="24"/>
        </w:rPr>
        <w:t xml:space="preserve">                     </w:t>
      </w:r>
    </w:p>
    <w:p w:rsidR="00D5149B" w:rsidRDefault="00D5149B" w:rsidP="00D5149B">
      <w:pPr>
        <w:ind w:right="849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___________________В.А. </w:t>
      </w:r>
      <w:proofErr w:type="spellStart"/>
      <w:r>
        <w:rPr>
          <w:rFonts w:ascii="PT Astra Serif" w:hAnsi="PT Astra Serif"/>
          <w:sz w:val="24"/>
          <w:szCs w:val="24"/>
        </w:rPr>
        <w:t>Климин</w:t>
      </w:r>
      <w:proofErr w:type="spellEnd"/>
    </w:p>
    <w:p w:rsidR="009962A3" w:rsidRPr="009962A3" w:rsidRDefault="009962A3" w:rsidP="00D5149B">
      <w:pPr>
        <w:ind w:right="849"/>
        <w:jc w:val="right"/>
        <w:rPr>
          <w:rFonts w:ascii="PT Astra Serif" w:hAnsi="PT Astra Serif"/>
          <w:sz w:val="24"/>
          <w:szCs w:val="24"/>
        </w:rPr>
      </w:pPr>
      <w:r w:rsidRPr="009962A3">
        <w:rPr>
          <w:rFonts w:ascii="PT Astra Serif" w:hAnsi="PT Astra Serif"/>
          <w:sz w:val="24"/>
          <w:szCs w:val="24"/>
        </w:rPr>
        <w:t xml:space="preserve">___________________В.К. </w:t>
      </w:r>
      <w:proofErr w:type="spellStart"/>
      <w:r w:rsidRPr="009962A3">
        <w:rPr>
          <w:rFonts w:ascii="PT Astra Serif" w:hAnsi="PT Astra Serif"/>
          <w:sz w:val="24"/>
          <w:szCs w:val="24"/>
        </w:rPr>
        <w:t>Бандурин</w:t>
      </w:r>
      <w:proofErr w:type="spellEnd"/>
      <w:r w:rsidRPr="009962A3">
        <w:rPr>
          <w:rFonts w:ascii="PT Astra Serif" w:hAnsi="PT Astra Serif"/>
          <w:sz w:val="24"/>
          <w:szCs w:val="24"/>
        </w:rPr>
        <w:t xml:space="preserve">  </w:t>
      </w:r>
    </w:p>
    <w:p w:rsidR="00D5149B" w:rsidRDefault="00D5149B" w:rsidP="00D5149B">
      <w:pPr>
        <w:ind w:right="849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 Т.И. 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</w:p>
    <w:p w:rsidR="00D5149B" w:rsidRDefault="00D5149B" w:rsidP="00D5149B">
      <w:pPr>
        <w:ind w:right="849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___________________Н.А. Морозова</w:t>
      </w:r>
    </w:p>
    <w:p w:rsidR="00D5149B" w:rsidRDefault="00D5149B" w:rsidP="00D5149B">
      <w:pPr>
        <w:ind w:right="849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__________________Ж.В. </w:t>
      </w:r>
      <w:proofErr w:type="spellStart"/>
      <w:r>
        <w:rPr>
          <w:rFonts w:ascii="PT Astra Serif" w:hAnsi="PT Astra Serif"/>
          <w:sz w:val="24"/>
          <w:szCs w:val="24"/>
        </w:rPr>
        <w:t>Резинкина</w:t>
      </w:r>
      <w:proofErr w:type="spellEnd"/>
    </w:p>
    <w:p w:rsidR="00D5149B" w:rsidRDefault="00D5149B" w:rsidP="00D5149B">
      <w:pPr>
        <w:ind w:right="849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___________________А.Т. Абдуллаев</w:t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 </w:t>
      </w:r>
    </w:p>
    <w:p w:rsidR="00D5149B" w:rsidRDefault="00D5149B" w:rsidP="00D5149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5149B" w:rsidRDefault="00D5149B" w:rsidP="00D5149B">
      <w:pPr>
        <w:rPr>
          <w:sz w:val="24"/>
          <w:szCs w:val="24"/>
        </w:rPr>
      </w:pPr>
    </w:p>
    <w:p w:rsidR="00D5149B" w:rsidRDefault="00D5149B" w:rsidP="00D5149B">
      <w:pPr>
        <w:rPr>
          <w:sz w:val="24"/>
          <w:szCs w:val="24"/>
        </w:rPr>
      </w:pPr>
      <w:r>
        <w:rPr>
          <w:sz w:val="24"/>
          <w:szCs w:val="24"/>
        </w:rPr>
        <w:t xml:space="preserve"> Представитель заказчика:                                                         </w:t>
      </w:r>
      <w:r w:rsidR="009962A3">
        <w:rPr>
          <w:sz w:val="24"/>
          <w:szCs w:val="24"/>
        </w:rPr>
        <w:t xml:space="preserve"> _________________А.В. Котлова</w:t>
      </w:r>
    </w:p>
    <w:p w:rsidR="004B759A" w:rsidRDefault="004B759A"/>
    <w:p w:rsidR="00861FB3" w:rsidRDefault="00861FB3"/>
    <w:p w:rsidR="00861FB3" w:rsidRDefault="00861FB3"/>
    <w:p w:rsidR="00861FB3" w:rsidRDefault="00861FB3"/>
    <w:p w:rsidR="00861FB3" w:rsidRDefault="00861FB3"/>
    <w:p w:rsidR="00861FB3" w:rsidRDefault="00861FB3"/>
    <w:p w:rsidR="00861FB3" w:rsidRDefault="00861FB3"/>
    <w:p w:rsidR="00861FB3" w:rsidRDefault="00861FB3"/>
    <w:p w:rsidR="00861FB3" w:rsidRDefault="00861FB3"/>
    <w:p w:rsidR="00861FB3" w:rsidRDefault="00861FB3"/>
    <w:p w:rsidR="00861FB3" w:rsidRDefault="00861FB3"/>
    <w:p w:rsidR="00861FB3" w:rsidRDefault="00861FB3"/>
    <w:p w:rsidR="00861FB3" w:rsidRDefault="00861FB3"/>
    <w:p w:rsidR="00861FB3" w:rsidRDefault="00861FB3"/>
    <w:p w:rsidR="00861FB3" w:rsidRDefault="00861FB3"/>
    <w:p w:rsidR="00861FB3" w:rsidRDefault="00861FB3"/>
    <w:p w:rsidR="00861FB3" w:rsidRDefault="00861FB3"/>
    <w:p w:rsidR="00861FB3" w:rsidRDefault="00861FB3"/>
    <w:p w:rsidR="00861FB3" w:rsidRDefault="00861FB3"/>
    <w:p w:rsidR="00861FB3" w:rsidRDefault="00861FB3"/>
    <w:p w:rsidR="00861FB3" w:rsidRDefault="00861FB3"/>
    <w:p w:rsidR="00861FB3" w:rsidRDefault="00861FB3"/>
    <w:p w:rsidR="00861FB3" w:rsidRDefault="00861FB3"/>
    <w:p w:rsidR="00861FB3" w:rsidRDefault="00861FB3"/>
    <w:p w:rsidR="00861FB3" w:rsidRDefault="00861FB3"/>
    <w:p w:rsidR="00861FB3" w:rsidRDefault="00861FB3"/>
    <w:p w:rsidR="00861FB3" w:rsidRDefault="00861FB3"/>
    <w:p w:rsidR="00861FB3" w:rsidRDefault="00861FB3"/>
    <w:p w:rsidR="00861FB3" w:rsidRDefault="00861FB3"/>
    <w:p w:rsidR="00861FB3" w:rsidRDefault="00861FB3"/>
    <w:p w:rsidR="00861FB3" w:rsidRDefault="00861FB3"/>
    <w:p w:rsidR="00861FB3" w:rsidRDefault="00861FB3"/>
    <w:p w:rsidR="00861FB3" w:rsidRDefault="00861FB3"/>
    <w:p w:rsidR="00861FB3" w:rsidRDefault="00861FB3"/>
    <w:p w:rsidR="00861FB3" w:rsidRDefault="00861FB3"/>
    <w:p w:rsidR="00861FB3" w:rsidRDefault="00861FB3"/>
    <w:p w:rsidR="00861FB3" w:rsidRDefault="00861FB3"/>
    <w:p w:rsidR="00861FB3" w:rsidRDefault="00861FB3"/>
    <w:p w:rsidR="00861FB3" w:rsidRDefault="00861FB3"/>
    <w:p w:rsidR="00861FB3" w:rsidRDefault="00861FB3"/>
    <w:p w:rsidR="00861FB3" w:rsidRDefault="00861FB3"/>
    <w:p w:rsidR="00861FB3" w:rsidRDefault="00861FB3"/>
    <w:p w:rsidR="00861FB3" w:rsidRDefault="00861FB3"/>
    <w:p w:rsidR="00861FB3" w:rsidRDefault="00861FB3"/>
    <w:p w:rsidR="00861FB3" w:rsidRDefault="00861FB3"/>
    <w:p w:rsidR="00861FB3" w:rsidRDefault="00861FB3"/>
    <w:p w:rsidR="00861FB3" w:rsidRDefault="00861FB3"/>
    <w:p w:rsidR="00861FB3" w:rsidRDefault="00861FB3"/>
    <w:p w:rsidR="00861FB3" w:rsidRDefault="00861FB3"/>
    <w:p w:rsidR="00861FB3" w:rsidRDefault="00861FB3"/>
    <w:p w:rsidR="00861FB3" w:rsidRDefault="00861FB3"/>
    <w:p w:rsidR="00861FB3" w:rsidRDefault="00861FB3"/>
    <w:p w:rsidR="00861FB3" w:rsidRDefault="00861FB3"/>
    <w:p w:rsidR="00861FB3" w:rsidRDefault="00861FB3"/>
    <w:p w:rsidR="00861FB3" w:rsidRDefault="00861FB3"/>
    <w:p w:rsidR="002F582F" w:rsidRDefault="002F582F" w:rsidP="002F582F">
      <w:pPr>
        <w:ind w:hanging="426"/>
        <w:jc w:val="right"/>
        <w:rPr>
          <w:sz w:val="16"/>
          <w:szCs w:val="16"/>
        </w:rPr>
        <w:sectPr w:rsidR="002F582F" w:rsidSect="009962A3">
          <w:pgSz w:w="11906" w:h="16838"/>
          <w:pgMar w:top="426" w:right="850" w:bottom="426" w:left="709" w:header="708" w:footer="708" w:gutter="0"/>
          <w:cols w:space="708"/>
          <w:docGrid w:linePitch="360"/>
        </w:sectPr>
      </w:pPr>
    </w:p>
    <w:p w:rsidR="002F582F" w:rsidRDefault="002F582F" w:rsidP="002F582F">
      <w:pPr>
        <w:ind w:hanging="426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Приложение 1</w:t>
      </w:r>
    </w:p>
    <w:p w:rsidR="002F582F" w:rsidRDefault="002F582F" w:rsidP="002F582F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2F582F" w:rsidRDefault="002F582F" w:rsidP="002F582F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аукциона в электронной форме</w:t>
      </w:r>
    </w:p>
    <w:p w:rsidR="002F582F" w:rsidRDefault="002F582F" w:rsidP="002F582F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</w:t>
      </w:r>
      <w:r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                           </w:t>
      </w:r>
      <w:r>
        <w:rPr>
          <w:sz w:val="16"/>
          <w:szCs w:val="16"/>
        </w:rPr>
        <w:t>от «26» марта  2020  г. № 0187300005820000082-3</w:t>
      </w:r>
    </w:p>
    <w:p w:rsidR="002F582F" w:rsidRDefault="002F582F" w:rsidP="002F582F">
      <w:pPr>
        <w:jc w:val="center"/>
        <w:rPr>
          <w:sz w:val="22"/>
          <w:szCs w:val="22"/>
        </w:rPr>
      </w:pPr>
      <w:r>
        <w:rPr>
          <w:sz w:val="22"/>
          <w:szCs w:val="22"/>
        </w:rPr>
        <w:t>Таблица подведения итогов</w:t>
      </w:r>
    </w:p>
    <w:p w:rsidR="002F582F" w:rsidRDefault="002F582F" w:rsidP="002F582F">
      <w:pPr>
        <w:keepNext/>
        <w:keepLines/>
        <w:suppressLineNumbers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открытого аукциона в электронной форме </w:t>
      </w:r>
    </w:p>
    <w:p w:rsidR="002F582F" w:rsidRDefault="002F582F" w:rsidP="002F582F">
      <w:pPr>
        <w:keepNext/>
        <w:keepLines/>
        <w:suppressLineNumbers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на право заключения </w:t>
      </w:r>
    </w:p>
    <w:p w:rsidR="002F582F" w:rsidRDefault="002F582F" w:rsidP="002F582F">
      <w:pPr>
        <w:keepNext/>
        <w:keepLines/>
        <w:suppressLineNumbers/>
        <w:jc w:val="center"/>
        <w:rPr>
          <w:bCs/>
          <w:szCs w:val="16"/>
        </w:rPr>
      </w:pPr>
      <w:r>
        <w:rPr>
          <w:sz w:val="22"/>
          <w:szCs w:val="22"/>
        </w:rPr>
        <w:t xml:space="preserve">муниципального контракта </w:t>
      </w:r>
      <w:r>
        <w:rPr>
          <w:bCs/>
          <w:sz w:val="22"/>
          <w:szCs w:val="22"/>
        </w:rPr>
        <w:t>на оказание услуг по технической инвентаризации и паспортизации объектов муниципальной собственности</w:t>
      </w:r>
    </w:p>
    <w:p w:rsidR="002F582F" w:rsidRDefault="002F582F" w:rsidP="002F582F">
      <w:pPr>
        <w:jc w:val="center"/>
        <w:rPr>
          <w:sz w:val="12"/>
          <w:szCs w:val="14"/>
        </w:rPr>
      </w:pPr>
    </w:p>
    <w:p w:rsidR="002F582F" w:rsidRDefault="002F582F" w:rsidP="002F582F">
      <w:pPr>
        <w:rPr>
          <w:sz w:val="18"/>
          <w:szCs w:val="18"/>
        </w:rPr>
      </w:pPr>
      <w:r>
        <w:rPr>
          <w:sz w:val="18"/>
          <w:szCs w:val="18"/>
        </w:rPr>
        <w:t xml:space="preserve">Заказчик: Департамент муниципальной собственности и градостроительства администрации города </w:t>
      </w:r>
      <w:proofErr w:type="spellStart"/>
      <w:r>
        <w:rPr>
          <w:sz w:val="18"/>
          <w:szCs w:val="18"/>
        </w:rPr>
        <w:t>Югорска</w:t>
      </w:r>
      <w:proofErr w:type="spellEnd"/>
      <w:r>
        <w:rPr>
          <w:sz w:val="18"/>
          <w:szCs w:val="18"/>
        </w:rPr>
        <w:t xml:space="preserve"> </w:t>
      </w:r>
    </w:p>
    <w:tbl>
      <w:tblPr>
        <w:tblW w:w="15720" w:type="dxa"/>
        <w:tblInd w:w="17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364"/>
        <w:gridCol w:w="2691"/>
        <w:gridCol w:w="2549"/>
        <w:gridCol w:w="3116"/>
      </w:tblGrid>
      <w:tr w:rsidR="002F582F" w:rsidTr="002F582F">
        <w:trPr>
          <w:trHeight w:val="62"/>
        </w:trPr>
        <w:tc>
          <w:tcPr>
            <w:tcW w:w="10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F" w:rsidRDefault="002F582F">
            <w:pPr>
              <w:snapToGrid w:val="0"/>
              <w:ind w:left="25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Порядковый номер </w:t>
            </w:r>
            <w:proofErr w:type="gramStart"/>
            <w:r>
              <w:rPr>
                <w:color w:val="000000"/>
                <w:sz w:val="18"/>
                <w:szCs w:val="18"/>
              </w:rPr>
              <w:t>заявки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/ защищенный номер заявки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2F" w:rsidRDefault="002F582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F" w:rsidRDefault="002F582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</w:t>
            </w:r>
          </w:p>
        </w:tc>
      </w:tr>
      <w:tr w:rsidR="002F582F" w:rsidTr="002F582F">
        <w:trPr>
          <w:trHeight w:val="197"/>
        </w:trPr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F" w:rsidRDefault="002F582F">
            <w:pPr>
              <w:snapToGrid w:val="0"/>
              <w:ind w:left="294" w:hanging="29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F" w:rsidRDefault="002F582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Обязательные требования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2F582F" w:rsidRDefault="002F582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«МОНОЛИТ-РИЭЛ»</w:t>
            </w:r>
          </w:p>
          <w:p w:rsidR="002F582F" w:rsidRDefault="002F582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г. Пермь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F" w:rsidRDefault="002F582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«КОНСАЛТ-НЕДВИЖИМОСТЬ ПЛЮС»</w:t>
            </w:r>
          </w:p>
          <w:p w:rsidR="002F582F" w:rsidRDefault="002F582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г. Челябинск </w:t>
            </w:r>
          </w:p>
        </w:tc>
      </w:tr>
      <w:tr w:rsidR="002F582F" w:rsidTr="002F582F">
        <w:trPr>
          <w:trHeight w:val="133"/>
        </w:trPr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2F" w:rsidRDefault="002F582F">
            <w:pPr>
              <w:snapToGrid w:val="0"/>
              <w:ind w:left="108" w:right="119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1.</w:t>
            </w:r>
            <w:r>
              <w:rPr>
                <w:sz w:val="16"/>
                <w:szCs w:val="18"/>
              </w:rPr>
              <w:t xml:space="preserve">Непроведение ликвидации участника </w:t>
            </w:r>
            <w:r>
              <w:rPr>
                <w:bCs/>
                <w:sz w:val="16"/>
                <w:szCs w:val="18"/>
              </w:rPr>
              <w:t>закупки -</w:t>
            </w:r>
            <w:r>
              <w:rPr>
                <w:sz w:val="16"/>
                <w:szCs w:val="18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  <w:sz w:val="16"/>
                <w:szCs w:val="18"/>
              </w:rPr>
              <w:t>закупки</w:t>
            </w:r>
            <w:r>
              <w:rPr>
                <w:sz w:val="16"/>
                <w:szCs w:val="18"/>
              </w:rPr>
              <w:t xml:space="preserve"> - юридического лица, индивидуального предпринимателя </w:t>
            </w:r>
            <w:r>
              <w:rPr>
                <w:bCs/>
                <w:sz w:val="16"/>
                <w:szCs w:val="18"/>
              </w:rPr>
              <w:t>несостоятельным (</w:t>
            </w:r>
            <w:r>
              <w:rPr>
                <w:sz w:val="16"/>
                <w:szCs w:val="18"/>
              </w:rPr>
              <w:t>банкротом</w:t>
            </w:r>
            <w:r>
              <w:rPr>
                <w:bCs/>
                <w:sz w:val="16"/>
                <w:szCs w:val="18"/>
              </w:rPr>
              <w:t>)</w:t>
            </w:r>
            <w:r>
              <w:rPr>
                <w:sz w:val="16"/>
                <w:szCs w:val="18"/>
              </w:rPr>
              <w:t xml:space="preserve"> и об открытии конкурсного производства.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F" w:rsidRDefault="002F582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F" w:rsidRDefault="002F582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F" w:rsidRDefault="002F582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 продекларирована</w:t>
            </w:r>
          </w:p>
        </w:tc>
      </w:tr>
      <w:tr w:rsidR="002F582F" w:rsidTr="002F582F">
        <w:trPr>
          <w:trHeight w:val="73"/>
        </w:trPr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2F" w:rsidRDefault="002F582F">
            <w:pPr>
              <w:snapToGrid w:val="0"/>
              <w:ind w:left="105" w:right="120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F" w:rsidRDefault="002F582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F" w:rsidRDefault="002F582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F" w:rsidRDefault="002F582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 продекларирована</w:t>
            </w:r>
          </w:p>
        </w:tc>
      </w:tr>
      <w:tr w:rsidR="002F582F" w:rsidTr="002F582F">
        <w:trPr>
          <w:trHeight w:val="1241"/>
        </w:trPr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2F" w:rsidRDefault="002F582F">
            <w:pPr>
              <w:snapToGrid w:val="0"/>
              <w:ind w:left="105" w:right="120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3. </w:t>
            </w:r>
            <w:proofErr w:type="gramStart"/>
            <w:r>
              <w:rPr>
                <w:sz w:val="16"/>
                <w:szCs w:val="18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>
              <w:rPr>
                <w:sz w:val="16"/>
                <w:szCs w:val="18"/>
              </w:rPr>
              <w:t xml:space="preserve"> </w:t>
            </w:r>
            <w:proofErr w:type="gramStart"/>
            <w:r>
              <w:rPr>
                <w:sz w:val="16"/>
                <w:szCs w:val="18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sz w:val="16"/>
                <w:szCs w:val="18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16"/>
                <w:szCs w:val="18"/>
              </w:rPr>
              <w:t>указанных</w:t>
            </w:r>
            <w:proofErr w:type="gramEnd"/>
            <w:r>
              <w:rPr>
                <w:sz w:val="16"/>
                <w:szCs w:val="18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F" w:rsidRDefault="002F582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F" w:rsidRDefault="002F582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F" w:rsidRDefault="002F582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 продекларирована</w:t>
            </w:r>
          </w:p>
        </w:tc>
      </w:tr>
      <w:tr w:rsidR="002F582F" w:rsidTr="002F582F">
        <w:trPr>
          <w:trHeight w:val="313"/>
        </w:trPr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2F" w:rsidRDefault="002F582F">
            <w:pPr>
              <w:snapToGrid w:val="0"/>
              <w:ind w:left="105" w:right="120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4. </w:t>
            </w:r>
            <w:proofErr w:type="gramStart"/>
            <w:r>
              <w:rPr>
                <w:color w:val="000000"/>
                <w:sz w:val="16"/>
                <w:szCs w:val="18"/>
              </w:rPr>
              <w:t>О</w:t>
            </w:r>
            <w:r>
              <w:rPr>
                <w:sz w:val="16"/>
                <w:szCs w:val="18"/>
              </w:rPr>
              <w:t>тсутствие у участника закупки – физического лица либо у руководителя, членов коллегиального исполнительного органа или главного бухгалтера участника закупки – юридического лица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поставкой товаров, выполнением работы, оказанием услуги, являющихся объектом осуществляемой закупки, и административного</w:t>
            </w:r>
            <w:proofErr w:type="gramEnd"/>
            <w:r>
              <w:rPr>
                <w:sz w:val="16"/>
                <w:szCs w:val="18"/>
              </w:rPr>
              <w:t xml:space="preserve"> наказания в виде дисквалификации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F" w:rsidRDefault="002F582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F" w:rsidRDefault="002F582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F" w:rsidRDefault="002F582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 продекларирована</w:t>
            </w:r>
          </w:p>
        </w:tc>
      </w:tr>
      <w:tr w:rsidR="002F582F" w:rsidTr="002F582F">
        <w:trPr>
          <w:trHeight w:val="80"/>
        </w:trPr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2F" w:rsidRDefault="002F582F">
            <w:pPr>
              <w:snapToGrid w:val="0"/>
              <w:ind w:left="105" w:right="120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5. </w:t>
            </w:r>
            <w:proofErr w:type="gramStart"/>
            <w:r>
              <w:rPr>
                <w:sz w:val="16"/>
                <w:szCs w:val="18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>
              <w:rPr>
                <w:sz w:val="16"/>
                <w:szCs w:val="18"/>
              </w:rPr>
              <w:t xml:space="preserve"> </w:t>
            </w:r>
            <w:proofErr w:type="gramStart"/>
            <w:r>
              <w:rPr>
                <w:sz w:val="16"/>
                <w:szCs w:val="18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16"/>
                <w:szCs w:val="18"/>
              </w:rPr>
              <w:t>неполнородными</w:t>
            </w:r>
            <w:proofErr w:type="spellEnd"/>
            <w:r>
              <w:rPr>
                <w:sz w:val="16"/>
                <w:szCs w:val="18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16"/>
                <w:szCs w:val="18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</w:t>
            </w:r>
            <w:r>
              <w:rPr>
                <w:sz w:val="16"/>
                <w:szCs w:val="18"/>
              </w:rPr>
              <w:lastRenderedPageBreak/>
              <w:t>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F" w:rsidRDefault="002F582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декларация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F" w:rsidRDefault="002F582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 продекларирована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F" w:rsidRDefault="002F582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 продекларирована</w:t>
            </w:r>
          </w:p>
        </w:tc>
      </w:tr>
      <w:tr w:rsidR="002F582F" w:rsidTr="002F582F">
        <w:trPr>
          <w:trHeight w:val="80"/>
        </w:trPr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2F" w:rsidRDefault="002F582F">
            <w:pPr>
              <w:snapToGrid w:val="0"/>
              <w:ind w:left="105" w:right="120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lastRenderedPageBreak/>
              <w:t xml:space="preserve">6. </w:t>
            </w:r>
            <w:r>
              <w:rPr>
                <w:sz w:val="16"/>
                <w:szCs w:val="18"/>
              </w:rPr>
              <w:t xml:space="preserve">Отсутствие в реестре недобросовестных поставщиков сведений об участнике </w:t>
            </w:r>
            <w:r>
              <w:rPr>
                <w:bCs/>
                <w:sz w:val="16"/>
                <w:szCs w:val="18"/>
              </w:rPr>
              <w:t>закупки – юридическом лице</w:t>
            </w:r>
            <w:r>
              <w:rPr>
                <w:sz w:val="16"/>
                <w:szCs w:val="18"/>
              </w:rPr>
              <w:t xml:space="preserve">, </w:t>
            </w:r>
            <w:r>
              <w:rPr>
                <w:bCs/>
                <w:sz w:val="16"/>
                <w:szCs w:val="18"/>
              </w:rPr>
              <w:t>в том числе</w:t>
            </w:r>
            <w:r>
              <w:rPr>
                <w:sz w:val="16"/>
                <w:szCs w:val="18"/>
              </w:rPr>
              <w:t xml:space="preserve"> сведений об учредителях, </w:t>
            </w:r>
            <w:r>
              <w:rPr>
                <w:bCs/>
                <w:sz w:val="16"/>
                <w:szCs w:val="18"/>
              </w:rPr>
              <w:t>о</w:t>
            </w:r>
            <w:r>
              <w:rPr>
                <w:sz w:val="16"/>
                <w:szCs w:val="18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bCs/>
                <w:sz w:val="16"/>
                <w:szCs w:val="18"/>
              </w:rPr>
              <w:t>закупки – для юридического лица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F" w:rsidRDefault="002F582F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отсутствие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F" w:rsidRDefault="002F582F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F" w:rsidRDefault="002F582F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2F582F" w:rsidTr="002F582F">
        <w:trPr>
          <w:trHeight w:val="80"/>
        </w:trPr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2F" w:rsidRDefault="002F582F">
            <w:pPr>
              <w:pStyle w:val="a5"/>
              <w:autoSpaceDE w:val="0"/>
              <w:autoSpaceDN w:val="0"/>
              <w:adjustRightInd w:val="0"/>
              <w:ind w:left="113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8"/>
              </w:rPr>
              <w:t>7. Соответствие участника закупки требованиям, установленным в соответствии с законодательством к лицам, осуществляющим выполнение работ</w:t>
            </w:r>
            <w:proofErr w:type="gramStart"/>
            <w:r>
              <w:rPr>
                <w:color w:val="000000"/>
                <w:sz w:val="16"/>
                <w:szCs w:val="18"/>
              </w:rPr>
              <w:t>.</w:t>
            </w:r>
            <w:proofErr w:type="gram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6"/>
                <w:szCs w:val="18"/>
              </w:rPr>
              <w:t>я</w:t>
            </w:r>
            <w:proofErr w:type="gramEnd"/>
            <w:r>
              <w:rPr>
                <w:color w:val="000000"/>
                <w:sz w:val="16"/>
                <w:szCs w:val="18"/>
              </w:rPr>
              <w:t>вляющимися объектом закупки,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а именно:</w:t>
            </w:r>
          </w:p>
          <w:p w:rsidR="002F582F" w:rsidRDefault="002F582F">
            <w:pPr>
              <w:widowControl/>
              <w:autoSpaceDE w:val="0"/>
              <w:autoSpaceDN w:val="0"/>
              <w:adjustRightInd w:val="0"/>
              <w:spacing w:line="288" w:lineRule="auto"/>
              <w:ind w:lef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для физических лиц (индивидуальных предпринимателей): квалификационный аттестат кадастрового инженера и свидетельство о членстве в саморегулируемой организации кадастровых инженеров;</w:t>
            </w:r>
          </w:p>
          <w:p w:rsidR="002F582F" w:rsidRDefault="002F582F">
            <w:pPr>
              <w:widowControl/>
              <w:autoSpaceDE w:val="0"/>
              <w:autoSpaceDN w:val="0"/>
              <w:adjustRightInd w:val="0"/>
              <w:ind w:lef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для юридических лиц документы, подтверждающие наличие в штате не менее двух кадастровых инженеров -  копии трудовых книжек или трудовой договор, заключенный между кадастровыми инженерами и участником закупки;</w:t>
            </w:r>
          </w:p>
          <w:p w:rsidR="002F582F" w:rsidRDefault="002F582F">
            <w:pPr>
              <w:widowControl/>
              <w:autoSpaceDE w:val="0"/>
              <w:autoSpaceDN w:val="0"/>
              <w:adjustRightInd w:val="0"/>
              <w:ind w:lef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копии действующих квалификационных аттестатов кадастровых инженеров;</w:t>
            </w:r>
          </w:p>
          <w:p w:rsidR="002F582F" w:rsidRDefault="002F582F">
            <w:pPr>
              <w:snapToGrid w:val="0"/>
              <w:ind w:left="113" w:right="120"/>
              <w:jc w:val="both"/>
              <w:rPr>
                <w:color w:val="000000"/>
                <w:sz w:val="16"/>
                <w:szCs w:val="18"/>
              </w:rPr>
            </w:pPr>
            <w:r>
              <w:rPr>
                <w:sz w:val="16"/>
                <w:szCs w:val="16"/>
              </w:rPr>
              <w:t>- свидетельство о включении кадастрового инженера в реестр членов саморегулируемой организации кадастровых инженеров (Федеральный закон от 24.07.2007 № 221-ФЗ «О государственном кадастре недвижимости).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F" w:rsidRDefault="002F58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соответствие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F" w:rsidRDefault="002F58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F" w:rsidRDefault="002F58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</w:t>
            </w:r>
          </w:p>
        </w:tc>
      </w:tr>
      <w:tr w:rsidR="002F582F" w:rsidTr="002F582F">
        <w:trPr>
          <w:trHeight w:val="80"/>
        </w:trPr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2F" w:rsidRDefault="002F582F">
            <w:pPr>
              <w:snapToGrid w:val="0"/>
              <w:ind w:left="105" w:right="120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8. Принадлежность участника закупки к офшорным компаниям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F" w:rsidRDefault="002F58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принадлежность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F" w:rsidRDefault="002F58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принадлежит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F" w:rsidRDefault="002F58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принадлежит</w:t>
            </w:r>
          </w:p>
        </w:tc>
      </w:tr>
      <w:tr w:rsidR="002F582F" w:rsidTr="002F582F">
        <w:trPr>
          <w:trHeight w:val="80"/>
        </w:trPr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2F" w:rsidRDefault="002F582F">
            <w:pPr>
              <w:snapToGrid w:val="0"/>
              <w:ind w:left="105" w:right="120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7. Объем предоставленных документов и  сведений для участия в аукционе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F" w:rsidRDefault="002F582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 объеме, указанном  в  документации  об  аукционе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F" w:rsidRDefault="002F582F">
            <w:pPr>
              <w:snapToGrid w:val="0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 полном  объеме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F" w:rsidRDefault="002F582F">
            <w:pPr>
              <w:snapToGrid w:val="0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 полном  объеме </w:t>
            </w:r>
          </w:p>
        </w:tc>
      </w:tr>
      <w:tr w:rsidR="002F582F" w:rsidTr="002F582F">
        <w:trPr>
          <w:trHeight w:val="57"/>
        </w:trPr>
        <w:tc>
          <w:tcPr>
            <w:tcW w:w="10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2F" w:rsidRDefault="002F582F">
            <w:pPr>
              <w:snapToGrid w:val="0"/>
              <w:ind w:left="105" w:right="12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6. Начальная максимальная цена контракта —</w:t>
            </w:r>
            <w:r>
              <w:rPr>
                <w:b/>
                <w:sz w:val="18"/>
                <w:szCs w:val="18"/>
              </w:rPr>
              <w:t xml:space="preserve">  440 000 </w:t>
            </w:r>
            <w:r>
              <w:rPr>
                <w:b/>
                <w:bCs/>
                <w:sz w:val="18"/>
                <w:szCs w:val="18"/>
              </w:rPr>
              <w:t>рублей.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</w:p>
        </w:tc>
      </w:tr>
      <w:tr w:rsidR="002F582F" w:rsidTr="002F582F">
        <w:trPr>
          <w:trHeight w:val="40"/>
        </w:trPr>
        <w:tc>
          <w:tcPr>
            <w:tcW w:w="10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2F" w:rsidRDefault="002F582F">
            <w:pPr>
              <w:snapToGrid w:val="0"/>
              <w:ind w:left="105" w:right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 Предложенная цена контракта, рублей.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2F" w:rsidRDefault="002F582F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437 800,00 </w:t>
            </w:r>
          </w:p>
          <w:p w:rsidR="002F582F" w:rsidRDefault="002F582F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(время 07</w:t>
            </w:r>
            <w:r>
              <w:rPr>
                <w:b/>
                <w:sz w:val="18"/>
                <w:szCs w:val="18"/>
                <w:lang w:val="en-US"/>
              </w:rPr>
              <w:t>:37:02)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2F" w:rsidRDefault="002F582F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437 800,00</w:t>
            </w:r>
          </w:p>
          <w:p w:rsidR="002F582F" w:rsidRDefault="002F582F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(время 07</w:t>
            </w:r>
            <w:r>
              <w:rPr>
                <w:b/>
                <w:sz w:val="18"/>
                <w:szCs w:val="18"/>
                <w:lang w:val="en-US"/>
              </w:rPr>
              <w:t>:</w:t>
            </w:r>
            <w:r>
              <w:rPr>
                <w:b/>
                <w:sz w:val="18"/>
                <w:szCs w:val="18"/>
              </w:rPr>
              <w:t>50</w:t>
            </w:r>
            <w:r>
              <w:rPr>
                <w:b/>
                <w:sz w:val="18"/>
                <w:szCs w:val="18"/>
                <w:lang w:val="en-US"/>
              </w:rPr>
              <w:t>:0</w:t>
            </w:r>
            <w:r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  <w:lang w:val="en-US"/>
              </w:rPr>
              <w:t>)</w:t>
            </w:r>
          </w:p>
        </w:tc>
      </w:tr>
      <w:tr w:rsidR="002F582F" w:rsidTr="002F582F">
        <w:trPr>
          <w:trHeight w:val="42"/>
        </w:trPr>
        <w:tc>
          <w:tcPr>
            <w:tcW w:w="10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2F" w:rsidRDefault="002F582F">
            <w:pPr>
              <w:snapToGrid w:val="0"/>
              <w:ind w:left="105" w:right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 Номер по ранжированию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2F" w:rsidRDefault="002F582F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2F" w:rsidRDefault="002F582F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</w:tr>
    </w:tbl>
    <w:p w:rsidR="002F582F" w:rsidRDefault="002F582F">
      <w:pPr>
        <w:sectPr w:rsidR="002F582F" w:rsidSect="002F582F">
          <w:pgSz w:w="16838" w:h="11906" w:orient="landscape"/>
          <w:pgMar w:top="284" w:right="425" w:bottom="851" w:left="425" w:header="709" w:footer="709" w:gutter="0"/>
          <w:cols w:space="708"/>
          <w:docGrid w:linePitch="360"/>
        </w:sectPr>
      </w:pPr>
    </w:p>
    <w:p w:rsidR="00861FB3" w:rsidRDefault="00861FB3"/>
    <w:p w:rsidR="00861FB3" w:rsidRDefault="00861FB3"/>
    <w:p w:rsidR="00861FB3" w:rsidRDefault="00861FB3"/>
    <w:p w:rsidR="00861FB3" w:rsidRDefault="00861FB3"/>
    <w:p w:rsidR="00861FB3" w:rsidRDefault="00861FB3"/>
    <w:p w:rsidR="00861FB3" w:rsidRDefault="00861FB3"/>
    <w:p w:rsidR="00861FB3" w:rsidRDefault="00861FB3"/>
    <w:p w:rsidR="00861FB3" w:rsidRDefault="00861FB3"/>
    <w:p w:rsidR="00861FB3" w:rsidRDefault="00861FB3"/>
    <w:p w:rsidR="00861FB3" w:rsidRDefault="00861FB3"/>
    <w:p w:rsidR="00861FB3" w:rsidRDefault="00861FB3"/>
    <w:p w:rsidR="00861FB3" w:rsidRDefault="00861FB3"/>
    <w:p w:rsidR="00861FB3" w:rsidRDefault="00861FB3"/>
    <w:p w:rsidR="00861FB3" w:rsidRDefault="00861FB3"/>
    <w:p w:rsidR="00861FB3" w:rsidRDefault="00861FB3"/>
    <w:p w:rsidR="00861FB3" w:rsidRDefault="00861FB3"/>
    <w:p w:rsidR="00861FB3" w:rsidRDefault="00861FB3"/>
    <w:p w:rsidR="00861FB3" w:rsidRDefault="00861FB3"/>
    <w:p w:rsidR="00861FB3" w:rsidRDefault="00861FB3"/>
    <w:p w:rsidR="00861FB3" w:rsidRDefault="00861FB3"/>
    <w:p w:rsidR="00861FB3" w:rsidRDefault="00861FB3"/>
    <w:sectPr w:rsidR="00861FB3" w:rsidSect="009962A3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E0"/>
    <w:rsid w:val="002E32AE"/>
    <w:rsid w:val="002F582F"/>
    <w:rsid w:val="004B759A"/>
    <w:rsid w:val="00823F29"/>
    <w:rsid w:val="00861FB3"/>
    <w:rsid w:val="009962A3"/>
    <w:rsid w:val="009D46E0"/>
    <w:rsid w:val="00BB75D2"/>
    <w:rsid w:val="00D0195A"/>
    <w:rsid w:val="00D5149B"/>
    <w:rsid w:val="00ED5D01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9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5149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D5149B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D5149B"/>
    <w:pPr>
      <w:ind w:left="720"/>
      <w:contextualSpacing/>
    </w:pPr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2F582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D5D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5D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9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5149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D5149B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D5149B"/>
    <w:pPr>
      <w:ind w:left="720"/>
      <w:contextualSpacing/>
    </w:pPr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2F582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D5D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5D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pgz/spring/main-flow?rvn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6</Pages>
  <Words>2093</Words>
  <Characters>11933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4</cp:revision>
  <cp:lastPrinted>2020-03-26T04:17:00Z</cp:lastPrinted>
  <dcterms:created xsi:type="dcterms:W3CDTF">2020-03-25T05:07:00Z</dcterms:created>
  <dcterms:modified xsi:type="dcterms:W3CDTF">2020-03-26T04:17:00Z</dcterms:modified>
</cp:coreProperties>
</file>