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90A" w:rsidRPr="00AB490A" w:rsidRDefault="001827B2" w:rsidP="00AB490A">
      <w:pPr>
        <w:spacing w:before="120" w:after="120" w:line="360" w:lineRule="auto"/>
        <w:jc w:val="center"/>
        <w:rPr>
          <w:b/>
          <w:bCs/>
        </w:rPr>
      </w:pPr>
      <w:r>
        <w:rPr>
          <w:b/>
          <w:bCs/>
          <w:noProof/>
        </w:rPr>
        <w:drawing>
          <wp:inline distT="0" distB="0" distL="0" distR="0">
            <wp:extent cx="6480175" cy="93549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9354919"/>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A1654C" w:rsidP="008E12C7">
            <w:pPr>
              <w:pStyle w:val="10"/>
              <w:keepNext/>
              <w:keepLines/>
              <w:suppressLineNumbers/>
              <w:spacing w:after="0" w:line="240" w:lineRule="auto"/>
              <w:rPr>
                <w:rFonts w:ascii="Times New Roman" w:hAnsi="Times New Roman"/>
                <w:color w:val="auto"/>
                <w:szCs w:val="24"/>
              </w:rPr>
            </w:pPr>
            <w:r w:rsidRPr="00A1654C">
              <w:rPr>
                <w:rFonts w:ascii="Times New Roman" w:hAnsi="Times New Roman"/>
                <w:color w:val="auto"/>
                <w:szCs w:val="24"/>
              </w:rPr>
              <w:t>203862200236886220100100040018690244</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roofErr w:type="gramEnd"/>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proofErr w:type="gramStart"/>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roofErr w:type="gramEnd"/>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2A17B1">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2A17B1">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AB490A">
        <w:trPr>
          <w:trHeight w:val="130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AB490A">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AB490A" w:rsidRPr="00AB490A">
              <w:rPr>
                <w:rFonts w:ascii="Times New Roman" w:hAnsi="Times New Roman"/>
                <w:iCs/>
                <w:szCs w:val="24"/>
              </w:rPr>
              <w:t>на право заключения муниципального контракта</w:t>
            </w:r>
            <w:r w:rsidR="00AB490A">
              <w:rPr>
                <w:rFonts w:ascii="Times New Roman" w:hAnsi="Times New Roman"/>
                <w:iCs/>
                <w:szCs w:val="24"/>
              </w:rPr>
              <w:t xml:space="preserve"> </w:t>
            </w:r>
            <w:r w:rsidR="00AB490A" w:rsidRPr="00AB490A">
              <w:rPr>
                <w:rFonts w:ascii="Times New Roman" w:hAnsi="Times New Roman"/>
                <w:iCs/>
                <w:szCs w:val="24"/>
              </w:rPr>
              <w:t>на оказание услуги по проведению периодического медицинского осмотра (в рамках диспансеризации) работников администрации города Югорска врачами - специалистами: психиатр, психиатр-нарколог</w:t>
            </w:r>
          </w:p>
        </w:tc>
      </w:tr>
      <w:tr w:rsidR="00D91FE3" w:rsidRPr="002A659A"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2A17B1">
        <w:trPr>
          <w:trHeight w:val="211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AB490A" w:rsidP="0069543A">
            <w:pPr>
              <w:pStyle w:val="10"/>
              <w:spacing w:after="0" w:line="240" w:lineRule="auto"/>
              <w:rPr>
                <w:rFonts w:ascii="Times New Roman" w:hAnsi="Times New Roman"/>
                <w:szCs w:val="24"/>
              </w:rPr>
            </w:pPr>
            <w:r w:rsidRPr="00AB490A">
              <w:rPr>
                <w:rFonts w:ascii="Times New Roman" w:hAnsi="Times New Roman"/>
                <w:szCs w:val="24"/>
              </w:rPr>
              <w:t xml:space="preserve">Ханты-Мансийский автономный округ-Югра, в помещении на территории города Югорска, соответствующем санитарно-эпидемиологическим правилам и нормам </w:t>
            </w:r>
            <w:proofErr w:type="spellStart"/>
            <w:r w:rsidRPr="00AB490A">
              <w:rPr>
                <w:rFonts w:ascii="Times New Roman" w:hAnsi="Times New Roman"/>
                <w:szCs w:val="24"/>
              </w:rPr>
              <w:t>СанПин</w:t>
            </w:r>
            <w:proofErr w:type="spellEnd"/>
            <w:r w:rsidRPr="00AB490A">
              <w:rPr>
                <w:rFonts w:ascii="Times New Roman" w:hAnsi="Times New Roman"/>
                <w:szCs w:val="24"/>
              </w:rPr>
              <w:t xml:space="preserve"> 2.1.3.2630-10 «Санитарно-эпидемиологические требования к организациям, осуществляющим медицинскую деятельность» (постановление Главного государственного санитарного врача Российской Федерации от 18 мая 2010 № 58). Место предоставления документов: Ханты-Мансийский автономный округ-Югра, г. Югорск, ул. 40 лет </w:t>
            </w:r>
            <w:proofErr w:type="spellStart"/>
            <w:r w:rsidRPr="00AB490A">
              <w:rPr>
                <w:rFonts w:ascii="Times New Roman" w:hAnsi="Times New Roman"/>
                <w:szCs w:val="24"/>
              </w:rPr>
              <w:t>Победыы</w:t>
            </w:r>
            <w:proofErr w:type="spellEnd"/>
            <w:r w:rsidRPr="00AB490A">
              <w:rPr>
                <w:rFonts w:ascii="Times New Roman" w:hAnsi="Times New Roman"/>
                <w:szCs w:val="24"/>
              </w:rPr>
              <w:t>, дом 11, кабинет № 409.</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AB490A" w:rsidP="009E5065">
            <w:pPr>
              <w:pStyle w:val="10"/>
              <w:spacing w:after="0" w:line="240" w:lineRule="auto"/>
              <w:ind w:left="33"/>
              <w:rPr>
                <w:rFonts w:ascii="Times New Roman" w:hAnsi="Times New Roman"/>
                <w:szCs w:val="24"/>
              </w:rPr>
            </w:pPr>
            <w:r w:rsidRPr="00AB490A">
              <w:rPr>
                <w:rFonts w:ascii="Times New Roman" w:hAnsi="Times New Roman"/>
                <w:color w:val="000099"/>
                <w:szCs w:val="24"/>
              </w:rPr>
              <w:t>с момента подписания муниципального контракта по 01.0</w:t>
            </w:r>
            <w:r w:rsidR="009E5065">
              <w:rPr>
                <w:rFonts w:ascii="Times New Roman" w:hAnsi="Times New Roman"/>
                <w:color w:val="000099"/>
                <w:szCs w:val="24"/>
              </w:rPr>
              <w:t>6</w:t>
            </w:r>
            <w:r w:rsidRPr="00AB490A">
              <w:rPr>
                <w:rFonts w:ascii="Times New Roman" w:hAnsi="Times New Roman"/>
                <w:color w:val="000099"/>
                <w:szCs w:val="24"/>
              </w:rPr>
              <w:t>.2020 (конкретная дата осмотра согласовывается Заказчиком и Исполнителем дополнительно в течение 10 (десять) рабочих дней после заключения контракта).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w:t>
            </w:r>
            <w:r w:rsidRPr="00767D40">
              <w:rPr>
                <w:rFonts w:ascii="Times New Roman" w:hAnsi="Times New Roman"/>
                <w:szCs w:val="24"/>
              </w:rPr>
              <w:lastRenderedPageBreak/>
              <w:t>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AB490A" w:rsidP="00AD3354">
            <w:pPr>
              <w:pStyle w:val="10"/>
              <w:spacing w:after="0" w:line="240" w:lineRule="auto"/>
              <w:jc w:val="both"/>
              <w:rPr>
                <w:rFonts w:ascii="Times New Roman" w:hAnsi="Times New Roman"/>
                <w:szCs w:val="24"/>
              </w:rPr>
            </w:pPr>
            <w:r w:rsidRPr="00AB490A">
              <w:rPr>
                <w:rFonts w:ascii="Times New Roman" w:hAnsi="Times New Roman"/>
                <w:color w:val="000099"/>
                <w:szCs w:val="24"/>
              </w:rPr>
              <w:lastRenderedPageBreak/>
              <w:t>53 550 (пятьдесят три тысячи пятьсот пятьдесят) рублей 00 копеек</w:t>
            </w:r>
            <w:r>
              <w:rPr>
                <w:rFonts w:ascii="Times New Roman" w:hAnsi="Times New Roman"/>
                <w:color w:val="000099"/>
                <w:szCs w:val="24"/>
              </w:rPr>
              <w:t>.</w:t>
            </w:r>
            <w:r w:rsidR="002A17B1" w:rsidRPr="002A17B1">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proofErr w:type="gramStart"/>
            <w:r w:rsidRPr="002A659A">
              <w:rPr>
                <w:rFonts w:ascii="Times New Roman" w:hAnsi="Times New Roman"/>
                <w:szCs w:val="24"/>
              </w:rPr>
              <w:t>Бюджет города Югорска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r w:rsidR="00AB490A">
              <w:rPr>
                <w:rFonts w:ascii="Times New Roman" w:hAnsi="Times New Roman"/>
                <w:szCs w:val="24"/>
              </w:rPr>
              <w:t xml:space="preserve"> </w:t>
            </w:r>
            <w:r w:rsidR="00AB490A" w:rsidRPr="00AB490A">
              <w:rPr>
                <w:rFonts w:ascii="Times New Roman" w:hAnsi="Times New Roman"/>
                <w:szCs w:val="24"/>
              </w:rPr>
              <w:t>(в том числе субвенция на осуществление государственных полномочий по созданию и обеспечению деятельности отдела по организации деятельности территориальной комиссии по делам несовершеннолетних и защите их прав при администрации города Югорска, субвенция на 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w:t>
            </w:r>
            <w:proofErr w:type="gramEnd"/>
            <w:r w:rsidR="00AB490A" w:rsidRPr="00AB490A">
              <w:rPr>
                <w:rFonts w:ascii="Times New Roman" w:hAnsi="Times New Roman"/>
                <w:szCs w:val="24"/>
              </w:rPr>
              <w:t xml:space="preserve"> № </w:t>
            </w:r>
            <w:proofErr w:type="gramStart"/>
            <w:r w:rsidR="00AB490A" w:rsidRPr="00AB490A">
              <w:rPr>
                <w:rFonts w:ascii="Times New Roman" w:hAnsi="Times New Roman"/>
                <w:szCs w:val="24"/>
              </w:rPr>
              <w:t>143-ФЗ "Об актах гражданского состояния" полномочий Российской Федерации на государственную регистрацию актов гражданского состояния за счет средств бюджета автономного округа, субвенции на осуществление отдельных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 102-оз</w:t>
            </w:r>
            <w:proofErr w:type="gramEnd"/>
            <w:r w:rsidR="00AB490A" w:rsidRPr="00AB490A">
              <w:rPr>
                <w:rFonts w:ascii="Times New Roman" w:hAnsi="Times New Roman"/>
                <w:szCs w:val="24"/>
              </w:rPr>
              <w:t xml:space="preserve"> "</w:t>
            </w:r>
            <w:proofErr w:type="gramStart"/>
            <w:r w:rsidR="00AB490A" w:rsidRPr="00AB490A">
              <w:rPr>
                <w:rFonts w:ascii="Times New Roman" w:hAnsi="Times New Roman"/>
                <w:szCs w:val="24"/>
              </w:rPr>
              <w:t>Об административных правонарушениях", субвенции на осуществление деятельности по опеке и попечительству).</w:t>
            </w:r>
            <w:proofErr w:type="gramEnd"/>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w:t>
            </w:r>
            <w:r w:rsidRPr="002A659A">
              <w:rPr>
                <w:rFonts w:ascii="Times New Roman" w:hAnsi="Times New Roman"/>
                <w:szCs w:val="24"/>
              </w:rPr>
              <w:lastRenderedPageBreak/>
              <w:t>(исполнителями,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lastRenderedPageBreak/>
              <w:t>Российский рубль</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B57C36">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Требование о привлечении к </w:t>
            </w:r>
            <w:r w:rsidRPr="002A659A">
              <w:rPr>
                <w:rFonts w:ascii="Times New Roman" w:hAnsi="Times New Roman"/>
                <w:szCs w:val="24"/>
              </w:rPr>
              <w:lastRenderedPageBreak/>
              <w:t>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lastRenderedPageBreak/>
              <w:t>Не установлено</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620CEE">
              <w:rPr>
                <w:rFonts w:ascii="Times New Roman" w:hAnsi="Times New Roman"/>
                <w:szCs w:val="24"/>
              </w:rPr>
              <w:t>14</w:t>
            </w:r>
            <w:r w:rsidRPr="00A25F0D">
              <w:rPr>
                <w:rFonts w:ascii="Times New Roman" w:hAnsi="Times New Roman"/>
                <w:szCs w:val="24"/>
              </w:rPr>
              <w:t>» </w:t>
            </w:r>
            <w:r w:rsidR="00620CEE">
              <w:rPr>
                <w:color w:val="000000"/>
              </w:rPr>
              <w:t xml:space="preserve">марта </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620CEE">
              <w:rPr>
                <w:sz w:val="24"/>
                <w:szCs w:val="24"/>
              </w:rPr>
              <w:t>16</w:t>
            </w:r>
            <w:r w:rsidRPr="00A25F0D">
              <w:rPr>
                <w:sz w:val="24"/>
                <w:szCs w:val="24"/>
              </w:rPr>
              <w:t>»</w:t>
            </w:r>
            <w:r w:rsidR="002A17B1">
              <w:rPr>
                <w:sz w:val="24"/>
                <w:szCs w:val="24"/>
              </w:rPr>
              <w:t xml:space="preserve"> </w:t>
            </w:r>
            <w:r w:rsidR="00620CEE">
              <w:rPr>
                <w:color w:val="000000"/>
              </w:rPr>
              <w:t xml:space="preserve">марта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lastRenderedPageBreak/>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3" w:name="_Ref167122920"/>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620CEE">
            <w:pPr>
              <w:pStyle w:val="10"/>
              <w:spacing w:after="0" w:line="240" w:lineRule="auto"/>
              <w:rPr>
                <w:rFonts w:ascii="Times New Roman" w:hAnsi="Times New Roman"/>
                <w:szCs w:val="24"/>
              </w:rPr>
            </w:pPr>
            <w:r w:rsidRPr="00A25F0D">
              <w:rPr>
                <w:rFonts w:ascii="Times New Roman" w:hAnsi="Times New Roman"/>
                <w:szCs w:val="24"/>
              </w:rPr>
              <w:t>«</w:t>
            </w:r>
            <w:r w:rsidR="00620CEE">
              <w:rPr>
                <w:rFonts w:ascii="Times New Roman" w:hAnsi="Times New Roman"/>
                <w:szCs w:val="24"/>
              </w:rPr>
              <w:t>17</w:t>
            </w:r>
            <w:r w:rsidRPr="00A25F0D">
              <w:rPr>
                <w:rFonts w:ascii="Times New Roman" w:hAnsi="Times New Roman"/>
                <w:szCs w:val="24"/>
              </w:rPr>
              <w:t>» </w:t>
            </w:r>
            <w:r w:rsidR="00620CEE">
              <w:rPr>
                <w:color w:val="000000"/>
              </w:rPr>
              <w:t xml:space="preserve">марта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bookmarkStart w:id="14" w:name="_GoBack"/>
            <w:bookmarkEnd w:id="14"/>
          </w:p>
        </w:tc>
      </w:tr>
      <w:tr w:rsidR="00124F3B" w:rsidRPr="002A659A"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620CEE">
            <w:pPr>
              <w:pStyle w:val="10"/>
              <w:spacing w:after="0" w:line="240" w:lineRule="auto"/>
              <w:rPr>
                <w:rFonts w:ascii="Times New Roman" w:hAnsi="Times New Roman"/>
                <w:szCs w:val="24"/>
              </w:rPr>
            </w:pPr>
            <w:r w:rsidRPr="00A25F0D">
              <w:rPr>
                <w:rFonts w:ascii="Times New Roman" w:hAnsi="Times New Roman"/>
                <w:szCs w:val="24"/>
              </w:rPr>
              <w:t>«</w:t>
            </w:r>
            <w:r w:rsidR="00620CEE">
              <w:rPr>
                <w:rFonts w:ascii="Times New Roman" w:hAnsi="Times New Roman"/>
                <w:szCs w:val="24"/>
              </w:rPr>
              <w:t>18</w:t>
            </w:r>
            <w:r w:rsidRPr="00A25F0D">
              <w:rPr>
                <w:rFonts w:ascii="Times New Roman" w:hAnsi="Times New Roman"/>
                <w:szCs w:val="24"/>
              </w:rPr>
              <w:t>» </w:t>
            </w:r>
            <w:r w:rsidR="00620CEE">
              <w:rPr>
                <w:color w:val="000000"/>
              </w:rPr>
              <w:t xml:space="preserve">марта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263876" w:rsidRPr="00420902" w:rsidRDefault="00FB77A1" w:rsidP="007B3D82">
            <w:pPr>
              <w:autoSpaceDE w:val="0"/>
              <w:autoSpaceDN w:val="0"/>
              <w:adjustRightInd w:val="0"/>
              <w:ind w:firstLine="340"/>
              <w:jc w:val="both"/>
              <w:rPr>
                <w:color w:val="000099"/>
                <w:sz w:val="24"/>
                <w:szCs w:val="24"/>
              </w:rPr>
            </w:pPr>
            <w:proofErr w:type="gramStart"/>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420902">
              <w:rPr>
                <w:sz w:val="24"/>
                <w:szCs w:val="24"/>
              </w:rPr>
              <w:t>:</w:t>
            </w:r>
            <w:r w:rsidRPr="00420902">
              <w:rPr>
                <w:color w:val="000099"/>
                <w:sz w:val="24"/>
                <w:szCs w:val="24"/>
              </w:rPr>
              <w:t xml:space="preserve"> </w:t>
            </w:r>
            <w:r w:rsidR="005D7BA8" w:rsidRPr="005D7BA8">
              <w:rPr>
                <w:color w:val="000099"/>
                <w:sz w:val="24"/>
                <w:szCs w:val="24"/>
              </w:rPr>
              <w:t>копи</w:t>
            </w:r>
            <w:r w:rsidR="00263876">
              <w:rPr>
                <w:color w:val="000099"/>
                <w:sz w:val="24"/>
                <w:szCs w:val="24"/>
              </w:rPr>
              <w:t>я</w:t>
            </w:r>
            <w:r w:rsidR="005D7BA8" w:rsidRPr="005D7BA8">
              <w:rPr>
                <w:color w:val="000099"/>
                <w:sz w:val="24"/>
                <w:szCs w:val="24"/>
              </w:rPr>
              <w:t xml:space="preserve"> </w:t>
            </w:r>
            <w:r w:rsidR="00172DF9" w:rsidRPr="00172DF9">
              <w:rPr>
                <w:color w:val="000099"/>
                <w:sz w:val="24"/>
                <w:szCs w:val="24"/>
              </w:rPr>
              <w:t>лицензи</w:t>
            </w:r>
            <w:r w:rsidR="00172DF9">
              <w:rPr>
                <w:color w:val="000099"/>
                <w:sz w:val="24"/>
                <w:szCs w:val="24"/>
              </w:rPr>
              <w:t>и</w:t>
            </w:r>
            <w:r w:rsidR="00172DF9" w:rsidRPr="00172DF9">
              <w:rPr>
                <w:color w:val="000099"/>
                <w:sz w:val="24"/>
                <w:szCs w:val="24"/>
              </w:rPr>
              <w:t xml:space="preserve"> на осуществление медицинской деятельности, </w:t>
            </w:r>
            <w:r w:rsidR="00172DF9" w:rsidRPr="00172DF9">
              <w:rPr>
                <w:color w:val="000099"/>
                <w:sz w:val="24"/>
                <w:szCs w:val="24"/>
              </w:rPr>
              <w:lastRenderedPageBreak/>
              <w:t>включая работы (услуги) при осуществлении амбулаторно-поликлинической медицинской помощи по: психиатрии</w:t>
            </w:r>
            <w:r w:rsidR="00263876">
              <w:rPr>
                <w:color w:val="000099"/>
                <w:sz w:val="24"/>
                <w:szCs w:val="24"/>
              </w:rPr>
              <w:t xml:space="preserve">, психиатрии-наркологии; </w:t>
            </w:r>
            <w:r w:rsidR="00263876" w:rsidRPr="00263876">
              <w:rPr>
                <w:color w:val="000099"/>
                <w:sz w:val="24"/>
                <w:szCs w:val="24"/>
              </w:rPr>
              <w:t>в соответствии с Федеральным законом от 04.05.2011 № 99-ФЗ «О лицензировании отдельных видов деятельности»</w:t>
            </w:r>
            <w:r w:rsidR="00263876">
              <w:rPr>
                <w:color w:val="000099"/>
                <w:sz w:val="24"/>
                <w:szCs w:val="24"/>
              </w:rPr>
              <w:t>.</w:t>
            </w:r>
            <w:proofErr w:type="gramEnd"/>
          </w:p>
          <w:p w:rsidR="00FB77A1" w:rsidRPr="00B57C36" w:rsidRDefault="00FB77A1" w:rsidP="007B3D82">
            <w:pPr>
              <w:pStyle w:val="10"/>
              <w:spacing w:after="0" w:line="240" w:lineRule="auto"/>
              <w:ind w:left="33" w:firstLine="340"/>
              <w:jc w:val="both"/>
              <w:rPr>
                <w:rFonts w:ascii="Times New Roman" w:hAnsi="Times New Roman"/>
                <w:color w:val="auto"/>
                <w:sz w:val="22"/>
                <w:szCs w:val="22"/>
              </w:rPr>
            </w:pPr>
            <w:r w:rsidRPr="00B57C36">
              <w:rPr>
                <w:rFonts w:ascii="Times New Roman" w:hAnsi="Times New Roman"/>
                <w:color w:val="auto"/>
                <w:sz w:val="22"/>
                <w:szCs w:val="22"/>
              </w:rPr>
              <w:t xml:space="preserve">б) </w:t>
            </w:r>
            <w:r w:rsidRPr="00B57C36">
              <w:rPr>
                <w:rFonts w:ascii="Times New Roman" w:hAnsi="Times New Roman"/>
                <w:b/>
                <w:color w:val="auto"/>
                <w:sz w:val="22"/>
                <w:szCs w:val="22"/>
              </w:rPr>
              <w:t>декларация</w:t>
            </w:r>
            <w:r w:rsidRPr="00B57C36">
              <w:rPr>
                <w:rFonts w:ascii="Times New Roman" w:hAnsi="Times New Roman"/>
                <w:color w:val="auto"/>
                <w:sz w:val="22"/>
                <w:szCs w:val="22"/>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B57C36" w:rsidRDefault="00FB77A1" w:rsidP="007B3D82">
            <w:pPr>
              <w:pStyle w:val="10"/>
              <w:numPr>
                <w:ilvl w:val="0"/>
                <w:numId w:val="4"/>
              </w:numPr>
              <w:spacing w:after="0" w:line="240" w:lineRule="auto"/>
              <w:ind w:left="33" w:firstLine="340"/>
              <w:jc w:val="both"/>
              <w:rPr>
                <w:rFonts w:ascii="Times New Roman" w:hAnsi="Times New Roman"/>
                <w:sz w:val="22"/>
                <w:szCs w:val="22"/>
              </w:rPr>
            </w:pPr>
            <w:proofErr w:type="spellStart"/>
            <w:r w:rsidRPr="00B57C36">
              <w:rPr>
                <w:rFonts w:ascii="Times New Roman" w:hAnsi="Times New Roman"/>
                <w:sz w:val="22"/>
                <w:szCs w:val="22"/>
              </w:rPr>
              <w:t>непроведение</w:t>
            </w:r>
            <w:proofErr w:type="spellEnd"/>
            <w:r w:rsidRPr="00B57C36">
              <w:rPr>
                <w:rFonts w:ascii="Times New Roman" w:hAnsi="Times New Roman"/>
                <w:sz w:val="22"/>
                <w:szCs w:val="22"/>
              </w:rPr>
              <w:t xml:space="preserve"> ликвидации участника </w:t>
            </w:r>
            <w:r w:rsidRPr="00B57C36">
              <w:rPr>
                <w:rFonts w:ascii="Times New Roman" w:hAnsi="Times New Roman"/>
                <w:bCs/>
                <w:sz w:val="22"/>
                <w:szCs w:val="22"/>
              </w:rPr>
              <w:t>закупки -</w:t>
            </w:r>
            <w:r w:rsidRPr="00B57C36">
              <w:rPr>
                <w:rFonts w:ascii="Times New Roman" w:hAnsi="Times New Roman"/>
                <w:sz w:val="22"/>
                <w:szCs w:val="22"/>
              </w:rPr>
              <w:t xml:space="preserve"> юридического лица и отсутствие решения арбитражного суда о признании участника </w:t>
            </w:r>
            <w:r w:rsidRPr="00B57C36">
              <w:rPr>
                <w:rFonts w:ascii="Times New Roman" w:hAnsi="Times New Roman"/>
                <w:bCs/>
                <w:sz w:val="22"/>
                <w:szCs w:val="22"/>
              </w:rPr>
              <w:t>закупки</w:t>
            </w:r>
            <w:r w:rsidRPr="00B57C36">
              <w:rPr>
                <w:rFonts w:ascii="Times New Roman" w:hAnsi="Times New Roman"/>
                <w:sz w:val="22"/>
                <w:szCs w:val="22"/>
              </w:rPr>
              <w:t xml:space="preserve"> - юридического лица, индивидуального предпринимателя </w:t>
            </w:r>
            <w:r w:rsidRPr="00B57C36">
              <w:rPr>
                <w:rFonts w:ascii="Times New Roman" w:hAnsi="Times New Roman"/>
                <w:bCs/>
                <w:sz w:val="22"/>
                <w:szCs w:val="22"/>
              </w:rPr>
              <w:t>несостоятельным (</w:t>
            </w:r>
            <w:r w:rsidRPr="00B57C36">
              <w:rPr>
                <w:rFonts w:ascii="Times New Roman" w:hAnsi="Times New Roman"/>
                <w:sz w:val="22"/>
                <w:szCs w:val="22"/>
              </w:rPr>
              <w:t>банкротом</w:t>
            </w:r>
            <w:r w:rsidRPr="00B57C36">
              <w:rPr>
                <w:rFonts w:ascii="Times New Roman" w:hAnsi="Times New Roman"/>
                <w:bCs/>
                <w:sz w:val="22"/>
                <w:szCs w:val="22"/>
              </w:rPr>
              <w:t>)</w:t>
            </w:r>
            <w:r w:rsidRPr="00B57C36">
              <w:rPr>
                <w:rFonts w:ascii="Times New Roman" w:hAnsi="Times New Roman"/>
                <w:sz w:val="22"/>
                <w:szCs w:val="22"/>
              </w:rPr>
              <w:t xml:space="preserve"> и об открытии конкурсного производства;</w:t>
            </w:r>
          </w:p>
          <w:p w:rsidR="00FB77A1" w:rsidRPr="00B57C36" w:rsidRDefault="00FB77A1" w:rsidP="007B3D82">
            <w:pPr>
              <w:pStyle w:val="10"/>
              <w:numPr>
                <w:ilvl w:val="0"/>
                <w:numId w:val="4"/>
              </w:numPr>
              <w:spacing w:after="0" w:line="240" w:lineRule="auto"/>
              <w:ind w:left="33" w:firstLine="340"/>
              <w:jc w:val="both"/>
              <w:rPr>
                <w:rFonts w:ascii="Times New Roman" w:hAnsi="Times New Roman"/>
                <w:sz w:val="22"/>
                <w:szCs w:val="22"/>
              </w:rPr>
            </w:pPr>
            <w:proofErr w:type="spellStart"/>
            <w:r w:rsidRPr="00B57C36">
              <w:rPr>
                <w:rFonts w:ascii="Times New Roman" w:hAnsi="Times New Roman"/>
                <w:sz w:val="22"/>
                <w:szCs w:val="22"/>
              </w:rPr>
              <w:t>неприостановление</w:t>
            </w:r>
            <w:proofErr w:type="spellEnd"/>
            <w:r w:rsidRPr="00B57C36">
              <w:rPr>
                <w:rFonts w:ascii="Times New Roman" w:hAnsi="Times New Roman"/>
                <w:sz w:val="22"/>
                <w:szCs w:val="22"/>
              </w:rPr>
              <w:t xml:space="preserve"> деятельности участника </w:t>
            </w:r>
            <w:r w:rsidRPr="00B57C36">
              <w:rPr>
                <w:rFonts w:ascii="Times New Roman" w:hAnsi="Times New Roman"/>
                <w:bCs/>
                <w:sz w:val="22"/>
                <w:szCs w:val="22"/>
              </w:rPr>
              <w:t>закупки</w:t>
            </w:r>
            <w:r w:rsidRPr="00B57C36">
              <w:rPr>
                <w:rFonts w:ascii="Times New Roman" w:hAnsi="Times New Roman"/>
                <w:sz w:val="22"/>
                <w:szCs w:val="22"/>
              </w:rPr>
              <w:t xml:space="preserve"> в порядке, </w:t>
            </w:r>
            <w:r w:rsidRPr="00B57C36">
              <w:rPr>
                <w:rFonts w:ascii="Times New Roman" w:hAnsi="Times New Roman"/>
                <w:bCs/>
                <w:sz w:val="22"/>
                <w:szCs w:val="22"/>
              </w:rPr>
              <w:t>установленном</w:t>
            </w:r>
            <w:r w:rsidRPr="00B57C36">
              <w:rPr>
                <w:rFonts w:ascii="Times New Roman" w:hAnsi="Times New Roman"/>
                <w:sz w:val="22"/>
                <w:szCs w:val="22"/>
              </w:rPr>
              <w:t xml:space="preserve"> Кодексом Российской Федерации об административных правонарушениях, на день подачи заявки на участие в закупке;</w:t>
            </w:r>
          </w:p>
          <w:p w:rsidR="00FB77A1" w:rsidRPr="00B57C36"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B57C36">
              <w:rPr>
                <w:rFonts w:ascii="Times New Roman" w:hAnsi="Times New Roman"/>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w:t>
            </w:r>
            <w:r w:rsidRPr="00B57C36">
              <w:rPr>
                <w:rFonts w:ascii="Times New Roman" w:hAnsi="Times New Roman"/>
                <w:szCs w:val="24"/>
              </w:rPr>
              <w:t xml:space="preserve">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B57C36">
              <w:rPr>
                <w:rFonts w:ascii="Times New Roman" w:hAnsi="Times New Roman"/>
                <w:szCs w:val="24"/>
              </w:rPr>
              <w:t xml:space="preserve"> </w:t>
            </w:r>
            <w:proofErr w:type="gramStart"/>
            <w:r w:rsidRPr="00B57C36">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w:t>
            </w:r>
            <w:r w:rsidRPr="00B57C36">
              <w:rPr>
                <w:rFonts w:ascii="Times New Roman" w:hAnsi="Times New Roman"/>
                <w:sz w:val="22"/>
                <w:szCs w:val="22"/>
              </w:rPr>
              <w:t xml:space="preserve"> </w:t>
            </w:r>
            <w:r w:rsidRPr="00B57C36">
              <w:rPr>
                <w:rFonts w:ascii="Times New Roman" w:hAnsi="Times New Roman"/>
                <w:szCs w:val="24"/>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B57C36">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B57C36">
              <w:rPr>
                <w:rFonts w:ascii="Times New Roman" w:hAnsi="Times New Roman"/>
                <w:szCs w:val="24"/>
              </w:rPr>
              <w:t>указанных</w:t>
            </w:r>
            <w:proofErr w:type="gramEnd"/>
            <w:r w:rsidRPr="00B57C36">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w:t>
            </w:r>
            <w:r w:rsidRPr="00A25F0D">
              <w:rPr>
                <w:rFonts w:ascii="Times New Roman" w:hAnsi="Times New Roman"/>
                <w:szCs w:val="24"/>
              </w:rPr>
              <w:lastRenderedPageBreak/>
              <w:t>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w:t>
            </w:r>
            <w:r w:rsidRPr="00A25F0D">
              <w:rPr>
                <w:rFonts w:ascii="Times New Roman" w:hAnsi="Times New Roman"/>
                <w:szCs w:val="24"/>
              </w:rPr>
              <w:lastRenderedPageBreak/>
              <w:t xml:space="preserve">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00DA121B" w:rsidRPr="00DA121B">
              <w:rPr>
                <w:rFonts w:ascii="Times New Roman" w:hAnsi="Times New Roman"/>
                <w:b/>
                <w:szCs w:val="24"/>
              </w:rPr>
              <w:t>не</w:t>
            </w:r>
            <w:r w:rsidR="00DA121B">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Все документы, входящие в состав заявки на участие в </w:t>
            </w:r>
            <w:r w:rsidRPr="002A659A">
              <w:rPr>
                <w:rFonts w:ascii="Times New Roman" w:hAnsi="Times New Roman"/>
                <w:szCs w:val="24"/>
              </w:rPr>
              <w:lastRenderedPageBreak/>
              <w:t>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и не более», «не менее, не более», «не менее не более», «не менее; не более», «не менее/не более» - </w:t>
            </w:r>
            <w:r w:rsidRPr="002A659A">
              <w:rPr>
                <w:rFonts w:ascii="Times New Roman" w:eastAsia="Calibri" w:hAnsi="Times New Roman"/>
                <w:szCs w:val="24"/>
                <w:lang w:eastAsia="x-none"/>
              </w:rPr>
              <w:lastRenderedPageBreak/>
              <w:t>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lastRenderedPageBreak/>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Документы, предусмотренные подпунктами 5, 6 и 7 пункта 23 части I «СВЕДЕНИЯ О ПРОВОДИМОМ АУКЦИОНЕ В ЭЛЕКТРОННОЙ ФОРМЕ» документации об аукционе, </w:t>
            </w:r>
            <w:r w:rsidRPr="002A659A">
              <w:rPr>
                <w:rFonts w:ascii="Times New Roman" w:hAnsi="Times New Roman"/>
                <w:szCs w:val="24"/>
              </w:rPr>
              <w:lastRenderedPageBreak/>
              <w:t>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AB490A" w:rsidRPr="00AB490A">
              <w:rPr>
                <w:rFonts w:ascii="Times New Roman" w:hAnsi="Times New Roman"/>
                <w:color w:val="000099"/>
                <w:szCs w:val="24"/>
              </w:rPr>
              <w:t>535 (пятьсот тридцать пять) рублей 50 копеек, НДС не облагается.</w:t>
            </w:r>
          </w:p>
        </w:tc>
      </w:tr>
      <w:tr w:rsidR="009174AB"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w:t>
            </w:r>
            <w:r w:rsidRPr="002A659A">
              <w:rPr>
                <w:rFonts w:ascii="Times New Roman" w:hAnsi="Times New Roman"/>
                <w:szCs w:val="24"/>
              </w:rPr>
              <w:lastRenderedPageBreak/>
              <w:t xml:space="preserve">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w:t>
            </w:r>
            <w:r w:rsidRPr="002A659A">
              <w:rPr>
                <w:rFonts w:ascii="Times New Roman" w:hAnsi="Times New Roman"/>
                <w:szCs w:val="24"/>
              </w:rPr>
              <w:lastRenderedPageBreak/>
              <w:t>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83BF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color w:val="auto"/>
                <w:szCs w:val="24"/>
              </w:rPr>
              <w:t xml:space="preserve">Размер обеспечения исполнения контракта </w:t>
            </w:r>
            <w:r w:rsidRPr="00777930">
              <w:rPr>
                <w:rFonts w:ascii="Times New Roman" w:hAnsi="Times New Roman" w:cs="Times New Roman"/>
                <w:b w:val="0"/>
                <w:bCs w:val="0"/>
                <w:color w:val="auto"/>
                <w:szCs w:val="24"/>
              </w:rPr>
              <w:t>составляет</w:t>
            </w:r>
            <w:r w:rsidR="00777930" w:rsidRPr="00777930">
              <w:rPr>
                <w:rFonts w:ascii="Times New Roman" w:hAnsi="Times New Roman" w:cs="Times New Roman"/>
                <w:b w:val="0"/>
                <w:bCs w:val="0"/>
                <w:color w:val="auto"/>
                <w:szCs w:val="24"/>
              </w:rPr>
              <w:t xml:space="preserve"> </w:t>
            </w:r>
            <w:r w:rsidR="00483BFA" w:rsidRPr="00483BFA">
              <w:rPr>
                <w:rFonts w:ascii="Times New Roman" w:hAnsi="Times New Roman" w:cs="Times New Roman"/>
                <w:b w:val="0"/>
                <w:bCs w:val="0"/>
                <w:color w:val="auto"/>
                <w:szCs w:val="24"/>
              </w:rPr>
              <w:t xml:space="preserve">2 677 (две тысячи шестьсот семьдесят семь) рублей 50 копеек (5% от начальной (максимальной) цены Контракта). </w:t>
            </w:r>
          </w:p>
          <w:p w:rsidR="00D91FE3" w:rsidRPr="002A659A" w:rsidRDefault="00F12074"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 xml:space="preserve"> </w:t>
            </w: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5B1363" w:rsidRPr="002A659A" w:rsidRDefault="00B473A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2A659A">
              <w:rPr>
                <w:rFonts w:ascii="Times New Roman" w:hAnsi="Times New Roman" w:cs="Times New Roman"/>
                <w:b w:val="0"/>
                <w:bCs w:val="0"/>
                <w:color w:val="auto"/>
                <w:szCs w:val="24"/>
              </w:rPr>
              <w:t xml:space="preserve">, или денежными средствами. </w:t>
            </w:r>
            <w:r w:rsidR="005B1363" w:rsidRPr="002A659A">
              <w:rPr>
                <w:rFonts w:ascii="Times New Roman" w:hAnsi="Times New Roman"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Pr>
                <w:rFonts w:ascii="Times New Roman" w:hAnsi="Times New Roman" w:cs="Times New Roman"/>
                <w:b w:val="0"/>
                <w:bCs w:val="0"/>
                <w:color w:val="auto"/>
                <w:szCs w:val="24"/>
              </w:rPr>
              <w:t xml:space="preserve"> </w:t>
            </w:r>
            <w:r w:rsidR="005B1363"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124F3B" w:rsidRPr="002A659A" w:rsidRDefault="005B1363"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lastRenderedPageBreak/>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 не применяются в случае:</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124F3B" w:rsidRPr="002A659A" w:rsidRDefault="00124F3B" w:rsidP="005E0214">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3) </w:t>
            </w:r>
            <w:r w:rsidR="0070383A" w:rsidRPr="002A659A">
              <w:rPr>
                <w:rFonts w:ascii="Times New Roman" w:hAnsi="Times New Roman"/>
                <w:color w:val="auto"/>
                <w:szCs w:val="24"/>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2A659A">
              <w:rPr>
                <w:rFonts w:ascii="Times New Roman" w:hAnsi="Times New Roman"/>
                <w:color w:val="auto"/>
                <w:szCs w:val="24"/>
              </w:rPr>
              <w:t>.</w:t>
            </w:r>
          </w:p>
          <w:p w:rsidR="005B1363" w:rsidRPr="002A659A" w:rsidRDefault="005B1363" w:rsidP="005E0214">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 (без учёта правопреемства) в</w:t>
            </w:r>
            <w:proofErr w:type="gramEnd"/>
            <w:r w:rsidRPr="002A659A">
              <w:rPr>
                <w:rFonts w:ascii="Times New Roman" w:hAnsi="Times New Roman"/>
                <w:bCs/>
                <w:szCs w:val="24"/>
              </w:rPr>
              <w:t xml:space="preserve">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5B1363" w:rsidRPr="002A659A" w:rsidRDefault="005B1363" w:rsidP="005E0214">
            <w:pPr>
              <w:pStyle w:val="10"/>
              <w:spacing w:after="0" w:line="240" w:lineRule="auto"/>
              <w:ind w:firstLine="340"/>
              <w:jc w:val="both"/>
              <w:rPr>
                <w:rFonts w:ascii="Times New Roman" w:hAnsi="Times New Roman"/>
                <w:bCs/>
                <w:color w:val="auto"/>
                <w:szCs w:val="24"/>
              </w:rPr>
            </w:pPr>
            <w:proofErr w:type="gramStart"/>
            <w:r w:rsidRPr="002A659A">
              <w:rPr>
                <w:rFonts w:ascii="Times New Roman" w:hAnsi="Times New Roman"/>
                <w:bCs/>
                <w:color w:val="auto"/>
                <w:szCs w:val="24"/>
              </w:rPr>
              <w:t>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учётом положений статьи 37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w:t>
            </w:r>
            <w:proofErr w:type="gramEnd"/>
          </w:p>
          <w:p w:rsidR="00124F3B" w:rsidRPr="002A659A" w:rsidRDefault="00124F3B" w:rsidP="005E0214">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2) обязательства принципала, надлежащее исполнение которых обеспечивается банковской гарантией;</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124F3B"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72139" w:rsidRPr="002A659A" w:rsidRDefault="00124F3B"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5B1363" w:rsidRPr="002A659A">
              <w:rPr>
                <w:rFonts w:ascii="Times New Roman" w:hAnsi="Times New Roman"/>
                <w:szCs w:val="24"/>
              </w:rPr>
              <w:t>.</w:t>
            </w:r>
          </w:p>
          <w:p w:rsidR="009605E1" w:rsidRPr="002A659A" w:rsidRDefault="00124F3B"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009605E1"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9605E1" w:rsidRPr="002A659A" w:rsidRDefault="009605E1" w:rsidP="005E0214">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w:t>
            </w:r>
            <w:r w:rsidRPr="002A659A">
              <w:rPr>
                <w:rFonts w:ascii="Times New Roman" w:hAnsi="Times New Roman"/>
                <w:szCs w:val="24"/>
              </w:rPr>
              <w:lastRenderedPageBreak/>
              <w:t>(подрядчику, исполнителю) с которым заключён контракт, в соответствии с порядком, установленным в Проекте контракта (часть</w:t>
            </w:r>
            <w:r w:rsidR="002C4C32" w:rsidRPr="002A659A">
              <w:rPr>
                <w:rFonts w:ascii="Times New Roman" w:hAnsi="Times New Roman"/>
                <w:szCs w:val="24"/>
              </w:rPr>
              <w:t xml:space="preserve"> </w:t>
            </w:r>
            <w:r w:rsidR="002C4C32" w:rsidRPr="002A659A">
              <w:rPr>
                <w:rFonts w:ascii="Times New Roman" w:hAnsi="Times New Roman"/>
                <w:szCs w:val="24"/>
                <w:lang w:val="en-US"/>
              </w:rPr>
              <w:t>III</w:t>
            </w:r>
            <w:r w:rsidR="002C4C32" w:rsidRPr="002A659A">
              <w:rPr>
                <w:rFonts w:ascii="Times New Roman" w:hAnsi="Times New Roman"/>
                <w:szCs w:val="24"/>
              </w:rPr>
              <w:t xml:space="preserve"> «ПРОЕКТ КОНТРАКТА</w:t>
            </w:r>
            <w:r w:rsidRPr="002A659A">
              <w:rPr>
                <w:rFonts w:ascii="Times New Roman" w:hAnsi="Times New Roman"/>
                <w:szCs w:val="24"/>
              </w:rPr>
              <w:t>»).</w:t>
            </w:r>
          </w:p>
          <w:p w:rsidR="00D91FE3" w:rsidRPr="002A659A" w:rsidRDefault="009605E1" w:rsidP="005E0214">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4F642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483BFA" w:rsidRPr="00483BFA">
              <w:rPr>
                <w:rFonts w:ascii="Times New Roman" w:hAnsi="Times New Roman"/>
                <w:szCs w:val="24"/>
              </w:rPr>
              <w:t>на оказание услуг по проведению периодического медицинского осмотра (в рамках диспансеризации) работников администрации города Югорска врачами - специалистами: психиатр, психиатр-нарколог»</w:t>
            </w:r>
            <w:r w:rsidRPr="004F6423">
              <w:rPr>
                <w:rFonts w:ascii="Times New Roman" w:hAnsi="Times New Roman"/>
                <w:szCs w:val="24"/>
              </w:rPr>
              <w:t>;</w:t>
            </w:r>
          </w:p>
        </w:tc>
      </w:tr>
      <w:tr w:rsidR="00FB77A1"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lastRenderedPageBreak/>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lastRenderedPageBreak/>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9174AB" w:rsidRPr="002A659A"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2A659A" w:rsidRDefault="009174AB"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w:t>
            </w:r>
            <w:r w:rsidRPr="002A659A">
              <w:rPr>
                <w:rFonts w:ascii="Times New Roman" w:hAnsi="Times New Roman"/>
                <w:szCs w:val="24"/>
              </w:rPr>
              <w:lastRenderedPageBreak/>
              <w:t>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FB77A1" w:rsidRPr="002A659A" w:rsidRDefault="00FB77A1" w:rsidP="00FB77A1">
            <w:pPr>
              <w:autoSpaceDE w:val="0"/>
              <w:autoSpaceDN w:val="0"/>
              <w:adjustRightInd w:val="0"/>
              <w:ind w:firstLine="340"/>
              <w:jc w:val="both"/>
              <w:rPr>
                <w:sz w:val="24"/>
                <w:szCs w:val="24"/>
              </w:rPr>
            </w:pPr>
            <w:r w:rsidRPr="002A659A">
              <w:rPr>
                <w:sz w:val="24"/>
                <w:szCs w:val="24"/>
              </w:rPr>
              <w:lastRenderedPageBreak/>
              <w:t>1) 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2)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D15739">
              <w:rPr>
                <w:sz w:val="24"/>
                <w:szCs w:val="24"/>
              </w:rPr>
              <w:t xml:space="preserve">не </w:t>
            </w:r>
            <w:r w:rsidRPr="002A659A">
              <w:rPr>
                <w:sz w:val="24"/>
                <w:szCs w:val="24"/>
              </w:rPr>
              <w:t>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 xml:space="preserve">3)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w:t>
            </w:r>
            <w:r w:rsidRPr="002A659A">
              <w:rPr>
                <w:sz w:val="24"/>
                <w:szCs w:val="24"/>
              </w:rPr>
              <w:lastRenderedPageBreak/>
              <w:t>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4)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5) в соответствии с Постановлением Правительства РФ от 11 августа 2014 г. № 791 «Об установлении запрета на допуск товаров лёгкой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6)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proofErr w:type="gramStart"/>
            <w:r w:rsidRPr="002A659A">
              <w:rPr>
                <w:sz w:val="24"/>
                <w:szCs w:val="24"/>
              </w:rPr>
              <w:t>7)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FB77A1" w:rsidRPr="002A659A" w:rsidRDefault="00FB77A1" w:rsidP="00FB77A1">
            <w:pPr>
              <w:autoSpaceDE w:val="0"/>
              <w:autoSpaceDN w:val="0"/>
              <w:adjustRightInd w:val="0"/>
              <w:ind w:firstLine="340"/>
              <w:jc w:val="both"/>
              <w:rPr>
                <w:sz w:val="24"/>
                <w:szCs w:val="24"/>
              </w:rPr>
            </w:pPr>
            <w:r w:rsidRPr="002A659A">
              <w:rPr>
                <w:sz w:val="24"/>
                <w:szCs w:val="24"/>
              </w:rPr>
              <w:t>8) в соответствии с Постановлением Правительства РФ от 14.01.2017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9)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FB77A1" w:rsidRPr="002A659A" w:rsidRDefault="00FB77A1" w:rsidP="00FB77A1">
            <w:pPr>
              <w:autoSpaceDE w:val="0"/>
              <w:autoSpaceDN w:val="0"/>
              <w:adjustRightInd w:val="0"/>
              <w:ind w:firstLine="340"/>
              <w:jc w:val="both"/>
              <w:rPr>
                <w:sz w:val="24"/>
                <w:szCs w:val="24"/>
              </w:rPr>
            </w:pPr>
            <w:r w:rsidRPr="002A659A">
              <w:rPr>
                <w:sz w:val="24"/>
                <w:szCs w:val="24"/>
              </w:rPr>
              <w:t>1</w:t>
            </w:r>
            <w:r w:rsidR="004F6423">
              <w:rPr>
                <w:sz w:val="24"/>
                <w:szCs w:val="24"/>
              </w:rPr>
              <w:t>0</w:t>
            </w:r>
            <w:r w:rsidRPr="002A659A">
              <w:rPr>
                <w:sz w:val="24"/>
                <w:szCs w:val="24"/>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2C4C32" w:rsidRDefault="004F6423" w:rsidP="00FB77A1">
            <w:pPr>
              <w:pStyle w:val="ConsPlusNormal0"/>
              <w:ind w:firstLine="340"/>
              <w:jc w:val="both"/>
              <w:rPr>
                <w:rFonts w:ascii="Times New Roman" w:hAnsi="Times New Roman" w:cs="Times New Roman"/>
                <w:szCs w:val="24"/>
              </w:rPr>
            </w:pPr>
            <w:r>
              <w:rPr>
                <w:rFonts w:ascii="Times New Roman" w:hAnsi="Times New Roman" w:cs="Times New Roman"/>
                <w:szCs w:val="24"/>
              </w:rPr>
              <w:lastRenderedPageBreak/>
              <w:t>11</w:t>
            </w:r>
            <w:r w:rsidR="00FB77A1" w:rsidRPr="002A659A">
              <w:rPr>
                <w:rFonts w:ascii="Times New Roman" w:hAnsi="Times New Roman" w:cs="Times New Roman"/>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00FB77A1" w:rsidRPr="002A659A">
              <w:rPr>
                <w:rFonts w:ascii="Times New Roman" w:hAnsi="Times New Roman" w:cs="Times New Roman"/>
                <w:szCs w:val="24"/>
              </w:rPr>
              <w:t>станкоинструментальной</w:t>
            </w:r>
            <w:proofErr w:type="spellEnd"/>
            <w:r w:rsidR="00FB77A1" w:rsidRPr="002A659A">
              <w:rPr>
                <w:rFonts w:ascii="Times New Roman" w:hAnsi="Times New Roman" w:cs="Times New Roman"/>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не уст</w:t>
            </w:r>
            <w:r>
              <w:rPr>
                <w:rFonts w:ascii="Times New Roman" w:hAnsi="Times New Roman" w:cs="Times New Roman"/>
                <w:szCs w:val="24"/>
              </w:rPr>
              <w:t>ановлено;</w:t>
            </w:r>
          </w:p>
          <w:p w:rsidR="004F6423" w:rsidRPr="002A659A" w:rsidRDefault="004F6423" w:rsidP="004F6423">
            <w:pPr>
              <w:pStyle w:val="ConsPlusNormal0"/>
              <w:ind w:firstLine="340"/>
              <w:jc w:val="both"/>
              <w:rPr>
                <w:rFonts w:ascii="Times New Roman" w:hAnsi="Times New Roman" w:cs="Times New Roman"/>
                <w:szCs w:val="24"/>
              </w:rPr>
            </w:pPr>
            <w:r>
              <w:rPr>
                <w:rFonts w:ascii="Times New Roman" w:hAnsi="Times New Roman" w:cs="Times New Roman"/>
                <w:szCs w:val="24"/>
              </w:rPr>
              <w:t>12) в</w:t>
            </w:r>
            <w:r w:rsidRPr="004F6423">
              <w:rPr>
                <w:rFonts w:ascii="Times New Roman" w:hAnsi="Times New Roman" w:cs="Times New Roman"/>
                <w:szCs w:val="24"/>
              </w:rPr>
              <w:t xml:space="preserve"> соответствии с Постановлением Правительства РФ от 21 декабря 2019 г.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Pr>
                <w:rFonts w:ascii="Times New Roman" w:hAnsi="Times New Roman" w:cs="Times New Roman"/>
                <w:szCs w:val="24"/>
              </w:rPr>
              <w:t>н</w:t>
            </w:r>
            <w:r w:rsidRPr="004F6423">
              <w:rPr>
                <w:rFonts w:ascii="Times New Roman" w:hAnsi="Times New Roman" w:cs="Times New Roman"/>
                <w:szCs w:val="24"/>
              </w:rPr>
              <w:t>е установлено.</w:t>
            </w:r>
          </w:p>
        </w:tc>
      </w:tr>
      <w:tr w:rsidR="00D91FE3" w:rsidRPr="002A659A"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lastRenderedPageBreak/>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 xml:space="preserve">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w:t>
            </w:r>
            <w:r w:rsidRPr="002A659A">
              <w:rPr>
                <w:rFonts w:ascii="Times New Roman" w:hAnsi="Times New Roman" w:cs="Times New Roman"/>
                <w:szCs w:val="24"/>
              </w:rPr>
              <w:lastRenderedPageBreak/>
              <w:t>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9E5065">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852" w:rsidRDefault="00DA7852">
      <w:r>
        <w:separator/>
      </w:r>
    </w:p>
  </w:endnote>
  <w:endnote w:type="continuationSeparator" w:id="0">
    <w:p w:rsidR="00DA7852" w:rsidRDefault="00DA7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620CEE">
      <w:rPr>
        <w:noProof/>
      </w:rPr>
      <w:t>25</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620CEE">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852" w:rsidRDefault="00DA7852">
      <w:r>
        <w:separator/>
      </w:r>
    </w:p>
  </w:footnote>
  <w:footnote w:type="continuationSeparator" w:id="0">
    <w:p w:rsidR="00DA7852" w:rsidRDefault="00DA7852">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393E"/>
    <w:rsid w:val="00074940"/>
    <w:rsid w:val="00080361"/>
    <w:rsid w:val="00093115"/>
    <w:rsid w:val="00094E97"/>
    <w:rsid w:val="00094EF0"/>
    <w:rsid w:val="00097683"/>
    <w:rsid w:val="000A2F09"/>
    <w:rsid w:val="000A7C6A"/>
    <w:rsid w:val="000B49F7"/>
    <w:rsid w:val="000B5FFB"/>
    <w:rsid w:val="000B6122"/>
    <w:rsid w:val="000C3645"/>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2DF9"/>
    <w:rsid w:val="00175C9A"/>
    <w:rsid w:val="001827B2"/>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3876"/>
    <w:rsid w:val="0026552C"/>
    <w:rsid w:val="00271ACB"/>
    <w:rsid w:val="00272139"/>
    <w:rsid w:val="00272754"/>
    <w:rsid w:val="00277AC5"/>
    <w:rsid w:val="00281BBC"/>
    <w:rsid w:val="002A17B1"/>
    <w:rsid w:val="002A5D84"/>
    <w:rsid w:val="002A659A"/>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3BFA"/>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D7BA8"/>
    <w:rsid w:val="005E0214"/>
    <w:rsid w:val="005E215E"/>
    <w:rsid w:val="005E2FA8"/>
    <w:rsid w:val="005E444F"/>
    <w:rsid w:val="005E6F8F"/>
    <w:rsid w:val="00600D64"/>
    <w:rsid w:val="00605FC3"/>
    <w:rsid w:val="00606B75"/>
    <w:rsid w:val="00620CEE"/>
    <w:rsid w:val="00630516"/>
    <w:rsid w:val="00642227"/>
    <w:rsid w:val="00646C56"/>
    <w:rsid w:val="0065008C"/>
    <w:rsid w:val="00650EC2"/>
    <w:rsid w:val="00656FC2"/>
    <w:rsid w:val="006704E2"/>
    <w:rsid w:val="00676B2A"/>
    <w:rsid w:val="0068634A"/>
    <w:rsid w:val="0069543A"/>
    <w:rsid w:val="00696177"/>
    <w:rsid w:val="006963C6"/>
    <w:rsid w:val="00697BCB"/>
    <w:rsid w:val="006A7988"/>
    <w:rsid w:val="006B1B43"/>
    <w:rsid w:val="006C2991"/>
    <w:rsid w:val="006C476E"/>
    <w:rsid w:val="006C78D9"/>
    <w:rsid w:val="006C7C03"/>
    <w:rsid w:val="006D36C8"/>
    <w:rsid w:val="006E4711"/>
    <w:rsid w:val="006F7278"/>
    <w:rsid w:val="0070383A"/>
    <w:rsid w:val="00703E21"/>
    <w:rsid w:val="0070522A"/>
    <w:rsid w:val="0072058B"/>
    <w:rsid w:val="00721B91"/>
    <w:rsid w:val="00723B0F"/>
    <w:rsid w:val="00724DAD"/>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3301C"/>
    <w:rsid w:val="00841C67"/>
    <w:rsid w:val="0084446C"/>
    <w:rsid w:val="00846540"/>
    <w:rsid w:val="00860616"/>
    <w:rsid w:val="00861724"/>
    <w:rsid w:val="00865FE9"/>
    <w:rsid w:val="00890B82"/>
    <w:rsid w:val="00894E9D"/>
    <w:rsid w:val="008A44F0"/>
    <w:rsid w:val="008B26DC"/>
    <w:rsid w:val="008B296C"/>
    <w:rsid w:val="008B5A41"/>
    <w:rsid w:val="008C0493"/>
    <w:rsid w:val="008C0814"/>
    <w:rsid w:val="008C0B3E"/>
    <w:rsid w:val="008C0C12"/>
    <w:rsid w:val="008C44DB"/>
    <w:rsid w:val="008D1CE1"/>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990"/>
    <w:rsid w:val="009D48D8"/>
    <w:rsid w:val="009E5065"/>
    <w:rsid w:val="009E5708"/>
    <w:rsid w:val="009F1CEF"/>
    <w:rsid w:val="009F3112"/>
    <w:rsid w:val="009F4D39"/>
    <w:rsid w:val="00A15666"/>
    <w:rsid w:val="00A160D8"/>
    <w:rsid w:val="00A1654C"/>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945BA"/>
    <w:rsid w:val="00AA0EC9"/>
    <w:rsid w:val="00AA794F"/>
    <w:rsid w:val="00AB490A"/>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21"/>
    <w:rsid w:val="00B5498F"/>
    <w:rsid w:val="00B55497"/>
    <w:rsid w:val="00B574F5"/>
    <w:rsid w:val="00B57C36"/>
    <w:rsid w:val="00B638D2"/>
    <w:rsid w:val="00B748DE"/>
    <w:rsid w:val="00B76D03"/>
    <w:rsid w:val="00B878E9"/>
    <w:rsid w:val="00B97678"/>
    <w:rsid w:val="00BA11F8"/>
    <w:rsid w:val="00BC1332"/>
    <w:rsid w:val="00BD0ACE"/>
    <w:rsid w:val="00BD225C"/>
    <w:rsid w:val="00BD3C74"/>
    <w:rsid w:val="00BD412A"/>
    <w:rsid w:val="00BF15F2"/>
    <w:rsid w:val="00BF290C"/>
    <w:rsid w:val="00BF51B2"/>
    <w:rsid w:val="00BF5494"/>
    <w:rsid w:val="00BF6AE3"/>
    <w:rsid w:val="00C03375"/>
    <w:rsid w:val="00C114F3"/>
    <w:rsid w:val="00C12355"/>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1B"/>
    <w:rsid w:val="00DA12EF"/>
    <w:rsid w:val="00DA317E"/>
    <w:rsid w:val="00DA7852"/>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50895"/>
    <w:rsid w:val="00F5313D"/>
    <w:rsid w:val="00F5475D"/>
    <w:rsid w:val="00F65EBA"/>
    <w:rsid w:val="00F66464"/>
    <w:rsid w:val="00F673B4"/>
    <w:rsid w:val="00F72313"/>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1F20"/>
    <w:rsid w:val="00FF39DA"/>
    <w:rsid w:val="00FF47B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78FF6-FCC3-47B9-B72C-8ABCB0D54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25</Pages>
  <Words>8550</Words>
  <Characters>48741</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57177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22</cp:revision>
  <cp:lastPrinted>2020-03-04T07:48:00Z</cp:lastPrinted>
  <dcterms:created xsi:type="dcterms:W3CDTF">2020-01-31T11:46:00Z</dcterms:created>
  <dcterms:modified xsi:type="dcterms:W3CDTF">2020-03-06T05:50:00Z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