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7F5E6B8D" w:rsidR="00A762D8" w:rsidRPr="00BF148A" w:rsidRDefault="00A762D8" w:rsidP="00A762D8">
      <w:pPr>
        <w:keepNext/>
        <w:keepLines/>
        <w:widowControl w:val="0"/>
        <w:suppressLineNumbers/>
        <w:suppressAutoHyphens/>
        <w:jc w:val="center"/>
        <w:rPr>
          <w:b/>
          <w:bCs/>
        </w:rPr>
      </w:pPr>
      <w:r w:rsidRPr="00BF148A">
        <w:rPr>
          <w:b/>
          <w:bCs/>
        </w:rPr>
        <w:t xml:space="preserve"> на право заключения </w:t>
      </w:r>
      <w:r w:rsidR="001654EE">
        <w:rPr>
          <w:b/>
          <w:bCs/>
          <w:szCs w:val="20"/>
        </w:rPr>
        <w:t xml:space="preserve">гражданско-правового договора </w:t>
      </w:r>
      <w:r w:rsidR="00385BEC">
        <w:rPr>
          <w:b/>
          <w:bCs/>
          <w:szCs w:val="20"/>
        </w:rPr>
        <w:t xml:space="preserve">среди субъектов малого предпринимательства и социально ориентированных некоммерческих организаций </w:t>
      </w:r>
      <w:r w:rsidR="001654EE">
        <w:rPr>
          <w:b/>
          <w:bCs/>
          <w:szCs w:val="20"/>
        </w:rPr>
        <w:t>на п</w:t>
      </w:r>
      <w:r w:rsidR="00DF0D26">
        <w:rPr>
          <w:b/>
          <w:bCs/>
          <w:szCs w:val="20"/>
        </w:rPr>
        <w:t>оставку макаронных изделий</w:t>
      </w:r>
      <w:r w:rsidR="001654EE">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32C2A683" w14:textId="77777777" w:rsidR="00095E48" w:rsidRDefault="00A762D8" w:rsidP="00095E48">
      <w:pPr>
        <w:pStyle w:val="ConsPlusNormal"/>
        <w:widowControl/>
        <w:numPr>
          <w:ilvl w:val="1"/>
          <w:numId w:val="14"/>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00095E48">
        <w:rPr>
          <w:rFonts w:ascii="Times New Roman" w:hAnsi="Times New Roman" w:cs="Times New Roman"/>
          <w:b/>
          <w:bCs/>
          <w:sz w:val="24"/>
          <w:szCs w:val="24"/>
        </w:rPr>
        <w:lastRenderedPageBreak/>
        <w:t>СВЕДЕНИЯ О ПРОВОДИМОМ АУКЦИОНЕ В ЭЛЕКТРОННОЙ ФОРМЕ</w:t>
      </w:r>
      <w:bookmarkEnd w:id="0"/>
    </w:p>
    <w:p w14:paraId="707AB918" w14:textId="77777777" w:rsidR="00095E48" w:rsidRDefault="00095E48" w:rsidP="00095E48">
      <w:pPr>
        <w:tabs>
          <w:tab w:val="left" w:pos="360"/>
        </w:tabs>
        <w:autoSpaceDE w:val="0"/>
        <w:autoSpaceDN w:val="0"/>
        <w:adjustRightInd w:val="0"/>
        <w:spacing w:before="120" w:after="360"/>
        <w:ind w:firstLine="567"/>
        <w:rPr>
          <w:bCs/>
        </w:rPr>
      </w:pPr>
      <w:bookmarkStart w:id="1" w:name="_Ref119427085"/>
      <w:r>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0" w:type="dxa"/>
        <w:tblLayout w:type="fixed"/>
        <w:tblLook w:val="04A0" w:firstRow="1" w:lastRow="0" w:firstColumn="1" w:lastColumn="0" w:noHBand="0" w:noVBand="1"/>
      </w:tblPr>
      <w:tblGrid>
        <w:gridCol w:w="817"/>
        <w:gridCol w:w="2693"/>
        <w:gridCol w:w="6690"/>
      </w:tblGrid>
      <w:tr w:rsidR="00095E48" w14:paraId="5AA43E3C" w14:textId="77777777" w:rsidTr="00095E48">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1BAED4" w14:textId="77777777" w:rsidR="00095E48" w:rsidRDefault="00095E48">
            <w:pPr>
              <w:keepNext/>
              <w:keepLines/>
              <w:widowControl w:val="0"/>
              <w:suppressLineNumbers/>
              <w:suppressAutoHyphens/>
              <w:spacing w:line="276" w:lineRule="auto"/>
              <w:jc w:val="center"/>
              <w:rPr>
                <w:b/>
                <w:bCs/>
                <w:lang w:eastAsia="en-US"/>
              </w:rPr>
            </w:pPr>
            <w:r>
              <w:rPr>
                <w:b/>
                <w:bCs/>
                <w:lang w:eastAsia="en-US"/>
              </w:rPr>
              <w:t>№</w:t>
            </w:r>
          </w:p>
          <w:p w14:paraId="540EBE13" w14:textId="77777777" w:rsidR="00095E48" w:rsidRDefault="00095E48">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9ECE8B" w14:textId="77777777" w:rsidR="00095E48" w:rsidRDefault="00095E48">
            <w:pPr>
              <w:keepNext/>
              <w:keepLines/>
              <w:widowControl w:val="0"/>
              <w:suppressLineNumbers/>
              <w:suppressAutoHyphens/>
              <w:spacing w:line="276" w:lineRule="auto"/>
              <w:jc w:val="center"/>
              <w:rPr>
                <w:b/>
                <w:bCs/>
                <w:lang w:eastAsia="en-US"/>
              </w:rPr>
            </w:pPr>
            <w:r>
              <w:rPr>
                <w:b/>
                <w:bCs/>
                <w:lang w:eastAsia="en-U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669D0F" w14:textId="77777777" w:rsidR="00095E48" w:rsidRDefault="00095E48">
            <w:pPr>
              <w:keepNext/>
              <w:keepLines/>
              <w:widowControl w:val="0"/>
              <w:suppressLineNumbers/>
              <w:suppressAutoHyphens/>
              <w:spacing w:line="276" w:lineRule="auto"/>
              <w:jc w:val="center"/>
              <w:rPr>
                <w:b/>
                <w:bCs/>
                <w:lang w:eastAsia="en-US"/>
              </w:rPr>
            </w:pPr>
            <w:r>
              <w:rPr>
                <w:b/>
                <w:bCs/>
                <w:lang w:eastAsia="en-US"/>
              </w:rPr>
              <w:t>Информация</w:t>
            </w:r>
          </w:p>
        </w:tc>
      </w:tr>
      <w:tr w:rsidR="00095E48" w14:paraId="61D26431" w14:textId="77777777" w:rsidTr="00095E48">
        <w:tc>
          <w:tcPr>
            <w:tcW w:w="10201" w:type="dxa"/>
            <w:gridSpan w:val="3"/>
            <w:tcBorders>
              <w:top w:val="single" w:sz="4" w:space="0" w:color="auto"/>
              <w:left w:val="single" w:sz="4" w:space="0" w:color="auto"/>
              <w:bottom w:val="single" w:sz="4" w:space="0" w:color="auto"/>
              <w:right w:val="single" w:sz="4" w:space="0" w:color="auto"/>
            </w:tcBorders>
            <w:hideMark/>
          </w:tcPr>
          <w:p w14:paraId="69F47250" w14:textId="77777777" w:rsidR="00095E48" w:rsidRDefault="00095E48">
            <w:pPr>
              <w:keepNext/>
              <w:keepLines/>
              <w:widowControl w:val="0"/>
              <w:suppressLineNumbers/>
              <w:suppressAutoHyphens/>
              <w:spacing w:line="276" w:lineRule="auto"/>
              <w:rPr>
                <w:lang w:eastAsia="en-US"/>
              </w:rPr>
            </w:pPr>
            <w:r>
              <w:rPr>
                <w:lang w:eastAsia="en-US"/>
              </w:rPr>
              <w:t>Аукцион в электронной форме (далее по тексту также – электронный аукцион) проводит Уполномоченный орган.</w:t>
            </w:r>
          </w:p>
        </w:tc>
      </w:tr>
      <w:tr w:rsidR="00095E48" w14:paraId="30B9DFC0" w14:textId="77777777" w:rsidTr="00095E48">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5F5A92AD" w14:textId="77777777" w:rsidR="00095E48" w:rsidRDefault="00095E48">
            <w:pPr>
              <w:keepNext/>
              <w:keepLines/>
              <w:widowControl w:val="0"/>
              <w:suppressLineNumbers/>
              <w:suppressAutoHyphens/>
              <w:spacing w:line="276" w:lineRule="auto"/>
              <w:rPr>
                <w:lang w:eastAsia="en-US"/>
              </w:rPr>
            </w:pPr>
          </w:p>
        </w:tc>
      </w:tr>
      <w:tr w:rsidR="00095E48" w14:paraId="4D4797A1" w14:textId="77777777" w:rsidTr="00095E48">
        <w:tc>
          <w:tcPr>
            <w:tcW w:w="817" w:type="dxa"/>
            <w:tcBorders>
              <w:top w:val="single" w:sz="4" w:space="0" w:color="auto"/>
              <w:left w:val="single" w:sz="4" w:space="0" w:color="auto"/>
              <w:bottom w:val="single" w:sz="4" w:space="0" w:color="auto"/>
              <w:right w:val="single" w:sz="4" w:space="0" w:color="auto"/>
            </w:tcBorders>
          </w:tcPr>
          <w:p w14:paraId="65C9879D"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F647B15" w14:textId="77777777" w:rsidR="00095E48" w:rsidRPr="00A94228" w:rsidRDefault="00095E48">
            <w:pPr>
              <w:keepNext/>
              <w:keepLines/>
              <w:widowControl w:val="0"/>
              <w:suppressLineNumbers/>
              <w:suppressAutoHyphens/>
              <w:spacing w:line="276" w:lineRule="auto"/>
              <w:rPr>
                <w:b/>
                <w:color w:val="000000" w:themeColor="text1"/>
                <w:lang w:eastAsia="en-US"/>
              </w:rPr>
            </w:pPr>
            <w:r w:rsidRPr="00A94228">
              <w:rPr>
                <w:b/>
                <w:color w:val="000000" w:themeColor="text1"/>
                <w:lang w:eastAsia="en-US"/>
              </w:rPr>
              <w:t>Идентификационный код закупки:</w:t>
            </w:r>
          </w:p>
        </w:tc>
        <w:tc>
          <w:tcPr>
            <w:tcW w:w="6691" w:type="dxa"/>
            <w:tcBorders>
              <w:top w:val="single" w:sz="4" w:space="0" w:color="auto"/>
              <w:left w:val="single" w:sz="4" w:space="0" w:color="auto"/>
              <w:bottom w:val="single" w:sz="4" w:space="0" w:color="auto"/>
              <w:right w:val="single" w:sz="4" w:space="0" w:color="auto"/>
            </w:tcBorders>
            <w:hideMark/>
          </w:tcPr>
          <w:p w14:paraId="4CD2C7CB" w14:textId="69A10EA5" w:rsidR="00095E48" w:rsidRPr="00A94228" w:rsidRDefault="00A94228" w:rsidP="00DF0D26">
            <w:pPr>
              <w:keepNext/>
              <w:keepLines/>
              <w:widowControl w:val="0"/>
              <w:suppressLineNumbers/>
              <w:suppressAutoHyphens/>
              <w:spacing w:line="276" w:lineRule="auto"/>
              <w:rPr>
                <w:color w:val="000000" w:themeColor="text1"/>
                <w:lang w:eastAsia="en-US"/>
              </w:rPr>
            </w:pPr>
            <w:r w:rsidRPr="00A94228">
              <w:rPr>
                <w:i/>
                <w:color w:val="000000" w:themeColor="text1"/>
                <w:lang w:eastAsia="en-US"/>
              </w:rPr>
              <w:t>183862200101186220100100</w:t>
            </w:r>
            <w:r w:rsidR="00DF0D26">
              <w:rPr>
                <w:i/>
                <w:color w:val="000000" w:themeColor="text1"/>
                <w:lang w:eastAsia="en-US"/>
              </w:rPr>
              <w:t>6</w:t>
            </w:r>
            <w:r w:rsidRPr="00A94228">
              <w:rPr>
                <w:i/>
                <w:color w:val="000000" w:themeColor="text1"/>
                <w:lang w:eastAsia="en-US"/>
              </w:rPr>
              <w:t>4001</w:t>
            </w:r>
            <w:r w:rsidR="00DF0D26">
              <w:rPr>
                <w:i/>
                <w:color w:val="000000" w:themeColor="text1"/>
                <w:lang w:eastAsia="en-US"/>
              </w:rPr>
              <w:t>1</w:t>
            </w:r>
            <w:r w:rsidRPr="00A94228">
              <w:rPr>
                <w:i/>
                <w:color w:val="000000" w:themeColor="text1"/>
                <w:lang w:eastAsia="en-US"/>
              </w:rPr>
              <w:t>0</w:t>
            </w:r>
            <w:r w:rsidR="00DF0D26">
              <w:rPr>
                <w:i/>
                <w:color w:val="000000" w:themeColor="text1"/>
                <w:lang w:eastAsia="en-US"/>
              </w:rPr>
              <w:t>73</w:t>
            </w:r>
            <w:r w:rsidRPr="00A94228">
              <w:rPr>
                <w:i/>
                <w:color w:val="000000" w:themeColor="text1"/>
                <w:lang w:eastAsia="en-US"/>
              </w:rPr>
              <w:t>000</w:t>
            </w:r>
          </w:p>
        </w:tc>
      </w:tr>
      <w:tr w:rsidR="00095E48" w14:paraId="17DE571E" w14:textId="77777777" w:rsidTr="00095E48">
        <w:tc>
          <w:tcPr>
            <w:tcW w:w="817" w:type="dxa"/>
            <w:tcBorders>
              <w:top w:val="single" w:sz="4" w:space="0" w:color="auto"/>
              <w:left w:val="single" w:sz="4" w:space="0" w:color="auto"/>
              <w:bottom w:val="single" w:sz="4" w:space="0" w:color="auto"/>
              <w:right w:val="single" w:sz="4" w:space="0" w:color="auto"/>
            </w:tcBorders>
          </w:tcPr>
          <w:p w14:paraId="4E90D002"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488B25F" w14:textId="77777777" w:rsidR="00095E48" w:rsidRDefault="00095E48">
            <w:pPr>
              <w:keepNext/>
              <w:keepLines/>
              <w:widowControl w:val="0"/>
              <w:suppressLineNumbers/>
              <w:suppressAutoHyphens/>
              <w:spacing w:line="276" w:lineRule="auto"/>
              <w:rPr>
                <w:lang w:eastAsia="en-US"/>
              </w:rPr>
            </w:pPr>
            <w:r>
              <w:rPr>
                <w:lang w:eastAsia="en-US"/>
              </w:rPr>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hideMark/>
          </w:tcPr>
          <w:p w14:paraId="2B2FB197" w14:textId="77777777" w:rsidR="00095E48" w:rsidRDefault="00095E48">
            <w:pPr>
              <w:keepNext/>
              <w:keepLines/>
              <w:widowControl w:val="0"/>
              <w:suppressLineNumbers/>
              <w:suppressAutoHyphens/>
              <w:spacing w:after="0" w:line="276" w:lineRule="auto"/>
              <w:ind w:right="-33"/>
              <w:rPr>
                <w:sz w:val="22"/>
                <w:szCs w:val="20"/>
                <w:u w:val="single"/>
                <w:lang w:eastAsia="en-US"/>
              </w:rPr>
            </w:pPr>
            <w:r>
              <w:rPr>
                <w:szCs w:val="20"/>
                <w:u w:val="single"/>
                <w:lang w:eastAsia="en-US"/>
              </w:rPr>
              <w:t>Наименование</w:t>
            </w:r>
          </w:p>
          <w:p w14:paraId="5FBCC7D8" w14:textId="77777777" w:rsidR="00095E48" w:rsidRDefault="00095E48">
            <w:pPr>
              <w:spacing w:after="0" w:line="276" w:lineRule="auto"/>
              <w:ind w:right="-33"/>
              <w:rPr>
                <w:bCs/>
                <w:szCs w:val="20"/>
                <w:lang w:eastAsia="en-US"/>
              </w:rPr>
            </w:pPr>
            <w:r>
              <w:rPr>
                <w:szCs w:val="20"/>
                <w:lang w:eastAsia="en-US"/>
              </w:rPr>
              <w:t>Муниципальное бюджетное общеобразовательное учреждение</w:t>
            </w:r>
            <w:r>
              <w:rPr>
                <w:bCs/>
                <w:szCs w:val="20"/>
                <w:lang w:eastAsia="en-US"/>
              </w:rPr>
              <w:t xml:space="preserve"> «Гимназия»</w:t>
            </w:r>
          </w:p>
          <w:p w14:paraId="684B8913" w14:textId="77777777" w:rsidR="00095E48" w:rsidRDefault="00095E48">
            <w:pPr>
              <w:keepNext/>
              <w:keepLines/>
              <w:widowControl w:val="0"/>
              <w:suppressLineNumbers/>
              <w:suppressAutoHyphens/>
              <w:spacing w:after="0" w:line="276" w:lineRule="auto"/>
              <w:ind w:right="-33"/>
              <w:rPr>
                <w:szCs w:val="20"/>
                <w:u w:val="single"/>
                <w:lang w:eastAsia="en-US"/>
              </w:rPr>
            </w:pPr>
            <w:r>
              <w:rPr>
                <w:szCs w:val="20"/>
                <w:lang w:eastAsia="en-US"/>
              </w:rPr>
              <w:t xml:space="preserve"> </w:t>
            </w:r>
            <w:r>
              <w:rPr>
                <w:szCs w:val="20"/>
                <w:u w:val="single"/>
                <w:lang w:eastAsia="en-US"/>
              </w:rPr>
              <w:t>Место нахождения</w:t>
            </w:r>
          </w:p>
          <w:p w14:paraId="34D6956A" w14:textId="77777777" w:rsidR="00095E48" w:rsidRDefault="00095E48">
            <w:pPr>
              <w:keepNext/>
              <w:keepLines/>
              <w:widowControl w:val="0"/>
              <w:suppressLineNumbers/>
              <w:suppressAutoHyphens/>
              <w:spacing w:after="0" w:line="276" w:lineRule="auto"/>
              <w:ind w:right="-33"/>
              <w:rPr>
                <w:szCs w:val="20"/>
                <w:lang w:eastAsia="en-US"/>
              </w:rPr>
            </w:pPr>
            <w:proofErr w:type="gramStart"/>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w:t>
            </w:r>
            <w:proofErr w:type="gramEnd"/>
          </w:p>
          <w:p w14:paraId="272ED27C" w14:textId="77777777" w:rsidR="00095E48" w:rsidRDefault="00095E48">
            <w:pPr>
              <w:keepNext/>
              <w:keepLines/>
              <w:widowControl w:val="0"/>
              <w:suppressLineNumbers/>
              <w:suppressAutoHyphens/>
              <w:spacing w:after="0" w:line="276" w:lineRule="auto"/>
              <w:ind w:right="-33"/>
              <w:rPr>
                <w:szCs w:val="20"/>
                <w:u w:val="single"/>
                <w:lang w:eastAsia="en-US"/>
              </w:rPr>
            </w:pPr>
            <w:r>
              <w:rPr>
                <w:szCs w:val="20"/>
                <w:lang w:eastAsia="en-US"/>
              </w:rPr>
              <w:t xml:space="preserve"> </w:t>
            </w:r>
            <w:r>
              <w:rPr>
                <w:szCs w:val="20"/>
                <w:u w:val="single"/>
                <w:lang w:eastAsia="en-US"/>
              </w:rPr>
              <w:t>Почтовый адрес</w:t>
            </w:r>
          </w:p>
          <w:p w14:paraId="4A4DA3C1" w14:textId="77777777" w:rsidR="00095E48" w:rsidRDefault="00095E48">
            <w:pPr>
              <w:keepNext/>
              <w:keepLines/>
              <w:widowControl w:val="0"/>
              <w:suppressLineNumbers/>
              <w:suppressAutoHyphens/>
              <w:spacing w:after="0" w:line="276" w:lineRule="auto"/>
              <w:ind w:right="-33"/>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 </w:t>
            </w:r>
          </w:p>
          <w:p w14:paraId="1F90129C" w14:textId="77777777" w:rsidR="00095E48" w:rsidRDefault="00095E48">
            <w:pPr>
              <w:keepNext/>
              <w:keepLines/>
              <w:widowControl w:val="0"/>
              <w:suppressLineNumbers/>
              <w:suppressAutoHyphens/>
              <w:spacing w:after="0" w:line="276" w:lineRule="auto"/>
              <w:ind w:right="-33"/>
              <w:rPr>
                <w:szCs w:val="20"/>
                <w:lang w:eastAsia="en-US"/>
              </w:rPr>
            </w:pPr>
            <w:r>
              <w:rPr>
                <w:szCs w:val="20"/>
                <w:u w:val="single"/>
                <w:lang w:eastAsia="en-US"/>
              </w:rPr>
              <w:t>Телефон</w:t>
            </w:r>
            <w:r>
              <w:rPr>
                <w:szCs w:val="20"/>
                <w:lang w:eastAsia="en-US"/>
              </w:rPr>
              <w:t xml:space="preserve"> (34675) 2-40-73  </w:t>
            </w:r>
            <w:r>
              <w:rPr>
                <w:szCs w:val="20"/>
                <w:u w:val="single"/>
                <w:lang w:eastAsia="en-US"/>
              </w:rPr>
              <w:t>факс</w:t>
            </w:r>
            <w:r>
              <w:rPr>
                <w:szCs w:val="20"/>
                <w:lang w:eastAsia="en-US"/>
              </w:rPr>
              <w:t xml:space="preserve"> (34675) 2-40-73. </w:t>
            </w:r>
          </w:p>
          <w:p w14:paraId="7526A8EF" w14:textId="77777777" w:rsidR="00095E48" w:rsidRDefault="00095E48">
            <w:pPr>
              <w:keepNext/>
              <w:keepLines/>
              <w:widowControl w:val="0"/>
              <w:suppressLineNumbers/>
              <w:suppressAutoHyphens/>
              <w:spacing w:after="0" w:line="276" w:lineRule="auto"/>
              <w:ind w:right="-33"/>
              <w:rPr>
                <w:szCs w:val="20"/>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r w:rsidRPr="00095E48">
              <w:rPr>
                <w:szCs w:val="20"/>
                <w:lang w:eastAsia="en-US"/>
              </w:rPr>
              <w:t xml:space="preserve"> </w:t>
            </w:r>
          </w:p>
          <w:p w14:paraId="672BD6DA" w14:textId="77777777" w:rsidR="00095E48" w:rsidRDefault="00095E48">
            <w:pPr>
              <w:keepNext/>
              <w:keepLines/>
              <w:widowControl w:val="0"/>
              <w:suppressLineNumbers/>
              <w:suppressAutoHyphens/>
              <w:spacing w:line="276" w:lineRule="auto"/>
              <w:rPr>
                <w:lang w:eastAsia="en-US"/>
              </w:rPr>
            </w:pPr>
            <w:r>
              <w:rPr>
                <w:szCs w:val="20"/>
                <w:u w:val="single"/>
                <w:lang w:eastAsia="en-US"/>
              </w:rPr>
              <w:t>Ответственное должностное лицо</w:t>
            </w:r>
            <w:r>
              <w:rPr>
                <w:szCs w:val="20"/>
                <w:lang w:eastAsia="en-US"/>
              </w:rPr>
              <w:t xml:space="preserve"> специалист по закупкам – Смирнова Ольга Владимировна</w:t>
            </w:r>
          </w:p>
        </w:tc>
      </w:tr>
      <w:tr w:rsidR="00095E48" w14:paraId="65E02992" w14:textId="77777777" w:rsidTr="00095E48">
        <w:tc>
          <w:tcPr>
            <w:tcW w:w="817" w:type="dxa"/>
            <w:tcBorders>
              <w:top w:val="single" w:sz="4" w:space="0" w:color="auto"/>
              <w:left w:val="single" w:sz="4" w:space="0" w:color="auto"/>
              <w:bottom w:val="single" w:sz="4" w:space="0" w:color="auto"/>
              <w:right w:val="single" w:sz="4" w:space="0" w:color="auto"/>
            </w:tcBorders>
          </w:tcPr>
          <w:p w14:paraId="47C0DF4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D42AEA3"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hideMark/>
          </w:tcPr>
          <w:p w14:paraId="1232891F" w14:textId="77777777" w:rsidR="00095E48" w:rsidRDefault="00095E48">
            <w:pPr>
              <w:keepNext/>
              <w:keepLines/>
              <w:widowControl w:val="0"/>
              <w:suppressLineNumbers/>
              <w:suppressAutoHyphens/>
              <w:spacing w:line="276" w:lineRule="auto"/>
              <w:rPr>
                <w:u w:val="single"/>
                <w:lang w:eastAsia="en-US"/>
              </w:rPr>
            </w:pPr>
            <w:r>
              <w:rPr>
                <w:u w:val="single"/>
                <w:lang w:eastAsia="en-US"/>
              </w:rPr>
              <w:t>Наименование:</w:t>
            </w:r>
          </w:p>
          <w:p w14:paraId="37C31EF0" w14:textId="77777777" w:rsidR="00095E48" w:rsidRDefault="00095E48">
            <w:pPr>
              <w:keepNext/>
              <w:keepLines/>
              <w:widowControl w:val="0"/>
              <w:suppressLineNumbers/>
              <w:suppressAutoHyphens/>
              <w:spacing w:line="276" w:lineRule="auto"/>
              <w:rPr>
                <w:lang w:eastAsia="en-US"/>
              </w:rPr>
            </w:pPr>
            <w:r>
              <w:rPr>
                <w:lang w:eastAsia="en-US"/>
              </w:rPr>
              <w:t xml:space="preserve">Администрация города Югорска. </w:t>
            </w:r>
          </w:p>
          <w:p w14:paraId="5386AB43" w14:textId="77777777" w:rsidR="00095E48" w:rsidRDefault="00095E48">
            <w:pPr>
              <w:keepNext/>
              <w:keepLines/>
              <w:widowControl w:val="0"/>
              <w:suppressLineNumbers/>
              <w:suppressAutoHyphens/>
              <w:spacing w:line="276" w:lineRule="auto"/>
              <w:rPr>
                <w:u w:val="single"/>
                <w:lang w:eastAsia="en-US"/>
              </w:rPr>
            </w:pPr>
            <w:r>
              <w:rPr>
                <w:u w:val="single"/>
                <w:lang w:eastAsia="en-US"/>
              </w:rPr>
              <w:t>Место нахождения:</w:t>
            </w:r>
          </w:p>
          <w:p w14:paraId="70650D84" w14:textId="77777777" w:rsidR="00095E48" w:rsidRDefault="00095E48">
            <w:pPr>
              <w:keepNext/>
              <w:keepLines/>
              <w:widowControl w:val="0"/>
              <w:suppressLineNumbers/>
              <w:suppressAutoHyphens/>
              <w:spacing w:line="276" w:lineRule="auto"/>
              <w:rPr>
                <w:lang w:eastAsia="en-US"/>
              </w:rPr>
            </w:pPr>
            <w:r>
              <w:rPr>
                <w:lang w:eastAsia="en-US"/>
              </w:rPr>
              <w:t xml:space="preserve">628260, Ханты - Мансийский автономный округ - Югра, Тюменская обл.,  г. Югорск, ул. 40 лет Победы, 11, </w:t>
            </w:r>
            <w:proofErr w:type="spellStart"/>
            <w:r>
              <w:rPr>
                <w:lang w:eastAsia="en-US"/>
              </w:rPr>
              <w:t>каб</w:t>
            </w:r>
            <w:proofErr w:type="spellEnd"/>
            <w:r>
              <w:rPr>
                <w:lang w:eastAsia="en-US"/>
              </w:rPr>
              <w:t xml:space="preserve">. 310. </w:t>
            </w:r>
            <w:r>
              <w:rPr>
                <w:u w:val="single"/>
                <w:lang w:eastAsia="en-US"/>
              </w:rPr>
              <w:t>Почтовый адрес</w:t>
            </w:r>
            <w:r>
              <w:rPr>
                <w:lang w:eastAsia="en-US"/>
              </w:rPr>
              <w:t>:</w:t>
            </w:r>
          </w:p>
          <w:p w14:paraId="6FC47B89" w14:textId="77777777" w:rsidR="00095E48" w:rsidRDefault="00095E48">
            <w:pPr>
              <w:keepNext/>
              <w:keepLines/>
              <w:widowControl w:val="0"/>
              <w:suppressLineNumbers/>
              <w:suppressAutoHyphens/>
              <w:spacing w:line="276" w:lineRule="auto"/>
              <w:rPr>
                <w:lang w:eastAsia="en-US"/>
              </w:rPr>
            </w:pPr>
            <w:r>
              <w:rPr>
                <w:lang w:eastAsia="en-US"/>
              </w:rPr>
              <w:t>628260, Ханты - Мансийский автономный округ - Югра, Тюменская обл.,  г. Югорск, ул. 40 лет Победы, 11.</w:t>
            </w:r>
          </w:p>
          <w:p w14:paraId="5FC416E7" w14:textId="77777777" w:rsidR="00095E48" w:rsidRDefault="00095E48">
            <w:pPr>
              <w:keepNext/>
              <w:keepLines/>
              <w:widowControl w:val="0"/>
              <w:suppressLineNumbers/>
              <w:suppressAutoHyphens/>
              <w:spacing w:line="276" w:lineRule="auto"/>
              <w:jc w:val="left"/>
              <w:rPr>
                <w:lang w:eastAsia="en-US"/>
              </w:rPr>
            </w:pPr>
            <w:r>
              <w:rPr>
                <w:lang w:eastAsia="en-US"/>
              </w:rPr>
              <w:t>Телефон (</w:t>
            </w:r>
            <w:r>
              <w:rPr>
                <w:u w:val="single"/>
                <w:lang w:eastAsia="en-US"/>
              </w:rPr>
              <w:t>34675) 50037</w:t>
            </w:r>
            <w:r>
              <w:rPr>
                <w:lang w:eastAsia="en-US"/>
              </w:rPr>
              <w:t xml:space="preserve"> факс (</w:t>
            </w:r>
            <w:r>
              <w:rPr>
                <w:u w:val="single"/>
                <w:lang w:eastAsia="en-US"/>
              </w:rPr>
              <w:t>34675) 50037.</w:t>
            </w:r>
            <w:r>
              <w:rPr>
                <w:lang w:eastAsia="en-US"/>
              </w:rPr>
              <w:t xml:space="preserve"> </w:t>
            </w:r>
          </w:p>
          <w:p w14:paraId="00AF778F" w14:textId="77777777" w:rsidR="00095E48" w:rsidRDefault="00095E48">
            <w:pPr>
              <w:keepNext/>
              <w:keepLines/>
              <w:widowControl w:val="0"/>
              <w:suppressLineNumbers/>
              <w:suppressAutoHyphens/>
              <w:spacing w:line="276" w:lineRule="auto"/>
              <w:rPr>
                <w:lang w:eastAsia="en-US"/>
              </w:rPr>
            </w:pPr>
            <w:r>
              <w:rPr>
                <w:u w:val="single"/>
                <w:lang w:eastAsia="en-US"/>
              </w:rPr>
              <w:t>Адрес электронной почты:</w:t>
            </w:r>
            <w:r>
              <w:rPr>
                <w:lang w:eastAsia="en-US"/>
              </w:rPr>
              <w:t xml:space="preserve"> omz@ugorsk.ru </w:t>
            </w:r>
          </w:p>
          <w:p w14:paraId="668A620B" w14:textId="77777777" w:rsidR="00095E48" w:rsidRDefault="00095E48">
            <w:pPr>
              <w:keepNext/>
              <w:keepLines/>
              <w:widowControl w:val="0"/>
              <w:suppressLineNumbers/>
              <w:suppressAutoHyphens/>
              <w:spacing w:line="276" w:lineRule="auto"/>
              <w:rPr>
                <w:lang w:eastAsia="en-US"/>
              </w:rPr>
            </w:pPr>
            <w:r>
              <w:rPr>
                <w:u w:val="single"/>
                <w:lang w:eastAsia="en-US"/>
              </w:rPr>
              <w:t>Ответственное должностное лицо</w:t>
            </w:r>
            <w:r>
              <w:rPr>
                <w:lang w:eastAsia="en-US"/>
              </w:rPr>
              <w:t>: начальник отдела муниципальных закупок Захарова Наталья Борисовна.</w:t>
            </w:r>
          </w:p>
        </w:tc>
      </w:tr>
      <w:tr w:rsidR="00095E48" w14:paraId="14FB1AED" w14:textId="77777777" w:rsidTr="00095E48">
        <w:tc>
          <w:tcPr>
            <w:tcW w:w="817" w:type="dxa"/>
            <w:tcBorders>
              <w:top w:val="single" w:sz="4" w:space="0" w:color="auto"/>
              <w:left w:val="single" w:sz="4" w:space="0" w:color="auto"/>
              <w:bottom w:val="single" w:sz="4" w:space="0" w:color="auto"/>
              <w:right w:val="single" w:sz="4" w:space="0" w:color="auto"/>
            </w:tcBorders>
          </w:tcPr>
          <w:p w14:paraId="63A7A8B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2007D27" w14:textId="77777777" w:rsidR="00095E48" w:rsidRDefault="00095E48">
            <w:pPr>
              <w:keepNext/>
              <w:keepLines/>
              <w:widowControl w:val="0"/>
              <w:suppressLineNumbers/>
              <w:suppressAutoHyphens/>
              <w:spacing w:after="120" w:line="276" w:lineRule="auto"/>
              <w:jc w:val="left"/>
              <w:rPr>
                <w:lang w:eastAsia="en-US"/>
              </w:rPr>
            </w:pPr>
            <w:r>
              <w:rPr>
                <w:lang w:eastAsia="en-US"/>
              </w:rPr>
              <w:t xml:space="preserve">Наименование специализированной организации, контактная </w:t>
            </w:r>
            <w:r>
              <w:rPr>
                <w:lang w:eastAsia="en-US"/>
              </w:rPr>
              <w:lastRenderedPageBreak/>
              <w:t>информация</w:t>
            </w:r>
          </w:p>
        </w:tc>
        <w:tc>
          <w:tcPr>
            <w:tcW w:w="6691" w:type="dxa"/>
            <w:tcBorders>
              <w:top w:val="single" w:sz="4" w:space="0" w:color="auto"/>
              <w:left w:val="single" w:sz="4" w:space="0" w:color="auto"/>
              <w:bottom w:val="single" w:sz="4" w:space="0" w:color="auto"/>
              <w:right w:val="single" w:sz="4" w:space="0" w:color="auto"/>
            </w:tcBorders>
            <w:hideMark/>
          </w:tcPr>
          <w:p w14:paraId="57CE00A2" w14:textId="77777777" w:rsidR="00095E48" w:rsidRDefault="00095E48">
            <w:pPr>
              <w:keepNext/>
              <w:keepLines/>
              <w:widowControl w:val="0"/>
              <w:suppressLineNumbers/>
              <w:suppressAutoHyphens/>
              <w:spacing w:line="276" w:lineRule="auto"/>
              <w:rPr>
                <w:lang w:eastAsia="en-US"/>
              </w:rPr>
            </w:pPr>
            <w:r>
              <w:rPr>
                <w:lang w:eastAsia="en-US"/>
              </w:rPr>
              <w:lastRenderedPageBreak/>
              <w:t>Не привлекается</w:t>
            </w:r>
          </w:p>
        </w:tc>
      </w:tr>
      <w:tr w:rsidR="00095E48" w14:paraId="74C9143A" w14:textId="77777777" w:rsidTr="00095E48">
        <w:tc>
          <w:tcPr>
            <w:tcW w:w="817" w:type="dxa"/>
            <w:tcBorders>
              <w:top w:val="single" w:sz="4" w:space="0" w:color="auto"/>
              <w:left w:val="single" w:sz="4" w:space="0" w:color="auto"/>
              <w:bottom w:val="single" w:sz="4" w:space="0" w:color="auto"/>
              <w:right w:val="single" w:sz="4" w:space="0" w:color="auto"/>
            </w:tcBorders>
          </w:tcPr>
          <w:p w14:paraId="0044A1EF"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4050B43" w14:textId="77777777" w:rsidR="00095E48" w:rsidRDefault="00095E48">
            <w:pPr>
              <w:keepNext/>
              <w:keepLines/>
              <w:widowControl w:val="0"/>
              <w:suppressLineNumbers/>
              <w:suppressAutoHyphens/>
              <w:spacing w:after="120" w:line="276" w:lineRule="auto"/>
              <w:jc w:val="left"/>
              <w:rPr>
                <w:lang w:eastAsia="en-US"/>
              </w:rPr>
            </w:pPr>
            <w:r>
              <w:rPr>
                <w:lang w:eastAsia="en-US"/>
              </w:rPr>
              <w:t>Информация о контрактной службе заказчика, договорном управляющем,  ответственных за заключение договора</w:t>
            </w:r>
          </w:p>
        </w:tc>
        <w:tc>
          <w:tcPr>
            <w:tcW w:w="6691" w:type="dxa"/>
            <w:tcBorders>
              <w:top w:val="single" w:sz="4" w:space="0" w:color="auto"/>
              <w:left w:val="single" w:sz="4" w:space="0" w:color="auto"/>
              <w:bottom w:val="single" w:sz="4" w:space="0" w:color="auto"/>
              <w:right w:val="single" w:sz="4" w:space="0" w:color="auto"/>
            </w:tcBorders>
            <w:hideMark/>
          </w:tcPr>
          <w:p w14:paraId="308E0772" w14:textId="67C1C2FA" w:rsidR="00095E48" w:rsidRDefault="00095E48">
            <w:pPr>
              <w:keepNext/>
              <w:keepLines/>
              <w:widowControl w:val="0"/>
              <w:suppressLineNumbers/>
              <w:suppressAutoHyphens/>
              <w:spacing w:after="0" w:line="276" w:lineRule="auto"/>
              <w:ind w:right="-33"/>
              <w:rPr>
                <w:sz w:val="22"/>
                <w:szCs w:val="20"/>
                <w:lang w:eastAsia="en-US"/>
              </w:rPr>
            </w:pPr>
            <w:r>
              <w:rPr>
                <w:szCs w:val="20"/>
                <w:lang w:eastAsia="en-US"/>
              </w:rPr>
              <w:t xml:space="preserve">Руководитель Контрактной службы – </w:t>
            </w:r>
            <w:r w:rsidR="00DF0D26">
              <w:rPr>
                <w:szCs w:val="20"/>
                <w:lang w:eastAsia="en-US"/>
              </w:rPr>
              <w:t>специалист по закупкам Смирнова Ольга Владимировна</w:t>
            </w:r>
            <w:r>
              <w:rPr>
                <w:szCs w:val="20"/>
                <w:lang w:eastAsia="en-US"/>
              </w:rPr>
              <w:t>;</w:t>
            </w:r>
          </w:p>
          <w:p w14:paraId="53C07D2D" w14:textId="77777777" w:rsidR="00095E48" w:rsidRDefault="00095E48">
            <w:pPr>
              <w:keepNext/>
              <w:keepLines/>
              <w:widowControl w:val="0"/>
              <w:suppressLineNumbers/>
              <w:suppressAutoHyphens/>
              <w:spacing w:after="0" w:line="276" w:lineRule="auto"/>
              <w:ind w:right="-33"/>
              <w:rPr>
                <w:szCs w:val="20"/>
                <w:lang w:eastAsia="en-US"/>
              </w:rPr>
            </w:pPr>
            <w:r>
              <w:rPr>
                <w:szCs w:val="20"/>
                <w:lang w:eastAsia="en-US"/>
              </w:rPr>
              <w:t>Сотрудник ответственный за заключение Договоров – специалист по закупкам Смирнова Ольга Владимировна, Тел. (34675) 2-40-73</w:t>
            </w:r>
          </w:p>
          <w:p w14:paraId="1A8EFC3E" w14:textId="77777777" w:rsidR="00095E48" w:rsidRDefault="00095E48">
            <w:pPr>
              <w:keepNext/>
              <w:keepLines/>
              <w:widowControl w:val="0"/>
              <w:suppressLineNumbers/>
              <w:suppressAutoHyphens/>
              <w:spacing w:after="0" w:line="276" w:lineRule="auto"/>
              <w:ind w:right="-33"/>
              <w:rPr>
                <w:szCs w:val="20"/>
                <w:lang w:eastAsia="en-US"/>
              </w:rPr>
            </w:pPr>
            <w:r>
              <w:rPr>
                <w:szCs w:val="20"/>
                <w:lang w:eastAsia="en-US"/>
              </w:rPr>
              <w:t>Место нахождения</w:t>
            </w:r>
          </w:p>
          <w:p w14:paraId="7A6FA8A4" w14:textId="77777777" w:rsidR="00095E48" w:rsidRDefault="00095E48">
            <w:pPr>
              <w:keepNext/>
              <w:keepLines/>
              <w:widowControl w:val="0"/>
              <w:suppressLineNumbers/>
              <w:suppressAutoHyphens/>
              <w:spacing w:after="0" w:line="276" w:lineRule="auto"/>
              <w:ind w:right="-33"/>
              <w:rPr>
                <w:szCs w:val="20"/>
                <w:lang w:eastAsia="en-US"/>
              </w:rPr>
            </w:pPr>
            <w:r>
              <w:rPr>
                <w:szCs w:val="20"/>
                <w:lang w:eastAsia="en-US"/>
              </w:rPr>
              <w:t>628260, ул. Мира, 6, г. Югорск, Ханты - Мансийский автономный округ - Югра, Тюменская область.</w:t>
            </w:r>
          </w:p>
          <w:p w14:paraId="28A59EC8" w14:textId="77777777" w:rsidR="00095E48" w:rsidRDefault="00095E48">
            <w:pPr>
              <w:keepNext/>
              <w:keepLines/>
              <w:widowControl w:val="0"/>
              <w:suppressLineNumbers/>
              <w:suppressAutoHyphens/>
              <w:spacing w:line="276" w:lineRule="auto"/>
              <w:rPr>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095E48" w14:paraId="0BB6A845" w14:textId="77777777" w:rsidTr="00095E48">
        <w:tc>
          <w:tcPr>
            <w:tcW w:w="817" w:type="dxa"/>
            <w:vMerge w:val="restart"/>
            <w:tcBorders>
              <w:top w:val="single" w:sz="4" w:space="0" w:color="auto"/>
              <w:left w:val="single" w:sz="4" w:space="0" w:color="auto"/>
              <w:bottom w:val="single" w:sz="4" w:space="0" w:color="auto"/>
              <w:right w:val="single" w:sz="4" w:space="0" w:color="auto"/>
            </w:tcBorders>
          </w:tcPr>
          <w:p w14:paraId="6119F067" w14:textId="77777777" w:rsidR="00095E48" w:rsidRDefault="00095E48" w:rsidP="00095E48">
            <w:pPr>
              <w:numPr>
                <w:ilvl w:val="0"/>
                <w:numId w:val="15"/>
              </w:numPr>
              <w:spacing w:line="276" w:lineRule="auto"/>
              <w:jc w:val="center"/>
              <w:rPr>
                <w:b/>
                <w:bCs/>
                <w:snapToGrid w:val="0"/>
                <w:lang w:eastAsia="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hideMark/>
          </w:tcPr>
          <w:p w14:paraId="3B2878A8" w14:textId="77777777" w:rsidR="00095E48" w:rsidRPr="00A94228" w:rsidRDefault="00095E48">
            <w:pPr>
              <w:keepNext/>
              <w:keepLines/>
              <w:widowControl w:val="0"/>
              <w:suppressLineNumbers/>
              <w:suppressAutoHyphens/>
              <w:spacing w:line="276" w:lineRule="auto"/>
              <w:jc w:val="left"/>
              <w:rPr>
                <w:color w:val="000000" w:themeColor="text1"/>
                <w:lang w:eastAsia="en-US"/>
              </w:rPr>
            </w:pPr>
            <w:r w:rsidRPr="00A94228">
              <w:rPr>
                <w:color w:val="000000" w:themeColor="text1"/>
                <w:lang w:eastAsia="en-US"/>
              </w:rPr>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hideMark/>
          </w:tcPr>
          <w:p w14:paraId="1AA9ABB0" w14:textId="77777777" w:rsidR="00095E48" w:rsidRPr="00A94228" w:rsidRDefault="00095E48">
            <w:pPr>
              <w:autoSpaceDE w:val="0"/>
              <w:autoSpaceDN w:val="0"/>
              <w:adjustRightInd w:val="0"/>
              <w:spacing w:after="0" w:line="276" w:lineRule="auto"/>
              <w:rPr>
                <w:color w:val="000000" w:themeColor="text1"/>
                <w:lang w:eastAsia="en-US"/>
              </w:rPr>
            </w:pPr>
            <w:r w:rsidRPr="00A94228">
              <w:rPr>
                <w:bCs/>
                <w:color w:val="000000" w:themeColor="text1"/>
                <w:lang w:eastAsia="en-US"/>
              </w:rPr>
              <w:t xml:space="preserve">Наименование: </w:t>
            </w:r>
            <w:r w:rsidRPr="00A94228">
              <w:rPr>
                <w:color w:val="000000" w:themeColor="text1"/>
                <w:lang w:eastAsia="en-US"/>
              </w:rPr>
              <w:t>Закрытое акционерное общество «Сбербанк –</w:t>
            </w:r>
          </w:p>
          <w:p w14:paraId="7A2C2C91" w14:textId="77777777" w:rsidR="00095E48" w:rsidRPr="00A94228" w:rsidRDefault="00095E48">
            <w:pPr>
              <w:keepNext/>
              <w:keepLines/>
              <w:widowControl w:val="0"/>
              <w:suppressLineNumbers/>
              <w:suppressAutoHyphens/>
              <w:spacing w:line="276" w:lineRule="auto"/>
              <w:rPr>
                <w:color w:val="000000" w:themeColor="text1"/>
                <w:lang w:eastAsia="en-US"/>
              </w:rPr>
            </w:pPr>
            <w:r w:rsidRPr="00A94228">
              <w:rPr>
                <w:color w:val="000000" w:themeColor="text1"/>
                <w:lang w:eastAsia="en-US"/>
              </w:rPr>
              <w:t>Автоматизированная система торгов»</w:t>
            </w:r>
          </w:p>
        </w:tc>
      </w:tr>
      <w:tr w:rsidR="00095E48" w14:paraId="0C35D62E" w14:textId="77777777" w:rsidTr="00095E48">
        <w:tc>
          <w:tcPr>
            <w:tcW w:w="10201" w:type="dxa"/>
            <w:vMerge/>
            <w:tcBorders>
              <w:top w:val="single" w:sz="4" w:space="0" w:color="auto"/>
              <w:left w:val="single" w:sz="4" w:space="0" w:color="auto"/>
              <w:bottom w:val="single" w:sz="4" w:space="0" w:color="auto"/>
              <w:right w:val="single" w:sz="4" w:space="0" w:color="auto"/>
            </w:tcBorders>
            <w:vAlign w:val="center"/>
            <w:hideMark/>
          </w:tcPr>
          <w:p w14:paraId="796220A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48A97DB" w14:textId="77777777" w:rsidR="00095E48" w:rsidRDefault="00095E48">
            <w:pPr>
              <w:keepNext/>
              <w:keepLines/>
              <w:widowControl w:val="0"/>
              <w:suppressLineNumbers/>
              <w:suppressAutoHyphens/>
              <w:spacing w:line="276" w:lineRule="auto"/>
              <w:jc w:val="left"/>
              <w:rPr>
                <w:lang w:eastAsia="en-US"/>
              </w:rPr>
            </w:pPr>
            <w:r>
              <w:rPr>
                <w:lang w:eastAsia="en-US"/>
              </w:rPr>
              <w:t>Адрес электронной площадки в информационно-телекоммуникационной сети «Интернет»</w:t>
            </w:r>
          </w:p>
        </w:tc>
        <w:tc>
          <w:tcPr>
            <w:tcW w:w="6691" w:type="dxa"/>
            <w:tcBorders>
              <w:top w:val="single" w:sz="4" w:space="0" w:color="auto"/>
              <w:left w:val="single" w:sz="4" w:space="0" w:color="auto"/>
              <w:bottom w:val="single" w:sz="4" w:space="0" w:color="auto"/>
              <w:right w:val="single" w:sz="4" w:space="0" w:color="auto"/>
            </w:tcBorders>
            <w:hideMark/>
          </w:tcPr>
          <w:p w14:paraId="13F07E9C" w14:textId="77777777" w:rsidR="00095E48" w:rsidRDefault="00095E48">
            <w:pPr>
              <w:keepNext/>
              <w:keepLines/>
              <w:widowControl w:val="0"/>
              <w:suppressLineNumbers/>
              <w:suppressAutoHyphens/>
              <w:spacing w:line="276" w:lineRule="auto"/>
              <w:rPr>
                <w:lang w:eastAsia="en-US"/>
              </w:rPr>
            </w:pPr>
            <w:r>
              <w:rPr>
                <w:sz w:val="22"/>
                <w:szCs w:val="22"/>
                <w:lang w:eastAsia="en-US"/>
              </w:rPr>
              <w:t>http://</w:t>
            </w:r>
            <w:proofErr w:type="spellStart"/>
            <w:r>
              <w:rPr>
                <w:sz w:val="22"/>
                <w:szCs w:val="22"/>
                <w:lang w:val="en-US" w:eastAsia="en-US"/>
              </w:rPr>
              <w:t>sberbank</w:t>
            </w:r>
            <w:proofErr w:type="spellEnd"/>
            <w:r>
              <w:rPr>
                <w:sz w:val="22"/>
                <w:szCs w:val="22"/>
                <w:lang w:eastAsia="en-US"/>
              </w:rPr>
              <w:t>-</w:t>
            </w:r>
            <w:proofErr w:type="spellStart"/>
            <w:r>
              <w:rPr>
                <w:sz w:val="22"/>
                <w:szCs w:val="22"/>
                <w:lang w:val="en-US" w:eastAsia="en-US"/>
              </w:rPr>
              <w:t>ast</w:t>
            </w:r>
            <w:proofErr w:type="spellEnd"/>
            <w:r>
              <w:rPr>
                <w:sz w:val="22"/>
                <w:szCs w:val="22"/>
                <w:lang w:eastAsia="en-US"/>
              </w:rPr>
              <w:t>.</w:t>
            </w:r>
            <w:proofErr w:type="spellStart"/>
            <w:r>
              <w:rPr>
                <w:sz w:val="22"/>
                <w:szCs w:val="22"/>
                <w:lang w:eastAsia="en-US"/>
              </w:rPr>
              <w:t>ru</w:t>
            </w:r>
            <w:proofErr w:type="spellEnd"/>
          </w:p>
        </w:tc>
      </w:tr>
      <w:tr w:rsidR="00095E48" w14:paraId="2612F825" w14:textId="77777777" w:rsidTr="00095E48">
        <w:tc>
          <w:tcPr>
            <w:tcW w:w="817" w:type="dxa"/>
            <w:tcBorders>
              <w:top w:val="single" w:sz="4" w:space="0" w:color="auto"/>
              <w:left w:val="single" w:sz="4" w:space="0" w:color="auto"/>
              <w:bottom w:val="single" w:sz="4" w:space="0" w:color="auto"/>
              <w:right w:val="single" w:sz="4" w:space="0" w:color="auto"/>
            </w:tcBorders>
          </w:tcPr>
          <w:p w14:paraId="08665C56" w14:textId="77777777" w:rsidR="00095E48" w:rsidRDefault="00095E48" w:rsidP="00095E48">
            <w:pPr>
              <w:numPr>
                <w:ilvl w:val="0"/>
                <w:numId w:val="15"/>
              </w:numPr>
              <w:spacing w:line="276" w:lineRule="auto"/>
              <w:jc w:val="center"/>
              <w:rPr>
                <w:b/>
                <w:bCs/>
                <w:lang w:eastAsia="en-US"/>
              </w:rPr>
            </w:pPr>
            <w:bookmarkStart w:id="3" w:name="_Ref166267456"/>
            <w:bookmarkStart w:id="4" w:name="_Ref166267499"/>
            <w:bookmarkStart w:id="5" w:name="_Ref353200173" w:colFirst="0" w:colLast="0"/>
            <w:bookmarkEnd w:id="3"/>
            <w:bookmarkEnd w:id="4"/>
          </w:p>
        </w:tc>
        <w:tc>
          <w:tcPr>
            <w:tcW w:w="2693" w:type="dxa"/>
            <w:tcBorders>
              <w:top w:val="single" w:sz="4" w:space="0" w:color="auto"/>
              <w:left w:val="single" w:sz="4" w:space="0" w:color="auto"/>
              <w:bottom w:val="single" w:sz="4" w:space="0" w:color="auto"/>
              <w:right w:val="single" w:sz="4" w:space="0" w:color="auto"/>
            </w:tcBorders>
            <w:hideMark/>
          </w:tcPr>
          <w:p w14:paraId="59F0F681" w14:textId="77777777" w:rsidR="00095E48" w:rsidRDefault="00095E48">
            <w:pPr>
              <w:keepNext/>
              <w:keepLines/>
              <w:widowControl w:val="0"/>
              <w:suppressLineNumbers/>
              <w:suppressAutoHyphens/>
              <w:spacing w:line="276" w:lineRule="auto"/>
              <w:rPr>
                <w:lang w:eastAsia="en-US"/>
              </w:rPr>
            </w:pPr>
            <w:r>
              <w:rPr>
                <w:lang w:eastAsia="en-US"/>
              </w:rPr>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0C2D9399" w14:textId="6B382CF5" w:rsidR="00095E48" w:rsidRDefault="00095E48">
            <w:pPr>
              <w:keepNext/>
              <w:keepLines/>
              <w:widowControl w:val="0"/>
              <w:suppressLineNumbers/>
              <w:suppressAutoHyphens/>
              <w:spacing w:after="0" w:line="276" w:lineRule="auto"/>
              <w:rPr>
                <w:szCs w:val="20"/>
                <w:lang w:eastAsia="en-US"/>
              </w:rPr>
            </w:pPr>
            <w:r>
              <w:rPr>
                <w:szCs w:val="20"/>
                <w:lang w:eastAsia="en-US"/>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DF0D26">
              <w:rPr>
                <w:szCs w:val="20"/>
                <w:lang w:eastAsia="en-US"/>
              </w:rPr>
              <w:t>макаронных изделий</w:t>
            </w:r>
            <w:r w:rsidR="00A94228">
              <w:rPr>
                <w:szCs w:val="20"/>
                <w:lang w:eastAsia="en-US"/>
              </w:rPr>
              <w:t>.</w:t>
            </w:r>
          </w:p>
          <w:p w14:paraId="4B841B2A" w14:textId="77777777" w:rsidR="00095E48" w:rsidRDefault="00095E48">
            <w:pPr>
              <w:keepNext/>
              <w:keepLines/>
              <w:widowControl w:val="0"/>
              <w:suppressLineNumbers/>
              <w:suppressAutoHyphens/>
              <w:spacing w:after="0" w:line="276" w:lineRule="auto"/>
              <w:rPr>
                <w:i/>
                <w:lang w:eastAsia="en-US"/>
              </w:rPr>
            </w:pPr>
          </w:p>
        </w:tc>
      </w:tr>
      <w:bookmarkEnd w:id="5"/>
      <w:tr w:rsidR="00095E48" w14:paraId="23911409" w14:textId="77777777" w:rsidTr="00095E48">
        <w:trPr>
          <w:trHeight w:val="453"/>
        </w:trPr>
        <w:tc>
          <w:tcPr>
            <w:tcW w:w="817" w:type="dxa"/>
            <w:tcBorders>
              <w:top w:val="single" w:sz="4" w:space="0" w:color="auto"/>
              <w:left w:val="single" w:sz="4" w:space="0" w:color="auto"/>
              <w:bottom w:val="single" w:sz="4" w:space="0" w:color="auto"/>
              <w:right w:val="single" w:sz="4" w:space="0" w:color="auto"/>
            </w:tcBorders>
          </w:tcPr>
          <w:p w14:paraId="40C66DC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76DFF9A" w14:textId="77777777" w:rsidR="00095E48" w:rsidRDefault="00095E48">
            <w:pPr>
              <w:keepNext/>
              <w:keepLines/>
              <w:widowControl w:val="0"/>
              <w:suppressLineNumbers/>
              <w:suppressAutoHyphens/>
              <w:spacing w:line="276" w:lineRule="auto"/>
              <w:rPr>
                <w:lang w:eastAsia="en-US"/>
              </w:rPr>
            </w:pPr>
            <w:r>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hideMark/>
          </w:tcPr>
          <w:p w14:paraId="71F37309" w14:textId="086F8481" w:rsidR="00095E48" w:rsidRDefault="00095E48">
            <w:pPr>
              <w:keepNext/>
              <w:keepLines/>
              <w:widowControl w:val="0"/>
              <w:suppressLineNumbers/>
              <w:suppressAutoHyphens/>
              <w:spacing w:after="0" w:line="276" w:lineRule="auto"/>
              <w:rPr>
                <w:lang w:eastAsia="en-US"/>
              </w:rPr>
            </w:pPr>
            <w:r>
              <w:rPr>
                <w:lang w:eastAsia="en-US"/>
              </w:rPr>
              <w:t xml:space="preserve">Указано в части </w:t>
            </w:r>
            <w:r>
              <w:rPr>
                <w:lang w:eastAsia="en-US"/>
              </w:rPr>
              <w:fldChar w:fldCharType="begin"/>
            </w:r>
            <w:r>
              <w:rPr>
                <w:lang w:eastAsia="en-US"/>
              </w:rPr>
              <w:instrText xml:space="preserve"> REF _Ref248728669 \r \h  \* MERGEFORMAT </w:instrText>
            </w:r>
            <w:r>
              <w:rPr>
                <w:lang w:eastAsia="en-US"/>
              </w:rPr>
            </w:r>
            <w:r>
              <w:rPr>
                <w:lang w:eastAsia="en-US"/>
              </w:rPr>
              <w:fldChar w:fldCharType="separate"/>
            </w:r>
            <w:r w:rsidR="00D74440">
              <w:rPr>
                <w:lang w:eastAsia="en-US"/>
              </w:rPr>
              <w:t>1.II</w:t>
            </w:r>
            <w:r>
              <w:rPr>
                <w:lang w:eastAsia="en-US"/>
              </w:rPr>
              <w:fldChar w:fldCharType="end"/>
            </w:r>
            <w:r>
              <w:rPr>
                <w:lang w:eastAsia="en-US"/>
              </w:rPr>
              <w:t>. «</w:t>
            </w:r>
            <w:r>
              <w:rPr>
                <w:lang w:eastAsia="en-US"/>
              </w:rPr>
              <w:fldChar w:fldCharType="begin"/>
            </w:r>
            <w:r>
              <w:rPr>
                <w:lang w:eastAsia="en-US"/>
              </w:rPr>
              <w:instrText xml:space="preserve"> REF _Ref248728669 \h  \* MERGEFORMAT </w:instrText>
            </w:r>
            <w:r>
              <w:rPr>
                <w:lang w:eastAsia="en-US"/>
              </w:rPr>
            </w:r>
            <w:r>
              <w:rPr>
                <w:lang w:eastAsia="en-US"/>
              </w:rPr>
              <w:fldChar w:fldCharType="separate"/>
            </w:r>
            <w:r w:rsidR="00D74440" w:rsidRPr="00D74440">
              <w:rPr>
                <w:bCs/>
                <w:lang w:eastAsia="en-US"/>
              </w:rPr>
              <w:t>ТЕХНИЧЕСКОЕ ЗАДАНИЕ</w:t>
            </w:r>
            <w:r>
              <w:rPr>
                <w:lang w:eastAsia="en-US"/>
              </w:rPr>
              <w:fldChar w:fldCharType="end"/>
            </w:r>
            <w:r w:rsidR="00DF0D26">
              <w:rPr>
                <w:lang w:eastAsia="en-US"/>
              </w:rPr>
              <w:t>»</w:t>
            </w:r>
            <w:r>
              <w:rPr>
                <w:lang w:eastAsia="en-US"/>
              </w:rPr>
              <w:t xml:space="preserve"> настоящей документации об аукционе</w:t>
            </w:r>
          </w:p>
        </w:tc>
      </w:tr>
      <w:tr w:rsidR="00095E48" w14:paraId="68812981" w14:textId="77777777" w:rsidTr="00095E48">
        <w:tc>
          <w:tcPr>
            <w:tcW w:w="817" w:type="dxa"/>
            <w:tcBorders>
              <w:top w:val="single" w:sz="4" w:space="0" w:color="auto"/>
              <w:left w:val="single" w:sz="4" w:space="0" w:color="auto"/>
              <w:bottom w:val="single" w:sz="4" w:space="0" w:color="auto"/>
              <w:right w:val="single" w:sz="4" w:space="0" w:color="auto"/>
            </w:tcBorders>
          </w:tcPr>
          <w:p w14:paraId="0FBA692D"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D6196E5" w14:textId="77777777" w:rsidR="00095E48" w:rsidRDefault="00095E48">
            <w:pPr>
              <w:keepNext/>
              <w:keepLines/>
              <w:widowControl w:val="0"/>
              <w:suppressLineNumbers/>
              <w:suppressAutoHyphens/>
              <w:spacing w:line="276" w:lineRule="auto"/>
              <w:rPr>
                <w:lang w:eastAsia="en-US"/>
              </w:rPr>
            </w:pPr>
            <w:r>
              <w:rPr>
                <w:lang w:eastAsia="en-US"/>
              </w:rPr>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hideMark/>
          </w:tcPr>
          <w:p w14:paraId="23E6CE32" w14:textId="246E551C" w:rsidR="00095E48" w:rsidRDefault="00095E48" w:rsidP="00C4547A">
            <w:pPr>
              <w:autoSpaceDE w:val="0"/>
              <w:autoSpaceDN w:val="0"/>
              <w:adjustRightInd w:val="0"/>
              <w:spacing w:after="0" w:line="276" w:lineRule="auto"/>
              <w:ind w:left="-107"/>
              <w:rPr>
                <w:lang w:eastAsia="en-US"/>
              </w:rPr>
            </w:pPr>
            <w:r>
              <w:rPr>
                <w:szCs w:val="20"/>
                <w:lang w:eastAsia="en-US"/>
              </w:rPr>
              <w:t xml:space="preserve">628260 ул. </w:t>
            </w:r>
            <w:r w:rsidR="00C4547A">
              <w:rPr>
                <w:szCs w:val="20"/>
                <w:lang w:eastAsia="en-US"/>
              </w:rPr>
              <w:t>Мира, д. 6</w:t>
            </w:r>
            <w:r>
              <w:rPr>
                <w:szCs w:val="20"/>
                <w:lang w:eastAsia="en-US"/>
              </w:rPr>
              <w:t>, г. Югорск, Ханты-Мансийский автономный округ – Югра, Тюменская область.</w:t>
            </w:r>
          </w:p>
        </w:tc>
      </w:tr>
      <w:tr w:rsidR="00095E48" w14:paraId="363ACA60" w14:textId="77777777" w:rsidTr="00095E48">
        <w:tc>
          <w:tcPr>
            <w:tcW w:w="817" w:type="dxa"/>
            <w:tcBorders>
              <w:top w:val="single" w:sz="4" w:space="0" w:color="auto"/>
              <w:left w:val="single" w:sz="4" w:space="0" w:color="auto"/>
              <w:bottom w:val="single" w:sz="4" w:space="0" w:color="auto"/>
              <w:right w:val="single" w:sz="4" w:space="0" w:color="auto"/>
            </w:tcBorders>
          </w:tcPr>
          <w:p w14:paraId="3E2235CC"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1769738" w14:textId="77777777" w:rsidR="00095E48" w:rsidRDefault="00095E48">
            <w:pPr>
              <w:keepNext/>
              <w:keepLines/>
              <w:widowControl w:val="0"/>
              <w:suppressLineNumbers/>
              <w:suppressAutoHyphens/>
              <w:spacing w:line="276" w:lineRule="auto"/>
              <w:rPr>
                <w:lang w:eastAsia="en-US"/>
              </w:rPr>
            </w:pPr>
            <w:r>
              <w:rPr>
                <w:lang w:eastAsia="en-US"/>
              </w:rPr>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hideMark/>
          </w:tcPr>
          <w:p w14:paraId="7D941D73" w14:textId="6EA1F8F9" w:rsidR="00095E48" w:rsidRDefault="00095E48" w:rsidP="00DF0D26">
            <w:pPr>
              <w:autoSpaceDE w:val="0"/>
              <w:autoSpaceDN w:val="0"/>
              <w:adjustRightInd w:val="0"/>
              <w:spacing w:after="0" w:line="276" w:lineRule="auto"/>
              <w:ind w:left="35" w:hanging="35"/>
              <w:rPr>
                <w:lang w:eastAsia="en-US"/>
              </w:rPr>
            </w:pPr>
            <w:r>
              <w:rPr>
                <w:szCs w:val="20"/>
                <w:lang w:eastAsia="en-US"/>
              </w:rPr>
              <w:t>Со дня подписания гражданско-правового договора</w:t>
            </w:r>
            <w:r w:rsidR="00DF0D26">
              <w:rPr>
                <w:szCs w:val="20"/>
                <w:lang w:eastAsia="en-US"/>
              </w:rPr>
              <w:t>, но не ранее 01 января 2019года по 30 июня 2019</w:t>
            </w:r>
            <w:r>
              <w:rPr>
                <w:szCs w:val="20"/>
                <w:lang w:eastAsia="en-US"/>
              </w:rPr>
              <w:t xml:space="preserve"> года, поставка товара осуществляется ежедневно с 08.00 до 15.00, по письменной или телефонной заявке заказчика</w:t>
            </w:r>
          </w:p>
        </w:tc>
      </w:tr>
      <w:tr w:rsidR="00095E48" w14:paraId="3B6A4E02" w14:textId="77777777" w:rsidTr="00095E48">
        <w:tc>
          <w:tcPr>
            <w:tcW w:w="817" w:type="dxa"/>
            <w:tcBorders>
              <w:top w:val="single" w:sz="4" w:space="0" w:color="auto"/>
              <w:left w:val="single" w:sz="4" w:space="0" w:color="auto"/>
              <w:bottom w:val="single" w:sz="4" w:space="0" w:color="auto"/>
              <w:right w:val="single" w:sz="4" w:space="0" w:color="auto"/>
            </w:tcBorders>
          </w:tcPr>
          <w:p w14:paraId="0872999F"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F7C2CF3" w14:textId="77777777" w:rsidR="00095E48" w:rsidRDefault="00095E48">
            <w:pPr>
              <w:autoSpaceDE w:val="0"/>
              <w:autoSpaceDN w:val="0"/>
              <w:adjustRightInd w:val="0"/>
              <w:spacing w:after="0" w:line="276" w:lineRule="auto"/>
              <w:rPr>
                <w:iCs/>
                <w:lang w:eastAsia="en-US"/>
              </w:rPr>
            </w:pPr>
            <w:r>
              <w:rPr>
                <w:lang w:eastAsia="en-US"/>
              </w:rPr>
              <w:t>Начальная (максимальная) цена договора</w:t>
            </w:r>
          </w:p>
        </w:tc>
        <w:tc>
          <w:tcPr>
            <w:tcW w:w="6691" w:type="dxa"/>
            <w:tcBorders>
              <w:top w:val="single" w:sz="4" w:space="0" w:color="auto"/>
              <w:left w:val="single" w:sz="4" w:space="0" w:color="auto"/>
              <w:bottom w:val="single" w:sz="4" w:space="0" w:color="auto"/>
              <w:right w:val="single" w:sz="4" w:space="0" w:color="auto"/>
            </w:tcBorders>
            <w:hideMark/>
          </w:tcPr>
          <w:p w14:paraId="49D524FE" w14:textId="4E9F9B11" w:rsidR="00095E48" w:rsidRDefault="00095E48">
            <w:pPr>
              <w:spacing w:after="0" w:line="276" w:lineRule="auto"/>
              <w:rPr>
                <w:snapToGrid w:val="0"/>
                <w:sz w:val="22"/>
                <w:szCs w:val="20"/>
                <w:lang w:eastAsia="en-US"/>
              </w:rPr>
            </w:pPr>
            <w:r>
              <w:rPr>
                <w:snapToGrid w:val="0"/>
                <w:szCs w:val="20"/>
                <w:lang w:eastAsia="en-US"/>
              </w:rPr>
              <w:t xml:space="preserve">Начальная (максимальная) цена гражданско-правового договора </w:t>
            </w:r>
            <w:r w:rsidR="00DF0D26">
              <w:rPr>
                <w:snapToGrid w:val="0"/>
                <w:szCs w:val="20"/>
                <w:lang w:eastAsia="en-US"/>
              </w:rPr>
              <w:t xml:space="preserve">20 125 </w:t>
            </w:r>
            <w:r>
              <w:rPr>
                <w:snapToGrid w:val="0"/>
                <w:szCs w:val="20"/>
                <w:lang w:eastAsia="en-US"/>
              </w:rPr>
              <w:t>(</w:t>
            </w:r>
            <w:r w:rsidR="00DF0D26">
              <w:rPr>
                <w:snapToGrid w:val="0"/>
                <w:szCs w:val="20"/>
                <w:lang w:eastAsia="en-US"/>
              </w:rPr>
              <w:t>двадцать тысяч сто двадцать пять</w:t>
            </w:r>
            <w:r w:rsidR="00A94228">
              <w:rPr>
                <w:snapToGrid w:val="0"/>
                <w:szCs w:val="20"/>
                <w:lang w:eastAsia="en-US"/>
              </w:rPr>
              <w:t xml:space="preserve">) рублей </w:t>
            </w:r>
            <w:r w:rsidR="00DF0D26">
              <w:rPr>
                <w:snapToGrid w:val="0"/>
                <w:szCs w:val="20"/>
                <w:lang w:eastAsia="en-US"/>
              </w:rPr>
              <w:t>00</w:t>
            </w:r>
            <w:r w:rsidR="00A94228">
              <w:rPr>
                <w:snapToGrid w:val="0"/>
                <w:szCs w:val="20"/>
                <w:lang w:eastAsia="en-US"/>
              </w:rPr>
              <w:t xml:space="preserve"> копей</w:t>
            </w:r>
            <w:r>
              <w:rPr>
                <w:snapToGrid w:val="0"/>
                <w:szCs w:val="20"/>
                <w:lang w:eastAsia="en-US"/>
              </w:rPr>
              <w:t>к</w:t>
            </w:r>
            <w:r w:rsidR="00A94228">
              <w:rPr>
                <w:snapToGrid w:val="0"/>
                <w:szCs w:val="20"/>
                <w:lang w:eastAsia="en-US"/>
              </w:rPr>
              <w:t>и</w:t>
            </w:r>
            <w:r>
              <w:rPr>
                <w:snapToGrid w:val="0"/>
                <w:szCs w:val="20"/>
                <w:lang w:eastAsia="en-US"/>
              </w:rPr>
              <w:t>.</w:t>
            </w:r>
          </w:p>
          <w:p w14:paraId="10F8FF64" w14:textId="77777777" w:rsidR="00095E48" w:rsidRDefault="00095E48">
            <w:pPr>
              <w:spacing w:line="276" w:lineRule="auto"/>
              <w:rPr>
                <w:snapToGrid w:val="0"/>
                <w:lang w:eastAsia="en-US"/>
              </w:rPr>
            </w:pPr>
            <w:r>
              <w:rPr>
                <w:bCs/>
                <w:snapToGrid w:val="0"/>
                <w:szCs w:val="20"/>
                <w:lang w:eastAsia="en-US"/>
              </w:rPr>
              <w:lastRenderedPageBreak/>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095E48" w14:paraId="51FFD322" w14:textId="77777777" w:rsidTr="00095E48">
        <w:tc>
          <w:tcPr>
            <w:tcW w:w="817" w:type="dxa"/>
            <w:tcBorders>
              <w:top w:val="single" w:sz="4" w:space="0" w:color="auto"/>
              <w:left w:val="single" w:sz="4" w:space="0" w:color="auto"/>
              <w:bottom w:val="single" w:sz="4" w:space="0" w:color="auto"/>
              <w:right w:val="single" w:sz="4" w:space="0" w:color="auto"/>
            </w:tcBorders>
          </w:tcPr>
          <w:p w14:paraId="783F82C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7892D9D" w14:textId="77777777" w:rsidR="00095E48" w:rsidRDefault="00095E48">
            <w:pPr>
              <w:keepNext/>
              <w:keepLines/>
              <w:widowControl w:val="0"/>
              <w:suppressLineNumbers/>
              <w:suppressAutoHyphens/>
              <w:spacing w:line="276" w:lineRule="auto"/>
              <w:rPr>
                <w:lang w:eastAsia="en-US"/>
              </w:rPr>
            </w:pPr>
            <w:r>
              <w:rPr>
                <w:lang w:eastAsia="en-US"/>
              </w:rPr>
              <w:t>Обоснование начальной (максимальной) цены договора</w:t>
            </w:r>
          </w:p>
        </w:tc>
        <w:tc>
          <w:tcPr>
            <w:tcW w:w="6691" w:type="dxa"/>
            <w:tcBorders>
              <w:top w:val="single" w:sz="4" w:space="0" w:color="auto"/>
              <w:left w:val="single" w:sz="4" w:space="0" w:color="auto"/>
              <w:bottom w:val="single" w:sz="4" w:space="0" w:color="auto"/>
              <w:right w:val="single" w:sz="4" w:space="0" w:color="auto"/>
            </w:tcBorders>
            <w:hideMark/>
          </w:tcPr>
          <w:p w14:paraId="24A7BCB9" w14:textId="77777777" w:rsidR="00095E48" w:rsidRDefault="00095E48">
            <w:pPr>
              <w:spacing w:line="276" w:lineRule="auto"/>
              <w:rPr>
                <w:lang w:eastAsia="en-US"/>
              </w:rPr>
            </w:pPr>
            <w:r>
              <w:rPr>
                <w:bCs/>
                <w:lang w:eastAsia="en-US"/>
              </w:rPr>
              <w:t xml:space="preserve">Содержится в разделе части </w:t>
            </w:r>
            <w:r>
              <w:rPr>
                <w:bCs/>
                <w:lang w:val="en-US" w:eastAsia="en-US"/>
              </w:rPr>
              <w:t>IV</w:t>
            </w:r>
            <w:r>
              <w:rPr>
                <w:bCs/>
                <w:lang w:eastAsia="en-US"/>
              </w:rPr>
              <w:t xml:space="preserve"> «Обоснование начальной (максимальной) цены гражданско-правового договора»</w:t>
            </w:r>
          </w:p>
        </w:tc>
      </w:tr>
      <w:tr w:rsidR="00095E48" w14:paraId="6E9177D2" w14:textId="77777777" w:rsidTr="00095E48">
        <w:tc>
          <w:tcPr>
            <w:tcW w:w="817" w:type="dxa"/>
            <w:tcBorders>
              <w:top w:val="single" w:sz="4" w:space="0" w:color="auto"/>
              <w:left w:val="single" w:sz="4" w:space="0" w:color="auto"/>
              <w:bottom w:val="single" w:sz="4" w:space="0" w:color="auto"/>
              <w:right w:val="single" w:sz="4" w:space="0" w:color="auto"/>
            </w:tcBorders>
          </w:tcPr>
          <w:p w14:paraId="5E53959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79EC4AE" w14:textId="77777777" w:rsidR="00095E48" w:rsidRDefault="00095E48">
            <w:pPr>
              <w:keepNext/>
              <w:keepLines/>
              <w:widowControl w:val="0"/>
              <w:suppressLineNumbers/>
              <w:suppressAutoHyphens/>
              <w:spacing w:line="276" w:lineRule="auto"/>
              <w:rPr>
                <w:lang w:eastAsia="en-US"/>
              </w:rPr>
            </w:pPr>
            <w:r>
              <w:rPr>
                <w:lang w:eastAsia="en-US"/>
              </w:rPr>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hideMark/>
          </w:tcPr>
          <w:p w14:paraId="30EC2699" w14:textId="717E2EE7" w:rsidR="00095E48" w:rsidRDefault="00C4547A" w:rsidP="00C4547A">
            <w:pPr>
              <w:autoSpaceDE w:val="0"/>
              <w:autoSpaceDN w:val="0"/>
              <w:adjustRightInd w:val="0"/>
              <w:spacing w:after="0"/>
              <w:rPr>
                <w:i/>
                <w:lang w:eastAsia="en-US"/>
              </w:rPr>
            </w:pPr>
            <w:r w:rsidRPr="00C4547A">
              <w:t xml:space="preserve">Источник финансирования </w:t>
            </w:r>
            <w:r w:rsidRPr="00C4547A">
              <w:rPr>
                <w:sz w:val="22"/>
                <w:szCs w:val="20"/>
              </w:rPr>
              <w:t xml:space="preserve">за счет средств бюджета города Югорска на 2019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w:t>
            </w:r>
            <w:r w:rsidRPr="00C4547A">
              <w:t>счет средств от приносящей доход деятельности.</w:t>
            </w:r>
          </w:p>
        </w:tc>
      </w:tr>
      <w:tr w:rsidR="00095E48" w14:paraId="2FE7DB02" w14:textId="77777777" w:rsidTr="00095E48">
        <w:tc>
          <w:tcPr>
            <w:tcW w:w="817" w:type="dxa"/>
            <w:tcBorders>
              <w:top w:val="single" w:sz="4" w:space="0" w:color="auto"/>
              <w:left w:val="single" w:sz="4" w:space="0" w:color="auto"/>
              <w:bottom w:val="single" w:sz="4" w:space="0" w:color="auto"/>
              <w:right w:val="single" w:sz="4" w:space="0" w:color="auto"/>
            </w:tcBorders>
          </w:tcPr>
          <w:p w14:paraId="5DAEB4FD" w14:textId="77777777" w:rsidR="00095E48" w:rsidRDefault="00095E48" w:rsidP="00095E48">
            <w:pPr>
              <w:numPr>
                <w:ilvl w:val="0"/>
                <w:numId w:val="15"/>
              </w:numPr>
              <w:spacing w:line="276" w:lineRule="auto"/>
              <w:jc w:val="center"/>
              <w:rPr>
                <w:b/>
                <w:bCs/>
                <w:lang w:eastAsia="en-US"/>
              </w:rPr>
            </w:pPr>
            <w:bookmarkStart w:id="6" w:name="_Ref166311380" w:colFirst="0" w:colLast="0"/>
          </w:p>
        </w:tc>
        <w:tc>
          <w:tcPr>
            <w:tcW w:w="2693" w:type="dxa"/>
            <w:tcBorders>
              <w:top w:val="single" w:sz="4" w:space="0" w:color="auto"/>
              <w:left w:val="single" w:sz="4" w:space="0" w:color="auto"/>
              <w:bottom w:val="single" w:sz="4" w:space="0" w:color="auto"/>
              <w:right w:val="single" w:sz="4" w:space="0" w:color="auto"/>
            </w:tcBorders>
            <w:hideMark/>
          </w:tcPr>
          <w:p w14:paraId="126237F0" w14:textId="77777777" w:rsidR="00095E48" w:rsidRDefault="00095E48">
            <w:pPr>
              <w:keepNext/>
              <w:keepLines/>
              <w:widowControl w:val="0"/>
              <w:suppressLineNumbers/>
              <w:suppressAutoHyphens/>
              <w:spacing w:line="276" w:lineRule="auto"/>
              <w:rPr>
                <w:lang w:eastAsia="en-US"/>
              </w:rPr>
            </w:pPr>
            <w:r>
              <w:rPr>
                <w:lang w:eastAsia="en-US"/>
              </w:rPr>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hideMark/>
          </w:tcPr>
          <w:p w14:paraId="5D08A67C" w14:textId="77777777" w:rsidR="00095E48" w:rsidRDefault="00095E48">
            <w:pPr>
              <w:spacing w:line="276" w:lineRule="auto"/>
              <w:rPr>
                <w:i/>
                <w:lang w:eastAsia="en-US"/>
              </w:rPr>
            </w:pPr>
            <w:r>
              <w:rPr>
                <w:szCs w:val="20"/>
                <w:lang w:eastAsia="en-US"/>
              </w:rPr>
              <w:t>Не предусмотрена</w:t>
            </w:r>
          </w:p>
        </w:tc>
      </w:tr>
      <w:bookmarkEnd w:id="6"/>
      <w:tr w:rsidR="00095E48" w14:paraId="37F9EB3B" w14:textId="77777777" w:rsidTr="00095E48">
        <w:tc>
          <w:tcPr>
            <w:tcW w:w="817" w:type="dxa"/>
            <w:tcBorders>
              <w:top w:val="single" w:sz="4" w:space="0" w:color="auto"/>
              <w:left w:val="single" w:sz="4" w:space="0" w:color="auto"/>
              <w:bottom w:val="single" w:sz="4" w:space="0" w:color="auto"/>
              <w:right w:val="single" w:sz="4" w:space="0" w:color="auto"/>
            </w:tcBorders>
          </w:tcPr>
          <w:p w14:paraId="6CC9AE2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02ABA27" w14:textId="77777777" w:rsidR="00095E48" w:rsidRDefault="00095E48">
            <w:pPr>
              <w:keepNext/>
              <w:keepLines/>
              <w:widowControl w:val="0"/>
              <w:suppressLineNumbers/>
              <w:suppressAutoHyphens/>
              <w:spacing w:line="276" w:lineRule="auto"/>
              <w:rPr>
                <w:lang w:eastAsia="en-US"/>
              </w:rPr>
            </w:pPr>
            <w:r>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hideMark/>
          </w:tcPr>
          <w:p w14:paraId="5234359F" w14:textId="77777777" w:rsidR="00095E48" w:rsidRDefault="00095E48">
            <w:pPr>
              <w:spacing w:line="276" w:lineRule="auto"/>
              <w:rPr>
                <w:lang w:eastAsia="en-US"/>
              </w:rPr>
            </w:pPr>
            <w:r>
              <w:rPr>
                <w:lang w:eastAsia="en-US"/>
              </w:rPr>
              <w:t>Российский рубль</w:t>
            </w:r>
          </w:p>
        </w:tc>
      </w:tr>
      <w:tr w:rsidR="00095E48" w14:paraId="485A34E5" w14:textId="77777777" w:rsidTr="00095E48">
        <w:tc>
          <w:tcPr>
            <w:tcW w:w="817" w:type="dxa"/>
            <w:tcBorders>
              <w:top w:val="single" w:sz="4" w:space="0" w:color="auto"/>
              <w:left w:val="single" w:sz="4" w:space="0" w:color="auto"/>
              <w:bottom w:val="single" w:sz="4" w:space="0" w:color="auto"/>
              <w:right w:val="single" w:sz="4" w:space="0" w:color="auto"/>
            </w:tcBorders>
          </w:tcPr>
          <w:p w14:paraId="09C2017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2BDF8B5" w14:textId="77777777" w:rsidR="00095E48" w:rsidRDefault="00095E48">
            <w:pPr>
              <w:keepNext/>
              <w:keepLines/>
              <w:widowControl w:val="0"/>
              <w:suppressLineNumbers/>
              <w:suppressAutoHyphens/>
              <w:spacing w:line="276" w:lineRule="auto"/>
              <w:rPr>
                <w:lang w:eastAsia="en-US"/>
              </w:rPr>
            </w:pPr>
            <w:r>
              <w:rPr>
                <w:lang w:eastAsia="en-US"/>
              </w:rPr>
              <w:t xml:space="preserve">Порядок применения официального курса иностранной валюты к рублю Российской Федерации, установленного Центральным банком </w:t>
            </w:r>
            <w:r>
              <w:rPr>
                <w:lang w:eastAsia="en-US"/>
              </w:rPr>
              <w:lastRenderedPageBreak/>
              <w:t>Российской Федерации и используемого при оплате договора</w:t>
            </w:r>
          </w:p>
        </w:tc>
        <w:tc>
          <w:tcPr>
            <w:tcW w:w="6691" w:type="dxa"/>
            <w:tcBorders>
              <w:top w:val="single" w:sz="4" w:space="0" w:color="auto"/>
              <w:left w:val="single" w:sz="4" w:space="0" w:color="auto"/>
              <w:bottom w:val="single" w:sz="4" w:space="0" w:color="auto"/>
              <w:right w:val="single" w:sz="4" w:space="0" w:color="auto"/>
            </w:tcBorders>
            <w:hideMark/>
          </w:tcPr>
          <w:p w14:paraId="7CFB1B7B" w14:textId="77777777" w:rsidR="00095E48" w:rsidRDefault="00095E48">
            <w:pPr>
              <w:spacing w:line="276" w:lineRule="auto"/>
              <w:rPr>
                <w:lang w:eastAsia="en-US"/>
              </w:rPr>
            </w:pPr>
            <w:r>
              <w:rPr>
                <w:lang w:eastAsia="en-US"/>
              </w:rPr>
              <w:lastRenderedPageBreak/>
              <w:t>не применяется</w:t>
            </w:r>
          </w:p>
        </w:tc>
      </w:tr>
      <w:tr w:rsidR="00095E48" w14:paraId="22FDA654" w14:textId="77777777" w:rsidTr="00095E48">
        <w:tc>
          <w:tcPr>
            <w:tcW w:w="817" w:type="dxa"/>
            <w:vMerge w:val="restart"/>
            <w:tcBorders>
              <w:top w:val="single" w:sz="4" w:space="0" w:color="auto"/>
              <w:left w:val="single" w:sz="4" w:space="0" w:color="auto"/>
              <w:bottom w:val="single" w:sz="4" w:space="0" w:color="auto"/>
              <w:right w:val="single" w:sz="4" w:space="0" w:color="auto"/>
            </w:tcBorders>
          </w:tcPr>
          <w:p w14:paraId="47AC0EB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EBDF819" w14:textId="77777777" w:rsidR="00095E48" w:rsidRDefault="00095E48">
            <w:pPr>
              <w:keepNext/>
              <w:keepLines/>
              <w:widowControl w:val="0"/>
              <w:suppressLineNumbers/>
              <w:suppressAutoHyphens/>
              <w:spacing w:line="276" w:lineRule="auto"/>
              <w:rPr>
                <w:lang w:eastAsia="en-US"/>
              </w:rPr>
            </w:pPr>
            <w:r>
              <w:rPr>
                <w:lang w:eastAsia="en-US"/>
              </w:rPr>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hideMark/>
          </w:tcPr>
          <w:p w14:paraId="48E39A98" w14:textId="77777777" w:rsidR="00095E48" w:rsidRDefault="00095E48">
            <w:pPr>
              <w:pStyle w:val="3"/>
              <w:keepNext w:val="0"/>
              <w:numPr>
                <w:ilvl w:val="0"/>
                <w:numId w:val="0"/>
              </w:numPr>
              <w:tabs>
                <w:tab w:val="left" w:pos="708"/>
              </w:tabs>
              <w:spacing w:before="60" w:line="276" w:lineRule="auto"/>
              <w:rPr>
                <w:rFonts w:ascii="Times New Roman" w:hAnsi="Times New Roman"/>
                <w:b w:val="0"/>
                <w:bCs w:val="0"/>
                <w:color w:val="000000" w:themeColor="text1"/>
                <w:lang w:eastAsia="en-US"/>
              </w:rPr>
            </w:pPr>
            <w:bookmarkStart w:id="7" w:name="_Ref166313730"/>
            <w:bookmarkStart w:id="8" w:name="_Ref166098622"/>
            <w:r>
              <w:rPr>
                <w:rFonts w:ascii="Times New Roman" w:hAnsi="Times New Roman"/>
                <w:b w:val="0"/>
                <w:bCs w:val="0"/>
                <w:color w:val="000000" w:themeColor="text1"/>
                <w:lang w:eastAsia="en-US"/>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EAE85F2" w14:textId="29EC04E1" w:rsidR="00095E48" w:rsidRDefault="00095E48">
            <w:pPr>
              <w:pStyle w:val="3"/>
              <w:keepNext w:val="0"/>
              <w:numPr>
                <w:ilvl w:val="0"/>
                <w:numId w:val="0"/>
              </w:numPr>
              <w:tabs>
                <w:tab w:val="left" w:pos="708"/>
              </w:tabs>
              <w:spacing w:before="60" w:line="276" w:lineRule="auto"/>
              <w:rPr>
                <w:rFonts w:ascii="Times New Roman" w:hAnsi="Times New Roman" w:cs="Times New Roman"/>
                <w:b w:val="0"/>
                <w:bCs w:val="0"/>
                <w:lang w:eastAsia="en-US"/>
              </w:rPr>
            </w:pPr>
            <w:r>
              <w:rPr>
                <w:rFonts w:ascii="Times New Roman" w:hAnsi="Times New Roman" w:cs="Times New Roman"/>
                <w:b w:val="0"/>
                <w:bCs w:val="0"/>
                <w:lang w:eastAsia="en-US"/>
              </w:rPr>
              <w:t>В случае</w:t>
            </w:r>
            <w:proofErr w:type="gramStart"/>
            <w:r>
              <w:rPr>
                <w:rFonts w:ascii="Times New Roman" w:hAnsi="Times New Roman" w:cs="Times New Roman"/>
                <w:b w:val="0"/>
                <w:bCs w:val="0"/>
                <w:lang w:eastAsia="en-US"/>
              </w:rPr>
              <w:t>,</w:t>
            </w:r>
            <w:proofErr w:type="gramEnd"/>
            <w:r>
              <w:rPr>
                <w:rFonts w:ascii="Times New Roman" w:hAnsi="Times New Roman" w:cs="Times New Roman"/>
                <w:b w:val="0"/>
                <w:bCs w:val="0"/>
                <w:lang w:eastAsia="en-US"/>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Pr>
                <w:lang w:eastAsia="en-US"/>
              </w:rPr>
              <w:fldChar w:fldCharType="begin"/>
            </w:r>
            <w:r>
              <w:rPr>
                <w:rFonts w:ascii="Times New Roman" w:hAnsi="Times New Roman" w:cs="Times New Roman"/>
                <w:b w:val="0"/>
                <w:bCs w:val="0"/>
                <w:lang w:eastAsia="en-US"/>
              </w:rPr>
              <w:instrText xml:space="preserve"> REF _Ref353200173 \r \h  \* MERGEFORMAT </w:instrText>
            </w:r>
            <w:r>
              <w:rPr>
                <w:lang w:eastAsia="en-US"/>
              </w:rPr>
            </w:r>
            <w:r>
              <w:rPr>
                <w:lang w:eastAsia="en-US"/>
              </w:rPr>
              <w:fldChar w:fldCharType="separate"/>
            </w:r>
            <w:r w:rsidR="00D74440">
              <w:rPr>
                <w:rFonts w:ascii="Times New Roman" w:hAnsi="Times New Roman" w:cs="Times New Roman"/>
                <w:b w:val="0"/>
                <w:bCs w:val="0"/>
                <w:lang w:eastAsia="en-US"/>
              </w:rPr>
              <w:t>7</w:t>
            </w:r>
            <w:r>
              <w:rPr>
                <w:lang w:eastAsia="en-US"/>
              </w:rPr>
              <w:fldChar w:fldCharType="end"/>
            </w:r>
            <w:r>
              <w:rPr>
                <w:rFonts w:ascii="Times New Roman" w:hAnsi="Times New Roman" w:cs="Times New Roman"/>
                <w:b w:val="0"/>
                <w:bCs w:val="0"/>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14:paraId="68556EC0" w14:textId="77777777" w:rsidR="00095E48" w:rsidRDefault="00095E48">
            <w:pPr>
              <w:pStyle w:val="4"/>
              <w:keepNext w:val="0"/>
              <w:spacing w:before="60" w:line="276" w:lineRule="auto"/>
              <w:rPr>
                <w:rFonts w:ascii="Times New Roman" w:hAnsi="Times New Roman" w:cs="Times New Roman"/>
                <w:lang w:eastAsia="en-US"/>
              </w:rPr>
            </w:pPr>
            <w:r>
              <w:rPr>
                <w:rFonts w:ascii="Times New Roman" w:hAnsi="Times New Roman" w:cs="Times New Roman"/>
                <w:lang w:eastAsia="en-US"/>
              </w:rPr>
              <w:t>Требования к участникам закупки:</w:t>
            </w:r>
          </w:p>
          <w:p w14:paraId="3086B3C9" w14:textId="77777777" w:rsidR="00095E48" w:rsidRDefault="00095E48">
            <w:pPr>
              <w:suppressAutoHyphens/>
              <w:spacing w:line="276" w:lineRule="auto"/>
              <w:rPr>
                <w:lang w:eastAsia="en-US"/>
              </w:rPr>
            </w:pPr>
            <w:r>
              <w:rPr>
                <w:lang w:eastAsia="en-US"/>
              </w:rPr>
              <w:t xml:space="preserve">1) соответствие требованиям, </w:t>
            </w:r>
            <w:r>
              <w:rPr>
                <w:bCs/>
                <w:lang w:eastAsia="en-US"/>
              </w:rPr>
              <w:t>установленным</w:t>
            </w:r>
            <w:r>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lang w:eastAsia="en-US"/>
              </w:rPr>
              <w:t>ом</w:t>
            </w:r>
            <w:r>
              <w:rPr>
                <w:lang w:eastAsia="en-US"/>
              </w:rPr>
              <w:t xml:space="preserve"> закупки;</w:t>
            </w:r>
          </w:p>
          <w:p w14:paraId="3AABFF69" w14:textId="77777777" w:rsidR="00095E48" w:rsidRDefault="00095E48">
            <w:pPr>
              <w:suppressAutoHyphens/>
              <w:spacing w:line="276" w:lineRule="auto"/>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73722D5E" w14:textId="77777777" w:rsidR="00095E48" w:rsidRDefault="00095E48">
            <w:pPr>
              <w:suppressAutoHyphens/>
              <w:spacing w:line="276" w:lineRule="auto"/>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w:t>
            </w:r>
            <w:r>
              <w:rPr>
                <w:lang w:eastAsia="en-US"/>
              </w:rPr>
              <w:lastRenderedPageBreak/>
              <w:t xml:space="preserve">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7E436143" w14:textId="77777777" w:rsidR="00095E48" w:rsidRDefault="00095E48">
            <w:pPr>
              <w:suppressAutoHyphens/>
              <w:spacing w:line="276" w:lineRule="auto"/>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F739C1" w14:textId="77777777" w:rsidR="00095E48" w:rsidRDefault="00095E48">
            <w:pPr>
              <w:suppressAutoHyphens/>
              <w:spacing w:line="276" w:lineRule="auto"/>
              <w:rPr>
                <w:color w:val="000000" w:themeColor="text1"/>
                <w:lang w:eastAsia="en-US"/>
              </w:rPr>
            </w:pPr>
            <w:r>
              <w:rPr>
                <w:color w:val="000000" w:themeColor="text1"/>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6F890B" w14:textId="77777777" w:rsidR="00095E48" w:rsidRDefault="00095E48">
            <w:pPr>
              <w:suppressAutoHyphens/>
              <w:spacing w:line="276" w:lineRule="auto"/>
              <w:rPr>
                <w:color w:val="000000" w:themeColor="text1"/>
                <w:lang w:eastAsia="en-US"/>
              </w:rPr>
            </w:pPr>
            <w:r>
              <w:rPr>
                <w:color w:val="000000" w:themeColor="text1"/>
                <w:lang w:eastAsia="en-US"/>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E91C12" w14:textId="3B3BF7BB" w:rsidR="00095E48" w:rsidRDefault="00095E48">
            <w:pPr>
              <w:suppressAutoHyphens/>
              <w:spacing w:line="276" w:lineRule="auto"/>
              <w:rPr>
                <w:lang w:eastAsia="en-US"/>
              </w:rPr>
            </w:pPr>
            <w:r>
              <w:rPr>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2E6DDC4" w14:textId="77777777" w:rsidR="00095E48" w:rsidRDefault="00095E48">
            <w:pPr>
              <w:suppressAutoHyphens/>
              <w:spacing w:line="276" w:lineRule="auto"/>
              <w:rPr>
                <w:color w:val="0070C0"/>
                <w:lang w:eastAsia="en-US"/>
              </w:rPr>
            </w:pPr>
            <w:bookmarkStart w:id="9" w:name="Par546"/>
            <w:bookmarkEnd w:id="9"/>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lang w:eastAsia="en-US"/>
              </w:rPr>
              <w:t>;</w:t>
            </w:r>
          </w:p>
          <w:p w14:paraId="1DD69287" w14:textId="77777777" w:rsidR="00095E48" w:rsidRDefault="00095E48">
            <w:pPr>
              <w:autoSpaceDE w:val="0"/>
              <w:autoSpaceDN w:val="0"/>
              <w:adjustRightInd w:val="0"/>
              <w:spacing w:line="276" w:lineRule="auto"/>
              <w:rPr>
                <w:color w:val="000000" w:themeColor="text1"/>
                <w:lang w:eastAsia="en-US"/>
              </w:rPr>
            </w:pPr>
            <w:r>
              <w:rPr>
                <w:color w:val="000000" w:themeColor="text1"/>
                <w:lang w:eastAsia="en-US"/>
              </w:rPr>
              <w:t>8) участник закупки не является офшорной компанией.</w:t>
            </w:r>
          </w:p>
          <w:p w14:paraId="4BC0154A" w14:textId="77777777" w:rsidR="00095E48" w:rsidRDefault="00095E48">
            <w:pPr>
              <w:autoSpaceDE w:val="0"/>
              <w:autoSpaceDN w:val="0"/>
              <w:adjustRightInd w:val="0"/>
              <w:spacing w:line="276" w:lineRule="auto"/>
              <w:rPr>
                <w:i/>
                <w:lang w:eastAsia="en-US"/>
              </w:rPr>
            </w:pPr>
            <w:r>
              <w:rPr>
                <w:lang w:eastAsia="en-US"/>
              </w:rPr>
              <w:lastRenderedPageBreak/>
              <w:t>9) отсутствие у участника закупки ограничений для участия в закупках, установленных законодательством Российской Федерации.</w:t>
            </w:r>
          </w:p>
        </w:tc>
      </w:tr>
      <w:tr w:rsidR="00095E48" w14:paraId="41611035" w14:textId="77777777" w:rsidTr="00095E48">
        <w:tc>
          <w:tcPr>
            <w:tcW w:w="10201" w:type="dxa"/>
            <w:vMerge/>
            <w:tcBorders>
              <w:top w:val="single" w:sz="4" w:space="0" w:color="auto"/>
              <w:left w:val="single" w:sz="4" w:space="0" w:color="auto"/>
              <w:bottom w:val="single" w:sz="4" w:space="0" w:color="auto"/>
              <w:right w:val="single" w:sz="4" w:space="0" w:color="auto"/>
            </w:tcBorders>
            <w:vAlign w:val="center"/>
            <w:hideMark/>
          </w:tcPr>
          <w:p w14:paraId="77E2B45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F2C4C0F" w14:textId="77777777" w:rsidR="00095E48" w:rsidRDefault="00095E48">
            <w:pPr>
              <w:keepNext/>
              <w:keepLines/>
              <w:widowControl w:val="0"/>
              <w:suppressLineNumbers/>
              <w:suppressAutoHyphens/>
              <w:spacing w:line="276" w:lineRule="auto"/>
              <w:jc w:val="left"/>
              <w:rPr>
                <w:lang w:eastAsia="en-US"/>
              </w:rPr>
            </w:pPr>
            <w:r>
              <w:rPr>
                <w:lang w:eastAsia="en-US"/>
              </w:rPr>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hideMark/>
          </w:tcPr>
          <w:p w14:paraId="716EC3F9" w14:textId="77777777" w:rsidR="00095E48" w:rsidRDefault="00095E48">
            <w:pPr>
              <w:spacing w:before="60" w:line="276" w:lineRule="auto"/>
              <w:outlineLvl w:val="2"/>
              <w:rPr>
                <w:lang w:eastAsia="en-US"/>
              </w:rPr>
            </w:pPr>
            <w:r>
              <w:rPr>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95E48" w14:paraId="252BFCA8" w14:textId="77777777" w:rsidTr="00095E48">
        <w:tc>
          <w:tcPr>
            <w:tcW w:w="10201" w:type="dxa"/>
            <w:vMerge/>
            <w:tcBorders>
              <w:top w:val="single" w:sz="4" w:space="0" w:color="auto"/>
              <w:left w:val="single" w:sz="4" w:space="0" w:color="auto"/>
              <w:bottom w:val="single" w:sz="4" w:space="0" w:color="auto"/>
              <w:right w:val="single" w:sz="4" w:space="0" w:color="auto"/>
            </w:tcBorders>
            <w:vAlign w:val="center"/>
            <w:hideMark/>
          </w:tcPr>
          <w:p w14:paraId="43B798B2"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569BD87" w14:textId="77777777" w:rsidR="00095E48" w:rsidRDefault="00095E48">
            <w:pPr>
              <w:keepNext/>
              <w:keepLines/>
              <w:widowControl w:val="0"/>
              <w:suppressLineNumbers/>
              <w:suppressAutoHyphens/>
              <w:spacing w:line="276" w:lineRule="auto"/>
              <w:jc w:val="left"/>
              <w:rPr>
                <w:lang w:eastAsia="en-US"/>
              </w:rPr>
            </w:pPr>
            <w:bookmarkStart w:id="10" w:name="_Ref169627087"/>
            <w:bookmarkEnd w:id="10"/>
            <w:r>
              <w:rPr>
                <w:lang w:eastAsia="en-US"/>
              </w:rPr>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hideMark/>
          </w:tcPr>
          <w:p w14:paraId="7498CE37" w14:textId="77777777" w:rsidR="00095E48" w:rsidRDefault="00095E48">
            <w:pPr>
              <w:spacing w:after="0" w:line="276" w:lineRule="auto"/>
              <w:rPr>
                <w:lang w:eastAsia="en-US"/>
              </w:rPr>
            </w:pPr>
            <w:r>
              <w:rPr>
                <w:lang w:eastAsia="en-US"/>
              </w:rPr>
              <w:t>Не установлено</w:t>
            </w:r>
          </w:p>
        </w:tc>
      </w:tr>
      <w:tr w:rsidR="00095E48" w14:paraId="1CD3D869" w14:textId="77777777" w:rsidTr="00095E48">
        <w:tc>
          <w:tcPr>
            <w:tcW w:w="817" w:type="dxa"/>
            <w:tcBorders>
              <w:top w:val="nil"/>
              <w:left w:val="single" w:sz="4" w:space="0" w:color="auto"/>
              <w:bottom w:val="single" w:sz="4" w:space="0" w:color="auto"/>
              <w:right w:val="single" w:sz="4" w:space="0" w:color="auto"/>
            </w:tcBorders>
          </w:tcPr>
          <w:p w14:paraId="2388896E"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80D16FA" w14:textId="77777777" w:rsidR="00095E48" w:rsidRDefault="00095E48">
            <w:pPr>
              <w:keepNext/>
              <w:keepLines/>
              <w:widowControl w:val="0"/>
              <w:suppressLineNumbers/>
              <w:suppressAutoHyphens/>
              <w:spacing w:line="276" w:lineRule="auto"/>
              <w:jc w:val="left"/>
              <w:rPr>
                <w:lang w:eastAsia="en-US"/>
              </w:rPr>
            </w:pPr>
            <w:r>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hideMark/>
          </w:tcPr>
          <w:p w14:paraId="393762BE" w14:textId="77777777" w:rsidR="00095E48" w:rsidRDefault="00095E48">
            <w:pPr>
              <w:autoSpaceDE w:val="0"/>
              <w:autoSpaceDN w:val="0"/>
              <w:adjustRightInd w:val="0"/>
              <w:spacing w:after="0" w:line="360" w:lineRule="auto"/>
              <w:ind w:firstLine="54"/>
              <w:rPr>
                <w:lang w:eastAsia="en-US"/>
              </w:rPr>
            </w:pPr>
            <w:r>
              <w:rPr>
                <w:szCs w:val="20"/>
                <w:lang w:eastAsia="en-US"/>
              </w:rPr>
              <w:t>Не установлено</w:t>
            </w:r>
          </w:p>
        </w:tc>
      </w:tr>
      <w:tr w:rsidR="00095E48" w14:paraId="611626CC" w14:textId="77777777" w:rsidTr="00095E48">
        <w:tc>
          <w:tcPr>
            <w:tcW w:w="817" w:type="dxa"/>
            <w:tcBorders>
              <w:top w:val="nil"/>
              <w:left w:val="single" w:sz="4" w:space="0" w:color="auto"/>
              <w:bottom w:val="single" w:sz="4" w:space="0" w:color="auto"/>
              <w:right w:val="single" w:sz="4" w:space="0" w:color="auto"/>
            </w:tcBorders>
          </w:tcPr>
          <w:p w14:paraId="0621EF44"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EE4C33E" w14:textId="77777777" w:rsidR="00095E48" w:rsidRDefault="00095E48">
            <w:pPr>
              <w:keepNext/>
              <w:keepLines/>
              <w:widowControl w:val="0"/>
              <w:suppressLineNumbers/>
              <w:suppressAutoHyphens/>
              <w:spacing w:line="276" w:lineRule="auto"/>
              <w:jc w:val="left"/>
              <w:rPr>
                <w:lang w:eastAsia="en-US"/>
              </w:rPr>
            </w:pPr>
            <w:r>
              <w:rPr>
                <w:lang w:eastAsia="en-US"/>
              </w:rPr>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hideMark/>
          </w:tcPr>
          <w:p w14:paraId="0922FC91" w14:textId="77777777" w:rsidR="00095E48" w:rsidRDefault="00095E48">
            <w:pPr>
              <w:suppressAutoHyphens/>
              <w:autoSpaceDE w:val="0"/>
              <w:autoSpaceDN w:val="0"/>
              <w:adjustRightInd w:val="0"/>
              <w:spacing w:line="276" w:lineRule="auto"/>
              <w:outlineLvl w:val="1"/>
              <w:rPr>
                <w:lang w:eastAsia="en-US"/>
              </w:rPr>
            </w:pPr>
            <w:r>
              <w:rPr>
                <w:lang w:eastAsia="en-US"/>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1E3FEE64" w14:textId="77777777" w:rsidR="00095E48" w:rsidRDefault="00095E48">
            <w:pPr>
              <w:suppressAutoHyphens/>
              <w:autoSpaceDE w:val="0"/>
              <w:autoSpaceDN w:val="0"/>
              <w:adjustRightInd w:val="0"/>
              <w:spacing w:line="276" w:lineRule="auto"/>
              <w:outlineLvl w:val="1"/>
              <w:rPr>
                <w:lang w:eastAsia="en-US"/>
              </w:rPr>
            </w:pPr>
            <w:r>
              <w:rPr>
                <w:lang w:eastAsia="en-U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5A93026" w14:textId="77777777" w:rsidR="00095E48" w:rsidRDefault="00095E48">
            <w:pPr>
              <w:suppressAutoHyphens/>
              <w:autoSpaceDE w:val="0"/>
              <w:autoSpaceDN w:val="0"/>
              <w:adjustRightInd w:val="0"/>
              <w:spacing w:line="276" w:lineRule="auto"/>
              <w:outlineLvl w:val="1"/>
              <w:rPr>
                <w:lang w:eastAsia="en-US"/>
              </w:rPr>
            </w:pPr>
            <w:r>
              <w:rPr>
                <w:lang w:eastAsia="en-US"/>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w:t>
            </w:r>
            <w:r>
              <w:rPr>
                <w:lang w:eastAsia="en-US"/>
              </w:rPr>
              <w:lastRenderedPageBreak/>
              <w:t>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16A8CFAA" w14:textId="1D137B3F" w:rsidR="00095E48" w:rsidRDefault="00095E48">
            <w:pPr>
              <w:spacing w:after="120" w:line="276" w:lineRule="auto"/>
              <w:rPr>
                <w:lang w:eastAsia="en-US"/>
              </w:rPr>
            </w:pPr>
            <w:r>
              <w:rPr>
                <w:lang w:eastAsia="en-US"/>
              </w:rPr>
              <w:t xml:space="preserve">Дата </w:t>
            </w:r>
            <w:proofErr w:type="gramStart"/>
            <w:r>
              <w:rPr>
                <w:lang w:eastAsia="en-US"/>
              </w:rPr>
              <w:t>начала предоставления разъяснений положений документации</w:t>
            </w:r>
            <w:proofErr w:type="gramEnd"/>
            <w:r>
              <w:rPr>
                <w:lang w:eastAsia="en-US"/>
              </w:rPr>
              <w:t xml:space="preserve"> об аукционе «</w:t>
            </w:r>
            <w:r w:rsidR="00462FAB">
              <w:rPr>
                <w:lang w:eastAsia="en-US"/>
              </w:rPr>
              <w:t>12</w:t>
            </w:r>
            <w:r>
              <w:rPr>
                <w:lang w:eastAsia="en-US"/>
              </w:rPr>
              <w:t>» </w:t>
            </w:r>
            <w:r w:rsidR="00462FAB">
              <w:rPr>
                <w:lang w:eastAsia="en-US"/>
              </w:rPr>
              <w:t>декабря</w:t>
            </w:r>
            <w:r>
              <w:rPr>
                <w:lang w:eastAsia="en-US"/>
              </w:rPr>
              <w:t xml:space="preserve"> 201</w:t>
            </w:r>
            <w:r w:rsidR="00462FAB">
              <w:rPr>
                <w:lang w:eastAsia="en-US"/>
              </w:rPr>
              <w:t>8</w:t>
            </w:r>
            <w:r>
              <w:rPr>
                <w:lang w:eastAsia="en-US"/>
              </w:rPr>
              <w:t xml:space="preserve"> года;</w:t>
            </w:r>
          </w:p>
          <w:p w14:paraId="65336687" w14:textId="06FD9ADB" w:rsidR="00095E48" w:rsidRDefault="00095E48">
            <w:pPr>
              <w:spacing w:after="120" w:line="276" w:lineRule="auto"/>
              <w:rPr>
                <w:lang w:eastAsia="en-US"/>
              </w:rPr>
            </w:pPr>
            <w:r>
              <w:rPr>
                <w:lang w:eastAsia="en-US"/>
              </w:rPr>
              <w:t xml:space="preserve">дата </w:t>
            </w:r>
            <w:proofErr w:type="gramStart"/>
            <w:r>
              <w:rPr>
                <w:lang w:eastAsia="en-US"/>
              </w:rPr>
              <w:t>окончания предоставления разъяснений положений документации</w:t>
            </w:r>
            <w:proofErr w:type="gramEnd"/>
            <w:r>
              <w:rPr>
                <w:lang w:eastAsia="en-US"/>
              </w:rPr>
              <w:t xml:space="preserve"> об аукционе «</w:t>
            </w:r>
            <w:r w:rsidR="00462FAB">
              <w:rPr>
                <w:lang w:eastAsia="en-US"/>
              </w:rPr>
              <w:t>22</w:t>
            </w:r>
            <w:r>
              <w:rPr>
                <w:lang w:eastAsia="en-US"/>
              </w:rPr>
              <w:t>» </w:t>
            </w:r>
            <w:r w:rsidR="00462FAB">
              <w:rPr>
                <w:lang w:eastAsia="en-US"/>
              </w:rPr>
              <w:t xml:space="preserve">декабря </w:t>
            </w:r>
            <w:r>
              <w:rPr>
                <w:lang w:eastAsia="en-US"/>
              </w:rPr>
              <w:t>201</w:t>
            </w:r>
            <w:r w:rsidR="00462FAB">
              <w:rPr>
                <w:lang w:eastAsia="en-US"/>
              </w:rPr>
              <w:t xml:space="preserve">8 </w:t>
            </w:r>
            <w:r>
              <w:rPr>
                <w:lang w:eastAsia="en-US"/>
              </w:rPr>
              <w:t>года.</w:t>
            </w:r>
          </w:p>
          <w:p w14:paraId="7FF1249A" w14:textId="77777777" w:rsidR="00095E48" w:rsidRDefault="00095E48">
            <w:pPr>
              <w:spacing w:after="120" w:line="276" w:lineRule="auto"/>
              <w:rPr>
                <w:lang w:eastAsia="en-US"/>
              </w:rPr>
            </w:pPr>
            <w:r>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95E48" w14:paraId="014F8B49" w14:textId="77777777" w:rsidTr="00095E48">
        <w:trPr>
          <w:trHeight w:val="1240"/>
        </w:trPr>
        <w:tc>
          <w:tcPr>
            <w:tcW w:w="817" w:type="dxa"/>
            <w:tcBorders>
              <w:top w:val="single" w:sz="4" w:space="0" w:color="auto"/>
              <w:left w:val="single" w:sz="4" w:space="0" w:color="auto"/>
              <w:bottom w:val="single" w:sz="4" w:space="0" w:color="auto"/>
              <w:right w:val="single" w:sz="4" w:space="0" w:color="auto"/>
            </w:tcBorders>
          </w:tcPr>
          <w:p w14:paraId="29DB4DE2" w14:textId="77777777" w:rsidR="00095E48" w:rsidRDefault="00095E48" w:rsidP="00095E48">
            <w:pPr>
              <w:numPr>
                <w:ilvl w:val="0"/>
                <w:numId w:val="15"/>
              </w:numPr>
              <w:spacing w:line="276" w:lineRule="auto"/>
              <w:jc w:val="center"/>
              <w:rPr>
                <w:b/>
                <w:bCs/>
                <w:lang w:eastAsia="en-US"/>
              </w:rPr>
            </w:pPr>
            <w:bookmarkStart w:id="11" w:name="_Ref166312503"/>
            <w:bookmarkStart w:id="12" w:name="_Ref166381471" w:colFirst="0" w:colLast="0"/>
            <w:bookmarkEnd w:id="11"/>
          </w:p>
        </w:tc>
        <w:tc>
          <w:tcPr>
            <w:tcW w:w="2693" w:type="dxa"/>
            <w:tcBorders>
              <w:top w:val="single" w:sz="4" w:space="0" w:color="auto"/>
              <w:left w:val="single" w:sz="4" w:space="0" w:color="auto"/>
              <w:bottom w:val="single" w:sz="4" w:space="0" w:color="auto"/>
              <w:right w:val="single" w:sz="4" w:space="0" w:color="auto"/>
            </w:tcBorders>
            <w:hideMark/>
          </w:tcPr>
          <w:p w14:paraId="5D478E8C" w14:textId="77777777" w:rsidR="00095E48" w:rsidRDefault="00095E48">
            <w:pPr>
              <w:keepNext/>
              <w:keepLines/>
              <w:widowControl w:val="0"/>
              <w:suppressLineNumbers/>
              <w:suppressAutoHyphens/>
              <w:spacing w:line="276" w:lineRule="auto"/>
              <w:rPr>
                <w:lang w:eastAsia="en-US"/>
              </w:rPr>
            </w:pPr>
            <w:r>
              <w:rPr>
                <w:lang w:eastAsia="en-US"/>
              </w:rPr>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hideMark/>
          </w:tcPr>
          <w:p w14:paraId="1D347A96" w14:textId="63745BF6" w:rsidR="00095E48" w:rsidRDefault="00095E48" w:rsidP="00462FAB">
            <w:pPr>
              <w:spacing w:line="276" w:lineRule="auto"/>
              <w:rPr>
                <w:lang w:eastAsia="en-US"/>
              </w:rPr>
            </w:pPr>
            <w:proofErr w:type="gramStart"/>
            <w:r>
              <w:rPr>
                <w:lang w:eastAsia="en-US"/>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462FAB">
              <w:rPr>
                <w:lang w:eastAsia="en-US"/>
              </w:rPr>
              <w:t>10</w:t>
            </w:r>
            <w:r>
              <w:rPr>
                <w:lang w:eastAsia="en-US"/>
              </w:rPr>
              <w:t xml:space="preserve"> часов </w:t>
            </w:r>
            <w:r w:rsidR="00462FAB">
              <w:rPr>
                <w:lang w:eastAsia="en-US"/>
              </w:rPr>
              <w:t>00</w:t>
            </w:r>
            <w:r>
              <w:rPr>
                <w:lang w:eastAsia="en-US"/>
              </w:rPr>
              <w:t xml:space="preserve"> минут «</w:t>
            </w:r>
            <w:r w:rsidR="00462FAB">
              <w:rPr>
                <w:lang w:eastAsia="en-US"/>
              </w:rPr>
              <w:t>24</w:t>
            </w:r>
            <w:r>
              <w:rPr>
                <w:lang w:eastAsia="en-US"/>
              </w:rPr>
              <w:t>» </w:t>
            </w:r>
            <w:r w:rsidR="00462FAB">
              <w:rPr>
                <w:lang w:eastAsia="en-US"/>
              </w:rPr>
              <w:t xml:space="preserve">декабря </w:t>
            </w:r>
            <w:r>
              <w:rPr>
                <w:lang w:eastAsia="en-US"/>
              </w:rPr>
              <w:t>201</w:t>
            </w:r>
            <w:r w:rsidR="00462FAB">
              <w:rPr>
                <w:lang w:eastAsia="en-US"/>
              </w:rPr>
              <w:t>8</w:t>
            </w:r>
            <w:r>
              <w:rPr>
                <w:lang w:eastAsia="en-US"/>
              </w:rPr>
              <w:t xml:space="preserve"> года.</w:t>
            </w:r>
            <w:proofErr w:type="gramEnd"/>
          </w:p>
        </w:tc>
      </w:tr>
      <w:tr w:rsidR="00095E48" w14:paraId="544F6519" w14:textId="77777777" w:rsidTr="00095E48">
        <w:trPr>
          <w:trHeight w:val="1254"/>
        </w:trPr>
        <w:tc>
          <w:tcPr>
            <w:tcW w:w="817" w:type="dxa"/>
            <w:tcBorders>
              <w:top w:val="single" w:sz="4" w:space="0" w:color="auto"/>
              <w:left w:val="single" w:sz="4" w:space="0" w:color="auto"/>
              <w:bottom w:val="single" w:sz="4" w:space="0" w:color="auto"/>
              <w:right w:val="single" w:sz="4" w:space="0" w:color="auto"/>
            </w:tcBorders>
          </w:tcPr>
          <w:p w14:paraId="639F2B3C" w14:textId="77777777" w:rsidR="00095E48" w:rsidRDefault="00095E48" w:rsidP="00095E48">
            <w:pPr>
              <w:numPr>
                <w:ilvl w:val="0"/>
                <w:numId w:val="15"/>
              </w:numPr>
              <w:spacing w:line="276" w:lineRule="auto"/>
              <w:jc w:val="center"/>
              <w:rPr>
                <w:b/>
                <w:bCs/>
                <w:lang w:eastAsia="en-US"/>
              </w:rPr>
            </w:pPr>
            <w:bookmarkStart w:id="13" w:name="_Ref167122920" w:colFirst="0" w:colLast="0"/>
            <w:bookmarkEnd w:id="12"/>
          </w:p>
        </w:tc>
        <w:tc>
          <w:tcPr>
            <w:tcW w:w="2693" w:type="dxa"/>
            <w:tcBorders>
              <w:top w:val="single" w:sz="4" w:space="0" w:color="auto"/>
              <w:left w:val="single" w:sz="4" w:space="0" w:color="auto"/>
              <w:bottom w:val="single" w:sz="4" w:space="0" w:color="auto"/>
              <w:right w:val="single" w:sz="4" w:space="0" w:color="auto"/>
            </w:tcBorders>
            <w:hideMark/>
          </w:tcPr>
          <w:p w14:paraId="6C4A9415" w14:textId="77777777" w:rsidR="00095E48" w:rsidRDefault="00095E48">
            <w:pPr>
              <w:keepNext/>
              <w:keepLines/>
              <w:widowControl w:val="0"/>
              <w:suppressLineNumbers/>
              <w:suppressAutoHyphens/>
              <w:spacing w:line="276" w:lineRule="auto"/>
              <w:rPr>
                <w:lang w:eastAsia="en-US"/>
              </w:rPr>
            </w:pPr>
            <w:r>
              <w:rPr>
                <w:lang w:eastAsia="en-US"/>
              </w:rPr>
              <w:t xml:space="preserve">Дата окончания срока рассмотрения первых частей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hideMark/>
          </w:tcPr>
          <w:p w14:paraId="041FD588" w14:textId="183A7DF3" w:rsidR="00095E48" w:rsidRDefault="00095E48" w:rsidP="00462FAB">
            <w:pPr>
              <w:spacing w:line="276" w:lineRule="auto"/>
              <w:rPr>
                <w:lang w:eastAsia="en-US"/>
              </w:rPr>
            </w:pPr>
            <w:r>
              <w:rPr>
                <w:lang w:eastAsia="en-US"/>
              </w:rPr>
              <w:t>«</w:t>
            </w:r>
            <w:r w:rsidR="00462FAB">
              <w:rPr>
                <w:lang w:eastAsia="en-US"/>
              </w:rPr>
              <w:t>25</w:t>
            </w:r>
            <w:r>
              <w:rPr>
                <w:lang w:eastAsia="en-US"/>
              </w:rPr>
              <w:t>» </w:t>
            </w:r>
            <w:r w:rsidR="00462FAB">
              <w:rPr>
                <w:lang w:eastAsia="en-US"/>
              </w:rPr>
              <w:t xml:space="preserve">декабря </w:t>
            </w:r>
            <w:r>
              <w:rPr>
                <w:lang w:eastAsia="en-US"/>
              </w:rPr>
              <w:t>201</w:t>
            </w:r>
            <w:r w:rsidR="00462FAB">
              <w:rPr>
                <w:lang w:eastAsia="en-US"/>
              </w:rPr>
              <w:t>8</w:t>
            </w:r>
            <w:r>
              <w:rPr>
                <w:lang w:eastAsia="en-US"/>
              </w:rPr>
              <w:t xml:space="preserve"> года</w:t>
            </w:r>
            <w:bookmarkStart w:id="14" w:name="_GoBack"/>
            <w:bookmarkEnd w:id="14"/>
          </w:p>
        </w:tc>
      </w:tr>
      <w:tr w:rsidR="00095E48" w14:paraId="7E25078C" w14:textId="77777777" w:rsidTr="00095E48">
        <w:trPr>
          <w:trHeight w:val="924"/>
        </w:trPr>
        <w:tc>
          <w:tcPr>
            <w:tcW w:w="817" w:type="dxa"/>
            <w:tcBorders>
              <w:top w:val="single" w:sz="4" w:space="0" w:color="auto"/>
              <w:left w:val="single" w:sz="4" w:space="0" w:color="auto"/>
              <w:bottom w:val="single" w:sz="4" w:space="0" w:color="auto"/>
              <w:right w:val="single" w:sz="4" w:space="0" w:color="auto"/>
            </w:tcBorders>
          </w:tcPr>
          <w:p w14:paraId="04E64DBF" w14:textId="77777777" w:rsidR="00095E48" w:rsidRDefault="00095E48" w:rsidP="00095E48">
            <w:pPr>
              <w:numPr>
                <w:ilvl w:val="0"/>
                <w:numId w:val="15"/>
              </w:numPr>
              <w:spacing w:line="276" w:lineRule="auto"/>
              <w:jc w:val="center"/>
              <w:rPr>
                <w:b/>
                <w:bCs/>
                <w:lang w:eastAsia="en-US"/>
              </w:rPr>
            </w:pPr>
            <w:bookmarkStart w:id="15" w:name="_Ref167122905" w:colFirst="0" w:colLast="0"/>
            <w:bookmarkEnd w:id="13"/>
          </w:p>
        </w:tc>
        <w:tc>
          <w:tcPr>
            <w:tcW w:w="2693" w:type="dxa"/>
            <w:tcBorders>
              <w:top w:val="single" w:sz="4" w:space="0" w:color="auto"/>
              <w:left w:val="single" w:sz="4" w:space="0" w:color="auto"/>
              <w:bottom w:val="single" w:sz="4" w:space="0" w:color="auto"/>
              <w:right w:val="single" w:sz="4" w:space="0" w:color="auto"/>
            </w:tcBorders>
            <w:hideMark/>
          </w:tcPr>
          <w:p w14:paraId="12414DD0" w14:textId="77777777" w:rsidR="00095E48" w:rsidRDefault="00095E48">
            <w:pPr>
              <w:keepNext/>
              <w:keepLines/>
              <w:widowControl w:val="0"/>
              <w:suppressLineNumbers/>
              <w:suppressAutoHyphens/>
              <w:spacing w:line="276" w:lineRule="auto"/>
              <w:rPr>
                <w:lang w:eastAsia="en-US"/>
              </w:rPr>
            </w:pPr>
            <w:r>
              <w:rPr>
                <w:lang w:eastAsia="en-US"/>
              </w:rPr>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hideMark/>
          </w:tcPr>
          <w:p w14:paraId="6E52EB98" w14:textId="56ABEE9B" w:rsidR="00095E48" w:rsidRDefault="00095E48" w:rsidP="00462FAB">
            <w:pPr>
              <w:spacing w:line="276" w:lineRule="auto"/>
              <w:rPr>
                <w:lang w:eastAsia="en-US"/>
              </w:rPr>
            </w:pPr>
            <w:r>
              <w:rPr>
                <w:lang w:eastAsia="en-US"/>
              </w:rPr>
              <w:t xml:space="preserve"> «</w:t>
            </w:r>
            <w:r w:rsidR="00462FAB">
              <w:rPr>
                <w:lang w:eastAsia="en-US"/>
              </w:rPr>
              <w:t>28</w:t>
            </w:r>
            <w:r>
              <w:rPr>
                <w:lang w:eastAsia="en-US"/>
              </w:rPr>
              <w:t>» </w:t>
            </w:r>
            <w:r w:rsidR="00462FAB">
              <w:rPr>
                <w:lang w:eastAsia="en-US"/>
              </w:rPr>
              <w:t xml:space="preserve">декабря </w:t>
            </w:r>
            <w:r>
              <w:rPr>
                <w:lang w:eastAsia="en-US"/>
              </w:rPr>
              <w:t>201</w:t>
            </w:r>
            <w:r w:rsidR="00462FAB">
              <w:rPr>
                <w:lang w:eastAsia="en-US"/>
              </w:rPr>
              <w:t>8</w:t>
            </w:r>
            <w:r>
              <w:rPr>
                <w:lang w:eastAsia="en-US"/>
              </w:rPr>
              <w:t xml:space="preserve"> года</w:t>
            </w:r>
          </w:p>
        </w:tc>
      </w:tr>
      <w:tr w:rsidR="00095E48" w14:paraId="695086E0" w14:textId="77777777" w:rsidTr="00095E48">
        <w:tc>
          <w:tcPr>
            <w:tcW w:w="817" w:type="dxa"/>
            <w:tcBorders>
              <w:top w:val="single" w:sz="4" w:space="0" w:color="auto"/>
              <w:left w:val="single" w:sz="4" w:space="0" w:color="auto"/>
              <w:bottom w:val="single" w:sz="4" w:space="0" w:color="auto"/>
              <w:right w:val="single" w:sz="4" w:space="0" w:color="auto"/>
            </w:tcBorders>
          </w:tcPr>
          <w:p w14:paraId="6D9F8443" w14:textId="77777777" w:rsidR="00095E48" w:rsidRDefault="00095E48" w:rsidP="00095E48">
            <w:pPr>
              <w:numPr>
                <w:ilvl w:val="0"/>
                <w:numId w:val="15"/>
              </w:numPr>
              <w:spacing w:line="276" w:lineRule="auto"/>
              <w:jc w:val="center"/>
              <w:rPr>
                <w:b/>
                <w:bCs/>
                <w:lang w:eastAsia="en-US"/>
              </w:rPr>
            </w:pPr>
            <w:bookmarkStart w:id="16" w:name="_Ref166313061"/>
            <w:bookmarkEnd w:id="15"/>
            <w:bookmarkEnd w:id="16"/>
          </w:p>
        </w:tc>
        <w:tc>
          <w:tcPr>
            <w:tcW w:w="2693" w:type="dxa"/>
            <w:tcBorders>
              <w:top w:val="single" w:sz="4" w:space="0" w:color="auto"/>
              <w:left w:val="single" w:sz="4" w:space="0" w:color="auto"/>
              <w:bottom w:val="single" w:sz="4" w:space="0" w:color="auto"/>
              <w:right w:val="single" w:sz="4" w:space="0" w:color="auto"/>
            </w:tcBorders>
            <w:hideMark/>
          </w:tcPr>
          <w:p w14:paraId="1BA1E8AA" w14:textId="77777777" w:rsidR="00095E48" w:rsidRDefault="00095E48">
            <w:pPr>
              <w:keepNext/>
              <w:keepLines/>
              <w:widowControl w:val="0"/>
              <w:suppressLineNumbers/>
              <w:suppressAutoHyphens/>
              <w:spacing w:line="276" w:lineRule="auto"/>
              <w:rPr>
                <w:lang w:eastAsia="en-US"/>
              </w:rPr>
            </w:pPr>
            <w:r>
              <w:rPr>
                <w:lang w:eastAsia="en-US"/>
              </w:rPr>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hideMark/>
          </w:tcPr>
          <w:p w14:paraId="2D679202" w14:textId="77777777" w:rsidR="00095E48" w:rsidRDefault="00095E48" w:rsidP="001C07B0">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79591ECE" w14:textId="77777777" w:rsidR="00095E48" w:rsidRDefault="00095E48" w:rsidP="001C07B0">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28BC1653" w14:textId="68FECD71" w:rsidR="00095E48" w:rsidRDefault="001C07B0" w:rsidP="001C07B0">
            <w:pPr>
              <w:spacing w:after="0"/>
              <w:ind w:firstLine="585"/>
              <w:rPr>
                <w:lang w:eastAsia="en-US"/>
              </w:rPr>
            </w:pPr>
            <w:r>
              <w:rPr>
                <w:lang w:eastAsia="en-US"/>
              </w:rPr>
              <w:t>1</w:t>
            </w:r>
            <w:r w:rsidR="00095E48">
              <w:rPr>
                <w:lang w:eastAsia="en-US"/>
              </w:rPr>
              <w:t>)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52B13376" w14:textId="35B51FF3" w:rsidR="00095E48" w:rsidRDefault="001C07B0" w:rsidP="001C07B0">
            <w:pPr>
              <w:spacing w:after="0"/>
              <w:ind w:firstLine="585"/>
              <w:rPr>
                <w:lang w:eastAsia="en-US"/>
              </w:rPr>
            </w:pPr>
            <w:r>
              <w:rPr>
                <w:lang w:eastAsia="en-US"/>
              </w:rPr>
              <w:t>2</w:t>
            </w:r>
            <w:r w:rsidR="00095E48">
              <w:rPr>
                <w:lang w:eastAsia="en-US"/>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73101061" w14:textId="77777777" w:rsidR="00095E48" w:rsidRDefault="00095E48" w:rsidP="001C07B0">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4A514343" w14:textId="77777777" w:rsidR="00095E48" w:rsidRDefault="00095E48" w:rsidP="001C07B0">
            <w:pPr>
              <w:autoSpaceDE w:val="0"/>
              <w:autoSpaceDN w:val="0"/>
              <w:adjustRightInd w:val="0"/>
              <w:spacing w:after="0"/>
              <w:rPr>
                <w:lang w:eastAsia="en-US"/>
              </w:rPr>
            </w:pPr>
            <w:r>
              <w:rPr>
                <w:lang w:eastAsia="en-US"/>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w:t>
            </w:r>
            <w:r>
              <w:rPr>
                <w:lang w:eastAsia="en-US"/>
              </w:rPr>
              <w:lastRenderedPageBreak/>
              <w:t>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A8E3C14" w14:textId="77777777" w:rsidR="00095E48" w:rsidRDefault="00095E48" w:rsidP="001C07B0">
            <w:pPr>
              <w:numPr>
                <w:ilvl w:val="0"/>
                <w:numId w:val="16"/>
              </w:numPr>
              <w:suppressAutoHyphens/>
              <w:spacing w:after="0"/>
              <w:ind w:left="0"/>
              <w:rPr>
                <w:lang w:eastAsia="en-US"/>
              </w:rPr>
            </w:pPr>
            <w:r>
              <w:rPr>
                <w:lang w:eastAsia="en-US"/>
              </w:rPr>
              <w:t xml:space="preserve">2) </w:t>
            </w:r>
            <w:r>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2DA3A3D5" w14:textId="77777777" w:rsidR="00095E48" w:rsidRDefault="00095E48" w:rsidP="001C07B0">
            <w:pPr>
              <w:numPr>
                <w:ilvl w:val="0"/>
                <w:numId w:val="16"/>
              </w:numPr>
              <w:suppressAutoHyphens/>
              <w:spacing w:after="0"/>
              <w:ind w:left="0"/>
              <w:rPr>
                <w:lang w:eastAsia="en-US"/>
              </w:rPr>
            </w:pPr>
            <w:r>
              <w:rPr>
                <w:lang w:eastAsia="en-US"/>
              </w:rPr>
              <w:t xml:space="preserve"> 3)</w:t>
            </w:r>
            <w:r>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79D0F0AD" w14:textId="77777777" w:rsidR="00095E48" w:rsidRDefault="00095E48" w:rsidP="001C07B0">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5FAE15EE" w14:textId="77777777" w:rsidR="00095E48" w:rsidRDefault="00095E48" w:rsidP="001C07B0">
            <w:pPr>
              <w:numPr>
                <w:ilvl w:val="0"/>
                <w:numId w:val="17"/>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348C39AE" w14:textId="77777777" w:rsidR="00095E48" w:rsidRDefault="00095E48" w:rsidP="001C07B0">
            <w:pPr>
              <w:numPr>
                <w:ilvl w:val="0"/>
                <w:numId w:val="17"/>
              </w:numPr>
              <w:suppressAutoHyphens/>
              <w:spacing w:after="0"/>
              <w:ind w:left="0"/>
              <w:rPr>
                <w:lang w:eastAsia="en-US"/>
              </w:rPr>
            </w:pPr>
            <w:r>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Pr>
                <w:lang w:eastAsia="en-US"/>
              </w:rPr>
              <w:lastRenderedPageBreak/>
              <w:t>по такому заявлению на дату рассмотрения заявки на участие в определении поставщика (подрядчика, исполнителя) не принято;</w:t>
            </w:r>
          </w:p>
          <w:p w14:paraId="028DA979" w14:textId="77777777" w:rsidR="00095E48" w:rsidRDefault="00095E48" w:rsidP="001C07B0">
            <w:pPr>
              <w:numPr>
                <w:ilvl w:val="0"/>
                <w:numId w:val="17"/>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AB3198" w14:textId="77777777" w:rsidR="00095E48" w:rsidRDefault="00095E48" w:rsidP="001C07B0">
            <w:pPr>
              <w:numPr>
                <w:ilvl w:val="0"/>
                <w:numId w:val="17"/>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9A5543" w14:textId="0C78D844" w:rsidR="00095E48" w:rsidRDefault="00095E48" w:rsidP="001C07B0">
            <w:pPr>
              <w:numPr>
                <w:ilvl w:val="0"/>
                <w:numId w:val="17"/>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CC5A8ED" w14:textId="77777777" w:rsidR="00095E48" w:rsidRDefault="00095E48" w:rsidP="001C07B0">
            <w:pPr>
              <w:numPr>
                <w:ilvl w:val="0"/>
                <w:numId w:val="17"/>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Pr>
                <w:lang w:eastAsia="en-US"/>
              </w:rPr>
              <w:lastRenderedPageBreak/>
              <w:t xml:space="preserve">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5EE9823" w14:textId="77777777" w:rsidR="00095E48" w:rsidRDefault="00095E48" w:rsidP="001C07B0">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6D4F6349" w14:textId="304D8911" w:rsidR="00095E48" w:rsidRDefault="00095E48" w:rsidP="001C07B0">
            <w:pPr>
              <w:autoSpaceDE w:val="0"/>
              <w:autoSpaceDN w:val="0"/>
              <w:adjustRightInd w:val="0"/>
              <w:spacing w:after="0"/>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B06CA3">
              <w:rPr>
                <w:lang w:eastAsia="en-US"/>
              </w:rPr>
              <w:t>договор</w:t>
            </w:r>
            <w:r>
              <w:rPr>
                <w:lang w:eastAsia="en-US"/>
              </w:rPr>
              <w:t xml:space="preserve"> или предоставление обеспечения заявки на участие в ау</w:t>
            </w:r>
            <w:r w:rsidR="00B06CA3">
              <w:rPr>
                <w:lang w:eastAsia="en-US"/>
              </w:rPr>
              <w:t>кционе, обеспечения исполнения д</w:t>
            </w:r>
            <w:r>
              <w:rPr>
                <w:lang w:eastAsia="en-US"/>
              </w:rPr>
              <w:t>оговора является крупной сделкой;</w:t>
            </w:r>
          </w:p>
          <w:p w14:paraId="19A0C8EE" w14:textId="77777777" w:rsidR="00095E48" w:rsidRDefault="00095E48" w:rsidP="001C07B0">
            <w:pPr>
              <w:autoSpaceDE w:val="0"/>
              <w:autoSpaceDN w:val="0"/>
              <w:adjustRightInd w:val="0"/>
              <w:spacing w:after="0"/>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48490B08" w14:textId="27E12B6C" w:rsidR="00095E48" w:rsidRDefault="00095E48" w:rsidP="001C07B0">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w:t>
            </w:r>
            <w:r w:rsidR="001C07B0">
              <w:rPr>
                <w:b/>
                <w:lang w:eastAsia="en-US"/>
              </w:rPr>
              <w:t>требуется:</w:t>
            </w:r>
          </w:p>
          <w:p w14:paraId="6E0FA476" w14:textId="47599E9B" w:rsidR="00EB23DB" w:rsidRDefault="001C07B0" w:rsidP="001C07B0">
            <w:pPr>
              <w:autoSpaceDE w:val="0"/>
              <w:autoSpaceDN w:val="0"/>
              <w:adjustRightInd w:val="0"/>
              <w:spacing w:after="0"/>
              <w:rPr>
                <w:b/>
                <w:lang w:eastAsia="en-US"/>
              </w:rPr>
            </w:pPr>
            <w:r>
              <w:t>- декларация в</w:t>
            </w:r>
            <w:r w:rsidR="00EB23DB" w:rsidRPr="00ED4DE8">
              <w:t xml:space="preserve"> соответствии с приказом Минфина России от </w:t>
            </w:r>
            <w:r>
              <w:t>04.06.</w:t>
            </w:r>
            <w:r w:rsidR="00EB23DB" w:rsidRPr="00ED4DE8">
              <w:t>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t xml:space="preserve"> страны происхождения поставляемого товара</w:t>
            </w:r>
          </w:p>
          <w:p w14:paraId="431BE24E" w14:textId="0AF99F69" w:rsidR="00095E48" w:rsidRDefault="00095E48" w:rsidP="001C07B0">
            <w:pPr>
              <w:autoSpaceDE w:val="0"/>
              <w:autoSpaceDN w:val="0"/>
              <w:adjustRightInd w:val="0"/>
              <w:spacing w:after="0"/>
              <w:rPr>
                <w:b/>
                <w:lang w:eastAsia="en-US"/>
              </w:rPr>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w:t>
            </w:r>
            <w:r>
              <w:rPr>
                <w:lang w:eastAsia="en-US"/>
              </w:rPr>
              <w:lastRenderedPageBreak/>
              <w:t xml:space="preserve">аппаратных средств электронной площадки) </w:t>
            </w:r>
            <w:r w:rsidR="00C4547A">
              <w:rPr>
                <w:lang w:eastAsia="en-US"/>
              </w:rPr>
              <w:t>–</w:t>
            </w:r>
            <w:r>
              <w:rPr>
                <w:lang w:eastAsia="en-US"/>
              </w:rPr>
              <w:t xml:space="preserve"> т</w:t>
            </w:r>
            <w:r>
              <w:rPr>
                <w:b/>
                <w:lang w:eastAsia="en-US"/>
              </w:rPr>
              <w:t>ребуется</w:t>
            </w:r>
          </w:p>
          <w:p w14:paraId="35391111" w14:textId="4C57105F" w:rsidR="00C4547A" w:rsidRDefault="00C4547A" w:rsidP="001C07B0">
            <w:pPr>
              <w:autoSpaceDE w:val="0"/>
              <w:autoSpaceDN w:val="0"/>
              <w:adjustRightInd w:val="0"/>
              <w:spacing w:after="0"/>
              <w:rPr>
                <w:lang w:eastAsia="en-US"/>
              </w:rPr>
            </w:pPr>
          </w:p>
        </w:tc>
      </w:tr>
      <w:tr w:rsidR="00095E48" w14:paraId="2B16FDD7" w14:textId="77777777" w:rsidTr="00095E48">
        <w:tc>
          <w:tcPr>
            <w:tcW w:w="817" w:type="dxa"/>
            <w:tcBorders>
              <w:top w:val="single" w:sz="4" w:space="0" w:color="auto"/>
              <w:left w:val="single" w:sz="4" w:space="0" w:color="auto"/>
              <w:bottom w:val="single" w:sz="4" w:space="0" w:color="auto"/>
              <w:right w:val="single" w:sz="4" w:space="0" w:color="auto"/>
            </w:tcBorders>
          </w:tcPr>
          <w:p w14:paraId="51532713" w14:textId="77777777" w:rsidR="00095E48" w:rsidRDefault="00095E48" w:rsidP="001C07B0">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E0EECB9" w14:textId="77777777" w:rsidR="00095E48" w:rsidRDefault="00095E48" w:rsidP="001C07B0">
            <w:pPr>
              <w:keepNext/>
              <w:keepLines/>
              <w:widowControl w:val="0"/>
              <w:suppressLineNumbers/>
              <w:suppressAutoHyphens/>
              <w:spacing w:after="0"/>
              <w:rPr>
                <w:lang w:eastAsia="en-US"/>
              </w:rPr>
            </w:pPr>
            <w:r>
              <w:rPr>
                <w:lang w:eastAsia="en-US"/>
              </w:rPr>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D9C79D5" w14:textId="77777777" w:rsidR="00095E48" w:rsidRDefault="00095E48" w:rsidP="001C07B0">
            <w:pPr>
              <w:shd w:val="clear" w:color="auto" w:fill="FFFFFF" w:themeFill="background1"/>
              <w:autoSpaceDE w:val="0"/>
              <w:autoSpaceDN w:val="0"/>
              <w:spacing w:after="0"/>
              <w:rPr>
                <w:lang w:eastAsia="en-US"/>
              </w:rPr>
            </w:pPr>
            <w:r>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16FAA757" w14:textId="77777777" w:rsidR="00095E48" w:rsidRDefault="00095E48" w:rsidP="001C07B0">
            <w:pPr>
              <w:autoSpaceDE w:val="0"/>
              <w:autoSpaceDN w:val="0"/>
              <w:spacing w:after="0"/>
              <w:rPr>
                <w:lang w:eastAsia="en-US"/>
              </w:rPr>
            </w:pPr>
            <w:r>
              <w:rPr>
                <w:lang w:eastAsia="en-US"/>
              </w:rPr>
              <w:t>Участник закупки вправе подать только одну заявку на участие в электронном аукционе.</w:t>
            </w:r>
          </w:p>
          <w:p w14:paraId="28F2689C" w14:textId="77777777" w:rsidR="00095E48" w:rsidRDefault="00095E48" w:rsidP="001C07B0">
            <w:pPr>
              <w:autoSpaceDE w:val="0"/>
              <w:autoSpaceDN w:val="0"/>
              <w:spacing w:after="0"/>
              <w:rPr>
                <w:lang w:eastAsia="en-US"/>
              </w:rPr>
            </w:pPr>
            <w:r>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6A3DE64" w14:textId="77777777" w:rsidR="00095E48" w:rsidRDefault="00095E48" w:rsidP="001C07B0">
            <w:pPr>
              <w:autoSpaceDE w:val="0"/>
              <w:autoSpaceDN w:val="0"/>
              <w:spacing w:after="0"/>
              <w:rPr>
                <w:lang w:eastAsia="en-US"/>
              </w:rPr>
            </w:pPr>
            <w:r>
              <w:rPr>
                <w:lang w:eastAsia="en-US"/>
              </w:rPr>
              <w:t xml:space="preserve">Заявка на участие в электронном аукционе, подготовленная участником закупки, должна быть </w:t>
            </w:r>
            <w:r>
              <w:rPr>
                <w:lang w:val="en-US" w:eastAsia="en-US"/>
              </w:rPr>
              <w:t>c</w:t>
            </w:r>
            <w:r>
              <w:rPr>
                <w:lang w:eastAsia="en-US"/>
              </w:rPr>
              <w:t>оставлена на русском языке.</w:t>
            </w:r>
            <w:bookmarkStart w:id="17" w:name="_Ref119430333"/>
            <w:r>
              <w:rPr>
                <w:lang w:eastAsia="en-US"/>
              </w:rPr>
              <w:t xml:space="preserve"> </w:t>
            </w:r>
            <w:bookmarkStart w:id="18" w:name="_Ref119429817"/>
            <w:bookmarkStart w:id="19" w:name="_Toc123405470"/>
            <w:bookmarkEnd w:id="17"/>
            <w:bookmarkEnd w:id="18"/>
            <w:bookmarkEnd w:id="19"/>
            <w:r>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797AB9A" w14:textId="77777777" w:rsidR="00095E48" w:rsidRDefault="00095E48" w:rsidP="001C07B0">
            <w:pPr>
              <w:autoSpaceDE w:val="0"/>
              <w:autoSpaceDN w:val="0"/>
              <w:spacing w:after="0"/>
              <w:rPr>
                <w:lang w:eastAsia="en-US"/>
              </w:rPr>
            </w:pPr>
            <w:r>
              <w:rPr>
                <w:lang w:eastAsia="en-US"/>
              </w:rPr>
              <w:t>Все документы, входящие в состав заявки на участие в электронном аукционе, должны иметь четко читаемый текст.</w:t>
            </w:r>
          </w:p>
          <w:p w14:paraId="609EDD6E" w14:textId="77777777" w:rsidR="00095E48" w:rsidRDefault="00095E48" w:rsidP="001C07B0">
            <w:pPr>
              <w:autoSpaceDE w:val="0"/>
              <w:autoSpaceDN w:val="0"/>
              <w:spacing w:after="0"/>
              <w:rPr>
                <w:lang w:eastAsia="en-US"/>
              </w:rPr>
            </w:pPr>
            <w:r>
              <w:rPr>
                <w:lang w:eastAsia="en-US"/>
              </w:rPr>
              <w:t>Сведения, содержащиеся в заявке на участие в электронном аукционе, не должны допускать двусмысленных толкований.</w:t>
            </w:r>
          </w:p>
          <w:p w14:paraId="49A19E6D" w14:textId="77777777" w:rsidR="00095E48" w:rsidRDefault="00095E48" w:rsidP="001C07B0">
            <w:pPr>
              <w:autoSpaceDE w:val="0"/>
              <w:autoSpaceDN w:val="0"/>
              <w:spacing w:after="0"/>
              <w:rPr>
                <w:lang w:eastAsia="en-US"/>
              </w:rPr>
            </w:pPr>
            <w:r>
              <w:rPr>
                <w:lang w:eastAsia="en-US"/>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584790CA" w14:textId="77777777" w:rsidR="00095E48" w:rsidRDefault="00095E48" w:rsidP="001C07B0">
            <w:pPr>
              <w:autoSpaceDE w:val="0"/>
              <w:autoSpaceDN w:val="0"/>
              <w:spacing w:after="0"/>
              <w:jc w:val="center"/>
              <w:rPr>
                <w:b/>
                <w:bCs/>
                <w:lang w:eastAsia="en-US"/>
              </w:rPr>
            </w:pPr>
            <w:r>
              <w:rPr>
                <w:b/>
                <w:bCs/>
                <w:lang w:eastAsia="en-US"/>
              </w:rPr>
              <w:t>Инструкция по заполнению первой части заявки</w:t>
            </w:r>
          </w:p>
          <w:p w14:paraId="4C8A8361" w14:textId="77777777" w:rsidR="00095E48" w:rsidRDefault="00095E48" w:rsidP="001C07B0">
            <w:pPr>
              <w:autoSpaceDE w:val="0"/>
              <w:autoSpaceDN w:val="0"/>
              <w:spacing w:after="0"/>
              <w:jc w:val="center"/>
              <w:rPr>
                <w:b/>
                <w:bCs/>
                <w:lang w:eastAsia="en-US"/>
              </w:rPr>
            </w:pPr>
            <w:r>
              <w:rPr>
                <w:b/>
                <w:bCs/>
                <w:lang w:eastAsia="en-US"/>
              </w:rPr>
              <w:t xml:space="preserve"> на участие в аукционе в электронной форме</w:t>
            </w:r>
          </w:p>
          <w:p w14:paraId="78DEEC96" w14:textId="77777777" w:rsidR="00095E48" w:rsidRDefault="00095E48" w:rsidP="001C07B0">
            <w:pPr>
              <w:autoSpaceDE w:val="0"/>
              <w:autoSpaceDN w:val="0"/>
              <w:spacing w:after="0"/>
              <w:rPr>
                <w:lang w:eastAsia="en-US"/>
              </w:rPr>
            </w:pPr>
            <w:r>
              <w:rPr>
                <w:lang w:val="x-none" w:eastAsia="en-US"/>
              </w:rPr>
              <w:t xml:space="preserve">При подаче сведений </w:t>
            </w:r>
            <w:r>
              <w:rPr>
                <w:lang w:eastAsia="en-US"/>
              </w:rPr>
              <w:t>у</w:t>
            </w:r>
            <w:r>
              <w:rPr>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lang w:eastAsia="en-US"/>
              </w:rPr>
              <w:t>.</w:t>
            </w:r>
          </w:p>
          <w:p w14:paraId="1B273A38" w14:textId="77777777" w:rsidR="00095E48" w:rsidRDefault="00095E48" w:rsidP="001C07B0">
            <w:pPr>
              <w:autoSpaceDE w:val="0"/>
              <w:autoSpaceDN w:val="0"/>
              <w:spacing w:after="0"/>
              <w:rPr>
                <w:lang w:eastAsia="en-US"/>
              </w:rPr>
            </w:pPr>
            <w:r>
              <w:rPr>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AF13668" w14:textId="77777777" w:rsidR="00095E48" w:rsidRDefault="00095E48" w:rsidP="001C07B0">
            <w:pPr>
              <w:autoSpaceDE w:val="0"/>
              <w:autoSpaceDN w:val="0"/>
              <w:spacing w:after="0"/>
              <w:rPr>
                <w:lang w:eastAsia="en-US"/>
              </w:rPr>
            </w:pPr>
            <w:r>
              <w:rPr>
                <w:lang w:eastAsia="en-US"/>
              </w:rPr>
              <w:t xml:space="preserve">В случае если </w:t>
            </w:r>
            <w:r>
              <w:rPr>
                <w:lang w:val="x-none" w:eastAsia="en-US"/>
              </w:rPr>
              <w:t>в части II «ТЕХНИЧЕСКОЕ ЗАДАНИЕ»</w:t>
            </w:r>
            <w:r>
              <w:rPr>
                <w:lang w:eastAsia="en-US"/>
              </w:rPr>
              <w:t xml:space="preserve"> содержатся требования к году изготовления поставляемого </w:t>
            </w:r>
            <w:r>
              <w:rPr>
                <w:lang w:eastAsia="en-US"/>
              </w:rPr>
              <w:lastRenderedPageBreak/>
              <w:t xml:space="preserve">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lang w:val="x-none" w:eastAsia="en-US"/>
              </w:rPr>
              <w:t xml:space="preserve">Значения </w:t>
            </w:r>
            <w:r>
              <w:rPr>
                <w:lang w:eastAsia="en-US"/>
              </w:rPr>
              <w:t xml:space="preserve">предлагаемых участником </w:t>
            </w:r>
            <w:r>
              <w:rPr>
                <w:lang w:val="x-none" w:eastAsia="en-US"/>
              </w:rPr>
              <w:t xml:space="preserve">показателей не должны содержать </w:t>
            </w:r>
            <w:r>
              <w:rPr>
                <w:lang w:eastAsia="en-US"/>
              </w:rPr>
              <w:t xml:space="preserve">слова или сопровождаться словами </w:t>
            </w:r>
            <w:r>
              <w:rPr>
                <w:i/>
                <w:iCs/>
                <w:lang w:val="x-none" w:eastAsia="en-US"/>
              </w:rPr>
              <w:t>«</w:t>
            </w:r>
            <w:r>
              <w:rPr>
                <w:i/>
                <w:iCs/>
                <w:lang w:eastAsia="en-US"/>
              </w:rPr>
              <w:t>должен быть</w:t>
            </w:r>
            <w:r>
              <w:rPr>
                <w:i/>
                <w:iCs/>
                <w:lang w:val="x-none" w:eastAsia="en-US"/>
              </w:rPr>
              <w:t>»</w:t>
            </w:r>
            <w:r>
              <w:rPr>
                <w:i/>
                <w:iCs/>
                <w:lang w:eastAsia="en-US"/>
              </w:rPr>
              <w:t>. При несоблюдении указанных требований заявка участника подлежит отклонению.</w:t>
            </w:r>
          </w:p>
          <w:p w14:paraId="22C1193C" w14:textId="77777777" w:rsidR="00095E48" w:rsidRDefault="00095E48" w:rsidP="001C07B0">
            <w:pPr>
              <w:autoSpaceDE w:val="0"/>
              <w:autoSpaceDN w:val="0"/>
              <w:spacing w:after="0"/>
              <w:rPr>
                <w:lang w:eastAsia="en-US"/>
              </w:rPr>
            </w:pPr>
          </w:p>
          <w:p w14:paraId="64F1EA63" w14:textId="77777777" w:rsidR="00095E48" w:rsidRDefault="00095E48" w:rsidP="001C07B0">
            <w:pPr>
              <w:autoSpaceDE w:val="0"/>
              <w:autoSpaceDN w:val="0"/>
              <w:spacing w:after="0"/>
              <w:rPr>
                <w:lang w:eastAsia="en-US"/>
              </w:rPr>
            </w:pPr>
            <w:r>
              <w:rPr>
                <w:lang w:eastAsia="en-US"/>
              </w:rPr>
              <w:t>Раздел I «конкретные значения»</w:t>
            </w:r>
          </w:p>
          <w:p w14:paraId="2FB9BEC5" w14:textId="77777777" w:rsidR="00095E48" w:rsidRDefault="00095E48" w:rsidP="001C07B0">
            <w:pPr>
              <w:autoSpaceDE w:val="0"/>
              <w:autoSpaceDN w:val="0"/>
              <w:spacing w:after="0"/>
              <w:rPr>
                <w:lang w:eastAsia="en-US"/>
              </w:rPr>
            </w:pPr>
            <w:r>
              <w:rPr>
                <w:lang w:eastAsia="en-US"/>
              </w:rPr>
              <w:t xml:space="preserve">Участник предлагает одно конкретное значение, за исключением описания диапазонных значений (Раздел </w:t>
            </w:r>
            <w:r>
              <w:rPr>
                <w:lang w:val="en-US" w:eastAsia="en-US"/>
              </w:rPr>
              <w:t>II</w:t>
            </w:r>
            <w:r>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03D84723" w14:textId="77777777" w:rsidR="00095E48" w:rsidRDefault="00095E48" w:rsidP="001C07B0">
            <w:pPr>
              <w:autoSpaceDE w:val="0"/>
              <w:autoSpaceDN w:val="0"/>
              <w:spacing w:after="0"/>
              <w:rPr>
                <w:lang w:eastAsia="en-US"/>
              </w:rPr>
            </w:pPr>
            <w:r>
              <w:rPr>
                <w:lang w:eastAsia="en-US"/>
              </w:rPr>
              <w:t xml:space="preserve">- слов </w:t>
            </w:r>
            <w:r>
              <w:rPr>
                <w:b/>
                <w:bCs/>
                <w:lang w:eastAsia="en-US"/>
              </w:rPr>
              <w:t>«не менее», «не ниже»</w:t>
            </w:r>
            <w:r>
              <w:rPr>
                <w:lang w:eastAsia="en-US"/>
              </w:rPr>
              <w:t xml:space="preserve"> - участником предоставляется значение равное или превышающее указанное; </w:t>
            </w:r>
          </w:p>
          <w:p w14:paraId="1B2DCCB4" w14:textId="77777777" w:rsidR="00095E48" w:rsidRDefault="00095E48" w:rsidP="001C07B0">
            <w:pPr>
              <w:autoSpaceDE w:val="0"/>
              <w:autoSpaceDN w:val="0"/>
              <w:spacing w:after="0"/>
              <w:rPr>
                <w:lang w:eastAsia="en-US"/>
              </w:rPr>
            </w:pPr>
            <w:r>
              <w:rPr>
                <w:lang w:eastAsia="en-US"/>
              </w:rPr>
              <w:t>- слов</w:t>
            </w:r>
            <w:r>
              <w:rPr>
                <w:b/>
                <w:bCs/>
                <w:lang w:eastAsia="en-US"/>
              </w:rPr>
              <w:t xml:space="preserve"> «не более», «не выше»</w:t>
            </w:r>
            <w:r>
              <w:rPr>
                <w:lang w:eastAsia="en-US"/>
              </w:rPr>
              <w:t xml:space="preserve"> - участником предоставляется  значение равное или менее указанного; </w:t>
            </w:r>
          </w:p>
          <w:p w14:paraId="4712D7B4" w14:textId="77777777" w:rsidR="00095E48" w:rsidRDefault="00095E48" w:rsidP="001C07B0">
            <w:pPr>
              <w:autoSpaceDE w:val="0"/>
              <w:autoSpaceDN w:val="0"/>
              <w:spacing w:after="0"/>
              <w:rPr>
                <w:lang w:eastAsia="en-US"/>
              </w:rPr>
            </w:pPr>
            <w:r>
              <w:rPr>
                <w:lang w:eastAsia="en-US"/>
              </w:rPr>
              <w:t>- слов</w:t>
            </w:r>
            <w:r>
              <w:rPr>
                <w:b/>
                <w:bCs/>
                <w:lang w:eastAsia="en-US"/>
              </w:rPr>
              <w:t xml:space="preserve"> «менее»,</w:t>
            </w:r>
            <w:r>
              <w:rPr>
                <w:lang w:eastAsia="en-US"/>
              </w:rPr>
              <w:t xml:space="preserve"> </w:t>
            </w:r>
            <w:r>
              <w:rPr>
                <w:b/>
                <w:bCs/>
                <w:lang w:eastAsia="en-US"/>
              </w:rPr>
              <w:t xml:space="preserve">«ниже» - </w:t>
            </w:r>
            <w:r>
              <w:rPr>
                <w:lang w:eastAsia="en-US"/>
              </w:rPr>
              <w:t>участником предоставляется значение меньше указанного;</w:t>
            </w:r>
          </w:p>
          <w:p w14:paraId="38E9E4B7" w14:textId="77777777" w:rsidR="00095E48" w:rsidRDefault="00095E48" w:rsidP="001C07B0">
            <w:pPr>
              <w:autoSpaceDE w:val="0"/>
              <w:autoSpaceDN w:val="0"/>
              <w:spacing w:after="0"/>
              <w:rPr>
                <w:lang w:eastAsia="en-US"/>
              </w:rPr>
            </w:pPr>
            <w:r>
              <w:rPr>
                <w:lang w:eastAsia="en-US"/>
              </w:rPr>
              <w:t>- слов</w:t>
            </w:r>
            <w:r>
              <w:rPr>
                <w:b/>
                <w:bCs/>
                <w:lang w:eastAsia="en-US"/>
              </w:rPr>
              <w:t xml:space="preserve"> «более», «выше», «свыше»</w:t>
            </w:r>
            <w:r>
              <w:rPr>
                <w:lang w:eastAsia="en-US"/>
              </w:rPr>
              <w:t xml:space="preserve"> - участником предоставляется значение превышающее указанное; </w:t>
            </w:r>
          </w:p>
          <w:p w14:paraId="7FF80F87" w14:textId="77777777" w:rsidR="00095E48" w:rsidRDefault="00095E48" w:rsidP="001C07B0">
            <w:pPr>
              <w:autoSpaceDE w:val="0"/>
              <w:autoSpaceDN w:val="0"/>
              <w:spacing w:after="0"/>
              <w:rPr>
                <w:lang w:eastAsia="en-US"/>
              </w:rPr>
            </w:pPr>
            <w:r>
              <w:rPr>
                <w:lang w:eastAsia="en-US"/>
              </w:rPr>
              <w:t>- слов</w:t>
            </w:r>
            <w:r>
              <w:rPr>
                <w:bCs/>
                <w:lang w:eastAsia="en-US"/>
              </w:rPr>
              <w:t xml:space="preserve"> </w:t>
            </w:r>
            <w:r>
              <w:rPr>
                <w:b/>
                <w:bCs/>
                <w:lang w:eastAsia="en-US"/>
              </w:rPr>
              <w:t xml:space="preserve">«не менее и не более», «не менее, не более», «не менее не более», «не менее; не более», «не менее/не более»   </w:t>
            </w:r>
            <w:r>
              <w:rPr>
                <w:lang w:eastAsia="en-US"/>
              </w:rPr>
              <w:t> - участником предоставляется одно конкретное значение в рамках значений верхней и нижней границы;</w:t>
            </w:r>
          </w:p>
          <w:p w14:paraId="6A78A015" w14:textId="77777777" w:rsidR="00095E48" w:rsidRDefault="00095E48" w:rsidP="001C07B0">
            <w:pPr>
              <w:autoSpaceDE w:val="0"/>
              <w:autoSpaceDN w:val="0"/>
              <w:spacing w:after="0"/>
              <w:rPr>
                <w:lang w:eastAsia="en-US"/>
              </w:rPr>
            </w:pPr>
            <w:r>
              <w:rPr>
                <w:lang w:eastAsia="en-US"/>
              </w:rPr>
              <w:t>- слов</w:t>
            </w:r>
            <w:r>
              <w:rPr>
                <w:b/>
                <w:bCs/>
                <w:lang w:eastAsia="en-US"/>
              </w:rPr>
              <w:t xml:space="preserve"> «до» -</w:t>
            </w:r>
            <w:r>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0A23127" w14:textId="77777777" w:rsidR="00095E48" w:rsidRDefault="00095E48" w:rsidP="001C07B0">
            <w:pPr>
              <w:autoSpaceDE w:val="0"/>
              <w:autoSpaceDN w:val="0"/>
              <w:spacing w:after="0"/>
              <w:rPr>
                <w:lang w:eastAsia="en-US"/>
              </w:rPr>
            </w:pPr>
            <w:r>
              <w:rPr>
                <w:lang w:eastAsia="en-US"/>
              </w:rPr>
              <w:t>- слов</w:t>
            </w:r>
            <w:r>
              <w:rPr>
                <w:b/>
                <w:bCs/>
                <w:lang w:eastAsia="en-US"/>
              </w:rPr>
              <w:t xml:space="preserve"> «от» - </w:t>
            </w:r>
            <w:r>
              <w:rPr>
                <w:lang w:eastAsia="en-US"/>
              </w:rPr>
              <w:t>участником предоставляется указанное значение или превышающее его;</w:t>
            </w:r>
          </w:p>
          <w:p w14:paraId="594471BE" w14:textId="77777777" w:rsidR="00095E48" w:rsidRDefault="00095E48" w:rsidP="001C07B0">
            <w:pPr>
              <w:autoSpaceDE w:val="0"/>
              <w:autoSpaceDN w:val="0"/>
              <w:spacing w:after="0"/>
              <w:rPr>
                <w:lang w:eastAsia="en-US"/>
              </w:rPr>
            </w:pPr>
            <w:r>
              <w:rPr>
                <w:lang w:eastAsia="en-US"/>
              </w:rPr>
              <w:t xml:space="preserve">- слов </w:t>
            </w:r>
            <w:r>
              <w:rPr>
                <w:b/>
                <w:lang w:eastAsia="en-US"/>
              </w:rPr>
              <w:t>«от… до…»</w:t>
            </w:r>
            <w:r>
              <w:rPr>
                <w:lang w:eastAsia="en-US"/>
              </w:rPr>
              <w:t xml:space="preserve"> - участником предоставляется одно конкретное значение в рамках значений;</w:t>
            </w:r>
          </w:p>
          <w:p w14:paraId="31CC784A" w14:textId="77777777" w:rsidR="00095E48" w:rsidRDefault="00095E48" w:rsidP="001C07B0">
            <w:pPr>
              <w:autoSpaceDE w:val="0"/>
              <w:autoSpaceDN w:val="0"/>
              <w:spacing w:after="0"/>
              <w:rPr>
                <w:lang w:eastAsia="en-US"/>
              </w:rPr>
            </w:pPr>
            <w:r>
              <w:rPr>
                <w:lang w:eastAsia="en-US"/>
              </w:rPr>
              <w:t>- со знаком</w:t>
            </w:r>
            <w:r>
              <w:rPr>
                <w:b/>
                <w:bCs/>
                <w:lang w:eastAsia="en-US"/>
              </w:rPr>
              <w:t xml:space="preserve"> «+/-»</w:t>
            </w:r>
            <w:r>
              <w:rPr>
                <w:lang w:eastAsia="en-US"/>
              </w:rPr>
              <w:t xml:space="preserve"> (например - погрешность) - участником предоставляется конкретное цифровое значение с указанием знака  «</w:t>
            </w:r>
            <w:r>
              <w:rPr>
                <w:b/>
                <w:bCs/>
                <w:lang w:eastAsia="en-US"/>
              </w:rPr>
              <w:t>+/-</w:t>
            </w:r>
            <w:r>
              <w:rPr>
                <w:lang w:eastAsia="en-US"/>
              </w:rPr>
              <w:t>»;</w:t>
            </w:r>
          </w:p>
          <w:p w14:paraId="0C2F88CD" w14:textId="77777777" w:rsidR="00095E48" w:rsidRDefault="00095E48" w:rsidP="001C07B0">
            <w:pPr>
              <w:autoSpaceDE w:val="0"/>
              <w:autoSpaceDN w:val="0"/>
              <w:spacing w:after="0"/>
              <w:rPr>
                <w:lang w:eastAsia="en-US"/>
              </w:rPr>
            </w:pPr>
            <w:r>
              <w:rPr>
                <w:lang w:eastAsia="en-US"/>
              </w:rPr>
              <w:t xml:space="preserve">- знака </w:t>
            </w:r>
            <w:r>
              <w:rPr>
                <w:b/>
                <w:lang w:eastAsia="en-US"/>
              </w:rPr>
              <w:t>«-</w:t>
            </w:r>
            <w:r>
              <w:rPr>
                <w:b/>
                <w:bCs/>
                <w:lang w:eastAsia="en-US"/>
              </w:rPr>
              <w:t>»</w:t>
            </w:r>
            <w:r>
              <w:rPr>
                <w:lang w:eastAsia="en-US"/>
              </w:rPr>
              <w:t xml:space="preserve"> - участником предоставляется конкретное цифровое значение.</w:t>
            </w:r>
          </w:p>
          <w:p w14:paraId="169FD2C1" w14:textId="77777777" w:rsidR="00095E48" w:rsidRDefault="00095E48" w:rsidP="001C07B0">
            <w:pPr>
              <w:autoSpaceDE w:val="0"/>
              <w:autoSpaceDN w:val="0"/>
              <w:spacing w:after="0"/>
              <w:rPr>
                <w:lang w:eastAsia="en-US"/>
              </w:rPr>
            </w:pPr>
          </w:p>
          <w:p w14:paraId="0C64E506" w14:textId="77777777" w:rsidR="00095E48" w:rsidRDefault="00095E48" w:rsidP="001C07B0">
            <w:pPr>
              <w:autoSpaceDE w:val="0"/>
              <w:autoSpaceDN w:val="0"/>
              <w:spacing w:after="0"/>
              <w:rPr>
                <w:lang w:eastAsia="en-US"/>
              </w:rPr>
            </w:pPr>
            <w:r>
              <w:rPr>
                <w:lang w:eastAsia="en-US"/>
              </w:rPr>
              <w:t xml:space="preserve">В случае применение заказчиком в техническом задании перечисления значений показателя через союз </w:t>
            </w:r>
            <w:r>
              <w:rPr>
                <w:b/>
                <w:bCs/>
                <w:lang w:eastAsia="en-US"/>
              </w:rPr>
              <w:t>«и»</w:t>
            </w:r>
            <w:r>
              <w:rPr>
                <w:lang w:eastAsia="en-US"/>
              </w:rPr>
              <w:t xml:space="preserve">, знаки </w:t>
            </w:r>
            <w:r>
              <w:rPr>
                <w:b/>
                <w:bCs/>
                <w:lang w:eastAsia="en-US"/>
              </w:rPr>
              <w:t>«,» «;», «/» -</w:t>
            </w:r>
            <w:r>
              <w:rPr>
                <w:lang w:eastAsia="en-US"/>
              </w:rPr>
              <w:t xml:space="preserve"> участник указывает все перечисленные значения показателя, при использовании союзов </w:t>
            </w:r>
            <w:r>
              <w:rPr>
                <w:b/>
                <w:bCs/>
                <w:lang w:eastAsia="en-US"/>
              </w:rPr>
              <w:t>«или»,</w:t>
            </w:r>
            <w:r>
              <w:rPr>
                <w:lang w:eastAsia="en-US"/>
              </w:rPr>
              <w:t xml:space="preserve"> </w:t>
            </w:r>
            <w:r>
              <w:rPr>
                <w:b/>
                <w:bCs/>
                <w:lang w:eastAsia="en-US"/>
              </w:rPr>
              <w:t xml:space="preserve">«либо» - </w:t>
            </w:r>
            <w:r>
              <w:rPr>
                <w:lang w:eastAsia="en-US"/>
              </w:rPr>
              <w:t>участники выбирают</w:t>
            </w:r>
            <w:r>
              <w:rPr>
                <w:lang w:val="x-none" w:eastAsia="en-US"/>
              </w:rPr>
              <w:t xml:space="preserve"> одно из значен</w:t>
            </w:r>
            <w:r>
              <w:rPr>
                <w:lang w:eastAsia="en-US"/>
              </w:rPr>
              <w:t xml:space="preserve">ий. При использовании </w:t>
            </w:r>
            <w:r>
              <w:rPr>
                <w:b/>
                <w:bCs/>
                <w:lang w:eastAsia="en-US"/>
              </w:rPr>
              <w:t>«и (или)» -</w:t>
            </w:r>
            <w:r>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w:t>
            </w:r>
            <w:r>
              <w:rPr>
                <w:lang w:eastAsia="en-US"/>
              </w:rPr>
              <w:lastRenderedPageBreak/>
              <w:t xml:space="preserve">использовать союз </w:t>
            </w:r>
            <w:r>
              <w:rPr>
                <w:b/>
                <w:bCs/>
                <w:lang w:eastAsia="en-US"/>
              </w:rPr>
              <w:t>«и»</w:t>
            </w:r>
            <w:r>
              <w:rPr>
                <w:lang w:eastAsia="en-US"/>
              </w:rPr>
              <w:t xml:space="preserve">, знаки </w:t>
            </w:r>
            <w:r>
              <w:rPr>
                <w:b/>
                <w:bCs/>
                <w:lang w:eastAsia="en-US"/>
              </w:rPr>
              <w:t>«;» «,»</w:t>
            </w:r>
            <w:r>
              <w:rPr>
                <w:lang w:eastAsia="en-US"/>
              </w:rPr>
              <w:t xml:space="preserve">. При одновременном использовании знаков </w:t>
            </w:r>
            <w:r>
              <w:rPr>
                <w:b/>
                <w:bCs/>
                <w:lang w:eastAsia="en-US"/>
              </w:rPr>
              <w:t>«,»</w:t>
            </w:r>
            <w:r>
              <w:rPr>
                <w:bCs/>
                <w:lang w:eastAsia="en-US"/>
              </w:rPr>
              <w:t xml:space="preserve"> и союзов </w:t>
            </w:r>
            <w:r>
              <w:rPr>
                <w:b/>
                <w:bCs/>
                <w:lang w:eastAsia="en-US"/>
              </w:rPr>
              <w:t>«или», «либо»</w:t>
            </w:r>
            <w:r>
              <w:rPr>
                <w:bCs/>
                <w:lang w:eastAsia="en-US"/>
              </w:rPr>
              <w:t xml:space="preserve"> участник указывает все значения показателя до союза </w:t>
            </w:r>
            <w:r>
              <w:rPr>
                <w:b/>
                <w:bCs/>
                <w:lang w:eastAsia="en-US"/>
              </w:rPr>
              <w:t>«или», «либо»</w:t>
            </w:r>
            <w:r>
              <w:rPr>
                <w:bCs/>
                <w:lang w:eastAsia="en-US"/>
              </w:rPr>
              <w:t xml:space="preserve"> или значение указанное после союза </w:t>
            </w:r>
            <w:r>
              <w:rPr>
                <w:b/>
                <w:bCs/>
                <w:lang w:eastAsia="en-US"/>
              </w:rPr>
              <w:t>«или», «либо»</w:t>
            </w:r>
            <w:r>
              <w:rPr>
                <w:bCs/>
                <w:lang w:eastAsia="en-US"/>
              </w:rPr>
              <w:t xml:space="preserve"> (например: 1, 2, 3 или 4; участник предлагает: вариант1 – 1, 2, 3; вариант 2 – 4).</w:t>
            </w:r>
          </w:p>
          <w:p w14:paraId="15B2BF6B" w14:textId="77777777" w:rsidR="00095E48" w:rsidRDefault="00095E48" w:rsidP="001C07B0">
            <w:pPr>
              <w:autoSpaceDE w:val="0"/>
              <w:autoSpaceDN w:val="0"/>
              <w:spacing w:after="0"/>
              <w:rPr>
                <w:lang w:eastAsia="en-US"/>
              </w:rPr>
            </w:pPr>
            <w:r>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0566341B" w14:textId="77777777" w:rsidR="00095E48" w:rsidRDefault="00095E48" w:rsidP="001C07B0">
            <w:pPr>
              <w:autoSpaceDE w:val="0"/>
              <w:autoSpaceDN w:val="0"/>
              <w:spacing w:after="0"/>
              <w:rPr>
                <w:lang w:eastAsia="en-US"/>
              </w:rPr>
            </w:pPr>
          </w:p>
          <w:p w14:paraId="3CE9A72E" w14:textId="77777777" w:rsidR="00095E48" w:rsidRDefault="00095E48" w:rsidP="001C07B0">
            <w:pPr>
              <w:autoSpaceDE w:val="0"/>
              <w:autoSpaceDN w:val="0"/>
              <w:spacing w:after="0"/>
              <w:rPr>
                <w:lang w:eastAsia="en-US"/>
              </w:rPr>
            </w:pPr>
            <w:r>
              <w:rPr>
                <w:lang w:eastAsia="en-US"/>
              </w:rPr>
              <w:t>Раздел II «диапазонные значения»</w:t>
            </w:r>
          </w:p>
          <w:p w14:paraId="6ABF7277" w14:textId="77777777" w:rsidR="00095E48" w:rsidRDefault="00095E48" w:rsidP="001C07B0">
            <w:pPr>
              <w:autoSpaceDE w:val="0"/>
              <w:autoSpaceDN w:val="0"/>
              <w:spacing w:after="0"/>
              <w:rPr>
                <w:lang w:eastAsia="en-US"/>
              </w:rPr>
            </w:pPr>
            <w:r>
              <w:rPr>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4D972881" w14:textId="77777777" w:rsidR="00095E48" w:rsidRDefault="00095E48" w:rsidP="001C07B0">
            <w:pPr>
              <w:autoSpaceDE w:val="0"/>
              <w:autoSpaceDN w:val="0"/>
              <w:spacing w:after="0"/>
              <w:rPr>
                <w:lang w:eastAsia="en-US"/>
              </w:rPr>
            </w:pPr>
            <w:r>
              <w:rPr>
                <w:lang w:eastAsia="en-US"/>
              </w:rPr>
              <w:t>В случае применения заказчиком в техническом задании при описании диапазона:</w:t>
            </w:r>
          </w:p>
          <w:p w14:paraId="3AF9BE92" w14:textId="77777777" w:rsidR="00095E48" w:rsidRDefault="00095E48" w:rsidP="001C07B0">
            <w:pPr>
              <w:autoSpaceDE w:val="0"/>
              <w:autoSpaceDN w:val="0"/>
              <w:spacing w:after="0"/>
              <w:rPr>
                <w:lang w:eastAsia="en-US"/>
              </w:rPr>
            </w:pPr>
            <w:r>
              <w:rPr>
                <w:lang w:eastAsia="en-US"/>
              </w:rPr>
              <w:t>- со знаком</w:t>
            </w:r>
            <w:r>
              <w:rPr>
                <w:b/>
                <w:bCs/>
                <w:lang w:eastAsia="en-US"/>
              </w:rPr>
              <w:t xml:space="preserve"> «-» </w:t>
            </w:r>
            <w:r>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1A10BB7C" w14:textId="77777777" w:rsidR="00095E48" w:rsidRDefault="00095E48" w:rsidP="001C07B0">
            <w:pPr>
              <w:autoSpaceDE w:val="0"/>
              <w:autoSpaceDN w:val="0"/>
              <w:spacing w:after="0"/>
              <w:rPr>
                <w:lang w:eastAsia="en-US"/>
              </w:rPr>
            </w:pPr>
            <w:r>
              <w:rPr>
                <w:lang w:eastAsia="en-US"/>
              </w:rPr>
              <w:t>- со словами</w:t>
            </w:r>
            <w:r>
              <w:rPr>
                <w:b/>
                <w:bCs/>
                <w:lang w:eastAsia="en-US"/>
              </w:rPr>
              <w:t xml:space="preserve"> «диапазон может быть расширен» -</w:t>
            </w:r>
            <w:r>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0EF552BA" w14:textId="77777777" w:rsidR="00095E48" w:rsidRDefault="00095E48" w:rsidP="001C07B0">
            <w:pPr>
              <w:autoSpaceDE w:val="0"/>
              <w:autoSpaceDN w:val="0"/>
              <w:spacing w:after="0"/>
              <w:rPr>
                <w:lang w:eastAsia="en-US"/>
              </w:rPr>
            </w:pPr>
            <w:r>
              <w:rPr>
                <w:lang w:eastAsia="en-US"/>
              </w:rPr>
              <w:t>- если</w:t>
            </w:r>
            <w:r>
              <w:rPr>
                <w:lang w:val="x-none" w:eastAsia="en-US"/>
              </w:rPr>
              <w:t xml:space="preserve"> в </w:t>
            </w:r>
            <w:r>
              <w:rPr>
                <w:lang w:eastAsia="en-US"/>
              </w:rPr>
              <w:t xml:space="preserve">Техническом задании </w:t>
            </w:r>
            <w:r>
              <w:rPr>
                <w:lang w:val="x-none" w:eastAsia="en-US"/>
              </w:rPr>
              <w:t xml:space="preserve">устанавливается </w:t>
            </w:r>
            <w:r>
              <w:rPr>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4735267" w14:textId="77777777" w:rsidR="00095E48" w:rsidRDefault="00095E48" w:rsidP="001C07B0">
            <w:pPr>
              <w:autoSpaceDE w:val="0"/>
              <w:autoSpaceDN w:val="0"/>
              <w:spacing w:after="0"/>
              <w:rPr>
                <w:lang w:eastAsia="en-US"/>
              </w:rPr>
            </w:pPr>
            <w:r>
              <w:rPr>
                <w:lang w:eastAsia="en-US"/>
              </w:rPr>
              <w:t xml:space="preserve">- при использовании в описании диапазона предлогов </w:t>
            </w:r>
            <w:r>
              <w:rPr>
                <w:b/>
                <w:bCs/>
                <w:lang w:eastAsia="en-US"/>
              </w:rPr>
              <w:t>«от»</w:t>
            </w:r>
            <w:r>
              <w:rPr>
                <w:lang w:eastAsia="en-US"/>
              </w:rPr>
              <w:t xml:space="preserve"> и </w:t>
            </w:r>
            <w:r>
              <w:rPr>
                <w:b/>
                <w:bCs/>
                <w:lang w:eastAsia="en-US"/>
              </w:rPr>
              <w:t>«до»</w:t>
            </w:r>
            <w:r>
              <w:rPr>
                <w:lang w:eastAsia="en-US"/>
              </w:rPr>
              <w:t xml:space="preserve"> предельные значения входят в диапазон, допускается использование знака </w:t>
            </w:r>
            <w:r>
              <w:rPr>
                <w:b/>
                <w:bCs/>
                <w:lang w:eastAsia="en-US"/>
              </w:rPr>
              <w:t>«-»</w:t>
            </w:r>
            <w:r>
              <w:rPr>
                <w:lang w:val="x-none" w:eastAsia="en-US"/>
              </w:rPr>
              <w:t>.</w:t>
            </w:r>
          </w:p>
          <w:p w14:paraId="072D3966" w14:textId="77777777" w:rsidR="00095E48" w:rsidRDefault="00095E48" w:rsidP="001C07B0">
            <w:pPr>
              <w:autoSpaceDE w:val="0"/>
              <w:autoSpaceDN w:val="0"/>
              <w:spacing w:after="0"/>
              <w:rPr>
                <w:lang w:eastAsia="en-US"/>
              </w:rPr>
            </w:pPr>
          </w:p>
          <w:p w14:paraId="6CFFBAD2" w14:textId="77777777" w:rsidR="00095E48" w:rsidRDefault="00095E48" w:rsidP="001C07B0">
            <w:pPr>
              <w:autoSpaceDE w:val="0"/>
              <w:autoSpaceDN w:val="0"/>
              <w:spacing w:after="0"/>
              <w:rPr>
                <w:lang w:eastAsia="en-US"/>
              </w:rPr>
            </w:pPr>
            <w:r>
              <w:rPr>
                <w:lang w:eastAsia="en-US"/>
              </w:rPr>
              <w:t>Раздел III «общие сведения»</w:t>
            </w:r>
          </w:p>
          <w:p w14:paraId="29AEF00B" w14:textId="77777777" w:rsidR="00095E48" w:rsidRDefault="00095E48" w:rsidP="001C07B0">
            <w:pPr>
              <w:autoSpaceDE w:val="0"/>
              <w:autoSpaceDN w:val="0"/>
              <w:spacing w:after="0"/>
              <w:rPr>
                <w:lang w:eastAsia="en-US"/>
              </w:rPr>
            </w:pPr>
            <w:r>
              <w:rPr>
                <w:lang w:eastAsia="en-US"/>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373BA33F" w14:textId="77777777" w:rsidR="00095E48" w:rsidRDefault="00095E48" w:rsidP="001C07B0">
            <w:pPr>
              <w:autoSpaceDE w:val="0"/>
              <w:autoSpaceDN w:val="0"/>
              <w:spacing w:after="0"/>
              <w:rPr>
                <w:lang w:eastAsia="en-US"/>
              </w:rPr>
            </w:pPr>
            <w:r>
              <w:rPr>
                <w:lang w:eastAsia="en-US"/>
              </w:rPr>
              <w:t>В случае, если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w:t>
            </w:r>
            <w:r>
              <w:rPr>
                <w:lang w:eastAsia="en-US"/>
              </w:rPr>
              <w:lastRenderedPageBreak/>
              <w:t>наличии в предложении, и до термина «значение(</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включительно.</w:t>
            </w:r>
          </w:p>
          <w:p w14:paraId="05F28C25" w14:textId="77777777" w:rsidR="00095E48" w:rsidRDefault="00095E48" w:rsidP="001C07B0">
            <w:pPr>
              <w:autoSpaceDE w:val="0"/>
              <w:autoSpaceDN w:val="0"/>
              <w:spacing w:after="0"/>
              <w:rPr>
                <w:lang w:eastAsia="en-US"/>
              </w:rPr>
            </w:pPr>
            <w:r>
              <w:rPr>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44F71C44" w14:textId="77777777" w:rsidR="00095E48" w:rsidRDefault="00095E48" w:rsidP="001C07B0">
            <w:pPr>
              <w:autoSpaceDE w:val="0"/>
              <w:autoSpaceDN w:val="0"/>
              <w:spacing w:after="0"/>
              <w:rPr>
                <w:lang w:eastAsia="en-US"/>
              </w:rPr>
            </w:pPr>
            <w:r>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Pr>
                <w:b/>
                <w:lang w:eastAsia="en-US"/>
              </w:rPr>
              <w:t>за исключением случаев</w:t>
            </w:r>
            <w:r>
              <w:rPr>
                <w:lang w:eastAsia="en-US"/>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xml:space="preserve">)». </w:t>
            </w:r>
          </w:p>
          <w:p w14:paraId="570438B7" w14:textId="77777777" w:rsidR="00095E48" w:rsidRDefault="00095E48" w:rsidP="001C07B0">
            <w:pPr>
              <w:autoSpaceDE w:val="0"/>
              <w:autoSpaceDN w:val="0"/>
              <w:spacing w:after="0"/>
              <w:rPr>
                <w:lang w:eastAsia="en-US"/>
              </w:rPr>
            </w:pPr>
            <w:r>
              <w:rPr>
                <w:lang w:eastAsia="en-US"/>
              </w:rPr>
              <w:t xml:space="preserve">При использовании заказчиком в </w:t>
            </w:r>
            <w:r>
              <w:rPr>
                <w:lang w:val="x-none" w:eastAsia="en-US"/>
              </w:rPr>
              <w:t>части II «ТЕХНИЧЕСКОЕ ЗАДАНИЕ»</w:t>
            </w:r>
            <w:r>
              <w:rPr>
                <w:lang w:eastAsia="en-US"/>
              </w:rPr>
              <w:t xml:space="preserve"> вышеуказанных терминов участник предлагает цифровое значение.</w:t>
            </w:r>
          </w:p>
          <w:p w14:paraId="5800A06B" w14:textId="77777777" w:rsidR="00095E48" w:rsidRDefault="00095E48" w:rsidP="001C07B0">
            <w:pPr>
              <w:spacing w:after="0"/>
              <w:rPr>
                <w:lang w:eastAsia="en-US"/>
              </w:rPr>
            </w:pPr>
          </w:p>
        </w:tc>
      </w:tr>
      <w:tr w:rsidR="00095E48" w14:paraId="231E104D" w14:textId="77777777" w:rsidTr="00095E48">
        <w:tc>
          <w:tcPr>
            <w:tcW w:w="817" w:type="dxa"/>
            <w:tcBorders>
              <w:top w:val="single" w:sz="4" w:space="0" w:color="auto"/>
              <w:left w:val="single" w:sz="4" w:space="0" w:color="auto"/>
              <w:bottom w:val="single" w:sz="4" w:space="0" w:color="auto"/>
              <w:right w:val="single" w:sz="4" w:space="0" w:color="auto"/>
            </w:tcBorders>
          </w:tcPr>
          <w:p w14:paraId="2C14FA32" w14:textId="77777777" w:rsidR="00095E48" w:rsidRDefault="00095E48" w:rsidP="001C07B0">
            <w:pPr>
              <w:numPr>
                <w:ilvl w:val="0"/>
                <w:numId w:val="15"/>
              </w:numPr>
              <w:spacing w:after="0"/>
              <w:ind w:left="0"/>
              <w:jc w:val="center"/>
              <w:rPr>
                <w:lang w:eastAsia="en-US"/>
              </w:rPr>
            </w:pPr>
            <w:bookmarkStart w:id="20" w:name="_Ref166314817"/>
            <w:bookmarkStart w:id="21" w:name="_Ref166566393" w:colFirst="0" w:colLast="0"/>
            <w:bookmarkEnd w:id="20"/>
          </w:p>
        </w:tc>
        <w:tc>
          <w:tcPr>
            <w:tcW w:w="2693" w:type="dxa"/>
            <w:tcBorders>
              <w:top w:val="single" w:sz="4" w:space="0" w:color="auto"/>
              <w:left w:val="single" w:sz="4" w:space="0" w:color="auto"/>
              <w:bottom w:val="single" w:sz="4" w:space="0" w:color="auto"/>
              <w:right w:val="single" w:sz="4" w:space="0" w:color="auto"/>
            </w:tcBorders>
            <w:hideMark/>
          </w:tcPr>
          <w:p w14:paraId="3BCF28E1" w14:textId="77777777" w:rsidR="00095E48" w:rsidRDefault="00095E48" w:rsidP="001C07B0">
            <w:pPr>
              <w:keepLines/>
              <w:widowControl w:val="0"/>
              <w:suppressLineNumbers/>
              <w:suppressAutoHyphens/>
              <w:spacing w:after="0"/>
              <w:rPr>
                <w:lang w:eastAsia="en-US"/>
              </w:rPr>
            </w:pPr>
            <w:bookmarkStart w:id="22" w:name="_Ref166566297"/>
            <w:bookmarkEnd w:id="22"/>
            <w:r>
              <w:rPr>
                <w:lang w:eastAsia="en-US"/>
              </w:rPr>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hideMark/>
          </w:tcPr>
          <w:p w14:paraId="15601BFA" w14:textId="634A885F" w:rsidR="00095E48" w:rsidRDefault="00095E48" w:rsidP="001C07B0">
            <w:pPr>
              <w:autoSpaceDE w:val="0"/>
              <w:autoSpaceDN w:val="0"/>
              <w:adjustRightInd w:val="0"/>
              <w:spacing w:after="0"/>
              <w:rPr>
                <w:lang w:eastAsia="en-US"/>
              </w:rPr>
            </w:pPr>
            <w:r>
              <w:rPr>
                <w:lang w:eastAsia="en-US"/>
              </w:rPr>
              <w:t xml:space="preserve">Обеспечение заявки на участие в аукционе предусмотрено в следующем размере: </w:t>
            </w:r>
            <w:r w:rsidR="0056360D">
              <w:rPr>
                <w:lang w:eastAsia="en-US"/>
              </w:rPr>
              <w:t>201</w:t>
            </w:r>
            <w:r>
              <w:rPr>
                <w:lang w:eastAsia="en-US"/>
              </w:rPr>
              <w:t xml:space="preserve"> (</w:t>
            </w:r>
            <w:r w:rsidR="0056360D">
              <w:rPr>
                <w:lang w:eastAsia="en-US"/>
              </w:rPr>
              <w:t>двести один) рубль</w:t>
            </w:r>
            <w:r>
              <w:rPr>
                <w:lang w:eastAsia="en-US"/>
              </w:rPr>
              <w:t xml:space="preserve"> </w:t>
            </w:r>
            <w:r w:rsidR="0056360D">
              <w:rPr>
                <w:lang w:eastAsia="en-US"/>
              </w:rPr>
              <w:t>25</w:t>
            </w:r>
            <w:r>
              <w:rPr>
                <w:lang w:eastAsia="en-US"/>
              </w:rPr>
              <w:t xml:space="preserve"> копеек. НДС не облагается</w:t>
            </w:r>
          </w:p>
        </w:tc>
      </w:tr>
      <w:bookmarkEnd w:id="21"/>
      <w:tr w:rsidR="00095E48" w14:paraId="7379CCCA" w14:textId="77777777" w:rsidTr="00095E48">
        <w:tc>
          <w:tcPr>
            <w:tcW w:w="817" w:type="dxa"/>
            <w:tcBorders>
              <w:top w:val="single" w:sz="4" w:space="0" w:color="auto"/>
              <w:left w:val="single" w:sz="4" w:space="0" w:color="auto"/>
              <w:bottom w:val="single" w:sz="4" w:space="0" w:color="auto"/>
              <w:right w:val="single" w:sz="4" w:space="0" w:color="auto"/>
            </w:tcBorders>
          </w:tcPr>
          <w:p w14:paraId="53642294" w14:textId="77777777" w:rsidR="00095E48" w:rsidRDefault="00095E48" w:rsidP="001C07B0">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38F61FB" w14:textId="77777777" w:rsidR="00095E48" w:rsidRDefault="00095E48" w:rsidP="001C07B0">
            <w:pPr>
              <w:keepLines/>
              <w:widowControl w:val="0"/>
              <w:suppressLineNumbers/>
              <w:suppressAutoHyphens/>
              <w:spacing w:after="0"/>
              <w:rPr>
                <w:lang w:eastAsia="en-US"/>
              </w:rPr>
            </w:pPr>
            <w:r>
              <w:rPr>
                <w:lang w:eastAsia="en-US"/>
              </w:rPr>
              <w:t>Порядок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hideMark/>
          </w:tcPr>
          <w:p w14:paraId="6EAEA855" w14:textId="4CAAD3FF" w:rsidR="00095E48" w:rsidRDefault="00095E48" w:rsidP="001C07B0">
            <w:pPr>
              <w:spacing w:after="0"/>
              <w:rPr>
                <w:lang w:eastAsia="en-US"/>
              </w:rPr>
            </w:pPr>
            <w:r>
              <w:rPr>
                <w:lang w:eastAsia="en-US"/>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606780">
              <w:rPr>
                <w:lang w:eastAsia="en-US"/>
              </w:rPr>
              <w:t>электронном аукционе</w:t>
            </w:r>
            <w:r>
              <w:rPr>
                <w:lang w:eastAsia="en-US"/>
              </w:rPr>
              <w:t xml:space="preserve"> осуществляется участником закупки (по 30.06.2019 включительно обеспечение заявок на участие в </w:t>
            </w:r>
            <w:r w:rsidR="00606780">
              <w:rPr>
                <w:lang w:eastAsia="en-US"/>
              </w:rPr>
              <w:t>электронном аукционе</w:t>
            </w:r>
            <w:r>
              <w:rPr>
                <w:lang w:eastAsia="en-US"/>
              </w:rPr>
              <w:t xml:space="preserve"> предоставляется только путем внесения денежных средств).</w:t>
            </w:r>
          </w:p>
          <w:p w14:paraId="3D7CB007" w14:textId="77777777" w:rsidR="00095E48" w:rsidRDefault="00095E48" w:rsidP="001C07B0">
            <w:pPr>
              <w:spacing w:after="0"/>
              <w:rPr>
                <w:lang w:eastAsia="en-US"/>
              </w:rPr>
            </w:pPr>
            <w:r>
              <w:rPr>
                <w:lang w:eastAsia="en-US"/>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095E48" w14:paraId="2AAA9230" w14:textId="77777777" w:rsidTr="00095E48">
        <w:tc>
          <w:tcPr>
            <w:tcW w:w="817" w:type="dxa"/>
            <w:tcBorders>
              <w:top w:val="single" w:sz="4" w:space="0" w:color="auto"/>
              <w:left w:val="single" w:sz="4" w:space="0" w:color="auto"/>
              <w:bottom w:val="single" w:sz="4" w:space="0" w:color="auto"/>
              <w:right w:val="single" w:sz="4" w:space="0" w:color="auto"/>
            </w:tcBorders>
          </w:tcPr>
          <w:p w14:paraId="22B24FD4" w14:textId="77777777" w:rsidR="00095E48" w:rsidRDefault="00095E48" w:rsidP="001C07B0">
            <w:pPr>
              <w:numPr>
                <w:ilvl w:val="0"/>
                <w:numId w:val="15"/>
              </w:numPr>
              <w:spacing w:after="0"/>
              <w:ind w:left="0"/>
              <w:jc w:val="center"/>
              <w:rPr>
                <w:lang w:eastAsia="en-US"/>
              </w:rP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hideMark/>
          </w:tcPr>
          <w:p w14:paraId="2DAD47F7" w14:textId="77777777" w:rsidR="00095E48" w:rsidRDefault="00095E48" w:rsidP="001C07B0">
            <w:pPr>
              <w:keepLines/>
              <w:widowControl w:val="0"/>
              <w:suppressLineNumbers/>
              <w:suppressAutoHyphens/>
              <w:spacing w:after="0"/>
              <w:rPr>
                <w:lang w:eastAsia="en-US"/>
              </w:rPr>
            </w:pPr>
            <w:r>
              <w:rPr>
                <w:lang w:eastAsia="en-US"/>
              </w:rPr>
              <w:t xml:space="preserve">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w:t>
            </w:r>
            <w:r>
              <w:rPr>
                <w:lang w:eastAsia="en-US"/>
              </w:rPr>
              <w:lastRenderedPageBreak/>
              <w:t>должен подписать договор</w:t>
            </w:r>
          </w:p>
        </w:tc>
        <w:tc>
          <w:tcPr>
            <w:tcW w:w="6691" w:type="dxa"/>
            <w:tcBorders>
              <w:top w:val="single" w:sz="4" w:space="0" w:color="auto"/>
              <w:left w:val="single" w:sz="4" w:space="0" w:color="auto"/>
              <w:bottom w:val="single" w:sz="4" w:space="0" w:color="auto"/>
              <w:right w:val="single" w:sz="4" w:space="0" w:color="auto"/>
            </w:tcBorders>
          </w:tcPr>
          <w:p w14:paraId="6BAEA14D" w14:textId="77777777" w:rsidR="00095E48" w:rsidRDefault="00095E48" w:rsidP="001C07B0">
            <w:pPr>
              <w:spacing w:after="0"/>
              <w:rPr>
                <w:lang w:eastAsia="en-US"/>
              </w:rPr>
            </w:pPr>
            <w:r>
              <w:rPr>
                <w:lang w:eastAsia="en-US"/>
              </w:rPr>
              <w:lastRenderedPageBreak/>
              <w:t xml:space="preserve">В течение пяти дней со дня получения проекта договора от оператора электронной площадки </w:t>
            </w:r>
          </w:p>
          <w:p w14:paraId="256EE742" w14:textId="77777777" w:rsidR="00095E48" w:rsidRDefault="00095E48" w:rsidP="001C07B0">
            <w:pPr>
              <w:spacing w:after="0"/>
              <w:rPr>
                <w:lang w:eastAsia="en-US"/>
              </w:rPr>
            </w:pPr>
          </w:p>
        </w:tc>
      </w:tr>
      <w:tr w:rsidR="00095E48" w14:paraId="687906C2" w14:textId="77777777" w:rsidTr="00095E48">
        <w:tc>
          <w:tcPr>
            <w:tcW w:w="817" w:type="dxa"/>
            <w:tcBorders>
              <w:top w:val="single" w:sz="4" w:space="0" w:color="auto"/>
              <w:left w:val="single" w:sz="4" w:space="0" w:color="auto"/>
              <w:bottom w:val="single" w:sz="4" w:space="0" w:color="auto"/>
              <w:right w:val="single" w:sz="4" w:space="0" w:color="auto"/>
            </w:tcBorders>
          </w:tcPr>
          <w:p w14:paraId="6CB712A7" w14:textId="77777777" w:rsidR="00095E48" w:rsidRDefault="00095E48" w:rsidP="001C07B0">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6537AFE" w14:textId="77777777" w:rsidR="00095E48" w:rsidRDefault="00095E48" w:rsidP="001C07B0">
            <w:pPr>
              <w:keepLines/>
              <w:widowControl w:val="0"/>
              <w:suppressLineNumbers/>
              <w:suppressAutoHyphens/>
              <w:spacing w:after="0"/>
              <w:rPr>
                <w:lang w:eastAsia="en-US"/>
              </w:rPr>
            </w:pPr>
            <w:r>
              <w:rPr>
                <w:lang w:eastAsia="en-US"/>
              </w:rPr>
              <w:t xml:space="preserve">Условия признания </w:t>
            </w:r>
            <w:r>
              <w:rPr>
                <w:lang w:eastAsia="en-US"/>
              </w:rPr>
              <w:br/>
              <w:t xml:space="preserve">победителя электронного  аукциона или иного участника такого аукциона уклонившимися от заключения договора </w:t>
            </w:r>
          </w:p>
        </w:tc>
        <w:tc>
          <w:tcPr>
            <w:tcW w:w="6691" w:type="dxa"/>
            <w:tcBorders>
              <w:top w:val="single" w:sz="4" w:space="0" w:color="auto"/>
              <w:left w:val="single" w:sz="4" w:space="0" w:color="auto"/>
              <w:bottom w:val="single" w:sz="4" w:space="0" w:color="auto"/>
              <w:right w:val="single" w:sz="4" w:space="0" w:color="auto"/>
            </w:tcBorders>
            <w:hideMark/>
          </w:tcPr>
          <w:p w14:paraId="0BA23286" w14:textId="77777777" w:rsidR="00095E48" w:rsidRDefault="00095E48" w:rsidP="001C07B0">
            <w:pPr>
              <w:keepLines/>
              <w:widowControl w:val="0"/>
              <w:suppressLineNumbers/>
              <w:suppressAutoHyphens/>
              <w:spacing w:after="0"/>
              <w:rPr>
                <w:lang w:eastAsia="en-US"/>
              </w:rPr>
            </w:pPr>
            <w:r>
              <w:rPr>
                <w:lang w:eastAsia="en-US"/>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095E48" w14:paraId="1F5BA54E" w14:textId="77777777" w:rsidTr="00095E48">
        <w:tc>
          <w:tcPr>
            <w:tcW w:w="817" w:type="dxa"/>
            <w:tcBorders>
              <w:top w:val="single" w:sz="4" w:space="0" w:color="auto"/>
              <w:left w:val="single" w:sz="4" w:space="0" w:color="auto"/>
              <w:bottom w:val="single" w:sz="4" w:space="0" w:color="auto"/>
              <w:right w:val="single" w:sz="4" w:space="0" w:color="auto"/>
            </w:tcBorders>
          </w:tcPr>
          <w:p w14:paraId="060536A4" w14:textId="77777777" w:rsidR="00095E48" w:rsidRDefault="00095E48" w:rsidP="001C07B0">
            <w:pPr>
              <w:numPr>
                <w:ilvl w:val="0"/>
                <w:numId w:val="15"/>
              </w:numPr>
              <w:spacing w:after="0"/>
              <w:ind w:left="0"/>
              <w:jc w:val="center"/>
              <w:rPr>
                <w:b/>
                <w:bCs/>
                <w:lang w:eastAsia="en-US"/>
              </w:rPr>
            </w:pPr>
            <w:bookmarkStart w:id="24" w:name="_Ref166315600"/>
            <w:bookmarkStart w:id="25" w:name="_Ref166315233"/>
            <w:bookmarkStart w:id="26" w:name="_Ref166337491" w:colFirst="0" w:colLast="0"/>
            <w:bookmarkEnd w:id="24"/>
            <w:bookmarkEnd w:id="25"/>
          </w:p>
        </w:tc>
        <w:tc>
          <w:tcPr>
            <w:tcW w:w="2693" w:type="dxa"/>
            <w:tcBorders>
              <w:top w:val="single" w:sz="4" w:space="0" w:color="auto"/>
              <w:left w:val="single" w:sz="4" w:space="0" w:color="auto"/>
              <w:bottom w:val="single" w:sz="4" w:space="0" w:color="auto"/>
              <w:right w:val="single" w:sz="4" w:space="0" w:color="auto"/>
            </w:tcBorders>
            <w:hideMark/>
          </w:tcPr>
          <w:p w14:paraId="110DF637" w14:textId="77777777" w:rsidR="00095E48" w:rsidRDefault="00095E48" w:rsidP="001C07B0">
            <w:pPr>
              <w:keepLines/>
              <w:widowControl w:val="0"/>
              <w:suppressLineNumbers/>
              <w:suppressAutoHyphens/>
              <w:spacing w:after="0"/>
              <w:rPr>
                <w:lang w:eastAsia="en-US"/>
              </w:rPr>
            </w:pPr>
            <w:r>
              <w:rPr>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691" w:type="dxa"/>
            <w:tcBorders>
              <w:top w:val="single" w:sz="4" w:space="0" w:color="auto"/>
              <w:left w:val="single" w:sz="4" w:space="0" w:color="auto"/>
              <w:bottom w:val="single" w:sz="4" w:space="0" w:color="auto"/>
              <w:right w:val="single" w:sz="4" w:space="0" w:color="auto"/>
            </w:tcBorders>
            <w:hideMark/>
          </w:tcPr>
          <w:p w14:paraId="5FAB5E24" w14:textId="4080D79B" w:rsidR="00095E48" w:rsidRDefault="00095E48" w:rsidP="001C07B0">
            <w:pPr>
              <w:spacing w:after="0"/>
              <w:outlineLvl w:val="2"/>
              <w:rPr>
                <w:rFonts w:ascii="Arial" w:hAnsi="Arial" w:cs="Arial"/>
                <w:b/>
                <w:bCs/>
                <w:sz w:val="22"/>
                <w:szCs w:val="22"/>
                <w:lang w:eastAsia="en-US"/>
              </w:rPr>
            </w:pPr>
            <w:r>
              <w:rPr>
                <w:rFonts w:cs="Arial"/>
                <w:lang w:eastAsia="en-US"/>
              </w:rPr>
              <w:t xml:space="preserve">Размер обеспечения исполнения договора составляет </w:t>
            </w:r>
            <w:r w:rsidR="0056360D">
              <w:rPr>
                <w:rFonts w:cs="Arial"/>
                <w:lang w:eastAsia="en-US"/>
              </w:rPr>
              <w:t>1006</w:t>
            </w:r>
            <w:r>
              <w:rPr>
                <w:rFonts w:cs="Arial"/>
                <w:lang w:eastAsia="en-US"/>
              </w:rPr>
              <w:t xml:space="preserve"> (</w:t>
            </w:r>
            <w:r w:rsidR="0056360D">
              <w:rPr>
                <w:rFonts w:cs="Arial"/>
                <w:lang w:eastAsia="en-US"/>
              </w:rPr>
              <w:t>одна тысяча шесть</w:t>
            </w:r>
            <w:r>
              <w:rPr>
                <w:rFonts w:cs="Arial"/>
                <w:lang w:eastAsia="en-US"/>
              </w:rPr>
              <w:t>) рубл</w:t>
            </w:r>
            <w:r w:rsidR="0056360D">
              <w:rPr>
                <w:rFonts w:cs="Arial"/>
                <w:lang w:eastAsia="en-US"/>
              </w:rPr>
              <w:t>ей 25</w:t>
            </w:r>
            <w:r>
              <w:rPr>
                <w:rFonts w:cs="Arial"/>
                <w:lang w:eastAsia="en-US"/>
              </w:rPr>
              <w:t xml:space="preserve"> копеек.</w:t>
            </w:r>
          </w:p>
          <w:p w14:paraId="4C4773D4" w14:textId="7DB80AD1" w:rsidR="00095E48" w:rsidRDefault="00095E48" w:rsidP="001C07B0">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Договор заключается только после предоставления участником аукциона, с которым заключается </w:t>
            </w:r>
            <w:r w:rsidR="00867147">
              <w:rPr>
                <w:rFonts w:ascii="Times New Roman" w:hAnsi="Times New Roman"/>
                <w:b w:val="0"/>
                <w:bCs w:val="0"/>
                <w:lang w:eastAsia="en-US"/>
              </w:rPr>
              <w:t>договор</w:t>
            </w:r>
            <w:r w:rsidR="00A458A7">
              <w:rPr>
                <w:rFonts w:ascii="Times New Roman" w:hAnsi="Times New Roman"/>
                <w:b w:val="0"/>
                <w:bCs w:val="0"/>
                <w:lang w:eastAsia="en-US"/>
              </w:rPr>
              <w:t xml:space="preserve"> обеспечения исполнения д</w:t>
            </w:r>
            <w:r>
              <w:rPr>
                <w:rFonts w:ascii="Times New Roman" w:hAnsi="Times New Roman"/>
                <w:b w:val="0"/>
                <w:bCs w:val="0"/>
                <w:lang w:eastAsia="en-US"/>
              </w:rPr>
              <w:t>оговора.</w:t>
            </w:r>
          </w:p>
          <w:p w14:paraId="6C33634E" w14:textId="311FD92F" w:rsidR="00095E48" w:rsidRDefault="00A458A7" w:rsidP="001C07B0">
            <w:pPr>
              <w:pStyle w:val="3"/>
              <w:keepNext w:val="0"/>
              <w:numPr>
                <w:ilvl w:val="0"/>
                <w:numId w:val="0"/>
              </w:numPr>
              <w:tabs>
                <w:tab w:val="left" w:pos="708"/>
              </w:tabs>
              <w:spacing w:before="0" w:after="0"/>
              <w:rPr>
                <w:rFonts w:ascii="Times New Roman" w:hAnsi="Times New Roman"/>
                <w:b w:val="0"/>
                <w:bCs w:val="0"/>
                <w:lang w:eastAsia="en-US"/>
              </w:rPr>
            </w:pPr>
            <w:bookmarkStart w:id="27" w:name="_Ref166350695"/>
            <w:r>
              <w:rPr>
                <w:rFonts w:ascii="Times New Roman" w:hAnsi="Times New Roman"/>
                <w:b w:val="0"/>
                <w:bCs w:val="0"/>
                <w:lang w:eastAsia="en-US"/>
              </w:rPr>
              <w:t>Исполнение д</w:t>
            </w:r>
            <w:r w:rsidR="00095E48">
              <w:rPr>
                <w:rFonts w:ascii="Times New Roman" w:hAnsi="Times New Roman"/>
                <w:b w:val="0"/>
                <w:bCs w:val="0"/>
                <w:lang w:eastAsia="en-US"/>
              </w:rPr>
              <w:t>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дополнений)или денежными средствами.</w:t>
            </w:r>
            <w:r>
              <w:rPr>
                <w:rFonts w:ascii="Times New Roman" w:hAnsi="Times New Roman"/>
                <w:b w:val="0"/>
                <w:bCs w:val="0"/>
                <w:lang w:eastAsia="en-US"/>
              </w:rPr>
              <w:t xml:space="preserve"> Способ обеспечения исполнения д</w:t>
            </w:r>
            <w:r w:rsidR="00095E48">
              <w:rPr>
                <w:rFonts w:ascii="Times New Roman" w:hAnsi="Times New Roman"/>
                <w:b w:val="0"/>
                <w:bCs w:val="0"/>
                <w:lang w:eastAsia="en-US"/>
              </w:rPr>
              <w:t xml:space="preserve">оговора определяется участником закупки, с которым заключается </w:t>
            </w:r>
            <w:r w:rsidR="00867147">
              <w:rPr>
                <w:rFonts w:ascii="Times New Roman" w:hAnsi="Times New Roman"/>
                <w:b w:val="0"/>
                <w:bCs w:val="0"/>
                <w:lang w:eastAsia="en-US"/>
              </w:rPr>
              <w:t>договор</w:t>
            </w:r>
            <w:r w:rsidR="00095E48">
              <w:rPr>
                <w:rFonts w:ascii="Times New Roman" w:hAnsi="Times New Roman"/>
                <w:b w:val="0"/>
                <w:bCs w:val="0"/>
                <w:lang w:eastAsia="en-US"/>
              </w:rPr>
              <w:t>, самостоятельно.</w:t>
            </w:r>
            <w:bookmarkEnd w:id="27"/>
          </w:p>
          <w:p w14:paraId="0A7598A2" w14:textId="36459274" w:rsidR="00095E48" w:rsidRDefault="00095E48" w:rsidP="001C07B0">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Срок действия банковской гарантии </w:t>
            </w:r>
            <w:r w:rsidR="00A458A7">
              <w:rPr>
                <w:rFonts w:ascii="Times New Roman" w:hAnsi="Times New Roman"/>
                <w:b w:val="0"/>
                <w:bCs w:val="0"/>
                <w:lang w:eastAsia="en-US"/>
              </w:rPr>
              <w:t>должен превышать срок действия д</w:t>
            </w:r>
            <w:r>
              <w:rPr>
                <w:rFonts w:ascii="Times New Roman" w:hAnsi="Times New Roman"/>
                <w:b w:val="0"/>
                <w:bCs w:val="0"/>
                <w:lang w:eastAsia="en-US"/>
              </w:rPr>
              <w:t>оговора не менее чем на один месяц.</w:t>
            </w:r>
          </w:p>
          <w:p w14:paraId="5C6D248A" w14:textId="63170059" w:rsidR="00095E48" w:rsidRDefault="00095E48" w:rsidP="001C07B0">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В случае возникновения обстоятель</w:t>
            </w:r>
            <w:r w:rsidR="00A458A7">
              <w:rPr>
                <w:rFonts w:ascii="Times New Roman" w:hAnsi="Times New Roman"/>
                <w:b w:val="0"/>
                <w:bCs w:val="0"/>
                <w:lang w:eastAsia="en-US"/>
              </w:rPr>
              <w:t>ств, препятствующих заключению д</w:t>
            </w:r>
            <w:r>
              <w:rPr>
                <w:rFonts w:ascii="Times New Roman" w:hAnsi="Times New Roman"/>
                <w:b w:val="0"/>
                <w:bCs w:val="0"/>
                <w:lang w:eastAsia="en-US"/>
              </w:rPr>
              <w:t xml:space="preserve">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621FA9FB" w14:textId="4CB14D5A" w:rsidR="00095E48" w:rsidRDefault="00095E48" w:rsidP="001C07B0">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Обеспечение испол</w:t>
            </w:r>
            <w:r w:rsidR="00A458A7">
              <w:rPr>
                <w:rFonts w:ascii="Times New Roman" w:hAnsi="Times New Roman"/>
                <w:b w:val="0"/>
                <w:bCs w:val="0"/>
                <w:lang w:eastAsia="en-US"/>
              </w:rPr>
              <w:t>нения д</w:t>
            </w:r>
            <w:r>
              <w:rPr>
                <w:rFonts w:ascii="Times New Roman" w:hAnsi="Times New Roman"/>
                <w:b w:val="0"/>
                <w:bCs w:val="0"/>
                <w:lang w:eastAsia="en-US"/>
              </w:rPr>
              <w:t>оговора должно быть предоставлено одноврем</w:t>
            </w:r>
            <w:r w:rsidR="00A458A7">
              <w:rPr>
                <w:rFonts w:ascii="Times New Roman" w:hAnsi="Times New Roman"/>
                <w:b w:val="0"/>
                <w:bCs w:val="0"/>
                <w:lang w:eastAsia="en-US"/>
              </w:rPr>
              <w:t>енно с подписанным экземпляром д</w:t>
            </w:r>
            <w:r>
              <w:rPr>
                <w:rFonts w:ascii="Times New Roman" w:hAnsi="Times New Roman"/>
                <w:b w:val="0"/>
                <w:bCs w:val="0"/>
                <w:lang w:eastAsia="en-US"/>
              </w:rPr>
              <w:t>оговора.</w:t>
            </w:r>
          </w:p>
          <w:p w14:paraId="73C8F8F1" w14:textId="60E334DF" w:rsidR="00095E48" w:rsidRDefault="00095E48" w:rsidP="001C07B0">
            <w:pPr>
              <w:spacing w:after="0"/>
              <w:rPr>
                <w:lang w:eastAsia="en-US"/>
              </w:rPr>
            </w:pPr>
            <w:r>
              <w:rPr>
                <w:lang w:eastAsia="en-US"/>
              </w:rPr>
              <w:t>Положения настоящей документ</w:t>
            </w:r>
            <w:r w:rsidR="00A458A7">
              <w:rPr>
                <w:lang w:eastAsia="en-US"/>
              </w:rPr>
              <w:t>ации об обеспечении исполнения д</w:t>
            </w:r>
            <w:r>
              <w:rPr>
                <w:lang w:eastAsia="en-US"/>
              </w:rPr>
              <w:t>оговора не применяются в случае:</w:t>
            </w:r>
          </w:p>
          <w:p w14:paraId="000331F0" w14:textId="0A661704" w:rsidR="00095E48" w:rsidRDefault="00A458A7" w:rsidP="001C07B0">
            <w:pPr>
              <w:spacing w:after="0"/>
              <w:rPr>
                <w:lang w:eastAsia="en-US"/>
              </w:rPr>
            </w:pPr>
            <w:r>
              <w:rPr>
                <w:lang w:eastAsia="en-US"/>
              </w:rPr>
              <w:t>1) заключения д</w:t>
            </w:r>
            <w:r w:rsidR="00095E48">
              <w:rPr>
                <w:lang w:eastAsia="en-US"/>
              </w:rPr>
              <w:t>оговора с участником закупки, который является казенным учреждением;</w:t>
            </w:r>
          </w:p>
          <w:p w14:paraId="159F6562" w14:textId="77777777" w:rsidR="00095E48" w:rsidRDefault="00095E48" w:rsidP="001C07B0">
            <w:pPr>
              <w:spacing w:after="0"/>
              <w:rPr>
                <w:lang w:eastAsia="en-US"/>
              </w:rPr>
            </w:pPr>
            <w:r>
              <w:rPr>
                <w:lang w:eastAsia="en-US"/>
              </w:rPr>
              <w:t>2) осуществления закупки услуги по предоставлению кредита;</w:t>
            </w:r>
          </w:p>
          <w:p w14:paraId="1F0125FD" w14:textId="244BB936" w:rsidR="00095E48" w:rsidRDefault="00095E48" w:rsidP="001C07B0">
            <w:pPr>
              <w:spacing w:after="0"/>
              <w:rPr>
                <w:lang w:eastAsia="en-US"/>
              </w:rPr>
            </w:pPr>
            <w:r>
              <w:rPr>
                <w:lang w:eastAsia="en-US"/>
              </w:rPr>
              <w:t>3) заключения бюджетным учреждением, государственным, муниципа</w:t>
            </w:r>
            <w:r w:rsidR="00A458A7">
              <w:rPr>
                <w:lang w:eastAsia="en-US"/>
              </w:rPr>
              <w:t>льным унитарными предприятиями д</w:t>
            </w:r>
            <w:r>
              <w:rPr>
                <w:lang w:eastAsia="en-US"/>
              </w:rPr>
              <w:t>оговора, предметом которого является выдача банковской гарантии.</w:t>
            </w:r>
          </w:p>
          <w:p w14:paraId="0A1B23DB" w14:textId="358FF96F" w:rsidR="00095E48" w:rsidRDefault="00095E48" w:rsidP="001C07B0">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Требования к обеспечению ис</w:t>
            </w:r>
            <w:r w:rsidR="00A458A7">
              <w:rPr>
                <w:rFonts w:ascii="Times New Roman" w:hAnsi="Times New Roman"/>
                <w:b w:val="0"/>
                <w:bCs w:val="0"/>
                <w:lang w:eastAsia="en-US"/>
              </w:rPr>
              <w:t>полнения д</w:t>
            </w:r>
            <w:r>
              <w:rPr>
                <w:rFonts w:ascii="Times New Roman" w:hAnsi="Times New Roman"/>
                <w:b w:val="0"/>
                <w:bCs w:val="0"/>
                <w:lang w:eastAsia="en-US"/>
              </w:rPr>
              <w:t>оговора, предоставляемому в виде банковской гарантии, установлены в статье 45 Закона о контрактной системе, а именно:</w:t>
            </w:r>
          </w:p>
          <w:p w14:paraId="4E3B4896" w14:textId="77777777" w:rsidR="00095E48" w:rsidRDefault="00095E48" w:rsidP="001C07B0">
            <w:pPr>
              <w:autoSpaceDE w:val="0"/>
              <w:autoSpaceDN w:val="0"/>
              <w:adjustRightInd w:val="0"/>
              <w:spacing w:after="0"/>
              <w:ind w:firstLine="540"/>
              <w:rPr>
                <w:lang w:eastAsia="en-US"/>
              </w:rPr>
            </w:pPr>
            <w:r>
              <w:rPr>
                <w:lang w:eastAsia="en-US"/>
              </w:rPr>
              <w:lastRenderedPageBreak/>
              <w:t>1. Банковская гарантия должна быть безотзывной;</w:t>
            </w:r>
          </w:p>
          <w:p w14:paraId="535C7147" w14:textId="77777777" w:rsidR="00095E48" w:rsidRDefault="00095E48" w:rsidP="001C07B0">
            <w:pPr>
              <w:autoSpaceDE w:val="0"/>
              <w:autoSpaceDN w:val="0"/>
              <w:adjustRightInd w:val="0"/>
              <w:spacing w:after="0"/>
              <w:ind w:firstLine="540"/>
              <w:rPr>
                <w:lang w:eastAsia="en-US"/>
              </w:rPr>
            </w:pPr>
            <w:r>
              <w:rPr>
                <w:lang w:eastAsia="en-US"/>
              </w:rPr>
              <w:t xml:space="preserve">2.  Банковская гарантия должна содержать: </w:t>
            </w:r>
          </w:p>
          <w:p w14:paraId="1C729D97" w14:textId="77777777" w:rsidR="00095E48" w:rsidRDefault="00095E48" w:rsidP="001C07B0">
            <w:pPr>
              <w:autoSpaceDE w:val="0"/>
              <w:autoSpaceDN w:val="0"/>
              <w:adjustRightInd w:val="0"/>
              <w:spacing w:after="0"/>
              <w:ind w:firstLine="540"/>
              <w:rPr>
                <w:lang w:eastAsia="en-US"/>
              </w:rPr>
            </w:pPr>
            <w:r>
              <w:rPr>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Pr>
                  <w:rStyle w:val="ac"/>
                  <w:lang w:eastAsia="en-US"/>
                </w:rPr>
                <w:t>статьей 96</w:t>
              </w:r>
            </w:hyperlink>
            <w:r>
              <w:rPr>
                <w:lang w:eastAsia="en-US"/>
              </w:rPr>
              <w:t xml:space="preserve"> Закона о контрактной системе;</w:t>
            </w:r>
          </w:p>
          <w:p w14:paraId="741479CD" w14:textId="77777777" w:rsidR="00095E48" w:rsidRDefault="00095E48" w:rsidP="001C07B0">
            <w:pPr>
              <w:autoSpaceDE w:val="0"/>
              <w:autoSpaceDN w:val="0"/>
              <w:adjustRightInd w:val="0"/>
              <w:spacing w:after="0"/>
              <w:ind w:firstLine="540"/>
              <w:rPr>
                <w:lang w:eastAsia="en-US"/>
              </w:rPr>
            </w:pPr>
            <w:r>
              <w:rPr>
                <w:lang w:eastAsia="en-US"/>
              </w:rPr>
              <w:t>2) обязательства принципала, надлежащее исполнение которых обеспечивается банковской гарантией;</w:t>
            </w:r>
          </w:p>
          <w:p w14:paraId="5091A668" w14:textId="77777777" w:rsidR="00095E48" w:rsidRDefault="00095E48" w:rsidP="001C07B0">
            <w:pPr>
              <w:autoSpaceDE w:val="0"/>
              <w:autoSpaceDN w:val="0"/>
              <w:adjustRightInd w:val="0"/>
              <w:spacing w:after="0"/>
              <w:ind w:firstLine="540"/>
              <w:rPr>
                <w:lang w:eastAsia="en-US"/>
              </w:rPr>
            </w:pPr>
            <w:r>
              <w:rPr>
                <w:lang w:eastAsia="en-US"/>
              </w:rPr>
              <w:t>3) обязанность гаранта уплатить заказчику неустойку в размере 0,1 процента денежной суммы, подлежащей уплате, за каждый</w:t>
            </w:r>
            <w:r>
              <w:rPr>
                <w:color w:val="7030A0"/>
                <w:lang w:eastAsia="en-US"/>
              </w:rPr>
              <w:t xml:space="preserve"> </w:t>
            </w:r>
            <w:r>
              <w:rPr>
                <w:lang w:eastAsia="en-US"/>
              </w:rPr>
              <w:t>день просрочки;</w:t>
            </w:r>
          </w:p>
          <w:p w14:paraId="7EA9C436" w14:textId="77777777" w:rsidR="00095E48" w:rsidRDefault="00095E48" w:rsidP="001C07B0">
            <w:pPr>
              <w:autoSpaceDE w:val="0"/>
              <w:autoSpaceDN w:val="0"/>
              <w:adjustRightInd w:val="0"/>
              <w:spacing w:after="0"/>
              <w:ind w:firstLine="540"/>
              <w:rPr>
                <w:lang w:eastAsia="en-US"/>
              </w:rPr>
            </w:pPr>
            <w:r>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1D9430D" w14:textId="77777777" w:rsidR="00095E48" w:rsidRDefault="00095E48" w:rsidP="001C07B0">
            <w:pPr>
              <w:autoSpaceDE w:val="0"/>
              <w:autoSpaceDN w:val="0"/>
              <w:adjustRightInd w:val="0"/>
              <w:spacing w:after="0"/>
              <w:ind w:firstLine="540"/>
              <w:rPr>
                <w:lang w:eastAsia="en-US"/>
              </w:rPr>
            </w:pPr>
            <w:r>
              <w:rPr>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6EE383F" w14:textId="77777777" w:rsidR="00095E48" w:rsidRDefault="00095E48" w:rsidP="001C07B0">
            <w:pPr>
              <w:autoSpaceDE w:val="0"/>
              <w:autoSpaceDN w:val="0"/>
              <w:adjustRightInd w:val="0"/>
              <w:spacing w:after="0"/>
              <w:ind w:firstLine="540"/>
              <w:rPr>
                <w:lang w:eastAsia="en-US"/>
              </w:rPr>
            </w:pPr>
            <w:r>
              <w:rPr>
                <w:lang w:eastAsia="en-US"/>
              </w:rPr>
              <w:t>6) срок действия банковской гарантии;</w:t>
            </w:r>
          </w:p>
          <w:p w14:paraId="4BF0794A" w14:textId="52D9AD85" w:rsidR="00095E48" w:rsidRDefault="00095E48" w:rsidP="001C07B0">
            <w:pPr>
              <w:autoSpaceDE w:val="0"/>
              <w:autoSpaceDN w:val="0"/>
              <w:adjustRightInd w:val="0"/>
              <w:spacing w:after="0"/>
              <w:ind w:firstLine="540"/>
              <w:rPr>
                <w:lang w:eastAsia="en-US"/>
              </w:rPr>
            </w:pPr>
            <w:r>
              <w:rPr>
                <w:lang w:eastAsia="en-US"/>
              </w:rPr>
              <w:t>7) отлагательное условие</w:t>
            </w:r>
            <w:r w:rsidR="00E758B2">
              <w:rPr>
                <w:lang w:eastAsia="en-US"/>
              </w:rPr>
              <w:t>, предусматривающее заключение д</w:t>
            </w:r>
            <w:r>
              <w:rPr>
                <w:lang w:eastAsia="en-US"/>
              </w:rPr>
              <w:t>оговора предоставления банковской гарантии по обязатель</w:t>
            </w:r>
            <w:r w:rsidR="00E758B2">
              <w:rPr>
                <w:lang w:eastAsia="en-US"/>
              </w:rPr>
              <w:t>ствам принципала, возникшим из д</w:t>
            </w:r>
            <w:r>
              <w:rPr>
                <w:lang w:eastAsia="en-US"/>
              </w:rPr>
              <w:t>оговора при его заключении, в случае предоставления банковской гарантии в к</w:t>
            </w:r>
            <w:r w:rsidR="00E758B2">
              <w:rPr>
                <w:lang w:eastAsia="en-US"/>
              </w:rPr>
              <w:t>ачестве обеспечения исполнения д</w:t>
            </w:r>
            <w:r>
              <w:rPr>
                <w:lang w:eastAsia="en-US"/>
              </w:rPr>
              <w:t>оговора;</w:t>
            </w:r>
          </w:p>
          <w:p w14:paraId="6369F2C2" w14:textId="77777777" w:rsidR="00095E48" w:rsidRDefault="00095E48" w:rsidP="001C07B0">
            <w:pPr>
              <w:autoSpaceDE w:val="0"/>
              <w:autoSpaceDN w:val="0"/>
              <w:adjustRightInd w:val="0"/>
              <w:spacing w:after="0"/>
              <w:ind w:firstLine="540"/>
              <w:rPr>
                <w:lang w:eastAsia="en-US"/>
              </w:rPr>
            </w:pPr>
            <w:r>
              <w:rPr>
                <w:lang w:eastAsia="en-US"/>
              </w:rPr>
              <w:t xml:space="preserve">8) установленный Правительством Российской Федерации </w:t>
            </w:r>
            <w:hyperlink r:id="rId15" w:history="1">
              <w:r>
                <w:rPr>
                  <w:rStyle w:val="ac"/>
                  <w:lang w:eastAsia="en-US"/>
                </w:rPr>
                <w:t>перечень</w:t>
              </w:r>
            </w:hyperlink>
            <w:r>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7292E560" w14:textId="26E213C9" w:rsidR="00095E48" w:rsidRDefault="00095E48" w:rsidP="001C07B0">
            <w:pPr>
              <w:autoSpaceDE w:val="0"/>
              <w:autoSpaceDN w:val="0"/>
              <w:adjustRightInd w:val="0"/>
              <w:spacing w:after="0"/>
              <w:ind w:firstLine="540"/>
              <w:rPr>
                <w:color w:val="000000" w:themeColor="text1"/>
                <w:lang w:eastAsia="en-US"/>
              </w:rPr>
            </w:pPr>
            <w:r>
              <w:rPr>
                <w:color w:val="000000" w:themeColor="text1"/>
                <w:lang w:eastAsia="en-US"/>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w:t>
            </w:r>
            <w:r w:rsidR="00E758B2">
              <w:rPr>
                <w:color w:val="000000" w:themeColor="text1"/>
                <w:lang w:eastAsia="en-US"/>
              </w:rPr>
              <w:t>ачестве обеспечения исполнения д</w:t>
            </w:r>
            <w:r>
              <w:rPr>
                <w:color w:val="000000" w:themeColor="text1"/>
                <w:lang w:eastAsia="en-US"/>
              </w:rPr>
              <w:t>оговора, в размере це</w:t>
            </w:r>
            <w:r w:rsidR="00E758B2">
              <w:rPr>
                <w:color w:val="000000" w:themeColor="text1"/>
                <w:lang w:eastAsia="en-US"/>
              </w:rPr>
              <w:t>ны д</w:t>
            </w:r>
            <w:r>
              <w:rPr>
                <w:color w:val="000000" w:themeColor="text1"/>
                <w:lang w:eastAsia="en-US"/>
              </w:rPr>
              <w:t>оговора, уменьшенном на сумму, пропорциональную объему фактически исполненных поставщиком (подрядчиком, исполнителем)</w:t>
            </w:r>
            <w:r w:rsidR="00E758B2">
              <w:rPr>
                <w:color w:val="000000" w:themeColor="text1"/>
                <w:lang w:eastAsia="en-US"/>
              </w:rPr>
              <w:t xml:space="preserve"> обязательств, предусмотренных д</w:t>
            </w:r>
            <w:r>
              <w:rPr>
                <w:color w:val="000000" w:themeColor="text1"/>
                <w:lang w:eastAsia="en-US"/>
              </w:rPr>
              <w:t>оговором и оплаченных заказчиком, но не превышающем</w:t>
            </w:r>
            <w:r w:rsidR="00E758B2">
              <w:rPr>
                <w:color w:val="000000" w:themeColor="text1"/>
                <w:lang w:eastAsia="en-US"/>
              </w:rPr>
              <w:t xml:space="preserve"> размер обеспечения исполнения д</w:t>
            </w:r>
            <w:r>
              <w:rPr>
                <w:color w:val="000000" w:themeColor="text1"/>
                <w:lang w:eastAsia="en-US"/>
              </w:rPr>
              <w:t>оговора;</w:t>
            </w:r>
          </w:p>
          <w:p w14:paraId="0876791B" w14:textId="77777777" w:rsidR="00095E48" w:rsidRDefault="00095E48" w:rsidP="001C07B0">
            <w:pPr>
              <w:autoSpaceDE w:val="0"/>
              <w:autoSpaceDN w:val="0"/>
              <w:adjustRightInd w:val="0"/>
              <w:spacing w:after="0"/>
              <w:ind w:firstLine="540"/>
              <w:rPr>
                <w:color w:val="000000" w:themeColor="text1"/>
                <w:lang w:eastAsia="en-US"/>
              </w:rPr>
            </w:pPr>
            <w:r>
              <w:rPr>
                <w:color w:val="000000" w:themeColor="text1"/>
                <w:lang w:eastAsia="en-US"/>
              </w:rPr>
              <w:t xml:space="preserve">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w:t>
            </w:r>
            <w:r>
              <w:rPr>
                <w:color w:val="000000" w:themeColor="text1"/>
                <w:lang w:eastAsia="en-US"/>
              </w:rPr>
              <w:lastRenderedPageBreak/>
              <w:t>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4410C392" w14:textId="77777777" w:rsidR="00095E48" w:rsidRDefault="00095E48" w:rsidP="001C07B0">
            <w:pPr>
              <w:autoSpaceDE w:val="0"/>
              <w:autoSpaceDN w:val="0"/>
              <w:adjustRightInd w:val="0"/>
              <w:spacing w:after="0"/>
              <w:ind w:firstLine="540"/>
              <w:rPr>
                <w:color w:val="000000" w:themeColor="text1"/>
                <w:lang w:eastAsia="en-US"/>
              </w:rPr>
            </w:pPr>
            <w:r>
              <w:rPr>
                <w:color w:val="000000" w:themeColor="text1"/>
                <w:lang w:eastAsia="en-US"/>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522B8BCF" w14:textId="77777777" w:rsidR="00095E48" w:rsidRDefault="00095E48" w:rsidP="001C07B0">
            <w:pPr>
              <w:autoSpaceDE w:val="0"/>
              <w:autoSpaceDN w:val="0"/>
              <w:adjustRightInd w:val="0"/>
              <w:spacing w:after="0"/>
              <w:ind w:firstLine="540"/>
              <w:rPr>
                <w:color w:val="000000" w:themeColor="text1"/>
                <w:sz w:val="23"/>
                <w:szCs w:val="23"/>
                <w:lang w:eastAsia="en-US"/>
              </w:rPr>
            </w:pPr>
            <w:r>
              <w:rPr>
                <w:color w:val="000000" w:themeColor="text1"/>
                <w:lang w:eastAsia="en-US"/>
              </w:rPr>
              <w:t>12) условия о том, что расходы, возникающие в связи с перечислением денежных</w:t>
            </w:r>
            <w:r>
              <w:rPr>
                <w:color w:val="000000" w:themeColor="text1"/>
                <w:sz w:val="23"/>
                <w:szCs w:val="23"/>
                <w:lang w:eastAsia="en-US"/>
              </w:rPr>
              <w:t xml:space="preserve"> средств гарантом по банковской гарантии, несет гарант.</w:t>
            </w:r>
          </w:p>
          <w:p w14:paraId="6B9F60E2" w14:textId="77777777" w:rsidR="00095E48" w:rsidRDefault="00095E48" w:rsidP="001C07B0">
            <w:pPr>
              <w:autoSpaceDE w:val="0"/>
              <w:autoSpaceDN w:val="0"/>
              <w:adjustRightInd w:val="0"/>
              <w:spacing w:after="0"/>
              <w:ind w:firstLine="540"/>
              <w:rPr>
                <w:lang w:eastAsia="en-US"/>
              </w:rPr>
            </w:pPr>
            <w:r>
              <w:rPr>
                <w:lang w:eastAsia="en-US"/>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Pr>
                  <w:rStyle w:val="ac"/>
                  <w:lang w:eastAsia="en-US"/>
                </w:rPr>
                <w:t>государственную тайну</w:t>
              </w:r>
            </w:hyperlink>
            <w:r>
              <w:rPr>
                <w:lang w:eastAsia="en-US"/>
              </w:rPr>
              <w:t>, включается в закрытый реестр банковских гарантий, который не размещается в единой информационной системе и на официальном сайте.</w:t>
            </w:r>
          </w:p>
          <w:p w14:paraId="5C54B264" w14:textId="172AFB71" w:rsidR="00095E48" w:rsidRDefault="00095E48" w:rsidP="001C07B0">
            <w:pPr>
              <w:pStyle w:val="3"/>
              <w:keepNext w:val="0"/>
              <w:numPr>
                <w:ilvl w:val="0"/>
                <w:numId w:val="0"/>
              </w:numPr>
              <w:tabs>
                <w:tab w:val="left" w:pos="708"/>
              </w:tabs>
              <w:spacing w:before="0" w:after="0"/>
              <w:rPr>
                <w:rFonts w:ascii="Times New Roman" w:hAnsi="Times New Roman"/>
                <w:b w:val="0"/>
                <w:bCs w:val="0"/>
                <w:lang w:eastAsia="en-US"/>
              </w:rPr>
            </w:pPr>
            <w:bookmarkStart w:id="28" w:name="_Ref166350767"/>
            <w:bookmarkStart w:id="29" w:name="OLE_LINK21"/>
            <w:r>
              <w:rPr>
                <w:rFonts w:ascii="Times New Roman" w:hAnsi="Times New Roman"/>
                <w:b w:val="0"/>
                <w:bCs w:val="0"/>
                <w:lang w:eastAsia="en-US"/>
              </w:rPr>
              <w:t>Требо</w:t>
            </w:r>
            <w:r w:rsidR="00E758B2">
              <w:rPr>
                <w:rFonts w:ascii="Times New Roman" w:hAnsi="Times New Roman"/>
                <w:b w:val="0"/>
                <w:bCs w:val="0"/>
                <w:lang w:eastAsia="en-US"/>
              </w:rPr>
              <w:t>вания к обеспечению исполнения д</w:t>
            </w:r>
            <w:r>
              <w:rPr>
                <w:rFonts w:ascii="Times New Roman" w:hAnsi="Times New Roman"/>
                <w:b w:val="0"/>
                <w:bCs w:val="0"/>
                <w:lang w:eastAsia="en-US"/>
              </w:rPr>
              <w:t>оговора, предоставляемому в виде денежных средств:</w:t>
            </w:r>
          </w:p>
          <w:p w14:paraId="384C7C92" w14:textId="77777777" w:rsidR="00095E48" w:rsidRDefault="00095E48" w:rsidP="001C07B0">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14:paraId="6953C980" w14:textId="77777777" w:rsidR="00095E48" w:rsidRDefault="00095E48" w:rsidP="001C07B0">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6612E2" w14:textId="24B0F9EA" w:rsidR="00095E48" w:rsidRDefault="00095E48" w:rsidP="001C07B0">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w:t>
            </w:r>
            <w:r w:rsidR="00E758B2">
              <w:rPr>
                <w:rFonts w:ascii="Times New Roman" w:hAnsi="Times New Roman"/>
                <w:b w:val="0"/>
                <w:bCs w:val="0"/>
                <w:lang w:eastAsia="en-US"/>
              </w:rPr>
              <w:t>симые в обеспечение исполнения д</w:t>
            </w:r>
            <w:r>
              <w:rPr>
                <w:rFonts w:ascii="Times New Roman" w:hAnsi="Times New Roman"/>
                <w:b w:val="0"/>
                <w:bCs w:val="0"/>
                <w:lang w:eastAsia="en-US"/>
              </w:rPr>
              <w:t>оговора, должны быть зачислены по реквизитам счета заказчика, указанным в пункте 30 настоящей документац</w:t>
            </w:r>
            <w:r w:rsidR="00E758B2">
              <w:rPr>
                <w:rFonts w:ascii="Times New Roman" w:hAnsi="Times New Roman"/>
                <w:b w:val="0"/>
                <w:bCs w:val="0"/>
                <w:lang w:eastAsia="en-US"/>
              </w:rPr>
              <w:t>ией об аукционе, до заключения д</w:t>
            </w:r>
            <w:r>
              <w:rPr>
                <w:rFonts w:ascii="Times New Roman" w:hAnsi="Times New Roman"/>
                <w:b w:val="0"/>
                <w:bCs w:val="0"/>
                <w:lang w:eastAsia="en-US"/>
              </w:rPr>
              <w:t>оговора. В противном</w:t>
            </w:r>
            <w:r w:rsidR="00E758B2">
              <w:rPr>
                <w:rFonts w:ascii="Times New Roman" w:hAnsi="Times New Roman"/>
                <w:b w:val="0"/>
                <w:bCs w:val="0"/>
                <w:lang w:eastAsia="en-US"/>
              </w:rPr>
              <w:t xml:space="preserve"> случае обеспечение исполнения д</w:t>
            </w:r>
            <w:r>
              <w:rPr>
                <w:rFonts w:ascii="Times New Roman" w:hAnsi="Times New Roman"/>
                <w:b w:val="0"/>
                <w:bCs w:val="0"/>
                <w:lang w:eastAsia="en-US"/>
              </w:rPr>
              <w:t xml:space="preserve">оговора в виде денежных средств считается </w:t>
            </w:r>
            <w:proofErr w:type="spellStart"/>
            <w:r>
              <w:rPr>
                <w:rFonts w:ascii="Times New Roman" w:hAnsi="Times New Roman"/>
                <w:b w:val="0"/>
                <w:bCs w:val="0"/>
                <w:lang w:eastAsia="en-US"/>
              </w:rPr>
              <w:t>непредоставленным</w:t>
            </w:r>
            <w:proofErr w:type="spellEnd"/>
            <w:r>
              <w:rPr>
                <w:rFonts w:ascii="Times New Roman" w:hAnsi="Times New Roman"/>
                <w:b w:val="0"/>
                <w:bCs w:val="0"/>
                <w:lang w:eastAsia="en-US"/>
              </w:rPr>
              <w:t>;</w:t>
            </w:r>
          </w:p>
          <w:p w14:paraId="3CEF4AB5" w14:textId="5F64D4E7" w:rsidR="00095E48" w:rsidRDefault="00095E48" w:rsidP="001C07B0">
            <w:pPr>
              <w:pStyle w:val="3"/>
              <w:keepNext w:val="0"/>
              <w:numPr>
                <w:ilvl w:val="0"/>
                <w:numId w:val="18"/>
              </w:numPr>
              <w:tabs>
                <w:tab w:val="left" w:pos="708"/>
              </w:tabs>
              <w:spacing w:before="0" w:after="0"/>
              <w:ind w:left="0" w:firstLine="196"/>
              <w:rPr>
                <w:rFonts w:ascii="Times New Roman" w:hAnsi="Times New Roman"/>
                <w:b w:val="0"/>
                <w:bCs w:val="0"/>
                <w:strike/>
                <w:color w:val="0066FF"/>
                <w:lang w:eastAsia="en-US"/>
              </w:rPr>
            </w:pPr>
            <w:r>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w:t>
            </w:r>
            <w:r w:rsidR="00867147">
              <w:rPr>
                <w:rFonts w:ascii="Times New Roman" w:hAnsi="Times New Roman"/>
                <w:b w:val="0"/>
                <w:bCs w:val="0"/>
                <w:lang w:eastAsia="en-US"/>
              </w:rPr>
              <w:t>договор</w:t>
            </w:r>
            <w:r>
              <w:rPr>
                <w:rFonts w:ascii="Times New Roman" w:hAnsi="Times New Roman"/>
                <w:b w:val="0"/>
                <w:bCs w:val="0"/>
                <w:lang w:eastAsia="en-US"/>
              </w:rPr>
              <w:t>, при условии надлежащего исполнения</w:t>
            </w:r>
            <w:r w:rsidR="00E758B2">
              <w:rPr>
                <w:rFonts w:ascii="Times New Roman" w:hAnsi="Times New Roman"/>
                <w:b w:val="0"/>
                <w:bCs w:val="0"/>
                <w:lang w:eastAsia="en-US"/>
              </w:rPr>
              <w:t xml:space="preserve"> им всех своих обязательств по д</w:t>
            </w:r>
            <w:r>
              <w:rPr>
                <w:rFonts w:ascii="Times New Roman" w:hAnsi="Times New Roman"/>
                <w:b w:val="0"/>
                <w:bCs w:val="0"/>
                <w:lang w:eastAsia="en-US"/>
              </w:rPr>
              <w:t xml:space="preserve">оговору в течение срока, установленного в Проекте Договора </w:t>
            </w:r>
            <w:bookmarkEnd w:id="29"/>
            <w:r>
              <w:rPr>
                <w:rFonts w:ascii="Times New Roman" w:hAnsi="Times New Roman"/>
                <w:b w:val="0"/>
                <w:bCs w:val="0"/>
                <w:lang w:eastAsia="en-US"/>
              </w:rPr>
              <w:t>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КОНТРАКТА») </w:t>
            </w:r>
            <w:r>
              <w:rPr>
                <w:rFonts w:ascii="Times New Roman" w:hAnsi="Times New Roman"/>
                <w:b w:val="0"/>
                <w:bCs w:val="0"/>
                <w:strike/>
                <w:color w:val="0066FF"/>
                <w:lang w:eastAsia="en-US"/>
              </w:rPr>
              <w:t xml:space="preserve"> </w:t>
            </w:r>
          </w:p>
          <w:p w14:paraId="4311DD17" w14:textId="61E88447" w:rsidR="00095E48" w:rsidRDefault="00E758B2" w:rsidP="001C07B0">
            <w:pPr>
              <w:spacing w:after="0"/>
              <w:outlineLvl w:val="2"/>
              <w:rPr>
                <w:lang w:eastAsia="en-US"/>
              </w:rPr>
            </w:pPr>
            <w:r>
              <w:rPr>
                <w:lang w:eastAsia="en-US"/>
              </w:rPr>
              <w:t>В ходе исполнения д</w:t>
            </w:r>
            <w:r w:rsidR="00095E48">
              <w:rPr>
                <w:lang w:eastAsia="en-US"/>
              </w:rPr>
              <w:t xml:space="preserve">оговора поставщик (подрядчик, исполнитель) вправе предоставить заказчику обеспечение </w:t>
            </w:r>
            <w:r>
              <w:rPr>
                <w:lang w:eastAsia="en-US"/>
              </w:rPr>
              <w:t>исполнения д</w:t>
            </w:r>
            <w:r w:rsidR="00095E48">
              <w:rPr>
                <w:lang w:eastAsia="en-US"/>
              </w:rPr>
              <w:t>оговора, уменьшенное на размер выполненных</w:t>
            </w:r>
            <w:r>
              <w:rPr>
                <w:lang w:eastAsia="en-US"/>
              </w:rPr>
              <w:t xml:space="preserve"> обязательств, предусмотренных д</w:t>
            </w:r>
            <w:r w:rsidR="00095E48">
              <w:rPr>
                <w:lang w:eastAsia="en-US"/>
              </w:rPr>
              <w:t>оговором, взамен ранее предостав</w:t>
            </w:r>
            <w:r>
              <w:rPr>
                <w:lang w:eastAsia="en-US"/>
              </w:rPr>
              <w:t>ленного обеспечения исполнения д</w:t>
            </w:r>
            <w:r w:rsidR="00095E48">
              <w:rPr>
                <w:lang w:eastAsia="en-US"/>
              </w:rPr>
              <w:t>оговора. При этом может быть изменен</w:t>
            </w:r>
            <w:r>
              <w:rPr>
                <w:lang w:eastAsia="en-US"/>
              </w:rPr>
              <w:t xml:space="preserve"> способ обеспечения исполнения д</w:t>
            </w:r>
            <w:r w:rsidR="00095E48">
              <w:rPr>
                <w:lang w:eastAsia="en-US"/>
              </w:rPr>
              <w:t>оговора.</w:t>
            </w:r>
            <w:r w:rsidR="00095E48">
              <w:rPr>
                <w:rFonts w:cs="Arial"/>
                <w:lang w:eastAsia="en-US"/>
              </w:rPr>
              <w:t>.</w:t>
            </w:r>
          </w:p>
        </w:tc>
      </w:tr>
      <w:tr w:rsidR="00095E48" w14:paraId="62B672D1" w14:textId="77777777" w:rsidTr="00095E48">
        <w:tc>
          <w:tcPr>
            <w:tcW w:w="817" w:type="dxa"/>
            <w:tcBorders>
              <w:top w:val="single" w:sz="4" w:space="0" w:color="auto"/>
              <w:left w:val="single" w:sz="4" w:space="0" w:color="auto"/>
              <w:bottom w:val="single" w:sz="4" w:space="0" w:color="auto"/>
              <w:right w:val="single" w:sz="4" w:space="0" w:color="auto"/>
            </w:tcBorders>
          </w:tcPr>
          <w:p w14:paraId="19E17509" w14:textId="77777777" w:rsidR="00095E48" w:rsidRDefault="00095E48" w:rsidP="001C07B0">
            <w:pPr>
              <w:numPr>
                <w:ilvl w:val="0"/>
                <w:numId w:val="15"/>
              </w:numPr>
              <w:spacing w:after="0"/>
              <w:ind w:left="0"/>
              <w:jc w:val="center"/>
              <w:rPr>
                <w:snapToGrid w:val="0"/>
                <w:lang w:eastAsia="en-US"/>
              </w:rPr>
            </w:pPr>
            <w:bookmarkStart w:id="30" w:name="_Ref166315737" w:colFirst="0" w:colLast="0"/>
            <w:bookmarkEnd w:id="26"/>
          </w:p>
        </w:tc>
        <w:tc>
          <w:tcPr>
            <w:tcW w:w="2693" w:type="dxa"/>
            <w:tcBorders>
              <w:top w:val="single" w:sz="4" w:space="0" w:color="auto"/>
              <w:left w:val="single" w:sz="4" w:space="0" w:color="auto"/>
              <w:bottom w:val="single" w:sz="4" w:space="0" w:color="auto"/>
              <w:right w:val="single" w:sz="4" w:space="0" w:color="auto"/>
            </w:tcBorders>
            <w:hideMark/>
          </w:tcPr>
          <w:p w14:paraId="7953899F" w14:textId="77777777" w:rsidR="00095E48" w:rsidRDefault="00095E48" w:rsidP="001C07B0">
            <w:pPr>
              <w:keepLines/>
              <w:widowControl w:val="0"/>
              <w:suppressLineNumbers/>
              <w:suppressAutoHyphens/>
              <w:spacing w:after="0"/>
              <w:rPr>
                <w:lang w:eastAsia="en-US"/>
              </w:rPr>
            </w:pPr>
            <w:r>
              <w:rPr>
                <w:lang w:eastAsia="en-US"/>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hideMark/>
          </w:tcPr>
          <w:p w14:paraId="14D3912D" w14:textId="77777777" w:rsidR="00095E48" w:rsidRDefault="00095E48" w:rsidP="001C07B0">
            <w:pPr>
              <w:keepNext/>
              <w:spacing w:after="0"/>
              <w:outlineLvl w:val="2"/>
              <w:rPr>
                <w:bCs/>
                <w:i/>
                <w:lang w:eastAsia="en-US"/>
              </w:rPr>
            </w:pPr>
            <w:r>
              <w:rPr>
                <w:b/>
                <w:i/>
                <w:lang w:eastAsia="en-US"/>
              </w:rPr>
              <w:t xml:space="preserve">- </w:t>
            </w:r>
            <w:proofErr w:type="spellStart"/>
            <w:r>
              <w:rPr>
                <w:bCs/>
                <w:i/>
                <w:lang w:eastAsia="en-US"/>
              </w:rPr>
              <w:t>Депфин</w:t>
            </w:r>
            <w:proofErr w:type="spellEnd"/>
            <w:r>
              <w:rPr>
                <w:bCs/>
                <w:i/>
                <w:lang w:eastAsia="en-US"/>
              </w:rPr>
              <w:t xml:space="preserve"> Югорска (МБОУ «Гимназия», </w:t>
            </w:r>
            <w:proofErr w:type="spellStart"/>
            <w:r>
              <w:rPr>
                <w:bCs/>
                <w:i/>
                <w:lang w:eastAsia="en-US"/>
              </w:rPr>
              <w:t>л.с</w:t>
            </w:r>
            <w:proofErr w:type="spellEnd"/>
            <w:r>
              <w:rPr>
                <w:bCs/>
                <w:i/>
                <w:lang w:eastAsia="en-US"/>
              </w:rPr>
              <w:t xml:space="preserve">. 300.14.103.0) </w:t>
            </w:r>
          </w:p>
          <w:p w14:paraId="13751AEE" w14:textId="77777777" w:rsidR="00095E48" w:rsidRDefault="00095E48" w:rsidP="001C07B0">
            <w:pPr>
              <w:keepNext/>
              <w:spacing w:after="0"/>
              <w:outlineLvl w:val="2"/>
              <w:rPr>
                <w:bCs/>
                <w:i/>
                <w:lang w:eastAsia="en-US"/>
              </w:rPr>
            </w:pPr>
            <w:r>
              <w:rPr>
                <w:bCs/>
                <w:i/>
                <w:lang w:eastAsia="en-US"/>
              </w:rPr>
              <w:t xml:space="preserve">Ф-Л Западно-Сибирский ПАО Банка «ФК ОТКРЫТИЕ» </w:t>
            </w:r>
          </w:p>
          <w:p w14:paraId="0E96DD0D" w14:textId="77777777" w:rsidR="00095E48" w:rsidRDefault="00095E48" w:rsidP="001C07B0">
            <w:pPr>
              <w:keepNext/>
              <w:spacing w:after="0"/>
              <w:outlineLvl w:val="2"/>
              <w:rPr>
                <w:bCs/>
                <w:i/>
                <w:lang w:eastAsia="en-US"/>
              </w:rPr>
            </w:pPr>
            <w:r>
              <w:rPr>
                <w:bCs/>
                <w:i/>
                <w:lang w:eastAsia="en-US"/>
              </w:rPr>
              <w:t>Расчетный счет 40701810100063000008</w:t>
            </w:r>
          </w:p>
          <w:p w14:paraId="4CAB053A" w14:textId="77777777" w:rsidR="00095E48" w:rsidRDefault="00095E48" w:rsidP="001C07B0">
            <w:pPr>
              <w:keepNext/>
              <w:spacing w:after="0"/>
              <w:outlineLvl w:val="2"/>
              <w:rPr>
                <w:bCs/>
                <w:i/>
                <w:lang w:eastAsia="en-US"/>
              </w:rPr>
            </w:pPr>
            <w:r>
              <w:rPr>
                <w:bCs/>
                <w:i/>
                <w:lang w:eastAsia="en-US"/>
              </w:rPr>
              <w:t>Корреспондирующий счет 30101810465777100812</w:t>
            </w:r>
          </w:p>
          <w:p w14:paraId="57F4632D" w14:textId="77777777" w:rsidR="00095E48" w:rsidRDefault="00095E48" w:rsidP="001C07B0">
            <w:pPr>
              <w:keepNext/>
              <w:spacing w:after="0"/>
              <w:outlineLvl w:val="2"/>
              <w:rPr>
                <w:bCs/>
                <w:i/>
                <w:lang w:eastAsia="en-US"/>
              </w:rPr>
            </w:pPr>
            <w:r>
              <w:rPr>
                <w:bCs/>
                <w:i/>
                <w:lang w:eastAsia="en-US"/>
              </w:rPr>
              <w:t>БИК 047162812</w:t>
            </w:r>
          </w:p>
          <w:p w14:paraId="558D9EC5" w14:textId="77777777" w:rsidR="00095E48" w:rsidRDefault="00095E48" w:rsidP="001C07B0">
            <w:pPr>
              <w:keepNext/>
              <w:spacing w:after="0"/>
              <w:outlineLvl w:val="2"/>
              <w:rPr>
                <w:bCs/>
                <w:i/>
                <w:lang w:eastAsia="en-US"/>
              </w:rPr>
            </w:pPr>
            <w:r>
              <w:rPr>
                <w:bCs/>
                <w:i/>
                <w:lang w:eastAsia="en-US"/>
              </w:rPr>
              <w:t>ИНН/КПП 8622001011/862201001</w:t>
            </w:r>
          </w:p>
          <w:p w14:paraId="3510DB36" w14:textId="666C3524" w:rsidR="00095E48" w:rsidRDefault="00095E48" w:rsidP="001C07B0">
            <w:pPr>
              <w:spacing w:after="0"/>
              <w:outlineLvl w:val="2"/>
              <w:rPr>
                <w:lang w:eastAsia="en-US"/>
              </w:rPr>
            </w:pPr>
            <w:r>
              <w:rPr>
                <w:bCs/>
                <w:lang w:eastAsia="en-US"/>
              </w:rPr>
              <w:t xml:space="preserve">Назначение платежа: «Обеспечение исполнения гражданско-правового договора по аукциону в электронной форме № _________________на поставку </w:t>
            </w:r>
            <w:r w:rsidR="009A647C">
              <w:rPr>
                <w:bCs/>
                <w:lang w:eastAsia="en-US"/>
              </w:rPr>
              <w:t>макаронных изделий</w:t>
            </w:r>
            <w:r>
              <w:rPr>
                <w:bCs/>
                <w:lang w:eastAsia="en-US"/>
              </w:rPr>
              <w:t>»</w:t>
            </w:r>
          </w:p>
        </w:tc>
      </w:tr>
      <w:bookmarkEnd w:id="30"/>
      <w:tr w:rsidR="00095E48" w14:paraId="2FC92410" w14:textId="77777777" w:rsidTr="00095E48">
        <w:tc>
          <w:tcPr>
            <w:tcW w:w="817" w:type="dxa"/>
            <w:tcBorders>
              <w:top w:val="single" w:sz="4" w:space="0" w:color="auto"/>
              <w:left w:val="single" w:sz="4" w:space="0" w:color="auto"/>
              <w:bottom w:val="single" w:sz="4" w:space="0" w:color="auto"/>
              <w:right w:val="single" w:sz="4" w:space="0" w:color="auto"/>
            </w:tcBorders>
          </w:tcPr>
          <w:p w14:paraId="0C5FB1B7" w14:textId="77777777" w:rsidR="00095E48" w:rsidRDefault="00095E48" w:rsidP="001C07B0">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E3181A3" w14:textId="77777777" w:rsidR="00095E48" w:rsidRDefault="00095E48" w:rsidP="001C07B0">
            <w:pPr>
              <w:keepLines/>
              <w:widowControl w:val="0"/>
              <w:suppressLineNumbers/>
              <w:suppressAutoHyphens/>
              <w:spacing w:after="0"/>
              <w:rPr>
                <w:lang w:eastAsia="en-US"/>
              </w:rPr>
            </w:pPr>
            <w:r>
              <w:rPr>
                <w:lang w:eastAsia="en-US"/>
              </w:rPr>
              <w:t>Обязательства по договору,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hideMark/>
          </w:tcPr>
          <w:p w14:paraId="5C4720FB" w14:textId="71B6F9D9" w:rsidR="00095E48" w:rsidRDefault="00E758B2" w:rsidP="001C07B0">
            <w:pPr>
              <w:spacing w:after="0"/>
              <w:rPr>
                <w:lang w:eastAsia="en-US"/>
              </w:rPr>
            </w:pPr>
            <w:r>
              <w:rPr>
                <w:lang w:eastAsia="en-US"/>
              </w:rPr>
              <w:t>По д</w:t>
            </w:r>
            <w:r w:rsidR="00095E48">
              <w:rPr>
                <w:lang w:eastAsia="en-US"/>
              </w:rPr>
              <w:t>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w:t>
            </w:r>
            <w:r>
              <w:rPr>
                <w:lang w:eastAsia="en-US"/>
              </w:rPr>
              <w:t>им исполнением обязательств по д</w:t>
            </w:r>
            <w:r w:rsidR="00095E48">
              <w:rPr>
                <w:lang w:eastAsia="en-US"/>
              </w:rPr>
              <w:t>оговору, а также обязанность выпл</w:t>
            </w:r>
            <w:r>
              <w:rPr>
                <w:lang w:eastAsia="en-US"/>
              </w:rPr>
              <w:t>аты неустойки, предусмотренной д</w:t>
            </w:r>
            <w:r w:rsidR="00095E48">
              <w:rPr>
                <w:lang w:eastAsia="en-US"/>
              </w:rPr>
              <w:t>оговором.</w:t>
            </w:r>
          </w:p>
        </w:tc>
      </w:tr>
      <w:tr w:rsidR="00095E48" w14:paraId="00D5E6CE" w14:textId="77777777" w:rsidTr="00095E48">
        <w:tc>
          <w:tcPr>
            <w:tcW w:w="817" w:type="dxa"/>
            <w:tcBorders>
              <w:top w:val="single" w:sz="4" w:space="0" w:color="auto"/>
              <w:left w:val="single" w:sz="4" w:space="0" w:color="auto"/>
              <w:bottom w:val="single" w:sz="4" w:space="0" w:color="auto"/>
              <w:right w:val="single" w:sz="4" w:space="0" w:color="auto"/>
            </w:tcBorders>
          </w:tcPr>
          <w:p w14:paraId="52793C59" w14:textId="77777777" w:rsidR="00095E48" w:rsidRDefault="00095E48" w:rsidP="001C07B0">
            <w:pPr>
              <w:numPr>
                <w:ilvl w:val="0"/>
                <w:numId w:val="15"/>
              </w:numPr>
              <w:spacing w:after="0"/>
              <w:ind w:left="0"/>
              <w:jc w:val="center"/>
              <w:rPr>
                <w:snapToGrid w:val="0"/>
                <w:lang w:eastAsia="en-US"/>
              </w:rPr>
            </w:pPr>
            <w:bookmarkStart w:id="31" w:name="_Ref166340053" w:colFirst="0" w:colLast="0"/>
          </w:p>
        </w:tc>
        <w:tc>
          <w:tcPr>
            <w:tcW w:w="2693" w:type="dxa"/>
            <w:tcBorders>
              <w:top w:val="single" w:sz="4" w:space="0" w:color="auto"/>
              <w:left w:val="single" w:sz="4" w:space="0" w:color="auto"/>
              <w:bottom w:val="single" w:sz="4" w:space="0" w:color="auto"/>
              <w:right w:val="single" w:sz="4" w:space="0" w:color="auto"/>
            </w:tcBorders>
            <w:hideMark/>
          </w:tcPr>
          <w:p w14:paraId="100D0790" w14:textId="77777777" w:rsidR="00095E48" w:rsidRDefault="00095E48" w:rsidP="001C07B0">
            <w:pPr>
              <w:keepLines/>
              <w:widowControl w:val="0"/>
              <w:suppressLineNumbers/>
              <w:suppressAutoHyphens/>
              <w:spacing w:after="0"/>
              <w:rPr>
                <w:lang w:eastAsia="en-US"/>
              </w:rPr>
            </w:pPr>
            <w:r>
              <w:rPr>
                <w:lang w:eastAsia="en-US"/>
              </w:rPr>
              <w:t xml:space="preserve">Снижение цены договора без изменения предусмотренных договором количества товаров, объема работы </w:t>
            </w:r>
            <w:r>
              <w:rPr>
                <w:bCs/>
                <w:lang w:eastAsia="en-US"/>
              </w:rPr>
              <w:t>или</w:t>
            </w:r>
            <w:r>
              <w:rPr>
                <w:lang w:eastAsia="en-US"/>
              </w:rPr>
              <w:t xml:space="preserve"> услуги, качества поставляемого товара, выполняемой работы оказываемой услуги и иных условий договора</w:t>
            </w:r>
          </w:p>
        </w:tc>
        <w:tc>
          <w:tcPr>
            <w:tcW w:w="6691" w:type="dxa"/>
            <w:tcBorders>
              <w:top w:val="single" w:sz="4" w:space="0" w:color="auto"/>
              <w:left w:val="single" w:sz="4" w:space="0" w:color="auto"/>
              <w:bottom w:val="single" w:sz="4" w:space="0" w:color="auto"/>
              <w:right w:val="single" w:sz="4" w:space="0" w:color="auto"/>
            </w:tcBorders>
            <w:hideMark/>
          </w:tcPr>
          <w:p w14:paraId="5EE7E1FF" w14:textId="77777777" w:rsidR="00095E48" w:rsidRDefault="00095E48" w:rsidP="001C07B0">
            <w:pPr>
              <w:spacing w:after="0"/>
              <w:rPr>
                <w:lang w:eastAsia="en-US"/>
              </w:rPr>
            </w:pPr>
            <w:r>
              <w:rPr>
                <w:lang w:eastAsia="en-US"/>
              </w:rPr>
              <w:t>Допускается</w:t>
            </w:r>
          </w:p>
        </w:tc>
      </w:tr>
      <w:bookmarkEnd w:id="31"/>
      <w:tr w:rsidR="00095E48" w14:paraId="7F599B94" w14:textId="77777777" w:rsidTr="00095E48">
        <w:tc>
          <w:tcPr>
            <w:tcW w:w="817" w:type="dxa"/>
            <w:tcBorders>
              <w:top w:val="single" w:sz="4" w:space="0" w:color="auto"/>
              <w:left w:val="single" w:sz="4" w:space="0" w:color="auto"/>
              <w:bottom w:val="single" w:sz="4" w:space="0" w:color="auto"/>
              <w:right w:val="single" w:sz="4" w:space="0" w:color="auto"/>
            </w:tcBorders>
          </w:tcPr>
          <w:p w14:paraId="29042748" w14:textId="77777777" w:rsidR="00095E48" w:rsidRDefault="00095E48" w:rsidP="001C07B0">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F63C2B6" w14:textId="77777777" w:rsidR="00095E48" w:rsidRDefault="00095E48" w:rsidP="001C07B0">
            <w:pPr>
              <w:keepLines/>
              <w:widowControl w:val="0"/>
              <w:suppressLineNumbers/>
              <w:suppressAutoHyphens/>
              <w:spacing w:after="0"/>
              <w:rPr>
                <w:lang w:eastAsia="en-US"/>
              </w:rPr>
            </w:pPr>
            <w:r>
              <w:rPr>
                <w:lang w:eastAsia="en-US"/>
              </w:rPr>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51317F05" w14:textId="77777777" w:rsidR="00095E48" w:rsidRDefault="00095E48" w:rsidP="001C07B0">
            <w:pPr>
              <w:spacing w:after="0"/>
              <w:rPr>
                <w:lang w:eastAsia="en-US"/>
              </w:rPr>
            </w:pPr>
            <w:r>
              <w:rPr>
                <w:lang w:eastAsia="en-US"/>
              </w:rPr>
              <w:t>Допускается</w:t>
            </w:r>
          </w:p>
          <w:p w14:paraId="72E2BC2A" w14:textId="77777777" w:rsidR="00095E48" w:rsidRDefault="00095E48" w:rsidP="001C07B0">
            <w:pPr>
              <w:spacing w:after="0"/>
              <w:rPr>
                <w:lang w:eastAsia="en-US"/>
              </w:rPr>
            </w:pPr>
          </w:p>
        </w:tc>
      </w:tr>
      <w:tr w:rsidR="00095E48" w14:paraId="1547F3C9" w14:textId="77777777" w:rsidTr="00095E48">
        <w:tc>
          <w:tcPr>
            <w:tcW w:w="817" w:type="dxa"/>
            <w:tcBorders>
              <w:top w:val="single" w:sz="4" w:space="0" w:color="auto"/>
              <w:left w:val="single" w:sz="4" w:space="0" w:color="auto"/>
              <w:bottom w:val="single" w:sz="4" w:space="0" w:color="auto"/>
              <w:right w:val="single" w:sz="4" w:space="0" w:color="auto"/>
            </w:tcBorders>
          </w:tcPr>
          <w:p w14:paraId="2BB27494" w14:textId="77777777" w:rsidR="00095E48" w:rsidRDefault="00095E48" w:rsidP="001C07B0">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2F1652" w14:textId="77777777" w:rsidR="00095E48" w:rsidRDefault="00095E48" w:rsidP="001C07B0">
            <w:pPr>
              <w:keepLines/>
              <w:widowControl w:val="0"/>
              <w:suppressLineNumbers/>
              <w:suppressAutoHyphens/>
              <w:spacing w:after="0"/>
              <w:rPr>
                <w:lang w:eastAsia="en-US"/>
              </w:rPr>
            </w:pPr>
            <w:r>
              <w:rPr>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1" w:type="dxa"/>
            <w:tcBorders>
              <w:top w:val="single" w:sz="4" w:space="0" w:color="auto"/>
              <w:left w:val="single" w:sz="4" w:space="0" w:color="auto"/>
              <w:bottom w:val="single" w:sz="4" w:space="0" w:color="auto"/>
              <w:right w:val="single" w:sz="4" w:space="0" w:color="auto"/>
            </w:tcBorders>
          </w:tcPr>
          <w:p w14:paraId="41784FB6" w14:textId="77777777" w:rsidR="00095E48" w:rsidRDefault="00095E48" w:rsidP="001C07B0">
            <w:pPr>
              <w:spacing w:after="0"/>
              <w:rPr>
                <w:lang w:eastAsia="en-US"/>
              </w:rPr>
            </w:pPr>
            <w:r>
              <w:rPr>
                <w:lang w:eastAsia="en-US"/>
              </w:rPr>
              <w:t>Допускается</w:t>
            </w:r>
          </w:p>
          <w:p w14:paraId="3F96BFC6" w14:textId="77777777" w:rsidR="00095E48" w:rsidRDefault="00095E48" w:rsidP="001C07B0">
            <w:pPr>
              <w:spacing w:after="0"/>
              <w:rPr>
                <w:lang w:eastAsia="en-US"/>
              </w:rPr>
            </w:pPr>
          </w:p>
        </w:tc>
      </w:tr>
      <w:tr w:rsidR="00095E48" w14:paraId="302C45D9" w14:textId="77777777" w:rsidTr="00095E48">
        <w:tc>
          <w:tcPr>
            <w:tcW w:w="817" w:type="dxa"/>
            <w:tcBorders>
              <w:top w:val="single" w:sz="4" w:space="0" w:color="auto"/>
              <w:left w:val="single" w:sz="4" w:space="0" w:color="auto"/>
              <w:bottom w:val="single" w:sz="4" w:space="0" w:color="auto"/>
              <w:right w:val="single" w:sz="4" w:space="0" w:color="auto"/>
            </w:tcBorders>
          </w:tcPr>
          <w:p w14:paraId="04602C3B" w14:textId="77777777" w:rsidR="00095E48" w:rsidRDefault="00095E48" w:rsidP="001C07B0">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8D8E79" w14:textId="77777777" w:rsidR="00095E48" w:rsidRDefault="00095E48" w:rsidP="001C07B0">
            <w:pPr>
              <w:keepLines/>
              <w:widowControl w:val="0"/>
              <w:suppressLineNumbers/>
              <w:suppressAutoHyphens/>
              <w:spacing w:after="0"/>
              <w:rPr>
                <w:lang w:eastAsia="en-US"/>
              </w:rPr>
            </w:pPr>
            <w:r>
              <w:rPr>
                <w:lang w:eastAsia="en-US"/>
              </w:rPr>
              <w:t>Возможность  одностороннего отказа от исполнения договора в соответствии с положениями частей 8 - 25 статьи 95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hideMark/>
          </w:tcPr>
          <w:p w14:paraId="699FBD41" w14:textId="77777777" w:rsidR="00095E48" w:rsidRDefault="00095E48" w:rsidP="001C07B0">
            <w:pPr>
              <w:spacing w:after="0"/>
              <w:rPr>
                <w:lang w:eastAsia="en-US"/>
              </w:rPr>
            </w:pPr>
            <w:r>
              <w:rPr>
                <w:lang w:eastAsia="en-US"/>
              </w:rPr>
              <w:t>Односторонний отказ от исполнения договора допускается в соответствии с гражданским законодательством Российской Федерации.</w:t>
            </w:r>
          </w:p>
        </w:tc>
      </w:tr>
      <w:tr w:rsidR="00095E48" w14:paraId="1543A1A9" w14:textId="77777777" w:rsidTr="00095E48">
        <w:trPr>
          <w:trHeight w:val="1158"/>
        </w:trPr>
        <w:tc>
          <w:tcPr>
            <w:tcW w:w="817" w:type="dxa"/>
            <w:tcBorders>
              <w:top w:val="single" w:sz="4" w:space="0" w:color="auto"/>
              <w:left w:val="single" w:sz="4" w:space="0" w:color="auto"/>
              <w:bottom w:val="single" w:sz="4" w:space="0" w:color="auto"/>
              <w:right w:val="single" w:sz="4" w:space="0" w:color="auto"/>
            </w:tcBorders>
          </w:tcPr>
          <w:p w14:paraId="2D806A81" w14:textId="77777777" w:rsidR="00095E48" w:rsidRDefault="00095E48" w:rsidP="001C07B0">
            <w:pPr>
              <w:numPr>
                <w:ilvl w:val="0"/>
                <w:numId w:val="15"/>
              </w:numPr>
              <w:spacing w:after="0"/>
              <w:ind w:left="0"/>
              <w:jc w:val="center"/>
              <w:rPr>
                <w:b/>
                <w:bCs/>
                <w:lang w:eastAsia="en-US"/>
              </w:rPr>
            </w:pPr>
            <w:bookmarkStart w:id="32" w:name="_Ref177795013" w:colFirst="0" w:colLast="0"/>
          </w:p>
        </w:tc>
        <w:tc>
          <w:tcPr>
            <w:tcW w:w="2693" w:type="dxa"/>
            <w:tcBorders>
              <w:top w:val="single" w:sz="4" w:space="0" w:color="auto"/>
              <w:left w:val="single" w:sz="4" w:space="0" w:color="auto"/>
              <w:bottom w:val="single" w:sz="4" w:space="0" w:color="auto"/>
              <w:right w:val="single" w:sz="4" w:space="0" w:color="auto"/>
            </w:tcBorders>
            <w:hideMark/>
          </w:tcPr>
          <w:p w14:paraId="32829415" w14:textId="77777777" w:rsidR="00095E48" w:rsidRDefault="00095E48" w:rsidP="001C07B0">
            <w:pPr>
              <w:spacing w:after="0"/>
              <w:jc w:val="left"/>
              <w:rPr>
                <w:lang w:eastAsia="en-US"/>
              </w:rPr>
            </w:pPr>
            <w:r>
              <w:rPr>
                <w:lang w:eastAsia="en-US"/>
              </w:rPr>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hideMark/>
          </w:tcPr>
          <w:p w14:paraId="5677AC77" w14:textId="77777777" w:rsidR="00095E48" w:rsidRDefault="00095E48" w:rsidP="001C07B0">
            <w:pPr>
              <w:spacing w:after="0"/>
              <w:rPr>
                <w:i/>
                <w:lang w:eastAsia="en-US"/>
              </w:rPr>
            </w:pPr>
            <w:r>
              <w:rPr>
                <w:i/>
                <w:lang w:eastAsia="en-US"/>
              </w:rPr>
              <w:t xml:space="preserve"> не установлено. </w:t>
            </w:r>
          </w:p>
          <w:p w14:paraId="48202BF8" w14:textId="77777777" w:rsidR="00095E48" w:rsidRDefault="00095E48" w:rsidP="001C07B0">
            <w:pPr>
              <w:spacing w:after="0"/>
              <w:rPr>
                <w:lang w:eastAsia="en-US"/>
              </w:rPr>
            </w:pPr>
            <w:r>
              <w:rPr>
                <w:i/>
                <w:lang w:eastAsia="en-US"/>
              </w:rPr>
              <w:t xml:space="preserve"> </w:t>
            </w:r>
          </w:p>
        </w:tc>
      </w:tr>
      <w:bookmarkEnd w:id="32"/>
      <w:tr w:rsidR="00095E48" w14:paraId="5748DEDB" w14:textId="77777777" w:rsidTr="00095E48">
        <w:trPr>
          <w:trHeight w:val="291"/>
        </w:trPr>
        <w:tc>
          <w:tcPr>
            <w:tcW w:w="817" w:type="dxa"/>
            <w:tcBorders>
              <w:top w:val="single" w:sz="4" w:space="0" w:color="auto"/>
              <w:left w:val="single" w:sz="4" w:space="0" w:color="auto"/>
              <w:bottom w:val="single" w:sz="4" w:space="0" w:color="auto"/>
              <w:right w:val="single" w:sz="4" w:space="0" w:color="auto"/>
            </w:tcBorders>
          </w:tcPr>
          <w:p w14:paraId="5E9D9EB1" w14:textId="77777777" w:rsidR="00095E48" w:rsidRDefault="00095E48" w:rsidP="001C07B0">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FDDE562" w14:textId="77777777" w:rsidR="00095E48" w:rsidRDefault="00095E48" w:rsidP="001C07B0">
            <w:pPr>
              <w:spacing w:after="0"/>
              <w:jc w:val="left"/>
              <w:rPr>
                <w:lang w:eastAsia="en-US"/>
              </w:rPr>
            </w:pPr>
            <w:r>
              <w:rPr>
                <w:lang w:eastAsia="en-US"/>
              </w:rPr>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5EB5CED2" w14:textId="77777777" w:rsidR="00095E48" w:rsidRDefault="00095E48" w:rsidP="001C07B0">
            <w:pPr>
              <w:spacing w:after="0"/>
              <w:rPr>
                <w:i/>
                <w:lang w:eastAsia="en-US"/>
              </w:rPr>
            </w:pPr>
            <w:r>
              <w:rPr>
                <w:i/>
                <w:lang w:eastAsia="en-US"/>
              </w:rPr>
              <w:t xml:space="preserve">не установлено. </w:t>
            </w:r>
          </w:p>
          <w:p w14:paraId="7FCC2F8B" w14:textId="77777777" w:rsidR="00095E48" w:rsidRDefault="00095E48" w:rsidP="001C07B0">
            <w:pPr>
              <w:spacing w:after="0"/>
              <w:rPr>
                <w:lang w:eastAsia="en-US"/>
              </w:rPr>
            </w:pPr>
          </w:p>
        </w:tc>
      </w:tr>
      <w:tr w:rsidR="00095E48" w14:paraId="68C67751" w14:textId="77777777" w:rsidTr="00095E48">
        <w:trPr>
          <w:trHeight w:val="308"/>
        </w:trPr>
        <w:tc>
          <w:tcPr>
            <w:tcW w:w="817" w:type="dxa"/>
            <w:tcBorders>
              <w:top w:val="single" w:sz="4" w:space="0" w:color="auto"/>
              <w:left w:val="single" w:sz="4" w:space="0" w:color="auto"/>
              <w:bottom w:val="single" w:sz="4" w:space="0" w:color="auto"/>
              <w:right w:val="single" w:sz="4" w:space="0" w:color="auto"/>
            </w:tcBorders>
          </w:tcPr>
          <w:p w14:paraId="219A5F09" w14:textId="77777777" w:rsidR="00095E48" w:rsidRDefault="00095E48" w:rsidP="001C07B0">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A3CB031" w14:textId="77777777" w:rsidR="00095E48" w:rsidRDefault="00095E48" w:rsidP="001C07B0">
            <w:pPr>
              <w:keepNext/>
              <w:keepLines/>
              <w:widowControl w:val="0"/>
              <w:suppressLineNumbers/>
              <w:suppressAutoHyphens/>
              <w:spacing w:after="0"/>
              <w:rPr>
                <w:lang w:eastAsia="en-US"/>
              </w:rPr>
            </w:pPr>
            <w:r>
              <w:rPr>
                <w:lang w:eastAsia="en-US"/>
              </w:rPr>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5400C0F" w14:textId="77777777" w:rsidR="00095E48" w:rsidRDefault="00095E48" w:rsidP="001C07B0">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Pr>
                <w:i/>
                <w:lang w:eastAsia="en-US"/>
              </w:rPr>
              <w:t>предоставляются.</w:t>
            </w:r>
            <w:r>
              <w:rPr>
                <w:lang w:eastAsia="en-US"/>
              </w:rPr>
              <w:t xml:space="preserve"> </w:t>
            </w:r>
          </w:p>
          <w:p w14:paraId="4C29EA21" w14:textId="77777777" w:rsidR="00095E48" w:rsidRDefault="00095E48" w:rsidP="001C07B0">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Pr>
                <w:i/>
                <w:lang w:eastAsia="en-US"/>
              </w:rPr>
              <w:t>не предоставляются</w:t>
            </w:r>
            <w:r>
              <w:rPr>
                <w:vertAlign w:val="superscript"/>
                <w:lang w:eastAsia="en-US"/>
              </w:rPr>
              <w:t>.</w:t>
            </w:r>
            <w:r>
              <w:rPr>
                <w:lang w:eastAsia="en-US"/>
              </w:rPr>
              <w:t xml:space="preserve"> </w:t>
            </w:r>
          </w:p>
          <w:p w14:paraId="7F07C967" w14:textId="77777777" w:rsidR="00095E48" w:rsidRDefault="00095E48" w:rsidP="001C07B0">
            <w:pPr>
              <w:spacing w:after="0"/>
              <w:rPr>
                <w:lang w:eastAsia="en-US"/>
              </w:rPr>
            </w:pPr>
          </w:p>
        </w:tc>
      </w:tr>
      <w:tr w:rsidR="00095E48" w14:paraId="35B457E0" w14:textId="77777777" w:rsidTr="00095E48">
        <w:trPr>
          <w:trHeight w:val="166"/>
        </w:trPr>
        <w:tc>
          <w:tcPr>
            <w:tcW w:w="817" w:type="dxa"/>
            <w:tcBorders>
              <w:top w:val="single" w:sz="4" w:space="0" w:color="auto"/>
              <w:left w:val="single" w:sz="4" w:space="0" w:color="auto"/>
              <w:bottom w:val="single" w:sz="4" w:space="0" w:color="auto"/>
              <w:right w:val="single" w:sz="4" w:space="0" w:color="auto"/>
            </w:tcBorders>
          </w:tcPr>
          <w:p w14:paraId="20DC44DB" w14:textId="77777777" w:rsidR="00095E48" w:rsidRDefault="00095E48" w:rsidP="001C07B0">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D4A44A6" w14:textId="77777777" w:rsidR="00095E48" w:rsidRDefault="00095E48" w:rsidP="001C07B0">
            <w:pPr>
              <w:widowControl w:val="0"/>
              <w:suppressLineNumbers/>
              <w:suppressAutoHyphens/>
              <w:spacing w:after="0"/>
              <w:jc w:val="left"/>
              <w:rPr>
                <w:lang w:eastAsia="en-US"/>
              </w:rPr>
            </w:pPr>
            <w:r>
              <w:rPr>
                <w:lang w:eastAsia="en-US"/>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hideMark/>
          </w:tcPr>
          <w:p w14:paraId="65386BE5" w14:textId="77777777" w:rsidR="00095E48" w:rsidRDefault="00095E48" w:rsidP="001C07B0">
            <w:pPr>
              <w:autoSpaceDE w:val="0"/>
              <w:autoSpaceDN w:val="0"/>
              <w:adjustRightInd w:val="0"/>
              <w:spacing w:after="0"/>
              <w:rPr>
                <w:lang w:eastAsia="en-US"/>
              </w:rPr>
            </w:pPr>
            <w:r>
              <w:rPr>
                <w:i/>
                <w:lang w:eastAsia="en-US"/>
              </w:rPr>
              <w:t xml:space="preserve">  -  </w:t>
            </w:r>
            <w:r>
              <w:rPr>
                <w:lang w:eastAsia="en-US"/>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09016FE" w14:textId="77777777" w:rsidR="00095E48" w:rsidRDefault="00095E48" w:rsidP="001C07B0">
            <w:pPr>
              <w:autoSpaceDE w:val="0"/>
              <w:autoSpaceDN w:val="0"/>
              <w:adjustRightInd w:val="0"/>
              <w:spacing w:after="0"/>
              <w:rPr>
                <w:rFonts w:eastAsia="Calibri"/>
                <w:lang w:eastAsia="en-US"/>
              </w:rPr>
            </w:pPr>
            <w:r>
              <w:rPr>
                <w:lang w:eastAsia="en-US"/>
              </w:rPr>
              <w:t xml:space="preserve"> - В соответствии с</w:t>
            </w:r>
            <w:r>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07E1E43E" w14:textId="77777777" w:rsidR="00095E48" w:rsidRDefault="00095E48" w:rsidP="001C07B0">
            <w:pPr>
              <w:autoSpaceDE w:val="0"/>
              <w:autoSpaceDN w:val="0"/>
              <w:adjustRightInd w:val="0"/>
              <w:spacing w:after="0"/>
              <w:rPr>
                <w:lang w:eastAsia="en-US"/>
              </w:rPr>
            </w:pPr>
            <w:r>
              <w:rPr>
                <w:lang w:eastAsia="en-US"/>
              </w:rPr>
              <w:t>-</w:t>
            </w:r>
            <w:r>
              <w:rPr>
                <w:b/>
                <w:lang w:eastAsia="en-US"/>
              </w:rPr>
              <w:t xml:space="preserve"> </w:t>
            </w:r>
            <w:r>
              <w:rPr>
                <w:lang w:eastAsia="en-US"/>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FFDE0FB" w14:textId="77777777" w:rsidR="00095E48" w:rsidRDefault="00095E48" w:rsidP="001C07B0">
            <w:pPr>
              <w:autoSpaceDE w:val="0"/>
              <w:autoSpaceDN w:val="0"/>
              <w:adjustRightInd w:val="0"/>
              <w:spacing w:after="0"/>
              <w:rPr>
                <w:lang w:eastAsia="en-US"/>
              </w:rPr>
            </w:pPr>
            <w:r>
              <w:rPr>
                <w:lang w:eastAsia="en-US"/>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49AD01CE" w14:textId="77777777" w:rsidR="00095E48" w:rsidRDefault="00095E48" w:rsidP="001C07B0">
            <w:pPr>
              <w:autoSpaceDE w:val="0"/>
              <w:autoSpaceDN w:val="0"/>
              <w:adjustRightInd w:val="0"/>
              <w:spacing w:after="0"/>
              <w:rPr>
                <w:lang w:eastAsia="en-US"/>
              </w:rPr>
            </w:pPr>
            <w:r>
              <w:rPr>
                <w:lang w:eastAsia="en-US"/>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14:paraId="0D2B2929" w14:textId="77777777" w:rsidR="00095E48" w:rsidRDefault="00095E48" w:rsidP="001C07B0">
            <w:pPr>
              <w:autoSpaceDE w:val="0"/>
              <w:autoSpaceDN w:val="0"/>
              <w:adjustRightInd w:val="0"/>
              <w:spacing w:after="0"/>
              <w:rPr>
                <w:lang w:eastAsia="en-US"/>
              </w:rPr>
            </w:pPr>
            <w:r>
              <w:rPr>
                <w:lang w:eastAsia="en-US"/>
              </w:rPr>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BD6BDE5" w14:textId="77777777" w:rsidR="00095E48" w:rsidRDefault="00095E48" w:rsidP="001C07B0">
            <w:pPr>
              <w:autoSpaceDE w:val="0"/>
              <w:autoSpaceDN w:val="0"/>
              <w:adjustRightInd w:val="0"/>
              <w:spacing w:after="0"/>
              <w:rPr>
                <w:lang w:eastAsia="en-US"/>
              </w:rPr>
            </w:pPr>
            <w:r>
              <w:rPr>
                <w:lang w:eastAsia="en-US"/>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83FD648" w14:textId="77777777" w:rsidR="00095E48" w:rsidRDefault="00095E48" w:rsidP="001C07B0">
            <w:pPr>
              <w:autoSpaceDE w:val="0"/>
              <w:autoSpaceDN w:val="0"/>
              <w:adjustRightInd w:val="0"/>
              <w:spacing w:after="0"/>
              <w:rPr>
                <w:lang w:eastAsia="en-US"/>
              </w:rPr>
            </w:pPr>
            <w:r>
              <w:rPr>
                <w:lang w:eastAsia="en-US"/>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78C7FC5F" w14:textId="77777777" w:rsidR="00095E48" w:rsidRDefault="00095E48" w:rsidP="001C07B0">
            <w:pPr>
              <w:autoSpaceDE w:val="0"/>
              <w:autoSpaceDN w:val="0"/>
              <w:adjustRightInd w:val="0"/>
              <w:spacing w:after="0"/>
              <w:rPr>
                <w:lang w:eastAsia="en-US"/>
              </w:rPr>
            </w:pPr>
            <w:r>
              <w:rPr>
                <w:lang w:eastAsia="en-US"/>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14:paraId="45F4A1CD" w14:textId="6532FDEE" w:rsidR="009A647C" w:rsidRPr="009A647C" w:rsidRDefault="009A647C" w:rsidP="001C07B0">
            <w:pPr>
              <w:autoSpaceDE w:val="0"/>
              <w:autoSpaceDN w:val="0"/>
              <w:adjustRightInd w:val="0"/>
              <w:spacing w:after="0"/>
              <w:rPr>
                <w:color w:val="000000" w:themeColor="text1"/>
              </w:rPr>
            </w:pPr>
            <w:r w:rsidRPr="009A647C">
              <w:rPr>
                <w:color w:val="000000" w:themeColor="text1"/>
              </w:rPr>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Pr>
                <w:color w:val="000000" w:themeColor="text1"/>
              </w:rPr>
              <w:t>ниципальных нужд»:</w:t>
            </w:r>
            <w:r w:rsidRPr="009A647C">
              <w:rPr>
                <w:color w:val="000000" w:themeColor="text1"/>
              </w:rPr>
              <w:t xml:space="preserve"> Не установлено;</w:t>
            </w:r>
          </w:p>
          <w:p w14:paraId="140C44B4" w14:textId="09381B07" w:rsidR="009A647C" w:rsidRDefault="009A647C" w:rsidP="001C07B0">
            <w:pPr>
              <w:autoSpaceDE w:val="0"/>
              <w:autoSpaceDN w:val="0"/>
              <w:adjustRightInd w:val="0"/>
              <w:spacing w:after="0"/>
              <w:rPr>
                <w:lang w:eastAsia="en-US"/>
              </w:rPr>
            </w:pPr>
            <w:r w:rsidRPr="009A647C">
              <w:rPr>
                <w:color w:val="000000" w:themeColor="text1"/>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color w:val="000000" w:themeColor="text1"/>
              </w:rPr>
              <w:t>»:  Установлено</w:t>
            </w:r>
            <w:r w:rsidRPr="009A647C">
              <w:rPr>
                <w:color w:val="000000" w:themeColor="text1"/>
              </w:rPr>
              <w:t>.</w:t>
            </w:r>
          </w:p>
        </w:tc>
      </w:tr>
      <w:tr w:rsidR="00095E48" w14:paraId="4AEBC1A9" w14:textId="77777777" w:rsidTr="00095E48">
        <w:trPr>
          <w:trHeight w:val="1723"/>
        </w:trPr>
        <w:tc>
          <w:tcPr>
            <w:tcW w:w="817" w:type="dxa"/>
            <w:tcBorders>
              <w:top w:val="single" w:sz="4" w:space="0" w:color="auto"/>
              <w:left w:val="single" w:sz="4" w:space="0" w:color="auto"/>
              <w:bottom w:val="single" w:sz="4" w:space="0" w:color="auto"/>
              <w:right w:val="single" w:sz="4" w:space="0" w:color="auto"/>
            </w:tcBorders>
          </w:tcPr>
          <w:p w14:paraId="629C05D6" w14:textId="77777777" w:rsidR="00095E48" w:rsidRDefault="00095E48" w:rsidP="001C07B0">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698DE4D" w14:textId="77777777" w:rsidR="00095E48" w:rsidRDefault="00095E48" w:rsidP="001C07B0">
            <w:pPr>
              <w:suppressAutoHyphens/>
              <w:autoSpaceDE w:val="0"/>
              <w:autoSpaceDN w:val="0"/>
              <w:adjustRightInd w:val="0"/>
              <w:spacing w:after="0"/>
              <w:outlineLvl w:val="1"/>
              <w:rPr>
                <w:lang w:eastAsia="en-US"/>
              </w:rPr>
            </w:pPr>
            <w:r>
              <w:rPr>
                <w:lang w:eastAsia="en-US"/>
              </w:rPr>
              <w:t>Информация о банковском сопровождении договора (в случаях, предусмотренных статьей 35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hideMark/>
          </w:tcPr>
          <w:p w14:paraId="0194F79C" w14:textId="77777777" w:rsidR="00095E48" w:rsidRDefault="00095E48" w:rsidP="001C07B0">
            <w:pPr>
              <w:spacing w:after="0"/>
              <w:rPr>
                <w:lang w:eastAsia="en-US"/>
              </w:rPr>
            </w:pPr>
            <w:r>
              <w:rPr>
                <w:lang w:eastAsia="en-US"/>
              </w:rPr>
              <w:t>Банковское сопровождение не предусмотрено</w:t>
            </w:r>
          </w:p>
        </w:tc>
      </w:tr>
      <w:tr w:rsidR="00095E48" w14:paraId="1743D31D" w14:textId="77777777" w:rsidTr="00095E48">
        <w:trPr>
          <w:trHeight w:val="1723"/>
        </w:trPr>
        <w:tc>
          <w:tcPr>
            <w:tcW w:w="817" w:type="dxa"/>
            <w:tcBorders>
              <w:top w:val="single" w:sz="4" w:space="0" w:color="auto"/>
              <w:left w:val="single" w:sz="4" w:space="0" w:color="auto"/>
              <w:bottom w:val="single" w:sz="4" w:space="0" w:color="auto"/>
              <w:right w:val="single" w:sz="4" w:space="0" w:color="auto"/>
            </w:tcBorders>
          </w:tcPr>
          <w:p w14:paraId="51714DC1" w14:textId="77777777" w:rsidR="00095E48" w:rsidRDefault="00095E48" w:rsidP="001C07B0">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2C0D6DC" w14:textId="77777777" w:rsidR="00095E48" w:rsidRDefault="00095E48" w:rsidP="001C07B0">
            <w:pPr>
              <w:suppressAutoHyphens/>
              <w:autoSpaceDE w:val="0"/>
              <w:autoSpaceDN w:val="0"/>
              <w:adjustRightInd w:val="0"/>
              <w:spacing w:after="0"/>
              <w:outlineLvl w:val="1"/>
              <w:rPr>
                <w:lang w:eastAsia="en-US"/>
              </w:rPr>
            </w:pPr>
            <w:r>
              <w:rPr>
                <w:lang w:eastAsia="en-US"/>
              </w:rPr>
              <w:t>Антидемпинговые меры</w:t>
            </w:r>
          </w:p>
        </w:tc>
        <w:tc>
          <w:tcPr>
            <w:tcW w:w="6691" w:type="dxa"/>
            <w:tcBorders>
              <w:top w:val="single" w:sz="4" w:space="0" w:color="auto"/>
              <w:left w:val="single" w:sz="4" w:space="0" w:color="auto"/>
              <w:bottom w:val="single" w:sz="4" w:space="0" w:color="auto"/>
              <w:right w:val="single" w:sz="4" w:space="0" w:color="auto"/>
            </w:tcBorders>
            <w:hideMark/>
          </w:tcPr>
          <w:p w14:paraId="3AFF5F0F" w14:textId="7A23230C" w:rsidR="00095E48" w:rsidRDefault="00095E48" w:rsidP="001C07B0">
            <w:pPr>
              <w:widowControl w:val="0"/>
              <w:autoSpaceDE w:val="0"/>
              <w:autoSpaceDN w:val="0"/>
              <w:adjustRightInd w:val="0"/>
              <w:spacing w:after="0"/>
              <w:ind w:firstLine="33"/>
              <w:rPr>
                <w:lang w:eastAsia="en-US"/>
              </w:rPr>
            </w:pPr>
            <w:r>
              <w:rPr>
                <w:lang w:eastAsia="en-US"/>
              </w:rPr>
              <w:t>а) Если</w:t>
            </w:r>
            <w:r w:rsidR="008120EF">
              <w:rPr>
                <w:lang w:eastAsia="en-US"/>
              </w:rPr>
              <w:t xml:space="preserve"> начальная (максимальная) цена д</w:t>
            </w:r>
            <w:r>
              <w:rPr>
                <w:lang w:eastAsia="en-US"/>
              </w:rPr>
              <w:t>оговора составляет более чем пятнадцать миллионов рублей и участником закупки, с которым заключа</w:t>
            </w:r>
            <w:r w:rsidR="008120EF">
              <w:rPr>
                <w:lang w:eastAsia="en-US"/>
              </w:rPr>
              <w:t xml:space="preserve">ется </w:t>
            </w:r>
            <w:r w:rsidR="00867147">
              <w:rPr>
                <w:lang w:eastAsia="en-US"/>
              </w:rPr>
              <w:t>договор</w:t>
            </w:r>
            <w:r w:rsidR="008120EF">
              <w:rPr>
                <w:lang w:eastAsia="en-US"/>
              </w:rPr>
              <w:t>, предложена цена д</w:t>
            </w:r>
            <w:r>
              <w:rPr>
                <w:lang w:eastAsia="en-US"/>
              </w:rPr>
              <w:t>оговора, которая на 25 и более процентов ниже</w:t>
            </w:r>
            <w:r w:rsidR="008120EF">
              <w:rPr>
                <w:lang w:eastAsia="en-US"/>
              </w:rPr>
              <w:t xml:space="preserve"> начальной (максимальной) цены д</w:t>
            </w:r>
            <w:r>
              <w:rPr>
                <w:lang w:eastAsia="en-US"/>
              </w:rPr>
              <w:t xml:space="preserve">оговора, </w:t>
            </w:r>
            <w:r w:rsidR="00867147">
              <w:rPr>
                <w:lang w:eastAsia="en-US"/>
              </w:rPr>
              <w:t>договор</w:t>
            </w:r>
            <w:r>
              <w:rPr>
                <w:lang w:eastAsia="en-US"/>
              </w:rPr>
              <w:t xml:space="preserve"> заключается только после предоставления таким уча</w:t>
            </w:r>
            <w:r w:rsidR="008120EF">
              <w:rPr>
                <w:lang w:eastAsia="en-US"/>
              </w:rPr>
              <w:t>стником обеспечения исполнения д</w:t>
            </w:r>
            <w:r>
              <w:rPr>
                <w:lang w:eastAsia="en-US"/>
              </w:rPr>
              <w:t>оговора в размере, превышающем в полтора раза</w:t>
            </w:r>
            <w:r w:rsidR="008120EF">
              <w:rPr>
                <w:lang w:eastAsia="en-US"/>
              </w:rPr>
              <w:t xml:space="preserve"> размер обеспечения исполнения д</w:t>
            </w:r>
            <w:r>
              <w:rPr>
                <w:lang w:eastAsia="en-US"/>
              </w:rPr>
              <w:t>оговора, указанный в документации об аукционе, но не ме</w:t>
            </w:r>
            <w:r w:rsidR="008120EF">
              <w:rPr>
                <w:lang w:eastAsia="en-US"/>
              </w:rPr>
              <w:t>нее чем в размере аванса (если д</w:t>
            </w:r>
            <w:r>
              <w:rPr>
                <w:lang w:eastAsia="en-US"/>
              </w:rPr>
              <w:t>оговором предусмотрена выплата аванса).</w:t>
            </w:r>
          </w:p>
          <w:p w14:paraId="71EE9193" w14:textId="1D661915" w:rsidR="00095E48" w:rsidRDefault="00095E48" w:rsidP="001C07B0">
            <w:pPr>
              <w:widowControl w:val="0"/>
              <w:autoSpaceDE w:val="0"/>
              <w:autoSpaceDN w:val="0"/>
              <w:adjustRightInd w:val="0"/>
              <w:spacing w:after="0"/>
              <w:ind w:firstLine="33"/>
              <w:rPr>
                <w:lang w:eastAsia="en-US"/>
              </w:rPr>
            </w:pPr>
            <w:bookmarkStart w:id="33" w:name="Par528"/>
            <w:bookmarkEnd w:id="33"/>
            <w:r>
              <w:rPr>
                <w:lang w:eastAsia="en-US"/>
              </w:rPr>
              <w:t>б) Если</w:t>
            </w:r>
            <w:r w:rsidR="008120EF">
              <w:rPr>
                <w:lang w:eastAsia="en-US"/>
              </w:rPr>
              <w:t xml:space="preserve"> начальная (максимальная) цена д</w:t>
            </w:r>
            <w:r>
              <w:rPr>
                <w:lang w:eastAsia="en-US"/>
              </w:rPr>
              <w:t>оговора составляет пятнадцать миллионов рублей и</w:t>
            </w:r>
            <w:r>
              <w:rPr>
                <w:i/>
                <w:lang w:eastAsia="en-US"/>
              </w:rPr>
              <w:t xml:space="preserve"> </w:t>
            </w:r>
            <w:r>
              <w:rPr>
                <w:lang w:eastAsia="en-US"/>
              </w:rPr>
              <w:t>менее участником закупки, с которым заключа</w:t>
            </w:r>
            <w:r w:rsidR="008120EF">
              <w:rPr>
                <w:lang w:eastAsia="en-US"/>
              </w:rPr>
              <w:t xml:space="preserve">ется </w:t>
            </w:r>
            <w:r w:rsidR="00867147">
              <w:rPr>
                <w:lang w:eastAsia="en-US"/>
              </w:rPr>
              <w:t>договор</w:t>
            </w:r>
            <w:r w:rsidR="008120EF">
              <w:rPr>
                <w:lang w:eastAsia="en-US"/>
              </w:rPr>
              <w:t>, предложена цена д</w:t>
            </w:r>
            <w:r>
              <w:rPr>
                <w:lang w:eastAsia="en-US"/>
              </w:rPr>
              <w:t>оговора, которая на двадцать пять и более процентов ниже нача</w:t>
            </w:r>
            <w:r w:rsidR="008120EF">
              <w:rPr>
                <w:lang w:eastAsia="en-US"/>
              </w:rPr>
              <w:t>льной (максимальной) цены д</w:t>
            </w:r>
            <w:r>
              <w:rPr>
                <w:lang w:eastAsia="en-US"/>
              </w:rPr>
              <w:t xml:space="preserve">оговора, </w:t>
            </w:r>
            <w:r w:rsidR="00867147">
              <w:rPr>
                <w:lang w:eastAsia="en-US"/>
              </w:rPr>
              <w:t>договор</w:t>
            </w:r>
            <w:r>
              <w:rPr>
                <w:lang w:eastAsia="en-US"/>
              </w:rPr>
              <w:t xml:space="preserve"> заключается только после предоставления таким уча</w:t>
            </w:r>
            <w:r w:rsidR="008120EF">
              <w:rPr>
                <w:lang w:eastAsia="en-US"/>
              </w:rPr>
              <w:t>стником обеспечения исполнения д</w:t>
            </w:r>
            <w:r>
              <w:rPr>
                <w:lang w:eastAsia="en-US"/>
              </w:rPr>
              <w:t>оговора в размере, превышающем в полтора раза</w:t>
            </w:r>
            <w:r w:rsidR="008120EF">
              <w:rPr>
                <w:lang w:eastAsia="en-US"/>
              </w:rPr>
              <w:t xml:space="preserve"> размер обеспечения исполнения д</w:t>
            </w:r>
            <w:r>
              <w:rPr>
                <w:lang w:eastAsia="en-US"/>
              </w:rPr>
              <w:t xml:space="preserve">оговора, указанный в документации об аукционе, но не менее чем в размере аванса </w:t>
            </w:r>
            <w:r w:rsidR="008120EF">
              <w:rPr>
                <w:lang w:eastAsia="en-US"/>
              </w:rPr>
              <w:t>(если д</w:t>
            </w:r>
            <w:r>
              <w:rPr>
                <w:lang w:eastAsia="en-US"/>
              </w:rPr>
              <w:t>оговором предусмотрена выплата аванса), или информации, подтверждающей добросовестность такого участника на дату подачи заявки.</w:t>
            </w:r>
          </w:p>
          <w:p w14:paraId="68539E0D" w14:textId="521B6DA8" w:rsidR="00095E48" w:rsidRDefault="00095E48" w:rsidP="001C07B0">
            <w:pPr>
              <w:widowControl w:val="0"/>
              <w:autoSpaceDE w:val="0"/>
              <w:autoSpaceDN w:val="0"/>
              <w:adjustRightInd w:val="0"/>
              <w:spacing w:after="0"/>
              <w:ind w:firstLine="33"/>
              <w:rPr>
                <w:lang w:eastAsia="en-US"/>
              </w:rPr>
            </w:pPr>
            <w:bookmarkStart w:id="34" w:name="Par529"/>
            <w:bookmarkEnd w:id="34"/>
            <w:r>
              <w:rPr>
                <w:lang w:eastAsia="en-US"/>
              </w:rPr>
              <w:t xml:space="preserve">в) К информации, подтверждающей добросовестность участника закупки, относится информация, содержащаяся в реестре </w:t>
            </w:r>
            <w:r w:rsidR="00867147">
              <w:rPr>
                <w:lang w:eastAsia="en-US"/>
              </w:rPr>
              <w:t>договоров</w:t>
            </w:r>
            <w:r>
              <w:rPr>
                <w:lang w:eastAsia="en-US"/>
              </w:rPr>
              <w:t xml:space="preserve">,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8120EF">
              <w:rPr>
                <w:lang w:eastAsia="en-US"/>
              </w:rPr>
              <w:t>договоров</w:t>
            </w:r>
            <w:r>
              <w:rPr>
                <w:lang w:eastAsia="en-US"/>
              </w:rPr>
              <w:t xml:space="preserve"> (при этом все </w:t>
            </w:r>
            <w:r w:rsidR="00867147">
              <w:rPr>
                <w:lang w:eastAsia="en-US"/>
              </w:rPr>
              <w:t>договора</w:t>
            </w:r>
            <w:r>
              <w:rPr>
                <w:lang w:eastAsia="en-US"/>
              </w:rPr>
              <w:t xml:space="preserve">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867147">
              <w:rPr>
                <w:lang w:eastAsia="en-US"/>
              </w:rPr>
              <w:t>договоров</w:t>
            </w:r>
            <w:r>
              <w:rPr>
                <w:lang w:eastAsia="en-US"/>
              </w:rPr>
              <w:t xml:space="preserve"> (при этом не менее чем семьдесят пять процентов </w:t>
            </w:r>
            <w:r w:rsidR="00867147">
              <w:rPr>
                <w:lang w:eastAsia="en-US"/>
              </w:rPr>
              <w:t>договоров</w:t>
            </w:r>
            <w:r>
              <w:rPr>
                <w:lang w:eastAsia="en-US"/>
              </w:rPr>
              <w:t xml:space="preserve">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867147">
              <w:rPr>
                <w:lang w:eastAsia="en-US"/>
              </w:rPr>
              <w:t>договоров</w:t>
            </w:r>
            <w:r>
              <w:rPr>
                <w:lang w:eastAsia="en-US"/>
              </w:rPr>
              <w:t xml:space="preserve"> (при этом все </w:t>
            </w:r>
            <w:r w:rsidR="008120EF">
              <w:rPr>
                <w:lang w:eastAsia="en-US"/>
              </w:rPr>
              <w:t>договора</w:t>
            </w:r>
            <w:r>
              <w:rPr>
                <w:lang w:eastAsia="en-US"/>
              </w:rPr>
              <w:t xml:space="preserve"> должны быть исполнены без применения к такому участнику неустоек (штрафов, пеней). В этих случаях цена одного из </w:t>
            </w:r>
            <w:r w:rsidR="008120EF">
              <w:rPr>
                <w:lang w:eastAsia="en-US"/>
              </w:rPr>
              <w:t>договоров</w:t>
            </w:r>
            <w:r>
              <w:rPr>
                <w:lang w:eastAsia="en-US"/>
              </w:rPr>
              <w:t xml:space="preserve"> должна составлять не менее чем двадцать процентов цены, по которой участником закупки предложено заключить </w:t>
            </w:r>
            <w:r w:rsidR="008120EF">
              <w:rPr>
                <w:lang w:eastAsia="en-US"/>
              </w:rPr>
              <w:t>договора</w:t>
            </w:r>
            <w:r>
              <w:rPr>
                <w:lang w:eastAsia="en-US"/>
              </w:rPr>
              <w:t>.</w:t>
            </w:r>
          </w:p>
          <w:p w14:paraId="6AE3370E" w14:textId="41ECC01F" w:rsidR="00095E48" w:rsidRDefault="00095E48" w:rsidP="001C07B0">
            <w:pPr>
              <w:spacing w:after="0"/>
              <w:rPr>
                <w:rFonts w:eastAsiaTheme="minorHAnsi"/>
                <w:lang w:eastAsia="en-US"/>
              </w:rPr>
            </w:pPr>
            <w:r>
              <w:rPr>
                <w:lang w:eastAsia="en-US"/>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w:t>
            </w:r>
            <w:r w:rsidR="008120EF">
              <w:rPr>
                <w:lang w:eastAsia="en-US"/>
              </w:rPr>
              <w:t>заказчику подписанного проекта д</w:t>
            </w:r>
            <w:r>
              <w:rPr>
                <w:lang w:eastAsia="en-US"/>
              </w:rPr>
              <w:t xml:space="preserve">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867147">
              <w:rPr>
                <w:lang w:eastAsia="en-US"/>
              </w:rPr>
              <w:t>договор</w:t>
            </w:r>
            <w:r>
              <w:rPr>
                <w:lang w:eastAsia="en-US"/>
              </w:rPr>
              <w:t xml:space="preserve"> с таким участником не заключается, и он признае</w:t>
            </w:r>
            <w:r w:rsidR="008120EF">
              <w:rPr>
                <w:lang w:eastAsia="en-US"/>
              </w:rPr>
              <w:t xml:space="preserve">тся уклонившимся от заключения </w:t>
            </w:r>
            <w:r w:rsidR="008120EF">
              <w:rPr>
                <w:lang w:eastAsia="en-US"/>
              </w:rPr>
              <w:lastRenderedPageBreak/>
              <w:t>д</w:t>
            </w:r>
            <w:r>
              <w:rPr>
                <w:lang w:eastAsia="en-US"/>
              </w:rPr>
              <w:t>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r>
              <w:rPr>
                <w:rFonts w:eastAsiaTheme="minorHAnsi"/>
                <w:lang w:eastAsia="en-US"/>
              </w:rPr>
              <w:t xml:space="preserve"> </w:t>
            </w:r>
          </w:p>
          <w:p w14:paraId="29C4083A" w14:textId="33D3FF88" w:rsidR="00095E48" w:rsidRDefault="00095E48" w:rsidP="001C07B0">
            <w:pPr>
              <w:widowControl w:val="0"/>
              <w:autoSpaceDE w:val="0"/>
              <w:autoSpaceDN w:val="0"/>
              <w:adjustRightInd w:val="0"/>
              <w:spacing w:after="0"/>
              <w:ind w:firstLine="33"/>
              <w:rPr>
                <w:lang w:eastAsia="en-US"/>
              </w:rPr>
            </w:pPr>
            <w:r>
              <w:rPr>
                <w:lang w:eastAsia="en-US"/>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867147">
              <w:rPr>
                <w:lang w:eastAsia="en-US"/>
              </w:rPr>
              <w:t>договор</w:t>
            </w:r>
            <w:r>
              <w:rPr>
                <w:lang w:eastAsia="en-US"/>
              </w:rPr>
              <w:t>, до его заключения. Участник закупки, не выполнивший данного требования, признается уклони</w:t>
            </w:r>
            <w:r w:rsidR="00335910">
              <w:rPr>
                <w:lang w:eastAsia="en-US"/>
              </w:rPr>
              <w:t>вшимся от заключения д</w:t>
            </w:r>
            <w:r>
              <w:rPr>
                <w:lang w:eastAsia="en-US"/>
              </w:rPr>
              <w:t>оговора. В этом случае уклонение у</w:t>
            </w:r>
            <w:r w:rsidR="00B06CA3">
              <w:rPr>
                <w:lang w:eastAsia="en-US"/>
              </w:rPr>
              <w:t>частника закупки от заключения д</w:t>
            </w:r>
            <w:r>
              <w:rPr>
                <w:lang w:eastAsia="en-US"/>
              </w:rPr>
              <w:t>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07C6186" w14:textId="59E500A2" w:rsidR="00095E48" w:rsidRDefault="00B06CA3" w:rsidP="001C07B0">
            <w:pPr>
              <w:widowControl w:val="0"/>
              <w:autoSpaceDE w:val="0"/>
              <w:autoSpaceDN w:val="0"/>
              <w:adjustRightInd w:val="0"/>
              <w:spacing w:after="0"/>
              <w:ind w:firstLine="33"/>
              <w:rPr>
                <w:lang w:eastAsia="en-US"/>
              </w:rPr>
            </w:pPr>
            <w:bookmarkStart w:id="35" w:name="Par537"/>
            <w:bookmarkStart w:id="36" w:name="Par533"/>
            <w:bookmarkEnd w:id="35"/>
            <w:bookmarkEnd w:id="36"/>
            <w:r>
              <w:rPr>
                <w:lang w:eastAsia="en-US"/>
              </w:rPr>
              <w:t>е) Если предметом д</w:t>
            </w:r>
            <w:r w:rsidR="00095E48">
              <w:rPr>
                <w:lang w:eastAsia="en-US"/>
              </w:rPr>
              <w:t>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w:t>
            </w:r>
            <w:r>
              <w:rPr>
                <w:lang w:eastAsia="en-US"/>
              </w:rPr>
              <w:t>ник закупки, предложивший цену д</w:t>
            </w:r>
            <w:r w:rsidR="00095E48">
              <w:rPr>
                <w:lang w:eastAsia="en-US"/>
              </w:rPr>
              <w:t>оговора, которая на двадцать пять и более процентов ниже</w:t>
            </w:r>
            <w:r>
              <w:rPr>
                <w:lang w:eastAsia="en-US"/>
              </w:rPr>
              <w:t xml:space="preserve"> начальной (максимальной) цены д</w:t>
            </w:r>
            <w:r w:rsidR="00095E48">
              <w:rPr>
                <w:lang w:eastAsia="en-US"/>
              </w:rPr>
              <w:t>оговора, наряду с требованиями, предусмотренными настоящим пунктом обязан представить заказчику</w:t>
            </w:r>
            <w:r>
              <w:rPr>
                <w:lang w:eastAsia="en-US"/>
              </w:rPr>
              <w:t xml:space="preserve"> обоснование предлагаемой цены д</w:t>
            </w:r>
            <w:r w:rsidR="00095E48">
              <w:rPr>
                <w:lang w:eastAsia="en-US"/>
              </w:rPr>
              <w:t>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1EB64453" w14:textId="30D9B528" w:rsidR="00095E48" w:rsidRDefault="00095E48" w:rsidP="001C07B0">
            <w:pPr>
              <w:widowControl w:val="0"/>
              <w:autoSpaceDE w:val="0"/>
              <w:autoSpaceDN w:val="0"/>
              <w:adjustRightInd w:val="0"/>
              <w:spacing w:after="0"/>
              <w:rPr>
                <w:lang w:eastAsia="en-US"/>
              </w:rPr>
            </w:pPr>
            <w:r>
              <w:rPr>
                <w:lang w:eastAsia="en-US"/>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867147">
              <w:rPr>
                <w:lang w:eastAsia="en-US"/>
              </w:rPr>
              <w:t>договор</w:t>
            </w:r>
            <w:r>
              <w:rPr>
                <w:lang w:eastAsia="en-US"/>
              </w:rPr>
              <w:t xml:space="preserve">, при направлении </w:t>
            </w:r>
            <w:r w:rsidR="00B06CA3">
              <w:rPr>
                <w:lang w:eastAsia="en-US"/>
              </w:rPr>
              <w:t>заказчику подписанного проекта д</w:t>
            </w:r>
            <w:r>
              <w:rPr>
                <w:lang w:eastAsia="en-US"/>
              </w:rPr>
              <w:t>оговора. В случае невыполнения таким участником данного требования он признае</w:t>
            </w:r>
            <w:r w:rsidR="00B06CA3">
              <w:rPr>
                <w:lang w:eastAsia="en-US"/>
              </w:rPr>
              <w:t>тся уклонившимся от заключения д</w:t>
            </w:r>
            <w:r>
              <w:rPr>
                <w:lang w:eastAsia="en-US"/>
              </w:rPr>
              <w:t>оговора. При признании комиссией по осуществл</w:t>
            </w:r>
            <w:r w:rsidR="00B06CA3">
              <w:rPr>
                <w:lang w:eastAsia="en-US"/>
              </w:rPr>
              <w:t>ению закупок предложенной цены д</w:t>
            </w:r>
            <w:r>
              <w:rPr>
                <w:lang w:eastAsia="en-US"/>
              </w:rPr>
              <w:t xml:space="preserve">оговора необоснованной </w:t>
            </w:r>
            <w:r w:rsidR="00867147">
              <w:rPr>
                <w:lang w:eastAsia="en-US"/>
              </w:rPr>
              <w:t>договор</w:t>
            </w:r>
            <w:r>
              <w:rPr>
                <w:lang w:eastAsia="en-US"/>
              </w:rPr>
              <w:t xml:space="preserve"> с таким участником не </w:t>
            </w:r>
            <w:r w:rsidR="00B06CA3">
              <w:rPr>
                <w:lang w:eastAsia="en-US"/>
              </w:rPr>
              <w:t>заключается и право заключения д</w:t>
            </w:r>
            <w:r>
              <w:rPr>
                <w:lang w:eastAsia="en-US"/>
              </w:rPr>
              <w:t>оговора переходит к участнику аукциона, который предложил такую же, к</w:t>
            </w:r>
            <w:r w:rsidR="00B06CA3">
              <w:rPr>
                <w:lang w:eastAsia="en-US"/>
              </w:rPr>
              <w:t>ак и победитель аукциона, цену договора или предложение о цене д</w:t>
            </w:r>
            <w:r>
              <w:rPr>
                <w:lang w:eastAsia="en-US"/>
              </w:rPr>
              <w:t>оговора которого с</w:t>
            </w:r>
            <w:r w:rsidR="00B06CA3">
              <w:rPr>
                <w:lang w:eastAsia="en-US"/>
              </w:rPr>
              <w:t>одержит лучшие условия по цене д</w:t>
            </w:r>
            <w:r>
              <w:rPr>
                <w:lang w:eastAsia="en-US"/>
              </w:rPr>
              <w:t xml:space="preserve">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Pr>
                <w:lang w:eastAsia="en-US"/>
              </w:rPr>
              <w:lastRenderedPageBreak/>
              <w:t>днем подписания указанного протокола.</w:t>
            </w:r>
          </w:p>
          <w:p w14:paraId="5167D42E" w14:textId="43394E52" w:rsidR="00095E48" w:rsidRDefault="00095E48" w:rsidP="001C07B0">
            <w:pPr>
              <w:widowControl w:val="0"/>
              <w:autoSpaceDE w:val="0"/>
              <w:autoSpaceDN w:val="0"/>
              <w:adjustRightInd w:val="0"/>
              <w:spacing w:after="0"/>
              <w:rPr>
                <w:color w:val="FF0000"/>
                <w:lang w:eastAsia="en-US"/>
              </w:rPr>
            </w:pPr>
            <w:r>
              <w:rPr>
                <w:lang w:eastAsia="en-US"/>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B06CA3">
              <w:rPr>
                <w:lang w:eastAsia="en-US"/>
              </w:rPr>
              <w:t>договор</w:t>
            </w:r>
            <w:r>
              <w:rPr>
                <w:lang w:eastAsia="en-US"/>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095E48" w14:paraId="6AE6CB5B" w14:textId="77777777" w:rsidTr="00095E48">
        <w:trPr>
          <w:trHeight w:val="1723"/>
        </w:trPr>
        <w:tc>
          <w:tcPr>
            <w:tcW w:w="817" w:type="dxa"/>
            <w:tcBorders>
              <w:top w:val="single" w:sz="4" w:space="0" w:color="auto"/>
              <w:left w:val="single" w:sz="4" w:space="0" w:color="auto"/>
              <w:bottom w:val="single" w:sz="4" w:space="0" w:color="auto"/>
              <w:right w:val="single" w:sz="4" w:space="0" w:color="auto"/>
            </w:tcBorders>
          </w:tcPr>
          <w:p w14:paraId="2006B051" w14:textId="77777777" w:rsidR="00095E48" w:rsidRDefault="00095E48" w:rsidP="001C07B0">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A6D06B" w14:textId="77777777" w:rsidR="00095E48" w:rsidRDefault="00095E48" w:rsidP="001C07B0">
            <w:pPr>
              <w:suppressAutoHyphens/>
              <w:autoSpaceDE w:val="0"/>
              <w:autoSpaceDN w:val="0"/>
              <w:adjustRightInd w:val="0"/>
              <w:spacing w:after="0"/>
              <w:outlineLvl w:val="1"/>
              <w:rPr>
                <w:lang w:eastAsia="en-US"/>
              </w:rPr>
            </w:pPr>
            <w:r>
              <w:rPr>
                <w:lang w:eastAsia="en-US"/>
              </w:rPr>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hideMark/>
          </w:tcPr>
          <w:p w14:paraId="09966D2B" w14:textId="77777777" w:rsidR="00095E48" w:rsidRDefault="00095E48" w:rsidP="001C07B0">
            <w:pPr>
              <w:widowControl w:val="0"/>
              <w:autoSpaceDE w:val="0"/>
              <w:autoSpaceDN w:val="0"/>
              <w:adjustRightInd w:val="0"/>
              <w:spacing w:after="0"/>
              <w:rPr>
                <w:lang w:eastAsia="en-US"/>
              </w:rPr>
            </w:pPr>
            <w:r>
              <w:rPr>
                <w:lang w:eastAsia="en-US"/>
              </w:rPr>
              <w:t xml:space="preserve">Информация об ограничениях указана в пунктах 7 и 39 настоящего раздела. </w:t>
            </w:r>
          </w:p>
        </w:tc>
      </w:tr>
    </w:tbl>
    <w:p w14:paraId="32811114" w14:textId="50FDC6DB" w:rsidR="00A762D8" w:rsidRPr="00BF148A" w:rsidRDefault="00A762D8" w:rsidP="001C07B0">
      <w:pPr>
        <w:pStyle w:val="ConsPlusNormal"/>
        <w:widowControl/>
        <w:tabs>
          <w:tab w:val="left" w:pos="360"/>
        </w:tabs>
        <w:ind w:firstLine="0"/>
        <w:rPr>
          <w:rFonts w:ascii="Times New Roman" w:hAnsi="Times New Roman" w:cs="Times New Roman"/>
          <w:b/>
          <w:bCs/>
          <w:sz w:val="24"/>
          <w:szCs w:val="24"/>
        </w:rPr>
      </w:pPr>
    </w:p>
    <w:p w14:paraId="1C78ED02" w14:textId="77777777" w:rsidR="00A762D8" w:rsidRPr="00BF148A" w:rsidRDefault="00A762D8" w:rsidP="001C07B0">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662916CD" w14:textId="3933F02E" w:rsidR="00A762D8" w:rsidRDefault="00A762D8" w:rsidP="001C07B0">
      <w:pPr>
        <w:autoSpaceDE w:val="0"/>
        <w:autoSpaceDN w:val="0"/>
        <w:adjustRightInd w:val="0"/>
        <w:spacing w:after="0"/>
        <w:rPr>
          <w:i/>
          <w:iC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7"/>
        <w:gridCol w:w="4673"/>
        <w:gridCol w:w="1421"/>
        <w:gridCol w:w="14"/>
        <w:gridCol w:w="1683"/>
      </w:tblGrid>
      <w:tr w:rsidR="009A647C" w:rsidRPr="009A647C" w14:paraId="78FD19BE" w14:textId="77777777" w:rsidTr="009A647C">
        <w:tc>
          <w:tcPr>
            <w:tcW w:w="710" w:type="dxa"/>
            <w:tcBorders>
              <w:top w:val="single" w:sz="4" w:space="0" w:color="auto"/>
              <w:left w:val="single" w:sz="4" w:space="0" w:color="auto"/>
              <w:bottom w:val="single" w:sz="4" w:space="0" w:color="auto"/>
              <w:right w:val="single" w:sz="4" w:space="0" w:color="auto"/>
            </w:tcBorders>
            <w:vAlign w:val="center"/>
          </w:tcPr>
          <w:p w14:paraId="6F6A8379" w14:textId="77777777" w:rsidR="009A647C" w:rsidRPr="009A647C" w:rsidRDefault="009A647C" w:rsidP="001C07B0">
            <w:pPr>
              <w:autoSpaceDE w:val="0"/>
              <w:autoSpaceDN w:val="0"/>
              <w:adjustRightInd w:val="0"/>
              <w:spacing w:after="0"/>
              <w:jc w:val="center"/>
            </w:pPr>
            <w:r w:rsidRPr="009A647C">
              <w:t>№ п/п</w:t>
            </w:r>
          </w:p>
          <w:p w14:paraId="6442AD8B" w14:textId="77777777" w:rsidR="009A647C" w:rsidRPr="009A647C" w:rsidRDefault="009A647C" w:rsidP="001C07B0">
            <w:pPr>
              <w:autoSpaceDE w:val="0"/>
              <w:autoSpaceDN w:val="0"/>
              <w:adjustRightInd w:val="0"/>
              <w:spacing w:after="0"/>
              <w:jc w:val="center"/>
            </w:pPr>
          </w:p>
        </w:tc>
        <w:tc>
          <w:tcPr>
            <w:tcW w:w="1847" w:type="dxa"/>
            <w:tcBorders>
              <w:top w:val="single" w:sz="4" w:space="0" w:color="auto"/>
              <w:left w:val="single" w:sz="4" w:space="0" w:color="auto"/>
              <w:bottom w:val="single" w:sz="4" w:space="0" w:color="auto"/>
              <w:right w:val="single" w:sz="4" w:space="0" w:color="auto"/>
            </w:tcBorders>
            <w:vAlign w:val="center"/>
          </w:tcPr>
          <w:p w14:paraId="6D089F9C" w14:textId="77777777" w:rsidR="009A647C" w:rsidRPr="009A647C" w:rsidRDefault="009A647C" w:rsidP="001C07B0">
            <w:pPr>
              <w:autoSpaceDE w:val="0"/>
              <w:autoSpaceDN w:val="0"/>
              <w:adjustRightInd w:val="0"/>
              <w:spacing w:after="0"/>
              <w:jc w:val="center"/>
            </w:pPr>
            <w:r w:rsidRPr="009A647C">
              <w:t>Код</w:t>
            </w:r>
          </w:p>
          <w:p w14:paraId="7EE01602" w14:textId="77777777" w:rsidR="009A647C" w:rsidRPr="009A647C" w:rsidRDefault="009A647C" w:rsidP="001C07B0">
            <w:pPr>
              <w:autoSpaceDE w:val="0"/>
              <w:autoSpaceDN w:val="0"/>
              <w:adjustRightInd w:val="0"/>
              <w:spacing w:after="0"/>
              <w:jc w:val="center"/>
            </w:pPr>
            <w:r w:rsidRPr="009A647C">
              <w:t>ОКПД2</w:t>
            </w:r>
          </w:p>
        </w:tc>
        <w:tc>
          <w:tcPr>
            <w:tcW w:w="4673" w:type="dxa"/>
            <w:tcBorders>
              <w:top w:val="single" w:sz="4" w:space="0" w:color="auto"/>
              <w:left w:val="single" w:sz="4" w:space="0" w:color="auto"/>
              <w:bottom w:val="single" w:sz="4" w:space="0" w:color="auto"/>
              <w:right w:val="single" w:sz="4" w:space="0" w:color="auto"/>
            </w:tcBorders>
            <w:vAlign w:val="center"/>
          </w:tcPr>
          <w:p w14:paraId="75B9521E" w14:textId="77777777" w:rsidR="009A647C" w:rsidRPr="009A647C" w:rsidRDefault="009A647C" w:rsidP="001C07B0">
            <w:pPr>
              <w:autoSpaceDE w:val="0"/>
              <w:autoSpaceDN w:val="0"/>
              <w:adjustRightInd w:val="0"/>
              <w:spacing w:after="0"/>
              <w:jc w:val="center"/>
            </w:pPr>
            <w:r w:rsidRPr="009A647C">
              <w:t>Наименование и описание объекта закупки</w:t>
            </w:r>
          </w:p>
        </w:tc>
        <w:tc>
          <w:tcPr>
            <w:tcW w:w="1421" w:type="dxa"/>
            <w:tcBorders>
              <w:top w:val="single" w:sz="4" w:space="0" w:color="auto"/>
              <w:left w:val="single" w:sz="4" w:space="0" w:color="auto"/>
              <w:bottom w:val="single" w:sz="4" w:space="0" w:color="auto"/>
              <w:right w:val="single" w:sz="4" w:space="0" w:color="auto"/>
            </w:tcBorders>
            <w:vAlign w:val="center"/>
          </w:tcPr>
          <w:p w14:paraId="619051CA" w14:textId="77777777" w:rsidR="009A647C" w:rsidRPr="009A647C" w:rsidRDefault="009A647C" w:rsidP="001C07B0">
            <w:pPr>
              <w:autoSpaceDE w:val="0"/>
              <w:autoSpaceDN w:val="0"/>
              <w:adjustRightInd w:val="0"/>
              <w:spacing w:after="0"/>
              <w:jc w:val="center"/>
            </w:pPr>
            <w:r w:rsidRPr="009A647C">
              <w:t>Ед.</w:t>
            </w:r>
          </w:p>
          <w:p w14:paraId="789EAD30" w14:textId="77777777" w:rsidR="009A647C" w:rsidRPr="009A647C" w:rsidRDefault="009A647C" w:rsidP="001C07B0">
            <w:pPr>
              <w:autoSpaceDE w:val="0"/>
              <w:autoSpaceDN w:val="0"/>
              <w:adjustRightInd w:val="0"/>
              <w:spacing w:after="0"/>
              <w:jc w:val="center"/>
            </w:pPr>
            <w:r w:rsidRPr="009A647C">
              <w:t>Изм.</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7A66FF79" w14:textId="1452829C" w:rsidR="009A647C" w:rsidRPr="009A647C" w:rsidRDefault="009A647C" w:rsidP="001C07B0">
            <w:pPr>
              <w:autoSpaceDE w:val="0"/>
              <w:autoSpaceDN w:val="0"/>
              <w:adjustRightInd w:val="0"/>
              <w:spacing w:after="0"/>
              <w:jc w:val="left"/>
            </w:pPr>
            <w:r w:rsidRPr="009A647C">
              <w:t xml:space="preserve">Количество поставляемых товаров, </w:t>
            </w:r>
          </w:p>
        </w:tc>
      </w:tr>
      <w:tr w:rsidR="009A647C" w:rsidRPr="009A647C" w14:paraId="72BB853E" w14:textId="77777777" w:rsidTr="009A647C">
        <w:trPr>
          <w:trHeight w:val="150"/>
        </w:trPr>
        <w:tc>
          <w:tcPr>
            <w:tcW w:w="710" w:type="dxa"/>
            <w:tcBorders>
              <w:top w:val="single" w:sz="4" w:space="0" w:color="auto"/>
              <w:left w:val="single" w:sz="4" w:space="0" w:color="auto"/>
              <w:bottom w:val="single" w:sz="4" w:space="0" w:color="auto"/>
              <w:right w:val="single" w:sz="4" w:space="0" w:color="auto"/>
            </w:tcBorders>
          </w:tcPr>
          <w:p w14:paraId="20D1963F" w14:textId="77777777" w:rsidR="009A647C" w:rsidRPr="009A647C" w:rsidRDefault="009A647C" w:rsidP="001C07B0">
            <w:pPr>
              <w:autoSpaceDE w:val="0"/>
              <w:autoSpaceDN w:val="0"/>
              <w:adjustRightInd w:val="0"/>
              <w:spacing w:after="0"/>
              <w:jc w:val="left"/>
            </w:pPr>
            <w:r w:rsidRPr="009A647C">
              <w:t>1</w:t>
            </w:r>
          </w:p>
        </w:tc>
        <w:tc>
          <w:tcPr>
            <w:tcW w:w="1847" w:type="dxa"/>
            <w:tcBorders>
              <w:top w:val="single" w:sz="4" w:space="0" w:color="auto"/>
              <w:left w:val="single" w:sz="4" w:space="0" w:color="auto"/>
              <w:bottom w:val="single" w:sz="4" w:space="0" w:color="auto"/>
              <w:right w:val="single" w:sz="4" w:space="0" w:color="auto"/>
            </w:tcBorders>
          </w:tcPr>
          <w:p w14:paraId="237DAB0E" w14:textId="77777777" w:rsidR="009A647C" w:rsidRPr="009A647C" w:rsidRDefault="009A647C" w:rsidP="001C07B0">
            <w:pPr>
              <w:autoSpaceDE w:val="0"/>
              <w:autoSpaceDN w:val="0"/>
              <w:adjustRightInd w:val="0"/>
              <w:spacing w:after="0"/>
              <w:jc w:val="left"/>
            </w:pPr>
            <w:r w:rsidRPr="009A647C">
              <w:t>10.73.11.110</w:t>
            </w:r>
          </w:p>
          <w:p w14:paraId="27180C75" w14:textId="77777777" w:rsidR="009A647C" w:rsidRPr="009A647C" w:rsidRDefault="009A647C" w:rsidP="001C07B0">
            <w:pPr>
              <w:autoSpaceDE w:val="0"/>
              <w:autoSpaceDN w:val="0"/>
              <w:adjustRightInd w:val="0"/>
              <w:spacing w:after="0"/>
              <w:jc w:val="left"/>
            </w:pPr>
          </w:p>
        </w:tc>
        <w:tc>
          <w:tcPr>
            <w:tcW w:w="4673" w:type="dxa"/>
            <w:tcBorders>
              <w:top w:val="single" w:sz="4" w:space="0" w:color="auto"/>
              <w:left w:val="single" w:sz="4" w:space="0" w:color="auto"/>
              <w:bottom w:val="single" w:sz="4" w:space="0" w:color="auto"/>
              <w:right w:val="single" w:sz="4" w:space="0" w:color="auto"/>
            </w:tcBorders>
            <w:vAlign w:val="center"/>
          </w:tcPr>
          <w:p w14:paraId="60A2AC35" w14:textId="1B7D1676" w:rsidR="009A647C" w:rsidRPr="009A647C" w:rsidRDefault="009A647C" w:rsidP="001C07B0">
            <w:pPr>
              <w:shd w:val="clear" w:color="auto" w:fill="FFFFFF"/>
              <w:spacing w:after="0"/>
              <w:rPr>
                <w:color w:val="000000" w:themeColor="text1"/>
                <w:sz w:val="22"/>
                <w:szCs w:val="20"/>
              </w:rPr>
            </w:pPr>
            <w:r w:rsidRPr="009A647C">
              <w:rPr>
                <w:color w:val="000000" w:themeColor="text1"/>
                <w:sz w:val="22"/>
                <w:szCs w:val="20"/>
              </w:rPr>
              <w:t>Макароны. Твердые сорта пшеницы (группа А), обогащенные витаминами и минеральными веществами</w:t>
            </w:r>
            <w:r w:rsidR="00606780">
              <w:rPr>
                <w:color w:val="000000" w:themeColor="text1"/>
                <w:sz w:val="22"/>
                <w:szCs w:val="20"/>
              </w:rPr>
              <w:t>,</w:t>
            </w:r>
            <w:r w:rsidRPr="009A647C">
              <w:rPr>
                <w:color w:val="000000" w:themeColor="text1"/>
                <w:sz w:val="22"/>
                <w:szCs w:val="20"/>
              </w:rPr>
              <w:t xml:space="preserve"> без загрязнений и примесей, сорт высший, фасованные в прозрачные полиэтиленовые мешки вес не менее 1 кг. не более 5 кг, упаковка маркированная, </w:t>
            </w:r>
            <w:r w:rsidR="00606780">
              <w:rPr>
                <w:color w:val="000000" w:themeColor="text1"/>
                <w:sz w:val="22"/>
                <w:szCs w:val="20"/>
              </w:rPr>
              <w:t>без повреждений. ГОСТ 31743-2017</w:t>
            </w:r>
            <w:r w:rsidRPr="009A647C">
              <w:rPr>
                <w:color w:val="000000" w:themeColor="text1"/>
                <w:sz w:val="22"/>
                <w:szCs w:val="20"/>
              </w:rPr>
              <w:t>. Срок годности не более 24 мес.</w:t>
            </w:r>
          </w:p>
        </w:tc>
        <w:tc>
          <w:tcPr>
            <w:tcW w:w="1435" w:type="dxa"/>
            <w:gridSpan w:val="2"/>
            <w:tcBorders>
              <w:top w:val="single" w:sz="4" w:space="0" w:color="auto"/>
              <w:left w:val="single" w:sz="4" w:space="0" w:color="auto"/>
              <w:bottom w:val="single" w:sz="4" w:space="0" w:color="auto"/>
              <w:right w:val="single" w:sz="4" w:space="0" w:color="auto"/>
            </w:tcBorders>
          </w:tcPr>
          <w:p w14:paraId="5BB566F0" w14:textId="77777777" w:rsidR="009A647C" w:rsidRPr="009A647C" w:rsidRDefault="009A647C" w:rsidP="001C07B0">
            <w:pPr>
              <w:autoSpaceDE w:val="0"/>
              <w:autoSpaceDN w:val="0"/>
              <w:adjustRightInd w:val="0"/>
              <w:spacing w:after="0"/>
              <w:jc w:val="left"/>
            </w:pPr>
            <w:r w:rsidRPr="009A647C">
              <w:t>кг</w:t>
            </w:r>
          </w:p>
        </w:tc>
        <w:tc>
          <w:tcPr>
            <w:tcW w:w="1683" w:type="dxa"/>
            <w:tcBorders>
              <w:top w:val="single" w:sz="4" w:space="0" w:color="auto"/>
              <w:left w:val="single" w:sz="4" w:space="0" w:color="auto"/>
              <w:bottom w:val="single" w:sz="4" w:space="0" w:color="auto"/>
              <w:right w:val="single" w:sz="4" w:space="0" w:color="auto"/>
            </w:tcBorders>
          </w:tcPr>
          <w:p w14:paraId="593ADE6D" w14:textId="77777777" w:rsidR="009A647C" w:rsidRPr="009A647C" w:rsidRDefault="009A647C" w:rsidP="001C07B0">
            <w:pPr>
              <w:autoSpaceDE w:val="0"/>
              <w:autoSpaceDN w:val="0"/>
              <w:adjustRightInd w:val="0"/>
              <w:spacing w:after="0"/>
              <w:jc w:val="left"/>
            </w:pPr>
            <w:r w:rsidRPr="009A647C">
              <w:t>500</w:t>
            </w:r>
          </w:p>
        </w:tc>
      </w:tr>
    </w:tbl>
    <w:p w14:paraId="1891DF7E" w14:textId="1287427D" w:rsidR="009A647C" w:rsidRDefault="009A647C" w:rsidP="00A762D8">
      <w:pPr>
        <w:autoSpaceDE w:val="0"/>
        <w:autoSpaceDN w:val="0"/>
        <w:adjustRightInd w:val="0"/>
        <w:spacing w:after="0"/>
        <w:rPr>
          <w:i/>
          <w:iCs/>
        </w:rPr>
      </w:pPr>
    </w:p>
    <w:p w14:paraId="6A0E6271" w14:textId="1B8B5F49" w:rsidR="009A647C" w:rsidRDefault="009A647C" w:rsidP="00A762D8">
      <w:pPr>
        <w:autoSpaceDE w:val="0"/>
        <w:autoSpaceDN w:val="0"/>
        <w:adjustRightInd w:val="0"/>
        <w:spacing w:after="0"/>
        <w:rPr>
          <w:i/>
          <w:iCs/>
        </w:rPr>
      </w:pPr>
    </w:p>
    <w:p w14:paraId="4CD339A7" w14:textId="245EA991" w:rsidR="009A647C" w:rsidRDefault="009A647C" w:rsidP="00A762D8">
      <w:pPr>
        <w:autoSpaceDE w:val="0"/>
        <w:autoSpaceDN w:val="0"/>
        <w:adjustRightInd w:val="0"/>
        <w:spacing w:after="0"/>
        <w:rPr>
          <w:i/>
          <w:iCs/>
        </w:rPr>
      </w:pPr>
    </w:p>
    <w:p w14:paraId="5E9BE8F4" w14:textId="26763275" w:rsidR="009A647C" w:rsidRDefault="009A647C" w:rsidP="00A762D8">
      <w:pPr>
        <w:autoSpaceDE w:val="0"/>
        <w:autoSpaceDN w:val="0"/>
        <w:adjustRightInd w:val="0"/>
        <w:spacing w:after="0"/>
        <w:rPr>
          <w:i/>
          <w:iCs/>
        </w:rPr>
      </w:pPr>
    </w:p>
    <w:p w14:paraId="1F7A8095" w14:textId="583C9F7A" w:rsidR="009A647C" w:rsidRDefault="009A647C" w:rsidP="00A762D8">
      <w:pPr>
        <w:autoSpaceDE w:val="0"/>
        <w:autoSpaceDN w:val="0"/>
        <w:adjustRightInd w:val="0"/>
        <w:spacing w:after="0"/>
        <w:rPr>
          <w:i/>
          <w:iCs/>
        </w:rPr>
      </w:pPr>
    </w:p>
    <w:p w14:paraId="28BEF9EB" w14:textId="41FCD2F9" w:rsidR="009A647C" w:rsidRDefault="009A647C" w:rsidP="00A762D8">
      <w:pPr>
        <w:autoSpaceDE w:val="0"/>
        <w:autoSpaceDN w:val="0"/>
        <w:adjustRightInd w:val="0"/>
        <w:spacing w:after="0"/>
        <w:rPr>
          <w:i/>
          <w:iCs/>
        </w:rPr>
      </w:pPr>
    </w:p>
    <w:p w14:paraId="1B36708D" w14:textId="2B728683" w:rsidR="009A647C" w:rsidRDefault="009A647C" w:rsidP="00A762D8">
      <w:pPr>
        <w:autoSpaceDE w:val="0"/>
        <w:autoSpaceDN w:val="0"/>
        <w:adjustRightInd w:val="0"/>
        <w:spacing w:after="0"/>
        <w:rPr>
          <w:i/>
          <w:iCs/>
        </w:rPr>
      </w:pPr>
    </w:p>
    <w:p w14:paraId="639F2ADA" w14:textId="0A23BE99" w:rsidR="009A647C" w:rsidRDefault="009A647C" w:rsidP="00A762D8">
      <w:pPr>
        <w:autoSpaceDE w:val="0"/>
        <w:autoSpaceDN w:val="0"/>
        <w:adjustRightInd w:val="0"/>
        <w:spacing w:after="0"/>
        <w:rPr>
          <w:i/>
          <w:iCs/>
        </w:rPr>
      </w:pPr>
    </w:p>
    <w:p w14:paraId="18539BD2" w14:textId="1CAB302C" w:rsidR="009A647C" w:rsidRDefault="009A647C" w:rsidP="00A762D8">
      <w:pPr>
        <w:autoSpaceDE w:val="0"/>
        <w:autoSpaceDN w:val="0"/>
        <w:adjustRightInd w:val="0"/>
        <w:spacing w:after="0"/>
        <w:rPr>
          <w:i/>
          <w:iCs/>
        </w:rPr>
      </w:pPr>
    </w:p>
    <w:p w14:paraId="6E63D72E" w14:textId="3EF32476" w:rsidR="009A647C" w:rsidRDefault="009A647C" w:rsidP="00A762D8">
      <w:pPr>
        <w:autoSpaceDE w:val="0"/>
        <w:autoSpaceDN w:val="0"/>
        <w:adjustRightInd w:val="0"/>
        <w:spacing w:after="0"/>
        <w:rPr>
          <w:i/>
          <w:iCs/>
        </w:rPr>
      </w:pPr>
    </w:p>
    <w:p w14:paraId="10CA8ABA" w14:textId="64CA3C8B" w:rsidR="009A647C" w:rsidRDefault="009A647C" w:rsidP="00A762D8">
      <w:pPr>
        <w:autoSpaceDE w:val="0"/>
        <w:autoSpaceDN w:val="0"/>
        <w:adjustRightInd w:val="0"/>
        <w:spacing w:after="0"/>
        <w:rPr>
          <w:i/>
          <w:iCs/>
        </w:rPr>
      </w:pPr>
    </w:p>
    <w:p w14:paraId="3D818E57" w14:textId="265C4006" w:rsidR="009A647C" w:rsidRDefault="009A647C" w:rsidP="00A762D8">
      <w:pPr>
        <w:autoSpaceDE w:val="0"/>
        <w:autoSpaceDN w:val="0"/>
        <w:adjustRightInd w:val="0"/>
        <w:spacing w:after="0"/>
        <w:rPr>
          <w:i/>
          <w:iCs/>
        </w:rPr>
      </w:pPr>
    </w:p>
    <w:p w14:paraId="3C10FA8D" w14:textId="17D8CB8D" w:rsidR="009A647C" w:rsidRDefault="009A647C" w:rsidP="00A762D8">
      <w:pPr>
        <w:autoSpaceDE w:val="0"/>
        <w:autoSpaceDN w:val="0"/>
        <w:adjustRightInd w:val="0"/>
        <w:spacing w:after="0"/>
        <w:rPr>
          <w:i/>
          <w:iCs/>
        </w:rPr>
      </w:pPr>
    </w:p>
    <w:p w14:paraId="73059FFC" w14:textId="050B40E1" w:rsidR="009A647C" w:rsidRDefault="009A647C" w:rsidP="00A762D8">
      <w:pPr>
        <w:autoSpaceDE w:val="0"/>
        <w:autoSpaceDN w:val="0"/>
        <w:adjustRightInd w:val="0"/>
        <w:spacing w:after="0"/>
        <w:rPr>
          <w:i/>
          <w:iCs/>
        </w:rPr>
      </w:pPr>
    </w:p>
    <w:p w14:paraId="1BC4ADEA" w14:textId="19548CD7" w:rsidR="009A647C" w:rsidRDefault="009A647C" w:rsidP="00A762D8">
      <w:pPr>
        <w:autoSpaceDE w:val="0"/>
        <w:autoSpaceDN w:val="0"/>
        <w:adjustRightInd w:val="0"/>
        <w:spacing w:after="0"/>
        <w:rPr>
          <w:i/>
          <w:iCs/>
        </w:rPr>
      </w:pPr>
    </w:p>
    <w:p w14:paraId="5BABC51B" w14:textId="5C1C1D09" w:rsidR="009A647C" w:rsidRDefault="009A647C" w:rsidP="00A762D8">
      <w:pPr>
        <w:autoSpaceDE w:val="0"/>
        <w:autoSpaceDN w:val="0"/>
        <w:adjustRightInd w:val="0"/>
        <w:spacing w:after="0"/>
        <w:rPr>
          <w:i/>
          <w:iCs/>
        </w:rPr>
      </w:pPr>
    </w:p>
    <w:p w14:paraId="3D92CBB2" w14:textId="5F3CD2DF" w:rsidR="009A647C" w:rsidRDefault="009A647C" w:rsidP="00A762D8">
      <w:pPr>
        <w:autoSpaceDE w:val="0"/>
        <w:autoSpaceDN w:val="0"/>
        <w:adjustRightInd w:val="0"/>
        <w:spacing w:after="0"/>
        <w:rPr>
          <w:i/>
          <w:iCs/>
        </w:rPr>
      </w:pPr>
    </w:p>
    <w:p w14:paraId="3B72AB40" w14:textId="0AF8CB89" w:rsidR="009A647C" w:rsidRDefault="009A647C" w:rsidP="00A762D8">
      <w:pPr>
        <w:autoSpaceDE w:val="0"/>
        <w:autoSpaceDN w:val="0"/>
        <w:adjustRightInd w:val="0"/>
        <w:spacing w:after="0"/>
        <w:rPr>
          <w:i/>
          <w:iCs/>
        </w:rPr>
      </w:pPr>
    </w:p>
    <w:p w14:paraId="05A50DE1" w14:textId="7FFD3BF2" w:rsidR="009A647C" w:rsidRDefault="009A647C" w:rsidP="00A762D8">
      <w:pPr>
        <w:autoSpaceDE w:val="0"/>
        <w:autoSpaceDN w:val="0"/>
        <w:adjustRightInd w:val="0"/>
        <w:spacing w:after="0"/>
        <w:rPr>
          <w:i/>
          <w:iCs/>
        </w:rPr>
      </w:pPr>
    </w:p>
    <w:p w14:paraId="30F1A149" w14:textId="645A62DF" w:rsidR="009A647C" w:rsidRDefault="009A647C" w:rsidP="00A762D8">
      <w:pPr>
        <w:autoSpaceDE w:val="0"/>
        <w:autoSpaceDN w:val="0"/>
        <w:adjustRightInd w:val="0"/>
        <w:spacing w:after="0"/>
        <w:rPr>
          <w:i/>
          <w:iCs/>
        </w:rPr>
      </w:pPr>
    </w:p>
    <w:p w14:paraId="7A8FE990" w14:textId="4A13DDF9" w:rsidR="009A647C" w:rsidRDefault="009A647C" w:rsidP="00A762D8">
      <w:pPr>
        <w:autoSpaceDE w:val="0"/>
        <w:autoSpaceDN w:val="0"/>
        <w:adjustRightInd w:val="0"/>
        <w:spacing w:after="0"/>
        <w:rPr>
          <w:i/>
          <w:iCs/>
        </w:rPr>
      </w:pPr>
    </w:p>
    <w:p w14:paraId="77376A3A" w14:textId="31FE32D6" w:rsidR="009A647C" w:rsidRDefault="009A647C" w:rsidP="00A762D8">
      <w:pPr>
        <w:autoSpaceDE w:val="0"/>
        <w:autoSpaceDN w:val="0"/>
        <w:adjustRightInd w:val="0"/>
        <w:spacing w:after="0"/>
        <w:rPr>
          <w:i/>
          <w:iCs/>
        </w:rPr>
      </w:pPr>
    </w:p>
    <w:p w14:paraId="7FF11C79" w14:textId="6F075157" w:rsidR="009A647C" w:rsidRDefault="009A647C" w:rsidP="00A762D8">
      <w:pPr>
        <w:autoSpaceDE w:val="0"/>
        <w:autoSpaceDN w:val="0"/>
        <w:adjustRightInd w:val="0"/>
        <w:spacing w:after="0"/>
        <w:rPr>
          <w:i/>
          <w:iCs/>
        </w:rPr>
      </w:pPr>
    </w:p>
    <w:p w14:paraId="06C87AB5" w14:textId="7A65CECA" w:rsidR="009A647C" w:rsidRDefault="009A647C" w:rsidP="00A762D8">
      <w:pPr>
        <w:autoSpaceDE w:val="0"/>
        <w:autoSpaceDN w:val="0"/>
        <w:adjustRightInd w:val="0"/>
        <w:spacing w:after="0"/>
        <w:rPr>
          <w:i/>
          <w:iCs/>
        </w:rPr>
      </w:pPr>
    </w:p>
    <w:p w14:paraId="2EBB05DB" w14:textId="13DFEAC6" w:rsidR="009A647C" w:rsidRDefault="009A647C" w:rsidP="00A762D8">
      <w:pPr>
        <w:autoSpaceDE w:val="0"/>
        <w:autoSpaceDN w:val="0"/>
        <w:adjustRightInd w:val="0"/>
        <w:spacing w:after="0"/>
        <w:rPr>
          <w:i/>
          <w:iCs/>
        </w:rPr>
      </w:pPr>
    </w:p>
    <w:p w14:paraId="103E68AD" w14:textId="29FF8D91" w:rsidR="009A647C" w:rsidRDefault="009A647C" w:rsidP="00A762D8">
      <w:pPr>
        <w:autoSpaceDE w:val="0"/>
        <w:autoSpaceDN w:val="0"/>
        <w:adjustRightInd w:val="0"/>
        <w:spacing w:after="0"/>
        <w:rPr>
          <w:i/>
          <w:iCs/>
        </w:rPr>
      </w:pPr>
    </w:p>
    <w:p w14:paraId="4BE6C6FF" w14:textId="7BA0A724" w:rsidR="009A647C" w:rsidRDefault="009A647C" w:rsidP="00A762D8">
      <w:pPr>
        <w:autoSpaceDE w:val="0"/>
        <w:autoSpaceDN w:val="0"/>
        <w:adjustRightInd w:val="0"/>
        <w:spacing w:after="0"/>
        <w:rPr>
          <w:i/>
          <w:iCs/>
        </w:rPr>
      </w:pPr>
    </w:p>
    <w:p w14:paraId="5D39008B" w14:textId="1B182297" w:rsidR="009A647C" w:rsidRDefault="009A647C" w:rsidP="00A762D8">
      <w:pPr>
        <w:autoSpaceDE w:val="0"/>
        <w:autoSpaceDN w:val="0"/>
        <w:adjustRightInd w:val="0"/>
        <w:spacing w:after="0"/>
        <w:rPr>
          <w:i/>
          <w:iCs/>
        </w:rPr>
      </w:pPr>
    </w:p>
    <w:p w14:paraId="07F3BC1F" w14:textId="0BD21534" w:rsidR="009A647C" w:rsidRDefault="009A647C" w:rsidP="00A762D8">
      <w:pPr>
        <w:autoSpaceDE w:val="0"/>
        <w:autoSpaceDN w:val="0"/>
        <w:adjustRightInd w:val="0"/>
        <w:spacing w:after="0"/>
        <w:rPr>
          <w:i/>
          <w:iCs/>
        </w:rPr>
      </w:pPr>
    </w:p>
    <w:p w14:paraId="15841C5F" w14:textId="3BFA2EAC" w:rsidR="009A647C" w:rsidRDefault="009A647C" w:rsidP="00A762D8">
      <w:pPr>
        <w:autoSpaceDE w:val="0"/>
        <w:autoSpaceDN w:val="0"/>
        <w:adjustRightInd w:val="0"/>
        <w:spacing w:after="0"/>
        <w:rPr>
          <w:i/>
          <w:iCs/>
        </w:rPr>
      </w:pPr>
    </w:p>
    <w:p w14:paraId="07DD61B7" w14:textId="6ADC8799" w:rsidR="009A647C" w:rsidRDefault="009A647C" w:rsidP="00A762D8">
      <w:pPr>
        <w:autoSpaceDE w:val="0"/>
        <w:autoSpaceDN w:val="0"/>
        <w:adjustRightInd w:val="0"/>
        <w:spacing w:after="0"/>
        <w:rPr>
          <w:i/>
          <w:iCs/>
        </w:rPr>
      </w:pPr>
    </w:p>
    <w:p w14:paraId="294AF3FE" w14:textId="2A178E56" w:rsidR="009A647C" w:rsidRDefault="009A647C" w:rsidP="00A762D8">
      <w:pPr>
        <w:autoSpaceDE w:val="0"/>
        <w:autoSpaceDN w:val="0"/>
        <w:adjustRightInd w:val="0"/>
        <w:spacing w:after="0"/>
        <w:rPr>
          <w:i/>
          <w:iCs/>
        </w:rPr>
      </w:pPr>
    </w:p>
    <w:p w14:paraId="64BC55B4" w14:textId="216090DB" w:rsidR="001C07B0" w:rsidRDefault="001C07B0" w:rsidP="00A762D8">
      <w:pPr>
        <w:autoSpaceDE w:val="0"/>
        <w:autoSpaceDN w:val="0"/>
        <w:adjustRightInd w:val="0"/>
        <w:spacing w:after="0"/>
        <w:rPr>
          <w:i/>
          <w:iCs/>
        </w:rPr>
      </w:pPr>
    </w:p>
    <w:p w14:paraId="10A1E765" w14:textId="3F6A58FF" w:rsidR="001C07B0" w:rsidRDefault="001C07B0" w:rsidP="00A762D8">
      <w:pPr>
        <w:autoSpaceDE w:val="0"/>
        <w:autoSpaceDN w:val="0"/>
        <w:adjustRightInd w:val="0"/>
        <w:spacing w:after="0"/>
        <w:rPr>
          <w:i/>
          <w:iCs/>
        </w:rPr>
      </w:pPr>
    </w:p>
    <w:p w14:paraId="6DE5125D" w14:textId="630B4312" w:rsidR="001C07B0" w:rsidRDefault="001C07B0" w:rsidP="00A762D8">
      <w:pPr>
        <w:autoSpaceDE w:val="0"/>
        <w:autoSpaceDN w:val="0"/>
        <w:adjustRightInd w:val="0"/>
        <w:spacing w:after="0"/>
        <w:rPr>
          <w:i/>
          <w:iCs/>
        </w:rPr>
      </w:pPr>
    </w:p>
    <w:p w14:paraId="4218F237" w14:textId="77777777" w:rsidR="001C07B0" w:rsidRDefault="001C07B0" w:rsidP="00A762D8">
      <w:pPr>
        <w:autoSpaceDE w:val="0"/>
        <w:autoSpaceDN w:val="0"/>
        <w:adjustRightInd w:val="0"/>
        <w:spacing w:after="0"/>
        <w:rPr>
          <w:i/>
          <w:iCs/>
        </w:rPr>
      </w:pPr>
    </w:p>
    <w:p w14:paraId="12E581F1" w14:textId="3D1A1661" w:rsidR="009A647C" w:rsidRDefault="009A647C" w:rsidP="00A762D8">
      <w:pPr>
        <w:autoSpaceDE w:val="0"/>
        <w:autoSpaceDN w:val="0"/>
        <w:adjustRightInd w:val="0"/>
        <w:spacing w:after="0"/>
        <w:rPr>
          <w:i/>
          <w:iCs/>
        </w:rPr>
      </w:pPr>
    </w:p>
    <w:p w14:paraId="2CD965CD" w14:textId="22130459" w:rsidR="009A647C" w:rsidRDefault="009A647C" w:rsidP="00A762D8">
      <w:pPr>
        <w:autoSpaceDE w:val="0"/>
        <w:autoSpaceDN w:val="0"/>
        <w:adjustRightInd w:val="0"/>
        <w:spacing w:after="0"/>
        <w:rPr>
          <w:i/>
          <w:iCs/>
        </w:rPr>
      </w:pPr>
    </w:p>
    <w:p w14:paraId="708B43C5" w14:textId="61656100" w:rsidR="009A647C" w:rsidRDefault="009A647C" w:rsidP="00A762D8">
      <w:pPr>
        <w:autoSpaceDE w:val="0"/>
        <w:autoSpaceDN w:val="0"/>
        <w:adjustRightInd w:val="0"/>
        <w:spacing w:after="0"/>
        <w:rPr>
          <w:i/>
          <w:iCs/>
        </w:rPr>
      </w:pPr>
    </w:p>
    <w:p w14:paraId="0947224F" w14:textId="1620E81E" w:rsidR="009A647C" w:rsidRDefault="009A647C" w:rsidP="00A762D8">
      <w:pPr>
        <w:autoSpaceDE w:val="0"/>
        <w:autoSpaceDN w:val="0"/>
        <w:adjustRightInd w:val="0"/>
        <w:spacing w:after="0"/>
        <w:rPr>
          <w:i/>
          <w:iCs/>
        </w:rPr>
      </w:pPr>
    </w:p>
    <w:p w14:paraId="07759727" w14:textId="77777777" w:rsidR="009A647C" w:rsidRDefault="009A647C" w:rsidP="00A762D8">
      <w:pPr>
        <w:autoSpaceDE w:val="0"/>
        <w:autoSpaceDN w:val="0"/>
        <w:adjustRightInd w:val="0"/>
        <w:spacing w:after="0"/>
        <w:rPr>
          <w:i/>
          <w:iCs/>
        </w:rPr>
      </w:pPr>
    </w:p>
    <w:p w14:paraId="3CFD5321" w14:textId="4EFAD591"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353189530"/>
      <w:r w:rsidRPr="00BF148A">
        <w:rPr>
          <w:rFonts w:ascii="Times New Roman" w:hAnsi="Times New Roman" w:cs="Times New Roman"/>
          <w:b/>
          <w:bCs/>
          <w:sz w:val="24"/>
          <w:szCs w:val="24"/>
        </w:rPr>
        <w:lastRenderedPageBreak/>
        <w:t>ПРОЕКТ КОНТРАКТА</w:t>
      </w:r>
      <w:bookmarkEnd w:id="39"/>
      <w:bookmarkEnd w:id="40"/>
    </w:p>
    <w:p w14:paraId="5050B1C8" w14:textId="22D4331B" w:rsidR="00F377B5" w:rsidRPr="00C46D9F" w:rsidRDefault="00F377B5" w:rsidP="00F377B5">
      <w:pPr>
        <w:spacing w:after="0"/>
        <w:jc w:val="center"/>
        <w:rPr>
          <w:caps/>
          <w:sz w:val="22"/>
          <w:szCs w:val="22"/>
        </w:rPr>
      </w:pPr>
      <w:r w:rsidRPr="00C46D9F">
        <w:rPr>
          <w:caps/>
          <w:sz w:val="22"/>
          <w:szCs w:val="22"/>
        </w:rPr>
        <w:t>ГРАЖДАНСКО-ПРАВОВОЙ ДОГОВОР</w:t>
      </w:r>
      <w:r w:rsidR="009A647C">
        <w:rPr>
          <w:caps/>
          <w:sz w:val="22"/>
          <w:szCs w:val="22"/>
        </w:rPr>
        <w:t xml:space="preserve"> </w:t>
      </w:r>
      <w:r w:rsidRPr="00C46D9F">
        <w:rPr>
          <w:caps/>
          <w:sz w:val="22"/>
          <w:szCs w:val="22"/>
        </w:rPr>
        <w:t xml:space="preserve"> на поставку </w:t>
      </w:r>
      <w:r w:rsidR="009A647C">
        <w:rPr>
          <w:caps/>
          <w:sz w:val="22"/>
          <w:szCs w:val="22"/>
        </w:rPr>
        <w:t>МАКАРОННЫХ ИЗДЕЛИЙ</w:t>
      </w:r>
    </w:p>
    <w:p w14:paraId="42C119BA" w14:textId="5F88F281" w:rsidR="00F377B5" w:rsidRPr="00C46D9F" w:rsidRDefault="00F377B5" w:rsidP="00F377B5">
      <w:pPr>
        <w:spacing w:after="0"/>
        <w:jc w:val="center"/>
        <w:rPr>
          <w:caps/>
          <w:sz w:val="22"/>
          <w:szCs w:val="22"/>
        </w:rPr>
      </w:pPr>
      <w:r w:rsidRPr="00C46D9F">
        <w:rPr>
          <w:caps/>
          <w:sz w:val="22"/>
          <w:szCs w:val="22"/>
        </w:rPr>
        <w:t xml:space="preserve">Идентификационный код закупки: </w:t>
      </w:r>
      <w:r w:rsidR="001C07B0">
        <w:rPr>
          <w:caps/>
          <w:sz w:val="22"/>
          <w:szCs w:val="22"/>
        </w:rPr>
        <w:t>183862200101186220100100640011073000</w:t>
      </w:r>
    </w:p>
    <w:p w14:paraId="0504C6C5" w14:textId="77777777" w:rsidR="00F377B5" w:rsidRPr="00C46D9F" w:rsidRDefault="00F377B5" w:rsidP="00F377B5">
      <w:pPr>
        <w:spacing w:after="0"/>
        <w:jc w:val="center"/>
        <w:rPr>
          <w:sz w:val="22"/>
          <w:szCs w:val="22"/>
        </w:rPr>
      </w:pPr>
    </w:p>
    <w:p w14:paraId="234A3102" w14:textId="562AC330" w:rsidR="00F377B5" w:rsidRPr="0063672C" w:rsidRDefault="00F377B5" w:rsidP="001C07B0">
      <w:pPr>
        <w:spacing w:after="0"/>
        <w:rPr>
          <w:sz w:val="22"/>
          <w:szCs w:val="22"/>
        </w:rPr>
      </w:pPr>
      <w:r w:rsidRPr="0063672C">
        <w:rPr>
          <w:sz w:val="22"/>
          <w:szCs w:val="22"/>
        </w:rPr>
        <w:t>г. Югорск                                                                                            «___»_____________ 2018 г.</w:t>
      </w:r>
      <w:r w:rsidRPr="0063672C">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63672C">
        <w:rPr>
          <w:sz w:val="22"/>
          <w:szCs w:val="22"/>
        </w:rPr>
        <w:t>Погребняка</w:t>
      </w:r>
      <w:proofErr w:type="spellEnd"/>
      <w:r w:rsidRPr="0063672C">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Pr>
          <w:sz w:val="22"/>
          <w:szCs w:val="22"/>
        </w:rPr>
        <w:t>контрактной</w:t>
      </w:r>
      <w:r w:rsidRPr="0063672C">
        <w:rPr>
          <w:sz w:val="22"/>
          <w:szCs w:val="22"/>
        </w:rPr>
        <w:t xml:space="preserve">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w:t>
      </w:r>
      <w:r w:rsidR="00536774">
        <w:rPr>
          <w:sz w:val="22"/>
          <w:szCs w:val="22"/>
        </w:rPr>
        <w:t xml:space="preserve"> настоящий гражданско-правовой д</w:t>
      </w:r>
      <w:r w:rsidRPr="0063672C">
        <w:rPr>
          <w:sz w:val="22"/>
          <w:szCs w:val="22"/>
        </w:rPr>
        <w:t>оговор, именуемый в дальнейшем «Договор», о нижеследующем:</w:t>
      </w:r>
    </w:p>
    <w:p w14:paraId="7046F177" w14:textId="77777777" w:rsidR="00F377B5" w:rsidRPr="0063672C" w:rsidRDefault="00F377B5" w:rsidP="001C07B0">
      <w:pPr>
        <w:spacing w:after="0"/>
        <w:rPr>
          <w:sz w:val="22"/>
          <w:szCs w:val="22"/>
        </w:rPr>
      </w:pPr>
    </w:p>
    <w:p w14:paraId="6CAA56F7" w14:textId="77777777" w:rsidR="00F377B5" w:rsidRPr="0063672C" w:rsidRDefault="00F377B5" w:rsidP="001C07B0">
      <w:pPr>
        <w:spacing w:after="0"/>
        <w:jc w:val="center"/>
        <w:rPr>
          <w:sz w:val="22"/>
          <w:szCs w:val="22"/>
        </w:rPr>
      </w:pPr>
      <w:r w:rsidRPr="0063672C">
        <w:rPr>
          <w:sz w:val="22"/>
          <w:szCs w:val="22"/>
        </w:rPr>
        <w:t>1. Предмет Договора</w:t>
      </w:r>
    </w:p>
    <w:p w14:paraId="5DD741EE" w14:textId="77777777" w:rsidR="00F377B5" w:rsidRPr="0063672C" w:rsidRDefault="00F377B5" w:rsidP="001C07B0">
      <w:pPr>
        <w:spacing w:after="0"/>
        <w:rPr>
          <w:sz w:val="22"/>
          <w:szCs w:val="22"/>
        </w:rPr>
      </w:pPr>
      <w:r w:rsidRPr="0063672C">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14:paraId="26093F93" w14:textId="77777777" w:rsidR="00F377B5" w:rsidRPr="0063672C" w:rsidRDefault="00F377B5" w:rsidP="001C07B0">
      <w:pPr>
        <w:spacing w:after="0"/>
        <w:rPr>
          <w:sz w:val="22"/>
          <w:szCs w:val="22"/>
        </w:rPr>
      </w:pPr>
      <w:r w:rsidRPr="0063672C">
        <w:rPr>
          <w:sz w:val="22"/>
          <w:szCs w:val="22"/>
        </w:rPr>
        <w:t xml:space="preserve">Поставка товара осуществляется 2 раза в неделю (понедельник и четверг) с 08.00 до 15.00, по письменной или телефонной заявке заказчика. </w:t>
      </w:r>
    </w:p>
    <w:p w14:paraId="4BD8A465" w14:textId="7943E9C0" w:rsidR="00F377B5" w:rsidRPr="0063672C" w:rsidRDefault="00F377B5" w:rsidP="001C07B0">
      <w:pPr>
        <w:spacing w:after="0"/>
        <w:rPr>
          <w:sz w:val="22"/>
          <w:szCs w:val="22"/>
        </w:rPr>
      </w:pPr>
      <w:r w:rsidRPr="0063672C">
        <w:rPr>
          <w:sz w:val="22"/>
          <w:szCs w:val="22"/>
        </w:rPr>
        <w:t xml:space="preserve">1.2. Поставщик гарантирует качество и безопасность поставляемого товара в соответствии с требованиями </w:t>
      </w:r>
      <w:r w:rsidR="00536774">
        <w:t>д</w:t>
      </w:r>
      <w:r w:rsidRPr="0063672C">
        <w:t>оговора</w:t>
      </w:r>
      <w:r w:rsidRPr="0063672C">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5127A728" w14:textId="27CF75CD" w:rsidR="00F377B5" w:rsidRPr="0063672C" w:rsidRDefault="00F377B5" w:rsidP="001C07B0">
      <w:pPr>
        <w:spacing w:after="0"/>
        <w:rPr>
          <w:sz w:val="22"/>
          <w:szCs w:val="22"/>
        </w:rPr>
      </w:pPr>
      <w:r w:rsidRPr="0063672C">
        <w:rPr>
          <w:sz w:val="22"/>
          <w:szCs w:val="22"/>
        </w:rPr>
        <w:t>1.3. Товар должен обеспечивать предусмотренную производителем функциональность. Товар должен быть п</w:t>
      </w:r>
      <w:r w:rsidR="00536774">
        <w:rPr>
          <w:sz w:val="22"/>
          <w:szCs w:val="22"/>
        </w:rPr>
        <w:t>ригоден для целей, указанных в д</w:t>
      </w:r>
      <w:r w:rsidRPr="0063672C">
        <w:rPr>
          <w:sz w:val="22"/>
          <w:szCs w:val="22"/>
        </w:rPr>
        <w:t>оговоре (в случае наличия такого указания), а также для целей, для которых товары такого рода обычно используются.</w:t>
      </w:r>
    </w:p>
    <w:p w14:paraId="79449C05" w14:textId="68E19915" w:rsidR="00F377B5" w:rsidRPr="0063672C" w:rsidRDefault="00F377B5" w:rsidP="001C07B0">
      <w:pPr>
        <w:spacing w:after="0"/>
        <w:rPr>
          <w:sz w:val="22"/>
          <w:szCs w:val="22"/>
        </w:rPr>
      </w:pPr>
      <w:r w:rsidRPr="0063672C">
        <w:rPr>
          <w:sz w:val="22"/>
          <w:szCs w:val="22"/>
        </w:rPr>
        <w:t>1.4. Поставщик гарантирует Заказчику, что това</w:t>
      </w:r>
      <w:r w:rsidR="00536774">
        <w:rPr>
          <w:sz w:val="22"/>
          <w:szCs w:val="22"/>
        </w:rPr>
        <w:t>р, поставляемый в рамках д</w:t>
      </w:r>
      <w:r w:rsidRPr="0063672C">
        <w:rPr>
          <w:sz w:val="22"/>
          <w:szCs w:val="22"/>
        </w:rPr>
        <w:t>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58225AA2" w14:textId="77777777" w:rsidR="00F377B5" w:rsidRPr="0063672C" w:rsidRDefault="00F377B5" w:rsidP="001C07B0">
      <w:pPr>
        <w:spacing w:after="0"/>
        <w:rPr>
          <w:sz w:val="22"/>
          <w:szCs w:val="22"/>
        </w:rPr>
      </w:pPr>
      <w:r w:rsidRPr="0063672C">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38FBEB91" w14:textId="77777777" w:rsidR="00F377B5" w:rsidRPr="0063672C" w:rsidRDefault="00F377B5" w:rsidP="001C07B0">
      <w:pPr>
        <w:spacing w:after="0"/>
        <w:rPr>
          <w:sz w:val="22"/>
          <w:szCs w:val="22"/>
        </w:rPr>
      </w:pPr>
      <w:r w:rsidRPr="0063672C">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3388F70A" w14:textId="456E9FFC" w:rsidR="00F377B5" w:rsidRPr="0063672C" w:rsidRDefault="00F377B5" w:rsidP="001C07B0">
      <w:pPr>
        <w:spacing w:after="0"/>
        <w:rPr>
          <w:sz w:val="22"/>
          <w:szCs w:val="22"/>
        </w:rPr>
      </w:pPr>
      <w:r w:rsidRPr="0063672C">
        <w:rPr>
          <w:sz w:val="22"/>
          <w:szCs w:val="22"/>
        </w:rPr>
        <w:t xml:space="preserve">1.7. Место (места) поставки товара: Индекс 628260, </w:t>
      </w:r>
      <w:r w:rsidR="005041D3" w:rsidRPr="0063672C">
        <w:rPr>
          <w:sz w:val="22"/>
          <w:szCs w:val="22"/>
        </w:rPr>
        <w:t>Тюменская область</w:t>
      </w:r>
      <w:r w:rsidRPr="0063672C">
        <w:rPr>
          <w:sz w:val="22"/>
          <w:szCs w:val="22"/>
        </w:rPr>
        <w:t>, Ханты-Мансийский автономный округ - Югра, г. Югорск, ул.</w:t>
      </w:r>
      <w:r w:rsidR="005041D3">
        <w:rPr>
          <w:sz w:val="22"/>
          <w:szCs w:val="22"/>
        </w:rPr>
        <w:t xml:space="preserve"> </w:t>
      </w:r>
      <w:r w:rsidR="00D74440">
        <w:rPr>
          <w:sz w:val="22"/>
          <w:szCs w:val="22"/>
        </w:rPr>
        <w:t>Мира, д.6</w:t>
      </w:r>
      <w:r w:rsidR="005041D3" w:rsidRPr="0063672C">
        <w:rPr>
          <w:sz w:val="22"/>
          <w:szCs w:val="22"/>
        </w:rPr>
        <w:t>, (</w:t>
      </w:r>
      <w:r w:rsidRPr="0063672C">
        <w:rPr>
          <w:sz w:val="22"/>
          <w:szCs w:val="22"/>
        </w:rPr>
        <w:t>далее – «место поставки»).</w:t>
      </w:r>
    </w:p>
    <w:p w14:paraId="2879FA8C" w14:textId="77777777" w:rsidR="00F377B5" w:rsidRPr="0063672C" w:rsidRDefault="00F377B5" w:rsidP="001C07B0">
      <w:pPr>
        <w:spacing w:after="0"/>
        <w:rPr>
          <w:sz w:val="22"/>
          <w:szCs w:val="22"/>
        </w:rPr>
      </w:pPr>
    </w:p>
    <w:p w14:paraId="6A8DA460" w14:textId="1104C7DB" w:rsidR="00F377B5" w:rsidRPr="0063672C" w:rsidRDefault="00536774" w:rsidP="001C07B0">
      <w:pPr>
        <w:spacing w:after="0"/>
        <w:jc w:val="center"/>
        <w:rPr>
          <w:sz w:val="22"/>
          <w:szCs w:val="22"/>
        </w:rPr>
      </w:pPr>
      <w:r>
        <w:rPr>
          <w:sz w:val="22"/>
          <w:szCs w:val="22"/>
        </w:rPr>
        <w:t>2. Цена д</w:t>
      </w:r>
      <w:r w:rsidR="00F377B5" w:rsidRPr="0063672C">
        <w:rPr>
          <w:sz w:val="22"/>
          <w:szCs w:val="22"/>
        </w:rPr>
        <w:t>оговора и порядок расчетов</w:t>
      </w:r>
    </w:p>
    <w:p w14:paraId="56E7D6B5" w14:textId="42D11E4F" w:rsidR="00F377B5" w:rsidRPr="0063672C" w:rsidRDefault="00536774" w:rsidP="001C07B0">
      <w:pPr>
        <w:spacing w:after="0"/>
        <w:rPr>
          <w:sz w:val="22"/>
          <w:szCs w:val="22"/>
        </w:rPr>
      </w:pPr>
      <w:r>
        <w:rPr>
          <w:sz w:val="22"/>
          <w:szCs w:val="22"/>
        </w:rPr>
        <w:t>2.1. Цена д</w:t>
      </w:r>
      <w:r w:rsidR="00F377B5" w:rsidRPr="0063672C">
        <w:rPr>
          <w:sz w:val="22"/>
          <w:szCs w:val="22"/>
        </w:rPr>
        <w:t xml:space="preserve">оговора является твердой, не может изменяться </w:t>
      </w:r>
      <w:r>
        <w:rPr>
          <w:sz w:val="22"/>
          <w:szCs w:val="22"/>
        </w:rPr>
        <w:t>в ходе заключения и исполнения д</w:t>
      </w:r>
      <w:r w:rsidR="00F377B5" w:rsidRPr="0063672C">
        <w:rPr>
          <w:sz w:val="22"/>
          <w:szCs w:val="22"/>
        </w:rPr>
        <w:t>оговора, за искл</w:t>
      </w:r>
      <w:r>
        <w:rPr>
          <w:sz w:val="22"/>
          <w:szCs w:val="22"/>
        </w:rPr>
        <w:t>ючением случаев, установленных д</w:t>
      </w:r>
      <w:r w:rsidR="00F377B5" w:rsidRPr="0063672C">
        <w:rPr>
          <w:sz w:val="22"/>
          <w:szCs w:val="22"/>
        </w:rPr>
        <w:t>оговором и (или) предусмотренных законодательством Российской Федерации.</w:t>
      </w:r>
    </w:p>
    <w:p w14:paraId="459D0544" w14:textId="77777777" w:rsidR="00D74440" w:rsidRPr="00D74440" w:rsidRDefault="00D74440" w:rsidP="00D74440">
      <w:pPr>
        <w:autoSpaceDE w:val="0"/>
        <w:autoSpaceDN w:val="0"/>
        <w:adjustRightInd w:val="0"/>
        <w:spacing w:after="0"/>
        <w:rPr>
          <w:sz w:val="22"/>
          <w:szCs w:val="20"/>
        </w:rPr>
      </w:pPr>
      <w:r w:rsidRPr="00D74440">
        <w:t xml:space="preserve">Источник финансирования </w:t>
      </w:r>
      <w:r w:rsidRPr="00D74440">
        <w:rPr>
          <w:sz w:val="22"/>
          <w:szCs w:val="20"/>
        </w:rPr>
        <w:t xml:space="preserve">за счет средств бюджета города Югорска на 2019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w:t>
      </w:r>
      <w:r w:rsidRPr="00D74440">
        <w:t>счет средств от приносящей доход деятельности.</w:t>
      </w:r>
    </w:p>
    <w:p w14:paraId="78789ECF" w14:textId="5035A22B" w:rsidR="00F377B5" w:rsidRPr="0063672C" w:rsidRDefault="00536774" w:rsidP="001C07B0">
      <w:pPr>
        <w:spacing w:after="0"/>
        <w:rPr>
          <w:b/>
          <w:i/>
          <w:sz w:val="22"/>
          <w:szCs w:val="22"/>
        </w:rPr>
      </w:pPr>
      <w:r>
        <w:rPr>
          <w:sz w:val="22"/>
          <w:szCs w:val="22"/>
        </w:rPr>
        <w:t>2.2. Общая цена д</w:t>
      </w:r>
      <w:r w:rsidR="00F377B5" w:rsidRPr="0063672C">
        <w:rPr>
          <w:sz w:val="22"/>
          <w:szCs w:val="22"/>
        </w:rPr>
        <w:t>оговора составляет _____ рублей __ копеек, включая налог на добавленную стоимость (__  %): _______рублей __ копеек</w:t>
      </w:r>
      <w:r w:rsidR="00F377B5" w:rsidRPr="0063672C">
        <w:rPr>
          <w:i/>
          <w:sz w:val="22"/>
          <w:szCs w:val="22"/>
        </w:rPr>
        <w:t xml:space="preserve">./ НДС не облагается в соответствии с п. ___ ст. ____ Налогового кодекса Российской Федерации.*. </w:t>
      </w:r>
      <w:r w:rsidR="00F377B5" w:rsidRPr="0063672C">
        <w:rPr>
          <w:b/>
          <w:i/>
          <w:sz w:val="22"/>
          <w:szCs w:val="22"/>
        </w:rPr>
        <w:t>(В случае если Поставщик не является плательщиком НДС,  Заказчик указывает: «НДС не облагается»).</w:t>
      </w:r>
    </w:p>
    <w:p w14:paraId="46715765" w14:textId="1004005C" w:rsidR="00F377B5" w:rsidRPr="0063672C" w:rsidRDefault="00F377B5" w:rsidP="001C07B0">
      <w:pPr>
        <w:spacing w:after="0"/>
        <w:rPr>
          <w:iCs/>
          <w:sz w:val="22"/>
          <w:szCs w:val="22"/>
        </w:rPr>
      </w:pPr>
      <w:r w:rsidRPr="0063672C">
        <w:rPr>
          <w:sz w:val="22"/>
          <w:szCs w:val="22"/>
        </w:rPr>
        <w:lastRenderedPageBreak/>
        <w:t>Сумма, подлежащая у</w:t>
      </w:r>
      <w:r w:rsidRPr="0063672C">
        <w:rPr>
          <w:iCs/>
          <w:sz w:val="22"/>
          <w:szCs w:val="22"/>
        </w:rPr>
        <w:t>плате Поставщику, уменьшается</w:t>
      </w:r>
      <w:r w:rsidRPr="0063672C">
        <w:rPr>
          <w:sz w:val="22"/>
          <w:szCs w:val="22"/>
        </w:rPr>
        <w:t>, на размер налогов, сборов и иных обязательных платежей в бюджеты бюджетной системы Российской Федерации, связанных</w:t>
      </w:r>
      <w:r w:rsidR="00536774">
        <w:rPr>
          <w:sz w:val="22"/>
          <w:szCs w:val="22"/>
        </w:rPr>
        <w:t xml:space="preserve"> с оплатой д</w:t>
      </w:r>
      <w:r w:rsidRPr="0063672C">
        <w:rPr>
          <w:sz w:val="22"/>
          <w:szCs w:val="22"/>
        </w:rPr>
        <w:t>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532A2A0" w14:textId="77777777" w:rsidR="00F377B5" w:rsidRPr="0063672C" w:rsidRDefault="00F377B5" w:rsidP="001C07B0">
      <w:pPr>
        <w:widowControl w:val="0"/>
        <w:autoSpaceDE w:val="0"/>
        <w:autoSpaceDN w:val="0"/>
        <w:adjustRightInd w:val="0"/>
        <w:spacing w:after="0"/>
        <w:rPr>
          <w:sz w:val="22"/>
          <w:szCs w:val="22"/>
        </w:rPr>
      </w:pPr>
      <w:r w:rsidRPr="0063672C">
        <w:rPr>
          <w:sz w:val="22"/>
          <w:szCs w:val="22"/>
        </w:rPr>
        <w:t>Стоимость единицы товара указана в Спецификации (Приложение № 1).</w:t>
      </w:r>
    </w:p>
    <w:p w14:paraId="02957AF1" w14:textId="33BAF5A9" w:rsidR="00F377B5" w:rsidRPr="0063672C" w:rsidRDefault="00536774" w:rsidP="001C07B0">
      <w:pPr>
        <w:widowControl w:val="0"/>
        <w:autoSpaceDE w:val="0"/>
        <w:autoSpaceDN w:val="0"/>
        <w:adjustRightInd w:val="0"/>
        <w:spacing w:after="0"/>
        <w:rPr>
          <w:sz w:val="22"/>
          <w:szCs w:val="22"/>
        </w:rPr>
      </w:pPr>
      <w:r>
        <w:rPr>
          <w:sz w:val="22"/>
          <w:szCs w:val="22"/>
        </w:rPr>
        <w:t>2.3. В общую цену д</w:t>
      </w:r>
      <w:r w:rsidR="00F377B5" w:rsidRPr="0063672C">
        <w:rPr>
          <w:sz w:val="22"/>
          <w:szCs w:val="22"/>
        </w:rPr>
        <w:t>оговора включены все расходы Поставщика, необходимые для осуществ</w:t>
      </w:r>
      <w:r>
        <w:rPr>
          <w:sz w:val="22"/>
          <w:szCs w:val="22"/>
        </w:rPr>
        <w:t>ления им своих обязательств по д</w:t>
      </w:r>
      <w:r w:rsidR="00F377B5" w:rsidRPr="0063672C">
        <w:rPr>
          <w:sz w:val="22"/>
          <w:szCs w:val="22"/>
        </w:rPr>
        <w:t>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3B9A2679" w14:textId="6A9E06DA" w:rsidR="00F377B5" w:rsidRPr="0063672C" w:rsidRDefault="00536774" w:rsidP="001C07B0">
      <w:pPr>
        <w:widowControl w:val="0"/>
        <w:autoSpaceDE w:val="0"/>
        <w:autoSpaceDN w:val="0"/>
        <w:adjustRightInd w:val="0"/>
        <w:spacing w:after="0"/>
        <w:rPr>
          <w:sz w:val="22"/>
          <w:szCs w:val="22"/>
        </w:rPr>
      </w:pPr>
      <w:r>
        <w:rPr>
          <w:sz w:val="22"/>
          <w:szCs w:val="22"/>
        </w:rPr>
        <w:t>2.4. Расчеты по д</w:t>
      </w:r>
      <w:r w:rsidR="00F377B5" w:rsidRPr="0063672C">
        <w:rPr>
          <w:sz w:val="22"/>
          <w:szCs w:val="22"/>
        </w:rPr>
        <w:t>оговору производятся в следующем порядке:</w:t>
      </w:r>
    </w:p>
    <w:p w14:paraId="23C2CF45" w14:textId="2F44ED6A" w:rsidR="00F377B5" w:rsidRPr="0063672C" w:rsidRDefault="00F377B5" w:rsidP="001C07B0">
      <w:pPr>
        <w:widowControl w:val="0"/>
        <w:autoSpaceDE w:val="0"/>
        <w:autoSpaceDN w:val="0"/>
        <w:adjustRightInd w:val="0"/>
        <w:spacing w:after="0"/>
        <w:rPr>
          <w:sz w:val="22"/>
          <w:szCs w:val="22"/>
        </w:rPr>
      </w:pPr>
      <w:r w:rsidRPr="0063672C">
        <w:rPr>
          <w:sz w:val="22"/>
          <w:szCs w:val="22"/>
        </w:rPr>
        <w:t>2.4.1. Оплата производится в безналичном порядке путем перечисления Заказчиком д</w:t>
      </w:r>
      <w:r w:rsidR="00536774">
        <w:rPr>
          <w:sz w:val="22"/>
          <w:szCs w:val="22"/>
        </w:rPr>
        <w:t>енежных средств на указанный в д</w:t>
      </w:r>
      <w:r w:rsidRPr="0063672C">
        <w:rPr>
          <w:sz w:val="22"/>
          <w:szCs w:val="22"/>
        </w:rPr>
        <w:t>оговоре расчетный счет Поставщика.</w:t>
      </w:r>
    </w:p>
    <w:p w14:paraId="03965659" w14:textId="77777777" w:rsidR="00F377B5" w:rsidRPr="0063672C" w:rsidRDefault="00F377B5" w:rsidP="001C07B0">
      <w:pPr>
        <w:spacing w:after="0"/>
        <w:rPr>
          <w:i/>
          <w:iCs/>
          <w:sz w:val="22"/>
          <w:szCs w:val="22"/>
        </w:rPr>
      </w:pPr>
      <w:r w:rsidRPr="0063672C">
        <w:rPr>
          <w:sz w:val="22"/>
          <w:szCs w:val="22"/>
        </w:rPr>
        <w:t>2.4.2. Оплата производится в рублях Российской Федерации.</w:t>
      </w:r>
    </w:p>
    <w:p w14:paraId="397B445D" w14:textId="49B78F49" w:rsidR="00F377B5" w:rsidRPr="0063672C" w:rsidRDefault="00536774" w:rsidP="001C07B0">
      <w:pPr>
        <w:spacing w:after="0"/>
        <w:rPr>
          <w:sz w:val="22"/>
          <w:szCs w:val="22"/>
        </w:rPr>
      </w:pPr>
      <w:r>
        <w:rPr>
          <w:sz w:val="22"/>
          <w:szCs w:val="22"/>
        </w:rPr>
        <w:t>2.4.3. Авансовые платежи по д</w:t>
      </w:r>
      <w:r w:rsidR="00F377B5" w:rsidRPr="0063672C">
        <w:rPr>
          <w:sz w:val="22"/>
          <w:szCs w:val="22"/>
        </w:rPr>
        <w:t>оговору не предусмотрены</w:t>
      </w:r>
      <w:r w:rsidR="00F377B5" w:rsidRPr="0063672C">
        <w:rPr>
          <w:i/>
          <w:sz w:val="22"/>
          <w:szCs w:val="22"/>
        </w:rPr>
        <w:t>.</w:t>
      </w:r>
    </w:p>
    <w:p w14:paraId="48FA67D2" w14:textId="21FCBBB7" w:rsidR="00F377B5" w:rsidRPr="0063672C" w:rsidRDefault="00F377B5" w:rsidP="001C07B0">
      <w:pPr>
        <w:spacing w:after="0"/>
        <w:rPr>
          <w:sz w:val="22"/>
          <w:szCs w:val="22"/>
        </w:rPr>
      </w:pPr>
      <w:r w:rsidRPr="0063672C">
        <w:rPr>
          <w:sz w:val="22"/>
          <w:szCs w:val="22"/>
        </w:rPr>
        <w:t xml:space="preserve">2.4.4. Оплата производится в безналичном порядке путем перечисления Заказчиком денежных средств на указанный в </w:t>
      </w:r>
      <w:r w:rsidR="00536774">
        <w:rPr>
          <w:sz w:val="22"/>
          <w:szCs w:val="22"/>
        </w:rPr>
        <w:t>д</w:t>
      </w:r>
      <w:r>
        <w:rPr>
          <w:sz w:val="22"/>
          <w:szCs w:val="22"/>
        </w:rPr>
        <w:t>оговор</w:t>
      </w:r>
      <w:r w:rsidRPr="0063672C">
        <w:rPr>
          <w:sz w:val="22"/>
          <w:szCs w:val="22"/>
        </w:rPr>
        <w:t>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w:t>
      </w:r>
      <w:r w:rsidR="00536774">
        <w:rPr>
          <w:sz w:val="22"/>
          <w:szCs w:val="22"/>
        </w:rPr>
        <w:t>бо, в случаях, предусмотренных д</w:t>
      </w:r>
      <w:r w:rsidRPr="0063672C">
        <w:rPr>
          <w:sz w:val="22"/>
          <w:szCs w:val="22"/>
        </w:rPr>
        <w:t xml:space="preserve">оговором, со дня подписания Акта </w:t>
      </w:r>
      <w:proofErr w:type="spellStart"/>
      <w:r w:rsidRPr="0063672C">
        <w:rPr>
          <w:sz w:val="22"/>
          <w:szCs w:val="22"/>
        </w:rPr>
        <w:t>взаимосверки</w:t>
      </w:r>
      <w:proofErr w:type="spellEnd"/>
      <w:r w:rsidRPr="0063672C">
        <w:rPr>
          <w:sz w:val="22"/>
          <w:szCs w:val="22"/>
        </w:rPr>
        <w:t xml:space="preserve"> обязательств на основании представленных Поставщиком счета и счета-фактуры. </w:t>
      </w:r>
    </w:p>
    <w:p w14:paraId="496DBA6E" w14:textId="44E587E3" w:rsidR="00F377B5" w:rsidRPr="0063672C" w:rsidRDefault="00F377B5" w:rsidP="001C07B0">
      <w:pPr>
        <w:spacing w:after="0"/>
        <w:rPr>
          <w:sz w:val="22"/>
          <w:szCs w:val="22"/>
        </w:rPr>
      </w:pPr>
      <w:r w:rsidRPr="0063672C">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w:t>
      </w:r>
      <w:r w:rsidR="00536774">
        <w:rPr>
          <w:sz w:val="22"/>
          <w:szCs w:val="22"/>
        </w:rPr>
        <w:t xml:space="preserve"> д</w:t>
      </w:r>
      <w:r w:rsidRPr="0063672C">
        <w:rPr>
          <w:sz w:val="22"/>
          <w:szCs w:val="22"/>
        </w:rPr>
        <w:t>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1195F152" w14:textId="77777777" w:rsidR="00F377B5" w:rsidRPr="0063672C" w:rsidRDefault="00F377B5" w:rsidP="001C07B0">
      <w:pPr>
        <w:spacing w:after="0"/>
        <w:rPr>
          <w:sz w:val="22"/>
          <w:szCs w:val="22"/>
        </w:rPr>
      </w:pPr>
    </w:p>
    <w:p w14:paraId="405784B8" w14:textId="77777777" w:rsidR="00F377B5" w:rsidRPr="0063672C" w:rsidRDefault="00F377B5" w:rsidP="001C07B0">
      <w:pPr>
        <w:spacing w:after="0"/>
        <w:rPr>
          <w:sz w:val="22"/>
          <w:szCs w:val="22"/>
        </w:rPr>
      </w:pPr>
    </w:p>
    <w:p w14:paraId="788B6DF1" w14:textId="77777777" w:rsidR="00F377B5" w:rsidRPr="0063672C" w:rsidRDefault="00F377B5" w:rsidP="001C07B0">
      <w:pPr>
        <w:spacing w:after="0"/>
        <w:jc w:val="center"/>
        <w:rPr>
          <w:sz w:val="22"/>
          <w:szCs w:val="22"/>
        </w:rPr>
      </w:pPr>
      <w:r w:rsidRPr="0063672C">
        <w:rPr>
          <w:sz w:val="22"/>
          <w:szCs w:val="22"/>
        </w:rPr>
        <w:t>3. Права и обязанности сторон</w:t>
      </w:r>
    </w:p>
    <w:p w14:paraId="1805B45C" w14:textId="77777777" w:rsidR="00F377B5" w:rsidRPr="0063672C" w:rsidRDefault="00F377B5" w:rsidP="001C07B0">
      <w:pPr>
        <w:spacing w:after="0"/>
        <w:rPr>
          <w:sz w:val="22"/>
          <w:szCs w:val="22"/>
        </w:rPr>
      </w:pPr>
      <w:r w:rsidRPr="0063672C">
        <w:rPr>
          <w:sz w:val="22"/>
          <w:szCs w:val="22"/>
        </w:rPr>
        <w:t>3.1. Заказчик имеет право:</w:t>
      </w:r>
    </w:p>
    <w:p w14:paraId="2DE4E000" w14:textId="77777777" w:rsidR="00F377B5" w:rsidRPr="0063672C" w:rsidRDefault="00F377B5" w:rsidP="001C07B0">
      <w:pPr>
        <w:spacing w:after="0"/>
        <w:rPr>
          <w:sz w:val="22"/>
          <w:szCs w:val="22"/>
        </w:rPr>
      </w:pPr>
      <w:r w:rsidRPr="0063672C">
        <w:rPr>
          <w:sz w:val="22"/>
          <w:szCs w:val="22"/>
        </w:rPr>
        <w:t>3.1.1. Досрочно принять и оплатить товар (часть товара).</w:t>
      </w:r>
    </w:p>
    <w:p w14:paraId="40722AC7" w14:textId="77777777" w:rsidR="00F377B5" w:rsidRPr="0063672C" w:rsidRDefault="00F377B5" w:rsidP="001C07B0">
      <w:pPr>
        <w:spacing w:after="0"/>
        <w:rPr>
          <w:sz w:val="22"/>
          <w:szCs w:val="22"/>
        </w:rPr>
      </w:pPr>
      <w:r w:rsidRPr="0063672C">
        <w:rPr>
          <w:sz w:val="22"/>
          <w:szCs w:val="22"/>
        </w:rPr>
        <w:t>3.1.2. По согласованию с Поставщиком изменить количество поставляемых товаров в соответствии с пунктом 12.6 Договора.</w:t>
      </w:r>
    </w:p>
    <w:p w14:paraId="76DFF8C5" w14:textId="0CD12A98" w:rsidR="00F377B5" w:rsidRPr="0063672C" w:rsidRDefault="00F377B5" w:rsidP="001C07B0">
      <w:pPr>
        <w:spacing w:after="0"/>
        <w:rPr>
          <w:sz w:val="22"/>
          <w:szCs w:val="22"/>
        </w:rPr>
      </w:pPr>
      <w:r w:rsidRPr="0063672C">
        <w:rPr>
          <w:sz w:val="22"/>
          <w:szCs w:val="22"/>
        </w:rPr>
        <w:t>3.1.3. Привлекать экспертов, экспертные организации для проверки соответствия качества поставляемого тов</w:t>
      </w:r>
      <w:r w:rsidR="00536774">
        <w:rPr>
          <w:sz w:val="22"/>
          <w:szCs w:val="22"/>
        </w:rPr>
        <w:t>ара требованиям, установленным д</w:t>
      </w:r>
      <w:r w:rsidRPr="0063672C">
        <w:rPr>
          <w:sz w:val="22"/>
          <w:szCs w:val="22"/>
        </w:rPr>
        <w:t>оговором.</w:t>
      </w:r>
    </w:p>
    <w:p w14:paraId="09578DAA" w14:textId="77777777" w:rsidR="00F377B5" w:rsidRPr="0063672C" w:rsidRDefault="00F377B5" w:rsidP="001C07B0">
      <w:pPr>
        <w:spacing w:after="0"/>
        <w:rPr>
          <w:sz w:val="22"/>
          <w:szCs w:val="22"/>
        </w:rPr>
      </w:pPr>
      <w:r w:rsidRPr="0063672C">
        <w:rPr>
          <w:sz w:val="22"/>
          <w:szCs w:val="22"/>
        </w:rPr>
        <w:t>3.1.4. Требовать возмещения неустойки (штрафа, пени) и (или) убытков, причиненных по вине Поставщика.</w:t>
      </w:r>
    </w:p>
    <w:p w14:paraId="7EE25C0A" w14:textId="77777777" w:rsidR="00F377B5" w:rsidRPr="0063672C" w:rsidRDefault="00F377B5" w:rsidP="001C07B0">
      <w:pPr>
        <w:spacing w:after="0"/>
        <w:rPr>
          <w:sz w:val="22"/>
          <w:szCs w:val="22"/>
        </w:rPr>
      </w:pPr>
      <w:r w:rsidRPr="0063672C">
        <w:rPr>
          <w:sz w:val="22"/>
          <w:szCs w:val="22"/>
        </w:rPr>
        <w:t>3.2. Заказчик обязан:</w:t>
      </w:r>
    </w:p>
    <w:p w14:paraId="4CF1EF0E" w14:textId="59F81BC3" w:rsidR="00F377B5" w:rsidRPr="0063672C" w:rsidRDefault="00F377B5" w:rsidP="001C07B0">
      <w:pPr>
        <w:spacing w:after="0"/>
        <w:rPr>
          <w:sz w:val="22"/>
          <w:szCs w:val="22"/>
        </w:rPr>
      </w:pPr>
      <w:r w:rsidRPr="0063672C">
        <w:rPr>
          <w:sz w:val="22"/>
          <w:szCs w:val="22"/>
        </w:rPr>
        <w:t>3.2.1. Обесп</w:t>
      </w:r>
      <w:r w:rsidR="00536774">
        <w:rPr>
          <w:sz w:val="22"/>
          <w:szCs w:val="22"/>
        </w:rPr>
        <w:t>ечить приемку поставляемого по д</w:t>
      </w:r>
      <w:r w:rsidRPr="0063672C">
        <w:rPr>
          <w:sz w:val="22"/>
          <w:szCs w:val="22"/>
        </w:rPr>
        <w:t xml:space="preserve">оговору товара в соответствии </w:t>
      </w:r>
      <w:r w:rsidR="00536774">
        <w:rPr>
          <w:sz w:val="22"/>
          <w:szCs w:val="22"/>
        </w:rPr>
        <w:t>с условиями д</w:t>
      </w:r>
      <w:r w:rsidRPr="0063672C">
        <w:rPr>
          <w:sz w:val="22"/>
          <w:szCs w:val="22"/>
        </w:rPr>
        <w:t>оговора.</w:t>
      </w:r>
    </w:p>
    <w:p w14:paraId="786CDD00" w14:textId="34F4AB1B" w:rsidR="00F377B5" w:rsidRPr="0063672C" w:rsidRDefault="00F377B5" w:rsidP="001C07B0">
      <w:pPr>
        <w:spacing w:after="0"/>
        <w:rPr>
          <w:sz w:val="22"/>
          <w:szCs w:val="22"/>
        </w:rPr>
      </w:pPr>
      <w:r w:rsidRPr="0063672C">
        <w:rPr>
          <w:sz w:val="22"/>
          <w:szCs w:val="22"/>
        </w:rPr>
        <w:t>3.2.2. Оплатить поставленный и принятый то</w:t>
      </w:r>
      <w:r w:rsidR="00536774">
        <w:rPr>
          <w:sz w:val="22"/>
          <w:szCs w:val="22"/>
        </w:rPr>
        <w:t>вар в порядке, предусмотренном д</w:t>
      </w:r>
      <w:r w:rsidRPr="0063672C">
        <w:rPr>
          <w:sz w:val="22"/>
          <w:szCs w:val="22"/>
        </w:rPr>
        <w:t>оговором.</w:t>
      </w:r>
    </w:p>
    <w:p w14:paraId="03673EF1" w14:textId="77777777" w:rsidR="00F377B5" w:rsidRPr="0063672C" w:rsidRDefault="00F377B5" w:rsidP="001C07B0">
      <w:pPr>
        <w:spacing w:after="0"/>
        <w:rPr>
          <w:sz w:val="22"/>
          <w:szCs w:val="22"/>
        </w:rPr>
      </w:pPr>
      <w:r w:rsidRPr="0063672C">
        <w:rPr>
          <w:sz w:val="22"/>
          <w:szCs w:val="22"/>
        </w:rPr>
        <w:t xml:space="preserve">3.3. Поставщик обязан: </w:t>
      </w:r>
    </w:p>
    <w:p w14:paraId="2AE6536E" w14:textId="0B32D8B7" w:rsidR="00F377B5" w:rsidRPr="0063672C" w:rsidRDefault="00F377B5" w:rsidP="001C07B0">
      <w:pPr>
        <w:spacing w:after="0"/>
        <w:rPr>
          <w:sz w:val="22"/>
          <w:szCs w:val="22"/>
        </w:rPr>
      </w:pPr>
      <w:r w:rsidRPr="0063672C">
        <w:rPr>
          <w:sz w:val="22"/>
          <w:szCs w:val="22"/>
        </w:rPr>
        <w:t xml:space="preserve">3.3.1. Поставить </w:t>
      </w:r>
      <w:r w:rsidR="00536774">
        <w:rPr>
          <w:sz w:val="22"/>
          <w:szCs w:val="22"/>
        </w:rPr>
        <w:t>товар в сроки, предусмотренные д</w:t>
      </w:r>
      <w:r w:rsidRPr="0063672C">
        <w:rPr>
          <w:sz w:val="22"/>
          <w:szCs w:val="22"/>
        </w:rPr>
        <w:t>оговором.</w:t>
      </w:r>
    </w:p>
    <w:p w14:paraId="611B7F6C" w14:textId="315990B9" w:rsidR="00F377B5" w:rsidRPr="0063672C" w:rsidRDefault="00F377B5" w:rsidP="001C07B0">
      <w:pPr>
        <w:spacing w:after="0"/>
      </w:pPr>
      <w:r w:rsidRPr="0063672C">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w:t>
      </w:r>
      <w:r w:rsidR="00536774">
        <w:rPr>
          <w:sz w:val="22"/>
          <w:szCs w:val="22"/>
        </w:rPr>
        <w:t xml:space="preserve"> товары, поставляемые в рамках д</w:t>
      </w:r>
      <w:r w:rsidRPr="0063672C">
        <w:rPr>
          <w:sz w:val="22"/>
          <w:szCs w:val="22"/>
        </w:rPr>
        <w:t>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76F4319D" w14:textId="77777777" w:rsidR="00F377B5" w:rsidRPr="0063672C" w:rsidRDefault="00F377B5" w:rsidP="001C07B0">
      <w:pPr>
        <w:spacing w:after="0"/>
        <w:rPr>
          <w:sz w:val="22"/>
          <w:szCs w:val="22"/>
        </w:rPr>
      </w:pPr>
      <w:r w:rsidRPr="0063672C">
        <w:rPr>
          <w:sz w:val="22"/>
          <w:szCs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11205D02" w14:textId="77777777" w:rsidR="00F377B5" w:rsidRPr="0063672C" w:rsidRDefault="00F377B5" w:rsidP="001C07B0">
      <w:pPr>
        <w:tabs>
          <w:tab w:val="num" w:pos="709"/>
        </w:tabs>
        <w:spacing w:after="0"/>
        <w:rPr>
          <w:sz w:val="22"/>
          <w:szCs w:val="22"/>
        </w:rPr>
      </w:pPr>
      <w:r w:rsidRPr="0063672C">
        <w:rPr>
          <w:sz w:val="22"/>
          <w:szCs w:val="22"/>
        </w:rPr>
        <w:t xml:space="preserve">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w:t>
      </w:r>
      <w:r w:rsidRPr="0063672C">
        <w:rPr>
          <w:sz w:val="22"/>
          <w:szCs w:val="22"/>
        </w:rPr>
        <w:lastRenderedPageBreak/>
        <w:t>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219CCAB4" w14:textId="77777777" w:rsidR="00F377B5" w:rsidRPr="0063672C" w:rsidRDefault="00F377B5" w:rsidP="001C07B0">
      <w:pPr>
        <w:spacing w:after="0"/>
        <w:rPr>
          <w:sz w:val="22"/>
          <w:szCs w:val="22"/>
        </w:rPr>
      </w:pPr>
      <w:r w:rsidRPr="0063672C">
        <w:rPr>
          <w:sz w:val="22"/>
          <w:szCs w:val="22"/>
        </w:rPr>
        <w:t>3.3.5. Соблюдать пропускной и внутри объектовый режим Заказчика.</w:t>
      </w:r>
    </w:p>
    <w:p w14:paraId="17191EFB" w14:textId="242D1044" w:rsidR="00F377B5" w:rsidRPr="0063672C" w:rsidRDefault="00F377B5" w:rsidP="001C07B0">
      <w:pPr>
        <w:spacing w:after="0"/>
        <w:rPr>
          <w:sz w:val="22"/>
          <w:szCs w:val="22"/>
        </w:rPr>
      </w:pPr>
      <w:r w:rsidRPr="0063672C">
        <w:rPr>
          <w:sz w:val="22"/>
          <w:szCs w:val="22"/>
        </w:rPr>
        <w:t>3.3.6. Предоставлять своевременно достоверную информацию о ходе исполнения своих обязательств, в том числе о сложност</w:t>
      </w:r>
      <w:r w:rsidR="00536774">
        <w:rPr>
          <w:sz w:val="22"/>
          <w:szCs w:val="22"/>
        </w:rPr>
        <w:t>ях, возникающих при исполнении д</w:t>
      </w:r>
      <w:r w:rsidRPr="0063672C">
        <w:rPr>
          <w:sz w:val="22"/>
          <w:szCs w:val="22"/>
        </w:rPr>
        <w:t>оговора.</w:t>
      </w:r>
    </w:p>
    <w:p w14:paraId="39C63084" w14:textId="35F59FD5" w:rsidR="00F377B5" w:rsidRPr="0063672C" w:rsidRDefault="00F377B5" w:rsidP="001C07B0">
      <w:pPr>
        <w:spacing w:after="0"/>
        <w:rPr>
          <w:sz w:val="22"/>
          <w:szCs w:val="22"/>
        </w:rPr>
      </w:pPr>
      <w:r w:rsidRPr="0063672C">
        <w:rPr>
          <w:sz w:val="22"/>
          <w:szCs w:val="22"/>
        </w:rPr>
        <w:t>3.3.7. Выполнять ины</w:t>
      </w:r>
      <w:r w:rsidR="00536774">
        <w:rPr>
          <w:sz w:val="22"/>
          <w:szCs w:val="22"/>
        </w:rPr>
        <w:t>е обязанности, предусмотренные д</w:t>
      </w:r>
      <w:r w:rsidRPr="0063672C">
        <w:rPr>
          <w:sz w:val="22"/>
          <w:szCs w:val="22"/>
        </w:rPr>
        <w:t>оговором.</w:t>
      </w:r>
    </w:p>
    <w:p w14:paraId="03400DAD" w14:textId="77777777" w:rsidR="00F377B5" w:rsidRPr="0063672C" w:rsidRDefault="00F377B5" w:rsidP="001C07B0">
      <w:pPr>
        <w:spacing w:after="0"/>
        <w:rPr>
          <w:sz w:val="22"/>
          <w:szCs w:val="22"/>
        </w:rPr>
      </w:pPr>
      <w:r w:rsidRPr="0063672C">
        <w:rPr>
          <w:sz w:val="22"/>
          <w:szCs w:val="22"/>
        </w:rPr>
        <w:t>3.4. Поставщик вправе:</w:t>
      </w:r>
    </w:p>
    <w:p w14:paraId="4B595188" w14:textId="75390D84" w:rsidR="00F377B5" w:rsidRPr="0063672C" w:rsidRDefault="00F377B5" w:rsidP="001C07B0">
      <w:pPr>
        <w:spacing w:after="0"/>
        <w:rPr>
          <w:sz w:val="22"/>
          <w:szCs w:val="22"/>
        </w:rPr>
      </w:pPr>
      <w:r w:rsidRPr="0063672C">
        <w:rPr>
          <w:sz w:val="22"/>
          <w:szCs w:val="22"/>
        </w:rPr>
        <w:t xml:space="preserve">3.4.1. Требовать приемки и оплаты товара в объеме, порядке, сроки </w:t>
      </w:r>
      <w:r w:rsidR="00536774">
        <w:rPr>
          <w:sz w:val="22"/>
          <w:szCs w:val="22"/>
        </w:rPr>
        <w:t>и на условиях, предусмотренных д</w:t>
      </w:r>
      <w:r w:rsidRPr="0063672C">
        <w:rPr>
          <w:sz w:val="22"/>
          <w:szCs w:val="22"/>
        </w:rPr>
        <w:t>оговором.</w:t>
      </w:r>
    </w:p>
    <w:p w14:paraId="3C99A447" w14:textId="12F49C64" w:rsidR="00F377B5" w:rsidRPr="0063672C" w:rsidRDefault="00F377B5" w:rsidP="001C07B0">
      <w:pPr>
        <w:spacing w:after="0"/>
        <w:rPr>
          <w:sz w:val="22"/>
          <w:szCs w:val="22"/>
        </w:rPr>
      </w:pPr>
      <w:r w:rsidRPr="0063672C">
        <w:rPr>
          <w:sz w:val="22"/>
          <w:szCs w:val="22"/>
        </w:rPr>
        <w:t>3.4.2. По согласованию с Заказчиком досрочно поставить товары. Заказчик вправе досрочно принять и оплатить товары (часть товар</w:t>
      </w:r>
      <w:r w:rsidR="00536774">
        <w:rPr>
          <w:sz w:val="22"/>
          <w:szCs w:val="22"/>
        </w:rPr>
        <w:t>ов) в соответствии с условиями д</w:t>
      </w:r>
      <w:r w:rsidRPr="0063672C">
        <w:rPr>
          <w:sz w:val="22"/>
          <w:szCs w:val="22"/>
        </w:rPr>
        <w:t>оговора.</w:t>
      </w:r>
    </w:p>
    <w:p w14:paraId="6D40086A" w14:textId="77777777" w:rsidR="00F377B5" w:rsidRPr="0063672C" w:rsidRDefault="00F377B5" w:rsidP="001C07B0">
      <w:pPr>
        <w:spacing w:after="0"/>
        <w:rPr>
          <w:sz w:val="22"/>
          <w:szCs w:val="22"/>
        </w:rPr>
      </w:pPr>
    </w:p>
    <w:p w14:paraId="4C8FB56E" w14:textId="77777777" w:rsidR="00F377B5" w:rsidRPr="0063672C" w:rsidRDefault="00F377B5" w:rsidP="001C07B0">
      <w:pPr>
        <w:spacing w:after="0"/>
        <w:jc w:val="center"/>
        <w:rPr>
          <w:sz w:val="22"/>
          <w:szCs w:val="22"/>
        </w:rPr>
      </w:pPr>
      <w:r w:rsidRPr="0063672C">
        <w:rPr>
          <w:sz w:val="22"/>
          <w:szCs w:val="22"/>
        </w:rPr>
        <w:t>4. Порядок и сроки поставки товара</w:t>
      </w:r>
    </w:p>
    <w:p w14:paraId="40301E98" w14:textId="7FCF7FE2" w:rsidR="00F377B5" w:rsidRPr="0063672C" w:rsidRDefault="00F377B5" w:rsidP="001C07B0">
      <w:pPr>
        <w:spacing w:after="0"/>
        <w:rPr>
          <w:bCs/>
          <w:sz w:val="22"/>
          <w:szCs w:val="22"/>
        </w:rPr>
      </w:pPr>
      <w:r w:rsidRPr="0063672C">
        <w:rPr>
          <w:sz w:val="22"/>
          <w:szCs w:val="22"/>
        </w:rPr>
        <w:t xml:space="preserve">4.1. Сроки </w:t>
      </w:r>
      <w:r w:rsidRPr="0063672C">
        <w:rPr>
          <w:bCs/>
          <w:sz w:val="22"/>
          <w:szCs w:val="22"/>
        </w:rPr>
        <w:t>поставки товара</w:t>
      </w:r>
      <w:r w:rsidRPr="0063672C">
        <w:rPr>
          <w:sz w:val="22"/>
          <w:szCs w:val="22"/>
        </w:rPr>
        <w:t xml:space="preserve">: </w:t>
      </w:r>
      <w:r w:rsidRPr="0063672C">
        <w:rPr>
          <w:sz w:val="22"/>
          <w:szCs w:val="22"/>
          <w:u w:val="single"/>
        </w:rPr>
        <w:t>поставка товара должна осуществляться с даты з</w:t>
      </w:r>
      <w:r w:rsidR="00536774">
        <w:rPr>
          <w:sz w:val="22"/>
          <w:szCs w:val="22"/>
          <w:u w:val="single"/>
        </w:rPr>
        <w:t>аключения гражданско-правового д</w:t>
      </w:r>
      <w:r w:rsidRPr="0063672C">
        <w:rPr>
          <w:sz w:val="22"/>
          <w:szCs w:val="22"/>
          <w:u w:val="single"/>
        </w:rPr>
        <w:t>оговора</w:t>
      </w:r>
      <w:r w:rsidR="009A647C">
        <w:rPr>
          <w:sz w:val="22"/>
          <w:szCs w:val="22"/>
          <w:u w:val="single"/>
        </w:rPr>
        <w:t>, но не ранее 01 января 2019 г по 30.06.2019</w:t>
      </w:r>
      <w:r w:rsidRPr="0063672C">
        <w:rPr>
          <w:sz w:val="22"/>
          <w:szCs w:val="22"/>
          <w:u w:val="single"/>
        </w:rPr>
        <w:t xml:space="preserve"> г. 2 раза в неделю (понедельник и четверг) с 08.00 до 15.00, по письменной или телефонной заявке заказчика.  </w:t>
      </w:r>
      <w:r w:rsidRPr="0063672C">
        <w:rPr>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14:paraId="11127AB3" w14:textId="365B719F" w:rsidR="00F377B5" w:rsidRPr="0063672C" w:rsidRDefault="00F377B5" w:rsidP="001C07B0">
      <w:pPr>
        <w:spacing w:after="0"/>
        <w:rPr>
          <w:sz w:val="22"/>
          <w:szCs w:val="22"/>
        </w:rPr>
      </w:pPr>
      <w:r w:rsidRPr="0063672C">
        <w:rPr>
          <w:sz w:val="22"/>
          <w:szCs w:val="22"/>
        </w:rPr>
        <w:t>4.2. Датой поставки товара является дата подписания Заказчиком и (или) Получателем докуме</w:t>
      </w:r>
      <w:r w:rsidR="00536774">
        <w:rPr>
          <w:sz w:val="22"/>
          <w:szCs w:val="22"/>
        </w:rPr>
        <w:t>нта о приемке предусмотренного д</w:t>
      </w:r>
      <w:r w:rsidRPr="0063672C">
        <w:rPr>
          <w:sz w:val="22"/>
          <w:szCs w:val="22"/>
        </w:rPr>
        <w:t>оговором.</w:t>
      </w:r>
    </w:p>
    <w:p w14:paraId="0CF9D177" w14:textId="34EB94EE" w:rsidR="00F377B5" w:rsidRPr="0063672C" w:rsidRDefault="00F377B5" w:rsidP="001C07B0">
      <w:pPr>
        <w:spacing w:after="0"/>
        <w:rPr>
          <w:sz w:val="22"/>
          <w:szCs w:val="22"/>
        </w:rPr>
      </w:pPr>
      <w:r w:rsidRPr="0063672C">
        <w:rPr>
          <w:sz w:val="22"/>
          <w:szCs w:val="22"/>
        </w:rPr>
        <w:t>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w:t>
      </w:r>
      <w:r w:rsidR="00536774">
        <w:rPr>
          <w:sz w:val="22"/>
          <w:szCs w:val="22"/>
        </w:rPr>
        <w:t>ом д</w:t>
      </w:r>
      <w:r w:rsidRPr="0063672C">
        <w:rPr>
          <w:sz w:val="22"/>
          <w:szCs w:val="22"/>
        </w:rPr>
        <w:t xml:space="preserve">оговором. </w:t>
      </w:r>
    </w:p>
    <w:p w14:paraId="66E56AB1" w14:textId="5DD17460" w:rsidR="00F377B5" w:rsidRPr="0063672C" w:rsidRDefault="00F377B5" w:rsidP="001C07B0">
      <w:pPr>
        <w:spacing w:after="0"/>
        <w:rPr>
          <w:sz w:val="22"/>
          <w:szCs w:val="22"/>
        </w:rPr>
      </w:pPr>
      <w:r w:rsidRPr="0063672C">
        <w:rPr>
          <w:sz w:val="22"/>
          <w:szCs w:val="22"/>
        </w:rPr>
        <w:t>4.4. Поставщик не позднее, чем за 24 часа до момента поставки товара должен уведомить Заказчика о планируемой отгрузке. Сообщение должно</w:t>
      </w:r>
      <w:r w:rsidR="00536774">
        <w:rPr>
          <w:sz w:val="22"/>
          <w:szCs w:val="22"/>
        </w:rPr>
        <w:t xml:space="preserve"> содержать ссылку на реквизиты д</w:t>
      </w:r>
      <w:r w:rsidRPr="0063672C">
        <w:rPr>
          <w:sz w:val="22"/>
          <w:szCs w:val="22"/>
        </w:rPr>
        <w:t xml:space="preserve">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63672C">
        <w:rPr>
          <w:b/>
          <w:sz w:val="22"/>
          <w:szCs w:val="22"/>
          <w:lang w:val="en-US"/>
        </w:rPr>
        <w:t>buuh</w:t>
      </w:r>
      <w:proofErr w:type="spellEnd"/>
      <w:r w:rsidRPr="0063672C">
        <w:rPr>
          <w:b/>
          <w:sz w:val="22"/>
          <w:szCs w:val="22"/>
        </w:rPr>
        <w:t>3@</w:t>
      </w:r>
      <w:proofErr w:type="spellStart"/>
      <w:r w:rsidRPr="0063672C">
        <w:rPr>
          <w:b/>
          <w:sz w:val="22"/>
          <w:szCs w:val="22"/>
          <w:lang w:val="en-US"/>
        </w:rPr>
        <w:t>bk</w:t>
      </w:r>
      <w:proofErr w:type="spellEnd"/>
      <w:r w:rsidRPr="0063672C">
        <w:rPr>
          <w:b/>
          <w:sz w:val="22"/>
          <w:szCs w:val="22"/>
        </w:rPr>
        <w:t>.</w:t>
      </w:r>
      <w:proofErr w:type="spellStart"/>
      <w:r w:rsidRPr="0063672C">
        <w:rPr>
          <w:b/>
          <w:sz w:val="22"/>
          <w:szCs w:val="22"/>
          <w:lang w:val="en-US"/>
        </w:rPr>
        <w:t>ru</w:t>
      </w:r>
      <w:proofErr w:type="spellEnd"/>
      <w:r w:rsidRPr="0063672C">
        <w:rPr>
          <w:sz w:val="22"/>
          <w:szCs w:val="22"/>
        </w:rPr>
        <w:t>. Номером факса для получения сообщений является: (34675) 2-40-73.</w:t>
      </w:r>
    </w:p>
    <w:p w14:paraId="0A3AE571" w14:textId="6891EF75" w:rsidR="00F377B5" w:rsidRPr="0063672C" w:rsidRDefault="00F377B5" w:rsidP="001C07B0">
      <w:pPr>
        <w:spacing w:after="0"/>
        <w:rPr>
          <w:sz w:val="22"/>
          <w:szCs w:val="22"/>
        </w:rPr>
      </w:pPr>
      <w:r w:rsidRPr="0063672C">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w:t>
      </w:r>
      <w:r w:rsidR="00536774">
        <w:rPr>
          <w:sz w:val="22"/>
          <w:szCs w:val="22"/>
        </w:rPr>
        <w:t>не вправе требовать исполнения д</w:t>
      </w:r>
      <w:r w:rsidRPr="0063672C">
        <w:rPr>
          <w:sz w:val="22"/>
          <w:szCs w:val="22"/>
        </w:rPr>
        <w:t xml:space="preserve">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3672C">
        <w:rPr>
          <w:sz w:val="22"/>
          <w:szCs w:val="22"/>
        </w:rPr>
        <w:t>взаимосверки</w:t>
      </w:r>
      <w:proofErr w:type="spellEnd"/>
      <w:r w:rsidRPr="0063672C">
        <w:rPr>
          <w:sz w:val="22"/>
          <w:szCs w:val="22"/>
        </w:rPr>
        <w:t xml:space="preserve"> обязательств по Договору, в котором указываются с</w:t>
      </w:r>
      <w:r w:rsidR="00536774">
        <w:rPr>
          <w:sz w:val="22"/>
          <w:szCs w:val="22"/>
        </w:rPr>
        <w:t>ведения о прекращении действия д</w:t>
      </w:r>
      <w:r w:rsidRPr="0063672C">
        <w:rPr>
          <w:sz w:val="22"/>
          <w:szCs w:val="22"/>
        </w:rPr>
        <w:t>оговора; сведения о фактически</w:t>
      </w:r>
      <w:r w:rsidR="00536774">
        <w:rPr>
          <w:sz w:val="22"/>
          <w:szCs w:val="22"/>
        </w:rPr>
        <w:t xml:space="preserve"> исполненных обязательствах по д</w:t>
      </w:r>
      <w:r w:rsidRPr="0063672C">
        <w:rPr>
          <w:sz w:val="22"/>
          <w:szCs w:val="22"/>
        </w:rPr>
        <w:t>оговору; сумма, подлежащая опл</w:t>
      </w:r>
      <w:r w:rsidR="00536774">
        <w:rPr>
          <w:sz w:val="22"/>
          <w:szCs w:val="22"/>
        </w:rPr>
        <w:t>ате в соответствии с условиями д</w:t>
      </w:r>
      <w:r w:rsidRPr="0063672C">
        <w:rPr>
          <w:sz w:val="22"/>
          <w:szCs w:val="22"/>
        </w:rPr>
        <w:t xml:space="preserve">оговора. </w:t>
      </w:r>
    </w:p>
    <w:p w14:paraId="1080CB10" w14:textId="77777777" w:rsidR="00F377B5" w:rsidRPr="0063672C" w:rsidRDefault="00F377B5" w:rsidP="001C07B0">
      <w:pPr>
        <w:spacing w:after="0"/>
        <w:rPr>
          <w:sz w:val="22"/>
          <w:szCs w:val="22"/>
        </w:rPr>
      </w:pPr>
      <w:r w:rsidRPr="0063672C">
        <w:rPr>
          <w:sz w:val="22"/>
          <w:szCs w:val="22"/>
        </w:rPr>
        <w:t xml:space="preserve">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w:t>
      </w:r>
    </w:p>
    <w:p w14:paraId="37FAE254" w14:textId="34990A81" w:rsidR="00F377B5" w:rsidRPr="0063672C" w:rsidRDefault="00F377B5" w:rsidP="001C07B0">
      <w:pPr>
        <w:spacing w:after="0"/>
        <w:rPr>
          <w:sz w:val="22"/>
          <w:szCs w:val="22"/>
        </w:rPr>
      </w:pPr>
      <w:r w:rsidRPr="0063672C">
        <w:rPr>
          <w:sz w:val="22"/>
          <w:szCs w:val="22"/>
        </w:rPr>
        <w:t xml:space="preserve">4.6. В случае, установленном в п. 4.8. Договора акт </w:t>
      </w:r>
      <w:proofErr w:type="spellStart"/>
      <w:r w:rsidRPr="0063672C">
        <w:rPr>
          <w:sz w:val="22"/>
          <w:szCs w:val="22"/>
        </w:rPr>
        <w:t>взаимосверки</w:t>
      </w:r>
      <w:proofErr w:type="spellEnd"/>
      <w:r w:rsidRPr="0063672C">
        <w:rPr>
          <w:sz w:val="22"/>
          <w:szCs w:val="22"/>
        </w:rPr>
        <w:t xml:space="preserve"> признаётся документом, подтверждающим приёмку, в части фактически</w:t>
      </w:r>
      <w:r w:rsidR="00536774">
        <w:rPr>
          <w:sz w:val="22"/>
          <w:szCs w:val="22"/>
        </w:rPr>
        <w:t xml:space="preserve"> исполненных обязательствах по д</w:t>
      </w:r>
      <w:r w:rsidRPr="0063672C">
        <w:rPr>
          <w:sz w:val="22"/>
          <w:szCs w:val="22"/>
        </w:rPr>
        <w:t>оговору, в связи, с чем взаиморасчеты между Сторонами осуществляются в с</w:t>
      </w:r>
      <w:r w:rsidR="00536774">
        <w:rPr>
          <w:sz w:val="22"/>
          <w:szCs w:val="22"/>
        </w:rPr>
        <w:t>рок, установленный в п. 2.4.4. д</w:t>
      </w:r>
      <w:r w:rsidRPr="0063672C">
        <w:rPr>
          <w:sz w:val="22"/>
          <w:szCs w:val="22"/>
        </w:rPr>
        <w:t>оговора.</w:t>
      </w:r>
    </w:p>
    <w:p w14:paraId="2EC98F3A" w14:textId="77777777" w:rsidR="00F377B5" w:rsidRPr="0063672C" w:rsidRDefault="00F377B5" w:rsidP="001C07B0">
      <w:pPr>
        <w:spacing w:after="0"/>
        <w:rPr>
          <w:sz w:val="22"/>
          <w:szCs w:val="22"/>
        </w:rPr>
      </w:pPr>
    </w:p>
    <w:p w14:paraId="05886E54" w14:textId="77777777" w:rsidR="00F377B5" w:rsidRPr="0063672C" w:rsidRDefault="00F377B5" w:rsidP="001C07B0">
      <w:pPr>
        <w:spacing w:after="0"/>
        <w:jc w:val="center"/>
        <w:rPr>
          <w:sz w:val="22"/>
          <w:szCs w:val="22"/>
        </w:rPr>
      </w:pPr>
      <w:r w:rsidRPr="0063672C">
        <w:rPr>
          <w:sz w:val="22"/>
          <w:szCs w:val="22"/>
        </w:rPr>
        <w:t>5. Порядок сдачи и приемки товара</w:t>
      </w:r>
    </w:p>
    <w:p w14:paraId="5DFD4037" w14:textId="77777777" w:rsidR="00F377B5" w:rsidRPr="0063672C" w:rsidRDefault="00F377B5" w:rsidP="001C07B0">
      <w:pPr>
        <w:spacing w:after="0"/>
        <w:rPr>
          <w:sz w:val="22"/>
          <w:szCs w:val="22"/>
        </w:rPr>
      </w:pPr>
      <w:r w:rsidRPr="0063672C">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14:paraId="5795648E" w14:textId="77777777" w:rsidR="00F377B5" w:rsidRPr="0063672C" w:rsidRDefault="00F377B5" w:rsidP="00E21276">
      <w:pPr>
        <w:numPr>
          <w:ilvl w:val="0"/>
          <w:numId w:val="11"/>
        </w:numPr>
        <w:tabs>
          <w:tab w:val="num" w:pos="840"/>
        </w:tabs>
        <w:spacing w:after="0"/>
        <w:ind w:left="0" w:firstLine="426"/>
        <w:jc w:val="left"/>
        <w:rPr>
          <w:sz w:val="22"/>
          <w:szCs w:val="22"/>
        </w:rPr>
      </w:pPr>
      <w:r w:rsidRPr="0063672C">
        <w:rPr>
          <w:sz w:val="22"/>
          <w:szCs w:val="22"/>
        </w:rPr>
        <w:t xml:space="preserve">сертификат соответствия, </w:t>
      </w:r>
    </w:p>
    <w:p w14:paraId="193F8EFA" w14:textId="77777777" w:rsidR="00F377B5" w:rsidRPr="0063672C" w:rsidRDefault="00F377B5" w:rsidP="00E21276">
      <w:pPr>
        <w:numPr>
          <w:ilvl w:val="0"/>
          <w:numId w:val="11"/>
        </w:numPr>
        <w:tabs>
          <w:tab w:val="num" w:pos="840"/>
        </w:tabs>
        <w:spacing w:after="0"/>
        <w:ind w:left="0" w:firstLine="426"/>
        <w:jc w:val="left"/>
        <w:rPr>
          <w:sz w:val="22"/>
          <w:szCs w:val="22"/>
        </w:rPr>
      </w:pPr>
      <w:r w:rsidRPr="0063672C">
        <w:rPr>
          <w:sz w:val="22"/>
          <w:szCs w:val="22"/>
        </w:rPr>
        <w:t xml:space="preserve">товарные накладные, </w:t>
      </w:r>
    </w:p>
    <w:p w14:paraId="365CDC2C" w14:textId="77777777" w:rsidR="00F377B5" w:rsidRPr="0063672C" w:rsidRDefault="00F377B5" w:rsidP="00E21276">
      <w:pPr>
        <w:numPr>
          <w:ilvl w:val="0"/>
          <w:numId w:val="11"/>
        </w:numPr>
        <w:tabs>
          <w:tab w:val="num" w:pos="840"/>
        </w:tabs>
        <w:spacing w:after="0"/>
        <w:ind w:left="0" w:firstLine="426"/>
        <w:jc w:val="left"/>
        <w:rPr>
          <w:sz w:val="22"/>
          <w:szCs w:val="22"/>
        </w:rPr>
      </w:pPr>
      <w:r w:rsidRPr="0063672C">
        <w:rPr>
          <w:sz w:val="22"/>
          <w:szCs w:val="22"/>
        </w:rPr>
        <w:t xml:space="preserve">акты сдачи-приемки товара, счет и счет-фактуру. </w:t>
      </w:r>
    </w:p>
    <w:p w14:paraId="2377452D" w14:textId="25076A83" w:rsidR="00F377B5" w:rsidRPr="0063672C" w:rsidRDefault="00F377B5" w:rsidP="001C07B0">
      <w:pPr>
        <w:spacing w:after="0"/>
        <w:rPr>
          <w:sz w:val="22"/>
          <w:szCs w:val="22"/>
        </w:rPr>
      </w:pPr>
      <w:r w:rsidRPr="0063672C">
        <w:rPr>
          <w:sz w:val="22"/>
          <w:szCs w:val="22"/>
        </w:rPr>
        <w:t>5.2. Приемка осуществляется уполномоченным представителем Заказчика</w:t>
      </w:r>
      <w:r w:rsidRPr="0063672C">
        <w:rPr>
          <w:i/>
          <w:sz w:val="22"/>
          <w:szCs w:val="22"/>
        </w:rPr>
        <w:t xml:space="preserve">. </w:t>
      </w:r>
      <w:r w:rsidRPr="0063672C">
        <w:rPr>
          <w:sz w:val="22"/>
          <w:szCs w:val="22"/>
        </w:rPr>
        <w:t>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w:t>
      </w:r>
      <w:r w:rsidR="00536774">
        <w:rPr>
          <w:sz w:val="22"/>
          <w:szCs w:val="22"/>
        </w:rPr>
        <w:t>ребованиям, установленным д</w:t>
      </w:r>
      <w:r w:rsidRPr="0063672C">
        <w:rPr>
          <w:sz w:val="22"/>
          <w:szCs w:val="22"/>
        </w:rPr>
        <w:t>оговором. Проверка соответствия качества поставляемого тов</w:t>
      </w:r>
      <w:r w:rsidR="00536774">
        <w:rPr>
          <w:sz w:val="22"/>
          <w:szCs w:val="22"/>
        </w:rPr>
        <w:t>ара требованиям, установленным д</w:t>
      </w:r>
      <w:r w:rsidRPr="0063672C">
        <w:rPr>
          <w:sz w:val="22"/>
          <w:szCs w:val="22"/>
        </w:rPr>
        <w:t xml:space="preserve">оговором, может также осуществляться с привлечением экспертов, экспертных организаций. </w:t>
      </w:r>
    </w:p>
    <w:p w14:paraId="31A583E0" w14:textId="5F3E3994" w:rsidR="00F377B5" w:rsidRPr="0063672C" w:rsidRDefault="00F377B5" w:rsidP="001C07B0">
      <w:pPr>
        <w:spacing w:after="0"/>
        <w:rPr>
          <w:sz w:val="22"/>
          <w:szCs w:val="22"/>
        </w:rPr>
      </w:pPr>
      <w:r w:rsidRPr="0063672C">
        <w:rPr>
          <w:sz w:val="22"/>
          <w:szCs w:val="22"/>
        </w:rPr>
        <w:t>5.3. Проверка соответствия товара требованиям, уста</w:t>
      </w:r>
      <w:r w:rsidR="00536774">
        <w:rPr>
          <w:sz w:val="22"/>
          <w:szCs w:val="22"/>
        </w:rPr>
        <w:t>новленным д</w:t>
      </w:r>
      <w:r w:rsidRPr="0063672C">
        <w:rPr>
          <w:sz w:val="22"/>
          <w:szCs w:val="22"/>
        </w:rPr>
        <w:t>оговором, осуществляется в следующем порядке:</w:t>
      </w:r>
    </w:p>
    <w:p w14:paraId="35C0E884" w14:textId="77777777" w:rsidR="00F377B5" w:rsidRPr="0063672C" w:rsidRDefault="00F377B5" w:rsidP="001C07B0">
      <w:pPr>
        <w:spacing w:after="0"/>
        <w:rPr>
          <w:sz w:val="22"/>
          <w:szCs w:val="22"/>
        </w:rPr>
      </w:pPr>
      <w:r w:rsidRPr="0063672C">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w:t>
      </w:r>
      <w:r w:rsidRPr="0063672C">
        <w:rPr>
          <w:sz w:val="22"/>
          <w:szCs w:val="22"/>
        </w:rPr>
        <w:lastRenderedPageBreak/>
        <w:t xml:space="preserve">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44A4D603" w14:textId="77777777" w:rsidR="00F377B5" w:rsidRPr="0063672C" w:rsidRDefault="00F377B5" w:rsidP="001C07B0">
      <w:pPr>
        <w:spacing w:after="0"/>
        <w:rPr>
          <w:sz w:val="22"/>
          <w:szCs w:val="22"/>
        </w:rPr>
      </w:pPr>
      <w:r w:rsidRPr="0063672C">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02B30490" w14:textId="77777777" w:rsidR="00F377B5" w:rsidRPr="0063672C" w:rsidRDefault="00F377B5" w:rsidP="001C07B0">
      <w:pPr>
        <w:spacing w:after="0"/>
        <w:rPr>
          <w:sz w:val="22"/>
          <w:szCs w:val="22"/>
        </w:rPr>
      </w:pPr>
      <w:r w:rsidRPr="0063672C">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28C2C921" w14:textId="77777777" w:rsidR="00F377B5" w:rsidRPr="0063672C" w:rsidRDefault="00F377B5" w:rsidP="001C07B0">
      <w:pPr>
        <w:spacing w:after="0"/>
        <w:rPr>
          <w:sz w:val="22"/>
          <w:szCs w:val="22"/>
        </w:rPr>
      </w:pPr>
      <w:r w:rsidRPr="0063672C">
        <w:rPr>
          <w:sz w:val="22"/>
          <w:szCs w:val="22"/>
        </w:rPr>
        <w:t xml:space="preserve">5.3.3. Товар должен быть поставлен полностью. Заказчик вправе отказаться от приемки части Товара. </w:t>
      </w:r>
    </w:p>
    <w:p w14:paraId="53AAAF09" w14:textId="0C482113" w:rsidR="00F377B5" w:rsidRPr="0063672C" w:rsidRDefault="00F377B5" w:rsidP="001C07B0">
      <w:pPr>
        <w:spacing w:after="0"/>
        <w:rPr>
          <w:i/>
          <w:sz w:val="22"/>
          <w:szCs w:val="22"/>
        </w:rPr>
      </w:pPr>
      <w:r w:rsidRPr="0063672C">
        <w:rPr>
          <w:sz w:val="22"/>
          <w:szCs w:val="22"/>
        </w:rPr>
        <w:t>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w:t>
      </w:r>
      <w:r w:rsidR="00536774">
        <w:rPr>
          <w:sz w:val="22"/>
          <w:szCs w:val="22"/>
        </w:rPr>
        <w:t>вщику требование о расторжении д</w:t>
      </w:r>
      <w:r w:rsidRPr="0063672C">
        <w:rPr>
          <w:sz w:val="22"/>
          <w:szCs w:val="22"/>
        </w:rPr>
        <w:t>оговора по соглашению сторон и (или) принять решение об одно</w:t>
      </w:r>
      <w:r w:rsidR="00536774">
        <w:rPr>
          <w:sz w:val="22"/>
          <w:szCs w:val="22"/>
        </w:rPr>
        <w:t>стороннем отказе от исполнения д</w:t>
      </w:r>
      <w:r w:rsidRPr="0063672C">
        <w:rPr>
          <w:sz w:val="22"/>
          <w:szCs w:val="22"/>
        </w:rPr>
        <w:t>оговора в случае, если поставка недостающего количества товара потребует больших временных затрат, в связи с чем</w:t>
      </w:r>
      <w:r w:rsidR="00536774">
        <w:rPr>
          <w:sz w:val="22"/>
          <w:szCs w:val="22"/>
        </w:rPr>
        <w:t xml:space="preserve"> Заказчик утрачивает интерес к д</w:t>
      </w:r>
      <w:r w:rsidRPr="0063672C">
        <w:rPr>
          <w:sz w:val="22"/>
          <w:szCs w:val="22"/>
        </w:rPr>
        <w:t xml:space="preserve">оговору. </w:t>
      </w:r>
    </w:p>
    <w:p w14:paraId="5609D804" w14:textId="77777777" w:rsidR="00F377B5" w:rsidRPr="0063672C" w:rsidRDefault="00F377B5" w:rsidP="001C07B0">
      <w:pPr>
        <w:spacing w:after="0"/>
        <w:rPr>
          <w:sz w:val="22"/>
          <w:szCs w:val="22"/>
        </w:rPr>
      </w:pPr>
      <w:r w:rsidRPr="0063672C">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14:paraId="52B0F2EF" w14:textId="77777777" w:rsidR="00F377B5" w:rsidRPr="0063672C" w:rsidRDefault="00F377B5" w:rsidP="001C07B0">
      <w:pPr>
        <w:spacing w:after="0"/>
        <w:rPr>
          <w:sz w:val="22"/>
          <w:szCs w:val="22"/>
        </w:rPr>
      </w:pPr>
      <w:r w:rsidRPr="0063672C">
        <w:rPr>
          <w:sz w:val="22"/>
          <w:szCs w:val="22"/>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14:paraId="6964A0B9" w14:textId="77777777" w:rsidR="00F377B5" w:rsidRPr="0063672C" w:rsidRDefault="00F377B5" w:rsidP="001C07B0">
      <w:pPr>
        <w:spacing w:after="0"/>
        <w:rPr>
          <w:sz w:val="22"/>
          <w:szCs w:val="22"/>
        </w:rPr>
      </w:pPr>
      <w:r w:rsidRPr="0063672C">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5476DA9B" w14:textId="77777777" w:rsidR="00F377B5" w:rsidRPr="0063672C" w:rsidRDefault="00F377B5" w:rsidP="001C07B0">
      <w:pPr>
        <w:spacing w:after="0"/>
        <w:rPr>
          <w:sz w:val="22"/>
          <w:szCs w:val="22"/>
          <w:lang w:val="x-none"/>
        </w:rPr>
      </w:pPr>
      <w:r w:rsidRPr="0063672C">
        <w:rPr>
          <w:sz w:val="22"/>
          <w:szCs w:val="22"/>
          <w:lang w:val="x-none"/>
        </w:rPr>
        <w:t xml:space="preserve">5.3.6. Обо всех нарушениях условий </w:t>
      </w:r>
      <w:r w:rsidRPr="0063672C">
        <w:rPr>
          <w:sz w:val="22"/>
          <w:szCs w:val="22"/>
        </w:rPr>
        <w:t>Договора</w:t>
      </w:r>
      <w:r w:rsidRPr="0063672C">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6EAD60BF" w14:textId="2F367BC7" w:rsidR="00F377B5" w:rsidRPr="0063672C" w:rsidRDefault="00F377B5" w:rsidP="001C07B0">
      <w:pPr>
        <w:spacing w:after="0"/>
        <w:rPr>
          <w:sz w:val="22"/>
          <w:szCs w:val="22"/>
        </w:rPr>
      </w:pPr>
      <w:r w:rsidRPr="0063672C">
        <w:rPr>
          <w:sz w:val="22"/>
          <w:szCs w:val="22"/>
        </w:rPr>
        <w:t>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w:t>
      </w:r>
      <w:r w:rsidR="00536774">
        <w:rPr>
          <w:sz w:val="22"/>
          <w:szCs w:val="22"/>
        </w:rPr>
        <w:t>вщику требование о расторжении д</w:t>
      </w:r>
      <w:r w:rsidRPr="0063672C">
        <w:rPr>
          <w:sz w:val="22"/>
          <w:szCs w:val="22"/>
        </w:rPr>
        <w:t xml:space="preserve">оговора по соглашению сторон </w:t>
      </w:r>
      <w:r w:rsidRPr="0063672C">
        <w:rPr>
          <w:i/>
          <w:sz w:val="22"/>
          <w:szCs w:val="22"/>
        </w:rPr>
        <w:t>(и (или) принять решение об одно</w:t>
      </w:r>
      <w:r w:rsidR="00536774">
        <w:rPr>
          <w:i/>
          <w:sz w:val="22"/>
          <w:szCs w:val="22"/>
        </w:rPr>
        <w:t>стороннем отказе от исполнения д</w:t>
      </w:r>
      <w:r w:rsidRPr="0063672C">
        <w:rPr>
          <w:i/>
          <w:sz w:val="22"/>
          <w:szCs w:val="22"/>
        </w:rPr>
        <w:t>оговора)</w:t>
      </w:r>
      <w:r w:rsidRPr="0063672C">
        <w:rPr>
          <w:sz w:val="22"/>
          <w:szCs w:val="22"/>
        </w:rPr>
        <w:t>, в случае, если устранение нарушений потребует больших временных затрат, в связи с чем</w:t>
      </w:r>
      <w:r w:rsidR="00536774">
        <w:rPr>
          <w:sz w:val="22"/>
          <w:szCs w:val="22"/>
        </w:rPr>
        <w:t xml:space="preserve"> Заказчик утрачивает интерес к д</w:t>
      </w:r>
      <w:r w:rsidRPr="0063672C">
        <w:rPr>
          <w:sz w:val="22"/>
          <w:szCs w:val="22"/>
        </w:rPr>
        <w:t>оговору.</w:t>
      </w:r>
    </w:p>
    <w:p w14:paraId="0C656392" w14:textId="28532925" w:rsidR="00F377B5" w:rsidRPr="0063672C" w:rsidRDefault="00F377B5" w:rsidP="001C07B0">
      <w:pPr>
        <w:spacing w:after="0"/>
        <w:rPr>
          <w:sz w:val="22"/>
          <w:szCs w:val="22"/>
        </w:rPr>
      </w:pPr>
      <w:r w:rsidRPr="0063672C">
        <w:rPr>
          <w:sz w:val="22"/>
          <w:szCs w:val="22"/>
        </w:rPr>
        <w:t>5.3.8. Во всем, что не пр</w:t>
      </w:r>
      <w:r w:rsidR="00536774">
        <w:rPr>
          <w:sz w:val="22"/>
          <w:szCs w:val="22"/>
        </w:rPr>
        <w:t>едусмотрено настоящим разделом д</w:t>
      </w:r>
      <w:r w:rsidRPr="0063672C">
        <w:rPr>
          <w:sz w:val="22"/>
          <w:szCs w:val="22"/>
        </w:rPr>
        <w:t>оговора, Стороны руководствуются инструкциями, утвержденными постановлениями Госарбитража при Совете Министров СССР:</w:t>
      </w:r>
    </w:p>
    <w:p w14:paraId="28A985F9" w14:textId="77777777" w:rsidR="00F377B5" w:rsidRPr="0063672C" w:rsidRDefault="00F377B5" w:rsidP="001C07B0">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0A856233" w14:textId="77777777" w:rsidR="00F377B5" w:rsidRPr="0063672C" w:rsidRDefault="00F377B5" w:rsidP="001C07B0">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3A14EF9B" w14:textId="77777777" w:rsidR="00F377B5" w:rsidRPr="0063672C" w:rsidRDefault="00F377B5" w:rsidP="001C07B0">
      <w:pPr>
        <w:spacing w:after="0"/>
        <w:rPr>
          <w:sz w:val="22"/>
          <w:szCs w:val="22"/>
        </w:rPr>
      </w:pPr>
      <w:r w:rsidRPr="0063672C">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5038E62C" w14:textId="77777777" w:rsidR="00F377B5" w:rsidRPr="0063672C" w:rsidRDefault="00F377B5" w:rsidP="001C07B0">
      <w:pPr>
        <w:spacing w:after="0"/>
        <w:rPr>
          <w:sz w:val="22"/>
          <w:szCs w:val="22"/>
        </w:rPr>
      </w:pPr>
      <w:r w:rsidRPr="0063672C">
        <w:rPr>
          <w:sz w:val="22"/>
          <w:szCs w:val="22"/>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31E31029" w14:textId="55730B46" w:rsidR="00F377B5" w:rsidRPr="0063672C" w:rsidRDefault="00F377B5" w:rsidP="001C07B0">
      <w:pPr>
        <w:spacing w:after="0"/>
        <w:rPr>
          <w:sz w:val="22"/>
          <w:szCs w:val="22"/>
        </w:rPr>
      </w:pPr>
      <w:r w:rsidRPr="0063672C">
        <w:rPr>
          <w:sz w:val="22"/>
          <w:szCs w:val="22"/>
        </w:rPr>
        <w:lastRenderedPageBreak/>
        <w:t>5.6. В случае неисполнения или ненадлежащего исполнения Поставщиком</w:t>
      </w:r>
      <w:r w:rsidR="00536774">
        <w:rPr>
          <w:sz w:val="22"/>
          <w:szCs w:val="22"/>
        </w:rPr>
        <w:t xml:space="preserve"> обязательств, предусмотренных д</w:t>
      </w:r>
      <w:r w:rsidRPr="0063672C">
        <w:rPr>
          <w:sz w:val="22"/>
          <w:szCs w:val="22"/>
        </w:rPr>
        <w:t>оговором приемка товара оформляется документом о приемке, в котором указываются: сведения о фактически</w:t>
      </w:r>
      <w:r w:rsidR="00536774">
        <w:rPr>
          <w:sz w:val="22"/>
          <w:szCs w:val="22"/>
        </w:rPr>
        <w:t xml:space="preserve"> исполненных обязательствах по д</w:t>
      </w:r>
      <w:r w:rsidRPr="0063672C">
        <w:rPr>
          <w:sz w:val="22"/>
          <w:szCs w:val="22"/>
        </w:rPr>
        <w:t>оговору, сумма, подлежащая оплате в соответствии с условиями нас</w:t>
      </w:r>
      <w:r w:rsidR="00536774">
        <w:rPr>
          <w:sz w:val="22"/>
          <w:szCs w:val="22"/>
        </w:rPr>
        <w:t>тоящего д</w:t>
      </w:r>
      <w:r w:rsidRPr="0063672C">
        <w:rPr>
          <w:sz w:val="22"/>
          <w:szCs w:val="22"/>
        </w:rPr>
        <w:t>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w:t>
      </w:r>
      <w:r w:rsidR="00536774">
        <w:rPr>
          <w:sz w:val="22"/>
          <w:szCs w:val="22"/>
        </w:rPr>
        <w:t>одлежащая оплате Поставщику по д</w:t>
      </w:r>
      <w:r w:rsidRPr="0063672C">
        <w:rPr>
          <w:sz w:val="22"/>
          <w:szCs w:val="22"/>
        </w:rPr>
        <w:t xml:space="preserve">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6EEFB721" w14:textId="5E9E32C3" w:rsidR="00F377B5" w:rsidRPr="0063672C" w:rsidRDefault="00F377B5" w:rsidP="001C07B0">
      <w:pPr>
        <w:spacing w:after="0"/>
        <w:rPr>
          <w:sz w:val="22"/>
          <w:szCs w:val="22"/>
        </w:rPr>
      </w:pPr>
      <w:r w:rsidRPr="0063672C">
        <w:rPr>
          <w:sz w:val="22"/>
          <w:szCs w:val="22"/>
        </w:rPr>
        <w:t>5.7. В случае неисполнения или ненадлежащего исполнения Поставщиком</w:t>
      </w:r>
      <w:r w:rsidR="00536774">
        <w:rPr>
          <w:sz w:val="22"/>
          <w:szCs w:val="22"/>
        </w:rPr>
        <w:t xml:space="preserve"> обязательств, предусмотренных д</w:t>
      </w:r>
      <w:r w:rsidRPr="0063672C">
        <w:rPr>
          <w:sz w:val="22"/>
          <w:szCs w:val="22"/>
        </w:rPr>
        <w:t>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14:paraId="7D515CB4" w14:textId="77777777" w:rsidR="00F377B5" w:rsidRPr="0063672C" w:rsidRDefault="00F377B5" w:rsidP="001C07B0">
      <w:pPr>
        <w:spacing w:after="0"/>
        <w:rPr>
          <w:sz w:val="22"/>
          <w:szCs w:val="22"/>
        </w:rPr>
      </w:pPr>
      <w:r w:rsidRPr="0063672C">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355E5F00" w14:textId="77777777" w:rsidR="00F377B5" w:rsidRPr="0063672C" w:rsidRDefault="00F377B5" w:rsidP="001C07B0">
      <w:pPr>
        <w:spacing w:after="0"/>
        <w:rPr>
          <w:sz w:val="22"/>
          <w:szCs w:val="22"/>
        </w:rPr>
      </w:pPr>
      <w:r w:rsidRPr="0063672C">
        <w:rPr>
          <w:sz w:val="22"/>
          <w:szCs w:val="22"/>
        </w:rPr>
        <w:t xml:space="preserve">5.10. Поставщик обеспечивает хранение товара до момента их сдачи – приемки. </w:t>
      </w:r>
    </w:p>
    <w:p w14:paraId="006F555A" w14:textId="77777777" w:rsidR="00F377B5" w:rsidRPr="0063672C" w:rsidRDefault="00F377B5" w:rsidP="001C07B0">
      <w:pPr>
        <w:spacing w:after="0"/>
        <w:rPr>
          <w:sz w:val="22"/>
          <w:szCs w:val="22"/>
        </w:rPr>
      </w:pPr>
    </w:p>
    <w:p w14:paraId="4A2A02B6" w14:textId="4E7E114A" w:rsidR="00F377B5" w:rsidRPr="0063672C" w:rsidRDefault="00F377B5" w:rsidP="001C07B0">
      <w:pPr>
        <w:spacing w:after="0"/>
        <w:jc w:val="center"/>
        <w:rPr>
          <w:sz w:val="22"/>
          <w:szCs w:val="22"/>
        </w:rPr>
      </w:pPr>
      <w:r w:rsidRPr="0063672C">
        <w:rPr>
          <w:sz w:val="22"/>
          <w:szCs w:val="22"/>
        </w:rPr>
        <w:t xml:space="preserve">6. Обеспечение </w:t>
      </w:r>
      <w:r w:rsidR="00536774">
        <w:rPr>
          <w:sz w:val="22"/>
          <w:szCs w:val="22"/>
        </w:rPr>
        <w:t>исполнения д</w:t>
      </w:r>
      <w:r w:rsidRPr="0063672C">
        <w:rPr>
          <w:sz w:val="22"/>
          <w:szCs w:val="22"/>
        </w:rPr>
        <w:t>оговора*</w:t>
      </w:r>
    </w:p>
    <w:p w14:paraId="48B6CF9E" w14:textId="77777777" w:rsidR="00F377B5" w:rsidRPr="0063672C" w:rsidRDefault="00F377B5" w:rsidP="001C07B0">
      <w:pPr>
        <w:spacing w:after="0"/>
        <w:rPr>
          <w:sz w:val="22"/>
          <w:szCs w:val="22"/>
        </w:rPr>
      </w:pPr>
      <w:r w:rsidRPr="0063672C">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14:paraId="2847BAFD" w14:textId="61334589" w:rsidR="00F377B5" w:rsidRPr="0063672C" w:rsidRDefault="00F377B5" w:rsidP="001C07B0">
      <w:pPr>
        <w:spacing w:after="0"/>
        <w:rPr>
          <w:b/>
          <w:sz w:val="22"/>
          <w:szCs w:val="22"/>
        </w:rPr>
      </w:pPr>
      <w:r w:rsidRPr="0063672C">
        <w:rPr>
          <w:sz w:val="22"/>
          <w:szCs w:val="22"/>
        </w:rPr>
        <w:t>6.2. Обеспечение исполнения Договора предоставляется Заказчику до заключения Договора</w:t>
      </w:r>
      <w:r>
        <w:rPr>
          <w:sz w:val="22"/>
          <w:szCs w:val="22"/>
        </w:rPr>
        <w:t xml:space="preserve">. </w:t>
      </w:r>
      <w:r w:rsidR="00CA405E">
        <w:rPr>
          <w:b/>
          <w:sz w:val="22"/>
          <w:szCs w:val="22"/>
        </w:rPr>
        <w:t>1 006</w:t>
      </w:r>
      <w:r w:rsidRPr="0063672C">
        <w:rPr>
          <w:b/>
          <w:sz w:val="22"/>
          <w:szCs w:val="22"/>
        </w:rPr>
        <w:t xml:space="preserve"> (</w:t>
      </w:r>
      <w:r w:rsidR="00CA405E">
        <w:rPr>
          <w:b/>
          <w:sz w:val="22"/>
          <w:szCs w:val="22"/>
        </w:rPr>
        <w:t>Одна тысяча</w:t>
      </w:r>
      <w:r>
        <w:rPr>
          <w:b/>
          <w:sz w:val="22"/>
          <w:szCs w:val="22"/>
        </w:rPr>
        <w:t>) рубл</w:t>
      </w:r>
      <w:r w:rsidR="000C3259">
        <w:rPr>
          <w:b/>
          <w:sz w:val="22"/>
          <w:szCs w:val="22"/>
        </w:rPr>
        <w:t>ей</w:t>
      </w:r>
      <w:r>
        <w:rPr>
          <w:b/>
          <w:sz w:val="22"/>
          <w:szCs w:val="22"/>
        </w:rPr>
        <w:t xml:space="preserve"> </w:t>
      </w:r>
      <w:r w:rsidR="00606780">
        <w:rPr>
          <w:b/>
          <w:sz w:val="22"/>
          <w:szCs w:val="22"/>
        </w:rPr>
        <w:t>25</w:t>
      </w:r>
      <w:r>
        <w:rPr>
          <w:b/>
          <w:sz w:val="22"/>
          <w:szCs w:val="22"/>
        </w:rPr>
        <w:t xml:space="preserve"> копеек</w:t>
      </w:r>
      <w:r w:rsidRPr="0063672C">
        <w:rPr>
          <w:b/>
          <w:bCs/>
          <w:sz w:val="22"/>
          <w:szCs w:val="22"/>
        </w:rPr>
        <w:t xml:space="preserve"> </w:t>
      </w:r>
      <w:r w:rsidRPr="0063672C">
        <w:rPr>
          <w:b/>
          <w:sz w:val="22"/>
          <w:szCs w:val="22"/>
        </w:rPr>
        <w:t>(5 % от начальной (максимальной) цены Договора).</w:t>
      </w:r>
    </w:p>
    <w:p w14:paraId="62DD4689" w14:textId="77777777" w:rsidR="00F377B5" w:rsidRPr="0063672C" w:rsidRDefault="00F377B5" w:rsidP="001C07B0">
      <w:pPr>
        <w:autoSpaceDE w:val="0"/>
        <w:autoSpaceDN w:val="0"/>
        <w:spacing w:after="0"/>
        <w:ind w:firstLine="709"/>
        <w:rPr>
          <w:iCs/>
        </w:rPr>
      </w:pPr>
      <w:r w:rsidRPr="0063672C">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Pr>
          <w:iCs/>
        </w:rPr>
        <w:t>договор</w:t>
      </w:r>
      <w:r w:rsidRPr="0063672C">
        <w:rPr>
          <w:iCs/>
        </w:rPr>
        <w:t xml:space="preserve">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w:t>
      </w:r>
      <w:r>
        <w:rPr>
          <w:iCs/>
        </w:rPr>
        <w:t>контрактной</w:t>
      </w:r>
      <w:r w:rsidRPr="0063672C">
        <w:rPr>
          <w:iCs/>
        </w:rPr>
        <w:t xml:space="preserve"> системе в сфере закупок товаров, работ, услуг для обеспечения государственных и муниципальных нужд» (далее - Федеральный закон № 44-ФЗ).</w:t>
      </w:r>
    </w:p>
    <w:p w14:paraId="5DE7F2AC" w14:textId="1C8FA6B8" w:rsidR="00F377B5" w:rsidRPr="0063672C" w:rsidRDefault="00536774" w:rsidP="001C07B0">
      <w:pPr>
        <w:autoSpaceDE w:val="0"/>
        <w:autoSpaceDN w:val="0"/>
        <w:adjustRightInd w:val="0"/>
        <w:spacing w:after="0"/>
        <w:ind w:firstLine="540"/>
      </w:pPr>
      <w:r>
        <w:t>6.3. В ходе исполнения д</w:t>
      </w:r>
      <w:r w:rsidR="00F377B5" w:rsidRPr="0063672C">
        <w:t>оговора Поставщик вправе предоставить За</w:t>
      </w:r>
      <w:r>
        <w:t>казчику обеспечение исполнения д</w:t>
      </w:r>
      <w:r w:rsidR="00F377B5" w:rsidRPr="0063672C">
        <w:t>оговора, уменьшенное на размер выполненных</w:t>
      </w:r>
      <w:r>
        <w:t xml:space="preserve"> обязательств, предусмотренных д</w:t>
      </w:r>
      <w:r w:rsidR="00F377B5" w:rsidRPr="0063672C">
        <w:t>оговором, взамен ранее предостав</w:t>
      </w:r>
      <w:r>
        <w:t>ленного обеспечения исполнения д</w:t>
      </w:r>
      <w:r w:rsidR="00F377B5" w:rsidRPr="0063672C">
        <w:t>оговора. При этом может быть изменен</w:t>
      </w:r>
      <w:r>
        <w:t xml:space="preserve"> способ обеспечения исполнения д</w:t>
      </w:r>
      <w:r w:rsidR="00F377B5" w:rsidRPr="0063672C">
        <w:t>оговора.</w:t>
      </w:r>
    </w:p>
    <w:p w14:paraId="2655A8D2" w14:textId="77777777" w:rsidR="00F377B5" w:rsidRPr="0063672C" w:rsidRDefault="00F377B5" w:rsidP="001C07B0">
      <w:pPr>
        <w:spacing w:after="0"/>
        <w:ind w:firstLine="567"/>
        <w:rPr>
          <w:color w:val="000000" w:themeColor="text1"/>
        </w:rPr>
      </w:pPr>
      <w:r w:rsidRPr="0063672C">
        <w:rPr>
          <w:color w:val="000000" w:themeColor="text1"/>
          <w:kern w:val="16"/>
        </w:rPr>
        <w:t>6.4. </w:t>
      </w:r>
      <w:r w:rsidRPr="0063672C">
        <w:rPr>
          <w:color w:val="000000" w:themeColor="text1"/>
        </w:rPr>
        <w:t xml:space="preserve">Срок действия обеспечения исполнения </w:t>
      </w:r>
      <w:r>
        <w:rPr>
          <w:color w:val="000000" w:themeColor="text1"/>
        </w:rPr>
        <w:t>д</w:t>
      </w:r>
      <w:r w:rsidRPr="0063672C">
        <w:rPr>
          <w:color w:val="000000" w:themeColor="text1"/>
        </w:rPr>
        <w:t xml:space="preserve">оговора в форме банковской гарантии должен превышать срок действия </w:t>
      </w:r>
      <w:r>
        <w:rPr>
          <w:color w:val="000000" w:themeColor="text1"/>
        </w:rPr>
        <w:t>договора</w:t>
      </w:r>
      <w:r w:rsidRPr="0063672C">
        <w:rPr>
          <w:color w:val="000000" w:themeColor="text1"/>
        </w:rPr>
        <w:t xml:space="preserve"> не менее чем на один месяц.</w:t>
      </w:r>
    </w:p>
    <w:p w14:paraId="3F3A4F30" w14:textId="23C189D6" w:rsidR="00F377B5" w:rsidRPr="0063672C" w:rsidRDefault="00F377B5" w:rsidP="001C07B0">
      <w:pPr>
        <w:autoSpaceDE w:val="0"/>
        <w:autoSpaceDN w:val="0"/>
        <w:adjustRightInd w:val="0"/>
        <w:spacing w:after="0"/>
        <w:ind w:firstLine="540"/>
      </w:pPr>
      <w:r w:rsidRPr="0063672C">
        <w:rPr>
          <w:kern w:val="16"/>
        </w:rPr>
        <w:t>Срок действия указанного обеспечения может быть прекращен до наступления указанного срока в случае досрочного исполнения Поставщи</w:t>
      </w:r>
      <w:r w:rsidR="00536774">
        <w:rPr>
          <w:kern w:val="16"/>
        </w:rPr>
        <w:t>ком всех своих обязательств по д</w:t>
      </w:r>
      <w:r w:rsidRPr="0063672C">
        <w:rPr>
          <w:kern w:val="16"/>
        </w:rPr>
        <w:t xml:space="preserve">оговору. </w:t>
      </w:r>
    </w:p>
    <w:p w14:paraId="3AFCC88B" w14:textId="4553F791" w:rsidR="00F377B5" w:rsidRPr="0063672C" w:rsidRDefault="00536774" w:rsidP="001C07B0">
      <w:pPr>
        <w:tabs>
          <w:tab w:val="left" w:pos="709"/>
        </w:tabs>
        <w:spacing w:after="0"/>
        <w:ind w:firstLine="567"/>
        <w:rPr>
          <w:kern w:val="16"/>
        </w:rPr>
      </w:pPr>
      <w:r>
        <w:rPr>
          <w:kern w:val="16"/>
        </w:rPr>
        <w:t>6.5.  По д</w:t>
      </w:r>
      <w:r w:rsidR="00F377B5" w:rsidRPr="0063672C">
        <w:rPr>
          <w:kern w:val="16"/>
        </w:rPr>
        <w:t>оговору должны быть обеспечены обязательства Поставщика по возмещению убытков Заказчика, причиненных неисполнением или ненадлежащ</w:t>
      </w:r>
      <w:r>
        <w:rPr>
          <w:kern w:val="16"/>
        </w:rPr>
        <w:t>им исполнением обязательств по д</w:t>
      </w:r>
      <w:r w:rsidR="00F377B5" w:rsidRPr="0063672C">
        <w:rPr>
          <w:kern w:val="16"/>
        </w:rPr>
        <w:t>оговору, а также обязанность по выплате неустойки (штрафа, пени), возврату аванса и иных долгов, возникших у Поставщика перед Заказчиком.</w:t>
      </w:r>
    </w:p>
    <w:p w14:paraId="0EA649C0" w14:textId="7D6031DE" w:rsidR="00F377B5" w:rsidRPr="0063672C" w:rsidRDefault="00F377B5" w:rsidP="001C07B0">
      <w:pPr>
        <w:autoSpaceDE w:val="0"/>
        <w:autoSpaceDN w:val="0"/>
        <w:spacing w:after="0"/>
        <w:ind w:firstLine="540"/>
        <w:rPr>
          <w:sz w:val="28"/>
          <w:szCs w:val="28"/>
        </w:rPr>
      </w:pPr>
      <w:r w:rsidRPr="0063672C">
        <w:t xml:space="preserve">6.6. </w:t>
      </w:r>
      <w:r w:rsidRPr="0063672C">
        <w:rPr>
          <w:color w:val="000000"/>
          <w:kern w:val="16"/>
        </w:rPr>
        <w:t>Требовани</w:t>
      </w:r>
      <w:r w:rsidR="00536774">
        <w:rPr>
          <w:color w:val="000000"/>
          <w:kern w:val="16"/>
        </w:rPr>
        <w:t>я к обеспечению исполнения д</w:t>
      </w:r>
      <w:r w:rsidRPr="0063672C">
        <w:rPr>
          <w:color w:val="000000"/>
          <w:kern w:val="16"/>
        </w:rPr>
        <w:t>оговору, предоставляемому в виде банковской гарантии:</w:t>
      </w:r>
      <w:r w:rsidRPr="0063672C">
        <w:rPr>
          <w:sz w:val="28"/>
          <w:szCs w:val="28"/>
        </w:rPr>
        <w:t xml:space="preserve"> </w:t>
      </w:r>
    </w:p>
    <w:p w14:paraId="1C6808A5" w14:textId="77777777" w:rsidR="00F377B5" w:rsidRPr="0063672C" w:rsidRDefault="00F377B5" w:rsidP="001C07B0">
      <w:pPr>
        <w:tabs>
          <w:tab w:val="left" w:pos="709"/>
        </w:tabs>
        <w:spacing w:after="0"/>
        <w:ind w:firstLine="567"/>
        <w:rPr>
          <w:color w:val="000000"/>
          <w:kern w:val="16"/>
        </w:rPr>
      </w:pPr>
      <w:r w:rsidRPr="0063672C">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63672C">
        <w:rPr>
          <w:color w:val="000000" w:themeColor="text1"/>
          <w:kern w:val="16"/>
        </w:rPr>
        <w:t xml:space="preserve">Федерального закона № 44-ФЗ, </w:t>
      </w:r>
      <w:r w:rsidRPr="0063672C">
        <w:rPr>
          <w:color w:val="000000"/>
          <w:kern w:val="16"/>
        </w:rPr>
        <w:t>с учетом требований установленных постановлением Правительства Российской Федерации от 8 ноября 2013 г. №1005 (с учетом изменений и дополнений).</w:t>
      </w:r>
    </w:p>
    <w:p w14:paraId="5E2056C4" w14:textId="6270C1E3" w:rsidR="00F377B5" w:rsidRPr="0063672C" w:rsidRDefault="00F377B5" w:rsidP="001C07B0">
      <w:pPr>
        <w:tabs>
          <w:tab w:val="left" w:pos="709"/>
        </w:tabs>
        <w:spacing w:after="0"/>
      </w:pPr>
      <w:r w:rsidRPr="0063672C">
        <w:rPr>
          <w:iCs/>
        </w:rPr>
        <w:lastRenderedPageBreak/>
        <w:tab/>
      </w:r>
      <w:r w:rsidRPr="0063672C">
        <w:rPr>
          <w:kern w:val="16"/>
        </w:rPr>
        <w:t xml:space="preserve">6.7. </w:t>
      </w:r>
      <w:r w:rsidRPr="0063672C">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w:t>
      </w:r>
      <w:r w:rsidR="00536774">
        <w:t>щее исполнение обязательств по д</w:t>
      </w:r>
      <w:r w:rsidRPr="0063672C">
        <w:t>оговору в полном объеме.</w:t>
      </w:r>
    </w:p>
    <w:p w14:paraId="19AD7938" w14:textId="77777777" w:rsidR="00F377B5" w:rsidRPr="0063672C" w:rsidRDefault="00F377B5" w:rsidP="001C07B0">
      <w:pPr>
        <w:autoSpaceDE w:val="0"/>
        <w:autoSpaceDN w:val="0"/>
        <w:adjustRightInd w:val="0"/>
        <w:spacing w:after="0"/>
        <w:ind w:firstLine="540"/>
        <w:rPr>
          <w:i/>
          <w:iCs/>
          <w:color w:val="000000"/>
        </w:rPr>
      </w:pPr>
      <w:r w:rsidRPr="0063672C">
        <w:rPr>
          <w:b/>
          <w:i/>
        </w:rPr>
        <w:t xml:space="preserve">* </w:t>
      </w:r>
      <w:r w:rsidRPr="0063672C">
        <w:rPr>
          <w:i/>
          <w:iCs/>
        </w:rPr>
        <w:t xml:space="preserve">Обеспечение исполнения </w:t>
      </w:r>
      <w:r>
        <w:rPr>
          <w:i/>
          <w:iCs/>
        </w:rPr>
        <w:t>договор</w:t>
      </w:r>
      <w:r w:rsidRPr="0063672C">
        <w:rPr>
          <w:i/>
          <w:iCs/>
        </w:rPr>
        <w:t xml:space="preserve">а не применяется в случаях, установленных </w:t>
      </w:r>
      <w:r w:rsidRPr="0063672C">
        <w:rPr>
          <w:i/>
          <w:iCs/>
          <w:color w:val="000000"/>
        </w:rPr>
        <w:t xml:space="preserve">Федеральным законом от 05.04.2013 г. № 44-ФЗ "О </w:t>
      </w:r>
      <w:r>
        <w:rPr>
          <w:i/>
          <w:iCs/>
          <w:color w:val="000000"/>
        </w:rPr>
        <w:t>контрактной</w:t>
      </w:r>
      <w:r w:rsidRPr="0063672C">
        <w:rPr>
          <w:i/>
          <w:iCs/>
          <w:color w:val="000000"/>
        </w:rPr>
        <w:t xml:space="preserve"> системе в сфере закупок товаров, работ, услуг для обеспечения государственных и муниципальных нужд".</w:t>
      </w:r>
    </w:p>
    <w:p w14:paraId="2F100EEB" w14:textId="77777777" w:rsidR="00F377B5" w:rsidRPr="0063672C" w:rsidRDefault="00F377B5" w:rsidP="001C07B0">
      <w:pPr>
        <w:autoSpaceDE w:val="0"/>
        <w:autoSpaceDN w:val="0"/>
        <w:adjustRightInd w:val="0"/>
        <w:spacing w:after="0"/>
        <w:ind w:firstLine="540"/>
        <w:rPr>
          <w:i/>
          <w:iCs/>
          <w:color w:val="000000"/>
        </w:rPr>
      </w:pPr>
    </w:p>
    <w:p w14:paraId="16192258" w14:textId="77777777" w:rsidR="00F377B5" w:rsidRPr="0063672C" w:rsidRDefault="00F377B5" w:rsidP="001C07B0">
      <w:pPr>
        <w:spacing w:after="0"/>
        <w:jc w:val="center"/>
        <w:rPr>
          <w:sz w:val="22"/>
          <w:szCs w:val="22"/>
        </w:rPr>
      </w:pPr>
      <w:r w:rsidRPr="0063672C">
        <w:rPr>
          <w:sz w:val="22"/>
          <w:szCs w:val="22"/>
        </w:rPr>
        <w:t>7. Ответственность сторон</w:t>
      </w:r>
    </w:p>
    <w:p w14:paraId="5D473CB2" w14:textId="00D59D14" w:rsidR="00F377B5" w:rsidRPr="0063672C" w:rsidRDefault="00F377B5" w:rsidP="001C07B0">
      <w:pPr>
        <w:spacing w:after="0"/>
        <w:rPr>
          <w:sz w:val="22"/>
          <w:szCs w:val="22"/>
        </w:rPr>
      </w:pPr>
      <w:r w:rsidRPr="0063672C">
        <w:rPr>
          <w:sz w:val="22"/>
          <w:szCs w:val="22"/>
        </w:rPr>
        <w:t>7.1. Стороны несут ответственность за неисполн</w:t>
      </w:r>
      <w:r w:rsidR="00536774">
        <w:rPr>
          <w:sz w:val="22"/>
          <w:szCs w:val="22"/>
        </w:rPr>
        <w:t>ение и ненадлежащее исполнение д</w:t>
      </w:r>
      <w:r w:rsidRPr="0063672C">
        <w:rPr>
          <w:sz w:val="22"/>
          <w:szCs w:val="22"/>
        </w:rPr>
        <w:t>оговора, в том числе за неполное и (или) несвоевременное ис</w:t>
      </w:r>
      <w:r w:rsidR="00536774">
        <w:rPr>
          <w:sz w:val="22"/>
          <w:szCs w:val="22"/>
        </w:rPr>
        <w:t>полнение своих обязательств по д</w:t>
      </w:r>
      <w:r w:rsidRPr="0063672C">
        <w:rPr>
          <w:sz w:val="22"/>
          <w:szCs w:val="22"/>
        </w:rPr>
        <w:t xml:space="preserve">оговору, в соответствии с положениями Гражданского кодекса Российской Федерации, Федерального закона от 05.04.2013 № 44-ФЗ «О </w:t>
      </w:r>
      <w:r>
        <w:rPr>
          <w:sz w:val="22"/>
          <w:szCs w:val="22"/>
        </w:rPr>
        <w:t>контрактной</w:t>
      </w:r>
      <w:r w:rsidRPr="0063672C">
        <w:rPr>
          <w:sz w:val="22"/>
          <w:szCs w:val="22"/>
        </w:rPr>
        <w:t xml:space="preserve">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10F05162" w14:textId="4AA329A6" w:rsidR="00F377B5" w:rsidRPr="0063672C" w:rsidRDefault="00F377B5" w:rsidP="001C07B0">
      <w:pPr>
        <w:widowControl w:val="0"/>
        <w:autoSpaceDE w:val="0"/>
        <w:autoSpaceDN w:val="0"/>
        <w:adjustRightInd w:val="0"/>
        <w:spacing w:after="0"/>
        <w:rPr>
          <w:sz w:val="22"/>
          <w:szCs w:val="22"/>
        </w:rPr>
      </w:pPr>
      <w:r w:rsidRPr="0063672C">
        <w:rPr>
          <w:sz w:val="22"/>
          <w:szCs w:val="22"/>
        </w:rPr>
        <w:t>7.2.</w:t>
      </w:r>
      <w:r w:rsidR="006A56D3">
        <w:rPr>
          <w:sz w:val="22"/>
          <w:szCs w:val="22"/>
        </w:rPr>
        <w:t xml:space="preserve"> Размер штрафа устанавливается </w:t>
      </w:r>
      <w:r w:rsidR="003757BB">
        <w:rPr>
          <w:sz w:val="22"/>
          <w:szCs w:val="22"/>
        </w:rPr>
        <w:t>д</w:t>
      </w:r>
      <w:r w:rsidRPr="0063672C">
        <w:rPr>
          <w:sz w:val="22"/>
          <w:szCs w:val="22"/>
        </w:rPr>
        <w:t xml:space="preserve">оговором в порядке, установленном </w:t>
      </w:r>
      <w:hyperlink r:id="rId17" w:anchor="P57" w:history="1">
        <w:r w:rsidRPr="0063672C">
          <w:rPr>
            <w:sz w:val="22"/>
            <w:szCs w:val="22"/>
            <w:u w:val="single"/>
          </w:rPr>
          <w:t>пунктами 7.3</w:t>
        </w:r>
      </w:hyperlink>
      <w:r w:rsidRPr="0063672C">
        <w:rPr>
          <w:sz w:val="22"/>
          <w:szCs w:val="22"/>
        </w:rPr>
        <w:t xml:space="preserve"> – 7.7, в виде фиксированной суммы, в том числе рассчитываемой как процент цен</w:t>
      </w:r>
      <w:r w:rsidR="003757BB">
        <w:rPr>
          <w:sz w:val="22"/>
          <w:szCs w:val="22"/>
        </w:rPr>
        <w:t>ы договора, или в случае, если д</w:t>
      </w:r>
      <w:r w:rsidRPr="0063672C">
        <w:rPr>
          <w:sz w:val="22"/>
          <w:szCs w:val="22"/>
        </w:rPr>
        <w:t xml:space="preserve">оговором </w:t>
      </w:r>
      <w:r w:rsidR="003757BB">
        <w:rPr>
          <w:sz w:val="22"/>
          <w:szCs w:val="22"/>
        </w:rPr>
        <w:t>предусмотрены этапы исполнения д</w:t>
      </w:r>
      <w:r w:rsidRPr="0063672C">
        <w:rPr>
          <w:sz w:val="22"/>
          <w:szCs w:val="22"/>
        </w:rPr>
        <w:t>оговора</w:t>
      </w:r>
      <w:r w:rsidR="003757BB">
        <w:rPr>
          <w:sz w:val="22"/>
          <w:szCs w:val="22"/>
        </w:rPr>
        <w:t>, как процент этапа исполнения договора (далее - цена д</w:t>
      </w:r>
      <w:r w:rsidRPr="0063672C">
        <w:rPr>
          <w:sz w:val="22"/>
          <w:szCs w:val="22"/>
        </w:rPr>
        <w:t>оговора (этапа)).</w:t>
      </w:r>
    </w:p>
    <w:p w14:paraId="6E6ED279" w14:textId="44840A52" w:rsidR="00F377B5" w:rsidRPr="003757BB" w:rsidRDefault="00F377B5" w:rsidP="001C07B0">
      <w:pPr>
        <w:autoSpaceDE w:val="0"/>
        <w:autoSpaceDN w:val="0"/>
        <w:adjustRightInd w:val="0"/>
        <w:spacing w:after="0"/>
        <w:rPr>
          <w:color w:val="000000" w:themeColor="text1"/>
        </w:rPr>
      </w:pPr>
      <w:bookmarkStart w:id="41" w:name="P57"/>
      <w:bookmarkEnd w:id="41"/>
      <w:r w:rsidRPr="003757BB">
        <w:rPr>
          <w:color w:val="000000" w:themeColor="text1"/>
          <w:sz w:val="22"/>
          <w:szCs w:val="22"/>
        </w:rPr>
        <w:t>7.3</w:t>
      </w:r>
      <w:r w:rsidRPr="003757BB">
        <w:rPr>
          <w:b/>
          <w:color w:val="000000" w:themeColor="text1"/>
          <w:sz w:val="22"/>
          <w:szCs w:val="22"/>
        </w:rPr>
        <w:t xml:space="preserve">. </w:t>
      </w:r>
      <w:r w:rsidRPr="003757BB">
        <w:rPr>
          <w:color w:val="000000" w:themeColor="text1"/>
          <w:sz w:val="22"/>
          <w:szCs w:val="22"/>
        </w:rPr>
        <w:tab/>
      </w:r>
      <w:r w:rsidRPr="003757BB">
        <w:rPr>
          <w:color w:val="000000" w:themeColor="text1"/>
        </w:rPr>
        <w:t>Штрафы начисляются за неисполнение или ненадлежащее исполнение Поставщиком обязательств, предусмо</w:t>
      </w:r>
      <w:r w:rsidR="003757BB" w:rsidRPr="003757BB">
        <w:rPr>
          <w:color w:val="000000" w:themeColor="text1"/>
        </w:rPr>
        <w:t>тренных настоящим д</w:t>
      </w:r>
      <w:r w:rsidRPr="003757BB">
        <w:rPr>
          <w:color w:val="000000" w:themeColor="text1"/>
        </w:rPr>
        <w:t>оговором, за исключением просрочки исполнения Поставщиком обязательств (в том числе гарантийного обязательст</w:t>
      </w:r>
      <w:r w:rsidR="003757BB">
        <w:rPr>
          <w:color w:val="000000" w:themeColor="text1"/>
        </w:rPr>
        <w:t>ва), предусмотренных настоящим д</w:t>
      </w:r>
      <w:r w:rsidRPr="003757BB">
        <w:rPr>
          <w:color w:val="000000" w:themeColor="text1"/>
        </w:rPr>
        <w:t>оговором. За каждый факт неисполнения или ненадлежащего исполнения Поставщиком обязательств, пред</w:t>
      </w:r>
      <w:r w:rsidR="003757BB">
        <w:rPr>
          <w:color w:val="000000" w:themeColor="text1"/>
        </w:rPr>
        <w:t>усмотренных настоящим д</w:t>
      </w:r>
      <w:r w:rsidRPr="003757BB">
        <w:rPr>
          <w:color w:val="000000" w:themeColor="text1"/>
        </w:rPr>
        <w:t>оговором, за исключением просрочки исполнения обязательств (в том числе гарантийного обязательст</w:t>
      </w:r>
      <w:r w:rsidR="003757BB">
        <w:rPr>
          <w:color w:val="000000" w:themeColor="text1"/>
        </w:rPr>
        <w:t>ва), предусмотренных настоящим д</w:t>
      </w:r>
      <w:r w:rsidRPr="003757BB">
        <w:rPr>
          <w:color w:val="000000" w:themeColor="text1"/>
        </w:rPr>
        <w:t>оговором, размер штрафа устанавливается в виде фиксированной суммы</w:t>
      </w:r>
      <w:r w:rsidRPr="003757BB">
        <w:rPr>
          <w:color w:val="000000" w:themeColor="text1"/>
          <w:vertAlign w:val="superscript"/>
        </w:rPr>
        <w:footnoteReference w:id="1"/>
      </w:r>
      <w:r w:rsidRPr="003757BB">
        <w:rPr>
          <w:color w:val="000000" w:themeColor="text1"/>
        </w:rPr>
        <w:t>, что составляет ______ (_______________) рублей __ копеек.</w:t>
      </w:r>
    </w:p>
    <w:p w14:paraId="2C8D5CCD" w14:textId="0A9203E4" w:rsidR="00F377B5" w:rsidRPr="0063672C" w:rsidRDefault="00F377B5" w:rsidP="001C07B0">
      <w:pPr>
        <w:autoSpaceDE w:val="0"/>
        <w:autoSpaceDN w:val="0"/>
        <w:adjustRightInd w:val="0"/>
        <w:spacing w:after="0"/>
        <w:rPr>
          <w:color w:val="000000" w:themeColor="text1"/>
        </w:rPr>
      </w:pPr>
      <w:r w:rsidRPr="0063672C">
        <w:rPr>
          <w:color w:val="000000" w:themeColor="text1"/>
        </w:rPr>
        <w:t>7.4. За каждый факт неисполнения или ненадлежащего исполнения Поставщиком обязатель</w:t>
      </w:r>
      <w:r w:rsidR="003757BB">
        <w:rPr>
          <w:color w:val="000000" w:themeColor="text1"/>
        </w:rPr>
        <w:t>ств, предусмотренных настоящим д</w:t>
      </w:r>
      <w:r w:rsidRPr="0063672C">
        <w:rPr>
          <w:color w:val="000000" w:themeColor="text1"/>
        </w:rPr>
        <w:t xml:space="preserve">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w:t>
      </w:r>
      <w:r w:rsidR="003757BB">
        <w:rPr>
          <w:color w:val="000000" w:themeColor="text1"/>
        </w:rPr>
        <w:t>за право заключения настоящего д</w:t>
      </w:r>
      <w:r w:rsidRPr="0063672C">
        <w:rPr>
          <w:color w:val="000000" w:themeColor="text1"/>
        </w:rPr>
        <w:t>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w:t>
      </w:r>
      <w:r w:rsidR="003757BB">
        <w:rPr>
          <w:color w:val="000000" w:themeColor="text1"/>
        </w:rPr>
        <w:t>им д</w:t>
      </w:r>
      <w:r w:rsidRPr="0063672C">
        <w:rPr>
          <w:color w:val="000000" w:themeColor="text1"/>
        </w:rPr>
        <w:t>оговором, и устанавливается в виде фиксированной суммы</w:t>
      </w:r>
      <w:r w:rsidRPr="0063672C">
        <w:rPr>
          <w:color w:val="000000" w:themeColor="text1"/>
          <w:sz w:val="28"/>
          <w:szCs w:val="28"/>
          <w:vertAlign w:val="superscript"/>
        </w:rPr>
        <w:footnoteReference w:id="2"/>
      </w:r>
      <w:r w:rsidRPr="0063672C">
        <w:rPr>
          <w:color w:val="000000" w:themeColor="text1"/>
        </w:rPr>
        <w:t>, что составляет ______ (_______________) рублей __ копеек.</w:t>
      </w:r>
    </w:p>
    <w:p w14:paraId="462DED3A" w14:textId="77CB99C3" w:rsidR="00F377B5" w:rsidRPr="0063672C" w:rsidRDefault="00F377B5" w:rsidP="001C07B0">
      <w:pPr>
        <w:autoSpaceDE w:val="0"/>
        <w:autoSpaceDN w:val="0"/>
        <w:adjustRightInd w:val="0"/>
        <w:spacing w:after="0"/>
        <w:rPr>
          <w:color w:val="000000" w:themeColor="text1"/>
        </w:rPr>
      </w:pPr>
      <w:r w:rsidRPr="0063672C">
        <w:rPr>
          <w:color w:val="000000" w:themeColor="text1"/>
        </w:rPr>
        <w:t>7.5. За каждый факт неисполнения или ненадлежащего исполнения Поставщиком обязательст</w:t>
      </w:r>
      <w:r w:rsidR="003757BB">
        <w:rPr>
          <w:color w:val="000000" w:themeColor="text1"/>
        </w:rPr>
        <w:t>ва, предусмотренного настоящим д</w:t>
      </w:r>
      <w:r w:rsidRPr="0063672C">
        <w:rPr>
          <w:color w:val="000000" w:themeColor="text1"/>
        </w:rPr>
        <w:t>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63672C">
        <w:rPr>
          <w:color w:val="000000" w:themeColor="text1"/>
          <w:sz w:val="28"/>
          <w:szCs w:val="28"/>
          <w:vertAlign w:val="superscript"/>
        </w:rPr>
        <w:footnoteReference w:id="3"/>
      </w:r>
      <w:r w:rsidRPr="0063672C">
        <w:rPr>
          <w:color w:val="000000" w:themeColor="text1"/>
        </w:rPr>
        <w:t>, что составляет ______ (_______________) рублей __ копеек.</w:t>
      </w:r>
    </w:p>
    <w:p w14:paraId="6AF2B238" w14:textId="710455C3" w:rsidR="00F377B5" w:rsidRPr="0063672C" w:rsidRDefault="003757BB" w:rsidP="001C07B0">
      <w:pPr>
        <w:autoSpaceDE w:val="0"/>
        <w:autoSpaceDN w:val="0"/>
        <w:adjustRightInd w:val="0"/>
        <w:spacing w:after="0"/>
        <w:rPr>
          <w:sz w:val="22"/>
          <w:szCs w:val="22"/>
        </w:rPr>
      </w:pPr>
      <w:r>
        <w:rPr>
          <w:sz w:val="22"/>
          <w:szCs w:val="22"/>
        </w:rPr>
        <w:lastRenderedPageBreak/>
        <w:t>7.6. В случае если настоящим д</w:t>
      </w:r>
      <w:r w:rsidR="00F377B5" w:rsidRPr="0063672C">
        <w:rPr>
          <w:sz w:val="22"/>
          <w:szCs w:val="22"/>
        </w:rPr>
        <w:t>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w:t>
      </w:r>
      <w:r>
        <w:rPr>
          <w:sz w:val="22"/>
          <w:szCs w:val="22"/>
        </w:rPr>
        <w:t>ения, установленного настоящим д</w:t>
      </w:r>
      <w:r w:rsidR="00F377B5" w:rsidRPr="0063672C">
        <w:rPr>
          <w:sz w:val="22"/>
          <w:szCs w:val="22"/>
        </w:rPr>
        <w:t>оговором, что составляет ______ (_______________) рублей __ копеек.</w:t>
      </w:r>
    </w:p>
    <w:p w14:paraId="7BABFA9D" w14:textId="584C7FF6" w:rsidR="00F377B5" w:rsidRPr="0063672C" w:rsidRDefault="00F377B5" w:rsidP="001C07B0">
      <w:pPr>
        <w:autoSpaceDE w:val="0"/>
        <w:autoSpaceDN w:val="0"/>
        <w:adjustRightInd w:val="0"/>
        <w:spacing w:after="0"/>
        <w:rPr>
          <w:sz w:val="22"/>
          <w:szCs w:val="22"/>
        </w:rPr>
      </w:pPr>
      <w:bookmarkStart w:id="42" w:name="P82"/>
      <w:bookmarkEnd w:id="42"/>
      <w:r w:rsidRPr="0063672C">
        <w:rPr>
          <w:sz w:val="22"/>
          <w:szCs w:val="22"/>
        </w:rPr>
        <w:t>7.7. За каждый факт неисполнения Заказчиком обязательств, предусмотренных</w:t>
      </w:r>
      <w:r w:rsidR="003757BB">
        <w:rPr>
          <w:sz w:val="22"/>
          <w:szCs w:val="22"/>
        </w:rPr>
        <w:t xml:space="preserve"> д</w:t>
      </w:r>
      <w:r w:rsidRPr="0063672C">
        <w:rPr>
          <w:sz w:val="22"/>
          <w:szCs w:val="22"/>
        </w:rPr>
        <w:t>оговором, за исключением просрочки исполнения</w:t>
      </w:r>
      <w:r w:rsidR="003757BB">
        <w:rPr>
          <w:sz w:val="22"/>
          <w:szCs w:val="22"/>
        </w:rPr>
        <w:t xml:space="preserve"> обязательств, предусмотренных д</w:t>
      </w:r>
      <w:r w:rsidRPr="0063672C">
        <w:rPr>
          <w:sz w:val="22"/>
          <w:szCs w:val="22"/>
        </w:rPr>
        <w:t>оговором, размер штрафа устанавливается в виде фиксированной суммы, что составляет ______ (_______________) рублей __ копеек.</w:t>
      </w:r>
    </w:p>
    <w:p w14:paraId="0FBA4503" w14:textId="1304F30D" w:rsidR="00F377B5" w:rsidRPr="0063672C" w:rsidRDefault="00F377B5" w:rsidP="001C07B0">
      <w:pPr>
        <w:widowControl w:val="0"/>
        <w:autoSpaceDE w:val="0"/>
        <w:autoSpaceDN w:val="0"/>
        <w:adjustRightInd w:val="0"/>
        <w:spacing w:after="0"/>
        <w:rPr>
          <w:sz w:val="22"/>
          <w:szCs w:val="22"/>
        </w:rPr>
      </w:pPr>
      <w:r w:rsidRPr="0063672C">
        <w:rPr>
          <w:sz w:val="22"/>
          <w:szCs w:val="22"/>
        </w:rPr>
        <w:t>7.8. Пеня начисляется за каждый день просрочки исполнения Поставщиком о</w:t>
      </w:r>
      <w:r w:rsidR="003757BB">
        <w:rPr>
          <w:sz w:val="22"/>
          <w:szCs w:val="22"/>
        </w:rPr>
        <w:t>бязательства, предусмотренного д</w:t>
      </w:r>
      <w:r w:rsidRPr="0063672C">
        <w:rPr>
          <w:sz w:val="22"/>
          <w:szCs w:val="22"/>
        </w:rPr>
        <w:t>оговором, в размере одной трехсотой действующей на дату уплаты пени ключевой ставки Центрального банк</w:t>
      </w:r>
      <w:r w:rsidR="003757BB">
        <w:rPr>
          <w:sz w:val="22"/>
          <w:szCs w:val="22"/>
        </w:rPr>
        <w:t>а Российской Федерации от цены д</w:t>
      </w:r>
      <w:r w:rsidRPr="0063672C">
        <w:rPr>
          <w:sz w:val="22"/>
          <w:szCs w:val="22"/>
        </w:rPr>
        <w:t>оговора, уменьшенной на сумму, пропорциональную объему обязательств, пр</w:t>
      </w:r>
      <w:r w:rsidR="003757BB">
        <w:rPr>
          <w:sz w:val="22"/>
          <w:szCs w:val="22"/>
        </w:rPr>
        <w:t>едусмотренных д</w:t>
      </w:r>
      <w:r w:rsidRPr="0063672C">
        <w:rPr>
          <w:sz w:val="22"/>
          <w:szCs w:val="22"/>
        </w:rPr>
        <w:t>оговором и фактически исполненных Поставщиком.</w:t>
      </w:r>
    </w:p>
    <w:p w14:paraId="77F62DD2" w14:textId="6C47D783" w:rsidR="00F377B5" w:rsidRPr="0063672C" w:rsidRDefault="00F377B5" w:rsidP="001C07B0">
      <w:pPr>
        <w:autoSpaceDE w:val="0"/>
        <w:autoSpaceDN w:val="0"/>
        <w:adjustRightInd w:val="0"/>
        <w:spacing w:after="0"/>
        <w:outlineLvl w:val="0"/>
        <w:rPr>
          <w:sz w:val="22"/>
          <w:szCs w:val="22"/>
        </w:rPr>
      </w:pPr>
      <w:r w:rsidRPr="0063672C">
        <w:rPr>
          <w:sz w:val="22"/>
          <w:szCs w:val="22"/>
        </w:rPr>
        <w:t>7.9. В случае просрочки исполнения Заказчиком</w:t>
      </w:r>
      <w:r w:rsidR="003757BB">
        <w:rPr>
          <w:sz w:val="22"/>
          <w:szCs w:val="22"/>
        </w:rPr>
        <w:t xml:space="preserve"> обязательств, предусмотренных д</w:t>
      </w:r>
      <w:r w:rsidRPr="0063672C">
        <w:rPr>
          <w:sz w:val="22"/>
          <w:szCs w:val="22"/>
        </w:rPr>
        <w:t>оговором, а также в иных случаях неисполнения или ненадлежащего исполнения Заказчиком</w:t>
      </w:r>
      <w:r w:rsidR="003757BB">
        <w:rPr>
          <w:sz w:val="22"/>
          <w:szCs w:val="22"/>
        </w:rPr>
        <w:t xml:space="preserve"> обязательств, предусмотренных д</w:t>
      </w:r>
      <w:r w:rsidRPr="0063672C">
        <w:rPr>
          <w:sz w:val="22"/>
          <w:szCs w:val="22"/>
        </w:rPr>
        <w:t>оговором, Поставщик вправе потребовать уплаты неустоек (штрафов, пеней). Пеня начисляется за каждый день просрочки исполнения о</w:t>
      </w:r>
      <w:r w:rsidR="003757BB">
        <w:rPr>
          <w:sz w:val="22"/>
          <w:szCs w:val="22"/>
        </w:rPr>
        <w:t>бязательства, предусмотренного д</w:t>
      </w:r>
      <w:r w:rsidRPr="0063672C">
        <w:rPr>
          <w:sz w:val="22"/>
          <w:szCs w:val="22"/>
        </w:rPr>
        <w:t>оговором, начиная со дня, следующего посл</w:t>
      </w:r>
      <w:r w:rsidR="003757BB">
        <w:rPr>
          <w:sz w:val="22"/>
          <w:szCs w:val="22"/>
        </w:rPr>
        <w:t>е дня истечения установленного д</w:t>
      </w:r>
      <w:r w:rsidRPr="0063672C">
        <w:rPr>
          <w:sz w:val="22"/>
          <w:szCs w:val="22"/>
        </w:rPr>
        <w:t xml:space="preserve">оговором срока исполнения обязательства. </w:t>
      </w:r>
    </w:p>
    <w:p w14:paraId="3A48D829" w14:textId="2C4F9A4F" w:rsidR="00F377B5" w:rsidRPr="0063672C" w:rsidRDefault="003757BB" w:rsidP="001C07B0">
      <w:pPr>
        <w:spacing w:after="0"/>
        <w:rPr>
          <w:rFonts w:eastAsiaTheme="minorHAnsi"/>
          <w:sz w:val="22"/>
          <w:szCs w:val="22"/>
        </w:rPr>
      </w:pPr>
      <w:r>
        <w:rPr>
          <w:sz w:val="22"/>
          <w:szCs w:val="22"/>
        </w:rPr>
        <w:t>7.10. Пеня устанавливается д</w:t>
      </w:r>
      <w:r w:rsidR="00F377B5" w:rsidRPr="0063672C">
        <w:rPr>
          <w:sz w:val="22"/>
          <w:szCs w:val="22"/>
        </w:rPr>
        <w:t xml:space="preserve">оговором в размере одной трехсотой действующей на дату уплаты пеней ключевой ставки </w:t>
      </w:r>
      <w:r w:rsidR="00F377B5" w:rsidRPr="0063672C">
        <w:rPr>
          <w:rFonts w:eastAsiaTheme="minorHAnsi"/>
          <w:sz w:val="22"/>
          <w:szCs w:val="22"/>
        </w:rPr>
        <w:t xml:space="preserve"> </w:t>
      </w:r>
      <w:r w:rsidR="00F377B5" w:rsidRPr="0063672C">
        <w:rPr>
          <w:sz w:val="22"/>
          <w:szCs w:val="22"/>
        </w:rPr>
        <w:t xml:space="preserve">Центрального банка Российской Федерации от не уплаченной в срок суммы (пункт 5 статьи 34 </w:t>
      </w:r>
      <w:r w:rsidR="00F377B5" w:rsidRPr="0063672C">
        <w:rPr>
          <w:iCs/>
          <w:sz w:val="22"/>
          <w:szCs w:val="22"/>
        </w:rPr>
        <w:t>Федерального закона № 44-ФЗ</w:t>
      </w:r>
      <w:r w:rsidR="00F377B5" w:rsidRPr="0063672C">
        <w:rPr>
          <w:sz w:val="22"/>
          <w:szCs w:val="22"/>
        </w:rPr>
        <w:t>).</w:t>
      </w:r>
    </w:p>
    <w:p w14:paraId="179974F0" w14:textId="0CC98224" w:rsidR="00F377B5" w:rsidRPr="0063672C" w:rsidRDefault="00F377B5" w:rsidP="001C07B0">
      <w:pPr>
        <w:widowControl w:val="0"/>
        <w:autoSpaceDE w:val="0"/>
        <w:autoSpaceDN w:val="0"/>
        <w:adjustRightInd w:val="0"/>
        <w:spacing w:after="0"/>
        <w:rPr>
          <w:sz w:val="22"/>
          <w:szCs w:val="22"/>
        </w:rPr>
      </w:pPr>
      <w:r w:rsidRPr="0063672C">
        <w:rPr>
          <w:sz w:val="22"/>
          <w:szCs w:val="22"/>
        </w:rPr>
        <w:t>7.11. Общая сумма начисленной неустойки (штрафов, пени) за неисполнение или ненадлежащее исполнение Поставщиком</w:t>
      </w:r>
      <w:r w:rsidR="003757BB">
        <w:rPr>
          <w:sz w:val="22"/>
          <w:szCs w:val="22"/>
        </w:rPr>
        <w:t xml:space="preserve"> обязательств, предусмотренных д</w:t>
      </w:r>
      <w:r w:rsidRPr="0063672C">
        <w:rPr>
          <w:sz w:val="22"/>
          <w:szCs w:val="22"/>
        </w:rPr>
        <w:t>ого</w:t>
      </w:r>
      <w:r w:rsidR="003757BB">
        <w:rPr>
          <w:sz w:val="22"/>
          <w:szCs w:val="22"/>
        </w:rPr>
        <w:t>вором, не может превышать цену д</w:t>
      </w:r>
      <w:r w:rsidRPr="0063672C">
        <w:rPr>
          <w:sz w:val="22"/>
          <w:szCs w:val="22"/>
        </w:rPr>
        <w:t>оговора.</w:t>
      </w:r>
    </w:p>
    <w:p w14:paraId="7527DF12" w14:textId="1A434F2B" w:rsidR="00F377B5" w:rsidRPr="0063672C" w:rsidRDefault="00F377B5" w:rsidP="001C07B0">
      <w:pPr>
        <w:widowControl w:val="0"/>
        <w:autoSpaceDE w:val="0"/>
        <w:autoSpaceDN w:val="0"/>
        <w:adjustRightInd w:val="0"/>
        <w:spacing w:after="0"/>
        <w:rPr>
          <w:sz w:val="22"/>
          <w:szCs w:val="22"/>
        </w:rPr>
      </w:pPr>
      <w:r w:rsidRPr="0063672C">
        <w:rPr>
          <w:sz w:val="22"/>
          <w:szCs w:val="22"/>
        </w:rPr>
        <w:t>Общая сумма начисленной неустойки (штрафов, пени) за ненадлежащее исполнение заказчиком</w:t>
      </w:r>
      <w:r w:rsidR="003757BB">
        <w:rPr>
          <w:sz w:val="22"/>
          <w:szCs w:val="22"/>
        </w:rPr>
        <w:t xml:space="preserve"> обязательств, предусмотренных д</w:t>
      </w:r>
      <w:r w:rsidRPr="0063672C">
        <w:rPr>
          <w:sz w:val="22"/>
          <w:szCs w:val="22"/>
        </w:rPr>
        <w:t>ого</w:t>
      </w:r>
      <w:r w:rsidR="003757BB">
        <w:rPr>
          <w:sz w:val="22"/>
          <w:szCs w:val="22"/>
        </w:rPr>
        <w:t>вором, не может превышать цену д</w:t>
      </w:r>
      <w:r w:rsidRPr="0063672C">
        <w:rPr>
          <w:sz w:val="22"/>
          <w:szCs w:val="22"/>
        </w:rPr>
        <w:t>оговора.</w:t>
      </w:r>
    </w:p>
    <w:p w14:paraId="15A5A51C" w14:textId="77777777" w:rsidR="00F377B5" w:rsidRPr="0063672C" w:rsidRDefault="00F377B5" w:rsidP="001C07B0">
      <w:pPr>
        <w:widowControl w:val="0"/>
        <w:autoSpaceDE w:val="0"/>
        <w:autoSpaceDN w:val="0"/>
        <w:adjustRightInd w:val="0"/>
        <w:spacing w:after="0"/>
        <w:rPr>
          <w:sz w:val="22"/>
          <w:szCs w:val="22"/>
        </w:rPr>
      </w:pPr>
    </w:p>
    <w:p w14:paraId="0EBBE87C" w14:textId="77777777" w:rsidR="00F377B5" w:rsidRPr="0063672C" w:rsidRDefault="00F377B5" w:rsidP="001C07B0">
      <w:pPr>
        <w:spacing w:after="0"/>
        <w:rPr>
          <w:sz w:val="22"/>
          <w:szCs w:val="22"/>
        </w:rPr>
      </w:pPr>
    </w:p>
    <w:p w14:paraId="59D29132" w14:textId="77777777" w:rsidR="00F377B5" w:rsidRPr="0063672C" w:rsidRDefault="00F377B5" w:rsidP="001C07B0">
      <w:pPr>
        <w:spacing w:after="0"/>
        <w:jc w:val="center"/>
        <w:rPr>
          <w:sz w:val="22"/>
          <w:szCs w:val="22"/>
        </w:rPr>
      </w:pPr>
      <w:r w:rsidRPr="0063672C">
        <w:rPr>
          <w:sz w:val="22"/>
          <w:szCs w:val="22"/>
        </w:rPr>
        <w:t>8. Форс-мажорные обстоятельства</w:t>
      </w:r>
    </w:p>
    <w:p w14:paraId="7E19152F" w14:textId="1EA106C2" w:rsidR="00F377B5" w:rsidRPr="0063672C" w:rsidRDefault="00F377B5" w:rsidP="001C07B0">
      <w:pPr>
        <w:spacing w:after="0"/>
        <w:rPr>
          <w:sz w:val="22"/>
          <w:szCs w:val="22"/>
        </w:rPr>
      </w:pPr>
      <w:r w:rsidRPr="0063672C">
        <w:rPr>
          <w:sz w:val="22"/>
          <w:szCs w:val="22"/>
        </w:rPr>
        <w:t>8.1. Стороны освобождаются от ответственности за частичное или полно</w:t>
      </w:r>
      <w:r w:rsidR="003757BB">
        <w:rPr>
          <w:sz w:val="22"/>
          <w:szCs w:val="22"/>
        </w:rPr>
        <w:t>е невыполнение обязательств по д</w:t>
      </w:r>
      <w:r w:rsidRPr="0063672C">
        <w:rPr>
          <w:sz w:val="22"/>
          <w:szCs w:val="22"/>
        </w:rPr>
        <w:t xml:space="preserve">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234EAD1A" w14:textId="25445FAD" w:rsidR="00F377B5" w:rsidRPr="0063672C" w:rsidRDefault="00F377B5" w:rsidP="001C07B0">
      <w:pPr>
        <w:spacing w:after="0"/>
        <w:rPr>
          <w:sz w:val="22"/>
          <w:szCs w:val="22"/>
        </w:rPr>
      </w:pPr>
      <w:r w:rsidRPr="0063672C">
        <w:rPr>
          <w:sz w:val="22"/>
          <w:szCs w:val="22"/>
        </w:rPr>
        <w:t>8.2. Сторона, для которой создалась невозможно</w:t>
      </w:r>
      <w:r w:rsidR="003757BB">
        <w:rPr>
          <w:sz w:val="22"/>
          <w:szCs w:val="22"/>
        </w:rPr>
        <w:t>сть выполнения обязательств по д</w:t>
      </w:r>
      <w:r w:rsidRPr="0063672C">
        <w:rPr>
          <w:sz w:val="22"/>
          <w:szCs w:val="22"/>
        </w:rPr>
        <w:t>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1C539032" w14:textId="136ACBC8" w:rsidR="00F377B5" w:rsidRPr="0063672C" w:rsidRDefault="00F377B5" w:rsidP="001C07B0">
      <w:pPr>
        <w:spacing w:after="0"/>
        <w:rPr>
          <w:sz w:val="22"/>
          <w:szCs w:val="22"/>
        </w:rPr>
      </w:pPr>
      <w:r w:rsidRPr="0063672C">
        <w:rPr>
          <w:sz w:val="22"/>
          <w:szCs w:val="22"/>
        </w:rPr>
        <w:t>8.3. Обязанность доказать наличие обстоятельств непре</w:t>
      </w:r>
      <w:r w:rsidR="003757BB">
        <w:rPr>
          <w:sz w:val="22"/>
          <w:szCs w:val="22"/>
        </w:rPr>
        <w:t>одолимой силы лежит на Стороне д</w:t>
      </w:r>
      <w:r w:rsidRPr="0063672C">
        <w:rPr>
          <w:sz w:val="22"/>
          <w:szCs w:val="22"/>
        </w:rPr>
        <w:t>оговора, не вып</w:t>
      </w:r>
      <w:r w:rsidR="003757BB">
        <w:rPr>
          <w:sz w:val="22"/>
          <w:szCs w:val="22"/>
        </w:rPr>
        <w:t>олнившей свои обязательства по д</w:t>
      </w:r>
      <w:r w:rsidRPr="0063672C">
        <w:rPr>
          <w:sz w:val="22"/>
          <w:szCs w:val="22"/>
        </w:rPr>
        <w:t>оговору.</w:t>
      </w:r>
    </w:p>
    <w:p w14:paraId="4CCF8828" w14:textId="77777777" w:rsidR="00F377B5" w:rsidRPr="0063672C" w:rsidRDefault="00F377B5" w:rsidP="001C07B0">
      <w:pPr>
        <w:spacing w:after="0"/>
        <w:rPr>
          <w:sz w:val="22"/>
          <w:szCs w:val="22"/>
        </w:rPr>
      </w:pPr>
      <w:r w:rsidRPr="0063672C">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50A756FF" w14:textId="3106C923" w:rsidR="00F377B5" w:rsidRPr="0063672C" w:rsidRDefault="00F377B5" w:rsidP="001C07B0">
      <w:pPr>
        <w:spacing w:after="0"/>
        <w:rPr>
          <w:sz w:val="22"/>
          <w:szCs w:val="22"/>
        </w:rPr>
      </w:pPr>
      <w:r w:rsidRPr="0063672C">
        <w:rPr>
          <w:sz w:val="22"/>
          <w:szCs w:val="22"/>
        </w:rPr>
        <w:t xml:space="preserve">8.4. Если обстоятельства и их последствия будут длиться более 1 (одного) месяца, то стороны расторгают </w:t>
      </w:r>
      <w:r w:rsidR="003757BB">
        <w:rPr>
          <w:sz w:val="22"/>
          <w:szCs w:val="22"/>
        </w:rPr>
        <w:t>д</w:t>
      </w:r>
      <w:r>
        <w:rPr>
          <w:sz w:val="22"/>
          <w:szCs w:val="22"/>
        </w:rPr>
        <w:t>оговор</w:t>
      </w:r>
      <w:r w:rsidRPr="0063672C">
        <w:rPr>
          <w:sz w:val="22"/>
          <w:szCs w:val="22"/>
        </w:rPr>
        <w:t>. В этом случае ни одна из сторон не имеет права потребовать от другой стороны возмещения убытков.</w:t>
      </w:r>
    </w:p>
    <w:p w14:paraId="3EC16721" w14:textId="77777777" w:rsidR="00F377B5" w:rsidRPr="0063672C" w:rsidRDefault="00F377B5" w:rsidP="001C07B0">
      <w:pPr>
        <w:spacing w:after="0"/>
        <w:rPr>
          <w:sz w:val="22"/>
          <w:szCs w:val="22"/>
        </w:rPr>
      </w:pPr>
    </w:p>
    <w:p w14:paraId="1C9E2572" w14:textId="77777777" w:rsidR="00F377B5" w:rsidRPr="0063672C" w:rsidRDefault="00F377B5" w:rsidP="001C07B0">
      <w:pPr>
        <w:spacing w:after="0"/>
        <w:jc w:val="center"/>
        <w:rPr>
          <w:sz w:val="22"/>
          <w:szCs w:val="22"/>
        </w:rPr>
      </w:pPr>
      <w:r w:rsidRPr="0063672C">
        <w:rPr>
          <w:sz w:val="22"/>
          <w:szCs w:val="22"/>
        </w:rPr>
        <w:t>9. Порядок разрешения споров</w:t>
      </w:r>
    </w:p>
    <w:p w14:paraId="7A0F52B0" w14:textId="1DB98D29" w:rsidR="00F377B5" w:rsidRPr="0063672C" w:rsidRDefault="00F377B5" w:rsidP="001C07B0">
      <w:pPr>
        <w:spacing w:after="0"/>
        <w:rPr>
          <w:sz w:val="22"/>
          <w:szCs w:val="22"/>
        </w:rPr>
      </w:pPr>
      <w:r w:rsidRPr="0063672C">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w:t>
      </w:r>
      <w:r w:rsidR="003757BB">
        <w:rPr>
          <w:sz w:val="22"/>
          <w:szCs w:val="22"/>
        </w:rPr>
        <w:t>озникающие между ними в рамках д</w:t>
      </w:r>
      <w:r w:rsidRPr="0063672C">
        <w:rPr>
          <w:sz w:val="22"/>
          <w:szCs w:val="22"/>
        </w:rPr>
        <w:t>оговора.</w:t>
      </w:r>
    </w:p>
    <w:p w14:paraId="38E426B2" w14:textId="765D4367" w:rsidR="00F377B5" w:rsidRPr="0063672C" w:rsidRDefault="00F377B5" w:rsidP="001C07B0">
      <w:pPr>
        <w:spacing w:after="0"/>
        <w:rPr>
          <w:sz w:val="22"/>
          <w:szCs w:val="22"/>
        </w:rPr>
      </w:pPr>
      <w:r w:rsidRPr="0063672C">
        <w:rPr>
          <w:sz w:val="22"/>
          <w:szCs w:val="22"/>
        </w:rPr>
        <w:t>9.2. Любые споры, разногласи</w:t>
      </w:r>
      <w:r w:rsidR="003757BB">
        <w:rPr>
          <w:sz w:val="22"/>
          <w:szCs w:val="22"/>
        </w:rPr>
        <w:t>я и требования, возникающие из д</w:t>
      </w:r>
      <w:r w:rsidRPr="0063672C">
        <w:rPr>
          <w:sz w:val="22"/>
          <w:szCs w:val="22"/>
        </w:rPr>
        <w:t>оговора, подлежат разрешению в Арбитражном суде Ханты-Мансийского автономного округа – Югры.</w:t>
      </w:r>
    </w:p>
    <w:p w14:paraId="23AD3EC7" w14:textId="77777777" w:rsidR="00F377B5" w:rsidRPr="0063672C" w:rsidRDefault="00F377B5" w:rsidP="001C07B0">
      <w:pPr>
        <w:spacing w:after="0"/>
        <w:rPr>
          <w:sz w:val="22"/>
          <w:szCs w:val="22"/>
        </w:rPr>
      </w:pPr>
    </w:p>
    <w:p w14:paraId="484E100A" w14:textId="77777777" w:rsidR="00F377B5" w:rsidRPr="0063672C" w:rsidRDefault="00F377B5" w:rsidP="001C07B0">
      <w:pPr>
        <w:spacing w:after="0"/>
        <w:jc w:val="center"/>
        <w:rPr>
          <w:sz w:val="22"/>
          <w:szCs w:val="22"/>
        </w:rPr>
      </w:pPr>
      <w:r w:rsidRPr="0063672C">
        <w:rPr>
          <w:sz w:val="22"/>
          <w:szCs w:val="22"/>
        </w:rPr>
        <w:t>10. Расторжение Договора</w:t>
      </w:r>
    </w:p>
    <w:p w14:paraId="75CA2EDD" w14:textId="16320AD7" w:rsidR="00F377B5" w:rsidRPr="0063672C" w:rsidRDefault="003757BB" w:rsidP="001C07B0">
      <w:pPr>
        <w:spacing w:after="0"/>
        <w:rPr>
          <w:sz w:val="22"/>
          <w:szCs w:val="22"/>
        </w:rPr>
      </w:pPr>
      <w:r>
        <w:rPr>
          <w:sz w:val="22"/>
          <w:szCs w:val="22"/>
        </w:rPr>
        <w:t>10.1. Расторжение д</w:t>
      </w:r>
      <w:r w:rsidR="00F377B5" w:rsidRPr="0063672C">
        <w:rPr>
          <w:sz w:val="22"/>
          <w:szCs w:val="22"/>
        </w:rPr>
        <w:t xml:space="preserve">оговора допускается по соглашению Сторон, по решению суда, а также в случае одностороннего отказа </w:t>
      </w:r>
      <w:r>
        <w:rPr>
          <w:sz w:val="22"/>
          <w:szCs w:val="22"/>
        </w:rPr>
        <w:t>Стороны договора от исполнения д</w:t>
      </w:r>
      <w:r w:rsidR="00F377B5" w:rsidRPr="0063672C">
        <w:rPr>
          <w:sz w:val="22"/>
          <w:szCs w:val="22"/>
        </w:rPr>
        <w:t>оговора в соответствии с гражданским законодательством.</w:t>
      </w:r>
    </w:p>
    <w:p w14:paraId="6874CF51" w14:textId="6A8D6D60" w:rsidR="00F377B5" w:rsidRPr="0063672C" w:rsidRDefault="003757BB" w:rsidP="001C07B0">
      <w:pPr>
        <w:spacing w:after="0"/>
        <w:rPr>
          <w:sz w:val="22"/>
          <w:szCs w:val="22"/>
        </w:rPr>
      </w:pPr>
      <w:r>
        <w:rPr>
          <w:sz w:val="22"/>
          <w:szCs w:val="22"/>
        </w:rPr>
        <w:lastRenderedPageBreak/>
        <w:t>10.2. Расторжение д</w:t>
      </w:r>
      <w:r w:rsidR="00F377B5" w:rsidRPr="0063672C">
        <w:rPr>
          <w:sz w:val="22"/>
          <w:szCs w:val="22"/>
        </w:rPr>
        <w:t xml:space="preserve">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w:t>
      </w:r>
      <w:r>
        <w:rPr>
          <w:sz w:val="22"/>
          <w:szCs w:val="22"/>
        </w:rPr>
        <w:t>по д</w:t>
      </w:r>
      <w:r w:rsidR="00F377B5" w:rsidRPr="0063672C">
        <w:rPr>
          <w:sz w:val="22"/>
          <w:szCs w:val="22"/>
        </w:rPr>
        <w:t>оговору невозможно либо возникает</w:t>
      </w:r>
      <w:r>
        <w:rPr>
          <w:sz w:val="22"/>
          <w:szCs w:val="22"/>
        </w:rPr>
        <w:t xml:space="preserve"> нецелесообразность исполнения д</w:t>
      </w:r>
      <w:r w:rsidR="00F377B5" w:rsidRPr="0063672C">
        <w:rPr>
          <w:sz w:val="22"/>
          <w:szCs w:val="22"/>
        </w:rPr>
        <w:t>оговора.</w:t>
      </w:r>
    </w:p>
    <w:p w14:paraId="64423A27" w14:textId="6CE0F7E2" w:rsidR="00F377B5" w:rsidRPr="0063672C" w:rsidRDefault="003757BB" w:rsidP="001C07B0">
      <w:pPr>
        <w:spacing w:after="0"/>
        <w:rPr>
          <w:sz w:val="22"/>
          <w:szCs w:val="22"/>
        </w:rPr>
      </w:pPr>
      <w:r>
        <w:rPr>
          <w:sz w:val="22"/>
          <w:szCs w:val="22"/>
        </w:rPr>
        <w:t>10.3. В случае расторжения д</w:t>
      </w:r>
      <w:r w:rsidR="00F377B5" w:rsidRPr="0063672C">
        <w:rPr>
          <w:sz w:val="22"/>
          <w:szCs w:val="22"/>
        </w:rPr>
        <w:t xml:space="preserve">оговора по соглашению Поставщик возвращает Заказчику все денежные средства, перечисленные </w:t>
      </w:r>
      <w:r>
        <w:rPr>
          <w:sz w:val="22"/>
          <w:szCs w:val="22"/>
        </w:rPr>
        <w:t>для исполнения обязательств по д</w:t>
      </w:r>
      <w:r w:rsidR="00F377B5" w:rsidRPr="0063672C">
        <w:rPr>
          <w:sz w:val="22"/>
          <w:szCs w:val="22"/>
        </w:rPr>
        <w:t>оговору, а Заказчик оплачивает расходы (издержки) Поставщика за фактическ</w:t>
      </w:r>
      <w:r>
        <w:rPr>
          <w:sz w:val="22"/>
          <w:szCs w:val="22"/>
        </w:rPr>
        <w:t>и исполненные обязательства по д</w:t>
      </w:r>
      <w:r w:rsidR="00F377B5" w:rsidRPr="0063672C">
        <w:rPr>
          <w:sz w:val="22"/>
          <w:szCs w:val="22"/>
        </w:rPr>
        <w:t>оговору.</w:t>
      </w:r>
    </w:p>
    <w:p w14:paraId="5BBDE14D" w14:textId="58FF9922" w:rsidR="00F377B5" w:rsidRPr="0063672C" w:rsidRDefault="003757BB" w:rsidP="001C07B0">
      <w:pPr>
        <w:spacing w:after="0"/>
        <w:rPr>
          <w:sz w:val="22"/>
          <w:szCs w:val="22"/>
        </w:rPr>
      </w:pPr>
      <w:r>
        <w:rPr>
          <w:sz w:val="22"/>
          <w:szCs w:val="22"/>
        </w:rPr>
        <w:t>10.4. Требование о расторжении д</w:t>
      </w:r>
      <w:r w:rsidR="00F377B5" w:rsidRPr="0063672C">
        <w:rPr>
          <w:sz w:val="22"/>
          <w:szCs w:val="22"/>
        </w:rPr>
        <w:t xml:space="preserve">оговора может быть заявлено Стороной в суд только после получения отказа другой Стороны на предложение расторгнуть </w:t>
      </w:r>
      <w:r>
        <w:rPr>
          <w:sz w:val="22"/>
          <w:szCs w:val="22"/>
        </w:rPr>
        <w:t>д</w:t>
      </w:r>
      <w:r w:rsidR="00F377B5">
        <w:rPr>
          <w:sz w:val="22"/>
          <w:szCs w:val="22"/>
        </w:rPr>
        <w:t>оговор</w:t>
      </w:r>
      <w:r w:rsidR="00F377B5" w:rsidRPr="0063672C">
        <w:rPr>
          <w:sz w:val="22"/>
          <w:szCs w:val="22"/>
        </w:rPr>
        <w:t xml:space="preserve"> либо неполучения ответа в течение 10 (десяти) дней с даты получ</w:t>
      </w:r>
      <w:r>
        <w:rPr>
          <w:sz w:val="22"/>
          <w:szCs w:val="22"/>
        </w:rPr>
        <w:t>ения предложения о расторжении д</w:t>
      </w:r>
      <w:r w:rsidR="00F377B5" w:rsidRPr="0063672C">
        <w:rPr>
          <w:sz w:val="22"/>
          <w:szCs w:val="22"/>
        </w:rPr>
        <w:t>оговора.</w:t>
      </w:r>
    </w:p>
    <w:p w14:paraId="1E793FD6" w14:textId="52EDB5CB" w:rsidR="00F377B5" w:rsidRPr="0063672C" w:rsidRDefault="00F377B5" w:rsidP="001C07B0">
      <w:pPr>
        <w:spacing w:after="0"/>
        <w:rPr>
          <w:sz w:val="22"/>
          <w:szCs w:val="22"/>
        </w:rPr>
      </w:pPr>
      <w:r w:rsidRPr="0063672C">
        <w:rPr>
          <w:sz w:val="22"/>
          <w:szCs w:val="22"/>
        </w:rPr>
        <w:t>10.5. Заказчик вправе принять решение одно</w:t>
      </w:r>
      <w:r w:rsidR="003757BB">
        <w:rPr>
          <w:sz w:val="22"/>
          <w:szCs w:val="22"/>
        </w:rPr>
        <w:t>стороннем отказе от исполнения д</w:t>
      </w:r>
      <w:r w:rsidRPr="0063672C">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2C92A7B2" w14:textId="1C3DE43B" w:rsidR="00F377B5" w:rsidRPr="0063672C" w:rsidRDefault="00F377B5" w:rsidP="001C07B0">
      <w:pPr>
        <w:spacing w:after="0"/>
        <w:rPr>
          <w:sz w:val="22"/>
          <w:szCs w:val="22"/>
        </w:rPr>
      </w:pPr>
      <w:r w:rsidRPr="0063672C">
        <w:rPr>
          <w:sz w:val="22"/>
          <w:szCs w:val="22"/>
        </w:rPr>
        <w:t>10.6. Если Заказчиком проведена экспертиза поставленного товара с привлечением экспертов, экспертных организаций, решение об одно</w:t>
      </w:r>
      <w:r w:rsidR="003757BB">
        <w:rPr>
          <w:sz w:val="22"/>
          <w:szCs w:val="22"/>
        </w:rPr>
        <w:t>стороннем отказе от исполнения д</w:t>
      </w:r>
      <w:r w:rsidRPr="0063672C">
        <w:rPr>
          <w:sz w:val="22"/>
          <w:szCs w:val="22"/>
        </w:rPr>
        <w:t xml:space="preserve">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w:t>
      </w:r>
      <w:r w:rsidR="003757BB">
        <w:rPr>
          <w:sz w:val="22"/>
          <w:szCs w:val="22"/>
        </w:rPr>
        <w:t>подтверждены нарушения условий д</w:t>
      </w:r>
      <w:r w:rsidRPr="0063672C">
        <w:rPr>
          <w:sz w:val="22"/>
          <w:szCs w:val="22"/>
        </w:rPr>
        <w:t xml:space="preserve">оговора, послужившие основанием для одностороннего </w:t>
      </w:r>
      <w:r w:rsidR="003757BB">
        <w:rPr>
          <w:sz w:val="22"/>
          <w:szCs w:val="22"/>
        </w:rPr>
        <w:t>отказа Заказчика от исполнения д</w:t>
      </w:r>
      <w:r w:rsidRPr="0063672C">
        <w:rPr>
          <w:sz w:val="22"/>
          <w:szCs w:val="22"/>
        </w:rPr>
        <w:t>оговора.</w:t>
      </w:r>
    </w:p>
    <w:p w14:paraId="11381EED" w14:textId="7C63F349" w:rsidR="00F377B5" w:rsidRPr="0063672C" w:rsidRDefault="00F377B5" w:rsidP="001C07B0">
      <w:pPr>
        <w:spacing w:after="0"/>
        <w:rPr>
          <w:sz w:val="22"/>
          <w:szCs w:val="22"/>
        </w:rPr>
      </w:pPr>
      <w:r w:rsidRPr="0063672C">
        <w:rPr>
          <w:sz w:val="22"/>
          <w:szCs w:val="22"/>
        </w:rPr>
        <w:t>10.7. Решение Заказчика об одно</w:t>
      </w:r>
      <w:r w:rsidR="003757BB">
        <w:rPr>
          <w:sz w:val="22"/>
          <w:szCs w:val="22"/>
        </w:rPr>
        <w:t>стороннем отказе от исполнения д</w:t>
      </w:r>
      <w:r w:rsidRPr="0063672C">
        <w:rPr>
          <w:sz w:val="22"/>
          <w:szCs w:val="22"/>
        </w:rPr>
        <w:t>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w:t>
      </w:r>
      <w:r w:rsidR="003757BB">
        <w:rPr>
          <w:sz w:val="22"/>
          <w:szCs w:val="22"/>
        </w:rPr>
        <w:t>стороннем отказе от исполнения д</w:t>
      </w:r>
      <w:r w:rsidRPr="0063672C">
        <w:rPr>
          <w:sz w:val="22"/>
          <w:szCs w:val="22"/>
        </w:rPr>
        <w:t>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w:t>
      </w:r>
      <w:r w:rsidR="003757BB">
        <w:rPr>
          <w:sz w:val="22"/>
          <w:szCs w:val="22"/>
        </w:rPr>
        <w:t>стороннем отказе от исполнения д</w:t>
      </w:r>
      <w:r w:rsidRPr="0063672C">
        <w:rPr>
          <w:sz w:val="22"/>
          <w:szCs w:val="22"/>
        </w:rPr>
        <w:t>оговора в единой информационной системе.</w:t>
      </w:r>
    </w:p>
    <w:p w14:paraId="3107139C" w14:textId="2B65AF00" w:rsidR="00F377B5" w:rsidRPr="0063672C" w:rsidRDefault="00F377B5" w:rsidP="001C07B0">
      <w:pPr>
        <w:spacing w:after="0"/>
        <w:rPr>
          <w:sz w:val="22"/>
          <w:szCs w:val="22"/>
        </w:rPr>
      </w:pPr>
      <w:r w:rsidRPr="0063672C">
        <w:rPr>
          <w:sz w:val="22"/>
          <w:szCs w:val="22"/>
        </w:rPr>
        <w:t>10.8. Решение Заказчика об одно</w:t>
      </w:r>
      <w:r w:rsidR="003757BB">
        <w:rPr>
          <w:sz w:val="22"/>
          <w:szCs w:val="22"/>
        </w:rPr>
        <w:t>стороннем отказе от исполнения договора вступает в силу и д</w:t>
      </w:r>
      <w:r w:rsidRPr="0063672C">
        <w:rPr>
          <w:sz w:val="22"/>
          <w:szCs w:val="22"/>
        </w:rPr>
        <w:t>оговор считается расторгнутым через десять дней с даты надлежащего уведомления Заказчиком Поставщика об одно</w:t>
      </w:r>
      <w:r w:rsidR="003757BB">
        <w:rPr>
          <w:sz w:val="22"/>
          <w:szCs w:val="22"/>
        </w:rPr>
        <w:t>стороннем отказе от исполнения д</w:t>
      </w:r>
      <w:r w:rsidRPr="0063672C">
        <w:rPr>
          <w:sz w:val="22"/>
          <w:szCs w:val="22"/>
        </w:rPr>
        <w:t>оговора.</w:t>
      </w:r>
    </w:p>
    <w:p w14:paraId="77881345" w14:textId="4AA85441" w:rsidR="00F377B5" w:rsidRPr="0063672C" w:rsidRDefault="00F377B5" w:rsidP="001C07B0">
      <w:pPr>
        <w:spacing w:after="0"/>
        <w:rPr>
          <w:sz w:val="22"/>
          <w:szCs w:val="22"/>
        </w:rPr>
      </w:pPr>
      <w:r w:rsidRPr="0063672C">
        <w:rPr>
          <w:sz w:val="22"/>
          <w:szCs w:val="22"/>
        </w:rPr>
        <w:t>10.9. Заказчик обязан отменить не вступившее в силу решение об одно</w:t>
      </w:r>
      <w:r w:rsidR="003757BB">
        <w:rPr>
          <w:sz w:val="22"/>
          <w:szCs w:val="22"/>
        </w:rPr>
        <w:t>стороннем отказе от исполнения д</w:t>
      </w:r>
      <w:r w:rsidRPr="0063672C">
        <w:rPr>
          <w:sz w:val="22"/>
          <w:szCs w:val="22"/>
        </w:rPr>
        <w:t>оговора, если в течение десятидневного срока с даты надлежащего уведомления Поставщика о принятом решении об одно</w:t>
      </w:r>
      <w:r w:rsidR="003757BB">
        <w:rPr>
          <w:sz w:val="22"/>
          <w:szCs w:val="22"/>
        </w:rPr>
        <w:t>стороннем отказе от исполнения д</w:t>
      </w:r>
      <w:r w:rsidRPr="0063672C">
        <w:rPr>
          <w:sz w:val="22"/>
          <w:szCs w:val="22"/>
        </w:rPr>
        <w:t>огово</w:t>
      </w:r>
      <w:r w:rsidR="003757BB">
        <w:rPr>
          <w:sz w:val="22"/>
          <w:szCs w:val="22"/>
        </w:rPr>
        <w:t>ра устранено нарушение условий д</w:t>
      </w:r>
      <w:r w:rsidRPr="0063672C">
        <w:rPr>
          <w:sz w:val="22"/>
          <w:szCs w:val="22"/>
        </w:rPr>
        <w:t>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w:t>
      </w:r>
      <w:r w:rsidR="003757BB">
        <w:rPr>
          <w:sz w:val="22"/>
          <w:szCs w:val="22"/>
        </w:rPr>
        <w:t xml:space="preserve"> нарушения Поставщиком условий д</w:t>
      </w:r>
      <w:r w:rsidRPr="0063672C">
        <w:rPr>
          <w:sz w:val="22"/>
          <w:szCs w:val="22"/>
        </w:rPr>
        <w:t xml:space="preserve">оговора, которые в соответствии с гражданским законодательством являются основанием для одностороннего </w:t>
      </w:r>
      <w:r w:rsidR="003757BB">
        <w:rPr>
          <w:sz w:val="22"/>
          <w:szCs w:val="22"/>
        </w:rPr>
        <w:t>отказа Заказчика от исполнения д</w:t>
      </w:r>
      <w:r w:rsidRPr="0063672C">
        <w:rPr>
          <w:sz w:val="22"/>
          <w:szCs w:val="22"/>
        </w:rPr>
        <w:t>оговора.</w:t>
      </w:r>
    </w:p>
    <w:p w14:paraId="3A5848D6" w14:textId="70D3B1EC" w:rsidR="00F377B5" w:rsidRPr="0063672C" w:rsidRDefault="00F377B5" w:rsidP="001C07B0">
      <w:pPr>
        <w:spacing w:after="0"/>
        <w:rPr>
          <w:sz w:val="22"/>
          <w:szCs w:val="22"/>
        </w:rPr>
      </w:pPr>
      <w:r w:rsidRPr="0063672C">
        <w:rPr>
          <w:sz w:val="22"/>
          <w:szCs w:val="22"/>
        </w:rPr>
        <w:t>10.10. Заказчик принимает решение об одно</w:t>
      </w:r>
      <w:r w:rsidR="003757BB">
        <w:rPr>
          <w:sz w:val="22"/>
          <w:szCs w:val="22"/>
        </w:rPr>
        <w:t>стороннем отказе от исполнения д</w:t>
      </w:r>
      <w:r w:rsidRPr="0063672C">
        <w:rPr>
          <w:sz w:val="22"/>
          <w:szCs w:val="22"/>
        </w:rPr>
        <w:t>о</w:t>
      </w:r>
      <w:r w:rsidR="003757BB">
        <w:rPr>
          <w:sz w:val="22"/>
          <w:szCs w:val="22"/>
        </w:rPr>
        <w:t>говора, если в ходе исполнения д</w:t>
      </w:r>
      <w:r w:rsidRPr="0063672C">
        <w:rPr>
          <w:sz w:val="22"/>
          <w:szCs w:val="22"/>
        </w:rPr>
        <w:t>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67EEFC80" w14:textId="5ED1D4D6" w:rsidR="00F377B5" w:rsidRPr="0063672C" w:rsidRDefault="00F377B5" w:rsidP="001C07B0">
      <w:pPr>
        <w:spacing w:after="0"/>
        <w:rPr>
          <w:sz w:val="22"/>
          <w:szCs w:val="22"/>
        </w:rPr>
      </w:pPr>
      <w:r w:rsidRPr="0063672C">
        <w:rPr>
          <w:sz w:val="22"/>
          <w:szCs w:val="22"/>
        </w:rPr>
        <w:t>10.11. Поставщик вправе принять решение об одно</w:t>
      </w:r>
      <w:r w:rsidR="003757BB">
        <w:rPr>
          <w:sz w:val="22"/>
          <w:szCs w:val="22"/>
        </w:rPr>
        <w:t>стороннем отказе от исполнения д</w:t>
      </w:r>
      <w:r w:rsidRPr="0063672C">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w:t>
      </w:r>
      <w:r w:rsidR="003757BB">
        <w:rPr>
          <w:sz w:val="22"/>
          <w:szCs w:val="22"/>
        </w:rPr>
        <w:t>стороннем отказе от исполнения д</w:t>
      </w:r>
      <w:r w:rsidRPr="0063672C">
        <w:rPr>
          <w:sz w:val="22"/>
          <w:szCs w:val="22"/>
        </w:rPr>
        <w:t>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5659B4A2" w14:textId="3F0E3FE0" w:rsidR="00F377B5" w:rsidRPr="0063672C" w:rsidRDefault="00F377B5" w:rsidP="001C07B0">
      <w:pPr>
        <w:spacing w:after="0"/>
        <w:rPr>
          <w:sz w:val="22"/>
          <w:szCs w:val="22"/>
        </w:rPr>
      </w:pPr>
      <w:r w:rsidRPr="0063672C">
        <w:rPr>
          <w:sz w:val="22"/>
          <w:szCs w:val="22"/>
        </w:rPr>
        <w:lastRenderedPageBreak/>
        <w:t>10.12. Решение Поставщика об одно</w:t>
      </w:r>
      <w:r w:rsidR="003757BB">
        <w:rPr>
          <w:sz w:val="22"/>
          <w:szCs w:val="22"/>
        </w:rPr>
        <w:t>стороннем отказе от исполнения д</w:t>
      </w:r>
      <w:r w:rsidRPr="0063672C">
        <w:rPr>
          <w:sz w:val="22"/>
          <w:szCs w:val="22"/>
        </w:rPr>
        <w:t>оговора в</w:t>
      </w:r>
      <w:r w:rsidR="003757BB">
        <w:rPr>
          <w:sz w:val="22"/>
          <w:szCs w:val="22"/>
        </w:rPr>
        <w:t>ступает в силу и д</w:t>
      </w:r>
      <w:r w:rsidRPr="0063672C">
        <w:rPr>
          <w:sz w:val="22"/>
          <w:szCs w:val="22"/>
        </w:rPr>
        <w:t>оговор считается расторгнутым через десять дней с даты надлежащего уведомления Поставщиком Заказчика об одно</w:t>
      </w:r>
      <w:r w:rsidR="003757BB">
        <w:rPr>
          <w:sz w:val="22"/>
          <w:szCs w:val="22"/>
        </w:rPr>
        <w:t>стороннем отказе от исполнения д</w:t>
      </w:r>
      <w:r w:rsidRPr="0063672C">
        <w:rPr>
          <w:sz w:val="22"/>
          <w:szCs w:val="22"/>
        </w:rPr>
        <w:t>оговора.</w:t>
      </w:r>
    </w:p>
    <w:p w14:paraId="4A73878A" w14:textId="2093C9E3" w:rsidR="00F377B5" w:rsidRPr="0063672C" w:rsidRDefault="00F377B5" w:rsidP="001C07B0">
      <w:pPr>
        <w:spacing w:after="0"/>
        <w:rPr>
          <w:sz w:val="22"/>
          <w:szCs w:val="22"/>
        </w:rPr>
      </w:pPr>
      <w:r w:rsidRPr="0063672C">
        <w:rPr>
          <w:sz w:val="22"/>
          <w:szCs w:val="22"/>
        </w:rPr>
        <w:t xml:space="preserve">10.13. Поставщик обязан отменить не вступившее в силу решение об одностороннем отказе от </w:t>
      </w:r>
      <w:r w:rsidR="003757BB">
        <w:rPr>
          <w:sz w:val="22"/>
          <w:szCs w:val="22"/>
        </w:rPr>
        <w:t>исполнения д</w:t>
      </w:r>
      <w:r w:rsidRPr="0063672C">
        <w:rPr>
          <w:sz w:val="22"/>
          <w:szCs w:val="22"/>
        </w:rPr>
        <w:t>оговора, если в течение десятидневного срока с даты надлежащего уведомления Заказчика о принятом решении об одно</w:t>
      </w:r>
      <w:r w:rsidR="003757BB">
        <w:rPr>
          <w:sz w:val="22"/>
          <w:szCs w:val="22"/>
        </w:rPr>
        <w:t>стороннем отказе от исполнения д</w:t>
      </w:r>
      <w:r w:rsidRPr="0063672C">
        <w:rPr>
          <w:sz w:val="22"/>
          <w:szCs w:val="22"/>
        </w:rPr>
        <w:t>огово</w:t>
      </w:r>
      <w:r w:rsidR="003757BB">
        <w:rPr>
          <w:sz w:val="22"/>
          <w:szCs w:val="22"/>
        </w:rPr>
        <w:t>ра устранены нарушения условий д</w:t>
      </w:r>
      <w:r w:rsidRPr="0063672C">
        <w:rPr>
          <w:sz w:val="22"/>
          <w:szCs w:val="22"/>
        </w:rPr>
        <w:t>оговора, послужившие основанием для принятия указанного решения.</w:t>
      </w:r>
    </w:p>
    <w:p w14:paraId="4D23870F" w14:textId="642C9576" w:rsidR="00F377B5" w:rsidRPr="0063672C" w:rsidRDefault="003757BB" w:rsidP="001C07B0">
      <w:pPr>
        <w:spacing w:after="0"/>
        <w:rPr>
          <w:sz w:val="22"/>
          <w:szCs w:val="22"/>
        </w:rPr>
      </w:pPr>
      <w:r>
        <w:rPr>
          <w:sz w:val="22"/>
          <w:szCs w:val="22"/>
        </w:rPr>
        <w:t>10.14. При расторжении д</w:t>
      </w:r>
      <w:r w:rsidR="00F377B5" w:rsidRPr="0063672C">
        <w:rPr>
          <w:sz w:val="22"/>
          <w:szCs w:val="22"/>
        </w:rPr>
        <w:t>оговора в связи с</w:t>
      </w:r>
      <w:r>
        <w:rPr>
          <w:sz w:val="22"/>
          <w:szCs w:val="22"/>
        </w:rPr>
        <w:t xml:space="preserve"> односторонним отказом Стороны договора от исполнения договора другая сторона д</w:t>
      </w:r>
      <w:r w:rsidR="00F377B5" w:rsidRPr="0063672C">
        <w:rPr>
          <w:sz w:val="22"/>
          <w:szCs w:val="22"/>
        </w:rPr>
        <w:t>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w:t>
      </w:r>
      <w:r>
        <w:rPr>
          <w:sz w:val="22"/>
          <w:szCs w:val="22"/>
        </w:rPr>
        <w:t>стороннем отказе от исполнения д</w:t>
      </w:r>
      <w:r w:rsidR="00F377B5" w:rsidRPr="0063672C">
        <w:rPr>
          <w:sz w:val="22"/>
          <w:szCs w:val="22"/>
        </w:rPr>
        <w:t>оговора.</w:t>
      </w:r>
    </w:p>
    <w:p w14:paraId="670120B1" w14:textId="77777777" w:rsidR="00F377B5" w:rsidRPr="0063672C" w:rsidRDefault="00F377B5" w:rsidP="001C07B0">
      <w:pPr>
        <w:spacing w:after="0"/>
        <w:rPr>
          <w:sz w:val="22"/>
          <w:szCs w:val="22"/>
        </w:rPr>
      </w:pPr>
    </w:p>
    <w:p w14:paraId="315002C3" w14:textId="0F91B2D4" w:rsidR="00F377B5" w:rsidRPr="0063672C" w:rsidRDefault="003757BB" w:rsidP="001C07B0">
      <w:pPr>
        <w:spacing w:after="0"/>
        <w:jc w:val="center"/>
        <w:rPr>
          <w:sz w:val="22"/>
          <w:szCs w:val="22"/>
        </w:rPr>
      </w:pPr>
      <w:r>
        <w:rPr>
          <w:sz w:val="22"/>
          <w:szCs w:val="22"/>
        </w:rPr>
        <w:t>11.Срок действия д</w:t>
      </w:r>
      <w:r w:rsidR="00F377B5" w:rsidRPr="0063672C">
        <w:rPr>
          <w:sz w:val="22"/>
          <w:szCs w:val="22"/>
        </w:rPr>
        <w:t>оговора</w:t>
      </w:r>
    </w:p>
    <w:p w14:paraId="6586D239" w14:textId="74399A3D" w:rsidR="00F377B5" w:rsidRPr="0063672C" w:rsidRDefault="00F377B5" w:rsidP="001C07B0">
      <w:pPr>
        <w:spacing w:after="0"/>
        <w:rPr>
          <w:sz w:val="22"/>
          <w:szCs w:val="22"/>
        </w:rPr>
      </w:pPr>
      <w:r w:rsidRPr="0063672C">
        <w:rPr>
          <w:sz w:val="22"/>
          <w:szCs w:val="22"/>
        </w:rPr>
        <w:t>11.1. Договор вступает в силу со дня подписания его Сторонами</w:t>
      </w:r>
      <w:r w:rsidR="00CA405E">
        <w:rPr>
          <w:sz w:val="22"/>
          <w:szCs w:val="22"/>
        </w:rPr>
        <w:t>, но не ранее 01 января 2019г и действует до 30 июня 2019</w:t>
      </w:r>
      <w:r w:rsidRPr="0063672C">
        <w:rPr>
          <w:sz w:val="22"/>
          <w:szCs w:val="22"/>
        </w:rPr>
        <w:t xml:space="preserve"> г.  </w:t>
      </w:r>
    </w:p>
    <w:p w14:paraId="003BB751" w14:textId="161A7401" w:rsidR="00F377B5" w:rsidRPr="0063672C" w:rsidRDefault="00F377B5" w:rsidP="001C07B0">
      <w:pPr>
        <w:spacing w:after="0"/>
        <w:rPr>
          <w:sz w:val="22"/>
          <w:szCs w:val="22"/>
        </w:rPr>
      </w:pPr>
      <w:r w:rsidRPr="0063672C">
        <w:rPr>
          <w:sz w:val="22"/>
          <w:szCs w:val="22"/>
        </w:rPr>
        <w:t xml:space="preserve">С 01 </w:t>
      </w:r>
      <w:r w:rsidR="00CA405E">
        <w:rPr>
          <w:sz w:val="22"/>
          <w:szCs w:val="22"/>
        </w:rPr>
        <w:t>июля</w:t>
      </w:r>
      <w:r w:rsidRPr="0063672C">
        <w:rPr>
          <w:sz w:val="22"/>
          <w:szCs w:val="22"/>
        </w:rPr>
        <w:t xml:space="preserve"> 2</w:t>
      </w:r>
      <w:r w:rsidR="003757BB">
        <w:rPr>
          <w:sz w:val="22"/>
          <w:szCs w:val="22"/>
        </w:rPr>
        <w:t>019 г. обязательства Сторон по д</w:t>
      </w:r>
      <w:r w:rsidRPr="0063672C">
        <w:rPr>
          <w:sz w:val="22"/>
          <w:szCs w:val="22"/>
        </w:rPr>
        <w:t>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0DF45367" w14:textId="77777777" w:rsidR="00F377B5" w:rsidRPr="0063672C" w:rsidRDefault="00F377B5" w:rsidP="001C07B0">
      <w:pPr>
        <w:spacing w:after="0"/>
        <w:rPr>
          <w:sz w:val="22"/>
          <w:szCs w:val="22"/>
        </w:rPr>
      </w:pPr>
    </w:p>
    <w:p w14:paraId="71305A01" w14:textId="77777777" w:rsidR="00F377B5" w:rsidRPr="0063672C" w:rsidRDefault="00F377B5" w:rsidP="001C07B0">
      <w:pPr>
        <w:spacing w:after="0"/>
        <w:jc w:val="center"/>
        <w:rPr>
          <w:sz w:val="22"/>
          <w:szCs w:val="22"/>
        </w:rPr>
      </w:pPr>
      <w:r w:rsidRPr="0063672C">
        <w:rPr>
          <w:sz w:val="22"/>
          <w:szCs w:val="22"/>
        </w:rPr>
        <w:t>12.Прочие условия</w:t>
      </w:r>
    </w:p>
    <w:p w14:paraId="66F9BA6C" w14:textId="0AFE7084" w:rsidR="00F377B5" w:rsidRPr="0063672C" w:rsidRDefault="00F377B5" w:rsidP="001C07B0">
      <w:pPr>
        <w:spacing w:after="0"/>
        <w:rPr>
          <w:iCs/>
          <w:sz w:val="22"/>
          <w:szCs w:val="22"/>
        </w:rPr>
      </w:pPr>
      <w:r w:rsidRPr="0063672C">
        <w:rPr>
          <w:sz w:val="22"/>
          <w:szCs w:val="22"/>
        </w:rPr>
        <w:t>12.1. Договор</w:t>
      </w:r>
      <w:r w:rsidRPr="0063672C">
        <w:rPr>
          <w:iCs/>
          <w:sz w:val="22"/>
          <w:szCs w:val="22"/>
        </w:rPr>
        <w:t xml:space="preserve"> составлен в форме электронного документа. После заключения </w:t>
      </w:r>
      <w:r w:rsidR="003757BB">
        <w:rPr>
          <w:sz w:val="22"/>
          <w:szCs w:val="22"/>
        </w:rPr>
        <w:t>д</w:t>
      </w:r>
      <w:r w:rsidRPr="0063672C">
        <w:rPr>
          <w:sz w:val="22"/>
          <w:szCs w:val="22"/>
        </w:rPr>
        <w:t>оговора</w:t>
      </w:r>
      <w:r w:rsidRPr="0063672C">
        <w:rPr>
          <w:iCs/>
          <w:sz w:val="22"/>
          <w:szCs w:val="22"/>
        </w:rPr>
        <w:t xml:space="preserve"> Стороны вправе изготовить </w:t>
      </w:r>
      <w:r w:rsidR="003757BB">
        <w:rPr>
          <w:sz w:val="22"/>
          <w:szCs w:val="22"/>
        </w:rPr>
        <w:t>д</w:t>
      </w:r>
      <w:r w:rsidRPr="0063672C">
        <w:rPr>
          <w:sz w:val="22"/>
          <w:szCs w:val="22"/>
        </w:rPr>
        <w:t>оговора</w:t>
      </w:r>
      <w:r w:rsidRPr="0063672C">
        <w:rPr>
          <w:iCs/>
          <w:sz w:val="22"/>
          <w:szCs w:val="22"/>
        </w:rPr>
        <w:t xml:space="preserve"> на бумажном носителе в 2 (двух) экземплярах, имеющих одинаковую юридическую силу, по одному для Заказчика и Поставщика.</w:t>
      </w:r>
    </w:p>
    <w:p w14:paraId="1571C064" w14:textId="544CC091" w:rsidR="00F377B5" w:rsidRPr="0063672C" w:rsidRDefault="003757BB" w:rsidP="001C07B0">
      <w:pPr>
        <w:spacing w:after="0"/>
        <w:rPr>
          <w:sz w:val="22"/>
          <w:szCs w:val="22"/>
        </w:rPr>
      </w:pPr>
      <w:r>
        <w:rPr>
          <w:sz w:val="22"/>
          <w:szCs w:val="22"/>
        </w:rPr>
        <w:t>12.2. Все приложения к д</w:t>
      </w:r>
      <w:r w:rsidR="00F377B5" w:rsidRPr="0063672C">
        <w:rPr>
          <w:sz w:val="22"/>
          <w:szCs w:val="22"/>
        </w:rPr>
        <w:t>оговору являются его неотъемной частью.</w:t>
      </w:r>
    </w:p>
    <w:p w14:paraId="47EE792B" w14:textId="6FD28D23" w:rsidR="00F377B5" w:rsidRPr="0063672C" w:rsidRDefault="003757BB" w:rsidP="001C07B0">
      <w:pPr>
        <w:spacing w:after="0"/>
        <w:rPr>
          <w:sz w:val="22"/>
          <w:szCs w:val="22"/>
        </w:rPr>
      </w:pPr>
      <w:r>
        <w:rPr>
          <w:sz w:val="22"/>
          <w:szCs w:val="22"/>
        </w:rPr>
        <w:t>12.3. К д</w:t>
      </w:r>
      <w:r w:rsidR="00F377B5" w:rsidRPr="0063672C">
        <w:rPr>
          <w:sz w:val="22"/>
          <w:szCs w:val="22"/>
        </w:rPr>
        <w:t>оговору прилагаются:</w:t>
      </w:r>
    </w:p>
    <w:p w14:paraId="22AB5358" w14:textId="77777777" w:rsidR="00F377B5" w:rsidRPr="0063672C" w:rsidRDefault="00F377B5" w:rsidP="001C07B0">
      <w:pPr>
        <w:spacing w:after="0"/>
        <w:rPr>
          <w:bCs/>
          <w:sz w:val="22"/>
          <w:szCs w:val="22"/>
        </w:rPr>
      </w:pPr>
      <w:r w:rsidRPr="0063672C">
        <w:rPr>
          <w:bCs/>
          <w:sz w:val="22"/>
          <w:szCs w:val="22"/>
        </w:rPr>
        <w:t>- Спецификация (Приложение №1).</w:t>
      </w:r>
    </w:p>
    <w:p w14:paraId="21A91FF3" w14:textId="77777777" w:rsidR="00F377B5" w:rsidRPr="0063672C" w:rsidRDefault="00F377B5" w:rsidP="001C07B0">
      <w:pPr>
        <w:spacing w:after="0"/>
        <w:rPr>
          <w:sz w:val="22"/>
          <w:szCs w:val="22"/>
        </w:rPr>
      </w:pPr>
      <w:r w:rsidRPr="0063672C">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703B83F7" w14:textId="6CD191E3" w:rsidR="00F377B5" w:rsidRPr="0063672C" w:rsidRDefault="00F377B5" w:rsidP="001C07B0">
      <w:pPr>
        <w:spacing w:after="0"/>
        <w:rPr>
          <w:sz w:val="22"/>
          <w:szCs w:val="22"/>
        </w:rPr>
      </w:pPr>
      <w:r w:rsidRPr="0063672C">
        <w:rPr>
          <w:sz w:val="22"/>
          <w:szCs w:val="22"/>
        </w:rPr>
        <w:t>12.5. По согласованию Сторон в ходе исполнени</w:t>
      </w:r>
      <w:r w:rsidR="003757BB">
        <w:rPr>
          <w:sz w:val="22"/>
          <w:szCs w:val="22"/>
        </w:rPr>
        <w:t>я д</w:t>
      </w:r>
      <w:r w:rsidRPr="0063672C">
        <w:rPr>
          <w:sz w:val="22"/>
          <w:szCs w:val="22"/>
        </w:rPr>
        <w:t>ого</w:t>
      </w:r>
      <w:r w:rsidR="003757BB">
        <w:rPr>
          <w:sz w:val="22"/>
          <w:szCs w:val="22"/>
        </w:rPr>
        <w:t>вора допускается снижение цены д</w:t>
      </w:r>
      <w:r w:rsidRPr="0063672C">
        <w:rPr>
          <w:sz w:val="22"/>
          <w:szCs w:val="22"/>
        </w:rPr>
        <w:t>оговора</w:t>
      </w:r>
      <w:r w:rsidR="003757BB">
        <w:rPr>
          <w:sz w:val="22"/>
          <w:szCs w:val="22"/>
        </w:rPr>
        <w:t xml:space="preserve"> без изменения предусмотренных д</w:t>
      </w:r>
      <w:r w:rsidRPr="0063672C">
        <w:rPr>
          <w:sz w:val="22"/>
          <w:szCs w:val="22"/>
        </w:rPr>
        <w:t>оговором объема работы, качества выполняемой работы и иных условий Договора.</w:t>
      </w:r>
    </w:p>
    <w:p w14:paraId="3642A101" w14:textId="069C63B1" w:rsidR="00F377B5" w:rsidRPr="0063672C" w:rsidRDefault="00F377B5" w:rsidP="001C07B0">
      <w:pPr>
        <w:spacing w:after="0"/>
        <w:rPr>
          <w:sz w:val="22"/>
          <w:szCs w:val="22"/>
        </w:rPr>
      </w:pPr>
      <w:r w:rsidRPr="0063672C">
        <w:rPr>
          <w:sz w:val="22"/>
          <w:szCs w:val="22"/>
        </w:rPr>
        <w:t>12.6. Заказчик по согласованию с</w:t>
      </w:r>
      <w:r w:rsidR="003757BB">
        <w:rPr>
          <w:sz w:val="22"/>
          <w:szCs w:val="22"/>
        </w:rPr>
        <w:t xml:space="preserve"> поставщиком в ходе исполнения д</w:t>
      </w:r>
      <w:r w:rsidRPr="0063672C">
        <w:rPr>
          <w:sz w:val="22"/>
          <w:szCs w:val="22"/>
        </w:rPr>
        <w:t>оговора вправе изменить не более чем на десять процентов к</w:t>
      </w:r>
      <w:r w:rsidR="003757BB">
        <w:rPr>
          <w:sz w:val="22"/>
          <w:szCs w:val="22"/>
        </w:rPr>
        <w:t>оличество всех предусмотренных д</w:t>
      </w:r>
      <w:r w:rsidRPr="0063672C">
        <w:rPr>
          <w:sz w:val="22"/>
          <w:szCs w:val="22"/>
        </w:rPr>
        <w:t>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w:t>
      </w:r>
      <w:r w:rsidR="003757BB">
        <w:rPr>
          <w:sz w:val="22"/>
          <w:szCs w:val="22"/>
        </w:rPr>
        <w:t>дерации цены д</w:t>
      </w:r>
      <w:r w:rsidRPr="0063672C">
        <w:rPr>
          <w:sz w:val="22"/>
          <w:szCs w:val="22"/>
        </w:rPr>
        <w:t>оговора пропорционально дополнительному количеству то</w:t>
      </w:r>
      <w:r w:rsidR="003757BB">
        <w:rPr>
          <w:sz w:val="22"/>
          <w:szCs w:val="22"/>
        </w:rPr>
        <w:t>вара исходя из установленной в д</w:t>
      </w:r>
      <w:r w:rsidRPr="0063672C">
        <w:rPr>
          <w:sz w:val="22"/>
          <w:szCs w:val="22"/>
        </w:rPr>
        <w:t>оговоре цены единицы товара, но не боле</w:t>
      </w:r>
      <w:r w:rsidR="003757BB">
        <w:rPr>
          <w:sz w:val="22"/>
          <w:szCs w:val="22"/>
        </w:rPr>
        <w:t>е чем на десять процентов цены д</w:t>
      </w:r>
      <w:r w:rsidRPr="0063672C">
        <w:rPr>
          <w:sz w:val="22"/>
          <w:szCs w:val="22"/>
        </w:rPr>
        <w:t>оговора. П</w:t>
      </w:r>
      <w:r w:rsidR="003757BB">
        <w:rPr>
          <w:sz w:val="22"/>
          <w:szCs w:val="22"/>
        </w:rPr>
        <w:t>ри уменьшении предусмотренного д</w:t>
      </w:r>
      <w:r w:rsidRPr="0063672C">
        <w:rPr>
          <w:sz w:val="22"/>
          <w:szCs w:val="22"/>
        </w:rPr>
        <w:t>огов</w:t>
      </w:r>
      <w:r w:rsidR="003757BB">
        <w:rPr>
          <w:sz w:val="22"/>
          <w:szCs w:val="22"/>
        </w:rPr>
        <w:t>ором количества товара Стороны д</w:t>
      </w:r>
      <w:r w:rsidRPr="0063672C">
        <w:rPr>
          <w:sz w:val="22"/>
          <w:szCs w:val="22"/>
        </w:rPr>
        <w:t xml:space="preserve">оговора </w:t>
      </w:r>
      <w:r w:rsidR="003757BB">
        <w:rPr>
          <w:sz w:val="22"/>
          <w:szCs w:val="22"/>
        </w:rPr>
        <w:t>обязаны уменьшить цену д</w:t>
      </w:r>
      <w:r w:rsidRPr="0063672C">
        <w:rPr>
          <w:sz w:val="22"/>
          <w:szCs w:val="22"/>
        </w:rPr>
        <w:t>оговора исходя из цены единицы товара. Цена единицы дополнительно поставляемого товара или цена единицы товара п</w:t>
      </w:r>
      <w:r w:rsidR="003757BB">
        <w:rPr>
          <w:sz w:val="22"/>
          <w:szCs w:val="22"/>
        </w:rPr>
        <w:t>ри уменьшении предусмотренного д</w:t>
      </w:r>
      <w:r w:rsidRPr="0063672C">
        <w:rPr>
          <w:sz w:val="22"/>
          <w:szCs w:val="22"/>
        </w:rPr>
        <w:t>оговором количества поставляемого товара должна определяться как частное от деления перв</w:t>
      </w:r>
      <w:r w:rsidR="003757BB">
        <w:rPr>
          <w:sz w:val="22"/>
          <w:szCs w:val="22"/>
        </w:rPr>
        <w:t>оначальной цены договора на предусмотренное в д</w:t>
      </w:r>
      <w:r w:rsidRPr="0063672C">
        <w:rPr>
          <w:sz w:val="22"/>
          <w:szCs w:val="22"/>
        </w:rPr>
        <w:t>оговоре количество такого товара.</w:t>
      </w:r>
    </w:p>
    <w:p w14:paraId="35276A06" w14:textId="3E176D11" w:rsidR="00F377B5" w:rsidRPr="0063672C" w:rsidRDefault="003757BB" w:rsidP="001C07B0">
      <w:pPr>
        <w:spacing w:after="0"/>
        <w:rPr>
          <w:sz w:val="22"/>
          <w:szCs w:val="22"/>
        </w:rPr>
      </w:pPr>
      <w:r>
        <w:rPr>
          <w:sz w:val="22"/>
          <w:szCs w:val="22"/>
        </w:rPr>
        <w:t>12.7. При исполнении д</w:t>
      </w:r>
      <w:r w:rsidR="00F377B5" w:rsidRPr="0063672C">
        <w:rPr>
          <w:sz w:val="22"/>
          <w:szCs w:val="22"/>
        </w:rPr>
        <w:t>оговора не допускается перемена Поставщика, за исключением случаев, если новый Поставщик является</w:t>
      </w:r>
      <w:r>
        <w:rPr>
          <w:sz w:val="22"/>
          <w:szCs w:val="22"/>
        </w:rPr>
        <w:t xml:space="preserve"> правопреемником Поставщика по д</w:t>
      </w:r>
      <w:r w:rsidR="00F377B5" w:rsidRPr="0063672C">
        <w:rPr>
          <w:sz w:val="22"/>
          <w:szCs w:val="22"/>
        </w:rPr>
        <w:t>оговору вследствие реорганизации юридического лица в форме преобразования, слияния или присоединения.</w:t>
      </w:r>
    </w:p>
    <w:p w14:paraId="441B26AC" w14:textId="4C976872" w:rsidR="00F377B5" w:rsidRPr="0063672C" w:rsidRDefault="00F377B5" w:rsidP="001C07B0">
      <w:pPr>
        <w:spacing w:after="0"/>
        <w:rPr>
          <w:sz w:val="22"/>
          <w:szCs w:val="22"/>
        </w:rPr>
      </w:pPr>
      <w:r w:rsidRPr="0063672C">
        <w:rPr>
          <w:sz w:val="22"/>
          <w:szCs w:val="22"/>
        </w:rPr>
        <w:t xml:space="preserve">12.8. </w:t>
      </w:r>
      <w:r w:rsidR="003757BB">
        <w:rPr>
          <w:sz w:val="22"/>
          <w:szCs w:val="22"/>
        </w:rPr>
        <w:t>В случае перемены Заказчика по д</w:t>
      </w:r>
      <w:r w:rsidRPr="0063672C">
        <w:rPr>
          <w:sz w:val="22"/>
          <w:szCs w:val="22"/>
        </w:rPr>
        <w:t>оговору пр</w:t>
      </w:r>
      <w:r w:rsidR="003757BB">
        <w:rPr>
          <w:sz w:val="22"/>
          <w:szCs w:val="22"/>
        </w:rPr>
        <w:t>ава и обязанности Заказчика по д</w:t>
      </w:r>
      <w:r w:rsidRPr="0063672C">
        <w:rPr>
          <w:sz w:val="22"/>
          <w:szCs w:val="22"/>
        </w:rPr>
        <w:t>оговору переходят к новому заказчику в том же объеме и на тех же условиях.</w:t>
      </w:r>
    </w:p>
    <w:p w14:paraId="60A75AB1" w14:textId="1DC61652" w:rsidR="00F377B5" w:rsidRPr="0063672C" w:rsidRDefault="00F377B5" w:rsidP="001C07B0">
      <w:pPr>
        <w:spacing w:after="0"/>
        <w:rPr>
          <w:sz w:val="22"/>
          <w:szCs w:val="22"/>
        </w:rPr>
      </w:pPr>
      <w:r w:rsidRPr="0063672C">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3757BB">
        <w:rPr>
          <w:sz w:val="22"/>
          <w:szCs w:val="22"/>
        </w:rPr>
        <w:t>д</w:t>
      </w:r>
      <w:r>
        <w:rPr>
          <w:sz w:val="22"/>
          <w:szCs w:val="22"/>
        </w:rPr>
        <w:t>оговор</w:t>
      </w:r>
      <w:r w:rsidRPr="0063672C">
        <w:rPr>
          <w:sz w:val="22"/>
          <w:szCs w:val="22"/>
        </w:rPr>
        <w:t>е.</w:t>
      </w:r>
    </w:p>
    <w:p w14:paraId="0F4F19B6" w14:textId="1B63B6B4" w:rsidR="00F377B5" w:rsidRPr="0063672C" w:rsidRDefault="00F377B5" w:rsidP="001C07B0">
      <w:pPr>
        <w:spacing w:after="0"/>
        <w:rPr>
          <w:sz w:val="22"/>
          <w:szCs w:val="22"/>
        </w:rPr>
      </w:pPr>
      <w:r w:rsidRPr="0063672C">
        <w:rPr>
          <w:sz w:val="22"/>
          <w:szCs w:val="22"/>
        </w:rPr>
        <w:t>12.10. В случае если поставка осуществляется по письменным заявкам, то приемке и оплате подлежат только товары, которые получены Заказчиком по соответству</w:t>
      </w:r>
      <w:r w:rsidR="003757BB">
        <w:rPr>
          <w:sz w:val="22"/>
          <w:szCs w:val="22"/>
        </w:rPr>
        <w:t>ющим заявкам в период действия д</w:t>
      </w:r>
      <w:r w:rsidRPr="0063672C">
        <w:rPr>
          <w:sz w:val="22"/>
          <w:szCs w:val="22"/>
        </w:rPr>
        <w:t>оговора. Не заказанный Заказчиком товар, не принимается и не оплачивается. В случае е</w:t>
      </w:r>
      <w:r w:rsidR="003757BB">
        <w:rPr>
          <w:sz w:val="22"/>
          <w:szCs w:val="22"/>
        </w:rPr>
        <w:t>сли к окончанию срока действия д</w:t>
      </w:r>
      <w:r w:rsidRPr="0063672C">
        <w:rPr>
          <w:sz w:val="22"/>
          <w:szCs w:val="22"/>
        </w:rPr>
        <w:t>оговора Заказчиком не заказан и соответственно не принят, и не оплачен весь товар, Стороны составляют Ак</w:t>
      </w:r>
      <w:r w:rsidR="003757BB">
        <w:rPr>
          <w:sz w:val="22"/>
          <w:szCs w:val="22"/>
        </w:rPr>
        <w:t xml:space="preserve">т </w:t>
      </w:r>
      <w:proofErr w:type="spellStart"/>
      <w:r w:rsidR="003757BB">
        <w:rPr>
          <w:sz w:val="22"/>
          <w:szCs w:val="22"/>
        </w:rPr>
        <w:t>взаимосверки</w:t>
      </w:r>
      <w:proofErr w:type="spellEnd"/>
      <w:r w:rsidR="003757BB">
        <w:rPr>
          <w:sz w:val="22"/>
          <w:szCs w:val="22"/>
        </w:rPr>
        <w:t xml:space="preserve"> обязательств по д</w:t>
      </w:r>
      <w:r w:rsidRPr="0063672C">
        <w:rPr>
          <w:sz w:val="22"/>
          <w:szCs w:val="22"/>
        </w:rPr>
        <w:t>оговору, в котором указываются сведения о прекращении действия Договора; сведения о фактически</w:t>
      </w:r>
      <w:r w:rsidR="003757BB">
        <w:rPr>
          <w:sz w:val="22"/>
          <w:szCs w:val="22"/>
        </w:rPr>
        <w:t xml:space="preserve"> исполненных обязательствах по д</w:t>
      </w:r>
      <w:r w:rsidRPr="0063672C">
        <w:rPr>
          <w:sz w:val="22"/>
          <w:szCs w:val="22"/>
        </w:rPr>
        <w:t xml:space="preserve">оговору; сумма, подлежащая оплате за фактически поставленный и принятый товар. 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w:t>
      </w:r>
      <w:r w:rsidRPr="0063672C">
        <w:rPr>
          <w:sz w:val="22"/>
          <w:szCs w:val="22"/>
        </w:rPr>
        <w:lastRenderedPageBreak/>
        <w:t>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689A13B0" w14:textId="77777777" w:rsidR="00F377B5" w:rsidRPr="0063672C" w:rsidRDefault="00F377B5" w:rsidP="001C07B0">
      <w:pPr>
        <w:spacing w:after="0"/>
        <w:rPr>
          <w:sz w:val="22"/>
          <w:szCs w:val="22"/>
        </w:rPr>
      </w:pPr>
    </w:p>
    <w:p w14:paraId="79F22618" w14:textId="77777777" w:rsidR="00F377B5" w:rsidRPr="0063672C" w:rsidRDefault="00F377B5" w:rsidP="001C07B0">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F377B5" w:rsidRPr="0063672C" w14:paraId="702F5B56" w14:textId="77777777" w:rsidTr="000C3259">
        <w:tc>
          <w:tcPr>
            <w:tcW w:w="4914" w:type="dxa"/>
          </w:tcPr>
          <w:p w14:paraId="59AC5AC8" w14:textId="77777777" w:rsidR="00F377B5" w:rsidRPr="0063672C" w:rsidRDefault="00F377B5" w:rsidP="001C07B0">
            <w:pPr>
              <w:spacing w:after="0"/>
              <w:jc w:val="center"/>
              <w:rPr>
                <w:rFonts w:eastAsia="Calibri"/>
                <w:b/>
                <w:bCs/>
                <w:sz w:val="22"/>
                <w:szCs w:val="22"/>
              </w:rPr>
            </w:pPr>
            <w:r w:rsidRPr="0063672C">
              <w:rPr>
                <w:b/>
                <w:bCs/>
                <w:sz w:val="22"/>
                <w:szCs w:val="22"/>
              </w:rPr>
              <w:t>Заказчик:</w:t>
            </w:r>
          </w:p>
          <w:p w14:paraId="4423926F" w14:textId="77777777" w:rsidR="00F377B5" w:rsidRPr="0063672C" w:rsidRDefault="00F377B5" w:rsidP="001C07B0">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14:paraId="23B575C2" w14:textId="77777777" w:rsidR="00F377B5" w:rsidRPr="0063672C" w:rsidRDefault="00F377B5" w:rsidP="001C07B0">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14:paraId="03734742" w14:textId="77777777" w:rsidR="00F377B5" w:rsidRPr="0063672C" w:rsidRDefault="00F377B5" w:rsidP="001C07B0">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14:paraId="78814FCB" w14:textId="77777777" w:rsidR="00F377B5" w:rsidRPr="0063672C" w:rsidRDefault="00F377B5" w:rsidP="001C07B0">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14:paraId="13DF0E05" w14:textId="77777777" w:rsidR="00F377B5" w:rsidRPr="0063672C" w:rsidRDefault="00F377B5" w:rsidP="001C07B0">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14:paraId="6F297F40" w14:textId="77777777" w:rsidR="00F377B5" w:rsidRPr="0063672C" w:rsidRDefault="00F377B5" w:rsidP="001C07B0">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Югорска (МБОУ «Гимназия») </w:t>
            </w:r>
          </w:p>
          <w:p w14:paraId="2603A540" w14:textId="77777777" w:rsidR="00F377B5" w:rsidRPr="0063672C" w:rsidRDefault="00F377B5" w:rsidP="001C07B0">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14:paraId="74E74A69" w14:textId="77777777" w:rsidR="00F377B5" w:rsidRPr="0063672C" w:rsidRDefault="00F377B5" w:rsidP="001C07B0">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14:paraId="681E86E4" w14:textId="77777777" w:rsidR="00F377B5" w:rsidRPr="0063672C" w:rsidRDefault="00F377B5" w:rsidP="001C07B0">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14:paraId="7629D6A1" w14:textId="77777777" w:rsidR="00F377B5" w:rsidRPr="0063672C" w:rsidRDefault="00F377B5" w:rsidP="001C07B0">
            <w:pPr>
              <w:widowControl w:val="0"/>
              <w:autoSpaceDE w:val="0"/>
              <w:autoSpaceDN w:val="0"/>
              <w:adjustRightInd w:val="0"/>
              <w:spacing w:after="0"/>
              <w:jc w:val="left"/>
              <w:rPr>
                <w:color w:val="000000"/>
                <w:sz w:val="22"/>
                <w:szCs w:val="20"/>
              </w:rPr>
            </w:pPr>
            <w:r w:rsidRPr="0063672C">
              <w:rPr>
                <w:color w:val="000000"/>
                <w:sz w:val="22"/>
                <w:szCs w:val="20"/>
              </w:rPr>
              <w:t>БИК 047162812</w:t>
            </w:r>
          </w:p>
          <w:p w14:paraId="3E1BDDB8" w14:textId="77777777" w:rsidR="00F377B5" w:rsidRPr="0063672C" w:rsidRDefault="00F377B5" w:rsidP="001C07B0">
            <w:pPr>
              <w:autoSpaceDE w:val="0"/>
              <w:autoSpaceDN w:val="0"/>
              <w:adjustRightInd w:val="0"/>
              <w:spacing w:after="0"/>
              <w:rPr>
                <w:b/>
                <w:color w:val="000000"/>
                <w:sz w:val="22"/>
                <w:szCs w:val="20"/>
              </w:rPr>
            </w:pPr>
            <w:r w:rsidRPr="0063672C">
              <w:rPr>
                <w:b/>
                <w:color w:val="000000"/>
                <w:sz w:val="22"/>
                <w:szCs w:val="20"/>
              </w:rPr>
              <w:t>тел/факс 8(34675) 2-40-73</w:t>
            </w:r>
          </w:p>
          <w:p w14:paraId="4E159FCE" w14:textId="77777777" w:rsidR="00F377B5" w:rsidRPr="0063672C" w:rsidRDefault="00F377B5" w:rsidP="001C07B0">
            <w:pPr>
              <w:autoSpaceDE w:val="0"/>
              <w:autoSpaceDN w:val="0"/>
              <w:adjustRightInd w:val="0"/>
              <w:spacing w:after="0"/>
              <w:rPr>
                <w:color w:val="000000"/>
                <w:sz w:val="20"/>
                <w:szCs w:val="20"/>
              </w:rPr>
            </w:pPr>
          </w:p>
          <w:p w14:paraId="2EA07203" w14:textId="77777777" w:rsidR="00F377B5" w:rsidRPr="0063672C" w:rsidRDefault="00F377B5" w:rsidP="001C07B0">
            <w:pPr>
              <w:spacing w:after="0"/>
              <w:rPr>
                <w:rFonts w:eastAsia="Calibri"/>
                <w:b/>
                <w:bCs/>
                <w:sz w:val="22"/>
                <w:szCs w:val="22"/>
              </w:rPr>
            </w:pPr>
          </w:p>
        </w:tc>
        <w:tc>
          <w:tcPr>
            <w:tcW w:w="4914" w:type="dxa"/>
          </w:tcPr>
          <w:p w14:paraId="5C429E33" w14:textId="77777777" w:rsidR="00F377B5" w:rsidRPr="0063672C" w:rsidRDefault="00F377B5" w:rsidP="001C07B0">
            <w:pPr>
              <w:spacing w:after="0"/>
              <w:rPr>
                <w:rFonts w:eastAsia="Calibri"/>
                <w:b/>
                <w:bCs/>
                <w:sz w:val="22"/>
                <w:szCs w:val="22"/>
              </w:rPr>
            </w:pPr>
            <w:r w:rsidRPr="0063672C">
              <w:rPr>
                <w:b/>
                <w:bCs/>
                <w:sz w:val="22"/>
                <w:szCs w:val="22"/>
              </w:rPr>
              <w:t xml:space="preserve">                Поставщик:</w:t>
            </w:r>
          </w:p>
          <w:p w14:paraId="02BC04D0" w14:textId="77777777" w:rsidR="00F377B5" w:rsidRPr="0063672C" w:rsidRDefault="00F377B5" w:rsidP="001C07B0">
            <w:pPr>
              <w:spacing w:after="0"/>
              <w:rPr>
                <w:bCs/>
                <w:sz w:val="22"/>
                <w:szCs w:val="22"/>
              </w:rPr>
            </w:pPr>
          </w:p>
          <w:p w14:paraId="021163D4" w14:textId="77777777" w:rsidR="00F377B5" w:rsidRPr="0063672C" w:rsidRDefault="00F377B5" w:rsidP="001C07B0">
            <w:pPr>
              <w:spacing w:after="0"/>
              <w:ind w:hanging="4"/>
              <w:rPr>
                <w:rFonts w:eastAsia="Calibri"/>
                <w:bCs/>
                <w:sz w:val="22"/>
                <w:szCs w:val="22"/>
              </w:rPr>
            </w:pPr>
          </w:p>
        </w:tc>
      </w:tr>
      <w:tr w:rsidR="00F377B5" w:rsidRPr="0063672C" w14:paraId="28D6C178" w14:textId="77777777" w:rsidTr="000C3259">
        <w:tc>
          <w:tcPr>
            <w:tcW w:w="4914" w:type="dxa"/>
          </w:tcPr>
          <w:p w14:paraId="63CFE03B" w14:textId="77777777" w:rsidR="00F377B5" w:rsidRPr="0063672C" w:rsidRDefault="00F377B5" w:rsidP="001C07B0">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14:paraId="38DA22A8" w14:textId="77777777" w:rsidR="00F377B5" w:rsidRPr="0063672C" w:rsidRDefault="00F377B5" w:rsidP="001C07B0">
            <w:pPr>
              <w:spacing w:after="0"/>
              <w:jc w:val="center"/>
              <w:rPr>
                <w:rFonts w:eastAsia="Calibri"/>
                <w:b/>
                <w:bCs/>
                <w:sz w:val="22"/>
                <w:szCs w:val="22"/>
              </w:rPr>
            </w:pPr>
          </w:p>
        </w:tc>
        <w:tc>
          <w:tcPr>
            <w:tcW w:w="4914" w:type="dxa"/>
            <w:hideMark/>
          </w:tcPr>
          <w:p w14:paraId="23705E1A" w14:textId="77777777" w:rsidR="00F377B5" w:rsidRPr="0063672C" w:rsidRDefault="00F377B5" w:rsidP="001C07B0">
            <w:pPr>
              <w:spacing w:after="0"/>
              <w:rPr>
                <w:rFonts w:eastAsia="Calibri"/>
                <w:bCs/>
                <w:sz w:val="22"/>
                <w:szCs w:val="22"/>
              </w:rPr>
            </w:pPr>
            <w:r w:rsidRPr="0063672C">
              <w:rPr>
                <w:bCs/>
                <w:sz w:val="22"/>
                <w:szCs w:val="22"/>
              </w:rPr>
              <w:t xml:space="preserve">Директор _____________ </w:t>
            </w:r>
          </w:p>
        </w:tc>
      </w:tr>
    </w:tbl>
    <w:p w14:paraId="51C8F102" w14:textId="77777777" w:rsidR="00F377B5" w:rsidRPr="0063672C" w:rsidRDefault="00F377B5" w:rsidP="001C07B0">
      <w:pPr>
        <w:autoSpaceDE w:val="0"/>
        <w:autoSpaceDN w:val="0"/>
        <w:adjustRightInd w:val="0"/>
        <w:spacing w:after="0"/>
        <w:jc w:val="left"/>
        <w:rPr>
          <w:sz w:val="22"/>
          <w:szCs w:val="22"/>
        </w:rPr>
      </w:pPr>
    </w:p>
    <w:p w14:paraId="24D2C075" w14:textId="77777777" w:rsidR="00F377B5" w:rsidRPr="0063672C" w:rsidRDefault="00F377B5" w:rsidP="001C07B0">
      <w:pPr>
        <w:autoSpaceDE w:val="0"/>
        <w:autoSpaceDN w:val="0"/>
        <w:adjustRightInd w:val="0"/>
        <w:spacing w:after="0"/>
        <w:jc w:val="left"/>
        <w:rPr>
          <w:sz w:val="22"/>
          <w:szCs w:val="22"/>
        </w:rPr>
      </w:pPr>
    </w:p>
    <w:p w14:paraId="442DFD1B" w14:textId="77777777" w:rsidR="00F377B5" w:rsidRPr="0063672C" w:rsidRDefault="00F377B5" w:rsidP="001C07B0">
      <w:pPr>
        <w:autoSpaceDE w:val="0"/>
        <w:autoSpaceDN w:val="0"/>
        <w:adjustRightInd w:val="0"/>
        <w:spacing w:after="0"/>
        <w:jc w:val="left"/>
        <w:rPr>
          <w:sz w:val="22"/>
          <w:szCs w:val="22"/>
        </w:rPr>
      </w:pPr>
    </w:p>
    <w:p w14:paraId="3353BBEB" w14:textId="77777777" w:rsidR="00F377B5" w:rsidRPr="0063672C" w:rsidRDefault="00F377B5" w:rsidP="001C07B0">
      <w:pPr>
        <w:autoSpaceDE w:val="0"/>
        <w:autoSpaceDN w:val="0"/>
        <w:adjustRightInd w:val="0"/>
        <w:spacing w:after="0"/>
        <w:jc w:val="left"/>
        <w:rPr>
          <w:sz w:val="22"/>
          <w:szCs w:val="22"/>
        </w:rPr>
      </w:pPr>
    </w:p>
    <w:p w14:paraId="2E5CE84F" w14:textId="77777777" w:rsidR="00F377B5" w:rsidRPr="0063672C" w:rsidRDefault="00F377B5" w:rsidP="001C07B0">
      <w:pPr>
        <w:autoSpaceDE w:val="0"/>
        <w:autoSpaceDN w:val="0"/>
        <w:adjustRightInd w:val="0"/>
        <w:spacing w:after="0"/>
        <w:jc w:val="left"/>
        <w:rPr>
          <w:sz w:val="22"/>
          <w:szCs w:val="22"/>
        </w:rPr>
      </w:pPr>
    </w:p>
    <w:p w14:paraId="3D48F28B" w14:textId="77777777" w:rsidR="00F377B5" w:rsidRPr="0063672C" w:rsidRDefault="00F377B5" w:rsidP="001C07B0">
      <w:pPr>
        <w:autoSpaceDE w:val="0"/>
        <w:autoSpaceDN w:val="0"/>
        <w:adjustRightInd w:val="0"/>
        <w:spacing w:after="0"/>
        <w:jc w:val="left"/>
        <w:rPr>
          <w:sz w:val="22"/>
          <w:szCs w:val="22"/>
        </w:rPr>
      </w:pPr>
    </w:p>
    <w:p w14:paraId="328DA227" w14:textId="77777777" w:rsidR="00F377B5" w:rsidRPr="0063672C" w:rsidRDefault="00F377B5" w:rsidP="001C07B0">
      <w:pPr>
        <w:autoSpaceDE w:val="0"/>
        <w:autoSpaceDN w:val="0"/>
        <w:adjustRightInd w:val="0"/>
        <w:spacing w:after="0"/>
        <w:jc w:val="left"/>
        <w:rPr>
          <w:sz w:val="22"/>
          <w:szCs w:val="22"/>
        </w:rPr>
      </w:pPr>
    </w:p>
    <w:p w14:paraId="7E927BF8" w14:textId="77777777" w:rsidR="00F377B5" w:rsidRPr="0063672C" w:rsidRDefault="00F377B5" w:rsidP="001C07B0">
      <w:pPr>
        <w:autoSpaceDE w:val="0"/>
        <w:autoSpaceDN w:val="0"/>
        <w:adjustRightInd w:val="0"/>
        <w:spacing w:after="0"/>
        <w:jc w:val="left"/>
        <w:rPr>
          <w:sz w:val="22"/>
          <w:szCs w:val="22"/>
        </w:rPr>
      </w:pPr>
    </w:p>
    <w:p w14:paraId="54AAD613" w14:textId="77777777" w:rsidR="00F377B5" w:rsidRPr="0063672C" w:rsidRDefault="00F377B5" w:rsidP="001C07B0">
      <w:pPr>
        <w:autoSpaceDE w:val="0"/>
        <w:autoSpaceDN w:val="0"/>
        <w:adjustRightInd w:val="0"/>
        <w:spacing w:after="0"/>
        <w:jc w:val="left"/>
        <w:rPr>
          <w:sz w:val="22"/>
          <w:szCs w:val="22"/>
        </w:rPr>
      </w:pPr>
    </w:p>
    <w:p w14:paraId="38E36FD8" w14:textId="77777777" w:rsidR="00F377B5" w:rsidRPr="0063672C" w:rsidRDefault="00F377B5" w:rsidP="001C07B0">
      <w:pPr>
        <w:autoSpaceDE w:val="0"/>
        <w:autoSpaceDN w:val="0"/>
        <w:adjustRightInd w:val="0"/>
        <w:spacing w:after="0"/>
        <w:jc w:val="left"/>
        <w:rPr>
          <w:sz w:val="22"/>
          <w:szCs w:val="22"/>
        </w:rPr>
      </w:pPr>
    </w:p>
    <w:p w14:paraId="08467C40" w14:textId="77777777" w:rsidR="00F377B5" w:rsidRPr="0063672C" w:rsidRDefault="00F377B5" w:rsidP="001C07B0">
      <w:pPr>
        <w:autoSpaceDE w:val="0"/>
        <w:autoSpaceDN w:val="0"/>
        <w:adjustRightInd w:val="0"/>
        <w:spacing w:after="0"/>
        <w:jc w:val="left"/>
        <w:rPr>
          <w:sz w:val="22"/>
          <w:szCs w:val="22"/>
        </w:rPr>
      </w:pPr>
    </w:p>
    <w:p w14:paraId="1319615E" w14:textId="77777777" w:rsidR="00F377B5" w:rsidRPr="0063672C" w:rsidRDefault="00F377B5" w:rsidP="001C07B0">
      <w:pPr>
        <w:autoSpaceDE w:val="0"/>
        <w:autoSpaceDN w:val="0"/>
        <w:adjustRightInd w:val="0"/>
        <w:spacing w:after="0"/>
        <w:jc w:val="left"/>
        <w:rPr>
          <w:sz w:val="22"/>
          <w:szCs w:val="22"/>
        </w:rPr>
      </w:pPr>
    </w:p>
    <w:p w14:paraId="4FB91CE1" w14:textId="77777777" w:rsidR="00F377B5" w:rsidRPr="0063672C" w:rsidRDefault="00F377B5" w:rsidP="001C07B0">
      <w:pPr>
        <w:autoSpaceDE w:val="0"/>
        <w:autoSpaceDN w:val="0"/>
        <w:adjustRightInd w:val="0"/>
        <w:spacing w:after="0"/>
        <w:jc w:val="left"/>
        <w:rPr>
          <w:sz w:val="22"/>
          <w:szCs w:val="22"/>
        </w:rPr>
      </w:pPr>
    </w:p>
    <w:p w14:paraId="0B95B364" w14:textId="77777777" w:rsidR="00F377B5" w:rsidRPr="0063672C" w:rsidRDefault="00F377B5" w:rsidP="001C07B0">
      <w:pPr>
        <w:autoSpaceDE w:val="0"/>
        <w:autoSpaceDN w:val="0"/>
        <w:adjustRightInd w:val="0"/>
        <w:spacing w:after="0"/>
        <w:jc w:val="left"/>
        <w:rPr>
          <w:sz w:val="22"/>
          <w:szCs w:val="22"/>
        </w:rPr>
      </w:pPr>
    </w:p>
    <w:p w14:paraId="090FBA08" w14:textId="77777777" w:rsidR="00F377B5" w:rsidRPr="0063672C" w:rsidRDefault="00F377B5" w:rsidP="001C07B0">
      <w:pPr>
        <w:autoSpaceDE w:val="0"/>
        <w:autoSpaceDN w:val="0"/>
        <w:adjustRightInd w:val="0"/>
        <w:spacing w:after="0"/>
        <w:jc w:val="left"/>
        <w:rPr>
          <w:sz w:val="22"/>
          <w:szCs w:val="22"/>
        </w:rPr>
      </w:pPr>
    </w:p>
    <w:p w14:paraId="3B6068F3" w14:textId="77777777" w:rsidR="00F377B5" w:rsidRPr="0063672C" w:rsidRDefault="00F377B5" w:rsidP="001C07B0">
      <w:pPr>
        <w:autoSpaceDE w:val="0"/>
        <w:autoSpaceDN w:val="0"/>
        <w:adjustRightInd w:val="0"/>
        <w:spacing w:after="0"/>
        <w:jc w:val="left"/>
        <w:rPr>
          <w:sz w:val="22"/>
          <w:szCs w:val="22"/>
        </w:rPr>
      </w:pPr>
    </w:p>
    <w:p w14:paraId="7CA6F3E9" w14:textId="77777777" w:rsidR="00F377B5" w:rsidRPr="0063672C" w:rsidRDefault="00F377B5" w:rsidP="001C07B0">
      <w:pPr>
        <w:autoSpaceDE w:val="0"/>
        <w:autoSpaceDN w:val="0"/>
        <w:adjustRightInd w:val="0"/>
        <w:spacing w:after="0"/>
        <w:jc w:val="left"/>
        <w:rPr>
          <w:sz w:val="22"/>
          <w:szCs w:val="22"/>
        </w:rPr>
      </w:pPr>
    </w:p>
    <w:p w14:paraId="2BE83658" w14:textId="77777777" w:rsidR="00F377B5" w:rsidRPr="0063672C" w:rsidRDefault="00F377B5" w:rsidP="001C07B0">
      <w:pPr>
        <w:autoSpaceDE w:val="0"/>
        <w:autoSpaceDN w:val="0"/>
        <w:adjustRightInd w:val="0"/>
        <w:spacing w:after="0"/>
        <w:jc w:val="left"/>
        <w:rPr>
          <w:sz w:val="22"/>
          <w:szCs w:val="22"/>
        </w:rPr>
      </w:pPr>
    </w:p>
    <w:p w14:paraId="06799BD3" w14:textId="77777777" w:rsidR="00F377B5" w:rsidRPr="0063672C" w:rsidRDefault="00F377B5" w:rsidP="001C07B0">
      <w:pPr>
        <w:autoSpaceDE w:val="0"/>
        <w:autoSpaceDN w:val="0"/>
        <w:adjustRightInd w:val="0"/>
        <w:spacing w:after="0"/>
        <w:jc w:val="left"/>
        <w:rPr>
          <w:sz w:val="22"/>
          <w:szCs w:val="22"/>
        </w:rPr>
      </w:pPr>
    </w:p>
    <w:p w14:paraId="025B9691" w14:textId="77777777" w:rsidR="00F377B5" w:rsidRPr="0063672C" w:rsidRDefault="00F377B5" w:rsidP="001C07B0">
      <w:pPr>
        <w:autoSpaceDE w:val="0"/>
        <w:autoSpaceDN w:val="0"/>
        <w:adjustRightInd w:val="0"/>
        <w:spacing w:after="0"/>
        <w:jc w:val="left"/>
        <w:rPr>
          <w:sz w:val="22"/>
          <w:szCs w:val="22"/>
        </w:rPr>
      </w:pPr>
    </w:p>
    <w:p w14:paraId="0EABF2E6" w14:textId="77777777" w:rsidR="00F377B5" w:rsidRPr="0063672C" w:rsidRDefault="00F377B5" w:rsidP="001C07B0">
      <w:pPr>
        <w:autoSpaceDE w:val="0"/>
        <w:autoSpaceDN w:val="0"/>
        <w:adjustRightInd w:val="0"/>
        <w:spacing w:after="0"/>
        <w:jc w:val="left"/>
        <w:rPr>
          <w:sz w:val="22"/>
          <w:szCs w:val="22"/>
        </w:rPr>
      </w:pPr>
    </w:p>
    <w:p w14:paraId="75921A33" w14:textId="40DE8B94" w:rsidR="00F377B5" w:rsidRDefault="00F377B5" w:rsidP="001C07B0">
      <w:pPr>
        <w:autoSpaceDE w:val="0"/>
        <w:autoSpaceDN w:val="0"/>
        <w:adjustRightInd w:val="0"/>
        <w:spacing w:after="0"/>
        <w:jc w:val="left"/>
        <w:rPr>
          <w:sz w:val="22"/>
          <w:szCs w:val="22"/>
        </w:rPr>
      </w:pPr>
    </w:p>
    <w:p w14:paraId="349D70CD" w14:textId="4C315A05" w:rsidR="00C7761D" w:rsidRDefault="00C7761D" w:rsidP="001C07B0">
      <w:pPr>
        <w:autoSpaceDE w:val="0"/>
        <w:autoSpaceDN w:val="0"/>
        <w:adjustRightInd w:val="0"/>
        <w:spacing w:after="0"/>
        <w:jc w:val="left"/>
        <w:rPr>
          <w:sz w:val="22"/>
          <w:szCs w:val="22"/>
        </w:rPr>
      </w:pPr>
    </w:p>
    <w:p w14:paraId="1C574417" w14:textId="2B3854D7" w:rsidR="00C7761D" w:rsidRDefault="00C7761D" w:rsidP="001C07B0">
      <w:pPr>
        <w:autoSpaceDE w:val="0"/>
        <w:autoSpaceDN w:val="0"/>
        <w:adjustRightInd w:val="0"/>
        <w:spacing w:after="0"/>
        <w:jc w:val="left"/>
        <w:rPr>
          <w:sz w:val="22"/>
          <w:szCs w:val="22"/>
        </w:rPr>
      </w:pPr>
    </w:p>
    <w:p w14:paraId="2B1B76A0" w14:textId="57A05D1E" w:rsidR="00C7761D" w:rsidRDefault="00C7761D" w:rsidP="001C07B0">
      <w:pPr>
        <w:autoSpaceDE w:val="0"/>
        <w:autoSpaceDN w:val="0"/>
        <w:adjustRightInd w:val="0"/>
        <w:spacing w:after="0"/>
        <w:jc w:val="left"/>
        <w:rPr>
          <w:sz w:val="22"/>
          <w:szCs w:val="22"/>
        </w:rPr>
      </w:pPr>
    </w:p>
    <w:p w14:paraId="3E212C87" w14:textId="3876E1CA" w:rsidR="00C7761D" w:rsidRDefault="00C7761D" w:rsidP="001C07B0">
      <w:pPr>
        <w:autoSpaceDE w:val="0"/>
        <w:autoSpaceDN w:val="0"/>
        <w:adjustRightInd w:val="0"/>
        <w:spacing w:after="0"/>
        <w:jc w:val="left"/>
        <w:rPr>
          <w:sz w:val="22"/>
          <w:szCs w:val="22"/>
        </w:rPr>
      </w:pPr>
    </w:p>
    <w:p w14:paraId="43C0DC26" w14:textId="4C0E24BE" w:rsidR="00C7761D" w:rsidRDefault="00C7761D" w:rsidP="001C07B0">
      <w:pPr>
        <w:autoSpaceDE w:val="0"/>
        <w:autoSpaceDN w:val="0"/>
        <w:adjustRightInd w:val="0"/>
        <w:spacing w:after="0"/>
        <w:jc w:val="left"/>
        <w:rPr>
          <w:sz w:val="22"/>
          <w:szCs w:val="22"/>
        </w:rPr>
      </w:pPr>
    </w:p>
    <w:p w14:paraId="55A46C08" w14:textId="6B854961" w:rsidR="00C7761D" w:rsidRDefault="00C7761D" w:rsidP="001C07B0">
      <w:pPr>
        <w:autoSpaceDE w:val="0"/>
        <w:autoSpaceDN w:val="0"/>
        <w:adjustRightInd w:val="0"/>
        <w:spacing w:after="0"/>
        <w:jc w:val="left"/>
        <w:rPr>
          <w:sz w:val="22"/>
          <w:szCs w:val="22"/>
        </w:rPr>
      </w:pPr>
    </w:p>
    <w:p w14:paraId="735CFD81" w14:textId="0B4B62A7" w:rsidR="00C7761D" w:rsidRDefault="00C7761D" w:rsidP="001C07B0">
      <w:pPr>
        <w:autoSpaceDE w:val="0"/>
        <w:autoSpaceDN w:val="0"/>
        <w:adjustRightInd w:val="0"/>
        <w:spacing w:after="0"/>
        <w:jc w:val="left"/>
        <w:rPr>
          <w:sz w:val="22"/>
          <w:szCs w:val="22"/>
        </w:rPr>
      </w:pPr>
    </w:p>
    <w:p w14:paraId="66145CE9" w14:textId="2DCED310" w:rsidR="00C7761D" w:rsidRDefault="00C7761D" w:rsidP="001C07B0">
      <w:pPr>
        <w:autoSpaceDE w:val="0"/>
        <w:autoSpaceDN w:val="0"/>
        <w:adjustRightInd w:val="0"/>
        <w:spacing w:after="0"/>
        <w:jc w:val="left"/>
        <w:rPr>
          <w:sz w:val="22"/>
          <w:szCs w:val="22"/>
        </w:rPr>
      </w:pPr>
    </w:p>
    <w:p w14:paraId="7283EB38" w14:textId="15274F32" w:rsidR="00C7761D" w:rsidRDefault="00C7761D" w:rsidP="001C07B0">
      <w:pPr>
        <w:autoSpaceDE w:val="0"/>
        <w:autoSpaceDN w:val="0"/>
        <w:adjustRightInd w:val="0"/>
        <w:spacing w:after="0"/>
        <w:jc w:val="left"/>
        <w:rPr>
          <w:sz w:val="22"/>
          <w:szCs w:val="22"/>
        </w:rPr>
      </w:pPr>
    </w:p>
    <w:p w14:paraId="20160084" w14:textId="77777777" w:rsidR="00C7761D" w:rsidRPr="0063672C" w:rsidRDefault="00C7761D" w:rsidP="001C07B0">
      <w:pPr>
        <w:autoSpaceDE w:val="0"/>
        <w:autoSpaceDN w:val="0"/>
        <w:adjustRightInd w:val="0"/>
        <w:spacing w:after="0"/>
        <w:jc w:val="left"/>
        <w:rPr>
          <w:sz w:val="22"/>
          <w:szCs w:val="22"/>
        </w:rPr>
      </w:pPr>
    </w:p>
    <w:p w14:paraId="010413A9" w14:textId="77777777" w:rsidR="00F377B5" w:rsidRPr="0063672C" w:rsidRDefault="00F377B5" w:rsidP="001C07B0">
      <w:pPr>
        <w:autoSpaceDE w:val="0"/>
        <w:autoSpaceDN w:val="0"/>
        <w:adjustRightInd w:val="0"/>
        <w:spacing w:after="0"/>
        <w:jc w:val="left"/>
        <w:rPr>
          <w:sz w:val="22"/>
          <w:szCs w:val="22"/>
        </w:rPr>
      </w:pPr>
    </w:p>
    <w:p w14:paraId="1472FB10" w14:textId="77777777" w:rsidR="00F377B5" w:rsidRPr="0063672C" w:rsidRDefault="00F377B5" w:rsidP="001C07B0">
      <w:pPr>
        <w:autoSpaceDE w:val="0"/>
        <w:autoSpaceDN w:val="0"/>
        <w:adjustRightInd w:val="0"/>
        <w:spacing w:after="0"/>
        <w:jc w:val="left"/>
        <w:rPr>
          <w:sz w:val="22"/>
          <w:szCs w:val="22"/>
        </w:rPr>
      </w:pPr>
    </w:p>
    <w:p w14:paraId="1A163EED" w14:textId="359EDA0E" w:rsidR="00F377B5" w:rsidRDefault="00F377B5" w:rsidP="001C07B0">
      <w:pPr>
        <w:autoSpaceDE w:val="0"/>
        <w:autoSpaceDN w:val="0"/>
        <w:adjustRightInd w:val="0"/>
        <w:spacing w:after="0"/>
        <w:jc w:val="left"/>
        <w:rPr>
          <w:sz w:val="22"/>
          <w:szCs w:val="22"/>
        </w:rPr>
      </w:pPr>
    </w:p>
    <w:p w14:paraId="2A20235A" w14:textId="70F22DF9" w:rsidR="00CA405E" w:rsidRDefault="00CA405E" w:rsidP="001C07B0">
      <w:pPr>
        <w:autoSpaceDE w:val="0"/>
        <w:autoSpaceDN w:val="0"/>
        <w:adjustRightInd w:val="0"/>
        <w:spacing w:after="0"/>
        <w:jc w:val="left"/>
        <w:rPr>
          <w:sz w:val="22"/>
          <w:szCs w:val="22"/>
        </w:rPr>
      </w:pPr>
    </w:p>
    <w:p w14:paraId="15DA9BBA" w14:textId="77777777" w:rsidR="00CA405E" w:rsidRPr="0063672C" w:rsidRDefault="00CA405E" w:rsidP="001C07B0">
      <w:pPr>
        <w:autoSpaceDE w:val="0"/>
        <w:autoSpaceDN w:val="0"/>
        <w:adjustRightInd w:val="0"/>
        <w:spacing w:after="0"/>
        <w:jc w:val="left"/>
        <w:rPr>
          <w:sz w:val="22"/>
          <w:szCs w:val="22"/>
        </w:rPr>
      </w:pPr>
    </w:p>
    <w:p w14:paraId="6278CC38" w14:textId="77777777" w:rsidR="00F377B5" w:rsidRPr="0063672C" w:rsidRDefault="00F377B5" w:rsidP="001C07B0">
      <w:pPr>
        <w:autoSpaceDE w:val="0"/>
        <w:autoSpaceDN w:val="0"/>
        <w:adjustRightInd w:val="0"/>
        <w:spacing w:after="0"/>
        <w:jc w:val="left"/>
        <w:rPr>
          <w:sz w:val="22"/>
          <w:szCs w:val="22"/>
        </w:rPr>
      </w:pPr>
    </w:p>
    <w:p w14:paraId="3CDC4E4C" w14:textId="77777777" w:rsidR="00F377B5" w:rsidRPr="0063672C" w:rsidRDefault="00F377B5" w:rsidP="001C07B0">
      <w:pPr>
        <w:autoSpaceDE w:val="0"/>
        <w:autoSpaceDN w:val="0"/>
        <w:adjustRightInd w:val="0"/>
        <w:spacing w:after="0"/>
        <w:jc w:val="left"/>
        <w:rPr>
          <w:sz w:val="22"/>
          <w:szCs w:val="22"/>
        </w:rPr>
      </w:pPr>
    </w:p>
    <w:p w14:paraId="6AB47D91" w14:textId="77777777" w:rsidR="00F377B5" w:rsidRPr="0063672C" w:rsidRDefault="00F377B5" w:rsidP="001C07B0">
      <w:pPr>
        <w:autoSpaceDE w:val="0"/>
        <w:autoSpaceDN w:val="0"/>
        <w:adjustRightInd w:val="0"/>
        <w:spacing w:after="0"/>
        <w:jc w:val="left"/>
        <w:rPr>
          <w:sz w:val="22"/>
          <w:szCs w:val="22"/>
        </w:rPr>
      </w:pPr>
    </w:p>
    <w:p w14:paraId="29421A37" w14:textId="77777777" w:rsidR="00F377B5" w:rsidRPr="0063672C" w:rsidRDefault="00F377B5" w:rsidP="001C07B0">
      <w:pPr>
        <w:autoSpaceDE w:val="0"/>
        <w:autoSpaceDN w:val="0"/>
        <w:adjustRightInd w:val="0"/>
        <w:spacing w:after="0"/>
        <w:jc w:val="left"/>
        <w:rPr>
          <w:sz w:val="22"/>
          <w:szCs w:val="22"/>
        </w:rPr>
      </w:pPr>
    </w:p>
    <w:p w14:paraId="67F47117" w14:textId="77777777" w:rsidR="00F377B5" w:rsidRPr="0063672C" w:rsidRDefault="00F377B5" w:rsidP="00F377B5">
      <w:pPr>
        <w:autoSpaceDE w:val="0"/>
        <w:autoSpaceDN w:val="0"/>
        <w:adjustRightInd w:val="0"/>
        <w:spacing w:after="0"/>
        <w:ind w:firstLine="567"/>
        <w:jc w:val="right"/>
        <w:rPr>
          <w:sz w:val="22"/>
          <w:szCs w:val="22"/>
        </w:rPr>
      </w:pPr>
      <w:r w:rsidRPr="0063672C">
        <w:rPr>
          <w:sz w:val="22"/>
          <w:szCs w:val="22"/>
        </w:rPr>
        <w:t>Приложение № 1</w:t>
      </w:r>
    </w:p>
    <w:p w14:paraId="27A379A4" w14:textId="77777777" w:rsidR="00F377B5" w:rsidRPr="0063672C" w:rsidRDefault="00F377B5" w:rsidP="00F377B5">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14:paraId="457E4CD6" w14:textId="77777777" w:rsidR="00F377B5" w:rsidRPr="0063672C" w:rsidRDefault="00F377B5" w:rsidP="00F377B5">
      <w:pPr>
        <w:autoSpaceDE w:val="0"/>
        <w:autoSpaceDN w:val="0"/>
        <w:adjustRightInd w:val="0"/>
        <w:spacing w:after="0"/>
        <w:ind w:firstLine="567"/>
        <w:jc w:val="right"/>
        <w:rPr>
          <w:sz w:val="22"/>
          <w:szCs w:val="22"/>
        </w:rPr>
      </w:pPr>
      <w:r w:rsidRPr="0063672C">
        <w:rPr>
          <w:sz w:val="22"/>
          <w:szCs w:val="22"/>
        </w:rPr>
        <w:t>№ ________ от "_____________" 2018 г.</w:t>
      </w:r>
    </w:p>
    <w:p w14:paraId="195699CB" w14:textId="77777777" w:rsidR="00F377B5" w:rsidRPr="0063672C" w:rsidRDefault="00F377B5" w:rsidP="00F377B5">
      <w:pPr>
        <w:autoSpaceDE w:val="0"/>
        <w:autoSpaceDN w:val="0"/>
        <w:adjustRightInd w:val="0"/>
        <w:spacing w:after="0"/>
        <w:ind w:firstLine="567"/>
        <w:rPr>
          <w:sz w:val="22"/>
          <w:szCs w:val="22"/>
        </w:rPr>
      </w:pPr>
    </w:p>
    <w:p w14:paraId="2A56B160" w14:textId="77777777" w:rsidR="00F377B5" w:rsidRPr="0063672C" w:rsidRDefault="00F377B5" w:rsidP="00F377B5">
      <w:pPr>
        <w:autoSpaceDE w:val="0"/>
        <w:autoSpaceDN w:val="0"/>
        <w:adjustRightInd w:val="0"/>
        <w:spacing w:after="0"/>
        <w:ind w:firstLine="567"/>
        <w:jc w:val="center"/>
        <w:rPr>
          <w:bCs/>
          <w:sz w:val="22"/>
          <w:szCs w:val="22"/>
        </w:rPr>
      </w:pPr>
      <w:r w:rsidRPr="0063672C">
        <w:rPr>
          <w:bCs/>
          <w:sz w:val="22"/>
          <w:szCs w:val="22"/>
        </w:rPr>
        <w:t>СПЕЦИФИКАЦИЯ</w:t>
      </w:r>
    </w:p>
    <w:p w14:paraId="5ADF854B" w14:textId="77777777" w:rsidR="00F377B5" w:rsidRPr="0063672C" w:rsidRDefault="00F377B5" w:rsidP="00F377B5">
      <w:pPr>
        <w:numPr>
          <w:ilvl w:val="0"/>
          <w:numId w:val="10"/>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F377B5" w:rsidRPr="0063672C" w14:paraId="469B2FFA" w14:textId="77777777" w:rsidTr="000C3259">
        <w:trPr>
          <w:trHeight w:val="480"/>
        </w:trPr>
        <w:tc>
          <w:tcPr>
            <w:tcW w:w="569" w:type="dxa"/>
            <w:tcBorders>
              <w:top w:val="single" w:sz="6" w:space="0" w:color="auto"/>
              <w:left w:val="single" w:sz="6" w:space="0" w:color="auto"/>
              <w:bottom w:val="single" w:sz="6" w:space="0" w:color="auto"/>
              <w:right w:val="single" w:sz="6" w:space="0" w:color="auto"/>
            </w:tcBorders>
            <w:hideMark/>
          </w:tcPr>
          <w:p w14:paraId="4C096AC8" w14:textId="77777777" w:rsidR="00F377B5" w:rsidRPr="0063672C" w:rsidRDefault="00F377B5" w:rsidP="000C3259">
            <w:pPr>
              <w:autoSpaceDE w:val="0"/>
              <w:autoSpaceDN w:val="0"/>
              <w:adjustRightInd w:val="0"/>
              <w:spacing w:after="0"/>
              <w:rPr>
                <w:sz w:val="22"/>
                <w:szCs w:val="22"/>
              </w:rPr>
            </w:pPr>
            <w:r w:rsidRPr="0063672C">
              <w:rPr>
                <w:sz w:val="22"/>
                <w:szCs w:val="22"/>
              </w:rPr>
              <w:t>№</w:t>
            </w:r>
          </w:p>
          <w:p w14:paraId="20526103" w14:textId="77777777" w:rsidR="00F377B5" w:rsidRPr="0063672C" w:rsidRDefault="00F377B5" w:rsidP="000C3259">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13606837"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748ABB54"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09416BF2"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2DD6E214"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7ABF7D4"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0B4F3C56"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79CA6B2E"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657ECFE6"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4CFAA510"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Сумма НДС в руб.</w:t>
            </w:r>
          </w:p>
        </w:tc>
      </w:tr>
      <w:tr w:rsidR="00F377B5" w:rsidRPr="0063672C" w14:paraId="7C5B8869"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4A8C6981" w14:textId="77777777" w:rsidR="00F377B5" w:rsidRPr="0063672C" w:rsidRDefault="00F377B5" w:rsidP="000C325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7B851FC" w14:textId="77777777" w:rsidR="00F377B5" w:rsidRPr="0063672C" w:rsidRDefault="00F377B5" w:rsidP="000C3259">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452DD509" w14:textId="77777777" w:rsidR="00F377B5" w:rsidRPr="0063672C" w:rsidRDefault="00F377B5" w:rsidP="000C3259">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0A52A5B8" w14:textId="77777777" w:rsidR="00F377B5" w:rsidRPr="0063672C" w:rsidRDefault="00F377B5" w:rsidP="000C325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FAC4974" w14:textId="77777777" w:rsidR="00F377B5" w:rsidRPr="0063672C" w:rsidRDefault="00F377B5" w:rsidP="000C325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F8AB72A" w14:textId="77777777" w:rsidR="00F377B5" w:rsidRPr="0063672C" w:rsidRDefault="00F377B5" w:rsidP="000C325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77A19FCB" w14:textId="77777777" w:rsidR="00F377B5" w:rsidRPr="0063672C" w:rsidRDefault="00F377B5" w:rsidP="000C325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E7C3146" w14:textId="77777777" w:rsidR="00F377B5" w:rsidRPr="0063672C" w:rsidRDefault="00F377B5" w:rsidP="000C325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D7B0E17" w14:textId="77777777" w:rsidR="00F377B5" w:rsidRPr="0063672C" w:rsidRDefault="00F377B5" w:rsidP="000C325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04D86306" w14:textId="77777777" w:rsidR="00F377B5" w:rsidRPr="0063672C" w:rsidRDefault="00F377B5" w:rsidP="000C3259">
            <w:pPr>
              <w:autoSpaceDE w:val="0"/>
              <w:autoSpaceDN w:val="0"/>
              <w:adjustRightInd w:val="0"/>
              <w:spacing w:after="0"/>
              <w:ind w:left="567"/>
              <w:rPr>
                <w:sz w:val="22"/>
                <w:szCs w:val="22"/>
              </w:rPr>
            </w:pPr>
          </w:p>
        </w:tc>
      </w:tr>
      <w:tr w:rsidR="00F377B5" w:rsidRPr="0063672C" w14:paraId="241902E4"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5E8D1CED" w14:textId="77777777" w:rsidR="00F377B5" w:rsidRPr="0063672C" w:rsidRDefault="00F377B5" w:rsidP="000C325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669BA8CE" w14:textId="77777777" w:rsidR="00F377B5" w:rsidRPr="0063672C" w:rsidRDefault="00F377B5" w:rsidP="000C325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7CA7D893" w14:textId="77777777" w:rsidR="00F377B5" w:rsidRPr="0063672C" w:rsidRDefault="00F377B5" w:rsidP="000C325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E2C7544" w14:textId="77777777" w:rsidR="00F377B5" w:rsidRPr="0063672C" w:rsidRDefault="00F377B5" w:rsidP="000C325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A9B80E8" w14:textId="77777777" w:rsidR="00F377B5" w:rsidRPr="0063672C" w:rsidRDefault="00F377B5" w:rsidP="000C325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5AACF788" w14:textId="77777777" w:rsidR="00F377B5" w:rsidRPr="0063672C" w:rsidRDefault="00F377B5" w:rsidP="000C325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8A0FF8A" w14:textId="77777777" w:rsidR="00F377B5" w:rsidRPr="0063672C" w:rsidRDefault="00F377B5" w:rsidP="000C325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781086" w14:textId="77777777" w:rsidR="00F377B5" w:rsidRPr="0063672C" w:rsidRDefault="00F377B5" w:rsidP="000C325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001EB1C9" w14:textId="77777777" w:rsidR="00F377B5" w:rsidRPr="0063672C" w:rsidRDefault="00F377B5" w:rsidP="000C325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4971BFA" w14:textId="77777777" w:rsidR="00F377B5" w:rsidRPr="0063672C" w:rsidRDefault="00F377B5" w:rsidP="000C3259">
            <w:pPr>
              <w:autoSpaceDE w:val="0"/>
              <w:autoSpaceDN w:val="0"/>
              <w:adjustRightInd w:val="0"/>
              <w:spacing w:after="0"/>
              <w:ind w:left="567"/>
              <w:rPr>
                <w:sz w:val="22"/>
                <w:szCs w:val="22"/>
              </w:rPr>
            </w:pPr>
          </w:p>
        </w:tc>
      </w:tr>
      <w:tr w:rsidR="00F377B5" w:rsidRPr="0063672C" w14:paraId="1F110DDE"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6E90A81C" w14:textId="77777777" w:rsidR="00F377B5" w:rsidRPr="0063672C" w:rsidRDefault="00F377B5" w:rsidP="000C325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E8E3EB8" w14:textId="77777777" w:rsidR="00F377B5" w:rsidRPr="0063672C" w:rsidRDefault="00F377B5" w:rsidP="000C325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7208FF1E" w14:textId="77777777" w:rsidR="00F377B5" w:rsidRPr="0063672C" w:rsidRDefault="00F377B5" w:rsidP="000C325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5E301FC7" w14:textId="77777777" w:rsidR="00F377B5" w:rsidRPr="0063672C" w:rsidRDefault="00F377B5" w:rsidP="000C325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773FF520" w14:textId="77777777" w:rsidR="00F377B5" w:rsidRPr="0063672C" w:rsidRDefault="00F377B5" w:rsidP="000C325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BABB2AD" w14:textId="77777777" w:rsidR="00F377B5" w:rsidRPr="0063672C" w:rsidRDefault="00F377B5" w:rsidP="000C325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4F27FF9" w14:textId="77777777" w:rsidR="00F377B5" w:rsidRPr="0063672C" w:rsidRDefault="00F377B5" w:rsidP="000C325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5624474D" w14:textId="77777777" w:rsidR="00F377B5" w:rsidRPr="0063672C" w:rsidRDefault="00F377B5" w:rsidP="000C325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8D038A1" w14:textId="77777777" w:rsidR="00F377B5" w:rsidRPr="0063672C" w:rsidRDefault="00F377B5" w:rsidP="000C325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7719424A" w14:textId="77777777" w:rsidR="00F377B5" w:rsidRPr="0063672C" w:rsidRDefault="00F377B5" w:rsidP="000C3259">
            <w:pPr>
              <w:autoSpaceDE w:val="0"/>
              <w:autoSpaceDN w:val="0"/>
              <w:adjustRightInd w:val="0"/>
              <w:spacing w:after="0"/>
              <w:ind w:left="567"/>
              <w:rPr>
                <w:sz w:val="22"/>
                <w:szCs w:val="22"/>
              </w:rPr>
            </w:pPr>
          </w:p>
        </w:tc>
      </w:tr>
      <w:tr w:rsidR="00F377B5" w:rsidRPr="0063672C" w14:paraId="48D02338"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6C4DB039" w14:textId="77777777" w:rsidR="00F377B5" w:rsidRPr="0063672C" w:rsidRDefault="00F377B5" w:rsidP="000C325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7B6E6BD8" w14:textId="77777777" w:rsidR="00F377B5" w:rsidRPr="0063672C" w:rsidRDefault="00F377B5" w:rsidP="000C325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562C4876" w14:textId="77777777" w:rsidR="00F377B5" w:rsidRPr="0063672C" w:rsidRDefault="00F377B5" w:rsidP="000C325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BE4AE9B" w14:textId="77777777" w:rsidR="00F377B5" w:rsidRPr="0063672C" w:rsidRDefault="00F377B5" w:rsidP="000C325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0F0B650D" w14:textId="77777777" w:rsidR="00F377B5" w:rsidRPr="0063672C" w:rsidRDefault="00F377B5" w:rsidP="000C325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43305733" w14:textId="77777777" w:rsidR="00F377B5" w:rsidRPr="0063672C" w:rsidRDefault="00F377B5" w:rsidP="000C325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08E1133" w14:textId="77777777" w:rsidR="00F377B5" w:rsidRPr="0063672C" w:rsidRDefault="00F377B5" w:rsidP="000C325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5536AAEA" w14:textId="77777777" w:rsidR="00F377B5" w:rsidRPr="0063672C" w:rsidRDefault="00F377B5" w:rsidP="000C325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D47C799" w14:textId="77777777" w:rsidR="00F377B5" w:rsidRPr="0063672C" w:rsidRDefault="00F377B5" w:rsidP="000C325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5C10456" w14:textId="77777777" w:rsidR="00F377B5" w:rsidRPr="0063672C" w:rsidRDefault="00F377B5" w:rsidP="000C3259">
            <w:pPr>
              <w:autoSpaceDE w:val="0"/>
              <w:autoSpaceDN w:val="0"/>
              <w:adjustRightInd w:val="0"/>
              <w:spacing w:after="0"/>
              <w:ind w:left="567"/>
              <w:rPr>
                <w:sz w:val="22"/>
                <w:szCs w:val="22"/>
              </w:rPr>
            </w:pPr>
          </w:p>
        </w:tc>
      </w:tr>
      <w:tr w:rsidR="00F377B5" w:rsidRPr="0063672C" w14:paraId="4ECAA700"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73E3FC39" w14:textId="77777777" w:rsidR="00F377B5" w:rsidRPr="0063672C" w:rsidRDefault="00F377B5" w:rsidP="000C325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C501198" w14:textId="77777777" w:rsidR="00F377B5" w:rsidRPr="0063672C" w:rsidRDefault="00F377B5" w:rsidP="000C325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76BFA37F" w14:textId="77777777" w:rsidR="00F377B5" w:rsidRPr="0063672C" w:rsidRDefault="00F377B5" w:rsidP="000C325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30F03094" w14:textId="77777777" w:rsidR="00F377B5" w:rsidRPr="0063672C" w:rsidRDefault="00F377B5" w:rsidP="000C325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098477E8" w14:textId="77777777" w:rsidR="00F377B5" w:rsidRPr="0063672C" w:rsidRDefault="00F377B5" w:rsidP="000C325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9F8C677" w14:textId="77777777" w:rsidR="00F377B5" w:rsidRPr="0063672C" w:rsidRDefault="00F377B5" w:rsidP="000C325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7E28C23" w14:textId="77777777" w:rsidR="00F377B5" w:rsidRPr="0063672C" w:rsidRDefault="00F377B5" w:rsidP="000C325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926EA70" w14:textId="77777777" w:rsidR="00F377B5" w:rsidRPr="0063672C" w:rsidRDefault="00F377B5" w:rsidP="000C325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4FCAEB8" w14:textId="77777777" w:rsidR="00F377B5" w:rsidRPr="0063672C" w:rsidRDefault="00F377B5" w:rsidP="000C325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78F21" w14:textId="77777777" w:rsidR="00F377B5" w:rsidRPr="0063672C" w:rsidRDefault="00F377B5" w:rsidP="000C3259">
            <w:pPr>
              <w:autoSpaceDE w:val="0"/>
              <w:autoSpaceDN w:val="0"/>
              <w:adjustRightInd w:val="0"/>
              <w:spacing w:after="0"/>
              <w:ind w:left="567"/>
              <w:rPr>
                <w:sz w:val="22"/>
                <w:szCs w:val="22"/>
              </w:rPr>
            </w:pPr>
          </w:p>
        </w:tc>
      </w:tr>
      <w:tr w:rsidR="00F377B5" w:rsidRPr="0063672C" w14:paraId="6F55DE6F" w14:textId="77777777" w:rsidTr="000C3259">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4F7585D0" w14:textId="77777777" w:rsidR="00F377B5" w:rsidRPr="0063672C" w:rsidRDefault="00F377B5" w:rsidP="000C3259">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6A9B5C18" w14:textId="77777777" w:rsidR="00F377B5" w:rsidRPr="0063672C" w:rsidRDefault="00F377B5" w:rsidP="000C3259">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6528F542" w14:textId="77777777" w:rsidR="00F377B5" w:rsidRPr="0063672C" w:rsidRDefault="00F377B5" w:rsidP="000C3259">
            <w:pPr>
              <w:autoSpaceDE w:val="0"/>
              <w:autoSpaceDN w:val="0"/>
              <w:adjustRightInd w:val="0"/>
              <w:spacing w:after="0"/>
              <w:ind w:firstLine="567"/>
              <w:rPr>
                <w:sz w:val="22"/>
                <w:szCs w:val="22"/>
              </w:rPr>
            </w:pPr>
          </w:p>
        </w:tc>
      </w:tr>
    </w:tbl>
    <w:p w14:paraId="4C433306" w14:textId="77777777" w:rsidR="00F377B5" w:rsidRPr="0063672C" w:rsidRDefault="00F377B5" w:rsidP="00F377B5">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F377B5" w:rsidRPr="0063672C" w14:paraId="2F8DF06F" w14:textId="77777777" w:rsidTr="000C3259">
        <w:tc>
          <w:tcPr>
            <w:tcW w:w="4785" w:type="dxa"/>
            <w:hideMark/>
          </w:tcPr>
          <w:p w14:paraId="490939D5"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Заказчик</w:t>
            </w:r>
          </w:p>
          <w:p w14:paraId="01FC7341"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___________________</w:t>
            </w:r>
          </w:p>
          <w:p w14:paraId="4CDE340B"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"___" ______ 20__ г.</w:t>
            </w:r>
          </w:p>
          <w:p w14:paraId="037F6304"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М.П.</w:t>
            </w:r>
          </w:p>
        </w:tc>
        <w:tc>
          <w:tcPr>
            <w:tcW w:w="5280" w:type="dxa"/>
            <w:hideMark/>
          </w:tcPr>
          <w:p w14:paraId="490652D7"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Поставщик</w:t>
            </w:r>
          </w:p>
          <w:p w14:paraId="12A4D966"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____________________</w:t>
            </w:r>
          </w:p>
          <w:p w14:paraId="5934E8FB"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"___" ______ 20__ г.</w:t>
            </w:r>
          </w:p>
          <w:p w14:paraId="5DDAD799"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М.П.</w:t>
            </w:r>
          </w:p>
        </w:tc>
      </w:tr>
    </w:tbl>
    <w:p w14:paraId="734DA2B8" w14:textId="77777777" w:rsidR="00F377B5" w:rsidRPr="0063672C" w:rsidRDefault="00F377B5" w:rsidP="00F377B5">
      <w:pPr>
        <w:autoSpaceDE w:val="0"/>
        <w:autoSpaceDN w:val="0"/>
        <w:adjustRightInd w:val="0"/>
        <w:spacing w:after="0"/>
        <w:ind w:firstLine="567"/>
        <w:rPr>
          <w:sz w:val="22"/>
          <w:szCs w:val="22"/>
        </w:rPr>
      </w:pPr>
    </w:p>
    <w:p w14:paraId="0468693B" w14:textId="77777777" w:rsidR="00F377B5" w:rsidRPr="0063672C" w:rsidRDefault="00F377B5" w:rsidP="00F377B5">
      <w:pPr>
        <w:spacing w:after="0"/>
        <w:jc w:val="center"/>
        <w:rPr>
          <w:kern w:val="16"/>
          <w:sz w:val="22"/>
          <w:szCs w:val="22"/>
        </w:rPr>
      </w:pPr>
    </w:p>
    <w:p w14:paraId="34999DA1" w14:textId="77777777" w:rsidR="00F377B5" w:rsidRPr="0063672C" w:rsidRDefault="00F377B5" w:rsidP="00F377B5">
      <w:pPr>
        <w:spacing w:after="0"/>
        <w:ind w:left="142"/>
        <w:jc w:val="left"/>
        <w:rPr>
          <w:rFonts w:asciiTheme="minorHAnsi" w:eastAsiaTheme="minorHAnsi" w:hAnsiTheme="minorHAnsi" w:cstheme="minorBidi"/>
          <w:sz w:val="20"/>
          <w:szCs w:val="20"/>
          <w:lang w:eastAsia="en-US"/>
        </w:rPr>
      </w:pPr>
    </w:p>
    <w:p w14:paraId="0440EEE0"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4A18C27E"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32EA41AD"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FE664E2"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24B9268B"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6E08604F"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263B148"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594F74A" w14:textId="77777777" w:rsidR="00F377B5" w:rsidRDefault="00F377B5" w:rsidP="00F377B5">
      <w:pPr>
        <w:spacing w:after="0"/>
      </w:pPr>
    </w:p>
    <w:p w14:paraId="2FBCB962" w14:textId="77777777" w:rsidR="003D5076" w:rsidRDefault="003D5076" w:rsidP="00F377B5">
      <w:pPr>
        <w:spacing w:after="0"/>
        <w:jc w:val="center"/>
      </w:pPr>
    </w:p>
    <w:sectPr w:rsidR="003D5076"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0F3AE" w14:textId="77777777" w:rsidR="007A0495" w:rsidRDefault="007A0495" w:rsidP="00A762D8">
      <w:pPr>
        <w:spacing w:after="0"/>
      </w:pPr>
      <w:r>
        <w:separator/>
      </w:r>
    </w:p>
  </w:endnote>
  <w:endnote w:type="continuationSeparator" w:id="0">
    <w:p w14:paraId="3D8E0488" w14:textId="77777777" w:rsidR="007A0495" w:rsidRDefault="007A0495"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1C07B0" w:rsidRDefault="001C07B0"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1C07B0" w:rsidRDefault="001C07B0"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6855E751" w:rsidR="001C07B0" w:rsidRDefault="001C07B0"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62FAB">
      <w:rPr>
        <w:rStyle w:val="a5"/>
        <w:noProof/>
      </w:rPr>
      <w:t>9</w:t>
    </w:r>
    <w:r>
      <w:rPr>
        <w:rStyle w:val="a5"/>
      </w:rPr>
      <w:fldChar w:fldCharType="end"/>
    </w:r>
  </w:p>
  <w:p w14:paraId="3A81B67B" w14:textId="58B32B4E" w:rsidR="001C07B0" w:rsidRDefault="00D74440" w:rsidP="005678F2">
    <w:pPr>
      <w:pStyle w:val="a3"/>
      <w:ind w:right="360"/>
    </w:pPr>
    <w:r>
      <w:t xml:space="preserve">Директор                                В.В. </w:t>
    </w:r>
    <w:proofErr w:type="spellStart"/>
    <w:r>
      <w:t>Погребняк</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22EA5" w14:textId="77777777" w:rsidR="007A0495" w:rsidRDefault="007A0495" w:rsidP="00A762D8">
      <w:pPr>
        <w:spacing w:after="0"/>
      </w:pPr>
      <w:r>
        <w:separator/>
      </w:r>
    </w:p>
  </w:footnote>
  <w:footnote w:type="continuationSeparator" w:id="0">
    <w:p w14:paraId="16613231" w14:textId="77777777" w:rsidR="007A0495" w:rsidRDefault="007A0495" w:rsidP="00A762D8">
      <w:pPr>
        <w:spacing w:after="0"/>
      </w:pPr>
      <w:r>
        <w:continuationSeparator/>
      </w:r>
    </w:p>
  </w:footnote>
  <w:footnote w:id="1">
    <w:p w14:paraId="4EDFAD72" w14:textId="67F711F9" w:rsidR="001C07B0" w:rsidRDefault="001C07B0" w:rsidP="00F377B5">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760DC6E7" w14:textId="234DBED7" w:rsidR="001C07B0" w:rsidRDefault="001C07B0" w:rsidP="00F377B5">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0994799E" w14:textId="6615112E" w:rsidR="001C07B0" w:rsidRDefault="001C07B0" w:rsidP="00F377B5">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2">
    <w:p w14:paraId="200A52E1" w14:textId="77777777" w:rsidR="001C07B0" w:rsidRDefault="001C07B0" w:rsidP="00F377B5">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471A4938" w14:textId="77777777" w:rsidR="001C07B0" w:rsidRDefault="001C07B0" w:rsidP="00F377B5">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5677CE1F" w14:textId="17D436EE" w:rsidR="001C07B0" w:rsidRDefault="001C07B0" w:rsidP="00F377B5">
      <w:pPr>
        <w:autoSpaceDE w:val="0"/>
        <w:autoSpaceDN w:val="0"/>
        <w:adjustRightInd w:val="0"/>
        <w:ind w:firstLine="540"/>
        <w:rPr>
          <w:sz w:val="18"/>
          <w:szCs w:val="18"/>
        </w:rPr>
      </w:pPr>
      <w:r>
        <w:rPr>
          <w:sz w:val="18"/>
          <w:szCs w:val="18"/>
        </w:rPr>
        <w:t>в) 1 процент начальн</w:t>
      </w:r>
      <w:r w:rsidR="0098795E">
        <w:rPr>
          <w:sz w:val="18"/>
          <w:szCs w:val="18"/>
        </w:rPr>
        <w:t>ой (максимальной) цены договора</w:t>
      </w:r>
      <w:r>
        <w:rPr>
          <w:sz w:val="18"/>
          <w:szCs w:val="18"/>
        </w:rPr>
        <w:t xml:space="preserve"> в случае, если начальная (максимальная) цена договора составляет от 50 млн. рублей до 100 млн. рублей (включительно).</w:t>
      </w:r>
    </w:p>
    <w:p w14:paraId="4D2B60DD" w14:textId="77777777" w:rsidR="001C07B0" w:rsidRDefault="001C07B0" w:rsidP="00F377B5">
      <w:pPr>
        <w:autoSpaceDE w:val="0"/>
        <w:autoSpaceDN w:val="0"/>
        <w:adjustRightInd w:val="0"/>
        <w:ind w:firstLine="540"/>
        <w:rPr>
          <w:sz w:val="18"/>
          <w:szCs w:val="18"/>
        </w:rPr>
      </w:pPr>
    </w:p>
  </w:footnote>
  <w:footnote w:id="3">
    <w:p w14:paraId="142FE3D1" w14:textId="77777777" w:rsidR="001C07B0" w:rsidRDefault="001C07B0" w:rsidP="00F377B5">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0C438120" w14:textId="46D282FB" w:rsidR="001C07B0" w:rsidRDefault="001C07B0" w:rsidP="00F377B5">
      <w:pPr>
        <w:autoSpaceDE w:val="0"/>
        <w:autoSpaceDN w:val="0"/>
        <w:adjustRightInd w:val="0"/>
        <w:ind w:firstLine="540"/>
        <w:rPr>
          <w:sz w:val="18"/>
          <w:szCs w:val="18"/>
        </w:rPr>
      </w:pPr>
      <w:r>
        <w:rPr>
          <w:sz w:val="18"/>
          <w:szCs w:val="18"/>
        </w:rPr>
        <w:t>б) 5000 рублей</w:t>
      </w:r>
      <w:r w:rsidR="0098795E">
        <w:rPr>
          <w:sz w:val="18"/>
          <w:szCs w:val="18"/>
        </w:rPr>
        <w:t>, если цена настоящего Договора</w:t>
      </w:r>
      <w:r>
        <w:rPr>
          <w:sz w:val="18"/>
          <w:szCs w:val="18"/>
        </w:rPr>
        <w:t xml:space="preserve"> составляет от 3 млн. рублей до 50 млн. рублей (включительно);</w:t>
      </w:r>
    </w:p>
    <w:p w14:paraId="14BD64F2" w14:textId="77777777" w:rsidR="001C07B0" w:rsidRDefault="001C07B0" w:rsidP="00F377B5">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40D653DB" w14:textId="77777777" w:rsidR="001C07B0" w:rsidRDefault="001C07B0" w:rsidP="00F377B5">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95BDE62" w14:textId="77777777" w:rsidR="001C07B0" w:rsidRDefault="001C07B0" w:rsidP="00F377B5">
      <w:pPr>
        <w:pStyle w:val="a9"/>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3BB5"/>
    <w:rsid w:val="000331B8"/>
    <w:rsid w:val="00035EB9"/>
    <w:rsid w:val="00087C77"/>
    <w:rsid w:val="00095E48"/>
    <w:rsid w:val="00096E79"/>
    <w:rsid w:val="000B7A6A"/>
    <w:rsid w:val="000B7C90"/>
    <w:rsid w:val="000C3259"/>
    <w:rsid w:val="000E238D"/>
    <w:rsid w:val="000E5CB9"/>
    <w:rsid w:val="001115B3"/>
    <w:rsid w:val="00136171"/>
    <w:rsid w:val="0013713A"/>
    <w:rsid w:val="00162260"/>
    <w:rsid w:val="001654EE"/>
    <w:rsid w:val="001750F2"/>
    <w:rsid w:val="00197EF8"/>
    <w:rsid w:val="001C07B0"/>
    <w:rsid w:val="001D6416"/>
    <w:rsid w:val="001E5896"/>
    <w:rsid w:val="001F3C7B"/>
    <w:rsid w:val="00281449"/>
    <w:rsid w:val="002E2F0D"/>
    <w:rsid w:val="002F0321"/>
    <w:rsid w:val="002F72DD"/>
    <w:rsid w:val="0030088F"/>
    <w:rsid w:val="00307F83"/>
    <w:rsid w:val="00325BAD"/>
    <w:rsid w:val="00335910"/>
    <w:rsid w:val="00340087"/>
    <w:rsid w:val="00362FC7"/>
    <w:rsid w:val="003757BB"/>
    <w:rsid w:val="00385BEC"/>
    <w:rsid w:val="003A1BD3"/>
    <w:rsid w:val="003D5076"/>
    <w:rsid w:val="003E3B26"/>
    <w:rsid w:val="00410FA8"/>
    <w:rsid w:val="00423A0D"/>
    <w:rsid w:val="00442E70"/>
    <w:rsid w:val="00453A62"/>
    <w:rsid w:val="00462481"/>
    <w:rsid w:val="00462FAB"/>
    <w:rsid w:val="004730E9"/>
    <w:rsid w:val="00497EB8"/>
    <w:rsid w:val="004E7774"/>
    <w:rsid w:val="005041D3"/>
    <w:rsid w:val="00531602"/>
    <w:rsid w:val="00532E52"/>
    <w:rsid w:val="00536774"/>
    <w:rsid w:val="005458BB"/>
    <w:rsid w:val="00552C70"/>
    <w:rsid w:val="00553D5F"/>
    <w:rsid w:val="0056360D"/>
    <w:rsid w:val="005678F2"/>
    <w:rsid w:val="00573FB5"/>
    <w:rsid w:val="005922BE"/>
    <w:rsid w:val="00592497"/>
    <w:rsid w:val="005A0FBF"/>
    <w:rsid w:val="005A3C81"/>
    <w:rsid w:val="005A45D7"/>
    <w:rsid w:val="005C3264"/>
    <w:rsid w:val="005D0424"/>
    <w:rsid w:val="00606780"/>
    <w:rsid w:val="00625426"/>
    <w:rsid w:val="006317F9"/>
    <w:rsid w:val="0064181B"/>
    <w:rsid w:val="00641C1E"/>
    <w:rsid w:val="006449E3"/>
    <w:rsid w:val="006961E4"/>
    <w:rsid w:val="006A56D3"/>
    <w:rsid w:val="006D00C5"/>
    <w:rsid w:val="006D109D"/>
    <w:rsid w:val="006D634A"/>
    <w:rsid w:val="00710DD9"/>
    <w:rsid w:val="00711B6C"/>
    <w:rsid w:val="00714314"/>
    <w:rsid w:val="00735C31"/>
    <w:rsid w:val="007825C4"/>
    <w:rsid w:val="007A0495"/>
    <w:rsid w:val="007A1009"/>
    <w:rsid w:val="007E1810"/>
    <w:rsid w:val="007E38C0"/>
    <w:rsid w:val="007E4F68"/>
    <w:rsid w:val="007F6583"/>
    <w:rsid w:val="00800984"/>
    <w:rsid w:val="008120EF"/>
    <w:rsid w:val="00867147"/>
    <w:rsid w:val="00872F65"/>
    <w:rsid w:val="008843D6"/>
    <w:rsid w:val="008D6416"/>
    <w:rsid w:val="008E102C"/>
    <w:rsid w:val="008E55BE"/>
    <w:rsid w:val="009118A8"/>
    <w:rsid w:val="00921E6B"/>
    <w:rsid w:val="0094715A"/>
    <w:rsid w:val="00954B5C"/>
    <w:rsid w:val="0098795E"/>
    <w:rsid w:val="009911E6"/>
    <w:rsid w:val="009A647C"/>
    <w:rsid w:val="009A7DEB"/>
    <w:rsid w:val="009F2135"/>
    <w:rsid w:val="00A2625A"/>
    <w:rsid w:val="00A310EC"/>
    <w:rsid w:val="00A458A7"/>
    <w:rsid w:val="00A67E21"/>
    <w:rsid w:val="00A7074C"/>
    <w:rsid w:val="00A762D8"/>
    <w:rsid w:val="00A8770B"/>
    <w:rsid w:val="00A94228"/>
    <w:rsid w:val="00AA369A"/>
    <w:rsid w:val="00AA647D"/>
    <w:rsid w:val="00AC3BFF"/>
    <w:rsid w:val="00AC4B1B"/>
    <w:rsid w:val="00AD2353"/>
    <w:rsid w:val="00AE633C"/>
    <w:rsid w:val="00AE69F6"/>
    <w:rsid w:val="00AF6FF9"/>
    <w:rsid w:val="00B06CA3"/>
    <w:rsid w:val="00B07097"/>
    <w:rsid w:val="00B325F6"/>
    <w:rsid w:val="00B3303A"/>
    <w:rsid w:val="00B34D50"/>
    <w:rsid w:val="00B3542A"/>
    <w:rsid w:val="00B85153"/>
    <w:rsid w:val="00BB3C69"/>
    <w:rsid w:val="00BF0E59"/>
    <w:rsid w:val="00C109D2"/>
    <w:rsid w:val="00C33F34"/>
    <w:rsid w:val="00C4547A"/>
    <w:rsid w:val="00C454D0"/>
    <w:rsid w:val="00C46D9F"/>
    <w:rsid w:val="00C67157"/>
    <w:rsid w:val="00C756B7"/>
    <w:rsid w:val="00C75DE4"/>
    <w:rsid w:val="00C7761D"/>
    <w:rsid w:val="00C77A46"/>
    <w:rsid w:val="00C87474"/>
    <w:rsid w:val="00CA405E"/>
    <w:rsid w:val="00CD3549"/>
    <w:rsid w:val="00D07C87"/>
    <w:rsid w:val="00D16533"/>
    <w:rsid w:val="00D250A0"/>
    <w:rsid w:val="00D545C8"/>
    <w:rsid w:val="00D67186"/>
    <w:rsid w:val="00D74440"/>
    <w:rsid w:val="00DA3672"/>
    <w:rsid w:val="00DB1BB6"/>
    <w:rsid w:val="00DD03FD"/>
    <w:rsid w:val="00DE3081"/>
    <w:rsid w:val="00DE6E38"/>
    <w:rsid w:val="00DF0D26"/>
    <w:rsid w:val="00E21276"/>
    <w:rsid w:val="00E435C8"/>
    <w:rsid w:val="00E758B2"/>
    <w:rsid w:val="00E84730"/>
    <w:rsid w:val="00EB23DB"/>
    <w:rsid w:val="00ED462D"/>
    <w:rsid w:val="00EF79B3"/>
    <w:rsid w:val="00F3656E"/>
    <w:rsid w:val="00F377B5"/>
    <w:rsid w:val="00F44FAC"/>
    <w:rsid w:val="00F76982"/>
    <w:rsid w:val="00F8671E"/>
    <w:rsid w:val="00FA1DA7"/>
    <w:rsid w:val="00FB1989"/>
    <w:rsid w:val="00FB4C2A"/>
    <w:rsid w:val="00FC1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7615240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CD366-638F-41CC-BE3D-A28B8E87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37</Pages>
  <Words>14127</Words>
  <Characters>80527</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59</cp:revision>
  <cp:lastPrinted>2018-12-12T09:14:00Z</cp:lastPrinted>
  <dcterms:created xsi:type="dcterms:W3CDTF">2016-01-21T05:17:00Z</dcterms:created>
  <dcterms:modified xsi:type="dcterms:W3CDTF">2018-12-12T10:54:00Z</dcterms:modified>
</cp:coreProperties>
</file>