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 Т.И. </w:t>
      </w:r>
      <w:proofErr w:type="spellStart"/>
      <w:r>
        <w:rPr>
          <w:b/>
          <w:bCs/>
          <w:lang w:val="ru-RU"/>
        </w:rPr>
        <w:t>Долгодворова</w:t>
      </w:r>
      <w:proofErr w:type="spellEnd"/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января 2017 года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B24CCE" w:rsidRDefault="00B24CCE" w:rsidP="00B24CCE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B24CCE" w:rsidRPr="00E97A17" w:rsidRDefault="00B24CCE" w:rsidP="00B24CCE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 w:rsidR="00EE3575" w:rsidRPr="00E97A17">
        <w:rPr>
          <w:b/>
          <w:u w:val="single"/>
          <w:lang w:val="ru-RU"/>
        </w:rPr>
        <w:t xml:space="preserve"> 1-й квартал </w:t>
      </w:r>
      <w:r w:rsidRPr="00E97A17">
        <w:rPr>
          <w:b/>
          <w:u w:val="single"/>
          <w:lang w:val="ru-RU"/>
        </w:rPr>
        <w:t xml:space="preserve"> 2017 год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Вопросы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выносимые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заседание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города</w:t>
      </w:r>
      <w:proofErr w:type="spellEnd"/>
      <w:r>
        <w:rPr>
          <w:b/>
        </w:rPr>
        <w:t xml:space="preserve"> Югорска</w:t>
      </w:r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8942"/>
        <w:gridCol w:w="2113"/>
        <w:gridCol w:w="3255"/>
      </w:tblGrid>
      <w:tr w:rsidR="00B24CCE" w:rsidTr="00EE357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Вопросы</w:t>
            </w:r>
            <w:proofErr w:type="spellEnd"/>
            <w:r>
              <w:rPr>
                <w:b/>
                <w:i/>
                <w:iCs/>
              </w:rPr>
              <w:t xml:space="preserve">, </w:t>
            </w:r>
            <w:proofErr w:type="spellStart"/>
            <w:r>
              <w:rPr>
                <w:b/>
                <w:i/>
                <w:iCs/>
              </w:rPr>
              <w:t>мероприятия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Сроки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Ответственные</w:t>
            </w:r>
            <w:proofErr w:type="spellEnd"/>
          </w:p>
        </w:tc>
      </w:tr>
      <w:tr w:rsidR="00B24CCE" w:rsidTr="00EE357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 создании и развитии </w:t>
            </w:r>
            <w:proofErr w:type="spellStart"/>
            <w:r>
              <w:rPr>
                <w:iCs/>
                <w:lang w:val="ru-RU"/>
              </w:rPr>
              <w:t>безбарьерной</w:t>
            </w:r>
            <w:proofErr w:type="spellEnd"/>
            <w:r>
              <w:rPr>
                <w:iCs/>
                <w:lang w:val="ru-RU"/>
              </w:rPr>
              <w:t xml:space="preserve"> среды в городе </w:t>
            </w:r>
            <w:proofErr w:type="spellStart"/>
            <w:r>
              <w:rPr>
                <w:iCs/>
                <w:lang w:val="ru-RU"/>
              </w:rPr>
              <w:t>Югорске</w:t>
            </w:r>
            <w:proofErr w:type="spellEnd"/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Март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</w:tbl>
    <w:p w:rsidR="00B24CCE" w:rsidRDefault="00B24CCE" w:rsidP="00B24CCE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Работа в составе межведомственных комиссий</w:t>
      </w:r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8942"/>
        <w:gridCol w:w="2113"/>
        <w:gridCol w:w="3255"/>
      </w:tblGrid>
      <w:tr w:rsidR="00B24CCE" w:rsidTr="00B24CC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B24CCE" w:rsidTr="00B24CC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CCE" w:rsidRDefault="00B24CCE">
            <w:pPr>
              <w:pStyle w:val="Standard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CE" w:rsidRDefault="00B24CCE">
            <w:pPr>
              <w:keepNext/>
              <w:tabs>
                <w:tab w:val="left" w:pos="-648"/>
                <w:tab w:val="left" w:pos="0"/>
              </w:tabs>
              <w:snapToGrid w:val="0"/>
              <w:spacing w:line="276" w:lineRule="auto"/>
              <w:ind w:left="-108" w:right="-108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В соответствии с планами работы городских комиссий организовать и провести заседания, подготовить проекты решений следующих комиссий:</w:t>
            </w:r>
          </w:p>
          <w:p w:rsidR="00B24CCE" w:rsidRDefault="00B24CCE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B24CCE" w:rsidRDefault="00B24CCE">
            <w:pPr>
              <w:pStyle w:val="a3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- СПЭК;</w:t>
            </w:r>
          </w:p>
          <w:p w:rsidR="00B24CCE" w:rsidRDefault="00B24CCE">
            <w:pPr>
              <w:pStyle w:val="a3"/>
              <w:spacing w:line="276" w:lineRule="auto"/>
              <w:jc w:val="both"/>
            </w:pPr>
            <w:r>
              <w:rPr>
                <w:lang w:val="ru-RU"/>
              </w:rPr>
              <w:t xml:space="preserve">-комиссии </w:t>
            </w:r>
            <w:r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>
              <w:rPr>
                <w:lang w:val="ru-RU"/>
              </w:rPr>
              <w:t xml:space="preserve">;  </w:t>
            </w:r>
          </w:p>
          <w:p w:rsidR="00B24CCE" w:rsidRDefault="00B24CCE">
            <w:pPr>
              <w:pStyle w:val="a3"/>
              <w:spacing w:line="276" w:lineRule="auto"/>
              <w:jc w:val="both"/>
            </w:pPr>
            <w:r>
              <w:rPr>
                <w:rFonts w:eastAsia="Arial CYR" w:cs="Arial CYR"/>
                <w:lang w:val="ru-RU"/>
              </w:rPr>
              <w:t xml:space="preserve"> -координационного совета по делам инвалидов при администрации города Югорска</w:t>
            </w:r>
            <w:r>
              <w:rPr>
                <w:lang w:val="ru-RU"/>
              </w:rPr>
              <w:t>.</w:t>
            </w:r>
          </w:p>
          <w:p w:rsidR="00B24CCE" w:rsidRDefault="00B24CCE">
            <w:pPr>
              <w:pStyle w:val="a3"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CE" w:rsidRDefault="00B24CCE">
            <w:pPr>
              <w:snapToGrid w:val="0"/>
              <w:spacing w:line="276" w:lineRule="auto"/>
              <w:ind w:left="-107" w:right="-198" w:hanging="1"/>
              <w:jc w:val="center"/>
            </w:pPr>
          </w:p>
          <w:p w:rsidR="00B24CCE" w:rsidRDefault="00B24CCE">
            <w:pPr>
              <w:spacing w:line="276" w:lineRule="auto"/>
              <w:ind w:left="-107" w:right="-198" w:hanging="1"/>
              <w:jc w:val="center"/>
            </w:pPr>
          </w:p>
          <w:p w:rsidR="00B24CCE" w:rsidRDefault="00B24CCE">
            <w:pPr>
              <w:spacing w:line="276" w:lineRule="auto"/>
              <w:ind w:left="-107" w:right="-198" w:hanging="1"/>
              <w:jc w:val="center"/>
            </w:pPr>
          </w:p>
          <w:p w:rsidR="00B24CCE" w:rsidRDefault="00B24CCE">
            <w:pPr>
              <w:spacing w:line="276" w:lineRule="auto"/>
              <w:ind w:left="-107" w:right="-198" w:hanging="1"/>
              <w:jc w:val="center"/>
            </w:pPr>
          </w:p>
          <w:p w:rsidR="00B24CCE" w:rsidRDefault="00B24CCE">
            <w:pPr>
              <w:spacing w:line="276" w:lineRule="auto"/>
              <w:ind w:left="-107" w:right="-19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CE" w:rsidRDefault="00B24CCE">
            <w:pPr>
              <w:snapToGrid w:val="0"/>
              <w:spacing w:line="276" w:lineRule="auto"/>
              <w:ind w:left="-160" w:right="-108"/>
              <w:jc w:val="center"/>
            </w:pPr>
          </w:p>
          <w:p w:rsidR="00B24CCE" w:rsidRDefault="00B24CCE">
            <w:pPr>
              <w:snapToGrid w:val="0"/>
              <w:spacing w:line="276" w:lineRule="auto"/>
              <w:ind w:right="-108"/>
              <w:rPr>
                <w:lang w:val="ru-RU"/>
              </w:rPr>
            </w:pPr>
          </w:p>
          <w:p w:rsidR="00B24CCE" w:rsidRDefault="00B24CCE">
            <w:pPr>
              <w:spacing w:line="276" w:lineRule="auto"/>
              <w:ind w:left="-160" w:right="-108"/>
              <w:jc w:val="center"/>
            </w:pPr>
          </w:p>
          <w:p w:rsidR="00B24CCE" w:rsidRDefault="00B24CCE">
            <w:pPr>
              <w:spacing w:line="276" w:lineRule="auto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spacing w:line="276" w:lineRule="auto"/>
              <w:ind w:right="-108"/>
              <w:rPr>
                <w:lang w:val="ru-RU"/>
              </w:rPr>
            </w:pPr>
          </w:p>
          <w:p w:rsidR="00B24CCE" w:rsidRDefault="00B24CCE">
            <w:pPr>
              <w:spacing w:line="276" w:lineRule="auto"/>
              <w:ind w:left="-160" w:right="-108"/>
              <w:jc w:val="center"/>
            </w:pPr>
            <w:r>
              <w:t>.</w:t>
            </w:r>
          </w:p>
        </w:tc>
      </w:tr>
    </w:tbl>
    <w:p w:rsidR="00B24CCE" w:rsidRDefault="00B24CCE" w:rsidP="00B24CCE">
      <w:pPr>
        <w:pStyle w:val="Standard"/>
        <w:rPr>
          <w:lang w:val="ru-RU"/>
        </w:rPr>
      </w:pP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  <w:lang w:val="ru-RU"/>
        </w:rPr>
      </w:pPr>
      <w:proofErr w:type="spellStart"/>
      <w:r>
        <w:rPr>
          <w:b/>
        </w:rPr>
        <w:t>Вопросы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выносимые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рассмотрения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глав</w:t>
      </w:r>
      <w:proofErr w:type="spellEnd"/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администрации</w:t>
      </w:r>
      <w:r>
        <w:rPr>
          <w:b/>
        </w:rPr>
        <w:t xml:space="preserve">и </w:t>
      </w:r>
      <w:r>
        <w:rPr>
          <w:b/>
          <w:lang w:val="ru-RU"/>
        </w:rPr>
        <w:t xml:space="preserve">города Югорска и </w:t>
      </w:r>
    </w:p>
    <w:p w:rsidR="00B24CCE" w:rsidRDefault="00B24CCE" w:rsidP="00B24CCE">
      <w:pPr>
        <w:pStyle w:val="Standard"/>
        <w:jc w:val="center"/>
      </w:pPr>
      <w:r>
        <w:rPr>
          <w:b/>
          <w:lang w:val="ru-RU"/>
        </w:rPr>
        <w:t>заместителям</w:t>
      </w:r>
      <w:r>
        <w:rPr>
          <w:b/>
        </w:rPr>
        <w:t xml:space="preserve"> </w:t>
      </w:r>
      <w:proofErr w:type="spellStart"/>
      <w:r>
        <w:rPr>
          <w:b/>
        </w:rPr>
        <w:t>главы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администрации </w:t>
      </w:r>
      <w:proofErr w:type="spellStart"/>
      <w:r>
        <w:rPr>
          <w:b/>
        </w:rPr>
        <w:t>города</w:t>
      </w:r>
      <w:proofErr w:type="spellEnd"/>
      <w:r>
        <w:rPr>
          <w:b/>
          <w:lang w:val="ru-RU"/>
        </w:rPr>
        <w:t xml:space="preserve"> Югорска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9"/>
        <w:gridCol w:w="8500"/>
        <w:gridCol w:w="6"/>
        <w:gridCol w:w="1978"/>
        <w:gridCol w:w="3384"/>
        <w:gridCol w:w="18"/>
      </w:tblGrid>
      <w:tr w:rsidR="00B24CCE" w:rsidTr="00B24CCE">
        <w:trPr>
          <w:gridAfter w:val="1"/>
          <w:wAfter w:w="18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Вопросы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Сроки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Ответственные</w:t>
            </w:r>
            <w:proofErr w:type="spellEnd"/>
          </w:p>
        </w:tc>
      </w:tr>
      <w:tr w:rsidR="00B24CCE" w:rsidTr="00B24CCE">
        <w:trPr>
          <w:gridAfter w:val="1"/>
          <w:wAfter w:w="18" w:type="dxa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Standard"/>
              <w:numPr>
                <w:ilvl w:val="0"/>
                <w:numId w:val="1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системы координации и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муниципальной программы города Югорска</w:t>
            </w:r>
          </w:p>
          <w:p w:rsidR="00B24CCE" w:rsidRDefault="00B24CCE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муниципальной программы города Югорска</w:t>
            </w:r>
          </w:p>
          <w:p w:rsidR="00B24CCE" w:rsidRDefault="00B24CCE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«Реализация молодежной политики и организация временного трудоустройства</w:t>
            </w:r>
          </w:p>
          <w:p w:rsidR="00B24CCE" w:rsidRDefault="00B24CCE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 xml:space="preserve">в городе </w:t>
            </w:r>
            <w:proofErr w:type="spellStart"/>
            <w:r>
              <w:rPr>
                <w:lang w:eastAsia="en-US"/>
              </w:rPr>
              <w:t>Югорске</w:t>
            </w:r>
            <w:proofErr w:type="spellEnd"/>
            <w:r>
              <w:rPr>
                <w:lang w:eastAsia="en-US"/>
              </w:rPr>
              <w:t xml:space="preserve"> на 2014 – 2020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муниципальной программы города Югорска «Развитие физической культуры и спорта в городе </w:t>
            </w:r>
            <w:proofErr w:type="spellStart"/>
            <w:r>
              <w:rPr>
                <w:lang w:eastAsia="en-US"/>
              </w:rPr>
              <w:t>Югорске</w:t>
            </w:r>
            <w:proofErr w:type="spellEnd"/>
            <w:r>
              <w:rPr>
                <w:lang w:eastAsia="en-US"/>
              </w:rPr>
              <w:t xml:space="preserve"> на 2014-2020 годы»</w:t>
            </w:r>
          </w:p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both"/>
            </w:pP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Югорска </w:t>
            </w:r>
            <w:r>
              <w:rPr>
                <w:rFonts w:eastAsia="Lucida Sans Unicode" w:cs="Times New Roman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jc w:val="both"/>
            </w:pP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Югорска </w:t>
            </w:r>
            <w:r>
              <w:rPr>
                <w:rFonts w:eastAsia="Lucida Sans Unicode" w:cs="Times New Roman"/>
                <w:lang w:val="ru-RU"/>
              </w:rPr>
              <w:t xml:space="preserve">«Доступная среда в городе </w:t>
            </w:r>
            <w:proofErr w:type="spellStart"/>
            <w:r>
              <w:rPr>
                <w:rFonts w:eastAsia="Lucida Sans Unicode" w:cs="Times New Roman"/>
                <w:lang w:val="ru-RU"/>
              </w:rPr>
              <w:t>Югорске</w:t>
            </w:r>
            <w:proofErr w:type="spellEnd"/>
            <w:r>
              <w:rPr>
                <w:rFonts w:eastAsia="Lucida Sans Unicode" w:cs="Times New Roman"/>
                <w:lang w:val="ru-RU"/>
              </w:rPr>
              <w:t xml:space="preserve"> на 2014 – 2020 годы».</w:t>
            </w:r>
          </w:p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  <w:p w:rsidR="00B24CCE" w:rsidRDefault="00B24CCE">
            <w:pPr>
              <w:rPr>
                <w:lang w:val="ru-RU"/>
              </w:rPr>
            </w:pPr>
          </w:p>
          <w:p w:rsidR="00B24CCE" w:rsidRDefault="00B24CCE">
            <w:pPr>
              <w:rPr>
                <w:lang w:val="ru-RU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подростков</w:t>
            </w:r>
            <w:proofErr w:type="spellEnd"/>
            <w:r>
              <w:t xml:space="preserve"> и </w:t>
            </w:r>
            <w:proofErr w:type="spellStart"/>
            <w:r>
              <w:t>молодежи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>201</w:t>
            </w: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:</w:t>
            </w:r>
          </w:p>
          <w:p w:rsidR="00B24CCE" w:rsidRDefault="00B24CCE">
            <w:pPr>
              <w:pStyle w:val="Standard"/>
            </w:pPr>
            <w:r>
              <w:t xml:space="preserve">- </w:t>
            </w:r>
            <w:proofErr w:type="spellStart"/>
            <w:r>
              <w:t>утверждение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>;</w:t>
            </w:r>
          </w:p>
          <w:p w:rsidR="00B24CCE" w:rsidRDefault="00B24CCE">
            <w:pPr>
              <w:pStyle w:val="Standard"/>
            </w:pPr>
            <w:r>
              <w:t>-</w:t>
            </w:r>
            <w:r>
              <w:rPr>
                <w:lang w:val="ru-RU"/>
              </w:rPr>
              <w:t xml:space="preserve"> утверждение графика </w:t>
            </w:r>
            <w:proofErr w:type="spellStart"/>
            <w:r>
              <w:t>заседани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городских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утвержденн</w:t>
            </w:r>
            <w:r>
              <w:rPr>
                <w:lang w:val="ru-RU"/>
              </w:rPr>
              <w:t>ыми</w:t>
            </w:r>
            <w:proofErr w:type="spellEnd"/>
            <w:r>
              <w:t xml:space="preserve">  п</w:t>
            </w:r>
            <w:proofErr w:type="spellStart"/>
            <w:r>
              <w:rPr>
                <w:lang w:val="ru-RU"/>
              </w:rPr>
              <w:t>рограммами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1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Мероприятия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Сроки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Ответственные</w:t>
            </w:r>
            <w:proofErr w:type="spellEnd"/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B24CCE" w:rsidRDefault="00B24CCE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политики </w:t>
            </w:r>
          </w:p>
          <w:p w:rsidR="00B24CCE" w:rsidRDefault="00B24CCE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(МАУ «Молодёжный центр «Гелиос»)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, </w:t>
            </w:r>
            <w:proofErr w:type="spellStart"/>
            <w:r>
              <w:t>фестивалях</w:t>
            </w:r>
            <w:proofErr w:type="spellEnd"/>
            <w:r>
              <w:rPr>
                <w:lang w:val="ru-RU"/>
              </w:rPr>
              <w:t xml:space="preserve"> в иных</w:t>
            </w:r>
            <w:r>
              <w:t xml:space="preserve"> </w:t>
            </w:r>
            <w:proofErr w:type="spellStart"/>
            <w:r>
              <w:t>мероприятиях</w:t>
            </w:r>
            <w:proofErr w:type="spellEnd"/>
            <w:r>
              <w:t xml:space="preserve"> (</w:t>
            </w:r>
            <w:proofErr w:type="spellStart"/>
            <w:r>
              <w:t>играх</w:t>
            </w:r>
            <w:proofErr w:type="spellEnd"/>
            <w:r>
              <w:t xml:space="preserve">, </w:t>
            </w:r>
            <w:proofErr w:type="spellStart"/>
            <w:r>
              <w:t>сборах</w:t>
            </w:r>
            <w:proofErr w:type="spellEnd"/>
            <w:r>
              <w:t xml:space="preserve">, </w:t>
            </w:r>
            <w:proofErr w:type="spellStart"/>
            <w:r>
              <w:t>лагерях</w:t>
            </w:r>
            <w:proofErr w:type="spellEnd"/>
            <w:r>
              <w:t xml:space="preserve">, </w:t>
            </w:r>
            <w:proofErr w:type="spellStart"/>
            <w:r>
              <w:t>слетах</w:t>
            </w:r>
            <w:proofErr w:type="spellEnd"/>
            <w:r>
              <w:t xml:space="preserve">) </w:t>
            </w:r>
            <w:r>
              <w:rPr>
                <w:lang w:val="ru-RU"/>
              </w:rPr>
              <w:t xml:space="preserve">лидерской, интеллектуальной, творческой и </w:t>
            </w:r>
            <w:proofErr w:type="spellStart"/>
            <w:r>
              <w:t>гражданско</w:t>
            </w:r>
            <w:proofErr w:type="spellEnd"/>
            <w:r>
              <w:t xml:space="preserve"> - </w:t>
            </w:r>
            <w:proofErr w:type="spellStart"/>
            <w:r>
              <w:lastRenderedPageBreak/>
              <w:t>патриотической</w:t>
            </w:r>
            <w:proofErr w:type="spellEnd"/>
            <w:r>
              <w:t xml:space="preserve"> </w:t>
            </w:r>
            <w:proofErr w:type="spellStart"/>
            <w:r>
              <w:t>направленности</w:t>
            </w:r>
            <w:proofErr w:type="spellEnd"/>
            <w:r>
              <w:t xml:space="preserve"> (</w:t>
            </w:r>
            <w:proofErr w:type="spellStart"/>
            <w:r>
              <w:t>городской</w:t>
            </w:r>
            <w:proofErr w:type="spellEnd"/>
            <w:r>
              <w:t xml:space="preserve">, </w:t>
            </w:r>
            <w:proofErr w:type="spellStart"/>
            <w:r>
              <w:t>окружной</w:t>
            </w:r>
            <w:proofErr w:type="spellEnd"/>
            <w:r>
              <w:t xml:space="preserve">, </w:t>
            </w: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уровень</w:t>
            </w:r>
            <w:proofErr w:type="spellEnd"/>
            <w: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Приобретение и выпуск методической литературы по реализации мероприятий молодёжной политики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Поддержка и развитие общественных молодежных организаций и объединений в городе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профилактики</w:t>
            </w:r>
            <w:proofErr w:type="spellEnd"/>
            <w:r>
              <w:t xml:space="preserve"> и </w:t>
            </w:r>
            <w:proofErr w:type="spellStart"/>
            <w:r>
              <w:t>лечения</w:t>
            </w:r>
            <w:proofErr w:type="spellEnd"/>
            <w:r>
              <w:t xml:space="preserve"> </w:t>
            </w:r>
            <w:proofErr w:type="spellStart"/>
            <w:r>
              <w:t>заболеваний</w:t>
            </w:r>
            <w:proofErr w:type="spellEnd"/>
            <w:r>
              <w:t xml:space="preserve"> </w:t>
            </w:r>
            <w:proofErr w:type="spellStart"/>
            <w:r>
              <w:t>природно-очаговой</w:t>
            </w:r>
            <w:proofErr w:type="spellEnd"/>
            <w:r>
              <w:t xml:space="preserve"> </w:t>
            </w:r>
            <w:proofErr w:type="spellStart"/>
            <w:r>
              <w:t>патологии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Взаимодействие с районным военкоматом по вопросам медицинского обеспечения юношей призывного возраста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Изучение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мнения</w:t>
            </w:r>
            <w:proofErr w:type="spellEnd"/>
            <w:r>
              <w:t xml:space="preserve"> с </w:t>
            </w:r>
            <w:proofErr w:type="spellStart"/>
            <w:r>
              <w:t>целью</w:t>
            </w:r>
            <w:proofErr w:type="spellEnd"/>
            <w:r>
              <w:t xml:space="preserve"> </w:t>
            </w:r>
            <w:proofErr w:type="spellStart"/>
            <w:r>
              <w:t>определения</w:t>
            </w:r>
            <w:proofErr w:type="spellEnd"/>
            <w:r>
              <w:t xml:space="preserve"> </w:t>
            </w:r>
            <w:proofErr w:type="spellStart"/>
            <w:r>
              <w:t>удовлетворенности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качеством</w:t>
            </w:r>
            <w:proofErr w:type="spellEnd"/>
            <w:r>
              <w:t xml:space="preserve"> </w:t>
            </w:r>
            <w:proofErr w:type="spellStart"/>
            <w:r>
              <w:t>медицинской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</w:t>
            </w:r>
            <w:proofErr w:type="spellStart"/>
            <w:r>
              <w:t>посредством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форм</w:t>
            </w:r>
            <w:proofErr w:type="spellEnd"/>
            <w:r>
              <w:t xml:space="preserve"> (</w:t>
            </w:r>
            <w:proofErr w:type="spellStart"/>
            <w:r>
              <w:t>анкетирование</w:t>
            </w:r>
            <w:proofErr w:type="spellEnd"/>
            <w:r>
              <w:t xml:space="preserve">,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писем</w:t>
            </w:r>
            <w:proofErr w:type="spellEnd"/>
            <w:r>
              <w:t xml:space="preserve"> и </w:t>
            </w:r>
            <w:proofErr w:type="spellStart"/>
            <w:r>
              <w:t>заявлений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>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snapToGrid w:val="0"/>
              <w:ind w:right="-108" w:firstLine="142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Проведение паспортизации учреждений социальной инфраструктуры города Югорска на соответствие доступности для инвалидов и маломобильных групп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заседаниях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 делам</w:t>
            </w:r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 и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rPr>
                <w:lang w:val="ru-RU"/>
              </w:rPr>
              <w:t xml:space="preserve"> администрации города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snapToGrid w:val="0"/>
              <w:ind w:right="-108" w:firstLine="142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Работа с гражданами:</w:t>
            </w:r>
          </w:p>
          <w:p w:rsidR="00B24CCE" w:rsidRDefault="00B24CCE">
            <w:pPr>
              <w:snapToGrid w:val="0"/>
              <w:ind w:right="-108" w:firstLine="142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- по рассмотрению обращений граждан по вопросам основной деятельности управления социальной политики и подведомственных управлению учреждений;</w:t>
            </w:r>
          </w:p>
          <w:p w:rsidR="00B24CCE" w:rsidRDefault="00B24CCE">
            <w:pPr>
              <w:snapToGrid w:val="0"/>
              <w:ind w:right="-108" w:firstLine="142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- по рассмотрению обращений по вопросам оказания медицинской и лекарственной помощи в медицинских организациях города Югорска;</w:t>
            </w:r>
          </w:p>
          <w:p w:rsidR="00B24CCE" w:rsidRDefault="00B24CCE">
            <w:pPr>
              <w:tabs>
                <w:tab w:val="left" w:pos="-5040"/>
                <w:tab w:val="left" w:pos="-1440"/>
              </w:tabs>
              <w:ind w:right="-108"/>
              <w:jc w:val="both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B24CCE" w:rsidRDefault="00B24CCE">
            <w:pPr>
              <w:tabs>
                <w:tab w:val="left" w:pos="-5040"/>
                <w:tab w:val="left" w:pos="-1440"/>
              </w:tabs>
              <w:ind w:right="-108"/>
              <w:jc w:val="both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>
              <w:rPr>
                <w:rFonts w:eastAsia="Lucida Sans Unicode"/>
                <w:bCs/>
                <w:lang w:val="ru-RU"/>
              </w:rPr>
              <w:t>обратившимся</w:t>
            </w:r>
            <w:proofErr w:type="gramEnd"/>
            <w:r>
              <w:rPr>
                <w:rFonts w:eastAsia="Lucida Sans Unicode"/>
                <w:bCs/>
                <w:lang w:val="ru-RU"/>
              </w:rPr>
              <w:t xml:space="preserve"> за выплатой компенсаций в соответствии с программой социальной поддержки населения;</w:t>
            </w:r>
          </w:p>
          <w:p w:rsidR="00B24CCE" w:rsidRDefault="00B24CCE">
            <w:pPr>
              <w:tabs>
                <w:tab w:val="left" w:pos="-5040"/>
                <w:tab w:val="left" w:pos="-1440"/>
              </w:tabs>
              <w:ind w:right="-108"/>
              <w:jc w:val="both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- регистрация отдельных категорий граждан для осуществления выплат к памятным и юбилейным датам. </w:t>
            </w:r>
          </w:p>
          <w:p w:rsidR="00B24CCE" w:rsidRDefault="00B24CCE">
            <w:pPr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Прием документов:</w:t>
            </w:r>
          </w:p>
          <w:p w:rsidR="00B24CCE" w:rsidRDefault="00B24CCE">
            <w:pPr>
              <w:snapToGrid w:val="0"/>
              <w:ind w:right="-108" w:firstLine="142"/>
              <w:jc w:val="both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>
              <w:rPr>
                <w:rFonts w:eastAsia="Lucida Sans Unicode"/>
                <w:lang w:val="ru-RU"/>
              </w:rPr>
              <w:t>дств Пр</w:t>
            </w:r>
            <w:proofErr w:type="gramEnd"/>
            <w:r>
              <w:rPr>
                <w:rFonts w:eastAsia="Lucida Sans Unicode"/>
                <w:lang w:val="ru-RU"/>
              </w:rPr>
              <w:t>ограммы «Дополнительные меры социальной поддержки и социальной помощи для отдельных категорий граждан города Югорска на 2014 — 2020 годы»</w:t>
            </w:r>
          </w:p>
          <w:p w:rsidR="00B24CCE" w:rsidRDefault="00B24CCE">
            <w:pPr>
              <w:pStyle w:val="Standard"/>
              <w:snapToGri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highlight w:val="yellow"/>
              </w:rPr>
              <w:t xml:space="preserve">1 </w:t>
            </w:r>
            <w:proofErr w:type="spellStart"/>
            <w:r>
              <w:rPr>
                <w:b/>
                <w:highlight w:val="yellow"/>
              </w:rPr>
              <w:t>квартал</w:t>
            </w:r>
            <w:proofErr w:type="spellEnd"/>
            <w:r>
              <w:rPr>
                <w:b/>
                <w:highlight w:val="yellow"/>
              </w:rPr>
              <w:t xml:space="preserve"> 201</w:t>
            </w:r>
            <w:r>
              <w:rPr>
                <w:b/>
                <w:highlight w:val="yellow"/>
                <w:lang w:val="ru-RU"/>
              </w:rPr>
              <w:t>7</w:t>
            </w:r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года</w:t>
            </w:r>
            <w:proofErr w:type="spellEnd"/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итогах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муниципальных </w:t>
            </w:r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 xml:space="preserve"> за 2016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a3"/>
              <w:jc w:val="both"/>
            </w:pPr>
            <w:proofErr w:type="spellStart"/>
            <w:r>
              <w:t>Подготовка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месячника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профилактике</w:t>
            </w:r>
            <w:proofErr w:type="spellEnd"/>
            <w:r>
              <w:t xml:space="preserve"> </w:t>
            </w:r>
            <w:proofErr w:type="spellStart"/>
            <w:r>
              <w:t>гриппа</w:t>
            </w:r>
            <w:proofErr w:type="spellEnd"/>
            <w:r>
              <w:t xml:space="preserve">, </w:t>
            </w:r>
            <w:proofErr w:type="spellStart"/>
            <w:r>
              <w:t>мониторинг</w:t>
            </w:r>
            <w:proofErr w:type="spellEnd"/>
            <w:r>
              <w:t xml:space="preserve"> </w:t>
            </w:r>
            <w:proofErr w:type="spellStart"/>
            <w:r>
              <w:t>инфекционной</w:t>
            </w:r>
            <w:proofErr w:type="spellEnd"/>
            <w:r>
              <w:t xml:space="preserve"> </w:t>
            </w:r>
            <w:proofErr w:type="spellStart"/>
            <w:r>
              <w:t>заболеваемости</w:t>
            </w:r>
            <w:proofErr w:type="spellEnd"/>
            <w:r>
              <w:t xml:space="preserve"> ОРВИ и </w:t>
            </w:r>
            <w:proofErr w:type="spellStart"/>
            <w:r>
              <w:t>гриппом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Вручение подарка родителям первого новорожденного ребенка в городе </w:t>
            </w:r>
            <w:proofErr w:type="spellStart"/>
            <w:r>
              <w:rPr>
                <w:lang w:val="ru-RU"/>
              </w:rPr>
              <w:t>Югорске</w:t>
            </w:r>
            <w:proofErr w:type="spellEnd"/>
            <w:r>
              <w:rPr>
                <w:lang w:val="ru-RU"/>
              </w:rPr>
              <w:t xml:space="preserve"> в 2017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ОЗАГС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Организация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мероприятий, в рамках празднования </w:t>
            </w:r>
            <w:r>
              <w:t xml:space="preserve"> </w:t>
            </w:r>
            <w:r>
              <w:rPr>
                <w:lang w:val="ru-RU"/>
              </w:rPr>
              <w:t>«</w:t>
            </w:r>
            <w:r>
              <w:t>Д</w:t>
            </w:r>
            <w:proofErr w:type="spellStart"/>
            <w:r>
              <w:rPr>
                <w:lang w:val="ru-RU"/>
              </w:rPr>
              <w:t>ня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  <w:r>
              <w:rPr>
                <w:lang w:val="ru-RU"/>
              </w:rPr>
              <w:t>»</w:t>
            </w:r>
            <w:r w:rsidR="00EE3575">
              <w:rPr>
                <w:lang w:val="ru-RU"/>
              </w:rPr>
              <w:t>:</w:t>
            </w:r>
          </w:p>
          <w:p w:rsidR="00EE3575" w:rsidRDefault="00EE35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-«Интеллект </w:t>
            </w:r>
            <w:proofErr w:type="spellStart"/>
            <w:r>
              <w:rPr>
                <w:lang w:val="ru-RU"/>
              </w:rPr>
              <w:t>батл</w:t>
            </w:r>
            <w:proofErr w:type="spellEnd"/>
            <w:r>
              <w:rPr>
                <w:lang w:val="ru-RU"/>
              </w:rPr>
              <w:t>»</w:t>
            </w:r>
          </w:p>
          <w:p w:rsidR="00EE3575" w:rsidRDefault="00EE35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E97A17">
              <w:rPr>
                <w:lang w:val="ru-RU"/>
              </w:rPr>
              <w:t xml:space="preserve">конкурс «Студент </w:t>
            </w:r>
            <w:proofErr w:type="spellStart"/>
            <w:r w:rsidR="00E97A17">
              <w:rPr>
                <w:lang w:val="ru-RU"/>
              </w:rPr>
              <w:t>данс</w:t>
            </w:r>
            <w:proofErr w:type="spellEnd"/>
            <w:r w:rsidR="00E97A17">
              <w:rPr>
                <w:lang w:val="ru-RU"/>
              </w:rPr>
              <w:t>»</w:t>
            </w:r>
          </w:p>
          <w:p w:rsidR="00E97A17" w:rsidRDefault="00E97A1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фотосушка</w:t>
            </w:r>
            <w:proofErr w:type="spellEnd"/>
            <w:r>
              <w:rPr>
                <w:lang w:val="ru-RU"/>
              </w:rPr>
              <w:t xml:space="preserve"> «Студенческая жизнь-это</w:t>
            </w:r>
            <w:proofErr w:type="gramStart"/>
            <w:r>
              <w:rPr>
                <w:lang w:val="ru-RU"/>
              </w:rPr>
              <w:t>..»</w:t>
            </w:r>
            <w:proofErr w:type="gramEnd"/>
          </w:p>
          <w:p w:rsidR="00E97A17" w:rsidRDefault="00E97A1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t>Январь</w:t>
            </w:r>
            <w:proofErr w:type="spellEnd"/>
            <w:r>
              <w:t xml:space="preserve"> </w:t>
            </w:r>
          </w:p>
          <w:p w:rsidR="00EE3575" w:rsidRPr="00EE3575" w:rsidRDefault="00EE35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Югорский политехнический колледж МАУ «Молодежный центр «Гелиос» </w:t>
            </w:r>
          </w:p>
        </w:tc>
      </w:tr>
      <w:tr w:rsidR="00EE3575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Студенческая акция «Автопробег «Студенты ЮПК за безопасность дорожного движения»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Default="00EE3575" w:rsidP="00EE357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 «Молодежный центр «Гелиос»</w:t>
            </w:r>
          </w:p>
          <w:p w:rsidR="00EE3575" w:rsidRDefault="00EE357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Веселые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старты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ДОУ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Весёлые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старты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дошкольных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дартсу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24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мини-футболу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коллективов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предприятий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январь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хоккею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шайбой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январь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СДЮСШОР «Смена»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Югорска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мужских</w:t>
            </w:r>
            <w:proofErr w:type="spellEnd"/>
            <w:r>
              <w:t xml:space="preserve"> и </w:t>
            </w:r>
            <w:proofErr w:type="spellStart"/>
            <w:r>
              <w:t>женских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предприятий</w:t>
            </w:r>
            <w:proofErr w:type="spellEnd"/>
            <w:r>
              <w:t xml:space="preserve"> и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</w:pPr>
            <w:r>
              <w:t xml:space="preserve">с 20 </w:t>
            </w:r>
            <w:proofErr w:type="spellStart"/>
            <w: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r>
              <w:t>I</w:t>
            </w:r>
            <w:r>
              <w:rPr>
                <w:lang w:val="en-US"/>
              </w:rPr>
              <w:t>V</w:t>
            </w:r>
            <w:r>
              <w:t xml:space="preserve">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  <w:proofErr w:type="spellStart"/>
            <w:r>
              <w:t>Кубка</w:t>
            </w:r>
            <w:proofErr w:type="spellEnd"/>
            <w:r>
              <w:t xml:space="preserve"> </w:t>
            </w:r>
            <w:proofErr w:type="spellStart"/>
            <w:r>
              <w:t>юниоров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авиамодельному</w:t>
            </w:r>
            <w:proofErr w:type="spellEnd"/>
            <w:r>
              <w:t xml:space="preserve"> </w:t>
            </w:r>
            <w:proofErr w:type="spellStart"/>
            <w:r>
              <w:t>спорту</w:t>
            </w:r>
            <w:proofErr w:type="spellEnd"/>
            <w:r>
              <w:t xml:space="preserve"> "</w:t>
            </w:r>
            <w:proofErr w:type="spellStart"/>
            <w:r>
              <w:t>Планерок</w:t>
            </w:r>
            <w:proofErr w:type="spellEnd"/>
            <w:r>
              <w:t xml:space="preserve">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Веселые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старты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дзюдо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январь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кубок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13-14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акробатике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январь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Приём</w:t>
            </w:r>
            <w:proofErr w:type="spellEnd"/>
            <w:r>
              <w:t xml:space="preserve"> </w:t>
            </w:r>
            <w:proofErr w:type="spellStart"/>
            <w:r>
              <w:t>заявок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 и </w:t>
            </w:r>
            <w:proofErr w:type="spellStart"/>
            <w:r>
              <w:t>жителей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, </w:t>
            </w:r>
            <w:proofErr w:type="spellStart"/>
            <w:r>
              <w:t>желающих</w:t>
            </w:r>
            <w:proofErr w:type="spellEnd"/>
            <w:r>
              <w:t xml:space="preserve"> </w:t>
            </w:r>
            <w:proofErr w:type="spellStart"/>
            <w:r>
              <w:t>выполнить</w:t>
            </w:r>
            <w:proofErr w:type="spellEnd"/>
            <w:r>
              <w:t xml:space="preserve"> </w:t>
            </w:r>
            <w:proofErr w:type="spellStart"/>
            <w:r>
              <w:t>нормы</w:t>
            </w:r>
            <w:proofErr w:type="spellEnd"/>
            <w:r>
              <w:t xml:space="preserve"> </w:t>
            </w:r>
            <w:proofErr w:type="spellStart"/>
            <w:r>
              <w:t>комплекса</w:t>
            </w:r>
            <w:proofErr w:type="spellEnd"/>
            <w:r>
              <w:t xml:space="preserve"> ГТО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11 </w:t>
            </w:r>
            <w:proofErr w:type="spellStart"/>
            <w:r>
              <w:rPr>
                <w:color w:val="000000"/>
              </w:rPr>
              <w:t>января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муниципального этапа  и участие в окружном конкурсе «Семья-основа государства»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Январь-февраль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«Молодежный центр «Гелиос»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постановления</w:t>
            </w:r>
            <w:proofErr w:type="spellEnd"/>
            <w:r>
              <w:t xml:space="preserve"> о </w:t>
            </w:r>
            <w:proofErr w:type="spellStart"/>
            <w:r>
              <w:t>проведении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месячника</w:t>
            </w:r>
            <w:proofErr w:type="spellEnd"/>
            <w:r>
              <w:t xml:space="preserve"> </w:t>
            </w:r>
            <w:proofErr w:type="spellStart"/>
            <w:r>
              <w:t>гражданско-патриотического</w:t>
            </w:r>
            <w:proofErr w:type="spellEnd"/>
            <w:r>
              <w:t xml:space="preserve"> </w:t>
            </w:r>
            <w:proofErr w:type="spellStart"/>
            <w:r>
              <w:t>воспитания</w:t>
            </w:r>
            <w:proofErr w:type="spellEnd"/>
            <w:r>
              <w:t xml:space="preserve"> и </w:t>
            </w:r>
            <w:proofErr w:type="spellStart"/>
            <w:r>
              <w:t>спортивно-массовой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посвященного</w:t>
            </w:r>
            <w:proofErr w:type="spellEnd"/>
            <w:r>
              <w:t xml:space="preserve"> «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Защитника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CE" w:rsidRDefault="00B24CCE">
            <w:pPr>
              <w:widowControl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Проведение акции-ярмарки «В добрые руки» (раздача бездомных животных)</w:t>
            </w:r>
          </w:p>
          <w:p w:rsidR="00B24CCE" w:rsidRDefault="00B24CCE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«Молодежный центр «Гелиос»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  <w:r>
              <w:t xml:space="preserve"> (</w:t>
            </w:r>
            <w:proofErr w:type="spellStart"/>
            <w:r>
              <w:t>митинг</w:t>
            </w:r>
            <w:proofErr w:type="spellEnd"/>
            <w:r>
              <w:t xml:space="preserve">), </w:t>
            </w:r>
            <w:proofErr w:type="spellStart"/>
            <w:r>
              <w:t>посвященный</w:t>
            </w:r>
            <w:proofErr w:type="spellEnd"/>
            <w:r>
              <w:t xml:space="preserve"> </w:t>
            </w:r>
            <w:proofErr w:type="spellStart"/>
            <w:r>
              <w:t>Дню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  <w:r>
              <w:t xml:space="preserve"> о </w:t>
            </w:r>
            <w:proofErr w:type="spellStart"/>
            <w:r>
              <w:t>россиянах</w:t>
            </w:r>
            <w:proofErr w:type="spellEnd"/>
            <w:r>
              <w:t xml:space="preserve"> </w:t>
            </w:r>
            <w:proofErr w:type="spellStart"/>
            <w:r>
              <w:t>исполнявших</w:t>
            </w:r>
            <w:proofErr w:type="spellEnd"/>
            <w:r>
              <w:t xml:space="preserve"> </w:t>
            </w:r>
            <w:proofErr w:type="spellStart"/>
            <w:r>
              <w:t>служебный</w:t>
            </w:r>
            <w:proofErr w:type="spellEnd"/>
            <w:r>
              <w:t xml:space="preserve"> </w:t>
            </w:r>
            <w:proofErr w:type="spellStart"/>
            <w:r>
              <w:t>долг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пределами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r>
              <w:t xml:space="preserve">15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>,</w:t>
            </w:r>
          </w:p>
          <w:p w:rsidR="00B24CCE" w:rsidRDefault="00B24CCE">
            <w:pPr>
              <w:jc w:val="center"/>
            </w:pPr>
            <w:r>
              <w:t>МАУ «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«</w:t>
            </w:r>
            <w:proofErr w:type="spellStart"/>
            <w:r>
              <w:t>Югра-презент</w:t>
            </w:r>
            <w:proofErr w:type="spellEnd"/>
            <w:r>
              <w:t>»,</w:t>
            </w:r>
          </w:p>
          <w:p w:rsidR="00B24CCE" w:rsidRDefault="00B24CCE">
            <w:pPr>
              <w:jc w:val="center"/>
            </w:pPr>
            <w:proofErr w:type="spellStart"/>
            <w:r>
              <w:t>Общественные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мероприятие</w:t>
            </w:r>
            <w:proofErr w:type="spellEnd"/>
            <w:r>
              <w:t xml:space="preserve"> (</w:t>
            </w:r>
            <w:proofErr w:type="spellStart"/>
            <w:r>
              <w:t>митинг</w:t>
            </w:r>
            <w:proofErr w:type="spellEnd"/>
            <w:r>
              <w:t xml:space="preserve">) и </w:t>
            </w:r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собрание</w:t>
            </w:r>
            <w:proofErr w:type="spellEnd"/>
            <w:r>
              <w:t xml:space="preserve">, </w:t>
            </w:r>
            <w:proofErr w:type="spellStart"/>
            <w:r>
              <w:t>посвященные</w:t>
            </w:r>
            <w:proofErr w:type="spellEnd"/>
            <w:r>
              <w:t xml:space="preserve"> </w:t>
            </w:r>
            <w:proofErr w:type="spellStart"/>
            <w:r>
              <w:t>празднованию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защитника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r>
              <w:t xml:space="preserve">23 </w:t>
            </w:r>
            <w:proofErr w:type="spellStart"/>
            <w:r>
              <w:t>февраля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>,</w:t>
            </w:r>
          </w:p>
          <w:p w:rsidR="00B24CCE" w:rsidRDefault="00B24CCE">
            <w:pPr>
              <w:jc w:val="center"/>
            </w:pPr>
            <w:r>
              <w:t>МАУ «</w:t>
            </w:r>
            <w:proofErr w:type="spellStart"/>
            <w:r>
              <w:t>Центр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«</w:t>
            </w:r>
            <w:proofErr w:type="spellStart"/>
            <w:r>
              <w:t>Югра-презент</w:t>
            </w:r>
            <w:proofErr w:type="spellEnd"/>
            <w:r>
              <w:t>»,</w:t>
            </w:r>
          </w:p>
          <w:p w:rsidR="00B24CCE" w:rsidRDefault="00B24CCE">
            <w:pPr>
              <w:jc w:val="center"/>
            </w:pPr>
            <w:proofErr w:type="spellStart"/>
            <w:r>
              <w:t>Общественные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27 - </w:t>
            </w:r>
            <w:proofErr w:type="spellStart"/>
            <w:r>
              <w:rPr>
                <w:color w:val="000000"/>
              </w:rPr>
              <w:t>летию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выводу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Советских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войск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Афганистана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</w:pPr>
            <w:r>
              <w:t xml:space="preserve"> </w:t>
            </w:r>
            <w:proofErr w:type="spellStart"/>
            <w:r>
              <w:t>февраль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мальчиков</w:t>
            </w:r>
            <w:proofErr w:type="spellEnd"/>
            <w:r>
              <w:rPr>
                <w:color w:val="000000"/>
              </w:rPr>
              <w:t xml:space="preserve"> 2001-2002 </w:t>
            </w:r>
            <w:proofErr w:type="spellStart"/>
            <w:r>
              <w:rPr>
                <w:color w:val="000000"/>
              </w:rPr>
              <w:t>г.г.р</w:t>
            </w:r>
            <w:proofErr w:type="spellEnd"/>
            <w:r>
              <w:rPr>
                <w:color w:val="000000"/>
              </w:rPr>
              <w:t xml:space="preserve">.,  </w:t>
            </w:r>
            <w:proofErr w:type="spellStart"/>
            <w:r>
              <w:rPr>
                <w:color w:val="000000"/>
              </w:rPr>
              <w:t>посвящённый</w:t>
            </w:r>
            <w:proofErr w:type="spellEnd"/>
            <w:r>
              <w:rPr>
                <w:color w:val="000000"/>
              </w:rPr>
              <w:t xml:space="preserve"> 27 - </w:t>
            </w:r>
            <w:proofErr w:type="spellStart"/>
            <w:r>
              <w:rPr>
                <w:color w:val="000000"/>
              </w:rPr>
              <w:t>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годовщине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вывода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Советских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войск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Афганистана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</w:pPr>
            <w:r>
              <w:t xml:space="preserve"> </w:t>
            </w:r>
            <w:proofErr w:type="spellStart"/>
            <w:r>
              <w:t>февраль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r>
              <w:rPr>
                <w:color w:val="000000"/>
              </w:rPr>
              <w:t>Военно-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состязания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10-11 </w:t>
            </w:r>
            <w:proofErr w:type="spellStart"/>
            <w:r>
              <w:rPr>
                <w:color w:val="000000"/>
              </w:rPr>
              <w:t>классов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r>
              <w:rPr>
                <w:color w:val="000000"/>
              </w:rPr>
              <w:t xml:space="preserve"> V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«ПЛАНЕРОК»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авиамодельному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классе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размах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крыла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 </w:t>
            </w:r>
            <w:proofErr w:type="spellStart"/>
            <w:r>
              <w:rPr>
                <w:color w:val="000000"/>
              </w:rPr>
              <w:t>мм</w:t>
            </w:r>
            <w:proofErr w:type="spellEnd"/>
            <w:r>
              <w:rPr>
                <w:color w:val="000000"/>
              </w:rPr>
              <w:t xml:space="preserve">.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хоккею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шайбой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Защитника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Отечества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пулевой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стрельбе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учреждений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защитника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отечества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борьбе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дзюдо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Открытый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мини-футболу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призы</w:t>
            </w:r>
            <w:proofErr w:type="spellEnd"/>
            <w:r>
              <w:t xml:space="preserve"> </w:t>
            </w:r>
            <w:proofErr w:type="spellStart"/>
            <w:r>
              <w:t>Первичной</w:t>
            </w:r>
            <w:proofErr w:type="spellEnd"/>
            <w:r>
              <w:t xml:space="preserve"> </w:t>
            </w:r>
            <w:proofErr w:type="spellStart"/>
            <w:r>
              <w:t>профсоюзной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филиала</w:t>
            </w:r>
            <w:proofErr w:type="spellEnd"/>
            <w:r>
              <w:t xml:space="preserve"> ОАО "</w:t>
            </w:r>
            <w:proofErr w:type="spellStart"/>
            <w:r>
              <w:t>Газпром</w:t>
            </w:r>
            <w:proofErr w:type="spellEnd"/>
            <w:r>
              <w:t xml:space="preserve">"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ветеранов</w:t>
            </w:r>
            <w:proofErr w:type="spellEnd"/>
            <w:r>
              <w:t xml:space="preserve"> </w:t>
            </w:r>
            <w:proofErr w:type="spellStart"/>
            <w:r>
              <w:t>спорта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Президентские</w:t>
            </w:r>
            <w:proofErr w:type="spellEnd"/>
            <w:r>
              <w:t xml:space="preserve"> </w:t>
            </w:r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2004-2005 </w:t>
            </w:r>
            <w:proofErr w:type="spellStart"/>
            <w:r>
              <w:t>г.р</w:t>
            </w:r>
            <w:proofErr w:type="spellEnd"/>
            <w:r>
              <w:t xml:space="preserve">. ОУ г. Югорска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Детская</w:t>
            </w:r>
            <w:proofErr w:type="spellEnd"/>
            <w:r>
              <w:t xml:space="preserve"> </w:t>
            </w:r>
            <w:proofErr w:type="spellStart"/>
            <w:r>
              <w:t>лёгкая</w:t>
            </w:r>
            <w:proofErr w:type="spellEnd"/>
            <w:r>
              <w:t xml:space="preserve"> </w:t>
            </w:r>
            <w:proofErr w:type="spellStart"/>
            <w:r>
              <w:t>атлетика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2 </w:t>
            </w:r>
            <w:proofErr w:type="spellStart"/>
            <w:r>
              <w:t>классов</w:t>
            </w:r>
            <w:proofErr w:type="spellEnd"/>
            <w:r>
              <w:t xml:space="preserve"> ОУ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Соревнования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волейболу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ОУ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rPr>
                <w:color w:val="000000"/>
              </w:rPr>
            </w:pPr>
            <w:r>
              <w:rPr>
                <w:color w:val="000000"/>
              </w:rPr>
              <w:t>XXXI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V </w:t>
            </w:r>
            <w:proofErr w:type="spellStart"/>
            <w:r>
              <w:rPr>
                <w:color w:val="000000"/>
              </w:rPr>
              <w:t>открытая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Всероссийская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массовая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Лыжня</w:t>
            </w:r>
            <w:proofErr w:type="spellEnd"/>
            <w:r>
              <w:rPr>
                <w:color w:val="000000"/>
              </w:rPr>
              <w:t xml:space="preserve"> России-2017»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tabs>
                <w:tab w:val="left" w:pos="0"/>
              </w:tabs>
              <w:ind w:right="-108"/>
            </w:pPr>
            <w:proofErr w:type="spellStart"/>
            <w:r>
              <w:t>Первенство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баскетболу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</w:t>
            </w:r>
            <w:proofErr w:type="spellStart"/>
            <w:r>
              <w:t>юношей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17 </w:t>
            </w:r>
            <w:proofErr w:type="spellStart"/>
            <w:r>
              <w:t>лет</w:t>
            </w:r>
            <w:proofErr w:type="spellEnd"/>
            <w:r>
              <w:t xml:space="preserve"> (2001-2003 </w:t>
            </w:r>
            <w:proofErr w:type="spellStart"/>
            <w:r>
              <w:t>гг.р</w:t>
            </w:r>
            <w:proofErr w:type="spellEnd"/>
            <w:r>
              <w:t>.),</w:t>
            </w:r>
            <w:r>
              <w:rPr>
                <w:bCs/>
              </w:rPr>
              <w:t xml:space="preserve">  </w:t>
            </w:r>
            <w:r>
              <w:t xml:space="preserve">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кампании</w:t>
            </w:r>
            <w:proofErr w:type="spellEnd"/>
            <w:r>
              <w:t xml:space="preserve"> «</w:t>
            </w: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наркотиков</w:t>
            </w:r>
            <w:proofErr w:type="spellEnd"/>
            <w: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Подготовка</w:t>
            </w:r>
            <w:proofErr w:type="spellEnd"/>
            <w:r>
              <w:t xml:space="preserve"> и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этапа</w:t>
            </w:r>
            <w:proofErr w:type="spellEnd"/>
            <w:r>
              <w:t xml:space="preserve"> </w:t>
            </w:r>
            <w:proofErr w:type="spellStart"/>
            <w:r>
              <w:t>окружного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  <w:r>
              <w:rPr>
                <w:lang w:val="ru-RU"/>
              </w:rPr>
              <w:t>«</w:t>
            </w:r>
            <w:proofErr w:type="spellStart"/>
            <w:r>
              <w:t>Студент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rPr>
                <w:lang w:val="ru-RU"/>
              </w:rPr>
            </w:pPr>
          </w:p>
          <w:p w:rsidR="00B24CCE" w:rsidRDefault="00B24CCE">
            <w:pPr>
              <w:rPr>
                <w:lang w:val="ru-RU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r>
              <w:rPr>
                <w:lang w:val="ru-RU"/>
              </w:rPr>
              <w:t xml:space="preserve">Разработка и утверждение нормативных правовых актов по организации </w:t>
            </w:r>
            <w:proofErr w:type="spellStart"/>
            <w:r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 и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подростков</w:t>
            </w:r>
            <w:proofErr w:type="spellEnd"/>
            <w:r>
              <w:t xml:space="preserve"> и </w:t>
            </w:r>
            <w:proofErr w:type="spellStart"/>
            <w:r>
              <w:t>молодёжи</w:t>
            </w:r>
            <w:proofErr w:type="spellEnd"/>
            <w:r>
              <w:t xml:space="preserve"> в 201</w:t>
            </w:r>
            <w:r>
              <w:rPr>
                <w:lang w:val="ru-RU"/>
              </w:rPr>
              <w:t xml:space="preserve">7 </w:t>
            </w:r>
            <w:r>
              <w:t>г</w:t>
            </w:r>
            <w:r>
              <w:rPr>
                <w:lang w:val="ru-RU"/>
              </w:rPr>
              <w:t>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rPr>
                <w:lang w:val="ru-RU"/>
              </w:rPr>
              <w:t xml:space="preserve"> и проведение</w:t>
            </w:r>
            <w:r>
              <w:t xml:space="preserve"> </w:t>
            </w:r>
            <w:proofErr w:type="spellStart"/>
            <w:r>
              <w:t>заседаний</w:t>
            </w:r>
            <w:proofErr w:type="spellEnd"/>
            <w:r>
              <w:t xml:space="preserve"> </w:t>
            </w:r>
            <w:proofErr w:type="spellStart"/>
            <w:r>
              <w:t>межведомственной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отдыха</w:t>
            </w:r>
            <w:proofErr w:type="spellEnd"/>
            <w:r>
              <w:t xml:space="preserve">, </w:t>
            </w:r>
            <w:proofErr w:type="spellStart"/>
            <w:r>
              <w:t>оздоровления</w:t>
            </w:r>
            <w:proofErr w:type="spellEnd"/>
            <w:r>
              <w:t xml:space="preserve">,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и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proofErr w:type="spellStart"/>
            <w:r>
              <w:lastRenderedPageBreak/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Управление социальной </w:t>
            </w:r>
            <w:r>
              <w:rPr>
                <w:lang w:val="ru-RU"/>
              </w:rPr>
              <w:lastRenderedPageBreak/>
              <w:t>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и проведение </w:t>
            </w:r>
            <w:proofErr w:type="spellStart"/>
            <w:r>
              <w:rPr>
                <w:lang w:val="ru-RU"/>
              </w:rPr>
              <w:t>муницпального</w:t>
            </w:r>
            <w:proofErr w:type="spellEnd"/>
            <w:r>
              <w:rPr>
                <w:lang w:val="ru-RU"/>
              </w:rPr>
              <w:t xml:space="preserve"> этапа и участие в окружном конкурсе «Семья года Югры»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roofErr w:type="spellStart"/>
            <w:r>
              <w:t>Детская</w:t>
            </w:r>
            <w:proofErr w:type="spellEnd"/>
            <w:r>
              <w:t xml:space="preserve"> </w:t>
            </w:r>
            <w:proofErr w:type="spellStart"/>
            <w:r>
              <w:t>лёгкая</w:t>
            </w:r>
            <w:proofErr w:type="spellEnd"/>
            <w:r>
              <w:t xml:space="preserve"> </w:t>
            </w:r>
            <w:proofErr w:type="spellStart"/>
            <w:r>
              <w:t>атлетика</w:t>
            </w:r>
            <w:proofErr w:type="spellEnd"/>
            <w:r>
              <w:t xml:space="preserve"> </w:t>
            </w:r>
            <w:proofErr w:type="spellStart"/>
            <w:r>
              <w:t>среди</w:t>
            </w:r>
            <w:proofErr w:type="spellEnd"/>
            <w:r>
              <w:t xml:space="preserve"> 1 </w:t>
            </w:r>
            <w:proofErr w:type="spellStart"/>
            <w:r>
              <w:t>классов</w:t>
            </w:r>
            <w:proofErr w:type="spellEnd"/>
            <w:r>
              <w:t xml:space="preserve"> ОУ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Международному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женскому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8-е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акробатике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Международному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женскому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  <w:r>
              <w:rPr>
                <w:color w:val="000000"/>
              </w:rPr>
              <w:t xml:space="preserve">».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Международному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женскому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открытых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соревнований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Кубок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лыжным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гонкам</w:t>
            </w:r>
            <w:proofErr w:type="spellEnd"/>
            <w:r>
              <w:rPr>
                <w:color w:val="000000"/>
              </w:rPr>
              <w:t xml:space="preserve"> – 2017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плаванию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r>
              <w:rPr>
                <w:color w:val="000000"/>
              </w:rPr>
              <w:t>Военно-</w:t>
            </w:r>
            <w:proofErr w:type="spellStart"/>
            <w:r>
              <w:rPr>
                <w:color w:val="000000"/>
              </w:rPr>
              <w:t>спортивные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состязания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допризывной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молодежи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Лыжные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Учреждения спорта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хоккею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шайбой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КФК </w:t>
            </w:r>
            <w:proofErr w:type="spellStart"/>
            <w:r>
              <w:rPr>
                <w:color w:val="000000"/>
              </w:rPr>
              <w:t>предприятий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округа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девушек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18 </w:t>
            </w:r>
            <w:proofErr w:type="spellStart"/>
            <w:r>
              <w:rPr>
                <w:color w:val="000000"/>
              </w:rPr>
              <w:t>лет</w:t>
            </w:r>
            <w:proofErr w:type="spellEnd"/>
            <w:r>
              <w:rPr>
                <w:color w:val="000000"/>
              </w:rPr>
              <w:t xml:space="preserve"> (2000-2002 </w:t>
            </w:r>
            <w:proofErr w:type="spellStart"/>
            <w:r>
              <w:rPr>
                <w:color w:val="000000"/>
              </w:rPr>
              <w:t>гг.р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1-5 </w:t>
            </w:r>
            <w:proofErr w:type="spellStart"/>
            <w:r>
              <w:rPr>
                <w:color w:val="000000"/>
              </w:rPr>
              <w:t>марта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Учреждения спорта управления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«ФСК «Юность»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rPr>
                <w:lang w:val="ru-RU"/>
              </w:rPr>
            </w:pPr>
            <w:r>
              <w:rPr>
                <w:lang w:val="ru-RU"/>
              </w:rPr>
              <w:t>Городская акция «Подари улыбку», в рамках празднования «Международного женского дня – 8 марта»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E" w:rsidRDefault="00B24C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t>Поведение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летней</w:t>
            </w:r>
            <w:proofErr w:type="spellEnd"/>
            <w:r>
              <w:t xml:space="preserve"> </w:t>
            </w:r>
            <w:proofErr w:type="spellStart"/>
            <w:r>
              <w:t>оздоровительной</w:t>
            </w:r>
            <w:proofErr w:type="spellEnd"/>
            <w:r>
              <w:t xml:space="preserve"> </w:t>
            </w:r>
            <w:proofErr w:type="spellStart"/>
            <w:r>
              <w:t>кампании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:</w:t>
            </w:r>
          </w:p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-нормативно-правовая база;</w:t>
            </w:r>
          </w:p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-комплекс мероприятий по организации отдыха;</w:t>
            </w:r>
          </w:p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-подготовка административного регламента по организации отдыха;</w:t>
            </w:r>
          </w:p>
          <w:p w:rsidR="00B24CCE" w:rsidRDefault="00B24CCE">
            <w:pPr>
              <w:pStyle w:val="Standard"/>
            </w:pPr>
            <w:r>
              <w:t>-</w:t>
            </w:r>
            <w:r>
              <w:rPr>
                <w:lang w:val="ru-RU"/>
              </w:rPr>
              <w:t>прием заявлений от родителей</w:t>
            </w:r>
            <w:r>
              <w:t>;</w:t>
            </w:r>
          </w:p>
          <w:p w:rsidR="00B24CCE" w:rsidRDefault="00B24CCE">
            <w:pPr>
              <w:pStyle w:val="Standard"/>
              <w:rPr>
                <w:lang w:val="ru-RU"/>
              </w:rPr>
            </w:pPr>
            <w:r>
              <w:t>-</w:t>
            </w:r>
            <w:r>
              <w:rPr>
                <w:lang w:val="ru-RU"/>
              </w:rPr>
              <w:t>прием документов;</w:t>
            </w:r>
          </w:p>
          <w:p w:rsidR="00B24CCE" w:rsidRDefault="00B24CC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-подготовка приказов по организации выезда групп детей.</w:t>
            </w:r>
          </w:p>
          <w:p w:rsidR="00B24CCE" w:rsidRDefault="00B24CCE">
            <w:pPr>
              <w:pStyle w:val="Standard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Февраль-</w:t>
            </w:r>
            <w:proofErr w:type="spellStart"/>
            <w:r>
              <w:t>Ма</w:t>
            </w:r>
            <w:r>
              <w:rPr>
                <w:lang w:val="ru-RU"/>
              </w:rPr>
              <w:t>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Организация у</w:t>
            </w:r>
            <w:proofErr w:type="spellStart"/>
            <w:r>
              <w:t>части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в </w:t>
            </w:r>
            <w:proofErr w:type="spellStart"/>
            <w:r>
              <w:t>окружном</w:t>
            </w:r>
            <w:proofErr w:type="spellEnd"/>
            <w:r>
              <w:t xml:space="preserve"> </w:t>
            </w:r>
            <w:proofErr w:type="spellStart"/>
            <w:r>
              <w:t>этапе</w:t>
            </w:r>
            <w:proofErr w:type="spellEnd"/>
            <w:r>
              <w:t xml:space="preserve">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  <w:r>
              <w:rPr>
                <w:lang w:val="ru-RU"/>
              </w:rPr>
              <w:t>«</w:t>
            </w:r>
            <w:proofErr w:type="spellStart"/>
            <w:r>
              <w:t>Студент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  <w:r>
              <w:rPr>
                <w:lang w:val="ru-RU"/>
              </w:rPr>
              <w:t xml:space="preserve"> -апрель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r>
              <w:rPr>
                <w:lang w:val="ru-RU"/>
              </w:rPr>
              <w:t>П</w:t>
            </w:r>
            <w:proofErr w:type="spellStart"/>
            <w:r>
              <w:t>роведение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смотра</w:t>
            </w:r>
            <w:proofErr w:type="spellEnd"/>
            <w:r>
              <w:t xml:space="preserve"> - </w:t>
            </w:r>
            <w:proofErr w:type="spellStart"/>
            <w:r>
              <w:t>конкурса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 xml:space="preserve"> и проектов по организации отдыха и занятости детей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по профилактике клещевого энцефалита в </w:t>
            </w:r>
            <w:proofErr w:type="spellStart"/>
            <w:r>
              <w:rPr>
                <w:lang w:val="ru-RU"/>
              </w:rPr>
              <w:t>эпидсезон</w:t>
            </w:r>
            <w:proofErr w:type="spellEnd"/>
            <w:r>
              <w:rPr>
                <w:lang w:val="ru-RU"/>
              </w:rPr>
              <w:t xml:space="preserve">, организация вакцинации и проведения </w:t>
            </w:r>
            <w:proofErr w:type="spellStart"/>
            <w:r>
              <w:rPr>
                <w:lang w:val="ru-RU"/>
              </w:rPr>
              <w:t>акарицидных</w:t>
            </w:r>
            <w:proofErr w:type="spellEnd"/>
            <w:r>
              <w:rPr>
                <w:lang w:val="ru-RU"/>
              </w:rPr>
              <w:t xml:space="preserve"> обработок территорий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 - август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Подготовка плана работы управления на 2-ой квартал 2017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 25 марта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Сбор</w:t>
            </w:r>
            <w:proofErr w:type="spellEnd"/>
            <w:r>
              <w:t xml:space="preserve"> и </w:t>
            </w: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отчетной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1 </w:t>
            </w:r>
            <w:proofErr w:type="spellStart"/>
            <w:r>
              <w:t>квартал</w:t>
            </w:r>
            <w:proofErr w:type="spellEnd"/>
            <w:r>
              <w:t xml:space="preserve"> 201</w:t>
            </w:r>
            <w:r>
              <w:rPr>
                <w:lang w:val="ru-RU"/>
              </w:rPr>
              <w:t xml:space="preserve">7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К 25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Формирование и предоставление в городской архив номенклатуры дел на 2017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Методическое</w:t>
            </w:r>
            <w:proofErr w:type="spellEnd"/>
            <w:r>
              <w:t xml:space="preserve"> </w:t>
            </w:r>
            <w:proofErr w:type="spellStart"/>
            <w:r>
              <w:t>руководство</w:t>
            </w:r>
            <w:proofErr w:type="spellEnd"/>
            <w:r>
              <w:t xml:space="preserve">, </w:t>
            </w:r>
            <w:proofErr w:type="spellStart"/>
            <w:r>
              <w:t>координация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структурных</w:t>
            </w:r>
            <w:proofErr w:type="spellEnd"/>
            <w:r>
              <w:t xml:space="preserve"> </w:t>
            </w:r>
            <w:proofErr w:type="spellStart"/>
            <w:r>
              <w:t>подразделений</w:t>
            </w:r>
            <w:proofErr w:type="spellEnd"/>
            <w:r>
              <w:t>:</w:t>
            </w:r>
          </w:p>
          <w:p w:rsidR="00B24CCE" w:rsidRDefault="00B24CCE">
            <w:pPr>
              <w:pStyle w:val="Standard"/>
            </w:pPr>
            <w:r>
              <w:lastRenderedPageBreak/>
              <w:t>-</w:t>
            </w:r>
            <w:proofErr w:type="spellStart"/>
            <w:r>
              <w:t>муниципальное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автономное </w:t>
            </w:r>
            <w:proofErr w:type="spellStart"/>
            <w:r>
              <w:t>учреждение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«Молодёжный центр «Гелиос»</w:t>
            </w:r>
          </w:p>
          <w:p w:rsidR="00B24CCE" w:rsidRDefault="00B24CCE">
            <w:pPr>
              <w:pStyle w:val="Standard"/>
            </w:pPr>
            <w:r>
              <w:t xml:space="preserve">- </w:t>
            </w:r>
            <w:r>
              <w:rPr>
                <w:lang w:val="ru-RU"/>
              </w:rPr>
              <w:t>муниципальное бюджетное учреждение «ФСК «Юность»</w:t>
            </w:r>
          </w:p>
          <w:p w:rsidR="00B24CCE" w:rsidRDefault="00B24CCE">
            <w:pPr>
              <w:pStyle w:val="Standard"/>
            </w:pPr>
            <w:r>
              <w:rPr>
                <w:lang w:val="ru-RU"/>
              </w:rPr>
              <w:t>-муниципальное бюджетное  учреждение ДО СДЮСШОР «Смена»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квартала</w:t>
            </w:r>
            <w:proofErr w:type="spellEnd"/>
            <w:r>
              <w:rPr>
                <w:lang w:val="ru-RU"/>
              </w:rPr>
              <w:t xml:space="preserve">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Управление социальной </w:t>
            </w:r>
            <w:r>
              <w:rPr>
                <w:lang w:val="ru-RU"/>
              </w:rPr>
              <w:lastRenderedPageBreak/>
              <w:t>политики</w:t>
            </w:r>
          </w:p>
          <w:p w:rsidR="00B24CCE" w:rsidRDefault="00B24CCE">
            <w:pPr>
              <w:pStyle w:val="Standard"/>
              <w:jc w:val="center"/>
            </w:pP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Публикации</w:t>
            </w:r>
            <w:proofErr w:type="spellEnd"/>
            <w:r>
              <w:t xml:space="preserve"> в СМИ </w:t>
            </w:r>
            <w:proofErr w:type="spellStart"/>
            <w:r>
              <w:t>города</w:t>
            </w:r>
            <w:proofErr w:type="spellEnd"/>
            <w:r>
              <w:t xml:space="preserve"> (</w:t>
            </w: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мероприятиях</w:t>
            </w:r>
            <w:proofErr w:type="spellEnd"/>
            <w: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B24CCE" w:rsidTr="00B24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CE" w:rsidRDefault="00B24CCE" w:rsidP="0026107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городской</w:t>
            </w:r>
            <w:proofErr w:type="spellEnd"/>
            <w:r>
              <w:t xml:space="preserve"> </w:t>
            </w:r>
            <w:proofErr w:type="spellStart"/>
            <w:r>
              <w:t>газеты</w:t>
            </w:r>
            <w:proofErr w:type="spellEnd"/>
            <w:r>
              <w:t xml:space="preserve">, </w:t>
            </w:r>
            <w:proofErr w:type="spellStart"/>
            <w:r>
              <w:t>сайта</w:t>
            </w:r>
            <w:proofErr w:type="spellEnd"/>
            <w:r>
              <w:t xml:space="preserve"> о </w:t>
            </w:r>
            <w:proofErr w:type="spellStart"/>
            <w:r>
              <w:t>мероприятиях</w:t>
            </w:r>
            <w:proofErr w:type="spellEnd"/>
            <w:r>
              <w:t xml:space="preserve"> </w:t>
            </w:r>
            <w:r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квартала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CE" w:rsidRDefault="00B24CC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</w:tbl>
    <w:p w:rsidR="00B2609D" w:rsidRDefault="00B2609D">
      <w:pPr>
        <w:rPr>
          <w:lang w:val="ru-RU"/>
        </w:rPr>
      </w:pPr>
    </w:p>
    <w:p w:rsidR="00E97A17" w:rsidRDefault="00E97A17">
      <w:pPr>
        <w:rPr>
          <w:lang w:val="ru-RU"/>
        </w:rPr>
      </w:pPr>
    </w:p>
    <w:p w:rsidR="00E97A17" w:rsidRDefault="00E97A17">
      <w:pPr>
        <w:rPr>
          <w:lang w:val="ru-RU"/>
        </w:rPr>
      </w:pPr>
    </w:p>
    <w:p w:rsidR="00E97A17" w:rsidRDefault="00E97A17">
      <w:pPr>
        <w:rPr>
          <w:lang w:val="ru-RU"/>
        </w:rPr>
      </w:pPr>
    </w:p>
    <w:p w:rsidR="00E97A17" w:rsidRP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t xml:space="preserve">Начальник управления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bookmarkStart w:id="0" w:name="_GoBack"/>
      <w:bookmarkEnd w:id="0"/>
      <w:r w:rsidRPr="00E97A17">
        <w:rPr>
          <w:b/>
          <w:lang w:val="ru-RU"/>
        </w:rPr>
        <w:t xml:space="preserve">  В.М. Бурматов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374280"/>
    <w:rsid w:val="00B24CCE"/>
    <w:rsid w:val="00B2609D"/>
    <w:rsid w:val="00B9124D"/>
    <w:rsid w:val="00C94277"/>
    <w:rsid w:val="00E97A17"/>
    <w:rsid w:val="00E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5</cp:revision>
  <cp:lastPrinted>2017-01-17T04:51:00Z</cp:lastPrinted>
  <dcterms:created xsi:type="dcterms:W3CDTF">2017-01-17T04:36:00Z</dcterms:created>
  <dcterms:modified xsi:type="dcterms:W3CDTF">2017-01-17T04:52:00Z</dcterms:modified>
</cp:coreProperties>
</file>