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9F" w:rsidRDefault="00840EDD" w:rsidP="00840EDD">
      <w:pPr>
        <w:keepNext/>
        <w:keepLines/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bCs/>
          <w:sz w:val="26"/>
          <w:szCs w:val="26"/>
        </w:rPr>
      </w:pPr>
      <w:r w:rsidRPr="001A655C">
        <w:rPr>
          <w:rFonts w:ascii="PT Astra Serif" w:eastAsia="Times New Roman" w:hAnsi="PT Astra Serif" w:cs="Times New Roman"/>
          <w:bCs/>
          <w:sz w:val="26"/>
          <w:szCs w:val="26"/>
        </w:rPr>
        <w:t>Утверждена 0</w:t>
      </w:r>
      <w:r w:rsidR="00C4729F">
        <w:rPr>
          <w:rFonts w:ascii="PT Astra Serif" w:eastAsia="Times New Roman" w:hAnsi="PT Astra Serif" w:cs="Times New Roman"/>
          <w:bCs/>
          <w:sz w:val="26"/>
          <w:szCs w:val="26"/>
        </w:rPr>
        <w:t>4</w:t>
      </w:r>
      <w:r w:rsidRPr="001A655C">
        <w:rPr>
          <w:rFonts w:ascii="PT Astra Serif" w:eastAsia="Times New Roman" w:hAnsi="PT Astra Serif" w:cs="Times New Roman"/>
          <w:bCs/>
          <w:sz w:val="26"/>
          <w:szCs w:val="26"/>
        </w:rPr>
        <w:t>.0</w:t>
      </w:r>
      <w:r w:rsidR="00C4729F">
        <w:rPr>
          <w:rFonts w:ascii="PT Astra Serif" w:eastAsia="Times New Roman" w:hAnsi="PT Astra Serif" w:cs="Times New Roman"/>
          <w:bCs/>
          <w:sz w:val="26"/>
          <w:szCs w:val="26"/>
        </w:rPr>
        <w:t>4</w:t>
      </w:r>
      <w:r w:rsidRPr="001A655C">
        <w:rPr>
          <w:rFonts w:ascii="PT Astra Serif" w:eastAsia="Times New Roman" w:hAnsi="PT Astra Serif" w:cs="Times New Roman"/>
          <w:bCs/>
          <w:sz w:val="26"/>
          <w:szCs w:val="26"/>
        </w:rPr>
        <w:t xml:space="preserve">.2017 </w:t>
      </w:r>
    </w:p>
    <w:p w:rsidR="001A655C" w:rsidRPr="001A655C" w:rsidRDefault="00840EDD" w:rsidP="00840EDD">
      <w:pPr>
        <w:keepNext/>
        <w:keepLines/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bCs/>
          <w:sz w:val="26"/>
          <w:szCs w:val="26"/>
        </w:rPr>
      </w:pPr>
      <w:proofErr w:type="gramStart"/>
      <w:r w:rsidRPr="001A655C">
        <w:rPr>
          <w:rFonts w:ascii="PT Astra Serif" w:eastAsia="Times New Roman" w:hAnsi="PT Astra Serif" w:cs="Times New Roman"/>
          <w:bCs/>
          <w:sz w:val="26"/>
          <w:szCs w:val="26"/>
        </w:rPr>
        <w:t>(с изменениями от 10.10.2017</w:t>
      </w:r>
      <w:r w:rsidR="008104D8" w:rsidRPr="001A655C">
        <w:rPr>
          <w:rFonts w:ascii="PT Astra Serif" w:eastAsia="Times New Roman" w:hAnsi="PT Astra Serif" w:cs="Times New Roman"/>
          <w:bCs/>
          <w:sz w:val="26"/>
          <w:szCs w:val="26"/>
        </w:rPr>
        <w:t xml:space="preserve">, 30.01.2018, </w:t>
      </w:r>
      <w:proofErr w:type="gramEnd"/>
    </w:p>
    <w:p w:rsidR="00840EDD" w:rsidRPr="001A655C" w:rsidRDefault="008104D8" w:rsidP="00840EDD">
      <w:pPr>
        <w:keepNext/>
        <w:keepLines/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bCs/>
          <w:sz w:val="26"/>
          <w:szCs w:val="26"/>
        </w:rPr>
      </w:pPr>
      <w:r w:rsidRPr="001A655C">
        <w:rPr>
          <w:rFonts w:ascii="PT Astra Serif" w:eastAsia="Times New Roman" w:hAnsi="PT Astra Serif" w:cs="Times New Roman"/>
          <w:bCs/>
          <w:sz w:val="26"/>
          <w:szCs w:val="26"/>
        </w:rPr>
        <w:t>30.11.2018</w:t>
      </w:r>
      <w:r w:rsidR="001A655C" w:rsidRPr="001A655C">
        <w:rPr>
          <w:rFonts w:ascii="PT Astra Serif" w:eastAsia="Times New Roman" w:hAnsi="PT Astra Serif" w:cs="Times New Roman"/>
          <w:bCs/>
          <w:sz w:val="26"/>
          <w:szCs w:val="26"/>
        </w:rPr>
        <w:t>, 30.09.2022</w:t>
      </w:r>
      <w:r w:rsidR="008108E4">
        <w:rPr>
          <w:rFonts w:ascii="PT Astra Serif" w:eastAsia="Times New Roman" w:hAnsi="PT Astra Serif" w:cs="Times New Roman"/>
          <w:bCs/>
          <w:sz w:val="26"/>
          <w:szCs w:val="26"/>
        </w:rPr>
        <w:t>, 19.10.2023</w:t>
      </w:r>
      <w:bookmarkStart w:id="0" w:name="_GoBack"/>
      <w:bookmarkEnd w:id="0"/>
      <w:r w:rsidR="00840EDD" w:rsidRPr="001A655C">
        <w:rPr>
          <w:rFonts w:ascii="PT Astra Serif" w:eastAsia="Times New Roman" w:hAnsi="PT Astra Serif" w:cs="Times New Roman"/>
          <w:bCs/>
          <w:sz w:val="26"/>
          <w:szCs w:val="26"/>
        </w:rPr>
        <w:t>)</w:t>
      </w:r>
    </w:p>
    <w:p w:rsidR="007E71B4" w:rsidRPr="001A655C" w:rsidRDefault="007E71B4" w:rsidP="007E71B4">
      <w:pPr>
        <w:keepNext/>
        <w:keepLines/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b/>
          <w:bCs/>
          <w:sz w:val="26"/>
          <w:szCs w:val="26"/>
        </w:rPr>
      </w:pPr>
    </w:p>
    <w:p w:rsidR="00A10099" w:rsidRPr="001A655C" w:rsidRDefault="007E71B4" w:rsidP="00A10099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6"/>
          <w:szCs w:val="26"/>
        </w:rPr>
      </w:pPr>
      <w:bookmarkStart w:id="1" w:name="_Toc452717680"/>
      <w:r w:rsidRPr="001A655C">
        <w:rPr>
          <w:rFonts w:ascii="PT Astra Serif" w:eastAsia="Times New Roman" w:hAnsi="PT Astra Serif" w:cs="Times New Roman"/>
          <w:b/>
          <w:bCs/>
          <w:sz w:val="26"/>
          <w:szCs w:val="26"/>
        </w:rPr>
        <w:t>ДОЛЖНОСТНАЯ</w:t>
      </w:r>
      <w:r w:rsidR="00A10099" w:rsidRPr="001A655C">
        <w:rPr>
          <w:rFonts w:ascii="PT Astra Serif" w:eastAsia="Times New Roman" w:hAnsi="PT Astra Serif" w:cs="Times New Roman"/>
          <w:b/>
          <w:bCs/>
          <w:sz w:val="26"/>
          <w:szCs w:val="26"/>
        </w:rPr>
        <w:t xml:space="preserve"> ИНСТРУКЦИ</w:t>
      </w:r>
      <w:bookmarkEnd w:id="1"/>
      <w:r w:rsidRPr="001A655C">
        <w:rPr>
          <w:rFonts w:ascii="PT Astra Serif" w:eastAsia="Times New Roman" w:hAnsi="PT Astra Serif" w:cs="Times New Roman"/>
          <w:b/>
          <w:bCs/>
          <w:sz w:val="26"/>
          <w:szCs w:val="26"/>
        </w:rPr>
        <w:t>Я</w:t>
      </w:r>
      <w:r w:rsidR="00EE58B6" w:rsidRPr="001A655C">
        <w:rPr>
          <w:rFonts w:ascii="PT Astra Serif" w:eastAsia="Times New Roman" w:hAnsi="PT Astra Serif" w:cs="Times New Roman"/>
          <w:b/>
          <w:bCs/>
          <w:sz w:val="26"/>
          <w:szCs w:val="26"/>
        </w:rPr>
        <w:t xml:space="preserve"> </w:t>
      </w:r>
    </w:p>
    <w:p w:rsidR="00A10099" w:rsidRPr="001A655C" w:rsidRDefault="007E71B4" w:rsidP="00A10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начальника управления </w:t>
      </w:r>
      <w:r w:rsidR="00012533" w:rsidRPr="001A655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культуры админи</w:t>
      </w:r>
      <w:r w:rsidRPr="001A655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страции города Югорска</w:t>
      </w:r>
    </w:p>
    <w:p w:rsidR="00A10099" w:rsidRPr="001A655C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A10099" w:rsidRPr="001A655C" w:rsidRDefault="00A10099" w:rsidP="0022411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bookmarkStart w:id="2" w:name="Par182"/>
      <w:bookmarkEnd w:id="2"/>
      <w:r w:rsidRPr="001A655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Общие положения</w:t>
      </w:r>
    </w:p>
    <w:p w:rsidR="00A10099" w:rsidRPr="001A655C" w:rsidRDefault="00AD3A64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1.1</w:t>
      </w:r>
      <w:r w:rsidR="00291F45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. Должность начальника управления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01253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культуры админист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рации города Югорска (далее –</w:t>
      </w:r>
      <w:r w:rsidR="0001253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начальник управления)</w:t>
      </w:r>
      <w:r w:rsidR="006661B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относится к </w:t>
      </w:r>
      <w:r w:rsidR="00291F45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высшей</w:t>
      </w:r>
      <w:r w:rsidR="00A10099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группе должностей 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муниципальной службы, учреждаемых для обеспечения исполнения полномочий администрации города Югорска и выполнения функции «руководитель».</w:t>
      </w:r>
    </w:p>
    <w:p w:rsidR="00AD3A64" w:rsidRPr="001A655C" w:rsidRDefault="00AD3A64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1.2</w:t>
      </w:r>
      <w:r w:rsidR="006661B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="00382D1F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6661B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Области</w:t>
      </w:r>
      <w:r w:rsidR="00A10099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профессиональной служебной деятельности (далее – область деятельности), в соответствии </w:t>
      </w:r>
      <w:r w:rsidR="006661B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с которыми начальник управления</w:t>
      </w:r>
      <w:r w:rsidR="00A10099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исполняет должностные обязанности:</w:t>
      </w:r>
    </w:p>
    <w:p w:rsidR="00A10099" w:rsidRPr="001A655C" w:rsidRDefault="007E71B4" w:rsidP="001A65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A655C">
        <w:rPr>
          <w:rFonts w:ascii="PT Astra Serif" w:hAnsi="PT Astra Serif" w:cs="Times New Roman"/>
          <w:sz w:val="26"/>
          <w:szCs w:val="26"/>
        </w:rPr>
        <w:t>-</w:t>
      </w:r>
      <w:r w:rsidR="00A375AB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6661BC" w:rsidRPr="001A655C">
        <w:rPr>
          <w:rFonts w:ascii="PT Astra Serif" w:hAnsi="PT Astra Serif" w:cs="Times New Roman"/>
          <w:sz w:val="26"/>
          <w:szCs w:val="26"/>
        </w:rPr>
        <w:t>у</w:t>
      </w:r>
      <w:r w:rsidR="00A375AB" w:rsidRPr="001A655C">
        <w:rPr>
          <w:rFonts w:ascii="PT Astra Serif" w:hAnsi="PT Astra Serif" w:cs="Times New Roman"/>
          <w:sz w:val="26"/>
          <w:szCs w:val="26"/>
        </w:rPr>
        <w:t>правление в сфере культуры, кинематографии, туризма и архивного дела</w:t>
      </w:r>
      <w:r w:rsidR="00382D1F" w:rsidRPr="001A655C">
        <w:rPr>
          <w:rFonts w:ascii="PT Astra Serif" w:hAnsi="PT Astra Serif" w:cs="Times New Roman"/>
          <w:sz w:val="26"/>
          <w:szCs w:val="26"/>
        </w:rPr>
        <w:t>;</w:t>
      </w:r>
    </w:p>
    <w:p w:rsidR="00382D1F" w:rsidRPr="001A655C" w:rsidRDefault="00382D1F" w:rsidP="001A65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A655C">
        <w:rPr>
          <w:rFonts w:ascii="PT Astra Serif" w:hAnsi="PT Astra Serif" w:cs="Times New Roman"/>
          <w:sz w:val="26"/>
          <w:szCs w:val="26"/>
        </w:rPr>
        <w:t xml:space="preserve">- регулирование образования, научной, научно-технической и инновационной </w:t>
      </w:r>
      <w:r w:rsidR="008104D8" w:rsidRPr="001A655C">
        <w:rPr>
          <w:rFonts w:ascii="PT Astra Serif" w:hAnsi="PT Astra Serif" w:cs="Times New Roman"/>
          <w:sz w:val="26"/>
          <w:szCs w:val="26"/>
        </w:rPr>
        <w:t>деятельности;</w:t>
      </w:r>
    </w:p>
    <w:p w:rsidR="008104D8" w:rsidRPr="001A655C" w:rsidRDefault="008104D8" w:rsidP="001A65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A655C">
        <w:rPr>
          <w:rFonts w:ascii="PT Astra Serif" w:hAnsi="PT Astra Serif" w:cs="Times New Roman"/>
          <w:sz w:val="26"/>
          <w:szCs w:val="26"/>
        </w:rPr>
        <w:t>- обеспечение внутренней безопасности и правоохранительная деятельность.</w:t>
      </w:r>
    </w:p>
    <w:p w:rsidR="00382D1F" w:rsidRPr="001A655C" w:rsidRDefault="00382D1F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1.3.1. В области «управление в сфере культуры, кинематографии, туризма и архивного дела»:</w:t>
      </w:r>
    </w:p>
    <w:p w:rsidR="00382D1F" w:rsidRPr="001A655C" w:rsidRDefault="00382D1F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- организация библиотечного обслуживания населения, комплектование и обеспечение сохранности библиотечных фондов;</w:t>
      </w:r>
    </w:p>
    <w:p w:rsidR="00382D1F" w:rsidRPr="001A655C" w:rsidRDefault="00382D1F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- создание условий для организации досуга и обеспечения жителей услугами организаций культуры;</w:t>
      </w:r>
    </w:p>
    <w:p w:rsidR="00382D1F" w:rsidRPr="001A655C" w:rsidRDefault="00382D1F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- создание условий для развития местного традиционного народного художественного творчества;</w:t>
      </w:r>
    </w:p>
    <w:p w:rsidR="00382D1F" w:rsidRPr="001A655C" w:rsidRDefault="00382D1F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="00915C8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сохранение, использование и популяризация объектов культурного наследия (памятников истории, культуры), охрана объектов культурного наследия (памятников истории и культуры)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382D1F" w:rsidRPr="001A655C" w:rsidRDefault="00382D1F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1.3.2. В области «регулирование образования, научной, научно-технической и инновационной деятельности»:</w:t>
      </w:r>
    </w:p>
    <w:p w:rsidR="00382D1F" w:rsidRPr="001A655C" w:rsidRDefault="00382D1F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- организация дополнительного образования детей в муниципальных образовательных организациях.</w:t>
      </w:r>
    </w:p>
    <w:p w:rsidR="008104D8" w:rsidRPr="001A655C" w:rsidRDefault="001A655C" w:rsidP="001A655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1.3.3. </w:t>
      </w:r>
      <w:r w:rsidR="008104D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В области обеспечение внутренней безопасности и правоохранительной деятельности»:</w:t>
      </w:r>
    </w:p>
    <w:p w:rsidR="008104D8" w:rsidRPr="001A655C" w:rsidRDefault="008104D8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- участие в профилактике терроризма, а также минимизации и (или) ликвидации последствий проявления терроризма и экстремизма на территории муниципального образования.</w:t>
      </w:r>
    </w:p>
    <w:p w:rsidR="00A10099" w:rsidRPr="001A655C" w:rsidRDefault="00113530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1.4</w:t>
      </w:r>
      <w:r w:rsidR="00227D7B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. Начальник управления</w:t>
      </w:r>
      <w:r w:rsidR="00A10099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назначае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тся на должность</w:t>
      </w:r>
      <w:r w:rsidR="00630860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главой города Югорска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 итогам конкурса на замещение вакантной должности или из резерва управленческих кадров</w:t>
      </w:r>
      <w:r w:rsidR="00A10099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113530" w:rsidRPr="001A655C" w:rsidRDefault="00113530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Освобождается от должности главой города Югорска по согласованию с непосредственным руководителем.</w:t>
      </w:r>
    </w:p>
    <w:p w:rsidR="00A10099" w:rsidRPr="001A655C" w:rsidRDefault="00113530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1.5</w:t>
      </w:r>
      <w:r w:rsidR="00227D7B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227D7B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Начальник управления </w:t>
      </w:r>
      <w:r w:rsidR="00A10099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не</w:t>
      </w:r>
      <w:r w:rsidR="00227D7B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посредственно подчинен заместителю главы города Югорска, в ведении которого находятся </w:t>
      </w:r>
      <w:r w:rsidR="00E17B2F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социальные вопросы или л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ицу, его </w:t>
      </w:r>
      <w:r w:rsidR="007B01A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замещающему.</w:t>
      </w:r>
    </w:p>
    <w:p w:rsidR="003900ED" w:rsidRPr="001A655C" w:rsidRDefault="003900ED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1.6. В подчинении начальника находятся заместитель начальника управления 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культуры, главные специалисты управления культуры, ведущий специалист управления к</w:t>
      </w:r>
      <w:r w:rsidR="00440C6A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у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льтуры.</w:t>
      </w:r>
    </w:p>
    <w:p w:rsidR="007B01AC" w:rsidRPr="001A655C" w:rsidRDefault="003900ED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1.7</w:t>
      </w:r>
      <w:r w:rsidR="007B01A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В период временного отсутствия начальника управления исполнение его обязанностей поручается </w:t>
      </w:r>
      <w:r w:rsidR="00E17B2F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заместителю начальника управления или муниципальному служащему</w:t>
      </w:r>
      <w:r w:rsidR="007B01A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, замещающему должност</w:t>
      </w:r>
      <w:r w:rsidR="00E17B2F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ь главного</w:t>
      </w:r>
      <w:r w:rsidR="007B01A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специалиста</w:t>
      </w:r>
      <w:r w:rsidR="00E17B2F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управления культуры</w:t>
      </w:r>
      <w:r w:rsidR="007B01A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ED197E" w:rsidRPr="001A655C" w:rsidRDefault="00ED197E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10099" w:rsidRPr="001A655C" w:rsidRDefault="008B6FC9" w:rsidP="001A655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bookmarkStart w:id="3" w:name="Par189"/>
      <w:bookmarkEnd w:id="3"/>
      <w:r w:rsidRPr="001A655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Квалификационные требования</w:t>
      </w:r>
    </w:p>
    <w:p w:rsidR="00A10099" w:rsidRPr="001A655C" w:rsidRDefault="00A10099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2.</w:t>
      </w:r>
      <w:r w:rsidR="00B514EB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1.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Д</w:t>
      </w:r>
      <w:r w:rsidR="00227D7B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ля замещения должности начальника управления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A10099" w:rsidRPr="001A655C" w:rsidRDefault="00A10099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Базо</w:t>
      </w:r>
      <w:r w:rsidR="00B514EB" w:rsidRPr="001A655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вые квалификационные требования</w:t>
      </w:r>
    </w:p>
    <w:p w:rsidR="00A10099" w:rsidRPr="001A655C" w:rsidRDefault="00A10099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2.</w:t>
      </w:r>
      <w:r w:rsidR="00951AF1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="00915C8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8104D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Муниципальный служащий, замещающий должность начальника управления, должен иметь высшее  образование уровня </w:t>
      </w:r>
      <w:proofErr w:type="spellStart"/>
      <w:r w:rsidR="008104D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специалитета</w:t>
      </w:r>
      <w:proofErr w:type="spellEnd"/>
      <w:r w:rsidR="008104D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, магистратуры и не менее четырех лет стажа муниципальной службы или стажа работы по специальности, направлению подготовки.</w:t>
      </w:r>
    </w:p>
    <w:p w:rsidR="00A10099" w:rsidRPr="001A655C" w:rsidRDefault="00951AF1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2.</w:t>
      </w:r>
      <w:r w:rsidR="00227D7B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3. Начальник управления</w:t>
      </w:r>
      <w:r w:rsidR="00A10099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должен обладать следующими </w:t>
      </w:r>
      <w:r w:rsidR="00A10099" w:rsidRPr="001A655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базовыми знаниями</w:t>
      </w:r>
      <w:r w:rsidR="00A10099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A10099" w:rsidRPr="001A655C" w:rsidRDefault="00951AF1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2.3.1. </w:t>
      </w:r>
      <w:r w:rsidR="00B514EB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З</w:t>
      </w:r>
      <w:r w:rsidR="00A10099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нанием государственного языка Российской Федерации (русского языка);</w:t>
      </w:r>
    </w:p>
    <w:p w:rsidR="00A10099" w:rsidRPr="001A655C" w:rsidRDefault="00951AF1" w:rsidP="001A65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2.3.2.</w:t>
      </w:r>
      <w:r w:rsidR="00B514EB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</w:t>
      </w:r>
      <w:r w:rsidR="00A10099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равовыми знаниями основ: </w:t>
      </w:r>
    </w:p>
    <w:p w:rsidR="00A10099" w:rsidRPr="001A655C" w:rsidRDefault="00951AF1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="00A10099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 Конституции Российской Федерации;</w:t>
      </w:r>
    </w:p>
    <w:p w:rsidR="00A10099" w:rsidRPr="001A655C" w:rsidRDefault="00951AF1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A10099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 Федерального закона от </w:t>
      </w:r>
      <w:r w:rsidR="00B514EB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0</w:t>
      </w:r>
      <w:r w:rsidR="00A10099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6</w:t>
      </w:r>
      <w:r w:rsidR="00B514EB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.10.2003</w:t>
      </w:r>
      <w:r w:rsidR="00A10099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Федерации»;</w:t>
      </w:r>
    </w:p>
    <w:p w:rsidR="00A10099" w:rsidRPr="001A655C" w:rsidRDefault="00951AF1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="00A10099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 Федерального закона от </w:t>
      </w:r>
      <w:r w:rsidR="00B514EB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0</w:t>
      </w:r>
      <w:r w:rsidR="00A10099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B514EB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.03.2</w:t>
      </w:r>
      <w:r w:rsidR="00A10099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007 № 25-ФЗ «О муниципальной службе в Российской Федерации»;</w:t>
      </w:r>
    </w:p>
    <w:p w:rsidR="00741938" w:rsidRPr="001A655C" w:rsidRDefault="00951AF1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4</w:t>
      </w:r>
      <w:r w:rsidR="0074193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 законодательства о противодействии коррупции;</w:t>
      </w:r>
    </w:p>
    <w:p w:rsidR="00741938" w:rsidRPr="001A655C" w:rsidRDefault="00951AF1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5</w:t>
      </w:r>
      <w:r w:rsidR="0074193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 Устава Ханты-Мансийского автономного округа-Югры;</w:t>
      </w:r>
    </w:p>
    <w:p w:rsidR="00741938" w:rsidRPr="001A655C" w:rsidRDefault="00951AF1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6</w:t>
      </w:r>
      <w:r w:rsidR="0074193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 Устава города Югорска.</w:t>
      </w:r>
    </w:p>
    <w:p w:rsidR="00980CE1" w:rsidRPr="001A655C" w:rsidRDefault="00951AF1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7</w:t>
      </w:r>
      <w:r w:rsidR="00042339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 </w:t>
      </w:r>
      <w:r w:rsidR="0074193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Кодекса этики и служебного поведения муниципальных служащих органов местного самоуправления города Югорска, 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защиты, аппаратного и программного обеспечения, возможностей и особенностей применения современных информационно-коммуникационных технологий в органах местного самоуправления, общих вопросов в области обеспечения</w:t>
      </w:r>
      <w:r w:rsidR="00B514EB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информационной безопасности.</w:t>
      </w:r>
      <w:proofErr w:type="gramEnd"/>
    </w:p>
    <w:p w:rsidR="00741938" w:rsidRPr="001A655C" w:rsidRDefault="00951AF1" w:rsidP="001A655C">
      <w:pPr>
        <w:pStyle w:val="Default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1A655C">
        <w:rPr>
          <w:rFonts w:ascii="PT Astra Serif" w:eastAsia="Times New Roman" w:hAnsi="PT Astra Serif"/>
          <w:sz w:val="26"/>
          <w:szCs w:val="26"/>
          <w:lang w:eastAsia="ru-RU"/>
        </w:rPr>
        <w:t xml:space="preserve">2.3.3. </w:t>
      </w:r>
      <w:r w:rsidR="00B514EB" w:rsidRPr="001A655C">
        <w:rPr>
          <w:rFonts w:ascii="PT Astra Serif" w:eastAsia="Times New Roman" w:hAnsi="PT Astra Serif"/>
          <w:sz w:val="26"/>
          <w:szCs w:val="26"/>
          <w:lang w:eastAsia="ru-RU"/>
        </w:rPr>
        <w:t>П</w:t>
      </w:r>
      <w:r w:rsidRPr="001A655C">
        <w:rPr>
          <w:rFonts w:ascii="PT Astra Serif" w:eastAsia="Times New Roman" w:hAnsi="PT Astra Serif"/>
          <w:sz w:val="26"/>
          <w:szCs w:val="26"/>
          <w:lang w:eastAsia="ru-RU"/>
        </w:rPr>
        <w:t>равовыми знаниями основ</w:t>
      </w:r>
      <w:r w:rsidR="00741938" w:rsidRPr="001A655C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741938" w:rsidRPr="001A655C">
        <w:rPr>
          <w:rFonts w:ascii="PT Astra Serif" w:eastAsia="Calibri" w:hAnsi="PT Astra Serif"/>
          <w:sz w:val="26"/>
          <w:szCs w:val="26"/>
        </w:rPr>
        <w:t>проектной деятельности, включая:</w:t>
      </w:r>
    </w:p>
    <w:p w:rsidR="00741938" w:rsidRPr="001A655C" w:rsidRDefault="00741938" w:rsidP="001A655C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1) постановление Правительства Российской Федерации от 15.10.2016 № 1050 «Об организации проектной деятельности в Правительстве Российской Федерации»;</w:t>
      </w:r>
    </w:p>
    <w:p w:rsidR="00741938" w:rsidRPr="001A655C" w:rsidRDefault="00741938" w:rsidP="001A655C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2) Национальный стандарт Российской Федерации ГОСТ </w:t>
      </w:r>
      <w:proofErr w:type="gramStart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Р</w:t>
      </w:r>
      <w:proofErr w:type="gramEnd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54869-2011 «Проектный менеджмент. Требования к управлению проектом»;</w:t>
      </w:r>
    </w:p>
    <w:p w:rsidR="00741938" w:rsidRPr="001A655C" w:rsidRDefault="00741938" w:rsidP="001A655C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3) Национальный стандарт Российской Федерации ГОСТ </w:t>
      </w:r>
      <w:proofErr w:type="gramStart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Р</w:t>
      </w:r>
      <w:proofErr w:type="gramEnd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ИСО 21500-2014 «Руководство по проектному менеджменту»;</w:t>
      </w:r>
    </w:p>
    <w:p w:rsidR="00741938" w:rsidRPr="001A655C" w:rsidRDefault="00741938" w:rsidP="001A655C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4) постановление Правительства Ханты-Мансийского автономного округа – Югры от 25.12.2015 № 485-п «О системе управления проектной деятельностью в 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исполнительных органах государственной власти Ханты-Мансийского автономного округа – Югры»;</w:t>
      </w:r>
    </w:p>
    <w:p w:rsidR="00741938" w:rsidRPr="001A655C" w:rsidRDefault="00741938" w:rsidP="001A655C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5) приказ Департамента проектного управления Ханты-Мансийского автономного округа – Югры от 19.08.2016 № 8-нп «О Регламенте управления проектом».</w:t>
      </w:r>
    </w:p>
    <w:p w:rsidR="00A10099" w:rsidRPr="001A655C" w:rsidRDefault="00227D7B" w:rsidP="001A65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2.4. Начальник управления</w:t>
      </w:r>
      <w:r w:rsidR="00A10099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должен обладать следующими </w:t>
      </w:r>
      <w:r w:rsidR="00A10099" w:rsidRPr="001A655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баз</w:t>
      </w:r>
      <w:r w:rsidR="00B05FF0" w:rsidRPr="001A655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овыми умениями</w:t>
      </w:r>
      <w:r w:rsidR="00B05FF0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: </w:t>
      </w:r>
    </w:p>
    <w:p w:rsidR="00741938" w:rsidRPr="001A655C" w:rsidRDefault="00741938" w:rsidP="001A65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1) работать на компьютере, в том числе в сети «Интернет»;</w:t>
      </w:r>
    </w:p>
    <w:p w:rsidR="00741938" w:rsidRPr="001A655C" w:rsidRDefault="00741938" w:rsidP="001A65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2) работать в информационно-правовых системах;</w:t>
      </w:r>
    </w:p>
    <w:p w:rsidR="00741938" w:rsidRPr="001A655C" w:rsidRDefault="00741938" w:rsidP="001A65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3) руководить подчиненными, эффективно планировать работу и контролировать ее выполнение;</w:t>
      </w:r>
    </w:p>
    <w:p w:rsidR="00741938" w:rsidRPr="001A655C" w:rsidRDefault="00741938" w:rsidP="001A65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4) оперативно </w:t>
      </w:r>
      <w:proofErr w:type="gramStart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принимать и реализовывать</w:t>
      </w:r>
      <w:proofErr w:type="gramEnd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управленческие решения;</w:t>
      </w:r>
    </w:p>
    <w:p w:rsidR="00741938" w:rsidRPr="001A655C" w:rsidRDefault="00741938" w:rsidP="001A65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5) вести деловые переговоры с представителями государственных органов, органов местного самоуправления, организаций;</w:t>
      </w:r>
    </w:p>
    <w:p w:rsidR="00741938" w:rsidRPr="001A655C" w:rsidRDefault="00741938" w:rsidP="001A65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6) соблюдать этику делового общения при взаимодействии с гражданами;</w:t>
      </w:r>
    </w:p>
    <w:p w:rsidR="00741938" w:rsidRPr="001A655C" w:rsidRDefault="00741938" w:rsidP="001A655C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7) обеспечивать эффективный документооборот в рамках проекта (в том числе ведение архива проекта);</w:t>
      </w:r>
    </w:p>
    <w:p w:rsidR="00741938" w:rsidRPr="001A655C" w:rsidRDefault="00741938" w:rsidP="001A655C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8) эффективно выполнять процессы подготовки, согласования и ведения управленческой документации;</w:t>
      </w:r>
    </w:p>
    <w:p w:rsidR="00741938" w:rsidRPr="001A655C" w:rsidRDefault="00741938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9) использовать современное программное обеспечение в области управления проектами.</w:t>
      </w:r>
    </w:p>
    <w:p w:rsidR="00951AF1" w:rsidRPr="001A655C" w:rsidRDefault="00951AF1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Функциональные квалификационные требования</w:t>
      </w:r>
    </w:p>
    <w:p w:rsidR="00A10099" w:rsidRPr="001A655C" w:rsidRDefault="00A10099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2.</w:t>
      </w:r>
      <w:r w:rsidR="00951AF1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5. </w:t>
      </w:r>
      <w:proofErr w:type="gramStart"/>
      <w:r w:rsidR="00951AF1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Н</w:t>
      </w:r>
      <w:r w:rsidR="008E5855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ачальник управления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должен </w:t>
      </w:r>
      <w:r w:rsidR="005B059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иметь высшее образование по специальности, направлению подготовки</w:t>
      </w:r>
      <w:r w:rsidR="005B0598" w:rsidRPr="001A655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</w:t>
      </w:r>
      <w:r w:rsidR="0074193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«Г</w:t>
      </w:r>
      <w:r w:rsidR="008E5855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осударственное и муниципально</w:t>
      </w:r>
      <w:r w:rsidR="008D64E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е</w:t>
      </w:r>
      <w:r w:rsidR="008E5855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управление</w:t>
      </w:r>
      <w:r w:rsidR="009212B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», «Менеджмент», </w:t>
      </w:r>
      <w:r w:rsidR="00915C8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«Экономика», </w:t>
      </w:r>
      <w:r w:rsidR="009212B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«Управление персоналом», «Педагогическое образование», «Психолого-педагогическое образование», «Психология», «Культурология», «История», «Социально-культурная деятельность»</w:t>
      </w:r>
      <w:r w:rsidR="008D64E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="00A1367F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8D64E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«Библиотечно-информационная деятельность», «Филология», «Режиссура театрализованных представлений и праздников, «Звукорежиссура культурно-массовых представлений и концертных программ», «Режиссура театра», «Народная художественная культура», «Декоративно-прикладное искусство и народные промыслы», «Документоведение и архивоведение», «Историко-архивоведение», «</w:t>
      </w:r>
      <w:proofErr w:type="spellStart"/>
      <w:r w:rsidR="008D64E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Музеология</w:t>
      </w:r>
      <w:proofErr w:type="spellEnd"/>
      <w:r w:rsidR="008D64E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 охрана объектов культурного</w:t>
      </w:r>
      <w:proofErr w:type="gramEnd"/>
      <w:r w:rsidR="008D64E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proofErr w:type="gramStart"/>
      <w:r w:rsidR="008D64E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и природного наследия», «Реконструкция и реставрация архитектурного наследия», «Экология и природопользование», «Музейное дело и охрана памятников», «Туризм», «Гостиничное дело», «Социально-культурный сервис и туризм» </w:t>
      </w:r>
      <w:r w:rsidR="00A1367F" w:rsidRPr="001A655C">
        <w:rPr>
          <w:rFonts w:ascii="PT Astra Serif" w:hAnsi="PT Astra Serif" w:cs="Times New Roman"/>
          <w:sz w:val="26"/>
          <w:szCs w:val="26"/>
        </w:rPr>
        <w:t>или ин</w:t>
      </w:r>
      <w:r w:rsidR="009212B3" w:rsidRPr="001A655C">
        <w:rPr>
          <w:rFonts w:ascii="PT Astra Serif" w:hAnsi="PT Astra Serif" w:cs="Times New Roman"/>
          <w:sz w:val="26"/>
          <w:szCs w:val="26"/>
        </w:rPr>
        <w:t>ые специальности  и направления подготовки, с</w:t>
      </w:r>
      <w:r w:rsidR="00A1367F" w:rsidRPr="001A655C">
        <w:rPr>
          <w:rFonts w:ascii="PT Astra Serif" w:hAnsi="PT Astra Serif" w:cs="Times New Roman"/>
          <w:sz w:val="26"/>
          <w:szCs w:val="26"/>
        </w:rPr>
        <w:t>одержащ</w:t>
      </w:r>
      <w:r w:rsidR="009212B3" w:rsidRPr="001A655C">
        <w:rPr>
          <w:rFonts w:ascii="PT Astra Serif" w:hAnsi="PT Astra Serif" w:cs="Times New Roman"/>
          <w:sz w:val="26"/>
          <w:szCs w:val="26"/>
        </w:rPr>
        <w:t>и</w:t>
      </w:r>
      <w:r w:rsidR="00A1367F" w:rsidRPr="001A655C">
        <w:rPr>
          <w:rFonts w:ascii="PT Astra Serif" w:hAnsi="PT Astra Serif" w:cs="Times New Roman"/>
          <w:sz w:val="26"/>
          <w:szCs w:val="26"/>
        </w:rPr>
        <w:t xml:space="preserve">еся в </w:t>
      </w:r>
      <w:r w:rsidR="009212B3" w:rsidRPr="001A655C">
        <w:rPr>
          <w:rFonts w:ascii="PT Astra Serif" w:hAnsi="PT Astra Serif" w:cs="Times New Roman"/>
          <w:sz w:val="26"/>
          <w:szCs w:val="26"/>
        </w:rPr>
        <w:t xml:space="preserve">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</w:t>
      </w:r>
      <w:r w:rsidR="00A1367F" w:rsidRPr="001A655C">
        <w:rPr>
          <w:rFonts w:ascii="PT Astra Serif" w:hAnsi="PT Astra Serif" w:cs="Times New Roman"/>
          <w:sz w:val="26"/>
          <w:szCs w:val="26"/>
        </w:rPr>
        <w:t>и направлени</w:t>
      </w:r>
      <w:r w:rsidR="009212B3" w:rsidRPr="001A655C">
        <w:rPr>
          <w:rFonts w:ascii="PT Astra Serif" w:hAnsi="PT Astra Serif" w:cs="Times New Roman"/>
          <w:sz w:val="26"/>
          <w:szCs w:val="26"/>
        </w:rPr>
        <w:t>ям подготовки.</w:t>
      </w:r>
      <w:proofErr w:type="gramEnd"/>
    </w:p>
    <w:p w:rsidR="008E5855" w:rsidRPr="001A655C" w:rsidRDefault="008E5855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2.</w:t>
      </w:r>
      <w:r w:rsidR="005B059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6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="00042339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Начальник управления</w:t>
      </w:r>
      <w:r w:rsidR="00A10099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должен обладать следующими знаниями в области законодательства Российской Федерации,</w:t>
      </w:r>
      <w:r w:rsidR="00524DD4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Ханты-Мансийского автономного округа-Югры,</w:t>
      </w:r>
      <w:r w:rsidR="00A10099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="009212B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9212B3" w:rsidRPr="001A655C" w:rsidRDefault="005B0598" w:rsidP="001A655C">
      <w:pPr>
        <w:pStyle w:val="Default"/>
        <w:ind w:firstLine="709"/>
        <w:jc w:val="both"/>
        <w:rPr>
          <w:rFonts w:ascii="PT Astra Serif" w:hAnsi="PT Astra Serif"/>
          <w:color w:val="auto"/>
          <w:sz w:val="26"/>
          <w:szCs w:val="26"/>
        </w:rPr>
      </w:pPr>
      <w:r w:rsidRPr="001A655C">
        <w:rPr>
          <w:rFonts w:ascii="PT Astra Serif" w:hAnsi="PT Astra Serif"/>
          <w:color w:val="auto"/>
          <w:sz w:val="26"/>
          <w:szCs w:val="26"/>
        </w:rPr>
        <w:t>1)</w:t>
      </w:r>
      <w:r w:rsidR="00C809D0" w:rsidRPr="001A655C">
        <w:rPr>
          <w:rFonts w:ascii="PT Astra Serif" w:hAnsi="PT Astra Serif"/>
          <w:color w:val="auto"/>
          <w:sz w:val="26"/>
          <w:szCs w:val="26"/>
        </w:rPr>
        <w:t xml:space="preserve"> </w:t>
      </w:r>
      <w:r w:rsidR="009212B3" w:rsidRPr="001A655C">
        <w:rPr>
          <w:rFonts w:ascii="PT Astra Serif" w:hAnsi="PT Astra Serif"/>
          <w:color w:val="auto"/>
          <w:sz w:val="26"/>
          <w:szCs w:val="26"/>
        </w:rPr>
        <w:t>Гражданский кодекс Российской Федерации;</w:t>
      </w:r>
    </w:p>
    <w:p w:rsidR="009212B3" w:rsidRPr="001A655C" w:rsidRDefault="005B0598" w:rsidP="001A655C">
      <w:pPr>
        <w:pStyle w:val="Default"/>
        <w:ind w:firstLine="709"/>
        <w:jc w:val="both"/>
        <w:rPr>
          <w:rFonts w:ascii="PT Astra Serif" w:hAnsi="PT Astra Serif"/>
          <w:color w:val="auto"/>
          <w:sz w:val="26"/>
          <w:szCs w:val="26"/>
        </w:rPr>
      </w:pPr>
      <w:r w:rsidRPr="001A655C">
        <w:rPr>
          <w:rFonts w:ascii="PT Astra Serif" w:hAnsi="PT Astra Serif"/>
          <w:color w:val="auto"/>
          <w:sz w:val="26"/>
          <w:szCs w:val="26"/>
        </w:rPr>
        <w:t>2)</w:t>
      </w:r>
      <w:r w:rsidR="00C809D0" w:rsidRPr="001A655C">
        <w:rPr>
          <w:rFonts w:ascii="PT Astra Serif" w:hAnsi="PT Astra Serif"/>
          <w:color w:val="auto"/>
          <w:sz w:val="26"/>
          <w:szCs w:val="26"/>
        </w:rPr>
        <w:t xml:space="preserve"> </w:t>
      </w:r>
      <w:r w:rsidR="009212B3" w:rsidRPr="001A655C">
        <w:rPr>
          <w:rFonts w:ascii="PT Astra Serif" w:hAnsi="PT Astra Serif"/>
          <w:color w:val="auto"/>
          <w:sz w:val="26"/>
          <w:szCs w:val="26"/>
        </w:rPr>
        <w:t>Трудовой кодекс Российской Федерации;</w:t>
      </w:r>
    </w:p>
    <w:p w:rsidR="00227DE5" w:rsidRPr="001A655C" w:rsidRDefault="005B0598" w:rsidP="001A655C">
      <w:pPr>
        <w:pStyle w:val="Default"/>
        <w:ind w:firstLine="709"/>
        <w:jc w:val="both"/>
        <w:rPr>
          <w:rFonts w:ascii="PT Astra Serif" w:hAnsi="PT Astra Serif"/>
          <w:color w:val="auto"/>
          <w:sz w:val="26"/>
          <w:szCs w:val="26"/>
        </w:rPr>
      </w:pPr>
      <w:r w:rsidRPr="001A655C">
        <w:rPr>
          <w:rFonts w:ascii="PT Astra Serif" w:hAnsi="PT Astra Serif"/>
          <w:color w:val="auto"/>
          <w:sz w:val="26"/>
          <w:szCs w:val="26"/>
        </w:rPr>
        <w:lastRenderedPageBreak/>
        <w:t>3)</w:t>
      </w:r>
      <w:r w:rsidR="00C809D0" w:rsidRPr="001A655C">
        <w:rPr>
          <w:rFonts w:ascii="PT Astra Serif" w:hAnsi="PT Astra Serif"/>
          <w:color w:val="auto"/>
          <w:sz w:val="26"/>
          <w:szCs w:val="26"/>
        </w:rPr>
        <w:t xml:space="preserve"> </w:t>
      </w:r>
      <w:r w:rsidR="00227DE5" w:rsidRPr="001A655C">
        <w:rPr>
          <w:rFonts w:ascii="PT Astra Serif" w:hAnsi="PT Astra Serif"/>
          <w:color w:val="auto"/>
          <w:sz w:val="26"/>
          <w:szCs w:val="26"/>
        </w:rPr>
        <w:t xml:space="preserve">Федеральный закон Российской Федерации от </w:t>
      </w:r>
      <w:r w:rsidR="00B514EB" w:rsidRPr="001A655C">
        <w:rPr>
          <w:rFonts w:ascii="PT Astra Serif" w:hAnsi="PT Astra Serif"/>
          <w:color w:val="auto"/>
          <w:sz w:val="26"/>
          <w:szCs w:val="26"/>
        </w:rPr>
        <w:t>0</w:t>
      </w:r>
      <w:r w:rsidR="00227DE5" w:rsidRPr="001A655C">
        <w:rPr>
          <w:rFonts w:ascii="PT Astra Serif" w:hAnsi="PT Astra Serif"/>
          <w:color w:val="auto"/>
          <w:sz w:val="26"/>
          <w:szCs w:val="26"/>
        </w:rPr>
        <w:t>9</w:t>
      </w:r>
      <w:r w:rsidR="00B514EB" w:rsidRPr="001A655C">
        <w:rPr>
          <w:rFonts w:ascii="PT Astra Serif" w:hAnsi="PT Astra Serif"/>
          <w:color w:val="auto"/>
          <w:sz w:val="26"/>
          <w:szCs w:val="26"/>
        </w:rPr>
        <w:t>.10.</w:t>
      </w:r>
      <w:r w:rsidR="00227DE5" w:rsidRPr="001A655C">
        <w:rPr>
          <w:rFonts w:ascii="PT Astra Serif" w:hAnsi="PT Astra Serif"/>
          <w:color w:val="auto"/>
          <w:sz w:val="26"/>
          <w:szCs w:val="26"/>
        </w:rPr>
        <w:t>1992 № 3612-1 «Основы законодательства Российской Федерации о культуре»;</w:t>
      </w:r>
    </w:p>
    <w:p w:rsidR="005641AD" w:rsidRPr="001A655C" w:rsidRDefault="005641AD" w:rsidP="001A655C">
      <w:pPr>
        <w:pStyle w:val="Default"/>
        <w:ind w:firstLine="709"/>
        <w:jc w:val="both"/>
        <w:rPr>
          <w:rFonts w:ascii="PT Astra Serif" w:hAnsi="PT Astra Serif"/>
          <w:color w:val="auto"/>
          <w:sz w:val="26"/>
          <w:szCs w:val="26"/>
        </w:rPr>
      </w:pPr>
      <w:r w:rsidRPr="001A655C">
        <w:rPr>
          <w:rFonts w:ascii="PT Astra Serif" w:hAnsi="PT Astra Serif"/>
          <w:color w:val="auto"/>
          <w:sz w:val="26"/>
          <w:szCs w:val="26"/>
        </w:rPr>
        <w:t>4) Федеральный закон от 29</w:t>
      </w:r>
      <w:r w:rsidR="00B514EB" w:rsidRPr="001A655C">
        <w:rPr>
          <w:rFonts w:ascii="PT Astra Serif" w:hAnsi="PT Astra Serif"/>
          <w:color w:val="auto"/>
          <w:sz w:val="26"/>
          <w:szCs w:val="26"/>
        </w:rPr>
        <w:t>.12.2</w:t>
      </w:r>
      <w:r w:rsidRPr="001A655C">
        <w:rPr>
          <w:rFonts w:ascii="PT Astra Serif" w:hAnsi="PT Astra Serif"/>
          <w:color w:val="auto"/>
          <w:sz w:val="26"/>
          <w:szCs w:val="26"/>
        </w:rPr>
        <w:t xml:space="preserve">012 </w:t>
      </w:r>
      <w:r w:rsidR="008D5134" w:rsidRPr="001A655C">
        <w:rPr>
          <w:rFonts w:ascii="PT Astra Serif" w:hAnsi="PT Astra Serif"/>
          <w:color w:val="auto"/>
          <w:sz w:val="26"/>
          <w:szCs w:val="26"/>
        </w:rPr>
        <w:t xml:space="preserve">№ </w:t>
      </w:r>
      <w:r w:rsidRPr="001A655C">
        <w:rPr>
          <w:rFonts w:ascii="PT Astra Serif" w:hAnsi="PT Astra Serif"/>
          <w:color w:val="auto"/>
          <w:sz w:val="26"/>
          <w:szCs w:val="26"/>
        </w:rPr>
        <w:t>273-ФЗ «Об образовании в Российской Федерации»;</w:t>
      </w:r>
    </w:p>
    <w:p w:rsidR="00227DE5" w:rsidRPr="001A655C" w:rsidRDefault="005641AD" w:rsidP="001A655C">
      <w:pPr>
        <w:pStyle w:val="Default"/>
        <w:ind w:firstLine="709"/>
        <w:jc w:val="both"/>
        <w:rPr>
          <w:rFonts w:ascii="PT Astra Serif" w:hAnsi="PT Astra Serif"/>
          <w:color w:val="auto"/>
          <w:sz w:val="26"/>
          <w:szCs w:val="26"/>
        </w:rPr>
      </w:pPr>
      <w:r w:rsidRPr="001A655C">
        <w:rPr>
          <w:rFonts w:ascii="PT Astra Serif" w:hAnsi="PT Astra Serif"/>
          <w:color w:val="auto"/>
          <w:sz w:val="26"/>
          <w:szCs w:val="26"/>
        </w:rPr>
        <w:t>5</w:t>
      </w:r>
      <w:r w:rsidR="005B0598" w:rsidRPr="001A655C">
        <w:rPr>
          <w:rFonts w:ascii="PT Astra Serif" w:hAnsi="PT Astra Serif"/>
          <w:color w:val="auto"/>
          <w:sz w:val="26"/>
          <w:szCs w:val="26"/>
        </w:rPr>
        <w:t>)</w:t>
      </w:r>
      <w:r w:rsidR="00C809D0" w:rsidRPr="001A655C">
        <w:rPr>
          <w:rFonts w:ascii="PT Astra Serif" w:hAnsi="PT Astra Serif"/>
          <w:color w:val="auto"/>
          <w:sz w:val="26"/>
          <w:szCs w:val="26"/>
        </w:rPr>
        <w:t xml:space="preserve"> </w:t>
      </w:r>
      <w:r w:rsidR="00803948" w:rsidRPr="001A655C">
        <w:rPr>
          <w:rFonts w:ascii="PT Astra Serif" w:hAnsi="PT Astra Serif"/>
          <w:color w:val="auto"/>
          <w:sz w:val="26"/>
          <w:szCs w:val="26"/>
        </w:rPr>
        <w:t xml:space="preserve">Федеральный закон </w:t>
      </w:r>
      <w:r w:rsidR="00C809D0" w:rsidRPr="001A655C">
        <w:rPr>
          <w:rFonts w:ascii="PT Astra Serif" w:hAnsi="PT Astra Serif"/>
          <w:color w:val="auto"/>
          <w:sz w:val="26"/>
          <w:szCs w:val="26"/>
        </w:rPr>
        <w:t>от 15</w:t>
      </w:r>
      <w:r w:rsidR="00B514EB" w:rsidRPr="001A655C">
        <w:rPr>
          <w:rFonts w:ascii="PT Astra Serif" w:hAnsi="PT Astra Serif"/>
          <w:color w:val="auto"/>
          <w:sz w:val="26"/>
          <w:szCs w:val="26"/>
        </w:rPr>
        <w:t>.04.1</w:t>
      </w:r>
      <w:r w:rsidR="00C809D0" w:rsidRPr="001A655C">
        <w:rPr>
          <w:rFonts w:ascii="PT Astra Serif" w:hAnsi="PT Astra Serif"/>
          <w:color w:val="auto"/>
          <w:sz w:val="26"/>
          <w:szCs w:val="26"/>
        </w:rPr>
        <w:t>993 № 4804-I «О вывозе и ввозе культурных ценностей»;</w:t>
      </w:r>
    </w:p>
    <w:p w:rsidR="00316CF8" w:rsidRPr="001A655C" w:rsidRDefault="005641AD" w:rsidP="001A655C">
      <w:pPr>
        <w:pStyle w:val="Default"/>
        <w:ind w:firstLine="709"/>
        <w:jc w:val="both"/>
        <w:rPr>
          <w:rFonts w:ascii="PT Astra Serif" w:hAnsi="PT Astra Serif"/>
          <w:color w:val="auto"/>
          <w:sz w:val="26"/>
          <w:szCs w:val="26"/>
        </w:rPr>
      </w:pPr>
      <w:r w:rsidRPr="001A655C">
        <w:rPr>
          <w:rFonts w:ascii="PT Astra Serif" w:hAnsi="PT Astra Serif"/>
          <w:color w:val="auto"/>
          <w:sz w:val="26"/>
          <w:szCs w:val="26"/>
        </w:rPr>
        <w:t>6</w:t>
      </w:r>
      <w:r w:rsidR="005B0598" w:rsidRPr="001A655C">
        <w:rPr>
          <w:rFonts w:ascii="PT Astra Serif" w:hAnsi="PT Astra Serif"/>
          <w:color w:val="auto"/>
          <w:sz w:val="26"/>
          <w:szCs w:val="26"/>
        </w:rPr>
        <w:t>)</w:t>
      </w:r>
      <w:r w:rsidR="00316CF8" w:rsidRPr="001A655C">
        <w:rPr>
          <w:rFonts w:ascii="PT Astra Serif" w:hAnsi="PT Astra Serif"/>
          <w:color w:val="auto"/>
          <w:sz w:val="26"/>
          <w:szCs w:val="26"/>
        </w:rPr>
        <w:t xml:space="preserve"> Федеральный закон от 29.</w:t>
      </w:r>
      <w:r w:rsidR="00B514EB" w:rsidRPr="001A655C">
        <w:rPr>
          <w:rFonts w:ascii="PT Astra Serif" w:hAnsi="PT Astra Serif"/>
          <w:color w:val="auto"/>
          <w:sz w:val="26"/>
          <w:szCs w:val="26"/>
        </w:rPr>
        <w:t>12.</w:t>
      </w:r>
      <w:r w:rsidR="00316CF8" w:rsidRPr="001A655C">
        <w:rPr>
          <w:rFonts w:ascii="PT Astra Serif" w:hAnsi="PT Astra Serif"/>
          <w:color w:val="auto"/>
          <w:sz w:val="26"/>
          <w:szCs w:val="26"/>
        </w:rPr>
        <w:t>1994 № 77-ФЗ «Об обязательном экземпляре документов»</w:t>
      </w:r>
      <w:r w:rsidR="00254A9D" w:rsidRPr="001A655C">
        <w:rPr>
          <w:rFonts w:ascii="PT Astra Serif" w:hAnsi="PT Astra Serif"/>
          <w:color w:val="auto"/>
          <w:sz w:val="26"/>
          <w:szCs w:val="26"/>
        </w:rPr>
        <w:t>;</w:t>
      </w:r>
    </w:p>
    <w:p w:rsidR="00C82766" w:rsidRPr="001A655C" w:rsidRDefault="005641AD" w:rsidP="001A655C">
      <w:pPr>
        <w:pStyle w:val="Default"/>
        <w:ind w:firstLine="709"/>
        <w:jc w:val="both"/>
        <w:rPr>
          <w:rFonts w:ascii="PT Astra Serif" w:hAnsi="PT Astra Serif"/>
          <w:color w:val="auto"/>
          <w:sz w:val="26"/>
          <w:szCs w:val="26"/>
        </w:rPr>
      </w:pPr>
      <w:r w:rsidRPr="001A655C">
        <w:rPr>
          <w:rFonts w:ascii="PT Astra Serif" w:hAnsi="PT Astra Serif"/>
          <w:color w:val="auto"/>
          <w:sz w:val="26"/>
          <w:szCs w:val="26"/>
        </w:rPr>
        <w:t>7</w:t>
      </w:r>
      <w:r w:rsidR="005B0598" w:rsidRPr="001A655C">
        <w:rPr>
          <w:rFonts w:ascii="PT Astra Serif" w:hAnsi="PT Astra Serif"/>
          <w:color w:val="auto"/>
          <w:sz w:val="26"/>
          <w:szCs w:val="26"/>
        </w:rPr>
        <w:t>)</w:t>
      </w:r>
      <w:r w:rsidR="00C82766" w:rsidRPr="001A655C">
        <w:rPr>
          <w:rFonts w:ascii="PT Astra Serif" w:hAnsi="PT Astra Serif"/>
          <w:color w:val="auto"/>
          <w:sz w:val="26"/>
          <w:szCs w:val="26"/>
        </w:rPr>
        <w:t xml:space="preserve"> Федеральный закон от 29</w:t>
      </w:r>
      <w:r w:rsidR="00B514EB" w:rsidRPr="001A655C">
        <w:rPr>
          <w:rFonts w:ascii="PT Astra Serif" w:hAnsi="PT Astra Serif"/>
          <w:color w:val="auto"/>
          <w:sz w:val="26"/>
          <w:szCs w:val="26"/>
        </w:rPr>
        <w:t xml:space="preserve">.12.1994 </w:t>
      </w:r>
      <w:r w:rsidR="00C82766" w:rsidRPr="001A655C">
        <w:rPr>
          <w:rFonts w:ascii="PT Astra Serif" w:hAnsi="PT Astra Serif"/>
          <w:color w:val="auto"/>
          <w:sz w:val="26"/>
          <w:szCs w:val="26"/>
        </w:rPr>
        <w:t xml:space="preserve"> </w:t>
      </w:r>
      <w:r w:rsidR="00B514EB" w:rsidRPr="001A655C">
        <w:rPr>
          <w:rFonts w:ascii="PT Astra Serif" w:hAnsi="PT Astra Serif"/>
          <w:color w:val="auto"/>
          <w:sz w:val="26"/>
          <w:szCs w:val="26"/>
        </w:rPr>
        <w:t>№</w:t>
      </w:r>
      <w:r w:rsidR="00C82766" w:rsidRPr="001A655C">
        <w:rPr>
          <w:rFonts w:ascii="PT Astra Serif" w:hAnsi="PT Astra Serif"/>
          <w:color w:val="auto"/>
          <w:sz w:val="26"/>
          <w:szCs w:val="26"/>
        </w:rPr>
        <w:t xml:space="preserve"> 78-ФЗ «О библиотечном деле»</w:t>
      </w:r>
      <w:r w:rsidR="00254A9D" w:rsidRPr="001A655C">
        <w:rPr>
          <w:rFonts w:ascii="PT Astra Serif" w:hAnsi="PT Astra Serif"/>
          <w:color w:val="auto"/>
          <w:sz w:val="26"/>
          <w:szCs w:val="26"/>
        </w:rPr>
        <w:t>;</w:t>
      </w:r>
    </w:p>
    <w:p w:rsidR="00C809D0" w:rsidRPr="001A655C" w:rsidRDefault="005641AD" w:rsidP="001A655C">
      <w:pPr>
        <w:pStyle w:val="Default"/>
        <w:ind w:firstLine="709"/>
        <w:jc w:val="both"/>
        <w:rPr>
          <w:rFonts w:ascii="PT Astra Serif" w:hAnsi="PT Astra Serif"/>
          <w:color w:val="auto"/>
          <w:sz w:val="26"/>
          <w:szCs w:val="26"/>
        </w:rPr>
      </w:pPr>
      <w:r w:rsidRPr="001A655C">
        <w:rPr>
          <w:rFonts w:ascii="PT Astra Serif" w:hAnsi="PT Astra Serif"/>
          <w:color w:val="auto"/>
          <w:sz w:val="26"/>
          <w:szCs w:val="26"/>
        </w:rPr>
        <w:t>8</w:t>
      </w:r>
      <w:r w:rsidR="005B0598" w:rsidRPr="001A655C">
        <w:rPr>
          <w:rFonts w:ascii="PT Astra Serif" w:hAnsi="PT Astra Serif"/>
          <w:color w:val="auto"/>
          <w:sz w:val="26"/>
          <w:szCs w:val="26"/>
        </w:rPr>
        <w:t>)</w:t>
      </w:r>
      <w:r w:rsidR="00C809D0" w:rsidRPr="001A655C">
        <w:rPr>
          <w:rFonts w:ascii="PT Astra Serif" w:hAnsi="PT Astra Serif"/>
          <w:color w:val="auto"/>
          <w:sz w:val="26"/>
          <w:szCs w:val="26"/>
        </w:rPr>
        <w:t xml:space="preserve"> Федеральный закон от 26</w:t>
      </w:r>
      <w:r w:rsidR="00B514EB" w:rsidRPr="001A655C">
        <w:rPr>
          <w:rFonts w:ascii="PT Astra Serif" w:hAnsi="PT Astra Serif"/>
          <w:color w:val="auto"/>
          <w:sz w:val="26"/>
          <w:szCs w:val="26"/>
        </w:rPr>
        <w:t xml:space="preserve">.05.1996 </w:t>
      </w:r>
      <w:r w:rsidR="00C809D0" w:rsidRPr="001A655C">
        <w:rPr>
          <w:rFonts w:ascii="PT Astra Serif" w:hAnsi="PT Astra Serif"/>
          <w:color w:val="auto"/>
          <w:sz w:val="26"/>
          <w:szCs w:val="26"/>
        </w:rPr>
        <w:t>№ 54-ФЗ «О музейном фонде Российской Федерации и музеях в Российской Федерации»;</w:t>
      </w:r>
    </w:p>
    <w:p w:rsidR="00316CF8" w:rsidRPr="001A655C" w:rsidRDefault="005641AD" w:rsidP="001A655C">
      <w:pPr>
        <w:pStyle w:val="Default"/>
        <w:ind w:firstLine="709"/>
        <w:jc w:val="both"/>
        <w:rPr>
          <w:rFonts w:ascii="PT Astra Serif" w:hAnsi="PT Astra Serif"/>
          <w:color w:val="auto"/>
          <w:sz w:val="26"/>
          <w:szCs w:val="26"/>
        </w:rPr>
      </w:pPr>
      <w:r w:rsidRPr="001A655C">
        <w:rPr>
          <w:rFonts w:ascii="PT Astra Serif" w:hAnsi="PT Astra Serif"/>
          <w:color w:val="auto"/>
          <w:sz w:val="26"/>
          <w:szCs w:val="26"/>
        </w:rPr>
        <w:t>9</w:t>
      </w:r>
      <w:r w:rsidR="005B0598" w:rsidRPr="001A655C">
        <w:rPr>
          <w:rFonts w:ascii="PT Astra Serif" w:hAnsi="PT Astra Serif"/>
          <w:color w:val="auto"/>
          <w:sz w:val="26"/>
          <w:szCs w:val="26"/>
        </w:rPr>
        <w:t>)</w:t>
      </w:r>
      <w:r w:rsidR="00316CF8" w:rsidRPr="001A655C">
        <w:rPr>
          <w:rFonts w:ascii="PT Astra Serif" w:hAnsi="PT Astra Serif"/>
          <w:color w:val="auto"/>
          <w:sz w:val="26"/>
          <w:szCs w:val="26"/>
        </w:rPr>
        <w:t xml:space="preserve"> Федеральный закон от 21</w:t>
      </w:r>
      <w:r w:rsidR="00B514EB" w:rsidRPr="001A655C">
        <w:rPr>
          <w:rFonts w:ascii="PT Astra Serif" w:hAnsi="PT Astra Serif"/>
          <w:color w:val="auto"/>
          <w:sz w:val="26"/>
          <w:szCs w:val="26"/>
        </w:rPr>
        <w:t xml:space="preserve">.09.1996 </w:t>
      </w:r>
      <w:r w:rsidR="00316CF8" w:rsidRPr="001A655C">
        <w:rPr>
          <w:rFonts w:ascii="PT Astra Serif" w:hAnsi="PT Astra Serif"/>
          <w:color w:val="auto"/>
          <w:sz w:val="26"/>
          <w:szCs w:val="26"/>
        </w:rPr>
        <w:t>№ 126-ФЗ «О государственной поддержке кинематографии Российской Федерации»;</w:t>
      </w:r>
    </w:p>
    <w:p w:rsidR="00C809D0" w:rsidRPr="001A655C" w:rsidRDefault="005641AD" w:rsidP="001A655C">
      <w:pPr>
        <w:pStyle w:val="Default"/>
        <w:ind w:firstLine="709"/>
        <w:jc w:val="both"/>
        <w:rPr>
          <w:rFonts w:ascii="PT Astra Serif" w:hAnsi="PT Astra Serif"/>
          <w:color w:val="auto"/>
          <w:sz w:val="26"/>
          <w:szCs w:val="26"/>
        </w:rPr>
      </w:pPr>
      <w:r w:rsidRPr="001A655C">
        <w:rPr>
          <w:rFonts w:ascii="PT Astra Serif" w:hAnsi="PT Astra Serif"/>
          <w:color w:val="auto"/>
          <w:sz w:val="26"/>
          <w:szCs w:val="26"/>
        </w:rPr>
        <w:t>10</w:t>
      </w:r>
      <w:r w:rsidR="005B0598" w:rsidRPr="001A655C">
        <w:rPr>
          <w:rFonts w:ascii="PT Astra Serif" w:hAnsi="PT Astra Serif"/>
          <w:color w:val="auto"/>
          <w:sz w:val="26"/>
          <w:szCs w:val="26"/>
        </w:rPr>
        <w:t>)</w:t>
      </w:r>
      <w:r w:rsidR="00C809D0" w:rsidRPr="001A655C">
        <w:rPr>
          <w:rFonts w:ascii="PT Astra Serif" w:hAnsi="PT Astra Serif"/>
          <w:color w:val="auto"/>
          <w:sz w:val="26"/>
          <w:szCs w:val="26"/>
        </w:rPr>
        <w:t xml:space="preserve"> Федеральный закон от 17</w:t>
      </w:r>
      <w:r w:rsidR="00B514EB" w:rsidRPr="001A655C">
        <w:rPr>
          <w:rFonts w:ascii="PT Astra Serif" w:hAnsi="PT Astra Serif"/>
          <w:color w:val="auto"/>
          <w:sz w:val="26"/>
          <w:szCs w:val="26"/>
        </w:rPr>
        <w:t>.06.</w:t>
      </w:r>
      <w:r w:rsidR="00C809D0" w:rsidRPr="001A655C">
        <w:rPr>
          <w:rFonts w:ascii="PT Astra Serif" w:hAnsi="PT Astra Serif"/>
          <w:color w:val="auto"/>
          <w:sz w:val="26"/>
          <w:szCs w:val="26"/>
        </w:rPr>
        <w:t>1996  № 74-ФЗ «О национально-культурной автономии»;</w:t>
      </w:r>
    </w:p>
    <w:p w:rsidR="00316CF8" w:rsidRPr="001A655C" w:rsidRDefault="005641AD" w:rsidP="001A655C">
      <w:pPr>
        <w:pStyle w:val="Default"/>
        <w:ind w:firstLine="709"/>
        <w:jc w:val="both"/>
        <w:rPr>
          <w:rFonts w:ascii="PT Astra Serif" w:hAnsi="PT Astra Serif"/>
          <w:color w:val="auto"/>
          <w:sz w:val="26"/>
          <w:szCs w:val="26"/>
        </w:rPr>
      </w:pPr>
      <w:r w:rsidRPr="001A655C">
        <w:rPr>
          <w:rFonts w:ascii="PT Astra Serif" w:hAnsi="PT Astra Serif"/>
          <w:color w:val="auto"/>
          <w:sz w:val="26"/>
          <w:szCs w:val="26"/>
        </w:rPr>
        <w:t>11</w:t>
      </w:r>
      <w:r w:rsidR="005B0598" w:rsidRPr="001A655C">
        <w:rPr>
          <w:rFonts w:ascii="PT Astra Serif" w:hAnsi="PT Astra Serif"/>
          <w:color w:val="auto"/>
          <w:sz w:val="26"/>
          <w:szCs w:val="26"/>
        </w:rPr>
        <w:t>)</w:t>
      </w:r>
      <w:r w:rsidR="00316CF8" w:rsidRPr="001A655C">
        <w:rPr>
          <w:rFonts w:ascii="PT Astra Serif" w:hAnsi="PT Astra Serif"/>
          <w:color w:val="auto"/>
          <w:sz w:val="26"/>
          <w:szCs w:val="26"/>
        </w:rPr>
        <w:t xml:space="preserve"> Федеральный закон от 05</w:t>
      </w:r>
      <w:r w:rsidR="00B514EB" w:rsidRPr="001A655C">
        <w:rPr>
          <w:rFonts w:ascii="PT Astra Serif" w:hAnsi="PT Astra Serif"/>
          <w:color w:val="auto"/>
          <w:sz w:val="26"/>
          <w:szCs w:val="26"/>
        </w:rPr>
        <w:t>.10.</w:t>
      </w:r>
      <w:r w:rsidR="00316CF8" w:rsidRPr="001A655C">
        <w:rPr>
          <w:rFonts w:ascii="PT Astra Serif" w:hAnsi="PT Astra Serif"/>
          <w:color w:val="auto"/>
          <w:sz w:val="26"/>
          <w:szCs w:val="26"/>
        </w:rPr>
        <w:t>1999  № 7-ФЗ «О народных художественных промыслах»;</w:t>
      </w:r>
    </w:p>
    <w:p w:rsidR="00C809D0" w:rsidRPr="001A655C" w:rsidRDefault="005B0598" w:rsidP="001A655C">
      <w:pPr>
        <w:pStyle w:val="Default"/>
        <w:ind w:firstLine="709"/>
        <w:jc w:val="both"/>
        <w:rPr>
          <w:rFonts w:ascii="PT Astra Serif" w:hAnsi="PT Astra Serif"/>
          <w:color w:val="auto"/>
          <w:sz w:val="26"/>
          <w:szCs w:val="26"/>
        </w:rPr>
      </w:pPr>
      <w:r w:rsidRPr="001A655C">
        <w:rPr>
          <w:rFonts w:ascii="PT Astra Serif" w:hAnsi="PT Astra Serif"/>
          <w:color w:val="auto"/>
          <w:sz w:val="26"/>
          <w:szCs w:val="26"/>
        </w:rPr>
        <w:t>1</w:t>
      </w:r>
      <w:r w:rsidR="005641AD" w:rsidRPr="001A655C">
        <w:rPr>
          <w:rFonts w:ascii="PT Astra Serif" w:hAnsi="PT Astra Serif"/>
          <w:color w:val="auto"/>
          <w:sz w:val="26"/>
          <w:szCs w:val="26"/>
        </w:rPr>
        <w:t>2</w:t>
      </w:r>
      <w:r w:rsidRPr="001A655C">
        <w:rPr>
          <w:rFonts w:ascii="PT Astra Serif" w:hAnsi="PT Astra Serif"/>
          <w:color w:val="auto"/>
          <w:sz w:val="26"/>
          <w:szCs w:val="26"/>
        </w:rPr>
        <w:t>)</w:t>
      </w:r>
      <w:r w:rsidR="00C809D0" w:rsidRPr="001A655C">
        <w:rPr>
          <w:rFonts w:ascii="PT Astra Serif" w:hAnsi="PT Astra Serif"/>
          <w:color w:val="auto"/>
          <w:sz w:val="26"/>
          <w:szCs w:val="26"/>
        </w:rPr>
        <w:t xml:space="preserve"> Федеральный закон от 25</w:t>
      </w:r>
      <w:r w:rsidR="00B514EB" w:rsidRPr="001A655C">
        <w:rPr>
          <w:rFonts w:ascii="PT Astra Serif" w:hAnsi="PT Astra Serif"/>
          <w:color w:val="auto"/>
          <w:sz w:val="26"/>
          <w:szCs w:val="26"/>
        </w:rPr>
        <w:t>.06.</w:t>
      </w:r>
      <w:r w:rsidR="00C809D0" w:rsidRPr="001A655C">
        <w:rPr>
          <w:rFonts w:ascii="PT Astra Serif" w:hAnsi="PT Astra Serif"/>
          <w:color w:val="auto"/>
          <w:sz w:val="26"/>
          <w:szCs w:val="26"/>
        </w:rPr>
        <w:t>2002 № 73-ФЗ «Об объектах культурного наследия (памятниках истории и культуры) народов Российской Федерации»;</w:t>
      </w:r>
    </w:p>
    <w:p w:rsidR="005A0BDA" w:rsidRPr="001A655C" w:rsidRDefault="005641AD" w:rsidP="001A655C">
      <w:pPr>
        <w:pStyle w:val="Default"/>
        <w:ind w:firstLine="709"/>
        <w:jc w:val="both"/>
        <w:rPr>
          <w:rFonts w:ascii="PT Astra Serif" w:hAnsi="PT Astra Serif"/>
          <w:color w:val="auto"/>
          <w:sz w:val="26"/>
          <w:szCs w:val="26"/>
        </w:rPr>
      </w:pPr>
      <w:r w:rsidRPr="001A655C">
        <w:rPr>
          <w:rFonts w:ascii="PT Astra Serif" w:hAnsi="PT Astra Serif"/>
          <w:color w:val="auto"/>
          <w:sz w:val="26"/>
          <w:szCs w:val="26"/>
        </w:rPr>
        <w:t>13</w:t>
      </w:r>
      <w:r w:rsidR="005B0598" w:rsidRPr="001A655C">
        <w:rPr>
          <w:rFonts w:ascii="PT Astra Serif" w:hAnsi="PT Astra Serif"/>
          <w:color w:val="auto"/>
          <w:sz w:val="26"/>
          <w:szCs w:val="26"/>
        </w:rPr>
        <w:t>)</w:t>
      </w:r>
      <w:r w:rsidR="005A0BDA" w:rsidRPr="001A655C">
        <w:rPr>
          <w:rFonts w:ascii="PT Astra Serif" w:hAnsi="PT Astra Serif"/>
          <w:color w:val="auto"/>
          <w:sz w:val="26"/>
          <w:szCs w:val="26"/>
        </w:rPr>
        <w:t xml:space="preserve"> Федеральный закон от </w:t>
      </w:r>
      <w:r w:rsidR="00B514EB" w:rsidRPr="001A655C">
        <w:rPr>
          <w:rFonts w:ascii="PT Astra Serif" w:hAnsi="PT Astra Serif"/>
          <w:color w:val="auto"/>
          <w:sz w:val="26"/>
          <w:szCs w:val="26"/>
        </w:rPr>
        <w:t>0</w:t>
      </w:r>
      <w:r w:rsidR="005A0BDA" w:rsidRPr="001A655C">
        <w:rPr>
          <w:rFonts w:ascii="PT Astra Serif" w:hAnsi="PT Astra Serif"/>
          <w:color w:val="auto"/>
          <w:sz w:val="26"/>
          <w:szCs w:val="26"/>
        </w:rPr>
        <w:t>6</w:t>
      </w:r>
      <w:r w:rsidR="00B514EB" w:rsidRPr="001A655C">
        <w:rPr>
          <w:rFonts w:ascii="PT Astra Serif" w:hAnsi="PT Astra Serif"/>
          <w:color w:val="auto"/>
          <w:sz w:val="26"/>
          <w:szCs w:val="26"/>
        </w:rPr>
        <w:t>.10.</w:t>
      </w:r>
      <w:r w:rsidR="005A0BDA" w:rsidRPr="001A655C">
        <w:rPr>
          <w:rFonts w:ascii="PT Astra Serif" w:hAnsi="PT Astra Serif"/>
          <w:color w:val="auto"/>
          <w:sz w:val="26"/>
          <w:szCs w:val="26"/>
        </w:rPr>
        <w:t>2003 № 131-ФЗ «Об общих принципах организации местного самоуправления в Российской Федерации»;</w:t>
      </w:r>
    </w:p>
    <w:p w:rsidR="00C809D0" w:rsidRPr="001A655C" w:rsidRDefault="005641AD" w:rsidP="001A655C">
      <w:pPr>
        <w:pStyle w:val="Default"/>
        <w:ind w:firstLine="709"/>
        <w:jc w:val="both"/>
        <w:rPr>
          <w:rFonts w:ascii="PT Astra Serif" w:hAnsi="PT Astra Serif"/>
          <w:color w:val="auto"/>
          <w:sz w:val="26"/>
          <w:szCs w:val="26"/>
        </w:rPr>
      </w:pPr>
      <w:r w:rsidRPr="001A655C">
        <w:rPr>
          <w:rFonts w:ascii="PT Astra Serif" w:hAnsi="PT Astra Serif"/>
          <w:color w:val="auto"/>
          <w:sz w:val="26"/>
          <w:szCs w:val="26"/>
        </w:rPr>
        <w:t>14</w:t>
      </w:r>
      <w:r w:rsidR="005B0598" w:rsidRPr="001A655C">
        <w:rPr>
          <w:rFonts w:ascii="PT Astra Serif" w:hAnsi="PT Astra Serif"/>
          <w:color w:val="auto"/>
          <w:sz w:val="26"/>
          <w:szCs w:val="26"/>
        </w:rPr>
        <w:t>)</w:t>
      </w:r>
      <w:r w:rsidR="00C809D0" w:rsidRPr="001A655C">
        <w:rPr>
          <w:rFonts w:ascii="PT Astra Serif" w:hAnsi="PT Astra Serif"/>
          <w:color w:val="auto"/>
          <w:sz w:val="26"/>
          <w:szCs w:val="26"/>
        </w:rPr>
        <w:t xml:space="preserve"> Указ Президента Российской Федерации от </w:t>
      </w:r>
      <w:r w:rsidR="00B514EB" w:rsidRPr="001A655C">
        <w:rPr>
          <w:rFonts w:ascii="PT Astra Serif" w:hAnsi="PT Astra Serif"/>
          <w:color w:val="auto"/>
          <w:sz w:val="26"/>
          <w:szCs w:val="26"/>
        </w:rPr>
        <w:t>0</w:t>
      </w:r>
      <w:r w:rsidR="00C809D0" w:rsidRPr="001A655C">
        <w:rPr>
          <w:rFonts w:ascii="PT Astra Serif" w:hAnsi="PT Astra Serif"/>
          <w:color w:val="auto"/>
          <w:sz w:val="26"/>
          <w:szCs w:val="26"/>
        </w:rPr>
        <w:t>1</w:t>
      </w:r>
      <w:r w:rsidR="00B514EB" w:rsidRPr="001A655C">
        <w:rPr>
          <w:rFonts w:ascii="PT Astra Serif" w:hAnsi="PT Astra Serif"/>
          <w:color w:val="auto"/>
          <w:sz w:val="26"/>
          <w:szCs w:val="26"/>
        </w:rPr>
        <w:t>.07.1</w:t>
      </w:r>
      <w:r w:rsidR="00C809D0" w:rsidRPr="001A655C">
        <w:rPr>
          <w:rFonts w:ascii="PT Astra Serif" w:hAnsi="PT Astra Serif"/>
          <w:color w:val="auto"/>
          <w:sz w:val="26"/>
          <w:szCs w:val="26"/>
        </w:rPr>
        <w:t>996 № 1010 «О мерах по усилению государственной поддержки культуры и искусства в Российской Федерации»</w:t>
      </w:r>
    </w:p>
    <w:p w:rsidR="00C809D0" w:rsidRPr="001A655C" w:rsidRDefault="005641AD" w:rsidP="001A655C">
      <w:pPr>
        <w:pStyle w:val="Default"/>
        <w:ind w:firstLine="709"/>
        <w:jc w:val="both"/>
        <w:rPr>
          <w:rFonts w:ascii="PT Astra Serif" w:hAnsi="PT Astra Serif"/>
          <w:color w:val="auto"/>
          <w:sz w:val="26"/>
          <w:szCs w:val="26"/>
        </w:rPr>
      </w:pPr>
      <w:r w:rsidRPr="001A655C">
        <w:rPr>
          <w:rFonts w:ascii="PT Astra Serif" w:hAnsi="PT Astra Serif"/>
          <w:color w:val="auto"/>
          <w:sz w:val="26"/>
          <w:szCs w:val="26"/>
        </w:rPr>
        <w:t>15</w:t>
      </w:r>
      <w:r w:rsidR="005B0598" w:rsidRPr="001A655C">
        <w:rPr>
          <w:rFonts w:ascii="PT Astra Serif" w:hAnsi="PT Astra Serif"/>
          <w:color w:val="auto"/>
          <w:sz w:val="26"/>
          <w:szCs w:val="26"/>
        </w:rPr>
        <w:t>)</w:t>
      </w:r>
      <w:r w:rsidR="00C809D0" w:rsidRPr="001A655C">
        <w:rPr>
          <w:rFonts w:ascii="PT Astra Serif" w:hAnsi="PT Astra Serif"/>
          <w:color w:val="auto"/>
          <w:sz w:val="26"/>
          <w:szCs w:val="26"/>
        </w:rPr>
        <w:t xml:space="preserve"> Указ Президента Российской Федерации от 24</w:t>
      </w:r>
      <w:r w:rsidR="00B514EB" w:rsidRPr="001A655C">
        <w:rPr>
          <w:rFonts w:ascii="PT Astra Serif" w:hAnsi="PT Astra Serif"/>
          <w:color w:val="auto"/>
          <w:sz w:val="26"/>
          <w:szCs w:val="26"/>
        </w:rPr>
        <w:t>.12.</w:t>
      </w:r>
      <w:r w:rsidR="00C809D0" w:rsidRPr="001A655C">
        <w:rPr>
          <w:rFonts w:ascii="PT Astra Serif" w:hAnsi="PT Astra Serif"/>
          <w:color w:val="auto"/>
          <w:sz w:val="26"/>
          <w:szCs w:val="26"/>
        </w:rPr>
        <w:t>2014 № 808 «Об утверждении основ государственной культурной политики»</w:t>
      </w:r>
    </w:p>
    <w:p w:rsidR="00A1367F" w:rsidRPr="001A655C" w:rsidRDefault="005641AD" w:rsidP="001A655C">
      <w:pPr>
        <w:pStyle w:val="Default"/>
        <w:ind w:firstLine="709"/>
        <w:jc w:val="both"/>
        <w:rPr>
          <w:rFonts w:ascii="PT Astra Serif" w:hAnsi="PT Astra Serif"/>
          <w:color w:val="auto"/>
          <w:sz w:val="26"/>
          <w:szCs w:val="26"/>
        </w:rPr>
      </w:pPr>
      <w:r w:rsidRPr="001A655C">
        <w:rPr>
          <w:rFonts w:ascii="PT Astra Serif" w:hAnsi="PT Astra Serif"/>
          <w:color w:val="auto"/>
          <w:sz w:val="26"/>
          <w:szCs w:val="26"/>
        </w:rPr>
        <w:t>16</w:t>
      </w:r>
      <w:r w:rsidR="005B0598" w:rsidRPr="001A655C">
        <w:rPr>
          <w:rFonts w:ascii="PT Astra Serif" w:hAnsi="PT Astra Serif"/>
          <w:color w:val="auto"/>
          <w:sz w:val="26"/>
          <w:szCs w:val="26"/>
        </w:rPr>
        <w:t>)</w:t>
      </w:r>
      <w:r w:rsidR="00C809D0" w:rsidRPr="001A655C">
        <w:rPr>
          <w:rFonts w:ascii="PT Astra Serif" w:hAnsi="PT Astra Serif"/>
          <w:color w:val="auto"/>
          <w:sz w:val="26"/>
          <w:szCs w:val="26"/>
        </w:rPr>
        <w:t xml:space="preserve"> </w:t>
      </w:r>
      <w:r w:rsidR="008E5855" w:rsidRPr="001A655C">
        <w:rPr>
          <w:rFonts w:ascii="PT Astra Serif" w:hAnsi="PT Astra Serif"/>
          <w:color w:val="auto"/>
          <w:sz w:val="26"/>
          <w:szCs w:val="26"/>
        </w:rPr>
        <w:t xml:space="preserve">Федеральный закон Российской Федерации от </w:t>
      </w:r>
      <w:r w:rsidR="00B514EB" w:rsidRPr="001A655C">
        <w:rPr>
          <w:rFonts w:ascii="PT Astra Serif" w:hAnsi="PT Astra Serif"/>
          <w:color w:val="auto"/>
          <w:sz w:val="26"/>
          <w:szCs w:val="26"/>
        </w:rPr>
        <w:t>0</w:t>
      </w:r>
      <w:r w:rsidR="008E5855" w:rsidRPr="001A655C">
        <w:rPr>
          <w:rFonts w:ascii="PT Astra Serif" w:hAnsi="PT Astra Serif"/>
          <w:color w:val="auto"/>
          <w:sz w:val="26"/>
          <w:szCs w:val="26"/>
        </w:rPr>
        <w:t>2</w:t>
      </w:r>
      <w:r w:rsidR="00B514EB" w:rsidRPr="001A655C">
        <w:rPr>
          <w:rFonts w:ascii="PT Astra Serif" w:hAnsi="PT Astra Serif"/>
          <w:color w:val="auto"/>
          <w:sz w:val="26"/>
          <w:szCs w:val="26"/>
        </w:rPr>
        <w:t>.03.</w:t>
      </w:r>
      <w:r w:rsidR="008E5855" w:rsidRPr="001A655C">
        <w:rPr>
          <w:rFonts w:ascii="PT Astra Serif" w:hAnsi="PT Astra Serif"/>
          <w:color w:val="auto"/>
          <w:sz w:val="26"/>
          <w:szCs w:val="26"/>
        </w:rPr>
        <w:t xml:space="preserve">2007 № 25-ФЗ «О муниципальной </w:t>
      </w:r>
      <w:r w:rsidR="00C809D0" w:rsidRPr="001A655C">
        <w:rPr>
          <w:rFonts w:ascii="PT Astra Serif" w:hAnsi="PT Astra Serif"/>
          <w:color w:val="auto"/>
          <w:sz w:val="26"/>
          <w:szCs w:val="26"/>
        </w:rPr>
        <w:t>службе в Российской Федерации»;</w:t>
      </w:r>
    </w:p>
    <w:p w:rsidR="008E5855" w:rsidRPr="001A655C" w:rsidRDefault="005641AD" w:rsidP="001A655C">
      <w:pPr>
        <w:pStyle w:val="Default"/>
        <w:ind w:firstLine="709"/>
        <w:jc w:val="both"/>
        <w:rPr>
          <w:rFonts w:ascii="PT Astra Serif" w:hAnsi="PT Astra Serif"/>
          <w:color w:val="auto"/>
          <w:sz w:val="26"/>
          <w:szCs w:val="26"/>
        </w:rPr>
      </w:pPr>
      <w:r w:rsidRPr="001A655C">
        <w:rPr>
          <w:rFonts w:ascii="PT Astra Serif" w:hAnsi="PT Astra Serif"/>
          <w:color w:val="auto"/>
          <w:sz w:val="26"/>
          <w:szCs w:val="26"/>
        </w:rPr>
        <w:t>17</w:t>
      </w:r>
      <w:r w:rsidR="005B0598" w:rsidRPr="001A655C">
        <w:rPr>
          <w:rFonts w:ascii="PT Astra Serif" w:hAnsi="PT Astra Serif"/>
          <w:color w:val="auto"/>
          <w:sz w:val="26"/>
          <w:szCs w:val="26"/>
        </w:rPr>
        <w:t>)</w:t>
      </w:r>
      <w:r w:rsidR="00C82766" w:rsidRPr="001A655C">
        <w:rPr>
          <w:rFonts w:ascii="PT Astra Serif" w:hAnsi="PT Astra Serif"/>
          <w:color w:val="auto"/>
          <w:sz w:val="26"/>
          <w:szCs w:val="26"/>
        </w:rPr>
        <w:t xml:space="preserve"> </w:t>
      </w:r>
      <w:r w:rsidR="008E5855" w:rsidRPr="001A655C">
        <w:rPr>
          <w:rFonts w:ascii="PT Astra Serif" w:hAnsi="PT Astra Serif"/>
          <w:color w:val="auto"/>
          <w:sz w:val="26"/>
          <w:szCs w:val="26"/>
        </w:rPr>
        <w:t>Федеральный закон от 27</w:t>
      </w:r>
      <w:r w:rsidR="00B514EB" w:rsidRPr="001A655C">
        <w:rPr>
          <w:rFonts w:ascii="PT Astra Serif" w:hAnsi="PT Astra Serif"/>
          <w:color w:val="auto"/>
          <w:sz w:val="26"/>
          <w:szCs w:val="26"/>
        </w:rPr>
        <w:t>.07.</w:t>
      </w:r>
      <w:r w:rsidR="008E5855" w:rsidRPr="001A655C">
        <w:rPr>
          <w:rFonts w:ascii="PT Astra Serif" w:hAnsi="PT Astra Serif"/>
          <w:color w:val="auto"/>
          <w:sz w:val="26"/>
          <w:szCs w:val="26"/>
        </w:rPr>
        <w:t>2010 № 210-ФЗ «Об организации предоставления государс</w:t>
      </w:r>
      <w:r w:rsidR="00C82766" w:rsidRPr="001A655C">
        <w:rPr>
          <w:rFonts w:ascii="PT Astra Serif" w:hAnsi="PT Astra Serif"/>
          <w:color w:val="auto"/>
          <w:sz w:val="26"/>
          <w:szCs w:val="26"/>
        </w:rPr>
        <w:t>твенных и муниципальных услуг»;</w:t>
      </w:r>
    </w:p>
    <w:p w:rsidR="008E5855" w:rsidRPr="001A655C" w:rsidRDefault="005641AD" w:rsidP="001A655C">
      <w:pPr>
        <w:pStyle w:val="Default"/>
        <w:ind w:firstLine="709"/>
        <w:jc w:val="both"/>
        <w:rPr>
          <w:rFonts w:ascii="PT Astra Serif" w:hAnsi="PT Astra Serif"/>
          <w:color w:val="auto"/>
          <w:sz w:val="26"/>
          <w:szCs w:val="26"/>
        </w:rPr>
      </w:pPr>
      <w:r w:rsidRPr="001A655C">
        <w:rPr>
          <w:rFonts w:ascii="PT Astra Serif" w:hAnsi="PT Astra Serif"/>
          <w:color w:val="auto"/>
          <w:sz w:val="26"/>
          <w:szCs w:val="26"/>
        </w:rPr>
        <w:t>18</w:t>
      </w:r>
      <w:r w:rsidR="005B0598" w:rsidRPr="001A655C">
        <w:rPr>
          <w:rFonts w:ascii="PT Astra Serif" w:hAnsi="PT Astra Serif"/>
          <w:color w:val="auto"/>
          <w:sz w:val="26"/>
          <w:szCs w:val="26"/>
        </w:rPr>
        <w:t>)</w:t>
      </w:r>
      <w:r w:rsidR="00C82766" w:rsidRPr="001A655C">
        <w:rPr>
          <w:rFonts w:ascii="PT Astra Serif" w:hAnsi="PT Astra Serif"/>
          <w:color w:val="auto"/>
          <w:sz w:val="26"/>
          <w:szCs w:val="26"/>
        </w:rPr>
        <w:t xml:space="preserve"> </w:t>
      </w:r>
      <w:r w:rsidR="008E5855" w:rsidRPr="001A655C">
        <w:rPr>
          <w:rFonts w:ascii="PT Astra Serif" w:hAnsi="PT Astra Serif"/>
          <w:color w:val="auto"/>
          <w:sz w:val="26"/>
          <w:szCs w:val="26"/>
        </w:rPr>
        <w:t xml:space="preserve">Федеральный закон Российской Федерации от </w:t>
      </w:r>
      <w:r w:rsidR="00B514EB" w:rsidRPr="001A655C">
        <w:rPr>
          <w:rFonts w:ascii="PT Astra Serif" w:hAnsi="PT Astra Serif"/>
          <w:color w:val="auto"/>
          <w:sz w:val="26"/>
          <w:szCs w:val="26"/>
        </w:rPr>
        <w:t>0</w:t>
      </w:r>
      <w:r w:rsidR="008E5855" w:rsidRPr="001A655C">
        <w:rPr>
          <w:rFonts w:ascii="PT Astra Serif" w:hAnsi="PT Astra Serif"/>
          <w:color w:val="auto"/>
          <w:sz w:val="26"/>
          <w:szCs w:val="26"/>
        </w:rPr>
        <w:t>5</w:t>
      </w:r>
      <w:r w:rsidR="00B514EB" w:rsidRPr="001A655C">
        <w:rPr>
          <w:rFonts w:ascii="PT Astra Serif" w:hAnsi="PT Astra Serif"/>
          <w:color w:val="auto"/>
          <w:sz w:val="26"/>
          <w:szCs w:val="26"/>
        </w:rPr>
        <w:t xml:space="preserve">.04.2013 </w:t>
      </w:r>
      <w:r w:rsidR="008E5855" w:rsidRPr="001A655C">
        <w:rPr>
          <w:rFonts w:ascii="PT Astra Serif" w:hAnsi="PT Astra Serif"/>
          <w:color w:val="auto"/>
          <w:sz w:val="26"/>
          <w:szCs w:val="26"/>
        </w:rPr>
        <w:t>№ 44-ФЗ «О контрактной системе в сфере закупок товаров, работ, услуг для обеспечения государ</w:t>
      </w:r>
      <w:r w:rsidR="00C82766" w:rsidRPr="001A655C">
        <w:rPr>
          <w:rFonts w:ascii="PT Astra Serif" w:hAnsi="PT Astra Serif"/>
          <w:color w:val="auto"/>
          <w:sz w:val="26"/>
          <w:szCs w:val="26"/>
        </w:rPr>
        <w:t>ственных и муниципальных нужд»;</w:t>
      </w:r>
    </w:p>
    <w:p w:rsidR="00316CF8" w:rsidRPr="001A655C" w:rsidRDefault="005641AD" w:rsidP="001A655C">
      <w:pPr>
        <w:pStyle w:val="Default"/>
        <w:ind w:firstLine="709"/>
        <w:jc w:val="both"/>
        <w:rPr>
          <w:rFonts w:ascii="PT Astra Serif" w:hAnsi="PT Astra Serif"/>
          <w:color w:val="auto"/>
          <w:sz w:val="26"/>
          <w:szCs w:val="26"/>
        </w:rPr>
      </w:pPr>
      <w:r w:rsidRPr="001A655C">
        <w:rPr>
          <w:rFonts w:ascii="PT Astra Serif" w:hAnsi="PT Astra Serif"/>
          <w:color w:val="auto"/>
          <w:sz w:val="26"/>
          <w:szCs w:val="26"/>
        </w:rPr>
        <w:t>19</w:t>
      </w:r>
      <w:r w:rsidR="005B0598" w:rsidRPr="001A655C">
        <w:rPr>
          <w:rFonts w:ascii="PT Astra Serif" w:hAnsi="PT Astra Serif"/>
          <w:color w:val="auto"/>
          <w:sz w:val="26"/>
          <w:szCs w:val="26"/>
        </w:rPr>
        <w:t>)</w:t>
      </w:r>
      <w:r w:rsidR="00316CF8" w:rsidRPr="001A655C">
        <w:rPr>
          <w:rFonts w:ascii="PT Astra Serif" w:hAnsi="PT Astra Serif"/>
          <w:color w:val="auto"/>
          <w:sz w:val="26"/>
          <w:szCs w:val="26"/>
        </w:rPr>
        <w:t xml:space="preserve"> </w:t>
      </w:r>
      <w:r w:rsidR="00DC6CAC" w:rsidRPr="001A655C">
        <w:rPr>
          <w:rFonts w:ascii="PT Astra Serif" w:hAnsi="PT Astra Serif"/>
          <w:color w:val="auto"/>
          <w:sz w:val="26"/>
          <w:szCs w:val="26"/>
        </w:rPr>
        <w:t>п</w:t>
      </w:r>
      <w:r w:rsidR="00316CF8" w:rsidRPr="001A655C">
        <w:rPr>
          <w:rFonts w:ascii="PT Astra Serif" w:hAnsi="PT Astra Serif"/>
          <w:color w:val="auto"/>
          <w:sz w:val="26"/>
          <w:szCs w:val="26"/>
        </w:rPr>
        <w:t>остановление Правительства Российской Федерации от 12</w:t>
      </w:r>
      <w:r w:rsidR="00B514EB" w:rsidRPr="001A655C">
        <w:rPr>
          <w:rFonts w:ascii="PT Astra Serif" w:hAnsi="PT Astra Serif"/>
          <w:color w:val="auto"/>
          <w:sz w:val="26"/>
          <w:szCs w:val="26"/>
        </w:rPr>
        <w:t>.11.</w:t>
      </w:r>
      <w:r w:rsidR="00316CF8" w:rsidRPr="001A655C">
        <w:rPr>
          <w:rFonts w:ascii="PT Astra Serif" w:hAnsi="PT Astra Serif"/>
          <w:color w:val="auto"/>
          <w:sz w:val="26"/>
          <w:szCs w:val="26"/>
        </w:rPr>
        <w:t>1999  № 1242 «О порядке бесплатного посещения музеев лицами, не достигшими восемнадцать лет»;</w:t>
      </w:r>
    </w:p>
    <w:p w:rsidR="00262419" w:rsidRPr="001A655C" w:rsidRDefault="005641AD" w:rsidP="001A655C">
      <w:pPr>
        <w:pStyle w:val="Default"/>
        <w:ind w:firstLine="709"/>
        <w:jc w:val="both"/>
        <w:rPr>
          <w:rFonts w:ascii="PT Astra Serif" w:hAnsi="PT Astra Serif"/>
          <w:color w:val="auto"/>
          <w:sz w:val="26"/>
          <w:szCs w:val="26"/>
        </w:rPr>
      </w:pPr>
      <w:r w:rsidRPr="001A655C">
        <w:rPr>
          <w:rFonts w:ascii="PT Astra Serif" w:hAnsi="PT Astra Serif"/>
          <w:color w:val="auto"/>
          <w:sz w:val="26"/>
          <w:szCs w:val="26"/>
        </w:rPr>
        <w:t>20</w:t>
      </w:r>
      <w:r w:rsidR="005B0598" w:rsidRPr="001A655C">
        <w:rPr>
          <w:rFonts w:ascii="PT Astra Serif" w:hAnsi="PT Astra Serif"/>
          <w:color w:val="auto"/>
          <w:sz w:val="26"/>
          <w:szCs w:val="26"/>
        </w:rPr>
        <w:t>)</w:t>
      </w:r>
      <w:r w:rsidR="00316CF8" w:rsidRPr="001A655C">
        <w:rPr>
          <w:rFonts w:ascii="PT Astra Serif" w:hAnsi="PT Astra Serif"/>
          <w:color w:val="auto"/>
          <w:sz w:val="26"/>
          <w:szCs w:val="26"/>
        </w:rPr>
        <w:t xml:space="preserve"> </w:t>
      </w:r>
      <w:r w:rsidR="00DC6CAC" w:rsidRPr="001A655C">
        <w:rPr>
          <w:rFonts w:ascii="PT Astra Serif" w:hAnsi="PT Astra Serif"/>
          <w:color w:val="auto"/>
          <w:sz w:val="26"/>
          <w:szCs w:val="26"/>
        </w:rPr>
        <w:t>п</w:t>
      </w:r>
      <w:r w:rsidR="00262419" w:rsidRPr="001A655C">
        <w:rPr>
          <w:rFonts w:ascii="PT Astra Serif" w:hAnsi="PT Astra Serif"/>
          <w:color w:val="auto"/>
          <w:sz w:val="26"/>
          <w:szCs w:val="26"/>
        </w:rPr>
        <w:t>остановление Правительства Российской Федерации от 18</w:t>
      </w:r>
      <w:r w:rsidR="00B514EB" w:rsidRPr="001A655C">
        <w:rPr>
          <w:rFonts w:ascii="PT Astra Serif" w:hAnsi="PT Astra Serif"/>
          <w:color w:val="auto"/>
          <w:sz w:val="26"/>
          <w:szCs w:val="26"/>
        </w:rPr>
        <w:t>.01.</w:t>
      </w:r>
      <w:r w:rsidR="00F94A54" w:rsidRPr="001A655C">
        <w:rPr>
          <w:rFonts w:ascii="PT Astra Serif" w:hAnsi="PT Astra Serif"/>
          <w:color w:val="auto"/>
          <w:sz w:val="26"/>
          <w:szCs w:val="26"/>
        </w:rPr>
        <w:t>2</w:t>
      </w:r>
      <w:r w:rsidR="00262419" w:rsidRPr="001A655C">
        <w:rPr>
          <w:rFonts w:ascii="PT Astra Serif" w:hAnsi="PT Astra Serif"/>
          <w:color w:val="auto"/>
          <w:sz w:val="26"/>
          <w:szCs w:val="26"/>
        </w:rPr>
        <w:t xml:space="preserve">005 </w:t>
      </w:r>
      <w:r w:rsidR="00B514EB" w:rsidRPr="001A655C">
        <w:rPr>
          <w:rFonts w:ascii="PT Astra Serif" w:hAnsi="PT Astra Serif"/>
          <w:color w:val="auto"/>
          <w:sz w:val="26"/>
          <w:szCs w:val="26"/>
        </w:rPr>
        <w:t>№ 29</w:t>
      </w:r>
      <w:r w:rsidR="00F94A54" w:rsidRPr="001A655C">
        <w:rPr>
          <w:rFonts w:ascii="PT Astra Serif" w:hAnsi="PT Astra Serif"/>
          <w:color w:val="auto"/>
          <w:sz w:val="26"/>
          <w:szCs w:val="26"/>
        </w:rPr>
        <w:t xml:space="preserve"> </w:t>
      </w:r>
      <w:r w:rsidR="00262419" w:rsidRPr="001A655C">
        <w:rPr>
          <w:rFonts w:ascii="PT Astra Serif" w:hAnsi="PT Astra Serif"/>
          <w:color w:val="auto"/>
          <w:sz w:val="26"/>
          <w:szCs w:val="26"/>
        </w:rPr>
        <w:t>«О премиях Правительства Российской Федерации в области культуры»;</w:t>
      </w:r>
    </w:p>
    <w:p w:rsidR="00F94A54" w:rsidRPr="001A655C" w:rsidRDefault="005641AD" w:rsidP="001A655C">
      <w:pPr>
        <w:pStyle w:val="Default"/>
        <w:ind w:firstLine="709"/>
        <w:jc w:val="both"/>
        <w:rPr>
          <w:rFonts w:ascii="PT Astra Serif" w:hAnsi="PT Astra Serif"/>
          <w:color w:val="auto"/>
          <w:sz w:val="26"/>
          <w:szCs w:val="26"/>
        </w:rPr>
      </w:pPr>
      <w:r w:rsidRPr="001A655C">
        <w:rPr>
          <w:rFonts w:ascii="PT Astra Serif" w:hAnsi="PT Astra Serif"/>
          <w:color w:val="auto"/>
          <w:sz w:val="26"/>
          <w:szCs w:val="26"/>
        </w:rPr>
        <w:t>21</w:t>
      </w:r>
      <w:r w:rsidR="005B0598" w:rsidRPr="001A655C">
        <w:rPr>
          <w:rFonts w:ascii="PT Astra Serif" w:hAnsi="PT Astra Serif"/>
          <w:color w:val="auto"/>
          <w:sz w:val="26"/>
          <w:szCs w:val="26"/>
        </w:rPr>
        <w:t>)</w:t>
      </w:r>
      <w:r w:rsidR="00DC6CAC" w:rsidRPr="001A655C">
        <w:rPr>
          <w:rFonts w:ascii="PT Astra Serif" w:hAnsi="PT Astra Serif"/>
          <w:color w:val="auto"/>
          <w:sz w:val="26"/>
          <w:szCs w:val="26"/>
        </w:rPr>
        <w:t xml:space="preserve"> р</w:t>
      </w:r>
      <w:r w:rsidR="00F94A54" w:rsidRPr="001A655C">
        <w:rPr>
          <w:rFonts w:ascii="PT Astra Serif" w:hAnsi="PT Astra Serif"/>
          <w:color w:val="auto"/>
          <w:sz w:val="26"/>
          <w:szCs w:val="26"/>
        </w:rPr>
        <w:t>аспоряжение Правительства Российской Федерации от 05</w:t>
      </w:r>
      <w:r w:rsidR="00B514EB" w:rsidRPr="001A655C">
        <w:rPr>
          <w:rFonts w:ascii="PT Astra Serif" w:hAnsi="PT Astra Serif"/>
          <w:color w:val="auto"/>
          <w:sz w:val="26"/>
          <w:szCs w:val="26"/>
        </w:rPr>
        <w:t>.02.</w:t>
      </w:r>
      <w:r w:rsidR="00F94A54" w:rsidRPr="001A655C">
        <w:rPr>
          <w:rFonts w:ascii="PT Astra Serif" w:hAnsi="PT Astra Serif"/>
          <w:color w:val="auto"/>
          <w:sz w:val="26"/>
          <w:szCs w:val="26"/>
        </w:rPr>
        <w:t>2015 № 127-р «О плане мероприятий на 2015-2017 годы по реализации важнейших положений Национальной стратегии действий в интересах детей на 2012 – 2017 годы»;</w:t>
      </w:r>
    </w:p>
    <w:p w:rsidR="00F94A54" w:rsidRPr="001A655C" w:rsidRDefault="005641AD" w:rsidP="001A655C">
      <w:pPr>
        <w:pStyle w:val="Default"/>
        <w:ind w:firstLine="709"/>
        <w:jc w:val="both"/>
        <w:rPr>
          <w:rFonts w:ascii="PT Astra Serif" w:hAnsi="PT Astra Serif"/>
          <w:color w:val="auto"/>
          <w:sz w:val="26"/>
          <w:szCs w:val="26"/>
        </w:rPr>
      </w:pPr>
      <w:r w:rsidRPr="001A655C">
        <w:rPr>
          <w:rFonts w:ascii="PT Astra Serif" w:hAnsi="PT Astra Serif"/>
          <w:color w:val="auto"/>
          <w:sz w:val="26"/>
          <w:szCs w:val="26"/>
        </w:rPr>
        <w:t>22</w:t>
      </w:r>
      <w:r w:rsidR="005B0598" w:rsidRPr="001A655C">
        <w:rPr>
          <w:rFonts w:ascii="PT Astra Serif" w:hAnsi="PT Astra Serif"/>
          <w:color w:val="auto"/>
          <w:sz w:val="26"/>
          <w:szCs w:val="26"/>
        </w:rPr>
        <w:t>)</w:t>
      </w:r>
      <w:r w:rsidR="00DC6CAC" w:rsidRPr="001A655C">
        <w:rPr>
          <w:rFonts w:ascii="PT Astra Serif" w:hAnsi="PT Astra Serif"/>
          <w:color w:val="auto"/>
          <w:sz w:val="26"/>
          <w:szCs w:val="26"/>
        </w:rPr>
        <w:t xml:space="preserve"> р</w:t>
      </w:r>
      <w:r w:rsidR="00F94A54" w:rsidRPr="001A655C">
        <w:rPr>
          <w:rFonts w:ascii="PT Astra Serif" w:hAnsi="PT Astra Serif"/>
          <w:color w:val="auto"/>
          <w:sz w:val="26"/>
          <w:szCs w:val="26"/>
        </w:rPr>
        <w:t>аспоряжение Правительства Российской Федерации от 24</w:t>
      </w:r>
      <w:r w:rsidR="00B514EB" w:rsidRPr="001A655C">
        <w:rPr>
          <w:rFonts w:ascii="PT Astra Serif" w:hAnsi="PT Astra Serif"/>
          <w:color w:val="auto"/>
          <w:sz w:val="26"/>
          <w:szCs w:val="26"/>
        </w:rPr>
        <w:t>.11.</w:t>
      </w:r>
      <w:r w:rsidR="00F94A54" w:rsidRPr="001A655C">
        <w:rPr>
          <w:rFonts w:ascii="PT Astra Serif" w:hAnsi="PT Astra Serif"/>
          <w:color w:val="auto"/>
          <w:sz w:val="26"/>
          <w:szCs w:val="26"/>
        </w:rPr>
        <w:t>2015 № 2395-р «Об утверждении Концепции развития концертной деятельности в области академической музыки»;</w:t>
      </w:r>
    </w:p>
    <w:p w:rsidR="00316CF8" w:rsidRPr="001A655C" w:rsidRDefault="005641AD" w:rsidP="001A655C">
      <w:pPr>
        <w:pStyle w:val="Default"/>
        <w:ind w:firstLine="709"/>
        <w:jc w:val="both"/>
        <w:rPr>
          <w:rFonts w:ascii="PT Astra Serif" w:hAnsi="PT Astra Serif"/>
          <w:color w:val="auto"/>
          <w:sz w:val="26"/>
          <w:szCs w:val="26"/>
        </w:rPr>
      </w:pPr>
      <w:r w:rsidRPr="001A655C">
        <w:rPr>
          <w:rFonts w:ascii="PT Astra Serif" w:hAnsi="PT Astra Serif"/>
          <w:color w:val="auto"/>
          <w:sz w:val="26"/>
          <w:szCs w:val="26"/>
        </w:rPr>
        <w:t>23</w:t>
      </w:r>
      <w:r w:rsidR="005B0598" w:rsidRPr="001A655C">
        <w:rPr>
          <w:rFonts w:ascii="PT Astra Serif" w:hAnsi="PT Astra Serif"/>
          <w:color w:val="auto"/>
          <w:sz w:val="26"/>
          <w:szCs w:val="26"/>
        </w:rPr>
        <w:t>)</w:t>
      </w:r>
      <w:r w:rsidR="00DC6CAC" w:rsidRPr="001A655C">
        <w:rPr>
          <w:rFonts w:ascii="PT Astra Serif" w:hAnsi="PT Astra Serif"/>
          <w:color w:val="auto"/>
          <w:sz w:val="26"/>
          <w:szCs w:val="26"/>
        </w:rPr>
        <w:t xml:space="preserve"> р</w:t>
      </w:r>
      <w:r w:rsidR="00316CF8" w:rsidRPr="001A655C">
        <w:rPr>
          <w:rFonts w:ascii="PT Astra Serif" w:hAnsi="PT Astra Serif"/>
          <w:color w:val="auto"/>
          <w:sz w:val="26"/>
          <w:szCs w:val="26"/>
        </w:rPr>
        <w:t>аспоряжение Правительства Российской Федерации от 29</w:t>
      </w:r>
      <w:r w:rsidR="00B514EB" w:rsidRPr="001A655C">
        <w:rPr>
          <w:rFonts w:ascii="PT Astra Serif" w:hAnsi="PT Astra Serif"/>
          <w:color w:val="auto"/>
          <w:sz w:val="26"/>
          <w:szCs w:val="26"/>
        </w:rPr>
        <w:t>.02.</w:t>
      </w:r>
      <w:r w:rsidR="00316CF8" w:rsidRPr="001A655C">
        <w:rPr>
          <w:rFonts w:ascii="PT Astra Serif" w:hAnsi="PT Astra Serif"/>
          <w:color w:val="auto"/>
          <w:sz w:val="26"/>
          <w:szCs w:val="26"/>
        </w:rPr>
        <w:t>2016 № 326-р «Стратегия государственной культурной политики на период до 2030 года»;</w:t>
      </w:r>
    </w:p>
    <w:p w:rsidR="00316CF8" w:rsidRPr="001A655C" w:rsidRDefault="005641AD" w:rsidP="001A655C">
      <w:pPr>
        <w:pStyle w:val="Default"/>
        <w:ind w:firstLine="709"/>
        <w:jc w:val="both"/>
        <w:rPr>
          <w:rFonts w:ascii="PT Astra Serif" w:hAnsi="PT Astra Serif"/>
          <w:color w:val="auto"/>
          <w:sz w:val="26"/>
          <w:szCs w:val="26"/>
        </w:rPr>
      </w:pPr>
      <w:r w:rsidRPr="001A655C">
        <w:rPr>
          <w:rFonts w:ascii="PT Astra Serif" w:hAnsi="PT Astra Serif"/>
          <w:color w:val="auto"/>
          <w:sz w:val="26"/>
          <w:szCs w:val="26"/>
        </w:rPr>
        <w:lastRenderedPageBreak/>
        <w:t>24</w:t>
      </w:r>
      <w:r w:rsidR="005B0598" w:rsidRPr="001A655C">
        <w:rPr>
          <w:rFonts w:ascii="PT Astra Serif" w:hAnsi="PT Astra Serif"/>
          <w:color w:val="auto"/>
          <w:sz w:val="26"/>
          <w:szCs w:val="26"/>
        </w:rPr>
        <w:t>)</w:t>
      </w:r>
      <w:r w:rsidR="00316CF8" w:rsidRPr="001A655C">
        <w:rPr>
          <w:rFonts w:ascii="PT Astra Serif" w:hAnsi="PT Astra Serif"/>
          <w:color w:val="auto"/>
          <w:sz w:val="26"/>
          <w:szCs w:val="26"/>
        </w:rPr>
        <w:t xml:space="preserve"> </w:t>
      </w:r>
      <w:r w:rsidR="00DC6CAC" w:rsidRPr="001A655C">
        <w:rPr>
          <w:rFonts w:ascii="PT Astra Serif" w:hAnsi="PT Astra Serif"/>
          <w:color w:val="auto"/>
          <w:sz w:val="26"/>
          <w:szCs w:val="26"/>
        </w:rPr>
        <w:t>п</w:t>
      </w:r>
      <w:r w:rsidR="00F94A54" w:rsidRPr="001A655C">
        <w:rPr>
          <w:rFonts w:ascii="PT Astra Serif" w:hAnsi="PT Astra Serif"/>
          <w:color w:val="auto"/>
          <w:sz w:val="26"/>
          <w:szCs w:val="26"/>
        </w:rPr>
        <w:t>риказ Министерства культуры Российской Федерации от 24</w:t>
      </w:r>
      <w:r w:rsidR="00B514EB" w:rsidRPr="001A655C">
        <w:rPr>
          <w:rFonts w:ascii="PT Astra Serif" w:hAnsi="PT Astra Serif"/>
          <w:color w:val="auto"/>
          <w:sz w:val="26"/>
          <w:szCs w:val="26"/>
        </w:rPr>
        <w:t>.06.2</w:t>
      </w:r>
      <w:r w:rsidR="00F94A54" w:rsidRPr="001A655C">
        <w:rPr>
          <w:rFonts w:ascii="PT Astra Serif" w:hAnsi="PT Astra Serif"/>
          <w:color w:val="auto"/>
          <w:sz w:val="26"/>
          <w:szCs w:val="26"/>
        </w:rPr>
        <w:t xml:space="preserve">016  № 1435 «Об утверждении </w:t>
      </w:r>
      <w:proofErr w:type="gramStart"/>
      <w:r w:rsidR="00F94A54" w:rsidRPr="001A655C">
        <w:rPr>
          <w:rFonts w:ascii="PT Astra Serif" w:hAnsi="PT Astra Serif"/>
          <w:color w:val="auto"/>
          <w:sz w:val="26"/>
          <w:szCs w:val="26"/>
        </w:rPr>
        <w:t>Порядка проведения периодической аттестации работников библиотек</w:t>
      </w:r>
      <w:proofErr w:type="gramEnd"/>
      <w:r w:rsidR="00F94A54" w:rsidRPr="001A655C">
        <w:rPr>
          <w:rFonts w:ascii="PT Astra Serif" w:hAnsi="PT Astra Serif"/>
          <w:color w:val="auto"/>
          <w:sz w:val="26"/>
          <w:szCs w:val="26"/>
        </w:rPr>
        <w:t>»;</w:t>
      </w:r>
    </w:p>
    <w:p w:rsidR="00F94A54" w:rsidRPr="001A655C" w:rsidRDefault="005641AD" w:rsidP="001A655C">
      <w:pPr>
        <w:pStyle w:val="Default"/>
        <w:ind w:firstLine="709"/>
        <w:jc w:val="both"/>
        <w:rPr>
          <w:rFonts w:ascii="PT Astra Serif" w:hAnsi="PT Astra Serif"/>
          <w:color w:val="auto"/>
          <w:sz w:val="26"/>
          <w:szCs w:val="26"/>
        </w:rPr>
      </w:pPr>
      <w:r w:rsidRPr="001A655C">
        <w:rPr>
          <w:rFonts w:ascii="PT Astra Serif" w:hAnsi="PT Astra Serif"/>
          <w:color w:val="auto"/>
          <w:sz w:val="26"/>
          <w:szCs w:val="26"/>
        </w:rPr>
        <w:t>25</w:t>
      </w:r>
      <w:r w:rsidR="005B0598" w:rsidRPr="001A655C">
        <w:rPr>
          <w:rFonts w:ascii="PT Astra Serif" w:hAnsi="PT Astra Serif"/>
          <w:color w:val="auto"/>
          <w:sz w:val="26"/>
          <w:szCs w:val="26"/>
        </w:rPr>
        <w:t>)</w:t>
      </w:r>
      <w:r w:rsidR="00DC6CAC" w:rsidRPr="001A655C">
        <w:rPr>
          <w:rFonts w:ascii="PT Astra Serif" w:hAnsi="PT Astra Serif"/>
          <w:color w:val="auto"/>
          <w:sz w:val="26"/>
          <w:szCs w:val="26"/>
        </w:rPr>
        <w:t xml:space="preserve"> р</w:t>
      </w:r>
      <w:r w:rsidR="00F94A54" w:rsidRPr="001A655C">
        <w:rPr>
          <w:rFonts w:ascii="PT Astra Serif" w:hAnsi="PT Astra Serif"/>
          <w:color w:val="auto"/>
          <w:sz w:val="26"/>
          <w:szCs w:val="26"/>
        </w:rPr>
        <w:t>аспоряжение Министерства культуры Российской Федерации от 31</w:t>
      </w:r>
      <w:r w:rsidR="00B514EB" w:rsidRPr="001A655C">
        <w:rPr>
          <w:rFonts w:ascii="PT Astra Serif" w:hAnsi="PT Astra Serif"/>
          <w:color w:val="auto"/>
          <w:sz w:val="26"/>
          <w:szCs w:val="26"/>
        </w:rPr>
        <w:t>.05.</w:t>
      </w:r>
      <w:r w:rsidR="00F94A54" w:rsidRPr="001A655C">
        <w:rPr>
          <w:rFonts w:ascii="PT Astra Serif" w:hAnsi="PT Astra Serif"/>
          <w:color w:val="auto"/>
          <w:sz w:val="26"/>
          <w:szCs w:val="26"/>
        </w:rPr>
        <w:t>2016 Р-547</w:t>
      </w:r>
      <w:r w:rsidR="00936FA6" w:rsidRPr="001A655C">
        <w:rPr>
          <w:rFonts w:ascii="PT Astra Serif" w:hAnsi="PT Astra Serif"/>
          <w:color w:val="auto"/>
          <w:sz w:val="26"/>
          <w:szCs w:val="26"/>
        </w:rPr>
        <w:t xml:space="preserve"> «Об утверждении методических рекомендаций субъектам РФ и органам местного самоуправления по развитию сети организаций культуры и обеспеченности населения</w:t>
      </w:r>
      <w:r w:rsidR="008104D8" w:rsidRPr="001A655C">
        <w:rPr>
          <w:rFonts w:ascii="PT Astra Serif" w:hAnsi="PT Astra Serif"/>
          <w:color w:val="auto"/>
          <w:sz w:val="26"/>
          <w:szCs w:val="26"/>
        </w:rPr>
        <w:t xml:space="preserve"> услугами организаций культуры»;</w:t>
      </w:r>
    </w:p>
    <w:p w:rsidR="008104D8" w:rsidRPr="001A655C" w:rsidRDefault="008104D8" w:rsidP="001A655C">
      <w:pPr>
        <w:pStyle w:val="Default"/>
        <w:ind w:firstLine="709"/>
        <w:jc w:val="both"/>
        <w:rPr>
          <w:rFonts w:ascii="PT Astra Serif" w:hAnsi="PT Astra Serif"/>
          <w:sz w:val="26"/>
          <w:szCs w:val="26"/>
        </w:rPr>
      </w:pPr>
      <w:r w:rsidRPr="001A655C">
        <w:rPr>
          <w:rFonts w:ascii="PT Astra Serif" w:hAnsi="PT Astra Serif"/>
          <w:sz w:val="26"/>
          <w:szCs w:val="26"/>
        </w:rPr>
        <w:t>26) Федеральный конституционный закон от 17.12.1997 № 2-ФКЗ «О Правительстве Российской Федерации»;</w:t>
      </w:r>
    </w:p>
    <w:p w:rsidR="008104D8" w:rsidRPr="001A655C" w:rsidRDefault="008104D8" w:rsidP="001A655C">
      <w:pPr>
        <w:pStyle w:val="Default"/>
        <w:ind w:firstLine="709"/>
        <w:jc w:val="both"/>
        <w:rPr>
          <w:rFonts w:ascii="PT Astra Serif" w:hAnsi="PT Astra Serif"/>
          <w:sz w:val="26"/>
          <w:szCs w:val="26"/>
        </w:rPr>
      </w:pPr>
      <w:r w:rsidRPr="001A655C">
        <w:rPr>
          <w:rFonts w:ascii="PT Astra Serif" w:hAnsi="PT Astra Serif"/>
          <w:sz w:val="26"/>
          <w:szCs w:val="26"/>
        </w:rPr>
        <w:t>27) Уголовный кодекс Российской Федерации;</w:t>
      </w:r>
    </w:p>
    <w:p w:rsidR="008104D8" w:rsidRPr="001A655C" w:rsidRDefault="008104D8" w:rsidP="001A655C">
      <w:pPr>
        <w:pStyle w:val="Default"/>
        <w:ind w:firstLine="709"/>
        <w:jc w:val="both"/>
        <w:rPr>
          <w:rFonts w:ascii="PT Astra Serif" w:hAnsi="PT Astra Serif"/>
          <w:sz w:val="26"/>
          <w:szCs w:val="26"/>
        </w:rPr>
      </w:pPr>
      <w:r w:rsidRPr="001A655C">
        <w:rPr>
          <w:rFonts w:ascii="PT Astra Serif" w:hAnsi="PT Astra Serif"/>
          <w:sz w:val="26"/>
          <w:szCs w:val="26"/>
        </w:rPr>
        <w:t>28) Кодекс Российской Федерации об административных правонарушениях;</w:t>
      </w:r>
    </w:p>
    <w:p w:rsidR="008104D8" w:rsidRPr="001A655C" w:rsidRDefault="008104D8" w:rsidP="001A655C">
      <w:pPr>
        <w:pStyle w:val="Default"/>
        <w:ind w:firstLine="709"/>
        <w:jc w:val="both"/>
        <w:rPr>
          <w:rFonts w:ascii="PT Astra Serif" w:hAnsi="PT Astra Serif"/>
          <w:sz w:val="26"/>
          <w:szCs w:val="26"/>
        </w:rPr>
      </w:pPr>
      <w:r w:rsidRPr="001A655C">
        <w:rPr>
          <w:rFonts w:ascii="PT Astra Serif" w:hAnsi="PT Astra Serif"/>
          <w:sz w:val="26"/>
          <w:szCs w:val="26"/>
        </w:rPr>
        <w:t>29) Федеральный закон от 06.03.2006 № 35-ФЗ «О противодействии терроризму»;</w:t>
      </w:r>
    </w:p>
    <w:p w:rsidR="008104D8" w:rsidRPr="001A655C" w:rsidRDefault="008104D8" w:rsidP="001A655C">
      <w:pPr>
        <w:pStyle w:val="Default"/>
        <w:ind w:firstLine="709"/>
        <w:jc w:val="both"/>
        <w:rPr>
          <w:rFonts w:ascii="PT Astra Serif" w:hAnsi="PT Astra Serif"/>
          <w:sz w:val="26"/>
          <w:szCs w:val="26"/>
        </w:rPr>
      </w:pPr>
      <w:r w:rsidRPr="001A655C">
        <w:rPr>
          <w:rFonts w:ascii="PT Astra Serif" w:hAnsi="PT Astra Serif"/>
          <w:sz w:val="26"/>
          <w:szCs w:val="26"/>
        </w:rPr>
        <w:t>30) Федеральный закон от  09.02 2007 № 16-ФЗ «О транспортной безопасности»;</w:t>
      </w:r>
    </w:p>
    <w:p w:rsidR="008104D8" w:rsidRPr="001A655C" w:rsidRDefault="008104D8" w:rsidP="001A655C">
      <w:pPr>
        <w:pStyle w:val="Default"/>
        <w:ind w:firstLine="709"/>
        <w:jc w:val="both"/>
        <w:rPr>
          <w:rFonts w:ascii="PT Astra Serif" w:hAnsi="PT Astra Serif"/>
          <w:sz w:val="26"/>
          <w:szCs w:val="26"/>
        </w:rPr>
      </w:pPr>
      <w:r w:rsidRPr="001A655C">
        <w:rPr>
          <w:rFonts w:ascii="PT Astra Serif" w:hAnsi="PT Astra Serif"/>
          <w:sz w:val="26"/>
          <w:szCs w:val="26"/>
        </w:rPr>
        <w:t xml:space="preserve">31) Федеральный закон от 28.12.2010 № 390-ФЗ «О безопасности»; </w:t>
      </w:r>
    </w:p>
    <w:p w:rsidR="008104D8" w:rsidRPr="001A655C" w:rsidRDefault="008104D8" w:rsidP="001A655C">
      <w:pPr>
        <w:pStyle w:val="Default"/>
        <w:ind w:firstLine="709"/>
        <w:jc w:val="both"/>
        <w:rPr>
          <w:rFonts w:ascii="PT Astra Serif" w:hAnsi="PT Astra Serif"/>
          <w:sz w:val="26"/>
          <w:szCs w:val="26"/>
        </w:rPr>
      </w:pPr>
      <w:r w:rsidRPr="001A655C">
        <w:rPr>
          <w:rFonts w:ascii="PT Astra Serif" w:hAnsi="PT Astra Serif"/>
          <w:sz w:val="26"/>
          <w:szCs w:val="26"/>
        </w:rPr>
        <w:t>32)</w:t>
      </w:r>
      <w:r w:rsidRPr="001A655C">
        <w:rPr>
          <w:rFonts w:ascii="PT Astra Serif" w:hAnsi="PT Astra Serif"/>
          <w:sz w:val="26"/>
          <w:szCs w:val="26"/>
        </w:rPr>
        <w:tab/>
        <w:t>Федеральный закон от 21.07.2011 г № 256-ФЗ «О безопасности объектов топливно-энергетического комплекса»;</w:t>
      </w:r>
    </w:p>
    <w:p w:rsidR="008104D8" w:rsidRPr="001A655C" w:rsidRDefault="008104D8" w:rsidP="001A655C">
      <w:pPr>
        <w:pStyle w:val="Default"/>
        <w:ind w:firstLine="709"/>
        <w:jc w:val="both"/>
        <w:rPr>
          <w:rFonts w:ascii="PT Astra Serif" w:hAnsi="PT Astra Serif"/>
          <w:sz w:val="26"/>
          <w:szCs w:val="26"/>
        </w:rPr>
      </w:pPr>
      <w:r w:rsidRPr="001A655C">
        <w:rPr>
          <w:rFonts w:ascii="PT Astra Serif" w:hAnsi="PT Astra Serif"/>
          <w:sz w:val="26"/>
          <w:szCs w:val="26"/>
        </w:rPr>
        <w:t>33)</w:t>
      </w:r>
      <w:r w:rsidRPr="001A655C">
        <w:rPr>
          <w:rFonts w:ascii="PT Astra Serif" w:hAnsi="PT Astra Serif"/>
          <w:sz w:val="26"/>
          <w:szCs w:val="26"/>
        </w:rPr>
        <w:tab/>
        <w:t>Концепция противодействия терроризму в Российской Федерации, утвержденная Президентом Российской Федерации 05.10 2009;</w:t>
      </w:r>
    </w:p>
    <w:p w:rsidR="008104D8" w:rsidRPr="001A655C" w:rsidRDefault="008104D8" w:rsidP="001A655C">
      <w:pPr>
        <w:pStyle w:val="Default"/>
        <w:ind w:firstLine="709"/>
        <w:jc w:val="both"/>
        <w:rPr>
          <w:rFonts w:ascii="PT Astra Serif" w:hAnsi="PT Astra Serif"/>
          <w:sz w:val="26"/>
          <w:szCs w:val="26"/>
        </w:rPr>
      </w:pPr>
      <w:r w:rsidRPr="001A655C">
        <w:rPr>
          <w:rFonts w:ascii="PT Astra Serif" w:hAnsi="PT Astra Serif"/>
          <w:sz w:val="26"/>
          <w:szCs w:val="26"/>
        </w:rPr>
        <w:t>34)</w:t>
      </w:r>
      <w:r w:rsidRPr="001A655C">
        <w:rPr>
          <w:rFonts w:ascii="PT Astra Serif" w:hAnsi="PT Astra Serif"/>
          <w:sz w:val="26"/>
          <w:szCs w:val="26"/>
        </w:rPr>
        <w:tab/>
        <w:t>Указ Президента Российской Федерации от 15.02.2006  № 116 «О мерах по противодействию терроризму»;</w:t>
      </w:r>
    </w:p>
    <w:p w:rsidR="008104D8" w:rsidRPr="001A655C" w:rsidRDefault="008104D8" w:rsidP="001A655C">
      <w:pPr>
        <w:pStyle w:val="Default"/>
        <w:ind w:firstLine="709"/>
        <w:jc w:val="both"/>
        <w:rPr>
          <w:rFonts w:ascii="PT Astra Serif" w:hAnsi="PT Astra Serif"/>
          <w:sz w:val="26"/>
          <w:szCs w:val="26"/>
        </w:rPr>
      </w:pPr>
      <w:r w:rsidRPr="001A655C">
        <w:rPr>
          <w:rFonts w:ascii="PT Astra Serif" w:hAnsi="PT Astra Serif"/>
          <w:sz w:val="26"/>
          <w:szCs w:val="26"/>
        </w:rPr>
        <w:t>35)</w:t>
      </w:r>
      <w:r w:rsidRPr="001A655C">
        <w:rPr>
          <w:rFonts w:ascii="PT Astra Serif" w:hAnsi="PT Astra Serif"/>
          <w:sz w:val="26"/>
          <w:szCs w:val="26"/>
        </w:rPr>
        <w:tab/>
        <w:t>Указ Президента Российской Федерации от 14.06.2012 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8104D8" w:rsidRPr="001A655C" w:rsidRDefault="008104D8" w:rsidP="001A655C">
      <w:pPr>
        <w:pStyle w:val="Default"/>
        <w:ind w:firstLine="709"/>
        <w:jc w:val="both"/>
        <w:rPr>
          <w:rFonts w:ascii="PT Astra Serif" w:hAnsi="PT Astra Serif"/>
          <w:sz w:val="26"/>
          <w:szCs w:val="26"/>
        </w:rPr>
      </w:pPr>
      <w:r w:rsidRPr="001A655C">
        <w:rPr>
          <w:rFonts w:ascii="PT Astra Serif" w:hAnsi="PT Astra Serif"/>
          <w:sz w:val="26"/>
          <w:szCs w:val="26"/>
        </w:rPr>
        <w:t>36)</w:t>
      </w:r>
      <w:r w:rsidRPr="001A655C">
        <w:rPr>
          <w:rFonts w:ascii="PT Astra Serif" w:hAnsi="PT Astra Serif"/>
          <w:sz w:val="26"/>
          <w:szCs w:val="26"/>
        </w:rPr>
        <w:tab/>
        <w:t>Указ Президента Российской Федерации от 26.12.2015  № 664 «О мерах по совершенствованию государственного управления в области противодействия терроризму»;</w:t>
      </w:r>
    </w:p>
    <w:p w:rsidR="008104D8" w:rsidRPr="001A655C" w:rsidRDefault="008104D8" w:rsidP="001A655C">
      <w:pPr>
        <w:pStyle w:val="Default"/>
        <w:ind w:firstLine="709"/>
        <w:jc w:val="both"/>
        <w:rPr>
          <w:rFonts w:ascii="PT Astra Serif" w:hAnsi="PT Astra Serif"/>
          <w:sz w:val="26"/>
          <w:szCs w:val="26"/>
        </w:rPr>
      </w:pPr>
      <w:r w:rsidRPr="001A655C">
        <w:rPr>
          <w:rFonts w:ascii="PT Astra Serif" w:hAnsi="PT Astra Serif"/>
          <w:sz w:val="26"/>
          <w:szCs w:val="26"/>
        </w:rPr>
        <w:t>37)</w:t>
      </w:r>
      <w:r w:rsidRPr="001A655C">
        <w:rPr>
          <w:rFonts w:ascii="PT Astra Serif" w:hAnsi="PT Astra Serif"/>
          <w:sz w:val="26"/>
          <w:szCs w:val="26"/>
        </w:rPr>
        <w:tab/>
        <w:t>Указ Президента Российской Федерации от 31.12.2015  № 683 «О Стратегии национальной безопасности Российской Федерации».</w:t>
      </w:r>
    </w:p>
    <w:p w:rsidR="008104D8" w:rsidRDefault="008104D8" w:rsidP="001A655C">
      <w:pPr>
        <w:pStyle w:val="Default"/>
        <w:ind w:firstLine="709"/>
        <w:jc w:val="both"/>
        <w:rPr>
          <w:rFonts w:ascii="PT Astra Serif" w:hAnsi="PT Astra Serif"/>
          <w:color w:val="auto"/>
          <w:sz w:val="26"/>
          <w:szCs w:val="26"/>
        </w:rPr>
      </w:pPr>
      <w:r w:rsidRPr="001A655C">
        <w:rPr>
          <w:rFonts w:ascii="PT Astra Serif" w:hAnsi="PT Astra Serif"/>
          <w:color w:val="auto"/>
          <w:sz w:val="26"/>
          <w:szCs w:val="26"/>
        </w:rPr>
        <w:t>38)</w:t>
      </w:r>
      <w:r w:rsidRPr="001A655C">
        <w:rPr>
          <w:rFonts w:ascii="PT Astra Serif" w:hAnsi="PT Astra Serif"/>
          <w:color w:val="auto"/>
          <w:sz w:val="26"/>
          <w:szCs w:val="26"/>
        </w:rPr>
        <w:tab/>
        <w:t>постановление Правительства Российской Федерации от 25.12.2013 № 1244 «Об антитеррористической защ</w:t>
      </w:r>
      <w:r w:rsidR="00B451FE">
        <w:rPr>
          <w:rFonts w:ascii="PT Astra Serif" w:hAnsi="PT Astra Serif"/>
          <w:color w:val="auto"/>
          <w:sz w:val="26"/>
          <w:szCs w:val="26"/>
        </w:rPr>
        <w:t>ищенности объектов (территорий);</w:t>
      </w:r>
    </w:p>
    <w:p w:rsidR="00B451FE" w:rsidRPr="001A655C" w:rsidRDefault="00B451FE" w:rsidP="001A655C">
      <w:pPr>
        <w:pStyle w:val="Default"/>
        <w:ind w:firstLine="709"/>
        <w:jc w:val="both"/>
        <w:rPr>
          <w:rFonts w:ascii="PT Astra Serif" w:hAnsi="PT Astra Serif"/>
          <w:color w:val="auto"/>
          <w:sz w:val="26"/>
          <w:szCs w:val="26"/>
        </w:rPr>
      </w:pPr>
      <w:r>
        <w:rPr>
          <w:rFonts w:ascii="PT Astra Serif" w:hAnsi="PT Astra Serif"/>
          <w:color w:val="auto"/>
          <w:sz w:val="26"/>
          <w:szCs w:val="26"/>
        </w:rPr>
        <w:t>39</w:t>
      </w:r>
      <w:r w:rsidRPr="00B451FE">
        <w:rPr>
          <w:rFonts w:ascii="PT Astra Serif" w:hAnsi="PT Astra Serif"/>
          <w:color w:val="auto"/>
          <w:sz w:val="26"/>
          <w:szCs w:val="26"/>
        </w:rPr>
        <w:t>) постановление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5B0598" w:rsidRPr="001A655C" w:rsidRDefault="005B0598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2.6.2. Знаниями законодательства Ханты-Мансийского автономного округа-Югры:</w:t>
      </w:r>
    </w:p>
    <w:p w:rsidR="00C122BA" w:rsidRPr="001A655C" w:rsidRDefault="005B0598" w:rsidP="001A65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A655C">
        <w:rPr>
          <w:rFonts w:ascii="PT Astra Serif" w:hAnsi="PT Astra Serif" w:cs="Times New Roman"/>
          <w:sz w:val="26"/>
          <w:szCs w:val="26"/>
        </w:rPr>
        <w:t>1)</w:t>
      </w:r>
      <w:r w:rsidR="00C122BA" w:rsidRPr="001A655C">
        <w:rPr>
          <w:rFonts w:ascii="PT Astra Serif" w:hAnsi="PT Astra Serif" w:cs="Times New Roman"/>
          <w:sz w:val="26"/>
          <w:szCs w:val="26"/>
        </w:rPr>
        <w:t xml:space="preserve"> Закон Ханты-Мансийского автономного округа – Югры от 15</w:t>
      </w:r>
      <w:r w:rsidR="00B514EB" w:rsidRPr="001A655C">
        <w:rPr>
          <w:rFonts w:ascii="PT Astra Serif" w:hAnsi="PT Astra Serif" w:cs="Times New Roman"/>
          <w:sz w:val="26"/>
          <w:szCs w:val="26"/>
        </w:rPr>
        <w:t>.11.</w:t>
      </w:r>
      <w:r w:rsidR="00C122BA" w:rsidRPr="001A655C">
        <w:rPr>
          <w:rFonts w:ascii="PT Astra Serif" w:hAnsi="PT Astra Serif" w:cs="Times New Roman"/>
          <w:sz w:val="26"/>
          <w:szCs w:val="26"/>
        </w:rPr>
        <w:t xml:space="preserve">2005 </w:t>
      </w:r>
      <w:r w:rsidR="00B514EB" w:rsidRPr="001A655C">
        <w:rPr>
          <w:rFonts w:ascii="PT Astra Serif" w:hAnsi="PT Astra Serif" w:cs="Times New Roman"/>
          <w:sz w:val="26"/>
          <w:szCs w:val="26"/>
        </w:rPr>
        <w:t xml:space="preserve">№ 109-оз </w:t>
      </w:r>
      <w:r w:rsidR="00C122BA" w:rsidRPr="001A655C">
        <w:rPr>
          <w:rFonts w:ascii="PT Astra Serif" w:hAnsi="PT Astra Serif" w:cs="Times New Roman"/>
          <w:sz w:val="26"/>
          <w:szCs w:val="26"/>
        </w:rPr>
        <w:t xml:space="preserve"> «О культуре и искусстве </w:t>
      </w:r>
      <w:proofErr w:type="gramStart"/>
      <w:r w:rsidR="00C122BA" w:rsidRPr="001A655C">
        <w:rPr>
          <w:rFonts w:ascii="PT Astra Serif" w:hAnsi="PT Astra Serif" w:cs="Times New Roman"/>
          <w:sz w:val="26"/>
          <w:szCs w:val="26"/>
        </w:rPr>
        <w:t>в</w:t>
      </w:r>
      <w:proofErr w:type="gramEnd"/>
      <w:r w:rsidR="00C122BA" w:rsidRPr="001A655C">
        <w:rPr>
          <w:rFonts w:ascii="PT Astra Serif" w:hAnsi="PT Astra Serif" w:cs="Times New Roman"/>
          <w:sz w:val="26"/>
          <w:szCs w:val="26"/>
        </w:rPr>
        <w:t xml:space="preserve"> </w:t>
      </w:r>
      <w:proofErr w:type="gramStart"/>
      <w:r w:rsidR="00C122BA" w:rsidRPr="001A655C">
        <w:rPr>
          <w:rFonts w:ascii="PT Astra Serif" w:hAnsi="PT Astra Serif" w:cs="Times New Roman"/>
          <w:sz w:val="26"/>
          <w:szCs w:val="26"/>
        </w:rPr>
        <w:t>Ханты-Мансийском</w:t>
      </w:r>
      <w:proofErr w:type="gramEnd"/>
      <w:r w:rsidR="00C122BA" w:rsidRPr="001A655C">
        <w:rPr>
          <w:rFonts w:ascii="PT Astra Serif" w:hAnsi="PT Astra Serif" w:cs="Times New Roman"/>
          <w:sz w:val="26"/>
          <w:szCs w:val="26"/>
        </w:rPr>
        <w:t xml:space="preserve"> автономном округе-Югре»;</w:t>
      </w:r>
    </w:p>
    <w:p w:rsidR="00C122BA" w:rsidRPr="001A655C" w:rsidRDefault="005B0598" w:rsidP="001A65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A655C">
        <w:rPr>
          <w:rFonts w:ascii="PT Astra Serif" w:hAnsi="PT Astra Serif" w:cs="Times New Roman"/>
          <w:sz w:val="26"/>
          <w:szCs w:val="26"/>
        </w:rPr>
        <w:t>2)</w:t>
      </w:r>
      <w:r w:rsidR="00C122BA" w:rsidRPr="001A655C">
        <w:rPr>
          <w:rFonts w:ascii="PT Astra Serif" w:hAnsi="PT Astra Serif" w:cs="Times New Roman"/>
          <w:sz w:val="26"/>
          <w:szCs w:val="26"/>
        </w:rPr>
        <w:t xml:space="preserve"> Закон Ханты-Мансийского автономного округа – Югры от 07</w:t>
      </w:r>
      <w:r w:rsidR="00B514EB" w:rsidRPr="001A655C">
        <w:rPr>
          <w:rFonts w:ascii="PT Astra Serif" w:hAnsi="PT Astra Serif" w:cs="Times New Roman"/>
          <w:sz w:val="26"/>
          <w:szCs w:val="26"/>
        </w:rPr>
        <w:t>.11.</w:t>
      </w:r>
      <w:r w:rsidR="00C122BA" w:rsidRPr="001A655C">
        <w:rPr>
          <w:rFonts w:ascii="PT Astra Serif" w:hAnsi="PT Astra Serif" w:cs="Times New Roman"/>
          <w:sz w:val="26"/>
          <w:szCs w:val="26"/>
        </w:rPr>
        <w:t xml:space="preserve">2005 </w:t>
      </w:r>
      <w:r w:rsidR="00B514EB" w:rsidRPr="001A655C">
        <w:rPr>
          <w:rFonts w:ascii="PT Astra Serif" w:hAnsi="PT Astra Serif" w:cs="Times New Roman"/>
          <w:sz w:val="26"/>
          <w:szCs w:val="26"/>
        </w:rPr>
        <w:t>№ 92-оз</w:t>
      </w:r>
      <w:r w:rsidR="00C122BA" w:rsidRPr="001A655C">
        <w:rPr>
          <w:rFonts w:ascii="PT Astra Serif" w:hAnsi="PT Astra Serif" w:cs="Times New Roman"/>
          <w:sz w:val="26"/>
          <w:szCs w:val="26"/>
        </w:rPr>
        <w:t xml:space="preserve"> «О святилищах коренных малочисленных народов </w:t>
      </w:r>
      <w:proofErr w:type="gramStart"/>
      <w:r w:rsidR="00C122BA" w:rsidRPr="001A655C">
        <w:rPr>
          <w:rFonts w:ascii="PT Astra Serif" w:hAnsi="PT Astra Serif" w:cs="Times New Roman"/>
          <w:sz w:val="26"/>
          <w:szCs w:val="26"/>
        </w:rPr>
        <w:t>в</w:t>
      </w:r>
      <w:proofErr w:type="gramEnd"/>
      <w:r w:rsidR="00C122BA" w:rsidRPr="001A655C">
        <w:rPr>
          <w:rFonts w:ascii="PT Astra Serif" w:hAnsi="PT Astra Serif" w:cs="Times New Roman"/>
          <w:sz w:val="26"/>
          <w:szCs w:val="26"/>
        </w:rPr>
        <w:t xml:space="preserve"> </w:t>
      </w:r>
      <w:proofErr w:type="gramStart"/>
      <w:r w:rsidR="00C122BA" w:rsidRPr="001A655C">
        <w:rPr>
          <w:rFonts w:ascii="PT Astra Serif" w:hAnsi="PT Astra Serif" w:cs="Times New Roman"/>
          <w:sz w:val="26"/>
          <w:szCs w:val="26"/>
        </w:rPr>
        <w:t>Ханты-Мансийском</w:t>
      </w:r>
      <w:proofErr w:type="gramEnd"/>
      <w:r w:rsidR="00C122BA" w:rsidRPr="001A655C">
        <w:rPr>
          <w:rFonts w:ascii="PT Astra Serif" w:hAnsi="PT Astra Serif" w:cs="Times New Roman"/>
          <w:sz w:val="26"/>
          <w:szCs w:val="26"/>
        </w:rPr>
        <w:t xml:space="preserve"> автономном округе – Югре»;</w:t>
      </w:r>
    </w:p>
    <w:p w:rsidR="00BA250C" w:rsidRPr="001A655C" w:rsidRDefault="005B0598" w:rsidP="001A65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A655C">
        <w:rPr>
          <w:rFonts w:ascii="PT Astra Serif" w:hAnsi="PT Astra Serif" w:cs="Times New Roman"/>
          <w:sz w:val="26"/>
          <w:szCs w:val="26"/>
        </w:rPr>
        <w:t>3)</w:t>
      </w:r>
      <w:r w:rsidR="00BA250C" w:rsidRPr="001A655C">
        <w:rPr>
          <w:rFonts w:ascii="PT Astra Serif" w:hAnsi="PT Astra Serif" w:cs="Times New Roman"/>
          <w:sz w:val="26"/>
          <w:szCs w:val="26"/>
        </w:rPr>
        <w:t xml:space="preserve"> Закон Ханты-Мансийского автономного округа – Югры от 29</w:t>
      </w:r>
      <w:r w:rsidR="00B514EB" w:rsidRPr="001A655C">
        <w:rPr>
          <w:rFonts w:ascii="PT Astra Serif" w:hAnsi="PT Astra Serif" w:cs="Times New Roman"/>
          <w:sz w:val="26"/>
          <w:szCs w:val="26"/>
        </w:rPr>
        <w:t>.02.</w:t>
      </w:r>
      <w:r w:rsidR="00BA250C" w:rsidRPr="001A655C">
        <w:rPr>
          <w:rFonts w:ascii="PT Astra Serif" w:hAnsi="PT Astra Serif" w:cs="Times New Roman"/>
          <w:sz w:val="26"/>
          <w:szCs w:val="26"/>
        </w:rPr>
        <w:t xml:space="preserve">2008 </w:t>
      </w:r>
      <w:r w:rsidR="00B514EB" w:rsidRPr="001A655C">
        <w:rPr>
          <w:rFonts w:ascii="PT Astra Serif" w:hAnsi="PT Astra Serif" w:cs="Times New Roman"/>
          <w:sz w:val="26"/>
          <w:szCs w:val="26"/>
        </w:rPr>
        <w:t xml:space="preserve">№ 17-оз </w:t>
      </w:r>
      <w:r w:rsidR="00BA250C" w:rsidRPr="001A655C">
        <w:rPr>
          <w:rFonts w:ascii="PT Astra Serif" w:hAnsi="PT Astra Serif" w:cs="Times New Roman"/>
          <w:sz w:val="26"/>
          <w:szCs w:val="26"/>
        </w:rPr>
        <w:t xml:space="preserve">«О регулировании отдельных вопросов в сфере музейного дела </w:t>
      </w:r>
      <w:proofErr w:type="gramStart"/>
      <w:r w:rsidR="00BA250C" w:rsidRPr="001A655C">
        <w:rPr>
          <w:rFonts w:ascii="PT Astra Serif" w:hAnsi="PT Astra Serif" w:cs="Times New Roman"/>
          <w:sz w:val="26"/>
          <w:szCs w:val="26"/>
        </w:rPr>
        <w:t>в</w:t>
      </w:r>
      <w:proofErr w:type="gramEnd"/>
      <w:r w:rsidR="00BA250C" w:rsidRPr="001A655C">
        <w:rPr>
          <w:rFonts w:ascii="PT Astra Serif" w:hAnsi="PT Astra Serif" w:cs="Times New Roman"/>
          <w:sz w:val="26"/>
          <w:szCs w:val="26"/>
        </w:rPr>
        <w:t xml:space="preserve"> </w:t>
      </w:r>
      <w:proofErr w:type="gramStart"/>
      <w:r w:rsidR="00BA250C" w:rsidRPr="001A655C">
        <w:rPr>
          <w:rFonts w:ascii="PT Astra Serif" w:hAnsi="PT Astra Serif" w:cs="Times New Roman"/>
          <w:sz w:val="26"/>
          <w:szCs w:val="26"/>
        </w:rPr>
        <w:t>Ханты-Мансийском</w:t>
      </w:r>
      <w:proofErr w:type="gramEnd"/>
      <w:r w:rsidR="00BA250C" w:rsidRPr="001A655C">
        <w:rPr>
          <w:rFonts w:ascii="PT Astra Serif" w:hAnsi="PT Astra Serif" w:cs="Times New Roman"/>
          <w:sz w:val="26"/>
          <w:szCs w:val="26"/>
        </w:rPr>
        <w:t xml:space="preserve"> автономном округе-Югре»;</w:t>
      </w:r>
    </w:p>
    <w:p w:rsidR="00C82766" w:rsidRPr="001A655C" w:rsidRDefault="005B0598" w:rsidP="001A65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A655C">
        <w:rPr>
          <w:rFonts w:ascii="PT Astra Serif" w:hAnsi="PT Astra Serif" w:cs="Times New Roman"/>
          <w:sz w:val="26"/>
          <w:szCs w:val="26"/>
        </w:rPr>
        <w:lastRenderedPageBreak/>
        <w:t>4)</w:t>
      </w:r>
      <w:r w:rsidR="00C82766" w:rsidRPr="001A655C">
        <w:rPr>
          <w:rFonts w:ascii="PT Astra Serif" w:hAnsi="PT Astra Serif" w:cs="Times New Roman"/>
          <w:sz w:val="26"/>
          <w:szCs w:val="26"/>
        </w:rPr>
        <w:t xml:space="preserve"> Закон Ханты-Мансийского автономного округа – Югры от 27</w:t>
      </w:r>
      <w:r w:rsidR="00B514EB" w:rsidRPr="001A655C">
        <w:rPr>
          <w:rFonts w:ascii="PT Astra Serif" w:hAnsi="PT Astra Serif" w:cs="Times New Roman"/>
          <w:sz w:val="26"/>
          <w:szCs w:val="26"/>
        </w:rPr>
        <w:t>.10.</w:t>
      </w:r>
      <w:r w:rsidR="00C82766" w:rsidRPr="001A655C">
        <w:rPr>
          <w:rFonts w:ascii="PT Astra Serif" w:hAnsi="PT Astra Serif" w:cs="Times New Roman"/>
          <w:sz w:val="26"/>
          <w:szCs w:val="26"/>
        </w:rPr>
        <w:t xml:space="preserve">2011 </w:t>
      </w:r>
      <w:r w:rsidR="00B514EB" w:rsidRPr="001A655C">
        <w:rPr>
          <w:rFonts w:ascii="PT Astra Serif" w:hAnsi="PT Astra Serif" w:cs="Times New Roman"/>
          <w:sz w:val="26"/>
          <w:szCs w:val="26"/>
        </w:rPr>
        <w:t xml:space="preserve">№ 105-оз </w:t>
      </w:r>
      <w:r w:rsidR="00BA250C" w:rsidRPr="001A655C">
        <w:rPr>
          <w:rFonts w:ascii="PT Astra Serif" w:hAnsi="PT Astra Serif" w:cs="Times New Roman"/>
          <w:sz w:val="26"/>
          <w:szCs w:val="26"/>
        </w:rPr>
        <w:t xml:space="preserve"> </w:t>
      </w:r>
      <w:r w:rsidR="00C82766" w:rsidRPr="001A655C">
        <w:rPr>
          <w:rFonts w:ascii="PT Astra Serif" w:hAnsi="PT Astra Serif" w:cs="Times New Roman"/>
          <w:sz w:val="26"/>
          <w:szCs w:val="26"/>
        </w:rPr>
        <w:t>«О регулировании отдельных вопросов библиотечного дела и обязательного экземпляра документов Ханты-Мансийского автономного округа-Югры»;</w:t>
      </w:r>
    </w:p>
    <w:p w:rsidR="00BA250C" w:rsidRPr="001A655C" w:rsidRDefault="005B0598" w:rsidP="001A65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A655C">
        <w:rPr>
          <w:rFonts w:ascii="PT Astra Serif" w:hAnsi="PT Astra Serif" w:cs="Times New Roman"/>
          <w:sz w:val="26"/>
          <w:szCs w:val="26"/>
        </w:rPr>
        <w:t>5)</w:t>
      </w:r>
      <w:r w:rsidR="00BA250C" w:rsidRPr="001A655C">
        <w:rPr>
          <w:rFonts w:ascii="PT Astra Serif" w:hAnsi="PT Astra Serif" w:cs="Times New Roman"/>
          <w:sz w:val="26"/>
          <w:szCs w:val="26"/>
        </w:rPr>
        <w:t xml:space="preserve"> Закон Ханты-Мансийского автономного округа – Югры от 28</w:t>
      </w:r>
      <w:r w:rsidR="00107867" w:rsidRPr="001A655C">
        <w:rPr>
          <w:rFonts w:ascii="PT Astra Serif" w:hAnsi="PT Astra Serif" w:cs="Times New Roman"/>
          <w:sz w:val="26"/>
          <w:szCs w:val="26"/>
        </w:rPr>
        <w:t>.06.</w:t>
      </w:r>
      <w:r w:rsidR="00BA250C" w:rsidRPr="001A655C">
        <w:rPr>
          <w:rFonts w:ascii="PT Astra Serif" w:hAnsi="PT Astra Serif" w:cs="Times New Roman"/>
          <w:sz w:val="26"/>
          <w:szCs w:val="26"/>
        </w:rPr>
        <w:t xml:space="preserve">2006 </w:t>
      </w:r>
      <w:r w:rsidR="00B514EB" w:rsidRPr="001A655C">
        <w:rPr>
          <w:rFonts w:ascii="PT Astra Serif" w:hAnsi="PT Astra Serif" w:cs="Times New Roman"/>
          <w:sz w:val="26"/>
          <w:szCs w:val="26"/>
        </w:rPr>
        <w:t xml:space="preserve">№ 64-оз </w:t>
      </w:r>
      <w:r w:rsidR="00BA250C" w:rsidRPr="001A655C">
        <w:rPr>
          <w:rFonts w:ascii="PT Astra Serif" w:hAnsi="PT Astra Serif" w:cs="Times New Roman"/>
          <w:sz w:val="26"/>
          <w:szCs w:val="26"/>
        </w:rPr>
        <w:t xml:space="preserve">«О сохранении, использовании, популяризации и государственной охране объектов культурного наследи </w:t>
      </w:r>
      <w:proofErr w:type="gramStart"/>
      <w:r w:rsidR="00BA250C" w:rsidRPr="001A655C">
        <w:rPr>
          <w:rFonts w:ascii="PT Astra Serif" w:hAnsi="PT Astra Serif" w:cs="Times New Roman"/>
          <w:sz w:val="26"/>
          <w:szCs w:val="26"/>
        </w:rPr>
        <w:t>в</w:t>
      </w:r>
      <w:proofErr w:type="gramEnd"/>
      <w:r w:rsidR="00BA250C" w:rsidRPr="001A655C">
        <w:rPr>
          <w:rFonts w:ascii="PT Astra Serif" w:hAnsi="PT Astra Serif" w:cs="Times New Roman"/>
          <w:sz w:val="26"/>
          <w:szCs w:val="26"/>
        </w:rPr>
        <w:t xml:space="preserve"> </w:t>
      </w:r>
      <w:proofErr w:type="gramStart"/>
      <w:r w:rsidR="00BA250C" w:rsidRPr="001A655C">
        <w:rPr>
          <w:rFonts w:ascii="PT Astra Serif" w:hAnsi="PT Astra Serif" w:cs="Times New Roman"/>
          <w:sz w:val="26"/>
          <w:szCs w:val="26"/>
        </w:rPr>
        <w:t>Ханты-Мансийском</w:t>
      </w:r>
      <w:proofErr w:type="gramEnd"/>
      <w:r w:rsidR="00BA250C" w:rsidRPr="001A655C">
        <w:rPr>
          <w:rFonts w:ascii="PT Astra Serif" w:hAnsi="PT Astra Serif" w:cs="Times New Roman"/>
          <w:sz w:val="26"/>
          <w:szCs w:val="26"/>
        </w:rPr>
        <w:t xml:space="preserve"> автономном округе-Югре»;</w:t>
      </w:r>
    </w:p>
    <w:p w:rsidR="00C122BA" w:rsidRPr="001A655C" w:rsidRDefault="005B0598" w:rsidP="001A65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A655C">
        <w:rPr>
          <w:rFonts w:ascii="PT Astra Serif" w:hAnsi="PT Astra Serif" w:cs="Times New Roman"/>
          <w:sz w:val="26"/>
          <w:szCs w:val="26"/>
        </w:rPr>
        <w:t>6)</w:t>
      </w:r>
      <w:r w:rsidR="000614BD" w:rsidRPr="001A655C">
        <w:rPr>
          <w:rFonts w:ascii="PT Astra Serif" w:hAnsi="PT Astra Serif" w:cs="Times New Roman"/>
          <w:sz w:val="26"/>
          <w:szCs w:val="26"/>
        </w:rPr>
        <w:t xml:space="preserve"> </w:t>
      </w:r>
      <w:r w:rsidR="00C122BA" w:rsidRPr="001A655C">
        <w:rPr>
          <w:rFonts w:ascii="PT Astra Serif" w:hAnsi="PT Astra Serif" w:cs="Times New Roman"/>
          <w:sz w:val="26"/>
          <w:szCs w:val="26"/>
        </w:rPr>
        <w:t>Закон Ханты-Мансийского автономного округа – Югры от 31</w:t>
      </w:r>
      <w:r w:rsidR="00107867" w:rsidRPr="001A655C">
        <w:rPr>
          <w:rFonts w:ascii="PT Astra Serif" w:hAnsi="PT Astra Serif" w:cs="Times New Roman"/>
          <w:sz w:val="26"/>
          <w:szCs w:val="26"/>
        </w:rPr>
        <w:t>.12.</w:t>
      </w:r>
      <w:r w:rsidR="00C122BA" w:rsidRPr="001A655C">
        <w:rPr>
          <w:rFonts w:ascii="PT Astra Serif" w:hAnsi="PT Astra Serif" w:cs="Times New Roman"/>
          <w:sz w:val="26"/>
          <w:szCs w:val="26"/>
        </w:rPr>
        <w:t xml:space="preserve">2004 </w:t>
      </w:r>
      <w:r w:rsidR="00107867" w:rsidRPr="001A655C">
        <w:rPr>
          <w:rFonts w:ascii="PT Astra Serif" w:hAnsi="PT Astra Serif" w:cs="Times New Roman"/>
          <w:sz w:val="26"/>
          <w:szCs w:val="26"/>
        </w:rPr>
        <w:t>№ 98-оз</w:t>
      </w:r>
      <w:r w:rsidR="00C122BA" w:rsidRPr="001A655C">
        <w:rPr>
          <w:rFonts w:ascii="PT Astra Serif" w:hAnsi="PT Astra Serif" w:cs="Times New Roman"/>
          <w:sz w:val="26"/>
          <w:szCs w:val="26"/>
        </w:rPr>
        <w:t xml:space="preserve"> «О народн</w:t>
      </w:r>
      <w:r w:rsidR="000614BD" w:rsidRPr="001A655C">
        <w:rPr>
          <w:rFonts w:ascii="PT Astra Serif" w:hAnsi="PT Astra Serif" w:cs="Times New Roman"/>
          <w:sz w:val="26"/>
          <w:szCs w:val="26"/>
        </w:rPr>
        <w:t>ы</w:t>
      </w:r>
      <w:r w:rsidR="00C122BA" w:rsidRPr="001A655C">
        <w:rPr>
          <w:rFonts w:ascii="PT Astra Serif" w:hAnsi="PT Astra Serif" w:cs="Times New Roman"/>
          <w:sz w:val="26"/>
          <w:szCs w:val="26"/>
        </w:rPr>
        <w:t>х художественных промыслах</w:t>
      </w:r>
      <w:r w:rsidR="000614BD" w:rsidRPr="001A655C">
        <w:rPr>
          <w:rFonts w:ascii="PT Astra Serif" w:hAnsi="PT Astra Serif" w:cs="Times New Roman"/>
          <w:sz w:val="26"/>
          <w:szCs w:val="26"/>
        </w:rPr>
        <w:t xml:space="preserve"> </w:t>
      </w:r>
      <w:proofErr w:type="gramStart"/>
      <w:r w:rsidR="000614BD" w:rsidRPr="001A655C">
        <w:rPr>
          <w:rFonts w:ascii="PT Astra Serif" w:hAnsi="PT Astra Serif" w:cs="Times New Roman"/>
          <w:sz w:val="26"/>
          <w:szCs w:val="26"/>
        </w:rPr>
        <w:t>в</w:t>
      </w:r>
      <w:proofErr w:type="gramEnd"/>
      <w:r w:rsidR="00C122BA" w:rsidRPr="001A655C">
        <w:rPr>
          <w:rFonts w:ascii="PT Astra Serif" w:hAnsi="PT Astra Serif" w:cs="Times New Roman"/>
          <w:sz w:val="26"/>
          <w:szCs w:val="26"/>
        </w:rPr>
        <w:t xml:space="preserve"> </w:t>
      </w:r>
      <w:proofErr w:type="gramStart"/>
      <w:r w:rsidR="00C122BA" w:rsidRPr="001A655C">
        <w:rPr>
          <w:rFonts w:ascii="PT Astra Serif" w:hAnsi="PT Astra Serif" w:cs="Times New Roman"/>
          <w:sz w:val="26"/>
          <w:szCs w:val="26"/>
        </w:rPr>
        <w:t>Х</w:t>
      </w:r>
      <w:r w:rsidR="000614BD" w:rsidRPr="001A655C">
        <w:rPr>
          <w:rFonts w:ascii="PT Astra Serif" w:hAnsi="PT Astra Serif" w:cs="Times New Roman"/>
          <w:sz w:val="26"/>
          <w:szCs w:val="26"/>
        </w:rPr>
        <w:t>анты</w:t>
      </w:r>
      <w:r w:rsidR="00C122BA" w:rsidRPr="001A655C">
        <w:rPr>
          <w:rFonts w:ascii="PT Astra Serif" w:hAnsi="PT Astra Serif" w:cs="Times New Roman"/>
          <w:sz w:val="26"/>
          <w:szCs w:val="26"/>
        </w:rPr>
        <w:t>-М</w:t>
      </w:r>
      <w:r w:rsidR="000614BD" w:rsidRPr="001A655C">
        <w:rPr>
          <w:rFonts w:ascii="PT Astra Serif" w:hAnsi="PT Astra Serif" w:cs="Times New Roman"/>
          <w:sz w:val="26"/>
          <w:szCs w:val="26"/>
        </w:rPr>
        <w:t>ансийском</w:t>
      </w:r>
      <w:proofErr w:type="gramEnd"/>
      <w:r w:rsidR="000614BD" w:rsidRPr="001A655C">
        <w:rPr>
          <w:rFonts w:ascii="PT Astra Serif" w:hAnsi="PT Astra Serif" w:cs="Times New Roman"/>
          <w:sz w:val="26"/>
          <w:szCs w:val="26"/>
        </w:rPr>
        <w:t xml:space="preserve"> автономном округе-</w:t>
      </w:r>
      <w:r w:rsidR="00C122BA" w:rsidRPr="001A655C">
        <w:rPr>
          <w:rFonts w:ascii="PT Astra Serif" w:hAnsi="PT Astra Serif" w:cs="Times New Roman"/>
          <w:sz w:val="26"/>
          <w:szCs w:val="26"/>
        </w:rPr>
        <w:t>Ю</w:t>
      </w:r>
      <w:r w:rsidR="000614BD" w:rsidRPr="001A655C">
        <w:rPr>
          <w:rFonts w:ascii="PT Astra Serif" w:hAnsi="PT Astra Serif" w:cs="Times New Roman"/>
          <w:sz w:val="26"/>
          <w:szCs w:val="26"/>
        </w:rPr>
        <w:t>гре»;</w:t>
      </w:r>
    </w:p>
    <w:p w:rsidR="00E663D6" w:rsidRPr="001A655C" w:rsidRDefault="005B0598" w:rsidP="001A65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A655C">
        <w:rPr>
          <w:rFonts w:ascii="PT Astra Serif" w:hAnsi="PT Astra Serif" w:cs="Times New Roman"/>
          <w:sz w:val="26"/>
          <w:szCs w:val="26"/>
        </w:rPr>
        <w:t>7)</w:t>
      </w:r>
      <w:r w:rsidR="00C82766" w:rsidRPr="001A655C">
        <w:rPr>
          <w:rFonts w:ascii="PT Astra Serif" w:hAnsi="PT Astra Serif" w:cs="Times New Roman"/>
          <w:sz w:val="26"/>
          <w:szCs w:val="26"/>
        </w:rPr>
        <w:t xml:space="preserve"> </w:t>
      </w:r>
      <w:r w:rsidR="00E663D6" w:rsidRPr="001A655C">
        <w:rPr>
          <w:rFonts w:ascii="PT Astra Serif" w:hAnsi="PT Astra Serif" w:cs="Times New Roman"/>
          <w:sz w:val="26"/>
          <w:szCs w:val="26"/>
        </w:rPr>
        <w:t>Закон ХМАО-Югры от 20</w:t>
      </w:r>
      <w:r w:rsidR="00107867" w:rsidRPr="001A655C">
        <w:rPr>
          <w:rFonts w:ascii="PT Astra Serif" w:hAnsi="PT Astra Serif" w:cs="Times New Roman"/>
          <w:sz w:val="26"/>
          <w:szCs w:val="26"/>
        </w:rPr>
        <w:t>.07.</w:t>
      </w:r>
      <w:r w:rsidR="00E663D6" w:rsidRPr="001A655C">
        <w:rPr>
          <w:rFonts w:ascii="PT Astra Serif" w:hAnsi="PT Astra Serif" w:cs="Times New Roman"/>
          <w:sz w:val="26"/>
          <w:szCs w:val="26"/>
        </w:rPr>
        <w:t>2007</w:t>
      </w:r>
      <w:r w:rsidR="000614BD" w:rsidRPr="001A655C">
        <w:rPr>
          <w:rFonts w:ascii="PT Astra Serif" w:hAnsi="PT Astra Serif" w:cs="Times New Roman"/>
          <w:sz w:val="26"/>
          <w:szCs w:val="26"/>
        </w:rPr>
        <w:t xml:space="preserve"> </w:t>
      </w:r>
      <w:r w:rsidR="00E663D6" w:rsidRPr="001A655C">
        <w:rPr>
          <w:rFonts w:ascii="PT Astra Serif" w:hAnsi="PT Astra Serif" w:cs="Times New Roman"/>
          <w:sz w:val="26"/>
          <w:szCs w:val="26"/>
        </w:rPr>
        <w:t xml:space="preserve">№ 113-оз «Об отдельных вопросах муниципальной службы </w:t>
      </w:r>
      <w:proofErr w:type="gramStart"/>
      <w:r w:rsidR="00E663D6" w:rsidRPr="001A655C">
        <w:rPr>
          <w:rFonts w:ascii="PT Astra Serif" w:hAnsi="PT Astra Serif" w:cs="Times New Roman"/>
          <w:sz w:val="26"/>
          <w:szCs w:val="26"/>
        </w:rPr>
        <w:t>в</w:t>
      </w:r>
      <w:proofErr w:type="gramEnd"/>
      <w:r w:rsidR="00E663D6" w:rsidRPr="001A655C">
        <w:rPr>
          <w:rFonts w:ascii="PT Astra Serif" w:hAnsi="PT Astra Serif" w:cs="Times New Roman"/>
          <w:sz w:val="26"/>
          <w:szCs w:val="26"/>
        </w:rPr>
        <w:t xml:space="preserve"> </w:t>
      </w:r>
      <w:proofErr w:type="gramStart"/>
      <w:r w:rsidR="00E663D6" w:rsidRPr="001A655C">
        <w:rPr>
          <w:rFonts w:ascii="PT Astra Serif" w:hAnsi="PT Astra Serif" w:cs="Times New Roman"/>
          <w:sz w:val="26"/>
          <w:szCs w:val="26"/>
        </w:rPr>
        <w:t>Ханты-Мансийском</w:t>
      </w:r>
      <w:proofErr w:type="gramEnd"/>
      <w:r w:rsidR="00E663D6" w:rsidRPr="001A655C">
        <w:rPr>
          <w:rFonts w:ascii="PT Astra Serif" w:hAnsi="PT Astra Serif" w:cs="Times New Roman"/>
          <w:sz w:val="26"/>
          <w:szCs w:val="26"/>
        </w:rPr>
        <w:t xml:space="preserve"> автономном округе-Югре»</w:t>
      </w:r>
      <w:r w:rsidR="00042339" w:rsidRPr="001A655C">
        <w:rPr>
          <w:rFonts w:ascii="PT Astra Serif" w:hAnsi="PT Astra Serif" w:cs="Times New Roman"/>
          <w:sz w:val="26"/>
          <w:szCs w:val="26"/>
        </w:rPr>
        <w:t>;</w:t>
      </w:r>
    </w:p>
    <w:p w:rsidR="00A1367F" w:rsidRPr="001A655C" w:rsidRDefault="005B0598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8)</w:t>
      </w:r>
      <w:r w:rsidR="00DC6CA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</w:t>
      </w:r>
      <w:r w:rsidR="000614BD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аспоряжение Правительства Ханты-Мансийского автономного округа – Югры от 08</w:t>
      </w:r>
      <w:r w:rsidR="00107867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.02.</w:t>
      </w:r>
      <w:r w:rsidR="000614BD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2013 г. </w:t>
      </w:r>
      <w:r w:rsidR="00107867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№ 46-рп </w:t>
      </w:r>
      <w:r w:rsidR="000614BD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«О плане мероприятий («дорожной карте») «Изменения в отраслях социальной сферы, направленные на повышение эффективности сферы культуры </w:t>
      </w:r>
      <w:proofErr w:type="gramStart"/>
      <w:r w:rsidR="000614BD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в</w:t>
      </w:r>
      <w:proofErr w:type="gramEnd"/>
      <w:r w:rsidR="000614BD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proofErr w:type="gramStart"/>
      <w:r w:rsidR="000614BD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Ханты-Мансийском</w:t>
      </w:r>
      <w:proofErr w:type="gramEnd"/>
      <w:r w:rsidR="000614BD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автономном округе – Югре»;</w:t>
      </w:r>
    </w:p>
    <w:p w:rsidR="000614BD" w:rsidRPr="001A655C" w:rsidRDefault="005B0598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9)</w:t>
      </w:r>
      <w:r w:rsidR="00DC6CA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</w:t>
      </w:r>
      <w:r w:rsidR="000614BD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остановление Правительства Ханты-Мансийского автономного округа – Югры от 08</w:t>
      </w:r>
      <w:r w:rsidR="00107867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.10.201</w:t>
      </w:r>
      <w:r w:rsidR="000614BD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 </w:t>
      </w:r>
      <w:r w:rsidR="00107867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№ 427-п</w:t>
      </w:r>
      <w:r w:rsidR="000614BD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«О государственной программе Ханты-Мансийского автономного округа – Югры «Развитие культуры и туризма </w:t>
      </w:r>
      <w:proofErr w:type="gramStart"/>
      <w:r w:rsidR="000614BD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в</w:t>
      </w:r>
      <w:proofErr w:type="gramEnd"/>
      <w:r w:rsidR="000614BD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proofErr w:type="gramStart"/>
      <w:r w:rsidR="000614BD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Ханты-Мансийском</w:t>
      </w:r>
      <w:proofErr w:type="gramEnd"/>
      <w:r w:rsidR="000614BD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автономном округе – Югре на 201</w:t>
      </w:r>
      <w:r w:rsidR="007E0146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6</w:t>
      </w:r>
      <w:r w:rsidR="000614BD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-2020 годы»</w:t>
      </w:r>
      <w:r w:rsidR="008104D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8104D8" w:rsidRPr="001A655C" w:rsidRDefault="008104D8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10) постановление Губернатора Ханты - Мансийского автономного округа-Югры от 17.11.2010  N 217 «Об Антитеррористической Комиссии Ханты-Мансийского автономного округа – Югры»;</w:t>
      </w:r>
    </w:p>
    <w:p w:rsidR="008104D8" w:rsidRPr="001A655C" w:rsidRDefault="008104D8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11) распоряжение Губернатора Ханты - Мансийского автономного округа-Югры от 29.12.2012 № 838-рг «О комплексном плане мероприятий по информационному противодействию терроризму </w:t>
      </w:r>
      <w:proofErr w:type="gramStart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в</w:t>
      </w:r>
      <w:proofErr w:type="gramEnd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proofErr w:type="gramStart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Ханты-Мансийском</w:t>
      </w:r>
      <w:proofErr w:type="gramEnd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автономном округе - Югре на 2013-2017 годы»;</w:t>
      </w:r>
    </w:p>
    <w:p w:rsidR="008104D8" w:rsidRPr="001A655C" w:rsidRDefault="008104D8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12) распоряжение Губернатора Ханты - Мансийского автономного округа-Югры от 29.05.2014 № 297-рг «О План комплексных мероприятий по профилактике терроризма и реализации на территории Ханты-Мансийского автономного округа – Югры Концепции противодействия терроризму в Российской Федерации на 2014-2020 годы»;</w:t>
      </w:r>
    </w:p>
    <w:p w:rsidR="008104D8" w:rsidRPr="001A655C" w:rsidRDefault="008104D8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13) распоряжение Правительства Ханты - Мансийского автономного округа-Югры от 22.09.2012 № 570-рп «О порядке действий исполнительных органов государственной власти, государственных органов Ханты-Мансийского автономного округа – Югры при установлении уровней террористической опасности на территории Ханты-Мансийского автономного округа – Югры»;</w:t>
      </w:r>
    </w:p>
    <w:p w:rsidR="008104D8" w:rsidRPr="001A655C" w:rsidRDefault="008104D8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14) распоряжение Правительства Ханты - Мансийского автономного округа-Югры от 01.06.2012 № 311-рп «О дополнительных мерах обеспечения безопасности на объектах с массовым пребыванием граждан, расположенных на территории Ханты-Мансийского автономного округа – Югры.</w:t>
      </w:r>
    </w:p>
    <w:p w:rsidR="005B0598" w:rsidRPr="001A655C" w:rsidRDefault="005B0598" w:rsidP="001A655C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2.6.3. Знаниями муниципальных правовых актов:</w:t>
      </w:r>
    </w:p>
    <w:p w:rsidR="00936FA6" w:rsidRPr="001A655C" w:rsidRDefault="005B0598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1)</w:t>
      </w:r>
      <w:r w:rsidR="00936FA6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р</w:t>
      </w:r>
      <w:r w:rsidR="00936FA6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ешени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е</w:t>
      </w:r>
      <w:r w:rsidR="00936FA6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Думы города Югорска </w:t>
      </w:r>
      <w:r w:rsidR="00362CF0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от 28.09.2010 № 89 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«Об утверждении Положения об управлении культуры» </w:t>
      </w:r>
      <w:r w:rsidR="00362CF0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(с изменениями и дополнениями)</w:t>
      </w:r>
    </w:p>
    <w:p w:rsidR="000614BD" w:rsidRPr="001A655C" w:rsidRDefault="005B0598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2) п</w:t>
      </w:r>
      <w:r w:rsidR="007E0146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остановление администрации города </w:t>
      </w:r>
      <w:r w:rsidR="00ED197E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Югорска </w:t>
      </w:r>
      <w:r w:rsidR="007E0146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от 31</w:t>
      </w:r>
      <w:r w:rsidR="00ED197E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.10.2013</w:t>
      </w:r>
      <w:r w:rsidR="007E0146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№ 3246 «О муниципальной программе города Югорска «Развитие культуры и туризма в городе Югорске на 2014-2020 годы»</w:t>
      </w:r>
      <w:r w:rsidR="00362CF0" w:rsidRPr="001A655C">
        <w:rPr>
          <w:rFonts w:ascii="PT Astra Serif" w:hAnsi="PT Astra Serif"/>
          <w:sz w:val="26"/>
          <w:szCs w:val="26"/>
        </w:rPr>
        <w:t xml:space="preserve"> </w:t>
      </w:r>
      <w:r w:rsidR="00362CF0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(с изменениями и дополнениями)</w:t>
      </w:r>
    </w:p>
    <w:p w:rsidR="005B0598" w:rsidRPr="001A655C" w:rsidRDefault="005B0598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3) решение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Югорска»;</w:t>
      </w:r>
    </w:p>
    <w:p w:rsidR="005B0598" w:rsidRPr="001A655C" w:rsidRDefault="005B0598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4) решение Думы города Югорска от 23.06.2016 № 62 «О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интересов»;</w:t>
      </w:r>
    </w:p>
    <w:p w:rsidR="005B0598" w:rsidRPr="001A655C" w:rsidRDefault="005B0598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5) решение Думы города Югорска от 26.04.2011 № 54 «О Кодексе этики и служебного поведения муниципальных служащих органов местного самоуправления города Югорска»;</w:t>
      </w:r>
    </w:p>
    <w:p w:rsidR="005B0598" w:rsidRPr="001A655C" w:rsidRDefault="005B0598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6) постановление администрации города Югорска от 19.03.2015 № 1628 «О Порядке возмещения расходов, связанных со служебными командировками руководителей и работников муниципальных учреждений»;</w:t>
      </w:r>
    </w:p>
    <w:p w:rsidR="005B0598" w:rsidRPr="001A655C" w:rsidRDefault="005B0598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7) постановление главы города Югорска от 06.07.2015 № 35 «О порядке формирования муниципальных резервов управленческих кадров в городе Югорске»;</w:t>
      </w:r>
    </w:p>
    <w:p w:rsidR="005B0598" w:rsidRPr="001A655C" w:rsidRDefault="005B0598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8) постановление администрации города Югорска от 08.04.2014 № 1355 «О Методике проведения конкурса на замещение вакантных должностей руководителей муниципальных организаций города Югорска»;</w:t>
      </w:r>
    </w:p>
    <w:p w:rsidR="005B0598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9</w:t>
      </w:r>
      <w:r w:rsidR="005B059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 постановление главы города Югорска от 28.04.2015 № 23 «О наставничестве на муниципальной службе»;</w:t>
      </w:r>
    </w:p>
    <w:p w:rsidR="005B0598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10)</w:t>
      </w:r>
      <w:r w:rsidR="005B059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постановление администрации города Югорска  от 25.03.2013 № 713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ее должностных лиц и муниципальных служащих»;</w:t>
      </w:r>
    </w:p>
    <w:p w:rsidR="005B0598" w:rsidRPr="001A655C" w:rsidRDefault="005B0598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="004A0F2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 постановление администрации города Юг</w:t>
      </w:r>
      <w:r w:rsid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орска от 11.11.2015 № 3343 «Об 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утверждении Положения о системе управления охраной труда в администрации города Югорска»;</w:t>
      </w:r>
    </w:p>
    <w:p w:rsidR="005B0598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12</w:t>
      </w:r>
      <w:r w:rsidR="005B059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 постановление администрации города Югорска от 22.06.2016 № 1474 «Об утверждении Правил внутреннего трудового распорядка для работников администрации города Югорска;</w:t>
      </w:r>
    </w:p>
    <w:p w:rsidR="005B0598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13</w:t>
      </w:r>
      <w:r w:rsidR="005B059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 постановление администрации города Югорска от 07.05.2014 № 2051 «О порядке сообщения муниципальными служащими администрации города Югорска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 служебных (должностных) обязанностей, сдачи и оценки подарка, реализации (выкупа) и зачисления средств, вырученных от его реализации»;</w:t>
      </w:r>
      <w:proofErr w:type="gramEnd"/>
    </w:p>
    <w:p w:rsidR="005B0598" w:rsidRPr="001A655C" w:rsidRDefault="005B0598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="004A0F2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4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 постановление администрации города Югорска от 09.07.2014 № 3309 «О порядке уведомления муниципальными служащими администрации города Югорска представителя нанимателя о намерении выполнять иную оплачиваемую работу»;</w:t>
      </w:r>
    </w:p>
    <w:p w:rsidR="005B0598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15</w:t>
      </w:r>
      <w:r w:rsidR="005B059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 постановление администрации города Югорска от 29.02.2016 № 2016 «Об утверждении Порядка  уведомления представителя нанимателя о фактах обращения в целях склонения муниципальных служащих администрации города Югорска к совершению коррупционных правонарушений»;</w:t>
      </w:r>
    </w:p>
    <w:p w:rsidR="005B0598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16</w:t>
      </w:r>
      <w:r w:rsidR="005B059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 постановление администрации города Югорска от 11.02.2016 № 331 «Об </w:t>
      </w:r>
      <w:r w:rsidR="005B059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 xml:space="preserve">утверждении Положения о порядке сообщения муниципальными служащими города Югорска о возникновении личной заинтересованности при исполнении должностных обязанностей, которая приводит или может </w:t>
      </w:r>
      <w:r w:rsidR="008104D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привести к конфликту интересов»;</w:t>
      </w:r>
    </w:p>
    <w:p w:rsidR="008104D8" w:rsidRPr="001A655C" w:rsidRDefault="008104D8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17) постановление администрации города Югорска от 28.09.2018 № 2684 «Об обеспечении деятельности Антитеррористической комиссии города Югорска»;</w:t>
      </w:r>
    </w:p>
    <w:p w:rsidR="008104D8" w:rsidRPr="001A655C" w:rsidRDefault="008104D8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18) постановление главы города Югорска от 07.07.2015 № 38 «О Плане комплексных мероприятий по профилактике терроризма и реализации на территории города Югорска Концепции противодействия  терроризму в Российской Федерации на 2015 – 2020 годы»;</w:t>
      </w:r>
    </w:p>
    <w:p w:rsidR="008104D8" w:rsidRPr="001A655C" w:rsidRDefault="008104D8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19) постановление администрации города Югорска от 30.03.2017 № 741 « О Комплексном плане мероприятий по информационному противодействию терроризму в муниципальном образовании город Югорск и реализации плана противодействия идеологии терроризма в Российской Федерации на 2017 - 2018 годы.</w:t>
      </w:r>
    </w:p>
    <w:p w:rsidR="003F2C5F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2.6.4. Знаниями правовых актов, регламентирующих</w:t>
      </w:r>
      <w:r w:rsidR="003F2C5F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организаци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ю</w:t>
      </w:r>
      <w:r w:rsidR="003F2C5F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безопасно</w:t>
      </w:r>
      <w:r w:rsidR="00C151C0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й перевозки детей:</w:t>
      </w:r>
    </w:p>
    <w:p w:rsidR="003F2C5F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1)</w:t>
      </w:r>
      <w:r w:rsidR="003F2C5F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15517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п</w:t>
      </w:r>
      <w:r w:rsidR="003F2C5F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остановление Правительства Российской Федерации от 17</w:t>
      </w:r>
      <w:r w:rsidR="00DC6CA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.12.</w:t>
      </w:r>
      <w:r w:rsidR="003F2C5F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2013 № 1177 «Об утверждении правил организованной перевозки группы детей автобусами»;</w:t>
      </w:r>
    </w:p>
    <w:p w:rsidR="003F2C5F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2)</w:t>
      </w:r>
      <w:r w:rsidR="003F2C5F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15517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п</w:t>
      </w:r>
      <w:r w:rsidR="003F2C5F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остановление Правительства РФ от 17</w:t>
      </w:r>
      <w:r w:rsidR="00DC6CA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.12.</w:t>
      </w:r>
      <w:r w:rsidR="003F2C5F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2013 № 1176 «Правила дорожного движения Российской Федерации»;</w:t>
      </w:r>
    </w:p>
    <w:p w:rsidR="00C151C0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3) </w:t>
      </w:r>
      <w:r w:rsidR="0015517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п</w:t>
      </w:r>
      <w:r w:rsidR="00C151C0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остановление Главного государственного санитарного врача РФ от 21</w:t>
      </w:r>
      <w:r w:rsidR="00DC6CA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.01.</w:t>
      </w:r>
      <w:r w:rsidR="00C151C0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2014 №3 «Об утверждении СП 2.5.3157-14 «Санитарно-эпидемиологические требования к перевозке железнодорожным транспор</w:t>
      </w:r>
      <w:r w:rsidR="00DC6CA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том организованных групп детей»</w:t>
      </w:r>
      <w:r w:rsidR="00C151C0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3F2C5F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4)</w:t>
      </w:r>
      <w:r w:rsidR="003F2C5F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15517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п</w:t>
      </w:r>
      <w:r w:rsidR="003F2C5F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риказ Министерства транспорта РФ от 31</w:t>
      </w:r>
      <w:r w:rsidR="00DC6CA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.03.</w:t>
      </w:r>
      <w:r w:rsidR="003F2C5F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2016 № 85 «Об утверждении </w:t>
      </w:r>
      <w:proofErr w:type="gramStart"/>
      <w:r w:rsidR="003F2C5F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Концепции организации перевозок групп детей</w:t>
      </w:r>
      <w:proofErr w:type="gramEnd"/>
      <w:r w:rsidR="003F2C5F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автобусами и плана ее реализации»;</w:t>
      </w:r>
    </w:p>
    <w:p w:rsidR="003F2C5F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5)</w:t>
      </w:r>
      <w:r w:rsidR="0015517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</w:t>
      </w:r>
      <w:r w:rsidR="003F2C5F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аспоряжение Правительства Ханты-Мансийского автономного округа-Югры от 30</w:t>
      </w:r>
      <w:r w:rsidR="00DC6CA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.12.</w:t>
      </w:r>
      <w:r w:rsidR="003F2C5F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2016 </w:t>
      </w:r>
      <w:r w:rsidR="0015517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№</w:t>
      </w:r>
      <w:r w:rsidR="003F2C5F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759-рп</w:t>
      </w:r>
      <w:r w:rsidR="00C151C0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</w:t>
      </w:r>
      <w:r w:rsidR="003F2C5F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 </w:t>
      </w:r>
      <w:r w:rsidR="00C151C0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мерах по развитию нормативной правовой базы </w:t>
      </w:r>
      <w:r w:rsidR="003F2C5F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Х</w:t>
      </w:r>
      <w:r w:rsidR="00C151C0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анты-</w:t>
      </w:r>
      <w:r w:rsidR="003F2C5F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М</w:t>
      </w:r>
      <w:r w:rsidR="00C151C0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ансийского автономного округа-Югры</w:t>
      </w:r>
      <w:r w:rsidR="003F2C5F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="00C151C0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регламентирующей вопросы обеспечения безопасности при перевозке автотранспортом организованных групп детей к месту проведения массовых мероприятий, в том числе школьными автобусами»;</w:t>
      </w:r>
    </w:p>
    <w:p w:rsidR="00C151C0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6)</w:t>
      </w:r>
      <w:r w:rsidR="00C151C0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DC6CA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межведомственный приказ Департамента социального развития ХМАО-Югры, Департамента физической культуры и спорта ХМАО-Югры, Департамента здравоохранения ХМАО-Югры, Департамента природных ресурсов и </w:t>
      </w:r>
      <w:proofErr w:type="spellStart"/>
      <w:r w:rsidR="00DC6CA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несырьевого</w:t>
      </w:r>
      <w:proofErr w:type="spellEnd"/>
      <w:r w:rsidR="00DC6CA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сектора, управления федеральной службы по надзору в сфере защиты прав потребителей и благополучия человека по ХМАО-Югре, Департамента образования и молодёжной политики ХМАО-Югры, Департамента культуры ХМАО-Югры, Департамента дорожного хозяйства и транспорта ХМАО-Югры, Управления Министерства внутренних дел Российской Федерации по ХМАО-Югре</w:t>
      </w:r>
      <w:proofErr w:type="gramEnd"/>
      <w:r w:rsidR="00DC6CA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территориального отдела государственного автодорожного надзора по ХМАО-Югре от 12.01.2017 №08-р/7/21/12-п/17/9/09-од-2/01-09/4/11/21 «Об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– Югры и </w:t>
      </w:r>
      <w:r w:rsidR="00DC6CA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обратно».</w:t>
      </w:r>
    </w:p>
    <w:p w:rsidR="004A0F2C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2.6.5. Знаниями законодательства в области управления проектной деятельностью:</w:t>
      </w:r>
    </w:p>
    <w:p w:rsidR="004A0F2C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1) Международные стандарты в области управления проектной деятельностью;</w:t>
      </w:r>
    </w:p>
    <w:p w:rsidR="004A0F2C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2) Указ Президента Российской Федерации от 30.06.2016 № 306 «О Совете при Президенте Российской Федерации по стратегическому развитию и приоритетным проектам»;</w:t>
      </w:r>
    </w:p>
    <w:p w:rsidR="004A0F2C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3) распоряжение Министерства экономического развития Российской Федерации от 14.04.2014 № 26Р-АУ «Об утверждении методических рекомендаций по внедрению проектного управления в органах исполнительной власти»;</w:t>
      </w:r>
    </w:p>
    <w:p w:rsidR="004A0F2C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4) Национальный стандарт Российской Федерации ГОСТ </w:t>
      </w:r>
      <w:proofErr w:type="gramStart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Р</w:t>
      </w:r>
      <w:proofErr w:type="gramEnd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54870-2011 «Проектный менеджмент. Требования к управлению портфелем проектов»;</w:t>
      </w:r>
    </w:p>
    <w:p w:rsidR="004A0F2C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5) постановление Губернатора Ханты-Мансийского автономного округа – Югры от 05.05.2016 № 49 «О системе мотивации участников проектной деятельности исполнительных органов государственной власти Ханты-Мансийского автономного округа - Югры и о внесении изменений в приложение к постановлению Губернатора Ханты-Мансийского автономного округа - Югры от 27.07.2011 № 106 «О премировании, иных выплатах лицам, замещающим государственные должности Ханты-Мансийского автономного округа - Югры, и лицам, замещающим должности государственной гражданской службы Ханты-Мансийского</w:t>
      </w:r>
      <w:proofErr w:type="gramEnd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автономного округа – Югры»;</w:t>
      </w:r>
    </w:p>
    <w:p w:rsidR="004A0F2C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6) приказ Департамента проектного управления Ханты-Мансийского автономного округа – Югры от 13</w:t>
      </w:r>
      <w:r w:rsidR="006C2AAE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.04.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2016 № 2-нп «О форме проектной инициативы, требованиях к ее содержанию, порядке формирования и рассмотрения проектной инициативы»;</w:t>
      </w:r>
    </w:p>
    <w:p w:rsidR="004A0F2C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7) приказ Департамента проектного управления Ханты-Мансийского автономного округа – Югры от 08.08.2016 № 5-нп «О модели </w:t>
      </w:r>
      <w:proofErr w:type="gramStart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компетенций участников проектной деятельности исполнительных органов государственной власти</w:t>
      </w:r>
      <w:proofErr w:type="gramEnd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Ханты-Мансийского автономного округа – Югры»;</w:t>
      </w:r>
    </w:p>
    <w:p w:rsidR="004A0F2C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8) приказ Департамента проектного управления Ханты-Мансийского автономного округа – Югры от 11.08.2016 № 6-нп «О Регламенте управления портфелем проектов»;</w:t>
      </w:r>
    </w:p>
    <w:p w:rsidR="004A0F2C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9) методические рекомендации по подготовке паспорта приоритетного </w:t>
      </w:r>
      <w:proofErr w:type="gramStart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проекта</w:t>
      </w:r>
      <w:proofErr w:type="gramEnd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20.10.2016  № 7951п-П6;</w:t>
      </w:r>
    </w:p>
    <w:p w:rsidR="004A0F2C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10) методические рекомендации по подготовке предложения по приоритетному проекту (программе),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20.10.2016 № 7955п-П6;</w:t>
      </w:r>
    </w:p>
    <w:p w:rsidR="004A0F2C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11) методические рекомендации по подготовке паспорта приоритетной </w:t>
      </w:r>
      <w:proofErr w:type="gramStart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программы</w:t>
      </w:r>
      <w:proofErr w:type="gramEnd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20.10.2016 № 7957п-П6;</w:t>
      </w:r>
    </w:p>
    <w:p w:rsidR="004A0F2C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12) методические рекомендации по подготовке сводного и рабочего планов приоритетного проекта (программы) утвержденные заместителем руководителя 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Аппарата Правительства Российской Федерации – директором Департамента проектной деятельности Правительства Российской Федерации от 18.11.2016  № 8695п-П6.</w:t>
      </w:r>
    </w:p>
    <w:p w:rsidR="004A0F2C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2.6.6. Иными профессиональными знаниями, в том числе: </w:t>
      </w:r>
    </w:p>
    <w:p w:rsidR="004A0F2C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1) понятие и признаки государства; </w:t>
      </w:r>
    </w:p>
    <w:p w:rsidR="004A0F2C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2) понятие, цели, элементы государственного управления; </w:t>
      </w:r>
    </w:p>
    <w:p w:rsidR="004A0F2C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3) типы организационных структур; </w:t>
      </w:r>
    </w:p>
    <w:p w:rsidR="004A0F2C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4) понятие миссии, стратегии, целей организации; </w:t>
      </w:r>
    </w:p>
    <w:p w:rsidR="004A0F2C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5) принципы формирования и работы с кадровым резервом в органе местного самоуправления;</w:t>
      </w:r>
    </w:p>
    <w:p w:rsidR="004A0F2C" w:rsidRPr="001A655C" w:rsidRDefault="004704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6</w:t>
      </w:r>
      <w:r w:rsidR="004A0F2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 права, обязанности муниципальных служащих;</w:t>
      </w:r>
    </w:p>
    <w:p w:rsidR="004A0F2C" w:rsidRPr="001A655C" w:rsidRDefault="004704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7</w:t>
      </w:r>
      <w:r w:rsidR="004A0F2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 основные принципы организации приема на муниципальную службу и ее прекращения;</w:t>
      </w:r>
    </w:p>
    <w:p w:rsidR="004A0F2C" w:rsidRPr="001A655C" w:rsidRDefault="004704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8</w:t>
      </w:r>
      <w:r w:rsidR="004A0F2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 заключение трудового договора о прохождении муниципальной службы;</w:t>
      </w:r>
    </w:p>
    <w:p w:rsidR="004A0F2C" w:rsidRPr="001A655C" w:rsidRDefault="004704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9</w:t>
      </w:r>
      <w:r w:rsidR="004A0F2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 ответственность за несоблюдение ограничений и запретов на муниципальной службе;</w:t>
      </w:r>
    </w:p>
    <w:p w:rsidR="004A0F2C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="00470482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0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 существующие кадровые технологии на гражданской и муниципальной службе;</w:t>
      </w:r>
    </w:p>
    <w:p w:rsidR="004A0F2C" w:rsidRPr="001A655C" w:rsidRDefault="004704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11</w:t>
      </w:r>
      <w:r w:rsidR="004A0F2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 понятие коррупции и конфликта интересов;</w:t>
      </w:r>
    </w:p>
    <w:p w:rsidR="004A0F2C" w:rsidRPr="001A655C" w:rsidRDefault="004704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12</w:t>
      </w:r>
      <w:r w:rsidR="004A0F2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 основные меры по противодействию коррупции на муниципальной службе;</w:t>
      </w:r>
    </w:p>
    <w:p w:rsidR="004A0F2C" w:rsidRPr="001A655C" w:rsidRDefault="004704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13</w:t>
      </w:r>
      <w:r w:rsidR="004A0F2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 методы и инструменты управления отношениями с заинтересованными сторонами;</w:t>
      </w:r>
    </w:p>
    <w:p w:rsidR="004A0F2C" w:rsidRPr="001A655C" w:rsidRDefault="004704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14</w:t>
      </w:r>
      <w:r w:rsidR="004A0F2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 методы управления содержанием проекта, ресурсами  и сроками проекта;</w:t>
      </w:r>
    </w:p>
    <w:p w:rsidR="004A0F2C" w:rsidRPr="001A655C" w:rsidRDefault="004704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15</w:t>
      </w:r>
      <w:r w:rsidR="004A0F2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 методы и инструменты управления коммуникациями проекта;</w:t>
      </w:r>
    </w:p>
    <w:p w:rsidR="004A0F2C" w:rsidRPr="001A655C" w:rsidRDefault="004704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16</w:t>
      </w:r>
      <w:r w:rsidR="004A0F2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 методы управления закупками проекта и правовые акты в области закупок.</w:t>
      </w:r>
    </w:p>
    <w:p w:rsidR="004A0F2C" w:rsidRPr="001A655C" w:rsidRDefault="004704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17</w:t>
      </w:r>
      <w:r w:rsidR="004A0F2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 понятие нормы права, нормативного правового акта, правоотношений и их признаки;</w:t>
      </w:r>
    </w:p>
    <w:p w:rsidR="004A0F2C" w:rsidRPr="001A655C" w:rsidRDefault="004704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18</w:t>
      </w:r>
      <w:r w:rsidR="004A0F2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 понятие проекта нормативного правового акта, инструменты и этапы его разработки;</w:t>
      </w:r>
    </w:p>
    <w:p w:rsidR="004A0F2C" w:rsidRPr="001A655C" w:rsidRDefault="004704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19</w:t>
      </w:r>
      <w:r w:rsidR="004A0F2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 понятие официального отзыва на проекты нормативных правовых актов: этапы, ключевые принципы и технологии разработки;</w:t>
      </w:r>
    </w:p>
    <w:p w:rsidR="004A0F2C" w:rsidRPr="001A655C" w:rsidRDefault="004704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20</w:t>
      </w:r>
      <w:r w:rsidR="004A0F2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 классификация моделей </w:t>
      </w:r>
      <w:proofErr w:type="gramStart"/>
      <w:r w:rsidR="004A0F2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государственной</w:t>
      </w:r>
      <w:proofErr w:type="gramEnd"/>
      <w:r w:rsidR="004A0F2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политики;</w:t>
      </w:r>
    </w:p>
    <w:p w:rsidR="004A0F2C" w:rsidRPr="001A655C" w:rsidRDefault="004704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21</w:t>
      </w:r>
      <w:r w:rsidR="004A0F2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 задачи, сроки, ресурсы и инструменты государственной политики;</w:t>
      </w:r>
    </w:p>
    <w:p w:rsidR="004A0F2C" w:rsidRPr="001A655C" w:rsidRDefault="004704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22</w:t>
      </w:r>
      <w:r w:rsidR="004A0F2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 понятие, процедура рассмотрения обращений граждан;</w:t>
      </w:r>
    </w:p>
    <w:p w:rsidR="004A0F2C" w:rsidRPr="001A655C" w:rsidRDefault="004704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23</w:t>
      </w:r>
      <w:r w:rsidR="004A0F2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 принципы, методы, технологии и механизмы осуществления контроля (надзора);</w:t>
      </w:r>
    </w:p>
    <w:p w:rsidR="004A0F2C" w:rsidRPr="001A655C" w:rsidRDefault="004704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24</w:t>
      </w:r>
      <w:r w:rsidR="004A0F2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 виды, назначение и технологии организации проверочных процедур;</w:t>
      </w:r>
    </w:p>
    <w:p w:rsidR="004A0F2C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470482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5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 процедура организации проверки: порядок, этапы, инструменты проведения;</w:t>
      </w:r>
    </w:p>
    <w:p w:rsidR="004A0F2C" w:rsidRPr="001A655C" w:rsidRDefault="004704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26</w:t>
      </w:r>
      <w:r w:rsidR="00A93082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</w:t>
      </w:r>
      <w:r w:rsidR="004A0F2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ограничения при проведении проверочных процедур;</w:t>
      </w:r>
    </w:p>
    <w:p w:rsidR="004A0F2C" w:rsidRPr="001A655C" w:rsidRDefault="004704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27</w:t>
      </w:r>
      <w:r w:rsidR="00A93082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</w:t>
      </w:r>
      <w:r w:rsidR="004A0F2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меры, принимаемые по результатам проверки;</w:t>
      </w:r>
    </w:p>
    <w:p w:rsidR="004A0F2C" w:rsidRPr="001A655C" w:rsidRDefault="004704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28</w:t>
      </w:r>
      <w:r w:rsidR="00A93082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</w:t>
      </w:r>
      <w:r w:rsidR="004A0F2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основания проведения и особенности внеплановых проверок;</w:t>
      </w:r>
    </w:p>
    <w:p w:rsidR="004A0F2C" w:rsidRPr="001A655C" w:rsidRDefault="004704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29</w:t>
      </w:r>
      <w:r w:rsidR="00A93082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</w:t>
      </w:r>
      <w:r w:rsidR="004A0F2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понятие, элементы, цели системы культуры в Российской Федерации;</w:t>
      </w:r>
    </w:p>
    <w:p w:rsidR="004A0F2C" w:rsidRPr="001A655C" w:rsidRDefault="004704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30</w:t>
      </w:r>
      <w:r w:rsidR="00A93082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</w:t>
      </w:r>
      <w:r w:rsidR="004A0F2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основные направления и приоритеты государственной политики в сфере культуры;</w:t>
      </w:r>
      <w:proofErr w:type="gramEnd"/>
    </w:p>
    <w:p w:rsidR="004A0F2C" w:rsidRPr="001A655C" w:rsidRDefault="004704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31</w:t>
      </w:r>
      <w:r w:rsidR="00A93082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)</w:t>
      </w:r>
      <w:r w:rsidR="004A0F2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принципы организации деятельности </w:t>
      </w:r>
      <w:r w:rsidR="008104D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учреждений культуры и искусства;</w:t>
      </w:r>
    </w:p>
    <w:p w:rsidR="008104D8" w:rsidRPr="001A655C" w:rsidRDefault="00CE4403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 xml:space="preserve">32) </w:t>
      </w:r>
      <w:r w:rsidR="008104D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основные направления и приоритеты государственной политики в области противодействия терроризму;</w:t>
      </w:r>
      <w:proofErr w:type="gramEnd"/>
    </w:p>
    <w:p w:rsidR="008104D8" w:rsidRPr="001A655C" w:rsidRDefault="00CE4403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33) </w:t>
      </w:r>
      <w:r w:rsidR="008104D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понятие «общегосударственная система противодействия терроризму»;</w:t>
      </w:r>
    </w:p>
    <w:p w:rsidR="008104D8" w:rsidRPr="001A655C" w:rsidRDefault="00CE4403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34) </w:t>
      </w:r>
      <w:r w:rsidR="008104D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деятельность Национального антитеррористического комитета по координации и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терроризму;</w:t>
      </w:r>
    </w:p>
    <w:p w:rsidR="008104D8" w:rsidRPr="001A655C" w:rsidRDefault="00CE4403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35) </w:t>
      </w:r>
      <w:r w:rsidR="008104D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порядок организации исполнения мероприятий по противодействию терроризму в органах местного самоуправления;</w:t>
      </w:r>
    </w:p>
    <w:p w:rsidR="008104D8" w:rsidRPr="001A655C" w:rsidRDefault="00CE4403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36) </w:t>
      </w:r>
      <w:r w:rsidR="008104D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требования к антитеррористической защищенности объектов (территорий);</w:t>
      </w:r>
    </w:p>
    <w:p w:rsidR="008104D8" w:rsidRPr="001A655C" w:rsidRDefault="00CE4403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37) </w:t>
      </w:r>
      <w:r w:rsidR="008104D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порядок установления уровней террористической опасности;</w:t>
      </w:r>
    </w:p>
    <w:p w:rsidR="008104D8" w:rsidRPr="001A655C" w:rsidRDefault="00CE4403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38) </w:t>
      </w:r>
      <w:r w:rsidR="008104D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содержание дополнительных мер обеспечения безопасности, реализуемых субъектами противодействия терроризму при установлении уровней террористической опасности;</w:t>
      </w:r>
    </w:p>
    <w:p w:rsidR="008104D8" w:rsidRPr="001A655C" w:rsidRDefault="00CE4403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39) </w:t>
      </w:r>
      <w:r w:rsidR="008104D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меры государственного принуждения, применяемые в целях предупреждения и пресечения террористических проявлений;</w:t>
      </w:r>
    </w:p>
    <w:p w:rsidR="008104D8" w:rsidRPr="001A655C" w:rsidRDefault="00CE4403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40) </w:t>
      </w:r>
      <w:r w:rsidR="008104D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ответственность работников за неисполнение либо ненадлежащее исполнение обязанностей в области  противодействия терроризму;</w:t>
      </w:r>
    </w:p>
    <w:p w:rsidR="008104D8" w:rsidRPr="001A655C" w:rsidRDefault="00CE4403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41) </w:t>
      </w:r>
      <w:r w:rsidR="008104D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акта;</w:t>
      </w:r>
    </w:p>
    <w:p w:rsidR="008104D8" w:rsidRPr="001A655C" w:rsidRDefault="00CE4403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42) </w:t>
      </w:r>
      <w:r w:rsidR="008104D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организация деятельности органов местного самоуправления в области противодействия терроризму.</w:t>
      </w:r>
    </w:p>
    <w:p w:rsidR="004A0F2C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2.6.7. Знаниями в области управления проектной деятельностью: </w:t>
      </w:r>
    </w:p>
    <w:p w:rsidR="004A0F2C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1) терминов, принципов и порядка управления проектами, заинтересованными сторонами, содержанием, ресурсами, сроками, рисками, качеством, закупками, коммуникациями;</w:t>
      </w:r>
      <w:proofErr w:type="gramEnd"/>
    </w:p>
    <w:p w:rsidR="004A0F2C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2) порядка исполнения стадии инициации проекта, стадии планирования проекта, стадии реализации проекта, стадии закрытия проекта;</w:t>
      </w:r>
    </w:p>
    <w:p w:rsidR="004A0F2C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3) порядка обеспечения эффективного документооборота в рамках проекта (в том числе ведение архива проекта);</w:t>
      </w:r>
    </w:p>
    <w:p w:rsidR="004A0F2C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4) эффективного выполнения процессов подготовки, согласования и ведения управленческой документации;</w:t>
      </w:r>
    </w:p>
    <w:p w:rsidR="003F2C5F" w:rsidRPr="001A655C" w:rsidRDefault="004A0F2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5) использования современного программного обеспечения в области управления проектами.</w:t>
      </w:r>
    </w:p>
    <w:p w:rsidR="00840EDD" w:rsidRPr="001A655C" w:rsidRDefault="00840EDD" w:rsidP="001A65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A655C">
        <w:rPr>
          <w:rFonts w:ascii="PT Astra Serif" w:hAnsi="PT Astra Serif" w:cs="Times New Roman"/>
          <w:sz w:val="26"/>
          <w:szCs w:val="26"/>
        </w:rPr>
        <w:t>2.6.8. Специальные квалификационные требования к профессиональным знаниям и навыкам, необходимым для исполнения должностных обязанностей в связи с участием в инвестиционном процессе в соответствующих сферах экономической деятельности на территории города Югорска:</w:t>
      </w:r>
    </w:p>
    <w:p w:rsidR="00840EDD" w:rsidRPr="001A655C" w:rsidRDefault="00840EDD" w:rsidP="001A655C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  <w:r w:rsidRPr="001A655C">
        <w:rPr>
          <w:rFonts w:ascii="PT Astra Serif" w:hAnsi="PT Astra Serif" w:cs="Times New Roman"/>
          <w:b/>
          <w:sz w:val="26"/>
          <w:szCs w:val="26"/>
        </w:rPr>
        <w:t>Должен знать:</w:t>
      </w:r>
    </w:p>
    <w:p w:rsidR="00840EDD" w:rsidRPr="001A655C" w:rsidRDefault="00840EDD" w:rsidP="001A655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1A655C">
        <w:rPr>
          <w:rFonts w:ascii="PT Astra Serif" w:hAnsi="PT Astra Serif" w:cs="Times New Roman"/>
          <w:sz w:val="26"/>
          <w:szCs w:val="26"/>
        </w:rPr>
        <w:t xml:space="preserve">Федеральный закон от 25.02.1999 № 39-ФЗ «Об инвестиционной деятельности в Российской Федерации, осуществляемой в форме капитальных вложений»; </w:t>
      </w:r>
    </w:p>
    <w:p w:rsidR="00840EDD" w:rsidRPr="001A655C" w:rsidRDefault="00840EDD" w:rsidP="001A655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1A655C">
        <w:rPr>
          <w:rFonts w:ascii="PT Astra Serif" w:hAnsi="PT Astra Serif" w:cs="Times New Roman"/>
          <w:sz w:val="26"/>
          <w:szCs w:val="26"/>
        </w:rPr>
        <w:lastRenderedPageBreak/>
        <w:t>Федеральный закон от 24.07.2007 № 209-ФЗ «О развитии малого и среднего предпринимательства в Российской Федерации»;</w:t>
      </w:r>
    </w:p>
    <w:p w:rsidR="00840EDD" w:rsidRPr="001A655C" w:rsidRDefault="00840EDD" w:rsidP="001A655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1A655C">
        <w:rPr>
          <w:rFonts w:ascii="PT Astra Serif" w:hAnsi="PT Astra Serif" w:cs="Times New Roman"/>
          <w:sz w:val="26"/>
          <w:szCs w:val="26"/>
        </w:rPr>
        <w:t>«Методические рекомендации по оценке эффективности инвестиционных проектов», утвержденные Минэкономики РФ, Минфином РФ, Госстроем РФ 21.06.1999 № ВК 477;</w:t>
      </w:r>
    </w:p>
    <w:p w:rsidR="00840EDD" w:rsidRPr="001A655C" w:rsidRDefault="00840EDD" w:rsidP="001A655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1A655C">
        <w:rPr>
          <w:rFonts w:ascii="PT Astra Serif" w:hAnsi="PT Astra Serif" w:cs="Times New Roman"/>
          <w:sz w:val="26"/>
          <w:szCs w:val="26"/>
        </w:rPr>
        <w:t xml:space="preserve">«Рекомендации к составлению бизнес-плана регионального инвестиционного проекта», утвержденные </w:t>
      </w:r>
      <w:proofErr w:type="spellStart"/>
      <w:r w:rsidRPr="001A655C">
        <w:rPr>
          <w:rFonts w:ascii="PT Astra Serif" w:hAnsi="PT Astra Serif" w:cs="Times New Roman"/>
          <w:sz w:val="26"/>
          <w:szCs w:val="26"/>
        </w:rPr>
        <w:t>Минрегионом</w:t>
      </w:r>
      <w:proofErr w:type="spellEnd"/>
      <w:r w:rsidRPr="001A655C">
        <w:rPr>
          <w:rFonts w:ascii="PT Astra Serif" w:hAnsi="PT Astra Serif" w:cs="Times New Roman"/>
          <w:sz w:val="26"/>
          <w:szCs w:val="26"/>
        </w:rPr>
        <w:t xml:space="preserve"> России 01.01.2009; </w:t>
      </w:r>
    </w:p>
    <w:p w:rsidR="00840EDD" w:rsidRPr="001A655C" w:rsidRDefault="00840EDD" w:rsidP="001A655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1A655C">
        <w:rPr>
          <w:rFonts w:ascii="PT Astra Serif" w:hAnsi="PT Astra Serif" w:cs="Times New Roman"/>
          <w:sz w:val="26"/>
          <w:szCs w:val="26"/>
        </w:rPr>
        <w:t xml:space="preserve">«Методические рекомендации по подготовке документов для участия регионального инвестиционного проекта в отборе проектов, претендующих на получение бюджетных ассигнований Инвестиционного фонда Российской Федерации», утвержденные </w:t>
      </w:r>
      <w:proofErr w:type="spellStart"/>
      <w:r w:rsidRPr="001A655C">
        <w:rPr>
          <w:rFonts w:ascii="PT Astra Serif" w:hAnsi="PT Astra Serif" w:cs="Times New Roman"/>
          <w:sz w:val="26"/>
          <w:szCs w:val="26"/>
        </w:rPr>
        <w:t>Минрегионом</w:t>
      </w:r>
      <w:proofErr w:type="spellEnd"/>
      <w:r w:rsidRPr="001A655C">
        <w:rPr>
          <w:rFonts w:ascii="PT Astra Serif" w:hAnsi="PT Astra Serif" w:cs="Times New Roman"/>
          <w:sz w:val="26"/>
          <w:szCs w:val="26"/>
        </w:rPr>
        <w:t xml:space="preserve"> России 01.01.2009; </w:t>
      </w:r>
    </w:p>
    <w:p w:rsidR="00840EDD" w:rsidRPr="001A655C" w:rsidRDefault="00840EDD" w:rsidP="001A655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1A655C">
        <w:rPr>
          <w:rFonts w:ascii="PT Astra Serif" w:hAnsi="PT Astra Serif" w:cs="Times New Roman"/>
          <w:sz w:val="26"/>
          <w:szCs w:val="26"/>
        </w:rPr>
        <w:t xml:space="preserve">Закон Ханты-Мансийского автономного округа – Югры от 29.12.2007 № 213-оз «О развитии малого и среднего предпринимательства </w:t>
      </w:r>
      <w:proofErr w:type="gramStart"/>
      <w:r w:rsidRPr="001A655C">
        <w:rPr>
          <w:rFonts w:ascii="PT Astra Serif" w:hAnsi="PT Astra Serif" w:cs="Times New Roman"/>
          <w:sz w:val="26"/>
          <w:szCs w:val="26"/>
        </w:rPr>
        <w:t>в</w:t>
      </w:r>
      <w:proofErr w:type="gramEnd"/>
      <w:r w:rsidRPr="001A655C">
        <w:rPr>
          <w:rFonts w:ascii="PT Astra Serif" w:hAnsi="PT Astra Serif" w:cs="Times New Roman"/>
          <w:sz w:val="26"/>
          <w:szCs w:val="26"/>
        </w:rPr>
        <w:t xml:space="preserve"> </w:t>
      </w:r>
      <w:proofErr w:type="gramStart"/>
      <w:r w:rsidRPr="001A655C">
        <w:rPr>
          <w:rFonts w:ascii="PT Astra Serif" w:hAnsi="PT Astra Serif" w:cs="Times New Roman"/>
          <w:sz w:val="26"/>
          <w:szCs w:val="26"/>
        </w:rPr>
        <w:t>Ханты-Мансийском</w:t>
      </w:r>
      <w:proofErr w:type="gramEnd"/>
      <w:r w:rsidRPr="001A655C">
        <w:rPr>
          <w:rFonts w:ascii="PT Astra Serif" w:hAnsi="PT Astra Serif" w:cs="Times New Roman"/>
          <w:sz w:val="26"/>
          <w:szCs w:val="26"/>
        </w:rPr>
        <w:t xml:space="preserve"> автономном округе – Югре»; </w:t>
      </w:r>
    </w:p>
    <w:p w:rsidR="00840EDD" w:rsidRPr="001A655C" w:rsidRDefault="00840EDD" w:rsidP="001A655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1A655C">
        <w:rPr>
          <w:rFonts w:ascii="PT Astra Serif" w:hAnsi="PT Astra Serif" w:cs="Times New Roman"/>
          <w:sz w:val="26"/>
          <w:szCs w:val="26"/>
        </w:rPr>
        <w:t xml:space="preserve">Закон Ханты-Мансийского автономного округа – Югры от 31.03.2012 № 33-оз «О государственной поддержке инвестиционной деятельности </w:t>
      </w:r>
      <w:proofErr w:type="gramStart"/>
      <w:r w:rsidRPr="001A655C">
        <w:rPr>
          <w:rFonts w:ascii="PT Astra Serif" w:hAnsi="PT Astra Serif" w:cs="Times New Roman"/>
          <w:sz w:val="26"/>
          <w:szCs w:val="26"/>
        </w:rPr>
        <w:t>в</w:t>
      </w:r>
      <w:proofErr w:type="gramEnd"/>
      <w:r w:rsidRPr="001A655C">
        <w:rPr>
          <w:rFonts w:ascii="PT Astra Serif" w:hAnsi="PT Astra Serif" w:cs="Times New Roman"/>
          <w:sz w:val="26"/>
          <w:szCs w:val="26"/>
        </w:rPr>
        <w:t xml:space="preserve"> </w:t>
      </w:r>
      <w:proofErr w:type="gramStart"/>
      <w:r w:rsidRPr="001A655C">
        <w:rPr>
          <w:rFonts w:ascii="PT Astra Serif" w:hAnsi="PT Astra Serif" w:cs="Times New Roman"/>
          <w:sz w:val="26"/>
          <w:szCs w:val="26"/>
        </w:rPr>
        <w:t>Ханты-Мансийском</w:t>
      </w:r>
      <w:proofErr w:type="gramEnd"/>
      <w:r w:rsidRPr="001A655C">
        <w:rPr>
          <w:rFonts w:ascii="PT Astra Serif" w:hAnsi="PT Astra Serif" w:cs="Times New Roman"/>
          <w:sz w:val="26"/>
          <w:szCs w:val="26"/>
        </w:rPr>
        <w:t xml:space="preserve"> автономном округе – Югре»; </w:t>
      </w:r>
    </w:p>
    <w:p w:rsidR="00840EDD" w:rsidRPr="001A655C" w:rsidRDefault="00840EDD" w:rsidP="001A655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1A655C">
        <w:rPr>
          <w:rFonts w:ascii="PT Astra Serif" w:hAnsi="PT Astra Serif" w:cs="Times New Roman"/>
          <w:sz w:val="26"/>
          <w:szCs w:val="26"/>
        </w:rPr>
        <w:t xml:space="preserve">Закон Ханты-Мансийского автономного округа – Югры от 18.10.2010 № 155-оз «Об участии Ханты-Мансийского автономного округа – Югры в государственно-частных партнерствах»; </w:t>
      </w:r>
    </w:p>
    <w:p w:rsidR="00840EDD" w:rsidRPr="001A655C" w:rsidRDefault="00840EDD" w:rsidP="001A655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1A655C">
        <w:rPr>
          <w:rFonts w:ascii="PT Astra Serif" w:hAnsi="PT Astra Serif" w:cs="Times New Roman"/>
          <w:sz w:val="26"/>
          <w:szCs w:val="26"/>
        </w:rPr>
        <w:t>иные нормативные правовые акты, устанавливающие условия и порядок финансирования инвестиционных проектов из средств федерального бюджета и бюджета автономного округа в сфере, соответствующей направлению деятельности.</w:t>
      </w:r>
    </w:p>
    <w:p w:rsidR="00840EDD" w:rsidRPr="001A655C" w:rsidRDefault="00840EDD" w:rsidP="001A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  <w:r w:rsidRPr="001A655C">
        <w:rPr>
          <w:rFonts w:ascii="PT Astra Serif" w:hAnsi="PT Astra Serif" w:cs="Times New Roman"/>
          <w:b/>
          <w:sz w:val="26"/>
          <w:szCs w:val="26"/>
        </w:rPr>
        <w:t>Должен обладать следующими профессиональными навыками сопровождения инвестиционной деятельности:</w:t>
      </w:r>
    </w:p>
    <w:p w:rsidR="00840EDD" w:rsidRPr="001A655C" w:rsidRDefault="00840EDD" w:rsidP="001A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A655C">
        <w:rPr>
          <w:rFonts w:ascii="PT Astra Serif" w:hAnsi="PT Astra Serif" w:cs="Times New Roman"/>
          <w:sz w:val="26"/>
          <w:szCs w:val="26"/>
        </w:rPr>
        <w:t xml:space="preserve">- реализации  соответствующих  направлению  деятельности составляющих </w:t>
      </w:r>
      <w:proofErr w:type="gramStart"/>
      <w:r w:rsidRPr="001A655C">
        <w:rPr>
          <w:rFonts w:ascii="PT Astra Serif" w:hAnsi="PT Astra Serif" w:cs="Times New Roman"/>
          <w:sz w:val="26"/>
          <w:szCs w:val="26"/>
        </w:rPr>
        <w:t>Стандарта деятельности исполнительных органов государственной власти субъекта Российской Федерации</w:t>
      </w:r>
      <w:proofErr w:type="gramEnd"/>
      <w:r w:rsidRPr="001A655C">
        <w:rPr>
          <w:rFonts w:ascii="PT Astra Serif" w:hAnsi="PT Astra Serif" w:cs="Times New Roman"/>
          <w:sz w:val="26"/>
          <w:szCs w:val="26"/>
        </w:rPr>
        <w:t xml:space="preserve"> по обеспечению благоприятного инвестиционного климата в регионе;</w:t>
      </w:r>
    </w:p>
    <w:p w:rsidR="00840EDD" w:rsidRPr="001A655C" w:rsidRDefault="00840EDD" w:rsidP="001A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оценки  целесообразности  привлечения  бюджетных средств автономного округа в целях реализации инвестиционных проектов; </w:t>
      </w:r>
    </w:p>
    <w:p w:rsidR="00840EDD" w:rsidRPr="001A655C" w:rsidRDefault="00CE4403" w:rsidP="001A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="00840EDD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обеспечения контроля над целевым использованием инвестиционных средств, над соблюдением установленных сроков реализации инвестиционных проектов, включая продолжительность строительства и ввода в эксплуатацию производственных мощностей и основных фондов;</w:t>
      </w:r>
    </w:p>
    <w:p w:rsidR="00840EDD" w:rsidRPr="001A655C" w:rsidRDefault="00840EDD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- осуществления текущего мониторинга и контроля над реализацией инвестиционных проектов;</w:t>
      </w:r>
    </w:p>
    <w:p w:rsidR="00840EDD" w:rsidRPr="001A655C" w:rsidRDefault="00840EDD" w:rsidP="001A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- анализа  финансово-хозяйственных  показателей  деятельности предприятия, выявления проблем экономического характера при анализе конкретных ситуаций, оценки ожидаемых результатов;</w:t>
      </w:r>
    </w:p>
    <w:p w:rsidR="00840EDD" w:rsidRPr="001A655C" w:rsidRDefault="00840EDD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- сбора и обработки информации об инвестиционной деятельности в автономном округе;</w:t>
      </w:r>
    </w:p>
    <w:p w:rsidR="00840EDD" w:rsidRPr="001A655C" w:rsidRDefault="00840EDD" w:rsidP="001A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осуществление оценки информации с точки зрения ее достоверности, точности, достаточности для решения проблемы во всей совокупности информационных ресурсов; </w:t>
      </w:r>
    </w:p>
    <w:p w:rsidR="00840EDD" w:rsidRPr="001A655C" w:rsidRDefault="00840EDD" w:rsidP="001A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- овладения информационными технологиями планирования своей деятельности, построения информационных моделей объектов и процессов, подготовки служебных документов;</w:t>
      </w:r>
    </w:p>
    <w:p w:rsidR="00840EDD" w:rsidRPr="001A655C" w:rsidRDefault="00840EDD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CE440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предотвращения возникновения и разрешения конфликтных ситуаций.</w:t>
      </w:r>
    </w:p>
    <w:p w:rsidR="00EA5771" w:rsidRPr="001A655C" w:rsidRDefault="00EA5771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2.</w:t>
      </w:r>
      <w:r w:rsidR="00A93082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7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. Начальник управления</w:t>
      </w:r>
      <w:r w:rsidR="00A10099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должен обладать следующими умениями, </w:t>
      </w:r>
      <w:r w:rsidR="00A10099" w:rsidRPr="001A655C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="00A10099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4A0F2C" w:rsidRPr="001A655C" w:rsidRDefault="004A0F2C" w:rsidP="001A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1) управлять персоналом;</w:t>
      </w:r>
    </w:p>
    <w:p w:rsidR="004A0F2C" w:rsidRPr="001A655C" w:rsidRDefault="004A0F2C" w:rsidP="001A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2) прогнозировать возможные позитивные и негативные последствия принимаемых управленческих решений;</w:t>
      </w:r>
    </w:p>
    <w:p w:rsidR="004A0F2C" w:rsidRPr="001A655C" w:rsidRDefault="004A0F2C" w:rsidP="001A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3) реализовывать соответствующие направления деятельности </w:t>
      </w:r>
      <w:r w:rsidR="00382D1F" w:rsidRPr="001A655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управления культуры администрации города Югорска</w:t>
      </w:r>
      <w:r w:rsidRPr="001A655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;</w:t>
      </w:r>
    </w:p>
    <w:p w:rsidR="004A0F2C" w:rsidRPr="001A655C" w:rsidRDefault="004A0F2C" w:rsidP="001A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4) планировать служебную деятельность;</w:t>
      </w:r>
    </w:p>
    <w:p w:rsidR="004A0F2C" w:rsidRPr="001A655C" w:rsidRDefault="004A0F2C" w:rsidP="001A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5) взаимодействовать с государственными органами, органами местного самоуправления и иными организациями;</w:t>
      </w:r>
    </w:p>
    <w:p w:rsidR="004A0F2C" w:rsidRPr="001A655C" w:rsidRDefault="004A0F2C" w:rsidP="001A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6) оценивать коррупционные риски;</w:t>
      </w:r>
    </w:p>
    <w:p w:rsidR="004A0F2C" w:rsidRPr="001A655C" w:rsidRDefault="004A0F2C" w:rsidP="001A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7) в связи с участием в управлении проектной деятельностью:</w:t>
      </w:r>
    </w:p>
    <w:p w:rsidR="004A0F2C" w:rsidRPr="001A655C" w:rsidRDefault="00CE4403" w:rsidP="001A655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- </w:t>
      </w:r>
      <w:r w:rsidR="004A0F2C" w:rsidRPr="001A655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</w:t>
      </w:r>
      <w:r w:rsidR="004A0F2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пределять ключевые заинтересованные стороны и учитывать их интересы, вовлекать заинтересованные стороны в активное участие в проекте;</w:t>
      </w:r>
    </w:p>
    <w:p w:rsidR="004A0F2C" w:rsidRPr="001A655C" w:rsidRDefault="004A0F2C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proofErr w:type="gramStart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определять и документировать</w:t>
      </w:r>
      <w:proofErr w:type="gramEnd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требования заинтересованных сторон проекта, определять и документировать содержание проекта, ключевых параметров проекта, осуществлять декомпозицию работ проекта, осуществлять мониторинг содержания проекта и продукта проекта, управлять изменениями содержания, организовывать и пров</w:t>
      </w:r>
      <w:r w:rsidR="00382D1F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о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дить формализованную приемку продукта проекта;</w:t>
      </w:r>
    </w:p>
    <w:p w:rsidR="004A0F2C" w:rsidRPr="001A655C" w:rsidRDefault="004A0F2C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планировать человеческие ресурсы проекта, определять состав человеческих ресурсов, требуемых для выполнения проекта, согласовывать с владельцами ресурсов выделения ресурсов на проект, развивать команду проекта: повышать квалификацию, улучшать взаимодействие, </w:t>
      </w:r>
      <w:proofErr w:type="gramStart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поддерживать и воодушевлять</w:t>
      </w:r>
      <w:proofErr w:type="gramEnd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членов команды для эффективности их работы, контролировать деятельность команды проекта, осуществлять необходимые изменения;</w:t>
      </w:r>
    </w:p>
    <w:p w:rsidR="004A0F2C" w:rsidRPr="001A655C" w:rsidRDefault="004A0F2C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- определять взаимосвязь работ проекта, оценку длительности работ проекта, планировать проект с учётом всех взаимосвязей и зависимостей, формировать базовое и оперативное расписание проекта, с использованием различных сценариев развития проекта, контролировать исполнение расписания проекта, осуществлять изменения расписания проекта;</w:t>
      </w:r>
    </w:p>
    <w:p w:rsidR="004A0F2C" w:rsidRPr="001A655C" w:rsidRDefault="004A0F2C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- оценивать стоимость ресурсов, определять потребности в ресурсах, согласовывать их выделение, разрабатывать бюджет проекта, контролировать исполнение бюджета проекта, определять необходимость изменения бюджета проекта;</w:t>
      </w:r>
    </w:p>
    <w:p w:rsidR="004A0F2C" w:rsidRPr="001A655C" w:rsidRDefault="004A0F2C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proofErr w:type="gramStart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определять и документировать</w:t>
      </w:r>
      <w:proofErr w:type="gramEnd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риски, разрабатывать действия по реагированию на риски проекта, планировать мероприятия по реагированию на риски, проводить мониторинг и контроль рисков проекта;</w:t>
      </w:r>
    </w:p>
    <w:p w:rsidR="004A0F2C" w:rsidRPr="001A655C" w:rsidRDefault="004A0F2C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определять требования к качеству в рамках проекта, проверять соблюдение требований к качеству проекта и продукта проекта, анализировать  причины низкого качества, </w:t>
      </w:r>
      <w:proofErr w:type="gramStart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разрабатывать и осуществлять</w:t>
      </w:r>
      <w:proofErr w:type="gramEnd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действия по их устранению.</w:t>
      </w:r>
    </w:p>
    <w:p w:rsidR="00ED197E" w:rsidRPr="001A655C" w:rsidRDefault="00ED197E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10099" w:rsidRPr="001A655C" w:rsidRDefault="00A10099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bookmarkStart w:id="4" w:name="Par195"/>
      <w:bookmarkEnd w:id="4"/>
      <w:r w:rsidRPr="001A655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3. Должностные обязанности</w:t>
      </w:r>
    </w:p>
    <w:p w:rsidR="00A93082" w:rsidRPr="001A655C" w:rsidRDefault="00DC6CAC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3.1</w:t>
      </w:r>
      <w:r w:rsidR="00A93082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Основные обязанности начальника управления определены в статье 12 </w:t>
      </w:r>
      <w:r w:rsidR="00A93082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 xml:space="preserve">Федерального закона от </w:t>
      </w:r>
      <w:r w:rsidR="00ED197E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0</w:t>
      </w:r>
      <w:r w:rsidR="00A93082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ED197E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.03.</w:t>
      </w:r>
      <w:r w:rsidR="00A93082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2007 № 25-ФЗ «О муниципальной службе в Российской Федерации».</w:t>
      </w:r>
    </w:p>
    <w:p w:rsidR="00A10099" w:rsidRPr="001A655C" w:rsidRDefault="00165A56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3.</w:t>
      </w:r>
      <w:r w:rsidR="00A93082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="00A93082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A10099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Исходя из задач и функций, определенных Положением о</w:t>
      </w:r>
      <w:r w:rsidR="004323E1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б управлении культуры администрации города Югорска</w:t>
      </w:r>
      <w:r w:rsidR="00A10099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на </w:t>
      </w:r>
      <w:r w:rsidR="004323E1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начальника управления </w:t>
      </w:r>
      <w:r w:rsidR="00A10099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возлагаются следующие должностные обязанности:</w:t>
      </w:r>
    </w:p>
    <w:p w:rsidR="005A0BDA" w:rsidRPr="001A655C" w:rsidRDefault="00A930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1)</w:t>
      </w:r>
      <w:r w:rsidR="005A0BDA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обеспечение мер по реализации на территории муниципального образования государственной политики в сфере культуры, решения вопросов местного значения;</w:t>
      </w:r>
    </w:p>
    <w:p w:rsidR="005A0BDA" w:rsidRPr="001A655C" w:rsidRDefault="00A930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2)</w:t>
      </w:r>
      <w:r w:rsidR="005A0BDA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обеспечение мер по исполнению распоряжений и постановлений Думы Ханты-Мансийского автономного округа-Югры, Губернатора Ханты-Мансийского автономного округа – Югры, муниципальных правовых актов в пределах компетенции управления культуры;</w:t>
      </w:r>
    </w:p>
    <w:p w:rsidR="008171D3" w:rsidRPr="001A655C" w:rsidRDefault="00A930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3)</w:t>
      </w:r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руководство деятельностью специалистов управления культуры администрации города Югорска, обеспечение выполнения стоящих перед управлением культуры задач; </w:t>
      </w:r>
    </w:p>
    <w:p w:rsidR="008171D3" w:rsidRPr="001A655C" w:rsidRDefault="00A930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4)</w:t>
      </w:r>
      <w:r w:rsidR="00304495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контроль деятельности учреждений, подведомственных управлению культуры в пределах комп</w:t>
      </w:r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етенции</w:t>
      </w:r>
      <w:r w:rsidR="00304495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управления культуры</w:t>
      </w:r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8171D3" w:rsidRPr="001A655C" w:rsidRDefault="00A930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5)</w:t>
      </w:r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осуществление предварительного согласования изменений и дополнений в уставы </w:t>
      </w:r>
      <w:r w:rsidR="00304495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учреждений, </w:t>
      </w:r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подведомственных </w:t>
      </w:r>
      <w:r w:rsidR="00304495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управлению культуры</w:t>
      </w:r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8171D3" w:rsidRPr="001A655C" w:rsidRDefault="00A930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6)</w:t>
      </w:r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распределение денежных средств, выделенных из бюджета города Югорска, утверждение </w:t>
      </w:r>
      <w:r w:rsidR="0025760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планов финансово-хозяйственной деятельности, </w:t>
      </w:r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учреждений</w:t>
      </w:r>
      <w:r w:rsidR="0025760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, подведомственных управлению культуры,</w:t>
      </w:r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обеспечение контроля за качественным и своевременным расходованием денежных средств;</w:t>
      </w:r>
    </w:p>
    <w:p w:rsidR="008171D3" w:rsidRPr="001A655C" w:rsidRDefault="00A930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7)</w:t>
      </w:r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DE29C6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согласование показателей к формированию</w:t>
      </w:r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штатн</w:t>
      </w:r>
      <w:r w:rsidR="00DE29C6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ых</w:t>
      </w:r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расписани</w:t>
      </w:r>
      <w:r w:rsidR="00DE29C6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й</w:t>
      </w:r>
      <w:r w:rsidR="008F5115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, годовых планов работы</w:t>
      </w:r>
      <w:r w:rsidR="00DE29C6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учреждений, подве</w:t>
      </w:r>
      <w:r w:rsidR="008F5115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домственных управлению культуры</w:t>
      </w:r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8171D3" w:rsidRPr="001A655C" w:rsidRDefault="00A930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8)</w:t>
      </w:r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утверждение должностных инструкций</w:t>
      </w:r>
      <w:r w:rsidR="008F5115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, графиков отпусков руководителей учреждений, подведомственных управлению культуры;</w:t>
      </w:r>
    </w:p>
    <w:p w:rsidR="008171D3" w:rsidRPr="001A655C" w:rsidRDefault="00A930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9)</w:t>
      </w:r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осуществление </w:t>
      </w:r>
      <w:proofErr w:type="gramStart"/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контроля за</w:t>
      </w:r>
      <w:proofErr w:type="gramEnd"/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сохранностью и эффективным  использованием имущества,  закрепленного на праве оперативного управления за учреждениями</w:t>
      </w:r>
      <w:r w:rsidR="005A0BDA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, подведомственными управлению культуры;</w:t>
      </w:r>
    </w:p>
    <w:p w:rsidR="008171D3" w:rsidRPr="001A655C" w:rsidRDefault="00A930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10)</w:t>
      </w:r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заключение и расторжение по согласованию с главой города Югорска трудовых договоров с руководителями подведомственных муниципальных учреждений культуры, применение к ним мер дисциплинарной и материальной ответственности, а также поощрения;</w:t>
      </w:r>
    </w:p>
    <w:p w:rsidR="005A0BDA" w:rsidRPr="001A655C" w:rsidRDefault="00A930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11)</w:t>
      </w:r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утверждение календарных планов </w:t>
      </w:r>
      <w:r w:rsidR="005A0BDA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работы учреждений, подведомственных управлению культуры;</w:t>
      </w:r>
    </w:p>
    <w:p w:rsidR="008171D3" w:rsidRPr="001A655C" w:rsidRDefault="00A930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12)</w:t>
      </w:r>
      <w:r w:rsidR="005A0BDA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осуществление </w:t>
      </w:r>
      <w:proofErr w:type="gramStart"/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контроля за</w:t>
      </w:r>
      <w:proofErr w:type="gramEnd"/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проведением </w:t>
      </w:r>
      <w:r w:rsidR="005A0BDA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учреждениями, подведомственными управлению культуры, </w:t>
      </w:r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культурно-массовых мероприятий;</w:t>
      </w:r>
    </w:p>
    <w:p w:rsidR="008171D3" w:rsidRPr="001A655C" w:rsidRDefault="00A930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13)</w:t>
      </w:r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165A56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обеспечение мер по разработке, внесению изменений, дополнений в ведомственную муниципальную программу города Югорска</w:t>
      </w:r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8171D3" w:rsidRPr="001A655C" w:rsidRDefault="00A930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14)</w:t>
      </w:r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165A56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организация </w:t>
      </w:r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проведени</w:t>
      </w:r>
      <w:r w:rsidR="00165A56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я</w:t>
      </w:r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аттестации руководителей учреждений</w:t>
      </w:r>
      <w:r w:rsidR="00165A56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подведомственных управлению </w:t>
      </w:r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культуры;</w:t>
      </w:r>
    </w:p>
    <w:p w:rsidR="008171D3" w:rsidRPr="001A655C" w:rsidRDefault="00A930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15)</w:t>
      </w:r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организация работы по повышению квалификации кадров;</w:t>
      </w:r>
    </w:p>
    <w:p w:rsidR="008171D3" w:rsidRPr="001A655C" w:rsidRDefault="00A930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16)</w:t>
      </w:r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организация и контроль за своевременным и качественным рассмотрением работниками управления обращений граждан, организаций, общественных объединений, принятие по ним решения;</w:t>
      </w:r>
    </w:p>
    <w:p w:rsidR="008171D3" w:rsidRPr="001A655C" w:rsidRDefault="00A930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17)</w:t>
      </w:r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обеспечение соблюдения работниками управления Правил внутреннего трудового распорядка;</w:t>
      </w:r>
    </w:p>
    <w:p w:rsidR="008171D3" w:rsidRPr="001A655C" w:rsidRDefault="00A930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18)</w:t>
      </w:r>
      <w:r w:rsidR="008171D3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проведение личного приема граждан в соответствии с утвержденным графиком приема граждан;</w:t>
      </w:r>
    </w:p>
    <w:p w:rsidR="005A0BDA" w:rsidRPr="001A655C" w:rsidRDefault="00A9308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19)</w:t>
      </w:r>
      <w:r w:rsidR="005A0BDA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соблюдение ограничений, не нарушать запреты, установленные Федеральным </w:t>
      </w:r>
      <w:hyperlink r:id="rId8" w:history="1">
        <w:r w:rsidR="005A0BDA" w:rsidRPr="001A655C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>законом</w:t>
        </w:r>
      </w:hyperlink>
      <w:r w:rsidR="005A0BDA" w:rsidRPr="001A655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</w:t>
      </w:r>
      <w:r w:rsidR="005A0BDA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от </w:t>
      </w:r>
      <w:r w:rsidR="00ED197E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0</w:t>
      </w:r>
      <w:r w:rsidR="005A0BDA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ED197E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.03.</w:t>
      </w:r>
      <w:r w:rsidR="005A0BDA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2007 № 25-ФЗ «О муниципальной службе в Российской Федерации»</w:t>
      </w:r>
      <w:r w:rsidR="005A0BDA" w:rsidRPr="001A655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</w:t>
      </w:r>
      <w:r w:rsidR="0037563F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и другими федеральными законами;</w:t>
      </w:r>
    </w:p>
    <w:p w:rsidR="0037563F" w:rsidRPr="001A655C" w:rsidRDefault="0037563F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20) обеспечение выполнения требований к антитеррористической защищенности муниципальных учреждений, подведомственны управлению культуры;</w:t>
      </w:r>
    </w:p>
    <w:p w:rsidR="0037563F" w:rsidRDefault="0037563F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21) организация и проведение (в том числе путем распространения информационных материалов, печатной продукции, проведения разъяснительной работы и иных мероприятий) в муниципальном образовании мероприятий, предусмотренных Комплексным планом противодействия идеологии терроризма, его общественной опасности и формированию у </w:t>
      </w:r>
      <w:r w:rsidR="00B451FE">
        <w:rPr>
          <w:rFonts w:ascii="PT Astra Serif" w:eastAsia="Times New Roman" w:hAnsi="PT Astra Serif" w:cs="Times New Roman"/>
          <w:sz w:val="26"/>
          <w:szCs w:val="26"/>
          <w:lang w:eastAsia="ru-RU"/>
        </w:rPr>
        <w:t>граждан неприятия его идеологии;</w:t>
      </w:r>
    </w:p>
    <w:p w:rsidR="00B451FE" w:rsidRPr="00B451FE" w:rsidRDefault="00B451FE" w:rsidP="00B4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B451FE">
        <w:rPr>
          <w:rFonts w:ascii="PT Astra Serif" w:eastAsia="Times New Roman" w:hAnsi="PT Astra Serif" w:cs="Times New Roman"/>
          <w:sz w:val="26"/>
          <w:szCs w:val="26"/>
          <w:lang w:eastAsia="ru-RU"/>
        </w:rPr>
        <w:t>22) обеспечение выполнения требований к антитеррористической защищенности муниципальных учреждений, подведомственных Управлению культуры администрации города Югорска, включая вопросы осуществления контроля, категорирования, паспортизации, инженерно-технической укрепленности, оснащения техническими средствами охраны, организации сбора и учета информации о выполнении требований в соответствии с постановлением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и формы паспорта безопасности</w:t>
      </w:r>
      <w:proofErr w:type="gramEnd"/>
      <w:r w:rsidRPr="00B451F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этих объектов (территорий)» (далее – постановление Правительства РФ от 11.02.2017 № 176);</w:t>
      </w:r>
    </w:p>
    <w:p w:rsidR="00B451FE" w:rsidRPr="001A655C" w:rsidRDefault="00B451FE" w:rsidP="00B4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451FE">
        <w:rPr>
          <w:rFonts w:ascii="PT Astra Serif" w:eastAsia="Times New Roman" w:hAnsi="PT Astra Serif" w:cs="Times New Roman"/>
          <w:sz w:val="26"/>
          <w:szCs w:val="26"/>
          <w:lang w:eastAsia="ru-RU"/>
        </w:rPr>
        <w:t>23) осуществление взаимодействия с правообладателями объектов, не находящихся в ведении Управления культуры, в целях сбора, обобщения, учета и актуализации информации о реализации на объектах требований к антитеррористической защищенности, утверждённых постановлением Правительства РФ от 11.02.2017 № 176.</w:t>
      </w:r>
    </w:p>
    <w:p w:rsidR="00A93082" w:rsidRPr="001A655C" w:rsidRDefault="00A93082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3.3. Помимо должностных обязанностей, определенных пунктами 3.1 и 3.2 настоящего раздела начальник управления выполняет следующие должностные обязанности:</w:t>
      </w:r>
    </w:p>
    <w:p w:rsidR="00A93082" w:rsidRPr="001A655C" w:rsidRDefault="00A93082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1) ежегодно представляет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его несовершеннолетних детей, в установленном порядке;</w:t>
      </w:r>
    </w:p>
    <w:p w:rsidR="00A93082" w:rsidRPr="001A655C" w:rsidRDefault="00A93082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915C8C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 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соблюдает требования охраны труда;</w:t>
      </w:r>
    </w:p>
    <w:p w:rsidR="00A93082" w:rsidRPr="001A655C" w:rsidRDefault="00A93082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3) проходит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A93082" w:rsidRPr="001A655C" w:rsidRDefault="00A93082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4) немедленно извещает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A93082" w:rsidRPr="001A655C" w:rsidRDefault="00A93082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5) при необходимости проходит обязательные предварительные (при поступлении на работу) и периодические (в течение трудовой деятельности) медицинские осмотры (обследования, диспансеризацию);</w:t>
      </w:r>
    </w:p>
    <w:p w:rsidR="00A93082" w:rsidRPr="001A655C" w:rsidRDefault="00A93082" w:rsidP="001A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6) бережно и рационально использует муниципальное имущество, предоставленное для исполнения должностных обязанностей, а также не допускает использование этого имущества в целях получения доходов или иной личной выгоды;</w:t>
      </w:r>
    </w:p>
    <w:p w:rsidR="00A93082" w:rsidRPr="001A655C" w:rsidRDefault="00A93082" w:rsidP="001A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7) соблюдает установленные нормативным правовым актом администрации города Югорска правила внутреннего трудового распорядка;</w:t>
      </w:r>
    </w:p>
    <w:p w:rsidR="00A93082" w:rsidRPr="001A655C" w:rsidRDefault="00A93082" w:rsidP="001A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8) сообщает непосредственному руководителю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A93082" w:rsidRPr="001A655C" w:rsidRDefault="00A93082" w:rsidP="001A65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9) уведомляет представителя нанимателя обо всех случаях обращения к нему каких-либо лиц в целях склонения его к совершению коррупционных правонарушений;</w:t>
      </w:r>
    </w:p>
    <w:p w:rsidR="00A93082" w:rsidRPr="001A655C" w:rsidRDefault="00A93082" w:rsidP="001A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10) предварительно уведомляет представителя нанимателя о выполнении иной оплачиваемой работы;</w:t>
      </w:r>
    </w:p>
    <w:p w:rsidR="00A93082" w:rsidRPr="001A655C" w:rsidRDefault="00A93082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11) </w:t>
      </w:r>
      <w:proofErr w:type="gramStart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соблюдает ограничения и не нарушает</w:t>
      </w:r>
      <w:proofErr w:type="gramEnd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запреты, связанные с муниципальной службой, установленные статьями 13 и 14 Федерального закона от 02.03.2007 № 25-ФЗ «О муниципальной </w:t>
      </w:r>
      <w:r w:rsidR="008104D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службе в  Российской Федерации»;</w:t>
      </w:r>
    </w:p>
    <w:p w:rsidR="008104D8" w:rsidRPr="001A655C" w:rsidRDefault="008104D8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12) принимает участие в мероприятиях по профилактике терроризма, а также по минимизации и (или) ликвидации последствий его проявления на территории муниципального образования.</w:t>
      </w:r>
    </w:p>
    <w:p w:rsidR="00ED197E" w:rsidRPr="001A655C" w:rsidRDefault="00ED197E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93082" w:rsidRPr="001A655C" w:rsidRDefault="00A93082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bookmarkStart w:id="5" w:name="Par259"/>
      <w:bookmarkEnd w:id="5"/>
      <w:r w:rsidRPr="001A655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4. Права</w:t>
      </w:r>
    </w:p>
    <w:p w:rsidR="00A93082" w:rsidRPr="001A655C" w:rsidRDefault="00A93082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4.1. Основные права начальника </w:t>
      </w:r>
      <w:r w:rsidR="00382D1F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управления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, предоставленные ему, как муниципальному служащему, определены статьей 11 Федерального закона 02.03.2007 № 25-ФЗ «О  муниципальной службе в Российской Федерации».</w:t>
      </w:r>
    </w:p>
    <w:p w:rsidR="00A93082" w:rsidRPr="001A655C" w:rsidRDefault="00CE4403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4.2. Исходя из</w:t>
      </w:r>
      <w:r w:rsidR="00A93082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установленных полномочий, начальник </w:t>
      </w:r>
      <w:r w:rsidR="00DA04B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управления имеет право:</w:t>
      </w:r>
    </w:p>
    <w:p w:rsidR="00A93082" w:rsidRPr="001A655C" w:rsidRDefault="00A93082" w:rsidP="001A655C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запрашивать и получать</w:t>
      </w:r>
      <w:proofErr w:type="gramEnd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от департаментов, комитетов, управлений, отделов администрации города, предприятий, учреждений материалы, необходимые для решения вопросов, входящих в его компетенцию;</w:t>
      </w:r>
    </w:p>
    <w:p w:rsidR="00A93082" w:rsidRPr="001A655C" w:rsidRDefault="00A93082" w:rsidP="001A655C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выражать свое мнение, предлагать варианты решения проблемы, подготавливать заключения, разрабатывать проекты нормативных правовых актов по вопросам, входящим в его компетенцию;</w:t>
      </w:r>
    </w:p>
    <w:p w:rsidR="00A93082" w:rsidRPr="001A655C" w:rsidRDefault="00DA04B8" w:rsidP="001A655C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организовывать и </w:t>
      </w:r>
      <w:r w:rsidR="00A93082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проводить</w:t>
      </w:r>
      <w:proofErr w:type="gramEnd"/>
      <w:r w:rsidR="00A93082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мероприятия  по 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реализации и координации государственной политики в сфере культуры на территории муниципального образования</w:t>
      </w:r>
      <w:r w:rsidR="00A93082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A93082" w:rsidRPr="001A655C" w:rsidRDefault="00A93082" w:rsidP="001A655C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вносить предложения по совершенствованию работы, связанной с выполнением  обязанностей, предусмотренной настоящей должностной инструкцией;</w:t>
      </w:r>
    </w:p>
    <w:p w:rsidR="00A93082" w:rsidRPr="001A655C" w:rsidRDefault="00A93082" w:rsidP="001A655C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выполнять иную оплачиваемую работу при условии предварительного уведомления представителя нанимателя, а также отсутствие конфликта интересов.</w:t>
      </w:r>
    </w:p>
    <w:p w:rsidR="00ED197E" w:rsidRPr="001A655C" w:rsidRDefault="00ED197E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DA04B8" w:rsidRPr="001A655C" w:rsidRDefault="00DA04B8" w:rsidP="001A655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bookmarkStart w:id="6" w:name="Par267"/>
      <w:bookmarkEnd w:id="6"/>
      <w:r w:rsidRPr="001A655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Ответственность</w:t>
      </w:r>
    </w:p>
    <w:p w:rsidR="00DA04B8" w:rsidRPr="001A655C" w:rsidRDefault="00DA04B8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5.1. Начальник управления несет материальную и дисциплинарную ответственность в соответствии с Трудовым кодексом Российской Федерации и Федеральным законом от 02.03.2007 № 25-ФЗ «О  муниципальной службе в Российской Федерации» </w:t>
      </w:r>
      <w:proofErr w:type="gramStart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за</w:t>
      </w:r>
      <w:proofErr w:type="gramEnd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DA04B8" w:rsidRPr="001A655C" w:rsidRDefault="00DA04B8" w:rsidP="001A655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неисполнение или ненадлежащее исполнение обязанностей, возложенных настоящей должностной инструкцией;</w:t>
      </w:r>
    </w:p>
    <w:p w:rsidR="00DA04B8" w:rsidRPr="001A655C" w:rsidRDefault="00DA04B8" w:rsidP="001A655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сохранность документов и имущества, находящихся в персональном пользовании;</w:t>
      </w:r>
    </w:p>
    <w:p w:rsidR="00DA04B8" w:rsidRPr="001A655C" w:rsidRDefault="00DA04B8" w:rsidP="001A655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нарушение трудовой дисциплины;</w:t>
      </w:r>
    </w:p>
    <w:p w:rsidR="00DA04B8" w:rsidRPr="001A655C" w:rsidRDefault="00DA04B8" w:rsidP="001A65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несоблюдение ограничений, запретов,  требований  к служебному поведению связанных с муниципальной службой; </w:t>
      </w:r>
    </w:p>
    <w:p w:rsidR="00DA04B8" w:rsidRPr="001A655C" w:rsidRDefault="00DA04B8" w:rsidP="001A655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разглашение сведений, составляющих охраняемую законом и иными нормативными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 в пределах, установленных законодательством;</w:t>
      </w:r>
    </w:p>
    <w:p w:rsidR="00DA04B8" w:rsidRPr="001A655C" w:rsidRDefault="00DA04B8" w:rsidP="001A655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несоблюдение Кодекса этики и служебного поведения муниципальных служащих органов местного самоуправления города Югорска;</w:t>
      </w:r>
    </w:p>
    <w:p w:rsidR="00DA04B8" w:rsidRPr="001A655C" w:rsidRDefault="00DA04B8" w:rsidP="001A655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действие или бездействие, ведущее к нарушению прав и законных интересов граждан.</w:t>
      </w:r>
    </w:p>
    <w:p w:rsidR="00DA04B8" w:rsidRPr="001A655C" w:rsidRDefault="00DA04B8" w:rsidP="001A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5.2. Начальник управления несет персональную ответственность за состояние антикоррупционной работы в возглавляемом структурном подразделении, в том числе </w:t>
      </w:r>
      <w:proofErr w:type="gramStart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за</w:t>
      </w:r>
      <w:proofErr w:type="gramEnd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DA04B8" w:rsidRPr="001A655C" w:rsidRDefault="00DA04B8" w:rsidP="001A65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обеспечение соблюдения подчиненными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законами;</w:t>
      </w:r>
    </w:p>
    <w:p w:rsidR="00DA04B8" w:rsidRPr="001A655C" w:rsidRDefault="00DA04B8" w:rsidP="001A65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своевременное принятие мер по выявлению и устранению причин и условий, способствующих возникновению конфликта интересов;</w:t>
      </w:r>
    </w:p>
    <w:p w:rsidR="00DA04B8" w:rsidRPr="001A655C" w:rsidRDefault="00CE4403" w:rsidP="001A655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</w:t>
      </w:r>
      <w:r w:rsidR="00DA04B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уведомление представителя нанимателя о фактах совершения подчиненными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DA04B8" w:rsidRPr="001A655C" w:rsidRDefault="00CE4403" w:rsidP="001A655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</w:t>
      </w:r>
      <w:r w:rsidR="00DA04B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обеспечение реализации подчиненными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DA04B8" w:rsidRPr="001A655C" w:rsidRDefault="00CE4403" w:rsidP="001A655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</w:t>
      </w:r>
      <w:r w:rsidR="00DA04B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организацию правового просвещения подчиненных, своевременное ознакомление их с нормативными правовыми актами в сфере противодействия коррупции;</w:t>
      </w:r>
    </w:p>
    <w:p w:rsidR="00DA04B8" w:rsidRPr="001A655C" w:rsidRDefault="00CE4403" w:rsidP="001A655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</w:t>
      </w:r>
      <w:r w:rsidR="00DA04B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проведение антикоррупционных мероприятий в возглавляемом структурном подразделении.</w:t>
      </w:r>
    </w:p>
    <w:p w:rsidR="00DA04B8" w:rsidRPr="001A655C" w:rsidRDefault="00202D31" w:rsidP="001A655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5.3. </w:t>
      </w:r>
      <w:r w:rsidR="00DA04B8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Порядок применения дисциплинарных взысканий определен главой 30 Трудового кодекса Российской Федерации.</w:t>
      </w:r>
    </w:p>
    <w:p w:rsidR="00ED197E" w:rsidRPr="001A655C" w:rsidRDefault="00ED197E" w:rsidP="001A655C">
      <w:pPr>
        <w:tabs>
          <w:tab w:val="left" w:pos="567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10099" w:rsidRPr="001A655C" w:rsidRDefault="00A10099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bookmarkStart w:id="7" w:name="Par274"/>
      <w:bookmarkEnd w:id="7"/>
      <w:r w:rsidRPr="001A655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A10099" w:rsidRPr="001A655C" w:rsidRDefault="00DC5497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6.1. Согласование, утверждение планов финансово-хозяйственной деятельности учреждения, подведомственных управлению культуры.</w:t>
      </w:r>
    </w:p>
    <w:p w:rsidR="00DC5497" w:rsidRPr="001A655C" w:rsidRDefault="00DC5497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6.2. Распределение финансовых средств выделенных из бюджета города на отрасль между учреждениями, подведомственными управлению культуры.</w:t>
      </w:r>
    </w:p>
    <w:p w:rsidR="00DC5497" w:rsidRPr="001A655C" w:rsidRDefault="00DC5497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6.3. Утверждение учреждениям, подведомственным управлению</w:t>
      </w:r>
      <w:r w:rsidR="00871672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культуры муниципальных заданий, планов работы.</w:t>
      </w:r>
    </w:p>
    <w:p w:rsidR="00DC5497" w:rsidRPr="001A655C" w:rsidRDefault="00DC5497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6.4. Утверждение отчетов об исполнении муниципальных заданий</w:t>
      </w:r>
      <w:r w:rsidR="00871672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, отчетов о деятельности учреждений, подведомственных управлению культуры.</w:t>
      </w:r>
    </w:p>
    <w:p w:rsidR="00DC5497" w:rsidRPr="001A655C" w:rsidRDefault="00871672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6.5. Утверждение </w:t>
      </w:r>
      <w:r w:rsidR="00DC5497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должностных инструкций, графиков отпусков руководителей учреждений, подведомственных управлению культуры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ED197E" w:rsidRPr="001A655C" w:rsidRDefault="00ED197E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10099" w:rsidRPr="001A655C" w:rsidRDefault="00A10099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5B0A9D" w:rsidRPr="001A655C" w:rsidRDefault="005B0A9D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7.</w:t>
      </w:r>
      <w:r w:rsidR="00BF7AF7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. Внесение изменений, дополнений, подготовка в новой редакции Уставов учреждений, подведомственных управлению культуры.</w:t>
      </w:r>
    </w:p>
    <w:p w:rsidR="00BF7AF7" w:rsidRPr="001A655C" w:rsidRDefault="00BF7AF7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7.2. Реорганизация сети учреждений культуры, сети учреждений дополнительного образования.</w:t>
      </w:r>
    </w:p>
    <w:p w:rsidR="005B0A9D" w:rsidRPr="001A655C" w:rsidRDefault="005B0A9D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7.</w:t>
      </w:r>
      <w:r w:rsidR="00BF7AF7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. Установление, внесение изменений, дополнений в систему оплаты труда работников учреждений культуры и учреждений дополнительного образования города Югорска.</w:t>
      </w:r>
    </w:p>
    <w:p w:rsidR="00A10099" w:rsidRPr="001A655C" w:rsidRDefault="00A10099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7.</w:t>
      </w:r>
      <w:r w:rsidR="00BF7AF7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4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</w:t>
      </w:r>
      <w:r w:rsidR="008C1A11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Проведение мероприятий при участии учреждений, подведомственных управлению культуры.</w:t>
      </w:r>
    </w:p>
    <w:p w:rsidR="00FB60E9" w:rsidRPr="001A655C" w:rsidRDefault="00FB60E9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DA04B8" w:rsidRPr="001A655C" w:rsidRDefault="00DA04B8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8. Сроки и процедуры подготовки, рассмотрения проектов управленческих и иных решений, порядок согласования и принятия решений</w:t>
      </w:r>
    </w:p>
    <w:p w:rsidR="00DA04B8" w:rsidRPr="001A655C" w:rsidRDefault="00DA04B8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Подготовка и рассмотрение проектов документов, порядок согласования, замечаний и предложений заинтересованных органов осуществляется в соответствии с требованиями Инструкции по делопроизводству в администрации города Югорска, утвержденной распоряжением администрации города Югорска от 27.02.2009 № 191 (с изменениями и дополнениями) и другими правовыми актами.</w:t>
      </w:r>
    </w:p>
    <w:p w:rsidR="00FB60E9" w:rsidRPr="001A655C" w:rsidRDefault="00FB60E9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DA04B8" w:rsidRPr="001A655C" w:rsidRDefault="00DA04B8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9. Порядок служебного взаимодействия муниципального служащего в связи с исполнением им должностных обязанностей</w:t>
      </w:r>
    </w:p>
    <w:p w:rsidR="00DA04B8" w:rsidRPr="001A655C" w:rsidRDefault="00DA04B8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9.1. Служебное взаимодействие с муниципальными служащими администрации города Югорска, гражданами, а также с организациями в связи с исполнением начальником управления должностных обязанностей, определяется в соответствии с Положением об управлении культуры администрации города Югорска, нормативными правовыми актами Российской  Федерации и Ханты - Мансийского автономного округа - Югры.</w:t>
      </w:r>
    </w:p>
    <w:p w:rsidR="00DA04B8" w:rsidRPr="001A655C" w:rsidRDefault="00DA04B8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9.2. Субъекты служебного взаимодействия муниципального служащего:</w:t>
      </w:r>
    </w:p>
    <w:p w:rsidR="00DA04B8" w:rsidRPr="001A655C" w:rsidRDefault="00DA04B8" w:rsidP="001A655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должностные лица и специалисты федеральных органов исполнительной власти, исполнительных органов  государственной власти Ханты-Мансийского автономного округа - Югры, органов и структурных подразделений администрации города Югорска, по вопросам межведомственного взаимодействия, решаемых в рамках его должностных полномочий; </w:t>
      </w:r>
    </w:p>
    <w:p w:rsidR="00DA04B8" w:rsidRPr="001A655C" w:rsidRDefault="00DA04B8" w:rsidP="001A655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специалисты органов и структурных подразделений  администрации города Югорска по вопросам взаимного обеспечения информацией, организационно-правового и методического обеспечения процесса реализации государственной политики в сфере культуры;</w:t>
      </w:r>
    </w:p>
    <w:p w:rsidR="00DA04B8" w:rsidRPr="001A655C" w:rsidRDefault="00DA04B8" w:rsidP="001A655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руководители и специалисты муниципальных предприятий и учреждений, организаций других форм собственности по вопросам реализации государственной политики в сфере культуры;</w:t>
      </w:r>
    </w:p>
    <w:p w:rsidR="00DA04B8" w:rsidRPr="001A655C" w:rsidRDefault="00DA04B8" w:rsidP="001A655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 xml:space="preserve">граждане, представители средств массовой информации по вопросам </w:t>
      </w:r>
      <w:r w:rsidR="0021465E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реализации 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государственной политики в сфере культуры;</w:t>
      </w:r>
    </w:p>
    <w:p w:rsidR="00DA04B8" w:rsidRPr="001A655C" w:rsidRDefault="00DA04B8" w:rsidP="001A655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органы государственного надзора и контроля, правоохранительные органы при возникновении необходимости взаимодействия  в пределах должностных полномочий.</w:t>
      </w:r>
    </w:p>
    <w:p w:rsidR="00FB60E9" w:rsidRPr="001A655C" w:rsidRDefault="00FB60E9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197E" w:rsidRPr="001A655C" w:rsidRDefault="00ED197E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10. Перечень муниципальных услуг, оказываемых гражданам и организациям</w:t>
      </w:r>
    </w:p>
    <w:p w:rsidR="00ED197E" w:rsidRPr="001A655C" w:rsidRDefault="0015517C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Должностные обязанности н</w:t>
      </w:r>
      <w:r w:rsidR="00ED197E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ачальник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а</w:t>
      </w:r>
      <w:r w:rsidR="00ED197E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управления не 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предполагают оказание гражданам и организациям </w:t>
      </w:r>
      <w:r w:rsidR="00ED197E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муниципальных услуг.</w:t>
      </w:r>
    </w:p>
    <w:p w:rsidR="00FB60E9" w:rsidRPr="001A655C" w:rsidRDefault="00FB60E9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DA04B8" w:rsidRPr="001A655C" w:rsidRDefault="00DA04B8" w:rsidP="001A65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1</w:t>
      </w:r>
      <w:r w:rsidR="00ED197E" w:rsidRPr="001A655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1</w:t>
      </w:r>
      <w:r w:rsidRPr="001A655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. Показатели эффективности и результативности профессиональной служебной деятельности муниципального служащего</w:t>
      </w:r>
    </w:p>
    <w:p w:rsidR="00DA04B8" w:rsidRPr="001A655C" w:rsidRDefault="00DA04B8" w:rsidP="001A655C">
      <w:pPr>
        <w:spacing w:after="0" w:line="240" w:lineRule="auto"/>
        <w:ind w:firstLine="709"/>
        <w:jc w:val="both"/>
        <w:rPr>
          <w:rFonts w:ascii="PT Astra Serif" w:eastAsia="Times New Roman CYR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Эффективность и результативность профессиональной служебной деятельности начальника </w:t>
      </w:r>
      <w:r w:rsidR="0021465E"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управления</w:t>
      </w: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1A655C">
        <w:rPr>
          <w:rFonts w:ascii="PT Astra Serif" w:eastAsia="Times New Roman CYR" w:hAnsi="PT Astra Serif" w:cs="Times New Roman"/>
          <w:sz w:val="26"/>
          <w:szCs w:val="26"/>
          <w:lang w:eastAsia="ru-RU"/>
        </w:rPr>
        <w:t>определяется в зависимости от уровня достижения следующих показателей:</w:t>
      </w:r>
    </w:p>
    <w:p w:rsidR="00DA04B8" w:rsidRPr="001A655C" w:rsidRDefault="00DA04B8" w:rsidP="001A655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eastAsia="Times New Roman CYR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 CYR" w:hAnsi="PT Astra Serif" w:cs="Times New Roman"/>
          <w:sz w:val="26"/>
          <w:szCs w:val="26"/>
          <w:lang w:eastAsia="ru-RU"/>
        </w:rPr>
        <w:t>качественное, своевременное выполнение должностных обязанностей, предусмотренных трудовым договором, должностной инструкцией, квалифицированная подготовка документов;</w:t>
      </w:r>
    </w:p>
    <w:p w:rsidR="00DA04B8" w:rsidRPr="001A655C" w:rsidRDefault="00DA04B8" w:rsidP="001A655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eastAsia="Times New Roman CYR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 CYR" w:hAnsi="PT Astra Serif" w:cs="Times New Roman"/>
          <w:sz w:val="26"/>
          <w:szCs w:val="26"/>
          <w:lang w:eastAsia="ru-RU"/>
        </w:rPr>
        <w:t xml:space="preserve">качественное, своевременное выполнение планов работы, постановлений, распоряжений и поручений главы города Югорска, непосредственного руководителя, а также решений Думы города Югорска по вопросам, входящим в компетенцию начальника </w:t>
      </w:r>
      <w:r w:rsidR="0021465E" w:rsidRPr="001A655C">
        <w:rPr>
          <w:rFonts w:ascii="PT Astra Serif" w:eastAsia="Times New Roman CYR" w:hAnsi="PT Astra Serif" w:cs="Times New Roman"/>
          <w:sz w:val="26"/>
          <w:szCs w:val="26"/>
          <w:lang w:eastAsia="ru-RU"/>
        </w:rPr>
        <w:t>управления</w:t>
      </w:r>
      <w:r w:rsidRPr="001A655C">
        <w:rPr>
          <w:rFonts w:ascii="PT Astra Serif" w:eastAsia="Times New Roman CYR" w:hAnsi="PT Astra Serif" w:cs="Times New Roman"/>
          <w:sz w:val="26"/>
          <w:szCs w:val="26"/>
          <w:lang w:eastAsia="ru-RU"/>
        </w:rPr>
        <w:t>;</w:t>
      </w:r>
    </w:p>
    <w:p w:rsidR="00DA04B8" w:rsidRPr="001A655C" w:rsidRDefault="00DA04B8" w:rsidP="001A655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eastAsia="Times New Roman CYR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 CYR" w:hAnsi="PT Astra Serif" w:cs="Times New Roman"/>
          <w:sz w:val="26"/>
          <w:szCs w:val="26"/>
          <w:lang w:eastAsia="ru-RU"/>
        </w:rPr>
        <w:t>квалифицированное, в установленный срок рассмотрение заявлений, писем, жалоб от организаций и граждан;</w:t>
      </w:r>
    </w:p>
    <w:p w:rsidR="00DA04B8" w:rsidRPr="001A655C" w:rsidRDefault="00DA04B8" w:rsidP="001A655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eastAsia="Times New Roman CYR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 CYR" w:hAnsi="PT Astra Serif" w:cs="Times New Roman"/>
          <w:sz w:val="26"/>
          <w:szCs w:val="26"/>
          <w:lang w:eastAsia="ru-RU"/>
        </w:rPr>
        <w:t>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</w:r>
    </w:p>
    <w:p w:rsidR="00DA04B8" w:rsidRPr="001A655C" w:rsidRDefault="00DA04B8" w:rsidP="001A655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eastAsia="Times New Roman CYR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 CYR" w:hAnsi="PT Astra Serif" w:cs="Times New Roman"/>
          <w:sz w:val="26"/>
          <w:szCs w:val="26"/>
          <w:lang w:eastAsia="ru-RU"/>
        </w:rPr>
        <w:t>соблюдение служебной дисциплины, умение организовать работу, эмоциональная выдержка, бесконфликтность, создание здоровой, деловой обстановки в коллективе;</w:t>
      </w:r>
    </w:p>
    <w:p w:rsidR="00DA04B8" w:rsidRPr="001A655C" w:rsidRDefault="00DA04B8" w:rsidP="001A655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eastAsia="Times New Roman CYR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 CYR" w:hAnsi="PT Astra Serif" w:cs="Times New Roman"/>
          <w:sz w:val="26"/>
          <w:szCs w:val="26"/>
          <w:lang w:eastAsia="ru-RU"/>
        </w:rPr>
        <w:t>соблюдение сроков представления установленной отчетности, информации;</w:t>
      </w:r>
    </w:p>
    <w:p w:rsidR="00DA04B8" w:rsidRPr="001A655C" w:rsidRDefault="00DA04B8" w:rsidP="001A655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надлежащий </w:t>
      </w:r>
      <w:proofErr w:type="gramStart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>контроль за</w:t>
      </w:r>
      <w:proofErr w:type="gramEnd"/>
      <w:r w:rsidRPr="001A655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работой подчиненных работников.</w:t>
      </w:r>
    </w:p>
    <w:p w:rsidR="00E84E6B" w:rsidRPr="001A655C" w:rsidRDefault="00E84E6B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197E" w:rsidRPr="001A655C" w:rsidRDefault="00ED197E" w:rsidP="001A6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197E" w:rsidRPr="001A655C" w:rsidRDefault="00ED197E" w:rsidP="00A1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FB60E9" w:rsidRPr="001A655C" w:rsidRDefault="00FB60E9" w:rsidP="00214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sectPr w:rsidR="00FB60E9" w:rsidRPr="001A655C" w:rsidSect="00EA5A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7E" w:rsidRDefault="00ED197E" w:rsidP="00470482">
      <w:pPr>
        <w:spacing w:after="0" w:line="240" w:lineRule="auto"/>
      </w:pPr>
      <w:r>
        <w:separator/>
      </w:r>
    </w:p>
  </w:endnote>
  <w:endnote w:type="continuationSeparator" w:id="0">
    <w:p w:rsidR="00ED197E" w:rsidRDefault="00ED197E" w:rsidP="0047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23748"/>
    </w:sdtPr>
    <w:sdtEndPr/>
    <w:sdtContent>
      <w:p w:rsidR="00ED197E" w:rsidRDefault="00A968F0">
        <w:pPr>
          <w:pStyle w:val="aa"/>
          <w:jc w:val="right"/>
        </w:pPr>
        <w:r w:rsidRPr="001A655C">
          <w:rPr>
            <w:rFonts w:ascii="PT Astra Serif" w:hAnsi="PT Astra Serif"/>
          </w:rPr>
          <w:fldChar w:fldCharType="begin"/>
        </w:r>
        <w:r w:rsidR="00ED197E" w:rsidRPr="001A655C">
          <w:rPr>
            <w:rFonts w:ascii="PT Astra Serif" w:hAnsi="PT Astra Serif"/>
          </w:rPr>
          <w:instrText>PAGE   \* MERGEFORMAT</w:instrText>
        </w:r>
        <w:r w:rsidRPr="001A655C">
          <w:rPr>
            <w:rFonts w:ascii="PT Astra Serif" w:hAnsi="PT Astra Serif"/>
          </w:rPr>
          <w:fldChar w:fldCharType="separate"/>
        </w:r>
        <w:r w:rsidR="008108E4">
          <w:rPr>
            <w:rFonts w:ascii="PT Astra Serif" w:hAnsi="PT Astra Serif"/>
            <w:noProof/>
          </w:rPr>
          <w:t>1</w:t>
        </w:r>
        <w:r w:rsidRPr="001A655C">
          <w:rPr>
            <w:rFonts w:ascii="PT Astra Serif" w:hAnsi="PT Astra Seri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7E" w:rsidRDefault="00ED197E" w:rsidP="00470482">
      <w:pPr>
        <w:spacing w:after="0" w:line="240" w:lineRule="auto"/>
      </w:pPr>
      <w:r>
        <w:separator/>
      </w:r>
    </w:p>
  </w:footnote>
  <w:footnote w:type="continuationSeparator" w:id="0">
    <w:p w:rsidR="00ED197E" w:rsidRDefault="00ED197E" w:rsidP="0047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8B4"/>
    <w:multiLevelType w:val="hybridMultilevel"/>
    <w:tmpl w:val="D4C401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0156C8"/>
    <w:multiLevelType w:val="hybridMultilevel"/>
    <w:tmpl w:val="D230FEA8"/>
    <w:lvl w:ilvl="0" w:tplc="CCC8ABF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14166A2"/>
    <w:multiLevelType w:val="hybridMultilevel"/>
    <w:tmpl w:val="5C965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66B5A"/>
    <w:multiLevelType w:val="hybridMultilevel"/>
    <w:tmpl w:val="328C945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D6483"/>
    <w:multiLevelType w:val="multilevel"/>
    <w:tmpl w:val="3E5818E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3812973"/>
    <w:multiLevelType w:val="multilevel"/>
    <w:tmpl w:val="0FBE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0E842FA"/>
    <w:multiLevelType w:val="multilevel"/>
    <w:tmpl w:val="6B669F2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081902"/>
    <w:multiLevelType w:val="hybridMultilevel"/>
    <w:tmpl w:val="3EEE9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C29A1"/>
    <w:multiLevelType w:val="hybridMultilevel"/>
    <w:tmpl w:val="7EF88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AE9"/>
    <w:rsid w:val="00012533"/>
    <w:rsid w:val="00013A1C"/>
    <w:rsid w:val="00030F95"/>
    <w:rsid w:val="00042339"/>
    <w:rsid w:val="000614BD"/>
    <w:rsid w:val="000830E9"/>
    <w:rsid w:val="000C5D5B"/>
    <w:rsid w:val="000F6AE9"/>
    <w:rsid w:val="00107867"/>
    <w:rsid w:val="00113530"/>
    <w:rsid w:val="0015517C"/>
    <w:rsid w:val="00165A56"/>
    <w:rsid w:val="001A655C"/>
    <w:rsid w:val="00202D31"/>
    <w:rsid w:val="002039F0"/>
    <w:rsid w:val="0021465E"/>
    <w:rsid w:val="00224114"/>
    <w:rsid w:val="00227D7B"/>
    <w:rsid w:val="00227DE5"/>
    <w:rsid w:val="00254A9D"/>
    <w:rsid w:val="00257603"/>
    <w:rsid w:val="00262419"/>
    <w:rsid w:val="00287D81"/>
    <w:rsid w:val="00291F45"/>
    <w:rsid w:val="002D29EE"/>
    <w:rsid w:val="00304495"/>
    <w:rsid w:val="00316CF8"/>
    <w:rsid w:val="00362CF0"/>
    <w:rsid w:val="003675A9"/>
    <w:rsid w:val="0037563F"/>
    <w:rsid w:val="00382D1F"/>
    <w:rsid w:val="003900ED"/>
    <w:rsid w:val="00392298"/>
    <w:rsid w:val="003F2C5F"/>
    <w:rsid w:val="004157FC"/>
    <w:rsid w:val="004323E1"/>
    <w:rsid w:val="00440C6A"/>
    <w:rsid w:val="00447CCD"/>
    <w:rsid w:val="00470482"/>
    <w:rsid w:val="00495C11"/>
    <w:rsid w:val="004A0F2C"/>
    <w:rsid w:val="00524DD4"/>
    <w:rsid w:val="005641AD"/>
    <w:rsid w:val="005756A6"/>
    <w:rsid w:val="005A0BDA"/>
    <w:rsid w:val="005B0598"/>
    <w:rsid w:val="005B0A9D"/>
    <w:rsid w:val="005B2EF4"/>
    <w:rsid w:val="005E2798"/>
    <w:rsid w:val="00630860"/>
    <w:rsid w:val="00637A29"/>
    <w:rsid w:val="006661BC"/>
    <w:rsid w:val="0067672C"/>
    <w:rsid w:val="00681702"/>
    <w:rsid w:val="006C2AAE"/>
    <w:rsid w:val="00736EAA"/>
    <w:rsid w:val="00741938"/>
    <w:rsid w:val="00747662"/>
    <w:rsid w:val="007B01AC"/>
    <w:rsid w:val="007D4790"/>
    <w:rsid w:val="007E0146"/>
    <w:rsid w:val="007E71B4"/>
    <w:rsid w:val="007F1C9B"/>
    <w:rsid w:val="00803948"/>
    <w:rsid w:val="008104D8"/>
    <w:rsid w:val="008108E4"/>
    <w:rsid w:val="008171D3"/>
    <w:rsid w:val="00830E5D"/>
    <w:rsid w:val="00837B4B"/>
    <w:rsid w:val="00840E43"/>
    <w:rsid w:val="00840EDD"/>
    <w:rsid w:val="008505FC"/>
    <w:rsid w:val="00871672"/>
    <w:rsid w:val="008719E8"/>
    <w:rsid w:val="008B6FC9"/>
    <w:rsid w:val="008C1A11"/>
    <w:rsid w:val="008D5134"/>
    <w:rsid w:val="008D64E3"/>
    <w:rsid w:val="008E5855"/>
    <w:rsid w:val="008F5115"/>
    <w:rsid w:val="00915C8C"/>
    <w:rsid w:val="009212B3"/>
    <w:rsid w:val="00936FA6"/>
    <w:rsid w:val="00951AF1"/>
    <w:rsid w:val="00980CE1"/>
    <w:rsid w:val="00A10099"/>
    <w:rsid w:val="00A1367F"/>
    <w:rsid w:val="00A375AB"/>
    <w:rsid w:val="00A93082"/>
    <w:rsid w:val="00A968F0"/>
    <w:rsid w:val="00AD3A64"/>
    <w:rsid w:val="00B05FF0"/>
    <w:rsid w:val="00B451FE"/>
    <w:rsid w:val="00B514EB"/>
    <w:rsid w:val="00B82FCA"/>
    <w:rsid w:val="00BA250C"/>
    <w:rsid w:val="00BF7AF7"/>
    <w:rsid w:val="00C122BA"/>
    <w:rsid w:val="00C151C0"/>
    <w:rsid w:val="00C4729F"/>
    <w:rsid w:val="00C809D0"/>
    <w:rsid w:val="00C82766"/>
    <w:rsid w:val="00CC5BBE"/>
    <w:rsid w:val="00CE4403"/>
    <w:rsid w:val="00D01990"/>
    <w:rsid w:val="00D933B0"/>
    <w:rsid w:val="00DA04B8"/>
    <w:rsid w:val="00DC5497"/>
    <w:rsid w:val="00DC6CAC"/>
    <w:rsid w:val="00DE29C6"/>
    <w:rsid w:val="00E17B2F"/>
    <w:rsid w:val="00E663D6"/>
    <w:rsid w:val="00E84E6B"/>
    <w:rsid w:val="00E92BD0"/>
    <w:rsid w:val="00EA5771"/>
    <w:rsid w:val="00EA5A47"/>
    <w:rsid w:val="00EA5C90"/>
    <w:rsid w:val="00ED197E"/>
    <w:rsid w:val="00EE58B6"/>
    <w:rsid w:val="00F06B7E"/>
    <w:rsid w:val="00F210F3"/>
    <w:rsid w:val="00F2583A"/>
    <w:rsid w:val="00F94A54"/>
    <w:rsid w:val="00FA66D4"/>
    <w:rsid w:val="00FB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75AB"/>
    <w:pPr>
      <w:ind w:left="720"/>
      <w:contextualSpacing/>
    </w:pPr>
  </w:style>
  <w:style w:type="paragraph" w:customStyle="1" w:styleId="Default">
    <w:name w:val="Default"/>
    <w:rsid w:val="00083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23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E5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7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0482"/>
  </w:style>
  <w:style w:type="paragraph" w:styleId="aa">
    <w:name w:val="footer"/>
    <w:basedOn w:val="a"/>
    <w:link w:val="ab"/>
    <w:uiPriority w:val="99"/>
    <w:unhideWhenUsed/>
    <w:rsid w:val="0047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0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75AB"/>
    <w:pPr>
      <w:ind w:left="720"/>
      <w:contextualSpacing/>
    </w:pPr>
  </w:style>
  <w:style w:type="paragraph" w:customStyle="1" w:styleId="Default">
    <w:name w:val="Default"/>
    <w:rsid w:val="00083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2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6FA8A65B629CB83097EDBA29AEA53F04D2D9B2CE02DEEBFcBe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7519</Words>
  <Characters>42863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Бодак Евгения Андреевна</dc:creator>
  <cp:lastModifiedBy>Стрецюк Анастасия Андреевна</cp:lastModifiedBy>
  <cp:revision>3</cp:revision>
  <cp:lastPrinted>2017-04-06T11:21:00Z</cp:lastPrinted>
  <dcterms:created xsi:type="dcterms:W3CDTF">2023-10-27T05:30:00Z</dcterms:created>
  <dcterms:modified xsi:type="dcterms:W3CDTF">2023-10-27T05:39:00Z</dcterms:modified>
</cp:coreProperties>
</file>