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A59" w:rsidRDefault="000B4A59" w:rsidP="000B4A59">
      <w:pPr>
        <w:pStyle w:val="ConsPlusNormal"/>
        <w:widowControl/>
        <w:ind w:firstLine="567"/>
        <w:jc w:val="center"/>
        <w:outlineLvl w:val="0"/>
        <w:rPr>
          <w:rFonts w:ascii="Times New Roman" w:hAnsi="Times New Roman" w:cs="Times New Roman"/>
          <w:b/>
          <w:sz w:val="22"/>
          <w:szCs w:val="22"/>
        </w:rPr>
      </w:pPr>
      <w:r w:rsidRPr="00BB10AF">
        <w:rPr>
          <w:rFonts w:ascii="Times New Roman" w:hAnsi="Times New Roman" w:cs="Times New Roman"/>
          <w:b/>
          <w:sz w:val="22"/>
          <w:szCs w:val="22"/>
        </w:rPr>
        <w:t>ИЗВЕЩЕНИЕ О ПРОВЕДЕН</w:t>
      </w:r>
      <w:proofErr w:type="gramStart"/>
      <w:r w:rsidRPr="00BB10AF">
        <w:rPr>
          <w:rFonts w:ascii="Times New Roman" w:hAnsi="Times New Roman" w:cs="Times New Roman"/>
          <w:b/>
          <w:sz w:val="22"/>
          <w:szCs w:val="22"/>
        </w:rPr>
        <w:t>ИИ АУ</w:t>
      </w:r>
      <w:proofErr w:type="gramEnd"/>
      <w:r w:rsidRPr="00BB10AF">
        <w:rPr>
          <w:rFonts w:ascii="Times New Roman" w:hAnsi="Times New Roman" w:cs="Times New Roman"/>
          <w:b/>
          <w:sz w:val="22"/>
          <w:szCs w:val="22"/>
        </w:rPr>
        <w:t>КЦИОНА В ЭЛЕКТРОННОЙ ФОРМЕ</w:t>
      </w:r>
    </w:p>
    <w:p w:rsidR="00E2553D" w:rsidRPr="00BB10AF" w:rsidRDefault="00E2553D" w:rsidP="000B4A59">
      <w:pPr>
        <w:pStyle w:val="ConsPlusNormal"/>
        <w:widowControl/>
        <w:ind w:firstLine="567"/>
        <w:jc w:val="center"/>
        <w:outlineLvl w:val="0"/>
        <w:rPr>
          <w:rFonts w:ascii="Times New Roman" w:hAnsi="Times New Roman" w:cs="Times New Roman"/>
          <w:b/>
          <w:sz w:val="22"/>
          <w:szCs w:val="22"/>
        </w:rPr>
      </w:pP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 xml:space="preserve">1. Идентификационный код закупки: </w:t>
      </w:r>
      <w:r w:rsidR="0082434A" w:rsidRPr="0082434A">
        <w:rPr>
          <w:rFonts w:ascii="Times New Roman" w:hAnsi="Times New Roman" w:cs="Times New Roman"/>
        </w:rPr>
        <w:t>203862200272086220100100450010000244</w:t>
      </w:r>
    </w:p>
    <w:p w:rsidR="000B4A59" w:rsidRPr="0056088D"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b/>
        </w:rPr>
      </w:pPr>
      <w:r w:rsidRPr="00BB10AF">
        <w:rPr>
          <w:rFonts w:ascii="Times New Roman" w:eastAsia="Times New Roman" w:hAnsi="Times New Roman" w:cs="Times New Roman"/>
        </w:rPr>
        <w:t xml:space="preserve">2. Наименование аукциона в электронной форме: </w:t>
      </w:r>
      <w:r w:rsidR="0056088D" w:rsidRPr="0056088D">
        <w:rPr>
          <w:rFonts w:ascii="Times New Roman" w:hAnsi="Times New Roman" w:cs="Times New Roman"/>
          <w:b/>
        </w:rPr>
        <w:t xml:space="preserve">Аукцион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0056088D" w:rsidRPr="0056088D">
        <w:rPr>
          <w:rFonts w:ascii="Times New Roman" w:hAnsi="Times New Roman" w:cs="Times New Roman"/>
          <w:b/>
          <w:bCs/>
        </w:rPr>
        <w:t>(</w:t>
      </w:r>
      <w:r w:rsidR="00C4172E">
        <w:rPr>
          <w:rFonts w:ascii="Times New Roman" w:hAnsi="Times New Roman" w:cs="Times New Roman"/>
          <w:b/>
          <w:bCs/>
        </w:rPr>
        <w:t>крупы, вкусовые товары</w:t>
      </w:r>
      <w:r w:rsidR="0056088D" w:rsidRPr="0056088D">
        <w:rPr>
          <w:rFonts w:ascii="Times New Roman" w:hAnsi="Times New Roman" w:cs="Times New Roman"/>
          <w:b/>
          <w:bCs/>
        </w:rPr>
        <w:t>)</w:t>
      </w:r>
      <w:r w:rsidRPr="0056088D">
        <w:rPr>
          <w:rFonts w:ascii="Times New Roman" w:eastAsia="Times New Roman" w:hAnsi="Times New Roman" w:cs="Times New Roman"/>
          <w:b/>
        </w:rPr>
        <w:t>.</w:t>
      </w:r>
    </w:p>
    <w:p w:rsidR="000B4A59" w:rsidRPr="0056088D"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56088D">
        <w:rPr>
          <w:rFonts w:ascii="Times New Roman" w:eastAsia="Times New Roman" w:hAnsi="Times New Roman" w:cs="Times New Roman"/>
        </w:rPr>
        <w:t>3. Аукцион в электронной форме проводит: уполномоченный орган.</w:t>
      </w:r>
    </w:p>
    <w:p w:rsidR="000B4A59" w:rsidRPr="00BB10AF" w:rsidRDefault="001C35E8" w:rsidP="001C35E8">
      <w:pPr>
        <w:pStyle w:val="a5"/>
        <w:tabs>
          <w:tab w:val="left" w:pos="0"/>
        </w:tabs>
        <w:autoSpaceDE w:val="0"/>
        <w:autoSpaceDN w:val="0"/>
        <w:adjustRightInd w:val="0"/>
        <w:ind w:left="0"/>
        <w:jc w:val="both"/>
        <w:rPr>
          <w:sz w:val="22"/>
          <w:szCs w:val="22"/>
        </w:rPr>
      </w:pPr>
      <w:r>
        <w:rPr>
          <w:sz w:val="22"/>
          <w:szCs w:val="22"/>
        </w:rPr>
        <w:t xml:space="preserve">3.1. </w:t>
      </w:r>
      <w:r w:rsidR="000B4A59" w:rsidRPr="00BB10AF">
        <w:rPr>
          <w:sz w:val="22"/>
          <w:szCs w:val="22"/>
        </w:rPr>
        <w:t>Заказчик: Муниципальное бюджетное общеобразовательное учреждение «Средняя общеобразовательная школа №5».</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 xml:space="preserve">Место нахождения: </w:t>
      </w:r>
      <w:r w:rsidRPr="00BB10AF">
        <w:rPr>
          <w:rFonts w:ascii="Times New Roman" w:eastAsia="Times New Roman" w:hAnsi="Times New Roman" w:cs="Times New Roman"/>
          <w:bCs/>
        </w:rPr>
        <w:t xml:space="preserve">628260, </w:t>
      </w:r>
      <w:r w:rsidRPr="00BB10AF">
        <w:rPr>
          <w:rFonts w:ascii="Times New Roman" w:eastAsia="Times New Roman" w:hAnsi="Times New Roman" w:cs="Times New Roman"/>
        </w:rPr>
        <w:t xml:space="preserve">Ханты - Мансийский автономный округ - Югра, Тюменская область, г. Югорск, </w:t>
      </w:r>
      <w:r w:rsidRPr="00BB10AF">
        <w:rPr>
          <w:rFonts w:ascii="Times New Roman" w:eastAsia="Times New Roman" w:hAnsi="Times New Roman" w:cs="Times New Roman"/>
          <w:bCs/>
        </w:rPr>
        <w:t>ул. Садовая, 1Б.</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 xml:space="preserve">Почтовый адрес: </w:t>
      </w:r>
      <w:r w:rsidRPr="00BB10AF">
        <w:rPr>
          <w:rFonts w:ascii="Times New Roman" w:eastAsia="Times New Roman" w:hAnsi="Times New Roman" w:cs="Times New Roman"/>
          <w:bCs/>
        </w:rPr>
        <w:t xml:space="preserve">628260, </w:t>
      </w:r>
      <w:r w:rsidRPr="00BB10AF">
        <w:rPr>
          <w:rFonts w:ascii="Times New Roman" w:eastAsia="Times New Roman" w:hAnsi="Times New Roman" w:cs="Times New Roman"/>
        </w:rPr>
        <w:t xml:space="preserve">Ханты - Мансийский автономный округ - Югра, Тюменская область, г. Югорск, </w:t>
      </w:r>
      <w:r w:rsidRPr="00BB10AF">
        <w:rPr>
          <w:rFonts w:ascii="Times New Roman" w:eastAsia="Times New Roman" w:hAnsi="Times New Roman" w:cs="Times New Roman"/>
          <w:bCs/>
        </w:rPr>
        <w:t>ул. Садовая, 1Б.</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Адрес электронной почты: 5</w:t>
      </w:r>
      <w:proofErr w:type="spellStart"/>
      <w:r w:rsidRPr="00BB10AF">
        <w:rPr>
          <w:rFonts w:ascii="Times New Roman" w:eastAsia="Times New Roman" w:hAnsi="Times New Roman" w:cs="Times New Roman"/>
          <w:lang w:val="en-US"/>
        </w:rPr>
        <w:t>zakupki</w:t>
      </w:r>
      <w:proofErr w:type="spellEnd"/>
      <w:r w:rsidRPr="00BB10AF">
        <w:rPr>
          <w:rFonts w:ascii="Times New Roman" w:hAnsi="Times New Roman" w:cs="Times New Roman"/>
        </w:rPr>
        <w:t>@</w:t>
      </w:r>
      <w:r w:rsidRPr="00BB10AF">
        <w:rPr>
          <w:rFonts w:ascii="Times New Roman" w:hAnsi="Times New Roman" w:cs="Times New Roman"/>
          <w:lang w:val="en-US"/>
        </w:rPr>
        <w:t>mail</w:t>
      </w:r>
      <w:r w:rsidRPr="00BB10AF">
        <w:rPr>
          <w:rFonts w:ascii="Times New Roman" w:hAnsi="Times New Roman" w:cs="Times New Roman"/>
        </w:rPr>
        <w:t>.</w:t>
      </w:r>
      <w:proofErr w:type="spellStart"/>
      <w:r w:rsidRPr="00BB10AF">
        <w:rPr>
          <w:rFonts w:ascii="Times New Roman" w:hAnsi="Times New Roman" w:cs="Times New Roman"/>
          <w:lang w:val="en-US"/>
        </w:rPr>
        <w:t>ru</w:t>
      </w:r>
      <w:proofErr w:type="spellEnd"/>
      <w:r w:rsidRPr="00BB10AF">
        <w:rPr>
          <w:rFonts w:ascii="Times New Roman" w:hAnsi="Times New Roman" w:cs="Times New Roman"/>
        </w:rPr>
        <w:t>.</w:t>
      </w:r>
    </w:p>
    <w:p w:rsidR="000B4A59" w:rsidRPr="00BB10AF" w:rsidRDefault="000B4A59" w:rsidP="000B4A59">
      <w:pPr>
        <w:tabs>
          <w:tab w:val="left" w:pos="284"/>
          <w:tab w:val="num" w:pos="927"/>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Номер контактного телефона: 8 (34675) 26298.</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Ответственное должностное лицо: заведующий хозяйством Котельникова Людмила Геннадиевна.</w:t>
      </w:r>
    </w:p>
    <w:p w:rsidR="000B4A59" w:rsidRPr="00BB10AF" w:rsidRDefault="001C35E8"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3.2. </w:t>
      </w:r>
      <w:r w:rsidR="000B4A59" w:rsidRPr="00BB10AF">
        <w:rPr>
          <w:rFonts w:ascii="Times New Roman" w:eastAsia="Times New Roman" w:hAnsi="Times New Roman" w:cs="Times New Roman"/>
        </w:rPr>
        <w:t>Уполномоченный орган (учреждение): Администрация города Югорска.</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BB10AF">
        <w:rPr>
          <w:rFonts w:ascii="Times New Roman" w:eastAsia="Times New Roman" w:hAnsi="Times New Roman" w:cs="Times New Roman"/>
        </w:rPr>
        <w:t>каб</w:t>
      </w:r>
      <w:proofErr w:type="spellEnd"/>
      <w:r w:rsidRPr="00BB10AF">
        <w:rPr>
          <w:rFonts w:ascii="Times New Roman" w:eastAsia="Times New Roman" w:hAnsi="Times New Roman" w:cs="Times New Roman"/>
        </w:rPr>
        <w:t>. 310.</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Почтовый адрес: 628260, Ханты - Мансийский автономный округ - Югра, Тюменская обл.,  г. Югорск, ул. 40 лет Победы, 11.</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Адрес электронной почты: omz@ugorsk.ru</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Номер контактного телефона: (34675) 50037.</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Ответственное должностное лицо: Начальник отдела муниципальных закупок управления экономической политики Захарова Наталья Борисовна.</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hAnsi="Times New Roman" w:cs="Times New Roman"/>
        </w:rPr>
      </w:pPr>
      <w:r w:rsidRPr="00BB10AF">
        <w:rPr>
          <w:rFonts w:ascii="Times New Roman" w:hAnsi="Times New Roman" w:cs="Times New Roman"/>
        </w:rPr>
        <w:t>3.</w:t>
      </w:r>
      <w:r w:rsidR="001C35E8">
        <w:rPr>
          <w:rFonts w:ascii="Times New Roman" w:hAnsi="Times New Roman" w:cs="Times New Roman"/>
        </w:rPr>
        <w:t>3</w:t>
      </w:r>
      <w:r w:rsidRPr="00BB10AF">
        <w:rPr>
          <w:rFonts w:ascii="Times New Roman" w:hAnsi="Times New Roman" w:cs="Times New Roman"/>
        </w:rPr>
        <w:t>. Специализированная организация: не привлекается.</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hAnsi="Times New Roman" w:cs="Times New Roman"/>
        </w:rPr>
        <w:t xml:space="preserve">4. </w:t>
      </w:r>
      <w:r w:rsidRPr="00BB10AF">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BB10AF">
        <w:rPr>
          <w:rFonts w:ascii="Times New Roman" w:eastAsia="Times New Roman" w:hAnsi="Times New Roman" w:cs="Times New Roman"/>
          <w:u w:val="single"/>
        </w:rPr>
        <w:t>http://</w:t>
      </w:r>
      <w:proofErr w:type="spellStart"/>
      <w:r w:rsidRPr="00BB10AF">
        <w:rPr>
          <w:rFonts w:ascii="Times New Roman" w:eastAsia="Times New Roman" w:hAnsi="Times New Roman" w:cs="Times New Roman"/>
          <w:u w:val="single"/>
          <w:lang w:val="en-US"/>
        </w:rPr>
        <w:t>sberbank</w:t>
      </w:r>
      <w:proofErr w:type="spellEnd"/>
      <w:r w:rsidRPr="00BB10AF">
        <w:rPr>
          <w:rFonts w:ascii="Times New Roman" w:eastAsia="Times New Roman" w:hAnsi="Times New Roman" w:cs="Times New Roman"/>
          <w:u w:val="single"/>
        </w:rPr>
        <w:t>-</w:t>
      </w:r>
      <w:proofErr w:type="spellStart"/>
      <w:r w:rsidRPr="00BB10AF">
        <w:rPr>
          <w:rFonts w:ascii="Times New Roman" w:eastAsia="Times New Roman" w:hAnsi="Times New Roman" w:cs="Times New Roman"/>
          <w:u w:val="single"/>
          <w:lang w:val="en-US"/>
        </w:rPr>
        <w:t>ast</w:t>
      </w:r>
      <w:proofErr w:type="spellEnd"/>
      <w:r w:rsidRPr="00BB10AF">
        <w:rPr>
          <w:rFonts w:ascii="Times New Roman" w:eastAsia="Times New Roman" w:hAnsi="Times New Roman" w:cs="Times New Roman"/>
          <w:u w:val="single"/>
        </w:rPr>
        <w:t>.</w:t>
      </w:r>
      <w:proofErr w:type="spellStart"/>
      <w:r w:rsidRPr="00BB10AF">
        <w:rPr>
          <w:rFonts w:ascii="Times New Roman" w:eastAsia="Times New Roman" w:hAnsi="Times New Roman" w:cs="Times New Roman"/>
          <w:u w:val="single"/>
        </w:rPr>
        <w:t>ru</w:t>
      </w:r>
      <w:proofErr w:type="spellEnd"/>
      <w:r w:rsidRPr="00BB10AF">
        <w:rPr>
          <w:rFonts w:ascii="Times New Roman" w:eastAsia="Times New Roman" w:hAnsi="Times New Roman" w:cs="Times New Roman"/>
          <w:u w:val="single"/>
        </w:rPr>
        <w:t>/</w:t>
      </w:r>
    </w:p>
    <w:p w:rsidR="00E2553D"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5. Предмет и начальная (максимальная) цена гражданско-правового договора:</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4"/>
        <w:gridCol w:w="3029"/>
        <w:gridCol w:w="709"/>
        <w:gridCol w:w="1134"/>
        <w:gridCol w:w="3025"/>
      </w:tblGrid>
      <w:tr w:rsidR="004831AF" w:rsidRPr="009D7007" w:rsidTr="004831AF">
        <w:trPr>
          <w:jc w:val="center"/>
        </w:trPr>
        <w:tc>
          <w:tcPr>
            <w:tcW w:w="6713" w:type="dxa"/>
            <w:gridSpan w:val="5"/>
            <w:tcBorders>
              <w:top w:val="single" w:sz="4" w:space="0" w:color="auto"/>
              <w:left w:val="single" w:sz="4" w:space="0" w:color="auto"/>
              <w:bottom w:val="single" w:sz="4" w:space="0" w:color="auto"/>
              <w:right w:val="single" w:sz="4" w:space="0" w:color="auto"/>
            </w:tcBorders>
            <w:hideMark/>
          </w:tcPr>
          <w:p w:rsidR="004831AF" w:rsidRPr="009D7007" w:rsidRDefault="004831AF" w:rsidP="00673E88">
            <w:pPr>
              <w:autoSpaceDE w:val="0"/>
              <w:autoSpaceDN w:val="0"/>
              <w:adjustRightInd w:val="0"/>
              <w:spacing w:after="0" w:line="240" w:lineRule="auto"/>
              <w:jc w:val="center"/>
              <w:rPr>
                <w:rFonts w:ascii="Times New Roman" w:hAnsi="Times New Roman" w:cs="Times New Roman"/>
                <w:sz w:val="20"/>
                <w:szCs w:val="20"/>
              </w:rPr>
            </w:pPr>
            <w:r w:rsidRPr="009D7007">
              <w:rPr>
                <w:rFonts w:ascii="Times New Roman" w:hAnsi="Times New Roman" w:cs="Times New Roman"/>
                <w:sz w:val="20"/>
                <w:szCs w:val="20"/>
              </w:rPr>
              <w:t>Предмет гражданско-правового договора</w:t>
            </w:r>
          </w:p>
        </w:tc>
        <w:tc>
          <w:tcPr>
            <w:tcW w:w="3025" w:type="dxa"/>
            <w:vMerge w:val="restart"/>
            <w:tcBorders>
              <w:top w:val="single" w:sz="4" w:space="0" w:color="auto"/>
              <w:left w:val="single" w:sz="4" w:space="0" w:color="auto"/>
              <w:bottom w:val="single" w:sz="4" w:space="0" w:color="auto"/>
              <w:right w:val="single" w:sz="4" w:space="0" w:color="auto"/>
            </w:tcBorders>
            <w:hideMark/>
          </w:tcPr>
          <w:p w:rsidR="004831AF" w:rsidRPr="009D7007" w:rsidRDefault="004831AF" w:rsidP="00C10F2F">
            <w:pPr>
              <w:autoSpaceDE w:val="0"/>
              <w:autoSpaceDN w:val="0"/>
              <w:adjustRightInd w:val="0"/>
              <w:spacing w:after="0" w:line="240" w:lineRule="auto"/>
              <w:jc w:val="center"/>
              <w:rPr>
                <w:rFonts w:ascii="Times New Roman" w:hAnsi="Times New Roman" w:cs="Times New Roman"/>
                <w:sz w:val="20"/>
                <w:szCs w:val="20"/>
              </w:rPr>
            </w:pPr>
            <w:r w:rsidRPr="009D7007">
              <w:rPr>
                <w:rFonts w:ascii="Times New Roman" w:hAnsi="Times New Roman" w:cs="Times New Roman"/>
                <w:sz w:val="20"/>
                <w:szCs w:val="20"/>
              </w:rPr>
              <w:t xml:space="preserve">Начальная (максимальная) цена, начальная цена договора </w:t>
            </w:r>
          </w:p>
        </w:tc>
      </w:tr>
      <w:tr w:rsidR="004831AF" w:rsidRPr="009D7007" w:rsidTr="004831AF">
        <w:trPr>
          <w:jc w:val="center"/>
        </w:trPr>
        <w:tc>
          <w:tcPr>
            <w:tcW w:w="567" w:type="dxa"/>
            <w:tcBorders>
              <w:top w:val="single" w:sz="4" w:space="0" w:color="auto"/>
              <w:left w:val="single" w:sz="4" w:space="0" w:color="auto"/>
              <w:bottom w:val="single" w:sz="4" w:space="0" w:color="auto"/>
              <w:right w:val="single" w:sz="4" w:space="0" w:color="auto"/>
            </w:tcBorders>
            <w:hideMark/>
          </w:tcPr>
          <w:p w:rsidR="004831AF" w:rsidRPr="009D7007" w:rsidRDefault="004831AF" w:rsidP="00673E88">
            <w:pPr>
              <w:pStyle w:val="a4"/>
              <w:autoSpaceDE w:val="0"/>
              <w:autoSpaceDN w:val="0"/>
              <w:adjustRightInd w:val="0"/>
              <w:spacing w:before="0" w:beforeAutospacing="0" w:after="0" w:afterAutospacing="0"/>
              <w:jc w:val="center"/>
              <w:rPr>
                <w:sz w:val="20"/>
                <w:szCs w:val="20"/>
              </w:rPr>
            </w:pPr>
            <w:r w:rsidRPr="009D7007">
              <w:rPr>
                <w:sz w:val="20"/>
                <w:szCs w:val="20"/>
              </w:rPr>
              <w:t xml:space="preserve">№ </w:t>
            </w:r>
            <w:proofErr w:type="gramStart"/>
            <w:r w:rsidRPr="009D7007">
              <w:rPr>
                <w:sz w:val="20"/>
                <w:szCs w:val="20"/>
              </w:rPr>
              <w:t>п</w:t>
            </w:r>
            <w:proofErr w:type="gramEnd"/>
            <w:r w:rsidRPr="009D7007">
              <w:rPr>
                <w:sz w:val="20"/>
                <w:szCs w:val="20"/>
              </w:rPr>
              <w:t>/п</w:t>
            </w:r>
          </w:p>
        </w:tc>
        <w:tc>
          <w:tcPr>
            <w:tcW w:w="1274" w:type="dxa"/>
            <w:tcBorders>
              <w:top w:val="single" w:sz="4" w:space="0" w:color="auto"/>
              <w:left w:val="single" w:sz="4" w:space="0" w:color="auto"/>
              <w:bottom w:val="single" w:sz="4" w:space="0" w:color="auto"/>
              <w:right w:val="single" w:sz="4" w:space="0" w:color="auto"/>
            </w:tcBorders>
            <w:hideMark/>
          </w:tcPr>
          <w:p w:rsidR="004831AF" w:rsidRPr="009D7007" w:rsidRDefault="004831AF" w:rsidP="00673E88">
            <w:pPr>
              <w:pStyle w:val="a4"/>
              <w:autoSpaceDE w:val="0"/>
              <w:autoSpaceDN w:val="0"/>
              <w:adjustRightInd w:val="0"/>
              <w:spacing w:before="0" w:beforeAutospacing="0" w:after="0" w:afterAutospacing="0"/>
              <w:jc w:val="center"/>
              <w:rPr>
                <w:sz w:val="20"/>
                <w:szCs w:val="20"/>
              </w:rPr>
            </w:pPr>
            <w:r w:rsidRPr="009D7007">
              <w:rPr>
                <w:sz w:val="20"/>
                <w:szCs w:val="20"/>
              </w:rPr>
              <w:t>Код</w:t>
            </w:r>
          </w:p>
          <w:p w:rsidR="004831AF" w:rsidRPr="009D7007" w:rsidRDefault="004831AF" w:rsidP="00673E88">
            <w:pPr>
              <w:pStyle w:val="a4"/>
              <w:autoSpaceDE w:val="0"/>
              <w:autoSpaceDN w:val="0"/>
              <w:adjustRightInd w:val="0"/>
              <w:spacing w:before="0" w:beforeAutospacing="0" w:after="0" w:afterAutospacing="0"/>
              <w:jc w:val="center"/>
              <w:rPr>
                <w:sz w:val="20"/>
                <w:szCs w:val="20"/>
              </w:rPr>
            </w:pPr>
            <w:r w:rsidRPr="009D7007">
              <w:rPr>
                <w:sz w:val="20"/>
                <w:szCs w:val="20"/>
              </w:rPr>
              <w:t>КТРУ или ОКПД 2</w:t>
            </w:r>
          </w:p>
        </w:tc>
        <w:tc>
          <w:tcPr>
            <w:tcW w:w="3029" w:type="dxa"/>
            <w:tcBorders>
              <w:top w:val="single" w:sz="4" w:space="0" w:color="auto"/>
              <w:left w:val="single" w:sz="4" w:space="0" w:color="auto"/>
              <w:bottom w:val="single" w:sz="4" w:space="0" w:color="auto"/>
              <w:right w:val="single" w:sz="4" w:space="0" w:color="auto"/>
            </w:tcBorders>
            <w:hideMark/>
          </w:tcPr>
          <w:p w:rsidR="004831AF" w:rsidRPr="009D7007" w:rsidRDefault="004831AF" w:rsidP="00673E88">
            <w:pPr>
              <w:pStyle w:val="a4"/>
              <w:autoSpaceDE w:val="0"/>
              <w:autoSpaceDN w:val="0"/>
              <w:adjustRightInd w:val="0"/>
              <w:spacing w:before="0" w:beforeAutospacing="0" w:after="0" w:afterAutospacing="0"/>
              <w:ind w:right="-108"/>
              <w:jc w:val="center"/>
              <w:rPr>
                <w:sz w:val="20"/>
                <w:szCs w:val="20"/>
              </w:rPr>
            </w:pPr>
            <w:r w:rsidRPr="009D7007">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4831AF" w:rsidRPr="009D7007" w:rsidRDefault="004831AF" w:rsidP="00673E88">
            <w:pPr>
              <w:pStyle w:val="a4"/>
              <w:autoSpaceDE w:val="0"/>
              <w:autoSpaceDN w:val="0"/>
              <w:adjustRightInd w:val="0"/>
              <w:spacing w:before="0" w:beforeAutospacing="0" w:after="0" w:afterAutospacing="0"/>
              <w:jc w:val="center"/>
              <w:rPr>
                <w:sz w:val="20"/>
                <w:szCs w:val="20"/>
              </w:rPr>
            </w:pPr>
            <w:r w:rsidRPr="009D7007">
              <w:rPr>
                <w:sz w:val="20"/>
                <w:szCs w:val="20"/>
              </w:rPr>
              <w:t>Ед.</w:t>
            </w:r>
          </w:p>
          <w:p w:rsidR="004831AF" w:rsidRPr="009D7007" w:rsidRDefault="004831AF" w:rsidP="00673E88">
            <w:pPr>
              <w:pStyle w:val="a4"/>
              <w:autoSpaceDE w:val="0"/>
              <w:autoSpaceDN w:val="0"/>
              <w:adjustRightInd w:val="0"/>
              <w:spacing w:before="0" w:beforeAutospacing="0" w:after="0" w:afterAutospacing="0"/>
              <w:jc w:val="center"/>
              <w:rPr>
                <w:sz w:val="20"/>
                <w:szCs w:val="20"/>
              </w:rPr>
            </w:pPr>
            <w:r w:rsidRPr="009D7007">
              <w:rPr>
                <w:sz w:val="20"/>
                <w:szCs w:val="20"/>
              </w:rPr>
              <w:t>изм.</w:t>
            </w:r>
          </w:p>
        </w:tc>
        <w:tc>
          <w:tcPr>
            <w:tcW w:w="1134" w:type="dxa"/>
            <w:tcBorders>
              <w:top w:val="single" w:sz="4" w:space="0" w:color="auto"/>
              <w:left w:val="single" w:sz="4" w:space="0" w:color="auto"/>
              <w:bottom w:val="single" w:sz="4" w:space="0" w:color="auto"/>
              <w:right w:val="single" w:sz="4" w:space="0" w:color="auto"/>
            </w:tcBorders>
            <w:hideMark/>
          </w:tcPr>
          <w:p w:rsidR="004831AF" w:rsidRPr="009D7007" w:rsidRDefault="004831AF" w:rsidP="00673E88">
            <w:pPr>
              <w:autoSpaceDE w:val="0"/>
              <w:autoSpaceDN w:val="0"/>
              <w:adjustRightInd w:val="0"/>
              <w:spacing w:after="0" w:line="240" w:lineRule="auto"/>
              <w:jc w:val="center"/>
              <w:rPr>
                <w:rFonts w:ascii="Times New Roman" w:hAnsi="Times New Roman" w:cs="Times New Roman"/>
                <w:sz w:val="20"/>
                <w:szCs w:val="20"/>
              </w:rPr>
            </w:pPr>
            <w:r w:rsidRPr="009D7007">
              <w:rPr>
                <w:rFonts w:ascii="Times New Roman" w:hAnsi="Times New Roman" w:cs="Times New Roman"/>
                <w:sz w:val="20"/>
                <w:szCs w:val="20"/>
              </w:rPr>
              <w:t>Количество поставляемых товаров</w:t>
            </w:r>
          </w:p>
        </w:tc>
        <w:tc>
          <w:tcPr>
            <w:tcW w:w="3025" w:type="dxa"/>
            <w:vMerge/>
            <w:tcBorders>
              <w:top w:val="single" w:sz="4" w:space="0" w:color="auto"/>
              <w:left w:val="single" w:sz="4" w:space="0" w:color="auto"/>
              <w:bottom w:val="single" w:sz="4" w:space="0" w:color="auto"/>
              <w:right w:val="single" w:sz="4" w:space="0" w:color="auto"/>
            </w:tcBorders>
            <w:vAlign w:val="center"/>
            <w:hideMark/>
          </w:tcPr>
          <w:p w:rsidR="004831AF" w:rsidRPr="009D7007" w:rsidRDefault="004831AF" w:rsidP="00673E88">
            <w:pPr>
              <w:spacing w:after="0" w:line="240" w:lineRule="auto"/>
              <w:jc w:val="center"/>
              <w:rPr>
                <w:rFonts w:ascii="Times New Roman" w:hAnsi="Times New Roman" w:cs="Times New Roman"/>
                <w:sz w:val="20"/>
                <w:szCs w:val="20"/>
              </w:rPr>
            </w:pPr>
          </w:p>
        </w:tc>
      </w:tr>
      <w:tr w:rsidR="00C4172E" w:rsidRPr="009D7007" w:rsidTr="00851332">
        <w:trPr>
          <w:trHeight w:val="912"/>
          <w:jc w:val="center"/>
        </w:trPr>
        <w:tc>
          <w:tcPr>
            <w:tcW w:w="567" w:type="dxa"/>
            <w:tcBorders>
              <w:top w:val="single" w:sz="4" w:space="0" w:color="auto"/>
              <w:left w:val="single" w:sz="4" w:space="0" w:color="auto"/>
              <w:bottom w:val="single" w:sz="4" w:space="0" w:color="auto"/>
              <w:right w:val="single" w:sz="4" w:space="0" w:color="auto"/>
            </w:tcBorders>
            <w:hideMark/>
          </w:tcPr>
          <w:p w:rsidR="00C4172E" w:rsidRPr="009D7007" w:rsidRDefault="00C4172E" w:rsidP="00673E88">
            <w:pPr>
              <w:autoSpaceDE w:val="0"/>
              <w:autoSpaceDN w:val="0"/>
              <w:adjustRightInd w:val="0"/>
              <w:spacing w:after="0" w:line="240" w:lineRule="auto"/>
              <w:jc w:val="both"/>
              <w:rPr>
                <w:rFonts w:ascii="Times New Roman" w:hAnsi="Times New Roman" w:cs="Times New Roman"/>
                <w:sz w:val="20"/>
                <w:szCs w:val="20"/>
              </w:rPr>
            </w:pPr>
            <w:r w:rsidRPr="009D7007">
              <w:rPr>
                <w:rFonts w:ascii="Times New Roman" w:hAnsi="Times New Roman" w:cs="Times New Roman"/>
                <w:sz w:val="20"/>
                <w:szCs w:val="20"/>
              </w:rPr>
              <w:t>1.</w:t>
            </w:r>
          </w:p>
        </w:tc>
        <w:tc>
          <w:tcPr>
            <w:tcW w:w="1274" w:type="dxa"/>
            <w:tcBorders>
              <w:top w:val="single" w:sz="4" w:space="0" w:color="auto"/>
              <w:left w:val="single" w:sz="4" w:space="0" w:color="auto"/>
              <w:bottom w:val="single" w:sz="4" w:space="0" w:color="auto"/>
              <w:right w:val="single" w:sz="4" w:space="0" w:color="auto"/>
            </w:tcBorders>
            <w:hideMark/>
          </w:tcPr>
          <w:p w:rsidR="00C4172E" w:rsidRPr="009D7007" w:rsidRDefault="00C4172E" w:rsidP="00673E88">
            <w:pPr>
              <w:autoSpaceDE w:val="0"/>
              <w:autoSpaceDN w:val="0"/>
              <w:adjustRightInd w:val="0"/>
              <w:spacing w:after="0" w:line="240" w:lineRule="auto"/>
              <w:jc w:val="both"/>
              <w:rPr>
                <w:rFonts w:ascii="Times New Roman" w:hAnsi="Times New Roman" w:cs="Times New Roman"/>
                <w:sz w:val="20"/>
                <w:szCs w:val="20"/>
              </w:rPr>
            </w:pPr>
            <w:r w:rsidRPr="009D7007">
              <w:rPr>
                <w:rFonts w:ascii="Times New Roman" w:eastAsia="Times New Roman" w:hAnsi="Times New Roman" w:cs="Times New Roman"/>
                <w:sz w:val="20"/>
                <w:szCs w:val="20"/>
              </w:rPr>
              <w:t>10.61.32.113-00000004</w:t>
            </w:r>
          </w:p>
        </w:tc>
        <w:tc>
          <w:tcPr>
            <w:tcW w:w="3029" w:type="dxa"/>
            <w:tcBorders>
              <w:top w:val="single" w:sz="4" w:space="0" w:color="auto"/>
              <w:left w:val="single" w:sz="4" w:space="0" w:color="auto"/>
              <w:bottom w:val="single" w:sz="4" w:space="0" w:color="auto"/>
              <w:right w:val="single" w:sz="4" w:space="0" w:color="auto"/>
            </w:tcBorders>
            <w:hideMark/>
          </w:tcPr>
          <w:p w:rsidR="00C4172E" w:rsidRPr="009D7007" w:rsidRDefault="00C4172E" w:rsidP="00851332">
            <w:pPr>
              <w:spacing w:after="0" w:line="240" w:lineRule="auto"/>
              <w:ind w:right="176"/>
              <w:jc w:val="both"/>
              <w:rPr>
                <w:rFonts w:ascii="Times New Roman" w:hAnsi="Times New Roman" w:cs="Times New Roman"/>
                <w:sz w:val="20"/>
                <w:szCs w:val="20"/>
              </w:rPr>
            </w:pPr>
            <w:r w:rsidRPr="009D7007">
              <w:rPr>
                <w:rFonts w:ascii="Times New Roman" w:eastAsia="Times New Roman" w:hAnsi="Times New Roman" w:cs="Times New Roman"/>
                <w:sz w:val="20"/>
                <w:szCs w:val="20"/>
              </w:rPr>
              <w:t xml:space="preserve">Крупа гречневая. Вид крупы: Ядрица </w:t>
            </w:r>
            <w:r w:rsidR="00851332">
              <w:rPr>
                <w:rFonts w:ascii="Times New Roman" w:eastAsia="Times New Roman" w:hAnsi="Times New Roman" w:cs="Times New Roman"/>
                <w:sz w:val="20"/>
                <w:szCs w:val="20"/>
              </w:rPr>
              <w:t>(</w:t>
            </w:r>
            <w:proofErr w:type="spellStart"/>
            <w:r w:rsidR="00851332">
              <w:rPr>
                <w:rFonts w:ascii="Times New Roman" w:eastAsia="Times New Roman" w:hAnsi="Times New Roman" w:cs="Times New Roman"/>
                <w:sz w:val="20"/>
                <w:szCs w:val="20"/>
              </w:rPr>
              <w:t>непропаренная</w:t>
            </w:r>
            <w:proofErr w:type="spellEnd"/>
            <w:r w:rsidR="00851332">
              <w:rPr>
                <w:rFonts w:ascii="Times New Roman" w:eastAsia="Times New Roman" w:hAnsi="Times New Roman" w:cs="Times New Roman"/>
                <w:sz w:val="20"/>
                <w:szCs w:val="20"/>
              </w:rPr>
              <w:t>). Сорт, не ниже: первый</w:t>
            </w:r>
            <w:r w:rsidRPr="009D7007">
              <w:rPr>
                <w:rFonts w:ascii="Times New Roman" w:eastAsia="Times New Roman" w:hAnsi="Times New Roman" w:cs="Times New Roman"/>
                <w:sz w:val="20"/>
                <w:szCs w:val="20"/>
              </w:rPr>
              <w:t>. </w:t>
            </w:r>
          </w:p>
        </w:tc>
        <w:tc>
          <w:tcPr>
            <w:tcW w:w="709" w:type="dxa"/>
            <w:tcBorders>
              <w:top w:val="single" w:sz="4" w:space="0" w:color="auto"/>
              <w:left w:val="single" w:sz="4" w:space="0" w:color="auto"/>
              <w:bottom w:val="single" w:sz="4" w:space="0" w:color="auto"/>
              <w:right w:val="single" w:sz="4" w:space="0" w:color="auto"/>
            </w:tcBorders>
            <w:hideMark/>
          </w:tcPr>
          <w:p w:rsidR="00C4172E" w:rsidRPr="009D7007" w:rsidRDefault="00C4172E" w:rsidP="00673E88">
            <w:pPr>
              <w:spacing w:after="0" w:line="240" w:lineRule="auto"/>
              <w:jc w:val="both"/>
              <w:rPr>
                <w:rFonts w:ascii="Times New Roman" w:hAnsi="Times New Roman" w:cs="Times New Roman"/>
                <w:color w:val="000000"/>
                <w:sz w:val="20"/>
                <w:szCs w:val="20"/>
              </w:rPr>
            </w:pPr>
            <w:proofErr w:type="gramStart"/>
            <w:r w:rsidRPr="009D7007">
              <w:rPr>
                <w:rFonts w:ascii="Times New Roman" w:hAnsi="Times New Roman" w:cs="Times New Roman"/>
                <w:color w:val="000000"/>
                <w:sz w:val="20"/>
                <w:szCs w:val="20"/>
              </w:rPr>
              <w:t>к</w:t>
            </w:r>
            <w:proofErr w:type="gramEnd"/>
            <w:r w:rsidRPr="009D7007">
              <w:rPr>
                <w:rFonts w:ascii="Times New Roman" w:hAnsi="Times New Roman" w:cs="Times New Roman"/>
                <w:color w:val="000000"/>
                <w:sz w:val="20"/>
                <w:szCs w:val="20"/>
              </w:rPr>
              <w:t>г</w:t>
            </w:r>
          </w:p>
        </w:tc>
        <w:tc>
          <w:tcPr>
            <w:tcW w:w="1134" w:type="dxa"/>
            <w:tcBorders>
              <w:top w:val="single" w:sz="4" w:space="0" w:color="auto"/>
              <w:left w:val="single" w:sz="4" w:space="0" w:color="auto"/>
              <w:bottom w:val="single" w:sz="4" w:space="0" w:color="auto"/>
              <w:right w:val="single" w:sz="4" w:space="0" w:color="auto"/>
            </w:tcBorders>
            <w:hideMark/>
          </w:tcPr>
          <w:p w:rsidR="00C4172E" w:rsidRPr="009D7007" w:rsidRDefault="00C94874" w:rsidP="00673E8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1515</w:t>
            </w:r>
          </w:p>
        </w:tc>
        <w:tc>
          <w:tcPr>
            <w:tcW w:w="3025" w:type="dxa"/>
            <w:tcBorders>
              <w:top w:val="single" w:sz="4" w:space="0" w:color="auto"/>
              <w:left w:val="single" w:sz="4" w:space="0" w:color="auto"/>
              <w:bottom w:val="single" w:sz="4" w:space="0" w:color="auto"/>
              <w:right w:val="single" w:sz="4" w:space="0" w:color="auto"/>
            </w:tcBorders>
            <w:hideMark/>
          </w:tcPr>
          <w:p w:rsidR="00C4172E" w:rsidRPr="009D7007" w:rsidRDefault="00C94874" w:rsidP="00673E8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143 925,00</w:t>
            </w:r>
          </w:p>
        </w:tc>
      </w:tr>
      <w:tr w:rsidR="00C4172E" w:rsidRPr="009D7007" w:rsidTr="004831AF">
        <w:trPr>
          <w:trHeight w:val="732"/>
          <w:jc w:val="center"/>
        </w:trPr>
        <w:tc>
          <w:tcPr>
            <w:tcW w:w="567" w:type="dxa"/>
            <w:tcBorders>
              <w:top w:val="single" w:sz="4" w:space="0" w:color="auto"/>
              <w:left w:val="single" w:sz="4" w:space="0" w:color="auto"/>
              <w:bottom w:val="single" w:sz="4" w:space="0" w:color="auto"/>
              <w:right w:val="single" w:sz="4" w:space="0" w:color="auto"/>
            </w:tcBorders>
            <w:hideMark/>
          </w:tcPr>
          <w:p w:rsidR="00C4172E" w:rsidRPr="009D7007" w:rsidRDefault="00C4172E" w:rsidP="00673E88">
            <w:pPr>
              <w:autoSpaceDE w:val="0"/>
              <w:autoSpaceDN w:val="0"/>
              <w:adjustRightInd w:val="0"/>
              <w:spacing w:after="0" w:line="240" w:lineRule="auto"/>
              <w:jc w:val="both"/>
              <w:rPr>
                <w:rFonts w:ascii="Times New Roman" w:hAnsi="Times New Roman" w:cs="Times New Roman"/>
                <w:sz w:val="20"/>
                <w:szCs w:val="20"/>
              </w:rPr>
            </w:pPr>
            <w:r w:rsidRPr="009D7007">
              <w:rPr>
                <w:rFonts w:ascii="Times New Roman" w:hAnsi="Times New Roman" w:cs="Times New Roman"/>
                <w:sz w:val="20"/>
                <w:szCs w:val="20"/>
              </w:rPr>
              <w:t>2.</w:t>
            </w:r>
          </w:p>
        </w:tc>
        <w:tc>
          <w:tcPr>
            <w:tcW w:w="1274" w:type="dxa"/>
            <w:tcBorders>
              <w:top w:val="single" w:sz="4" w:space="0" w:color="auto"/>
              <w:left w:val="single" w:sz="4" w:space="0" w:color="auto"/>
              <w:bottom w:val="single" w:sz="4" w:space="0" w:color="auto"/>
              <w:right w:val="single" w:sz="4" w:space="0" w:color="auto"/>
            </w:tcBorders>
            <w:hideMark/>
          </w:tcPr>
          <w:p w:rsidR="00C4172E" w:rsidRPr="009D7007" w:rsidRDefault="00C4172E" w:rsidP="00673E88">
            <w:pPr>
              <w:autoSpaceDE w:val="0"/>
              <w:autoSpaceDN w:val="0"/>
              <w:adjustRightInd w:val="0"/>
              <w:spacing w:after="0" w:line="240" w:lineRule="auto"/>
              <w:jc w:val="both"/>
              <w:rPr>
                <w:rFonts w:ascii="Times New Roman" w:hAnsi="Times New Roman" w:cs="Times New Roman"/>
                <w:color w:val="000000" w:themeColor="text1"/>
                <w:sz w:val="20"/>
                <w:szCs w:val="20"/>
              </w:rPr>
            </w:pPr>
            <w:r w:rsidRPr="009D7007">
              <w:rPr>
                <w:rFonts w:ascii="Times New Roman" w:hAnsi="Times New Roman" w:cs="Times New Roman"/>
                <w:color w:val="000000" w:themeColor="text1"/>
                <w:sz w:val="20"/>
                <w:szCs w:val="20"/>
              </w:rPr>
              <w:t>10.61.10.000-00000003</w:t>
            </w:r>
          </w:p>
        </w:tc>
        <w:tc>
          <w:tcPr>
            <w:tcW w:w="3029" w:type="dxa"/>
            <w:tcBorders>
              <w:top w:val="single" w:sz="4" w:space="0" w:color="auto"/>
              <w:left w:val="single" w:sz="4" w:space="0" w:color="auto"/>
              <w:bottom w:val="single" w:sz="4" w:space="0" w:color="auto"/>
              <w:right w:val="single" w:sz="4" w:space="0" w:color="auto"/>
            </w:tcBorders>
            <w:hideMark/>
          </w:tcPr>
          <w:p w:rsidR="00C4172E" w:rsidRPr="009D7007" w:rsidRDefault="00C4172E" w:rsidP="00851332">
            <w:pPr>
              <w:shd w:val="clear" w:color="auto" w:fill="FFFFFF"/>
              <w:spacing w:after="0" w:line="240" w:lineRule="auto"/>
              <w:jc w:val="both"/>
              <w:rPr>
                <w:rFonts w:ascii="Times New Roman" w:hAnsi="Times New Roman" w:cs="Times New Roman"/>
                <w:color w:val="000000" w:themeColor="text1"/>
                <w:sz w:val="20"/>
                <w:szCs w:val="20"/>
              </w:rPr>
            </w:pPr>
            <w:r w:rsidRPr="009D7007">
              <w:rPr>
                <w:rFonts w:ascii="Times New Roman" w:hAnsi="Times New Roman" w:cs="Times New Roman"/>
                <w:color w:val="000000" w:themeColor="text1"/>
                <w:sz w:val="20"/>
                <w:szCs w:val="20"/>
              </w:rPr>
              <w:t xml:space="preserve">Рис. Вид: </w:t>
            </w:r>
            <w:proofErr w:type="spellStart"/>
            <w:r w:rsidRPr="009D7007">
              <w:rPr>
                <w:rFonts w:ascii="Times New Roman" w:hAnsi="Times New Roman" w:cs="Times New Roman"/>
                <w:color w:val="000000" w:themeColor="text1"/>
                <w:sz w:val="20"/>
                <w:szCs w:val="20"/>
              </w:rPr>
              <w:t>цельнозерновой</w:t>
            </w:r>
            <w:proofErr w:type="spellEnd"/>
            <w:r w:rsidRPr="009D7007">
              <w:rPr>
                <w:rFonts w:ascii="Times New Roman" w:hAnsi="Times New Roman" w:cs="Times New Roman"/>
                <w:color w:val="000000" w:themeColor="text1"/>
                <w:sz w:val="20"/>
                <w:szCs w:val="20"/>
              </w:rPr>
              <w:t>. П</w:t>
            </w:r>
            <w:r w:rsidR="00851332">
              <w:rPr>
                <w:rFonts w:ascii="Times New Roman" w:hAnsi="Times New Roman" w:cs="Times New Roman"/>
                <w:color w:val="000000" w:themeColor="text1"/>
                <w:sz w:val="20"/>
                <w:szCs w:val="20"/>
              </w:rPr>
              <w:t>ропаренный: да. Сорт, не ниже: в</w:t>
            </w:r>
            <w:r w:rsidRPr="009D7007">
              <w:rPr>
                <w:rFonts w:ascii="Times New Roman" w:hAnsi="Times New Roman" w:cs="Times New Roman"/>
                <w:color w:val="000000" w:themeColor="text1"/>
                <w:sz w:val="20"/>
                <w:szCs w:val="20"/>
              </w:rPr>
              <w:t xml:space="preserve">ысший. Способ обработки: </w:t>
            </w:r>
            <w:r w:rsidR="00851332">
              <w:rPr>
                <w:rFonts w:ascii="Times New Roman" w:hAnsi="Times New Roman" w:cs="Times New Roman"/>
                <w:color w:val="000000" w:themeColor="text1"/>
                <w:sz w:val="20"/>
                <w:szCs w:val="20"/>
              </w:rPr>
              <w:t>ш</w:t>
            </w:r>
            <w:r w:rsidRPr="009D7007">
              <w:rPr>
                <w:rFonts w:ascii="Times New Roman" w:hAnsi="Times New Roman" w:cs="Times New Roman"/>
                <w:color w:val="000000" w:themeColor="text1"/>
                <w:sz w:val="20"/>
                <w:szCs w:val="20"/>
              </w:rPr>
              <w:t>лифованный.</w:t>
            </w:r>
          </w:p>
        </w:tc>
        <w:tc>
          <w:tcPr>
            <w:tcW w:w="709" w:type="dxa"/>
            <w:tcBorders>
              <w:top w:val="single" w:sz="4" w:space="0" w:color="auto"/>
              <w:left w:val="single" w:sz="4" w:space="0" w:color="auto"/>
              <w:bottom w:val="single" w:sz="4" w:space="0" w:color="auto"/>
              <w:right w:val="single" w:sz="4" w:space="0" w:color="auto"/>
            </w:tcBorders>
            <w:hideMark/>
          </w:tcPr>
          <w:p w:rsidR="00C4172E" w:rsidRPr="009D7007" w:rsidRDefault="00C4172E" w:rsidP="00673E88">
            <w:pPr>
              <w:spacing w:after="0" w:line="240" w:lineRule="auto"/>
              <w:jc w:val="both"/>
              <w:rPr>
                <w:rFonts w:ascii="Times New Roman" w:hAnsi="Times New Roman" w:cs="Times New Roman"/>
                <w:color w:val="000000"/>
                <w:sz w:val="20"/>
                <w:szCs w:val="20"/>
              </w:rPr>
            </w:pPr>
            <w:r w:rsidRPr="009D7007">
              <w:rPr>
                <w:rFonts w:ascii="Times New Roman" w:hAnsi="Times New Roman" w:cs="Times New Roman"/>
                <w:color w:val="000000"/>
                <w:sz w:val="20"/>
                <w:szCs w:val="20"/>
              </w:rPr>
              <w:t>кг</w:t>
            </w:r>
          </w:p>
        </w:tc>
        <w:tc>
          <w:tcPr>
            <w:tcW w:w="1134" w:type="dxa"/>
            <w:tcBorders>
              <w:top w:val="single" w:sz="4" w:space="0" w:color="auto"/>
              <w:left w:val="single" w:sz="4" w:space="0" w:color="auto"/>
              <w:bottom w:val="single" w:sz="4" w:space="0" w:color="auto"/>
              <w:right w:val="single" w:sz="4" w:space="0" w:color="auto"/>
            </w:tcBorders>
            <w:hideMark/>
          </w:tcPr>
          <w:p w:rsidR="00C4172E" w:rsidRPr="009D7007" w:rsidRDefault="00AB567E" w:rsidP="00673E8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2516</w:t>
            </w:r>
          </w:p>
        </w:tc>
        <w:tc>
          <w:tcPr>
            <w:tcW w:w="3025" w:type="dxa"/>
            <w:tcBorders>
              <w:top w:val="single" w:sz="4" w:space="0" w:color="auto"/>
              <w:left w:val="single" w:sz="4" w:space="0" w:color="auto"/>
              <w:bottom w:val="single" w:sz="4" w:space="0" w:color="auto"/>
              <w:right w:val="single" w:sz="4" w:space="0" w:color="auto"/>
            </w:tcBorders>
            <w:hideMark/>
          </w:tcPr>
          <w:p w:rsidR="00C4172E" w:rsidRPr="009D7007" w:rsidRDefault="00AB567E" w:rsidP="00673E8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213 860,00</w:t>
            </w:r>
          </w:p>
        </w:tc>
      </w:tr>
      <w:tr w:rsidR="009D7007" w:rsidRPr="009D7007" w:rsidTr="00851332">
        <w:trPr>
          <w:trHeight w:val="330"/>
          <w:jc w:val="center"/>
        </w:trPr>
        <w:tc>
          <w:tcPr>
            <w:tcW w:w="567" w:type="dxa"/>
            <w:tcBorders>
              <w:top w:val="single" w:sz="4" w:space="0" w:color="auto"/>
              <w:left w:val="single" w:sz="4" w:space="0" w:color="auto"/>
              <w:bottom w:val="single" w:sz="4" w:space="0" w:color="auto"/>
              <w:right w:val="single" w:sz="4" w:space="0" w:color="auto"/>
            </w:tcBorders>
            <w:hideMark/>
          </w:tcPr>
          <w:p w:rsidR="009D7007" w:rsidRPr="009D7007" w:rsidRDefault="009D7007" w:rsidP="00673E88">
            <w:pPr>
              <w:autoSpaceDE w:val="0"/>
              <w:autoSpaceDN w:val="0"/>
              <w:adjustRightInd w:val="0"/>
              <w:spacing w:after="0" w:line="240" w:lineRule="auto"/>
              <w:jc w:val="both"/>
              <w:rPr>
                <w:rFonts w:ascii="Times New Roman" w:hAnsi="Times New Roman" w:cs="Times New Roman"/>
                <w:sz w:val="20"/>
                <w:szCs w:val="20"/>
              </w:rPr>
            </w:pPr>
            <w:r w:rsidRPr="009D7007">
              <w:rPr>
                <w:rFonts w:ascii="Times New Roman" w:hAnsi="Times New Roman" w:cs="Times New Roman"/>
                <w:sz w:val="20"/>
                <w:szCs w:val="20"/>
              </w:rPr>
              <w:t>3.</w:t>
            </w:r>
          </w:p>
        </w:tc>
        <w:tc>
          <w:tcPr>
            <w:tcW w:w="1274" w:type="dxa"/>
            <w:tcBorders>
              <w:top w:val="single" w:sz="4" w:space="0" w:color="auto"/>
              <w:left w:val="single" w:sz="4" w:space="0" w:color="auto"/>
              <w:bottom w:val="single" w:sz="4" w:space="0" w:color="auto"/>
              <w:right w:val="single" w:sz="4" w:space="0" w:color="auto"/>
            </w:tcBorders>
            <w:hideMark/>
          </w:tcPr>
          <w:p w:rsidR="009D7007" w:rsidRPr="009D7007" w:rsidRDefault="009D7007" w:rsidP="00673E88">
            <w:pPr>
              <w:autoSpaceDE w:val="0"/>
              <w:autoSpaceDN w:val="0"/>
              <w:adjustRightInd w:val="0"/>
              <w:spacing w:after="0" w:line="240" w:lineRule="auto"/>
              <w:ind w:left="-57"/>
              <w:jc w:val="both"/>
              <w:rPr>
                <w:rFonts w:ascii="Times New Roman" w:hAnsi="Times New Roman" w:cs="Times New Roman"/>
                <w:sz w:val="20"/>
              </w:rPr>
            </w:pPr>
            <w:r w:rsidRPr="009D7007">
              <w:rPr>
                <w:rFonts w:ascii="Times New Roman" w:hAnsi="Times New Roman" w:cs="Times New Roman"/>
                <w:sz w:val="20"/>
              </w:rPr>
              <w:t>10.61.32.117-00000003</w:t>
            </w:r>
          </w:p>
        </w:tc>
        <w:tc>
          <w:tcPr>
            <w:tcW w:w="3029" w:type="dxa"/>
            <w:tcBorders>
              <w:top w:val="single" w:sz="4" w:space="0" w:color="auto"/>
              <w:left w:val="single" w:sz="4" w:space="0" w:color="auto"/>
              <w:bottom w:val="single" w:sz="4" w:space="0" w:color="auto"/>
              <w:right w:val="single" w:sz="4" w:space="0" w:color="auto"/>
            </w:tcBorders>
            <w:vAlign w:val="center"/>
            <w:hideMark/>
          </w:tcPr>
          <w:p w:rsidR="009D7007" w:rsidRPr="009D7007" w:rsidRDefault="009D7007" w:rsidP="00673E88">
            <w:pPr>
              <w:shd w:val="clear" w:color="auto" w:fill="FFFFFF"/>
              <w:spacing w:after="0" w:line="240" w:lineRule="auto"/>
              <w:jc w:val="both"/>
              <w:rPr>
                <w:rFonts w:ascii="Times New Roman" w:hAnsi="Times New Roman" w:cs="Times New Roman"/>
                <w:color w:val="000000" w:themeColor="text1"/>
                <w:sz w:val="20"/>
                <w:szCs w:val="20"/>
              </w:rPr>
            </w:pPr>
            <w:r w:rsidRPr="009D7007">
              <w:rPr>
                <w:rFonts w:ascii="Times New Roman" w:hAnsi="Times New Roman" w:cs="Times New Roman"/>
                <w:color w:val="000000" w:themeColor="text1"/>
                <w:sz w:val="20"/>
                <w:szCs w:val="20"/>
              </w:rPr>
              <w:t xml:space="preserve">Крупа кукурузная. Вид: </w:t>
            </w:r>
            <w:proofErr w:type="gramStart"/>
            <w:r w:rsidRPr="009D7007">
              <w:rPr>
                <w:rFonts w:ascii="Times New Roman" w:hAnsi="Times New Roman" w:cs="Times New Roman"/>
                <w:color w:val="000000" w:themeColor="text1"/>
                <w:sz w:val="20"/>
                <w:szCs w:val="20"/>
              </w:rPr>
              <w:t>шлифованная</w:t>
            </w:r>
            <w:proofErr w:type="gramEnd"/>
            <w:r w:rsidRPr="009D7007">
              <w:rPr>
                <w:rFonts w:ascii="Times New Roman" w:hAnsi="Times New Roman" w:cs="Times New Roman"/>
                <w:color w:val="000000" w:themeColor="text1"/>
                <w:sz w:val="20"/>
                <w:szCs w:val="20"/>
              </w:rPr>
              <w:t>. Номер крупы: 4</w:t>
            </w:r>
          </w:p>
        </w:tc>
        <w:tc>
          <w:tcPr>
            <w:tcW w:w="709" w:type="dxa"/>
            <w:tcBorders>
              <w:top w:val="single" w:sz="4" w:space="0" w:color="auto"/>
              <w:left w:val="single" w:sz="4" w:space="0" w:color="auto"/>
              <w:bottom w:val="single" w:sz="4" w:space="0" w:color="auto"/>
              <w:right w:val="single" w:sz="4" w:space="0" w:color="auto"/>
            </w:tcBorders>
            <w:hideMark/>
          </w:tcPr>
          <w:p w:rsidR="009D7007" w:rsidRPr="009D7007" w:rsidRDefault="009D7007" w:rsidP="00673E88">
            <w:pPr>
              <w:spacing w:after="0" w:line="240" w:lineRule="auto"/>
              <w:jc w:val="both"/>
              <w:rPr>
                <w:rFonts w:ascii="Times New Roman" w:hAnsi="Times New Roman" w:cs="Times New Roman"/>
                <w:color w:val="000000"/>
                <w:sz w:val="20"/>
                <w:szCs w:val="20"/>
              </w:rPr>
            </w:pPr>
            <w:r w:rsidRPr="009D7007">
              <w:rPr>
                <w:rFonts w:ascii="Times New Roman" w:hAnsi="Times New Roman" w:cs="Times New Roman"/>
                <w:color w:val="000000"/>
                <w:sz w:val="20"/>
                <w:szCs w:val="20"/>
              </w:rPr>
              <w:t>кг</w:t>
            </w:r>
          </w:p>
        </w:tc>
        <w:tc>
          <w:tcPr>
            <w:tcW w:w="1134" w:type="dxa"/>
            <w:tcBorders>
              <w:top w:val="single" w:sz="4" w:space="0" w:color="auto"/>
              <w:left w:val="single" w:sz="4" w:space="0" w:color="auto"/>
              <w:bottom w:val="single" w:sz="4" w:space="0" w:color="auto"/>
              <w:right w:val="single" w:sz="4" w:space="0" w:color="auto"/>
            </w:tcBorders>
            <w:hideMark/>
          </w:tcPr>
          <w:p w:rsidR="009D7007" w:rsidRPr="009D7007" w:rsidRDefault="00C94874" w:rsidP="00673E8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400</w:t>
            </w:r>
          </w:p>
        </w:tc>
        <w:tc>
          <w:tcPr>
            <w:tcW w:w="3025" w:type="dxa"/>
            <w:tcBorders>
              <w:top w:val="single" w:sz="4" w:space="0" w:color="auto"/>
              <w:left w:val="single" w:sz="4" w:space="0" w:color="auto"/>
              <w:bottom w:val="single" w:sz="4" w:space="0" w:color="auto"/>
              <w:right w:val="single" w:sz="4" w:space="0" w:color="auto"/>
            </w:tcBorders>
            <w:hideMark/>
          </w:tcPr>
          <w:p w:rsidR="009D7007" w:rsidRPr="009D7007" w:rsidRDefault="00C94874" w:rsidP="00673E8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21 600,00</w:t>
            </w:r>
          </w:p>
        </w:tc>
      </w:tr>
      <w:tr w:rsidR="009D7007" w:rsidRPr="009D7007" w:rsidTr="009D7007">
        <w:trPr>
          <w:trHeight w:val="428"/>
          <w:jc w:val="center"/>
        </w:trPr>
        <w:tc>
          <w:tcPr>
            <w:tcW w:w="567" w:type="dxa"/>
            <w:tcBorders>
              <w:top w:val="single" w:sz="4" w:space="0" w:color="auto"/>
              <w:left w:val="single" w:sz="4" w:space="0" w:color="auto"/>
              <w:bottom w:val="single" w:sz="4" w:space="0" w:color="auto"/>
              <w:right w:val="single" w:sz="4" w:space="0" w:color="auto"/>
            </w:tcBorders>
            <w:hideMark/>
          </w:tcPr>
          <w:p w:rsidR="009D7007" w:rsidRPr="009D7007" w:rsidRDefault="009D7007" w:rsidP="00673E88">
            <w:pPr>
              <w:autoSpaceDE w:val="0"/>
              <w:autoSpaceDN w:val="0"/>
              <w:adjustRightInd w:val="0"/>
              <w:spacing w:after="0" w:line="240" w:lineRule="auto"/>
              <w:jc w:val="both"/>
              <w:rPr>
                <w:rFonts w:ascii="Times New Roman" w:hAnsi="Times New Roman" w:cs="Times New Roman"/>
                <w:sz w:val="20"/>
                <w:szCs w:val="20"/>
              </w:rPr>
            </w:pPr>
            <w:r w:rsidRPr="009D7007">
              <w:rPr>
                <w:rFonts w:ascii="Times New Roman" w:hAnsi="Times New Roman" w:cs="Times New Roman"/>
                <w:sz w:val="20"/>
                <w:szCs w:val="20"/>
              </w:rPr>
              <w:t>4.</w:t>
            </w:r>
          </w:p>
        </w:tc>
        <w:tc>
          <w:tcPr>
            <w:tcW w:w="1274" w:type="dxa"/>
            <w:tcBorders>
              <w:top w:val="single" w:sz="4" w:space="0" w:color="auto"/>
              <w:left w:val="single" w:sz="4" w:space="0" w:color="auto"/>
              <w:bottom w:val="single" w:sz="4" w:space="0" w:color="auto"/>
              <w:right w:val="single" w:sz="4" w:space="0" w:color="auto"/>
            </w:tcBorders>
            <w:hideMark/>
          </w:tcPr>
          <w:p w:rsidR="009D7007" w:rsidRPr="009D7007" w:rsidRDefault="009D7007" w:rsidP="00673E88">
            <w:pPr>
              <w:autoSpaceDE w:val="0"/>
              <w:autoSpaceDN w:val="0"/>
              <w:adjustRightInd w:val="0"/>
              <w:spacing w:after="0" w:line="240" w:lineRule="auto"/>
              <w:ind w:left="-57"/>
              <w:rPr>
                <w:rFonts w:ascii="Times New Roman" w:hAnsi="Times New Roman" w:cs="Times New Roman"/>
                <w:sz w:val="20"/>
              </w:rPr>
            </w:pPr>
            <w:r w:rsidRPr="009D7007">
              <w:rPr>
                <w:rFonts w:ascii="Times New Roman" w:hAnsi="Times New Roman" w:cs="Times New Roman"/>
                <w:sz w:val="20"/>
              </w:rPr>
              <w:t>10.61.32.115-00000002</w:t>
            </w:r>
          </w:p>
        </w:tc>
        <w:tc>
          <w:tcPr>
            <w:tcW w:w="3029" w:type="dxa"/>
            <w:tcBorders>
              <w:top w:val="single" w:sz="4" w:space="0" w:color="auto"/>
              <w:left w:val="single" w:sz="4" w:space="0" w:color="auto"/>
              <w:bottom w:val="single" w:sz="4" w:space="0" w:color="auto"/>
              <w:right w:val="single" w:sz="4" w:space="0" w:color="auto"/>
            </w:tcBorders>
            <w:vAlign w:val="center"/>
            <w:hideMark/>
          </w:tcPr>
          <w:p w:rsidR="009D7007" w:rsidRPr="009D7007" w:rsidRDefault="009D7007" w:rsidP="00673E88">
            <w:pPr>
              <w:shd w:val="clear" w:color="auto" w:fill="FFFFFF"/>
              <w:spacing w:after="0" w:line="240" w:lineRule="auto"/>
              <w:ind w:left="-57"/>
              <w:jc w:val="both"/>
              <w:rPr>
                <w:rFonts w:ascii="Times New Roman" w:hAnsi="Times New Roman" w:cs="Times New Roman"/>
                <w:color w:val="000000" w:themeColor="text1"/>
                <w:sz w:val="20"/>
                <w:szCs w:val="20"/>
              </w:rPr>
            </w:pPr>
            <w:r w:rsidRPr="009D7007">
              <w:rPr>
                <w:rFonts w:ascii="Times New Roman" w:hAnsi="Times New Roman" w:cs="Times New Roman"/>
                <w:color w:val="000000" w:themeColor="text1"/>
                <w:sz w:val="20"/>
                <w:szCs w:val="20"/>
              </w:rPr>
              <w:t>Крупа ячневая. Номер крупы:  2</w:t>
            </w:r>
          </w:p>
        </w:tc>
        <w:tc>
          <w:tcPr>
            <w:tcW w:w="709" w:type="dxa"/>
            <w:tcBorders>
              <w:top w:val="single" w:sz="4" w:space="0" w:color="auto"/>
              <w:left w:val="single" w:sz="4" w:space="0" w:color="auto"/>
              <w:bottom w:val="single" w:sz="4" w:space="0" w:color="auto"/>
              <w:right w:val="single" w:sz="4" w:space="0" w:color="auto"/>
            </w:tcBorders>
            <w:hideMark/>
          </w:tcPr>
          <w:p w:rsidR="009D7007" w:rsidRPr="009D7007" w:rsidRDefault="009D7007" w:rsidP="00673E88">
            <w:pPr>
              <w:spacing w:after="0" w:line="240" w:lineRule="auto"/>
              <w:jc w:val="both"/>
              <w:rPr>
                <w:rFonts w:ascii="Times New Roman" w:hAnsi="Times New Roman" w:cs="Times New Roman"/>
                <w:color w:val="000000"/>
                <w:sz w:val="20"/>
                <w:szCs w:val="20"/>
              </w:rPr>
            </w:pPr>
            <w:r w:rsidRPr="009D7007">
              <w:rPr>
                <w:rFonts w:ascii="Times New Roman" w:hAnsi="Times New Roman" w:cs="Times New Roman"/>
                <w:color w:val="000000"/>
                <w:sz w:val="20"/>
                <w:szCs w:val="20"/>
              </w:rPr>
              <w:t>кг</w:t>
            </w:r>
          </w:p>
        </w:tc>
        <w:tc>
          <w:tcPr>
            <w:tcW w:w="1134" w:type="dxa"/>
            <w:tcBorders>
              <w:top w:val="single" w:sz="4" w:space="0" w:color="auto"/>
              <w:left w:val="single" w:sz="4" w:space="0" w:color="auto"/>
              <w:bottom w:val="single" w:sz="4" w:space="0" w:color="auto"/>
              <w:right w:val="single" w:sz="4" w:space="0" w:color="auto"/>
            </w:tcBorders>
            <w:hideMark/>
          </w:tcPr>
          <w:p w:rsidR="009D7007" w:rsidRPr="009D7007" w:rsidRDefault="00C94874" w:rsidP="00673E8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400</w:t>
            </w:r>
          </w:p>
        </w:tc>
        <w:tc>
          <w:tcPr>
            <w:tcW w:w="3025" w:type="dxa"/>
            <w:tcBorders>
              <w:top w:val="single" w:sz="4" w:space="0" w:color="auto"/>
              <w:left w:val="single" w:sz="4" w:space="0" w:color="auto"/>
              <w:bottom w:val="single" w:sz="4" w:space="0" w:color="auto"/>
              <w:right w:val="single" w:sz="4" w:space="0" w:color="auto"/>
            </w:tcBorders>
            <w:hideMark/>
          </w:tcPr>
          <w:p w:rsidR="009D7007" w:rsidRPr="009D7007" w:rsidRDefault="00C94874" w:rsidP="00673E8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17 332,00</w:t>
            </w:r>
          </w:p>
        </w:tc>
      </w:tr>
      <w:tr w:rsidR="00C4172E" w:rsidRPr="009D7007" w:rsidTr="00851332">
        <w:trPr>
          <w:trHeight w:val="385"/>
          <w:jc w:val="center"/>
        </w:trPr>
        <w:tc>
          <w:tcPr>
            <w:tcW w:w="567" w:type="dxa"/>
            <w:tcBorders>
              <w:top w:val="single" w:sz="4" w:space="0" w:color="auto"/>
              <w:left w:val="single" w:sz="4" w:space="0" w:color="auto"/>
              <w:bottom w:val="single" w:sz="4" w:space="0" w:color="auto"/>
              <w:right w:val="single" w:sz="4" w:space="0" w:color="auto"/>
            </w:tcBorders>
            <w:hideMark/>
          </w:tcPr>
          <w:p w:rsidR="00C4172E" w:rsidRPr="009D7007" w:rsidRDefault="00C4172E" w:rsidP="00673E88">
            <w:pPr>
              <w:autoSpaceDE w:val="0"/>
              <w:autoSpaceDN w:val="0"/>
              <w:adjustRightInd w:val="0"/>
              <w:spacing w:after="0" w:line="240" w:lineRule="auto"/>
              <w:jc w:val="both"/>
              <w:rPr>
                <w:rFonts w:ascii="Times New Roman" w:hAnsi="Times New Roman" w:cs="Times New Roman"/>
                <w:sz w:val="20"/>
                <w:szCs w:val="20"/>
              </w:rPr>
            </w:pPr>
            <w:r w:rsidRPr="009D7007">
              <w:rPr>
                <w:rFonts w:ascii="Times New Roman" w:hAnsi="Times New Roman" w:cs="Times New Roman"/>
                <w:sz w:val="20"/>
                <w:szCs w:val="20"/>
              </w:rPr>
              <w:t>5.</w:t>
            </w:r>
          </w:p>
        </w:tc>
        <w:tc>
          <w:tcPr>
            <w:tcW w:w="1274" w:type="dxa"/>
            <w:tcBorders>
              <w:top w:val="single" w:sz="4" w:space="0" w:color="auto"/>
              <w:left w:val="single" w:sz="4" w:space="0" w:color="auto"/>
              <w:bottom w:val="single" w:sz="4" w:space="0" w:color="auto"/>
              <w:right w:val="single" w:sz="4" w:space="0" w:color="auto"/>
            </w:tcBorders>
            <w:hideMark/>
          </w:tcPr>
          <w:p w:rsidR="00C4172E" w:rsidRPr="009D7007" w:rsidRDefault="00C4172E" w:rsidP="00673E88">
            <w:pPr>
              <w:autoSpaceDE w:val="0"/>
              <w:autoSpaceDN w:val="0"/>
              <w:adjustRightInd w:val="0"/>
              <w:spacing w:after="0" w:line="240" w:lineRule="auto"/>
              <w:jc w:val="both"/>
              <w:rPr>
                <w:rFonts w:ascii="Times New Roman" w:hAnsi="Times New Roman" w:cs="Times New Roman"/>
                <w:sz w:val="20"/>
                <w:szCs w:val="20"/>
              </w:rPr>
            </w:pPr>
            <w:r w:rsidRPr="009D7007">
              <w:rPr>
                <w:rFonts w:ascii="Times New Roman" w:eastAsia="Times New Roman" w:hAnsi="Times New Roman" w:cs="Times New Roman"/>
                <w:sz w:val="20"/>
                <w:szCs w:val="20"/>
              </w:rPr>
              <w:t>10.61.32.114-00000004</w:t>
            </w:r>
          </w:p>
        </w:tc>
        <w:tc>
          <w:tcPr>
            <w:tcW w:w="3029" w:type="dxa"/>
            <w:tcBorders>
              <w:top w:val="single" w:sz="4" w:space="0" w:color="auto"/>
              <w:left w:val="single" w:sz="4" w:space="0" w:color="auto"/>
              <w:bottom w:val="single" w:sz="4" w:space="0" w:color="auto"/>
              <w:right w:val="single" w:sz="4" w:space="0" w:color="auto"/>
            </w:tcBorders>
            <w:hideMark/>
          </w:tcPr>
          <w:p w:rsidR="00C4172E" w:rsidRPr="009D7007" w:rsidRDefault="00C4172E" w:rsidP="00673E88">
            <w:pPr>
              <w:spacing w:after="0" w:line="240" w:lineRule="auto"/>
              <w:ind w:right="176"/>
              <w:jc w:val="both"/>
              <w:rPr>
                <w:rFonts w:ascii="Times New Roman" w:hAnsi="Times New Roman" w:cs="Times New Roman"/>
                <w:sz w:val="20"/>
                <w:szCs w:val="20"/>
              </w:rPr>
            </w:pPr>
            <w:r w:rsidRPr="009D7007">
              <w:rPr>
                <w:rFonts w:ascii="Times New Roman" w:eastAsia="Times New Roman" w:hAnsi="Times New Roman" w:cs="Times New Roman"/>
                <w:sz w:val="20"/>
                <w:szCs w:val="20"/>
              </w:rPr>
              <w:t>Пшено. Сорт: высший.</w:t>
            </w:r>
          </w:p>
        </w:tc>
        <w:tc>
          <w:tcPr>
            <w:tcW w:w="709" w:type="dxa"/>
            <w:tcBorders>
              <w:top w:val="single" w:sz="4" w:space="0" w:color="auto"/>
              <w:left w:val="single" w:sz="4" w:space="0" w:color="auto"/>
              <w:bottom w:val="single" w:sz="4" w:space="0" w:color="auto"/>
              <w:right w:val="single" w:sz="4" w:space="0" w:color="auto"/>
            </w:tcBorders>
            <w:hideMark/>
          </w:tcPr>
          <w:p w:rsidR="00C4172E" w:rsidRPr="009D7007" w:rsidRDefault="00C4172E" w:rsidP="00673E88">
            <w:pPr>
              <w:spacing w:after="0" w:line="240" w:lineRule="auto"/>
              <w:jc w:val="both"/>
              <w:rPr>
                <w:rFonts w:ascii="Times New Roman" w:hAnsi="Times New Roman" w:cs="Times New Roman"/>
                <w:color w:val="000000"/>
                <w:sz w:val="20"/>
                <w:szCs w:val="20"/>
              </w:rPr>
            </w:pPr>
            <w:proofErr w:type="gramStart"/>
            <w:r w:rsidRPr="009D7007">
              <w:rPr>
                <w:rFonts w:ascii="Times New Roman" w:hAnsi="Times New Roman" w:cs="Times New Roman"/>
                <w:color w:val="000000"/>
                <w:sz w:val="20"/>
                <w:szCs w:val="20"/>
              </w:rPr>
              <w:t>к</w:t>
            </w:r>
            <w:proofErr w:type="gramEnd"/>
            <w:r w:rsidRPr="009D7007">
              <w:rPr>
                <w:rFonts w:ascii="Times New Roman" w:hAnsi="Times New Roman" w:cs="Times New Roman"/>
                <w:color w:val="000000"/>
                <w:sz w:val="20"/>
                <w:szCs w:val="20"/>
              </w:rPr>
              <w:t>г</w:t>
            </w:r>
          </w:p>
        </w:tc>
        <w:tc>
          <w:tcPr>
            <w:tcW w:w="1134" w:type="dxa"/>
            <w:tcBorders>
              <w:top w:val="single" w:sz="4" w:space="0" w:color="auto"/>
              <w:left w:val="single" w:sz="4" w:space="0" w:color="auto"/>
              <w:bottom w:val="single" w:sz="4" w:space="0" w:color="auto"/>
              <w:right w:val="single" w:sz="4" w:space="0" w:color="auto"/>
            </w:tcBorders>
            <w:hideMark/>
          </w:tcPr>
          <w:p w:rsidR="00C4172E" w:rsidRPr="009D7007" w:rsidRDefault="00C94874" w:rsidP="00673E8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1349</w:t>
            </w:r>
          </w:p>
        </w:tc>
        <w:tc>
          <w:tcPr>
            <w:tcW w:w="3025" w:type="dxa"/>
            <w:tcBorders>
              <w:top w:val="single" w:sz="4" w:space="0" w:color="auto"/>
              <w:left w:val="single" w:sz="4" w:space="0" w:color="auto"/>
              <w:bottom w:val="single" w:sz="4" w:space="0" w:color="auto"/>
              <w:right w:val="single" w:sz="4" w:space="0" w:color="auto"/>
            </w:tcBorders>
            <w:hideMark/>
          </w:tcPr>
          <w:p w:rsidR="00C4172E" w:rsidRPr="009D7007" w:rsidRDefault="00C94874" w:rsidP="00673E8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96 224,17</w:t>
            </w:r>
          </w:p>
        </w:tc>
      </w:tr>
      <w:tr w:rsidR="009D7007" w:rsidRPr="009D7007" w:rsidTr="00851332">
        <w:trPr>
          <w:trHeight w:val="477"/>
          <w:jc w:val="center"/>
        </w:trPr>
        <w:tc>
          <w:tcPr>
            <w:tcW w:w="567" w:type="dxa"/>
            <w:tcBorders>
              <w:top w:val="single" w:sz="4" w:space="0" w:color="auto"/>
              <w:left w:val="single" w:sz="4" w:space="0" w:color="auto"/>
              <w:bottom w:val="single" w:sz="4" w:space="0" w:color="auto"/>
              <w:right w:val="single" w:sz="4" w:space="0" w:color="auto"/>
            </w:tcBorders>
            <w:hideMark/>
          </w:tcPr>
          <w:p w:rsidR="009D7007" w:rsidRPr="009D7007" w:rsidRDefault="009D7007" w:rsidP="00673E88">
            <w:pPr>
              <w:autoSpaceDE w:val="0"/>
              <w:autoSpaceDN w:val="0"/>
              <w:adjustRightInd w:val="0"/>
              <w:spacing w:after="0" w:line="240" w:lineRule="auto"/>
              <w:jc w:val="both"/>
              <w:rPr>
                <w:rFonts w:ascii="Times New Roman" w:hAnsi="Times New Roman" w:cs="Times New Roman"/>
                <w:sz w:val="20"/>
                <w:szCs w:val="20"/>
              </w:rPr>
            </w:pPr>
            <w:r w:rsidRPr="009D7007">
              <w:rPr>
                <w:rFonts w:ascii="Times New Roman" w:hAnsi="Times New Roman" w:cs="Times New Roman"/>
                <w:sz w:val="20"/>
                <w:szCs w:val="20"/>
              </w:rPr>
              <w:t>6.</w:t>
            </w:r>
          </w:p>
        </w:tc>
        <w:tc>
          <w:tcPr>
            <w:tcW w:w="1274" w:type="dxa"/>
            <w:tcBorders>
              <w:top w:val="single" w:sz="4" w:space="0" w:color="auto"/>
              <w:left w:val="single" w:sz="4" w:space="0" w:color="auto"/>
              <w:bottom w:val="single" w:sz="4" w:space="0" w:color="auto"/>
              <w:right w:val="single" w:sz="4" w:space="0" w:color="auto"/>
            </w:tcBorders>
            <w:hideMark/>
          </w:tcPr>
          <w:p w:rsidR="009D7007" w:rsidRPr="009D7007" w:rsidRDefault="009D7007" w:rsidP="00673E88">
            <w:pPr>
              <w:autoSpaceDE w:val="0"/>
              <w:autoSpaceDN w:val="0"/>
              <w:adjustRightInd w:val="0"/>
              <w:spacing w:after="0" w:line="240" w:lineRule="auto"/>
              <w:jc w:val="both"/>
              <w:rPr>
                <w:rFonts w:ascii="Times New Roman" w:hAnsi="Times New Roman" w:cs="Times New Roman"/>
                <w:sz w:val="20"/>
                <w:szCs w:val="20"/>
              </w:rPr>
            </w:pPr>
            <w:r w:rsidRPr="009D7007">
              <w:rPr>
                <w:rFonts w:ascii="Times New Roman" w:eastAsia="Times New Roman" w:hAnsi="Times New Roman" w:cs="Times New Roman"/>
                <w:sz w:val="20"/>
                <w:szCs w:val="20"/>
              </w:rPr>
              <w:t>01.11.75.110-00000001</w:t>
            </w:r>
          </w:p>
        </w:tc>
        <w:tc>
          <w:tcPr>
            <w:tcW w:w="3029" w:type="dxa"/>
            <w:tcBorders>
              <w:top w:val="single" w:sz="4" w:space="0" w:color="auto"/>
              <w:left w:val="single" w:sz="4" w:space="0" w:color="auto"/>
              <w:bottom w:val="single" w:sz="4" w:space="0" w:color="auto"/>
              <w:right w:val="single" w:sz="4" w:space="0" w:color="auto"/>
            </w:tcBorders>
            <w:vAlign w:val="center"/>
            <w:hideMark/>
          </w:tcPr>
          <w:p w:rsidR="009D7007" w:rsidRPr="009D7007" w:rsidRDefault="009D7007" w:rsidP="00673E88">
            <w:pPr>
              <w:shd w:val="clear" w:color="auto" w:fill="FFFFFF"/>
              <w:spacing w:after="0" w:line="240" w:lineRule="auto"/>
              <w:jc w:val="both"/>
              <w:rPr>
                <w:rFonts w:ascii="Times New Roman" w:hAnsi="Times New Roman" w:cs="Times New Roman"/>
                <w:color w:val="000000" w:themeColor="text1"/>
                <w:sz w:val="20"/>
                <w:szCs w:val="20"/>
              </w:rPr>
            </w:pPr>
            <w:r w:rsidRPr="009D7007">
              <w:rPr>
                <w:rFonts w:ascii="Times New Roman" w:hAnsi="Times New Roman" w:cs="Times New Roman"/>
                <w:color w:val="000000" w:themeColor="text1"/>
                <w:sz w:val="20"/>
                <w:szCs w:val="20"/>
              </w:rPr>
              <w:t>Горох шлифованный. Вид зер</w:t>
            </w:r>
            <w:r w:rsidR="00851332">
              <w:rPr>
                <w:rFonts w:ascii="Times New Roman" w:hAnsi="Times New Roman" w:cs="Times New Roman"/>
                <w:color w:val="000000" w:themeColor="text1"/>
                <w:sz w:val="20"/>
                <w:szCs w:val="20"/>
              </w:rPr>
              <w:t>на: Колотое.  Сорт, не ниже:   п</w:t>
            </w:r>
            <w:r w:rsidRPr="009D7007">
              <w:rPr>
                <w:rFonts w:ascii="Times New Roman" w:hAnsi="Times New Roman" w:cs="Times New Roman"/>
                <w:color w:val="000000" w:themeColor="text1"/>
                <w:sz w:val="20"/>
                <w:szCs w:val="20"/>
              </w:rPr>
              <w:t>ервый</w:t>
            </w:r>
          </w:p>
        </w:tc>
        <w:tc>
          <w:tcPr>
            <w:tcW w:w="709" w:type="dxa"/>
            <w:tcBorders>
              <w:top w:val="single" w:sz="4" w:space="0" w:color="auto"/>
              <w:left w:val="single" w:sz="4" w:space="0" w:color="auto"/>
              <w:bottom w:val="single" w:sz="4" w:space="0" w:color="auto"/>
              <w:right w:val="single" w:sz="4" w:space="0" w:color="auto"/>
            </w:tcBorders>
            <w:hideMark/>
          </w:tcPr>
          <w:p w:rsidR="009D7007" w:rsidRPr="009D7007" w:rsidRDefault="009D7007" w:rsidP="00673E88">
            <w:pPr>
              <w:spacing w:after="0" w:line="240" w:lineRule="auto"/>
              <w:jc w:val="both"/>
              <w:rPr>
                <w:rFonts w:ascii="Times New Roman" w:hAnsi="Times New Roman" w:cs="Times New Roman"/>
                <w:color w:val="000000"/>
                <w:sz w:val="20"/>
                <w:szCs w:val="20"/>
              </w:rPr>
            </w:pPr>
            <w:r w:rsidRPr="009D7007">
              <w:rPr>
                <w:rFonts w:ascii="Times New Roman" w:hAnsi="Times New Roman" w:cs="Times New Roman"/>
                <w:color w:val="000000"/>
                <w:sz w:val="20"/>
                <w:szCs w:val="20"/>
              </w:rPr>
              <w:t>кг</w:t>
            </w:r>
          </w:p>
        </w:tc>
        <w:tc>
          <w:tcPr>
            <w:tcW w:w="1134" w:type="dxa"/>
            <w:tcBorders>
              <w:top w:val="single" w:sz="4" w:space="0" w:color="auto"/>
              <w:left w:val="single" w:sz="4" w:space="0" w:color="auto"/>
              <w:bottom w:val="single" w:sz="4" w:space="0" w:color="auto"/>
              <w:right w:val="single" w:sz="4" w:space="0" w:color="auto"/>
            </w:tcBorders>
            <w:hideMark/>
          </w:tcPr>
          <w:p w:rsidR="009D7007" w:rsidRPr="009D7007" w:rsidRDefault="00AB567E" w:rsidP="00673E8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560</w:t>
            </w:r>
          </w:p>
        </w:tc>
        <w:tc>
          <w:tcPr>
            <w:tcW w:w="3025" w:type="dxa"/>
            <w:tcBorders>
              <w:top w:val="single" w:sz="4" w:space="0" w:color="auto"/>
              <w:left w:val="single" w:sz="4" w:space="0" w:color="auto"/>
              <w:bottom w:val="single" w:sz="4" w:space="0" w:color="auto"/>
              <w:right w:val="single" w:sz="4" w:space="0" w:color="auto"/>
            </w:tcBorders>
            <w:hideMark/>
          </w:tcPr>
          <w:p w:rsidR="009D7007" w:rsidRPr="009D7007" w:rsidRDefault="00AB567E" w:rsidP="00673E8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25 015,20</w:t>
            </w:r>
          </w:p>
        </w:tc>
      </w:tr>
      <w:tr w:rsidR="009D7007" w:rsidRPr="009D7007" w:rsidTr="00851332">
        <w:trPr>
          <w:trHeight w:val="144"/>
          <w:jc w:val="center"/>
        </w:trPr>
        <w:tc>
          <w:tcPr>
            <w:tcW w:w="567" w:type="dxa"/>
            <w:tcBorders>
              <w:top w:val="single" w:sz="4" w:space="0" w:color="auto"/>
              <w:left w:val="single" w:sz="4" w:space="0" w:color="auto"/>
              <w:bottom w:val="single" w:sz="4" w:space="0" w:color="auto"/>
              <w:right w:val="single" w:sz="4" w:space="0" w:color="auto"/>
            </w:tcBorders>
            <w:hideMark/>
          </w:tcPr>
          <w:p w:rsidR="009D7007" w:rsidRPr="009D7007" w:rsidRDefault="009D7007" w:rsidP="00673E88">
            <w:pPr>
              <w:autoSpaceDE w:val="0"/>
              <w:autoSpaceDN w:val="0"/>
              <w:adjustRightInd w:val="0"/>
              <w:spacing w:after="0" w:line="240" w:lineRule="auto"/>
              <w:jc w:val="both"/>
              <w:rPr>
                <w:rFonts w:ascii="Times New Roman" w:hAnsi="Times New Roman" w:cs="Times New Roman"/>
                <w:sz w:val="20"/>
                <w:szCs w:val="20"/>
              </w:rPr>
            </w:pPr>
            <w:r w:rsidRPr="009D7007">
              <w:rPr>
                <w:rFonts w:ascii="Times New Roman" w:hAnsi="Times New Roman" w:cs="Times New Roman"/>
                <w:sz w:val="20"/>
                <w:szCs w:val="20"/>
              </w:rPr>
              <w:t>7.</w:t>
            </w:r>
          </w:p>
        </w:tc>
        <w:tc>
          <w:tcPr>
            <w:tcW w:w="1274" w:type="dxa"/>
            <w:tcBorders>
              <w:top w:val="single" w:sz="4" w:space="0" w:color="auto"/>
              <w:left w:val="single" w:sz="4" w:space="0" w:color="auto"/>
              <w:bottom w:val="single" w:sz="4" w:space="0" w:color="auto"/>
              <w:right w:val="single" w:sz="4" w:space="0" w:color="auto"/>
            </w:tcBorders>
            <w:hideMark/>
          </w:tcPr>
          <w:p w:rsidR="009D7007" w:rsidRPr="009D7007" w:rsidRDefault="009D7007" w:rsidP="00673E88">
            <w:pPr>
              <w:autoSpaceDE w:val="0"/>
              <w:autoSpaceDN w:val="0"/>
              <w:adjustRightInd w:val="0"/>
              <w:spacing w:after="0" w:line="240" w:lineRule="auto"/>
              <w:jc w:val="both"/>
              <w:rPr>
                <w:rFonts w:ascii="Times New Roman" w:hAnsi="Times New Roman" w:cs="Times New Roman"/>
                <w:sz w:val="20"/>
                <w:szCs w:val="20"/>
              </w:rPr>
            </w:pPr>
            <w:r w:rsidRPr="009D7007">
              <w:rPr>
                <w:rFonts w:ascii="Times New Roman" w:eastAsia="Times New Roman" w:hAnsi="Times New Roman" w:cs="Times New Roman"/>
                <w:sz w:val="20"/>
                <w:szCs w:val="20"/>
              </w:rPr>
              <w:t>10.61.31.111-00000004</w:t>
            </w:r>
          </w:p>
        </w:tc>
        <w:tc>
          <w:tcPr>
            <w:tcW w:w="3029" w:type="dxa"/>
            <w:tcBorders>
              <w:top w:val="single" w:sz="4" w:space="0" w:color="auto"/>
              <w:left w:val="single" w:sz="4" w:space="0" w:color="auto"/>
              <w:bottom w:val="single" w:sz="4" w:space="0" w:color="auto"/>
              <w:right w:val="single" w:sz="4" w:space="0" w:color="auto"/>
            </w:tcBorders>
            <w:vAlign w:val="center"/>
            <w:hideMark/>
          </w:tcPr>
          <w:p w:rsidR="009D7007" w:rsidRPr="009D7007" w:rsidRDefault="00851332" w:rsidP="00673E88">
            <w:pPr>
              <w:shd w:val="clear" w:color="auto" w:fill="FFFFFF"/>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Крупа манная. Марка крупы: М</w:t>
            </w:r>
            <w:r w:rsidR="009D7007" w:rsidRPr="009D7007">
              <w:rPr>
                <w:rFonts w:ascii="Times New Roman" w:hAnsi="Times New Roman" w:cs="Times New Roman"/>
                <w:color w:val="000000" w:themeColor="text1"/>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9D7007" w:rsidRPr="009D7007" w:rsidRDefault="009D7007" w:rsidP="00673E88">
            <w:pPr>
              <w:spacing w:after="0" w:line="240" w:lineRule="auto"/>
              <w:jc w:val="both"/>
              <w:rPr>
                <w:rFonts w:ascii="Times New Roman" w:hAnsi="Times New Roman" w:cs="Times New Roman"/>
                <w:color w:val="000000"/>
                <w:sz w:val="20"/>
                <w:szCs w:val="20"/>
              </w:rPr>
            </w:pPr>
            <w:r w:rsidRPr="009D7007">
              <w:rPr>
                <w:rFonts w:ascii="Times New Roman" w:hAnsi="Times New Roman" w:cs="Times New Roman"/>
                <w:color w:val="000000"/>
                <w:sz w:val="20"/>
                <w:szCs w:val="20"/>
              </w:rPr>
              <w:t>кг</w:t>
            </w:r>
          </w:p>
        </w:tc>
        <w:tc>
          <w:tcPr>
            <w:tcW w:w="1134" w:type="dxa"/>
            <w:tcBorders>
              <w:top w:val="single" w:sz="4" w:space="0" w:color="auto"/>
              <w:left w:val="single" w:sz="4" w:space="0" w:color="auto"/>
              <w:bottom w:val="single" w:sz="4" w:space="0" w:color="auto"/>
              <w:right w:val="single" w:sz="4" w:space="0" w:color="auto"/>
            </w:tcBorders>
            <w:hideMark/>
          </w:tcPr>
          <w:p w:rsidR="009D7007" w:rsidRPr="009D7007" w:rsidRDefault="00C94874" w:rsidP="00673E8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955</w:t>
            </w:r>
          </w:p>
        </w:tc>
        <w:tc>
          <w:tcPr>
            <w:tcW w:w="3025" w:type="dxa"/>
            <w:tcBorders>
              <w:top w:val="single" w:sz="4" w:space="0" w:color="auto"/>
              <w:left w:val="single" w:sz="4" w:space="0" w:color="auto"/>
              <w:bottom w:val="single" w:sz="4" w:space="0" w:color="auto"/>
              <w:right w:val="single" w:sz="4" w:space="0" w:color="auto"/>
            </w:tcBorders>
            <w:hideMark/>
          </w:tcPr>
          <w:p w:rsidR="009D7007" w:rsidRPr="009D7007" w:rsidRDefault="00C94874" w:rsidP="00673E8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44 885,00</w:t>
            </w:r>
          </w:p>
        </w:tc>
      </w:tr>
      <w:tr w:rsidR="009D7007" w:rsidRPr="009D7007" w:rsidTr="009D7007">
        <w:trPr>
          <w:trHeight w:val="728"/>
          <w:jc w:val="center"/>
        </w:trPr>
        <w:tc>
          <w:tcPr>
            <w:tcW w:w="567" w:type="dxa"/>
            <w:tcBorders>
              <w:top w:val="single" w:sz="4" w:space="0" w:color="auto"/>
              <w:left w:val="single" w:sz="4" w:space="0" w:color="auto"/>
              <w:bottom w:val="single" w:sz="4" w:space="0" w:color="auto"/>
              <w:right w:val="single" w:sz="4" w:space="0" w:color="auto"/>
            </w:tcBorders>
            <w:hideMark/>
          </w:tcPr>
          <w:p w:rsidR="009D7007" w:rsidRPr="009D7007" w:rsidRDefault="009D7007" w:rsidP="00673E88">
            <w:pPr>
              <w:autoSpaceDE w:val="0"/>
              <w:autoSpaceDN w:val="0"/>
              <w:adjustRightInd w:val="0"/>
              <w:spacing w:after="0" w:line="240" w:lineRule="auto"/>
              <w:jc w:val="both"/>
              <w:rPr>
                <w:rFonts w:ascii="Times New Roman" w:hAnsi="Times New Roman" w:cs="Times New Roman"/>
                <w:sz w:val="20"/>
                <w:szCs w:val="20"/>
              </w:rPr>
            </w:pPr>
            <w:r w:rsidRPr="009D7007">
              <w:rPr>
                <w:rFonts w:ascii="Times New Roman" w:hAnsi="Times New Roman" w:cs="Times New Roman"/>
                <w:sz w:val="20"/>
                <w:szCs w:val="20"/>
              </w:rPr>
              <w:t>8.</w:t>
            </w:r>
          </w:p>
        </w:tc>
        <w:tc>
          <w:tcPr>
            <w:tcW w:w="1274" w:type="dxa"/>
            <w:tcBorders>
              <w:top w:val="single" w:sz="4" w:space="0" w:color="auto"/>
              <w:left w:val="single" w:sz="4" w:space="0" w:color="auto"/>
              <w:bottom w:val="single" w:sz="4" w:space="0" w:color="auto"/>
              <w:right w:val="single" w:sz="4" w:space="0" w:color="auto"/>
            </w:tcBorders>
            <w:hideMark/>
          </w:tcPr>
          <w:p w:rsidR="009D7007" w:rsidRPr="009D7007" w:rsidRDefault="009D7007" w:rsidP="00673E88">
            <w:pPr>
              <w:autoSpaceDE w:val="0"/>
              <w:autoSpaceDN w:val="0"/>
              <w:adjustRightInd w:val="0"/>
              <w:spacing w:after="0" w:line="240" w:lineRule="auto"/>
              <w:jc w:val="both"/>
              <w:rPr>
                <w:rFonts w:ascii="Times New Roman" w:hAnsi="Times New Roman" w:cs="Times New Roman"/>
                <w:sz w:val="20"/>
                <w:szCs w:val="20"/>
              </w:rPr>
            </w:pPr>
            <w:r w:rsidRPr="009D7007">
              <w:rPr>
                <w:rFonts w:ascii="Times New Roman" w:eastAsia="Times New Roman" w:hAnsi="Times New Roman" w:cs="Times New Roman"/>
                <w:sz w:val="20"/>
                <w:szCs w:val="20"/>
              </w:rPr>
              <w:t>10.61.31.110-00000005</w:t>
            </w:r>
          </w:p>
        </w:tc>
        <w:tc>
          <w:tcPr>
            <w:tcW w:w="3029" w:type="dxa"/>
            <w:tcBorders>
              <w:top w:val="single" w:sz="4" w:space="0" w:color="auto"/>
              <w:left w:val="single" w:sz="4" w:space="0" w:color="auto"/>
              <w:bottom w:val="single" w:sz="4" w:space="0" w:color="auto"/>
              <w:right w:val="single" w:sz="4" w:space="0" w:color="auto"/>
            </w:tcBorders>
            <w:vAlign w:val="center"/>
            <w:hideMark/>
          </w:tcPr>
          <w:p w:rsidR="009D7007" w:rsidRPr="009D7007" w:rsidRDefault="009D7007" w:rsidP="00673E88">
            <w:pPr>
              <w:shd w:val="clear" w:color="auto" w:fill="FFFFFF"/>
              <w:spacing w:after="0" w:line="240" w:lineRule="auto"/>
              <w:jc w:val="both"/>
              <w:rPr>
                <w:rFonts w:ascii="Times New Roman" w:hAnsi="Times New Roman" w:cs="Times New Roman"/>
                <w:color w:val="000000" w:themeColor="text1"/>
                <w:sz w:val="20"/>
                <w:szCs w:val="20"/>
              </w:rPr>
            </w:pPr>
            <w:r w:rsidRPr="009D7007">
              <w:rPr>
                <w:rFonts w:ascii="Times New Roman" w:hAnsi="Times New Roman" w:cs="Times New Roman"/>
                <w:color w:val="000000" w:themeColor="text1"/>
                <w:sz w:val="20"/>
                <w:szCs w:val="20"/>
              </w:rPr>
              <w:t>Крупа пшеничная. Вид крупы: Полтавская. Номер крупы: Крупная № 1</w:t>
            </w:r>
          </w:p>
        </w:tc>
        <w:tc>
          <w:tcPr>
            <w:tcW w:w="709" w:type="dxa"/>
            <w:tcBorders>
              <w:top w:val="single" w:sz="4" w:space="0" w:color="auto"/>
              <w:left w:val="single" w:sz="4" w:space="0" w:color="auto"/>
              <w:bottom w:val="single" w:sz="4" w:space="0" w:color="auto"/>
              <w:right w:val="single" w:sz="4" w:space="0" w:color="auto"/>
            </w:tcBorders>
            <w:hideMark/>
          </w:tcPr>
          <w:p w:rsidR="009D7007" w:rsidRPr="009D7007" w:rsidRDefault="009D7007" w:rsidP="00673E88">
            <w:pPr>
              <w:spacing w:after="0" w:line="240" w:lineRule="auto"/>
              <w:jc w:val="both"/>
              <w:rPr>
                <w:rFonts w:ascii="Times New Roman" w:hAnsi="Times New Roman" w:cs="Times New Roman"/>
                <w:color w:val="000000"/>
                <w:sz w:val="20"/>
                <w:szCs w:val="20"/>
              </w:rPr>
            </w:pPr>
            <w:r w:rsidRPr="009D7007">
              <w:rPr>
                <w:rFonts w:ascii="Times New Roman" w:hAnsi="Times New Roman" w:cs="Times New Roman"/>
                <w:color w:val="000000"/>
                <w:sz w:val="20"/>
                <w:szCs w:val="20"/>
              </w:rPr>
              <w:t>кг</w:t>
            </w:r>
          </w:p>
        </w:tc>
        <w:tc>
          <w:tcPr>
            <w:tcW w:w="1134" w:type="dxa"/>
            <w:tcBorders>
              <w:top w:val="single" w:sz="4" w:space="0" w:color="auto"/>
              <w:left w:val="single" w:sz="4" w:space="0" w:color="auto"/>
              <w:bottom w:val="single" w:sz="4" w:space="0" w:color="auto"/>
              <w:right w:val="single" w:sz="4" w:space="0" w:color="auto"/>
            </w:tcBorders>
            <w:hideMark/>
          </w:tcPr>
          <w:p w:rsidR="009D7007" w:rsidRPr="009D7007" w:rsidRDefault="00C94874" w:rsidP="00673E8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865</w:t>
            </w:r>
          </w:p>
        </w:tc>
        <w:tc>
          <w:tcPr>
            <w:tcW w:w="3025" w:type="dxa"/>
            <w:tcBorders>
              <w:top w:val="single" w:sz="4" w:space="0" w:color="auto"/>
              <w:left w:val="single" w:sz="4" w:space="0" w:color="auto"/>
              <w:bottom w:val="single" w:sz="4" w:space="0" w:color="auto"/>
              <w:right w:val="single" w:sz="4" w:space="0" w:color="auto"/>
            </w:tcBorders>
            <w:hideMark/>
          </w:tcPr>
          <w:p w:rsidR="009D7007" w:rsidRPr="009D7007" w:rsidRDefault="00C94874" w:rsidP="00673E8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37 480,45</w:t>
            </w:r>
          </w:p>
        </w:tc>
      </w:tr>
      <w:tr w:rsidR="000C2D70" w:rsidRPr="009D7007" w:rsidTr="00552184">
        <w:trPr>
          <w:trHeight w:val="417"/>
          <w:jc w:val="center"/>
        </w:trPr>
        <w:tc>
          <w:tcPr>
            <w:tcW w:w="567" w:type="dxa"/>
            <w:tcBorders>
              <w:top w:val="single" w:sz="4" w:space="0" w:color="auto"/>
              <w:left w:val="single" w:sz="4" w:space="0" w:color="auto"/>
              <w:bottom w:val="single" w:sz="4" w:space="0" w:color="auto"/>
              <w:right w:val="single" w:sz="4" w:space="0" w:color="auto"/>
            </w:tcBorders>
            <w:hideMark/>
          </w:tcPr>
          <w:p w:rsidR="000C2D70" w:rsidRPr="009D7007" w:rsidRDefault="000C2D70" w:rsidP="00673E88">
            <w:pPr>
              <w:autoSpaceDE w:val="0"/>
              <w:autoSpaceDN w:val="0"/>
              <w:adjustRightInd w:val="0"/>
              <w:spacing w:after="0" w:line="240" w:lineRule="auto"/>
              <w:jc w:val="both"/>
              <w:rPr>
                <w:rFonts w:ascii="Times New Roman" w:hAnsi="Times New Roman" w:cs="Times New Roman"/>
                <w:sz w:val="20"/>
                <w:szCs w:val="20"/>
              </w:rPr>
            </w:pPr>
            <w:r w:rsidRPr="009D7007">
              <w:rPr>
                <w:rFonts w:ascii="Times New Roman" w:hAnsi="Times New Roman" w:cs="Times New Roman"/>
                <w:sz w:val="20"/>
                <w:szCs w:val="20"/>
              </w:rPr>
              <w:lastRenderedPageBreak/>
              <w:t>9.</w:t>
            </w:r>
          </w:p>
        </w:tc>
        <w:tc>
          <w:tcPr>
            <w:tcW w:w="1274" w:type="dxa"/>
            <w:tcBorders>
              <w:top w:val="single" w:sz="4" w:space="0" w:color="auto"/>
              <w:left w:val="single" w:sz="4" w:space="0" w:color="auto"/>
              <w:bottom w:val="single" w:sz="4" w:space="0" w:color="auto"/>
              <w:right w:val="single" w:sz="4" w:space="0" w:color="auto"/>
            </w:tcBorders>
            <w:hideMark/>
          </w:tcPr>
          <w:p w:rsidR="000C2D70" w:rsidRPr="009D7007" w:rsidRDefault="000C2D70" w:rsidP="00673E88">
            <w:pPr>
              <w:autoSpaceDE w:val="0"/>
              <w:autoSpaceDN w:val="0"/>
              <w:adjustRightInd w:val="0"/>
              <w:spacing w:after="0" w:line="240" w:lineRule="auto"/>
              <w:jc w:val="both"/>
              <w:rPr>
                <w:rFonts w:ascii="Times New Roman" w:hAnsi="Times New Roman" w:cs="Times New Roman"/>
                <w:sz w:val="20"/>
                <w:szCs w:val="20"/>
              </w:rPr>
            </w:pPr>
            <w:r w:rsidRPr="009D7007">
              <w:rPr>
                <w:rFonts w:ascii="Times New Roman" w:eastAsia="Times New Roman" w:hAnsi="Times New Roman" w:cs="Times New Roman"/>
                <w:sz w:val="20"/>
                <w:szCs w:val="20"/>
              </w:rPr>
              <w:t>10.61.32.116-00000005</w:t>
            </w:r>
          </w:p>
        </w:tc>
        <w:tc>
          <w:tcPr>
            <w:tcW w:w="3029" w:type="dxa"/>
            <w:tcBorders>
              <w:top w:val="single" w:sz="4" w:space="0" w:color="auto"/>
              <w:left w:val="single" w:sz="4" w:space="0" w:color="auto"/>
              <w:bottom w:val="single" w:sz="4" w:space="0" w:color="auto"/>
              <w:right w:val="single" w:sz="4" w:space="0" w:color="auto"/>
            </w:tcBorders>
            <w:vAlign w:val="center"/>
            <w:hideMark/>
          </w:tcPr>
          <w:p w:rsidR="000C2D70" w:rsidRPr="000C2D70" w:rsidRDefault="000C2D70" w:rsidP="00673E88">
            <w:pPr>
              <w:shd w:val="clear" w:color="auto" w:fill="FFFFFF"/>
              <w:spacing w:after="0" w:line="240" w:lineRule="auto"/>
              <w:jc w:val="both"/>
              <w:rPr>
                <w:rFonts w:ascii="Times New Roman" w:hAnsi="Times New Roman" w:cs="Times New Roman"/>
                <w:color w:val="000000" w:themeColor="text1"/>
                <w:sz w:val="20"/>
                <w:szCs w:val="20"/>
              </w:rPr>
            </w:pPr>
            <w:r w:rsidRPr="000C2D70">
              <w:rPr>
                <w:rFonts w:ascii="Times New Roman" w:hAnsi="Times New Roman" w:cs="Times New Roman"/>
                <w:color w:val="000000" w:themeColor="text1"/>
                <w:sz w:val="20"/>
                <w:szCs w:val="20"/>
              </w:rPr>
              <w:t>Крупа перловая.  Номер крупы: 1</w:t>
            </w:r>
          </w:p>
        </w:tc>
        <w:tc>
          <w:tcPr>
            <w:tcW w:w="709" w:type="dxa"/>
            <w:tcBorders>
              <w:top w:val="single" w:sz="4" w:space="0" w:color="auto"/>
              <w:left w:val="single" w:sz="4" w:space="0" w:color="auto"/>
              <w:bottom w:val="single" w:sz="4" w:space="0" w:color="auto"/>
              <w:right w:val="single" w:sz="4" w:space="0" w:color="auto"/>
            </w:tcBorders>
            <w:hideMark/>
          </w:tcPr>
          <w:p w:rsidR="000C2D70" w:rsidRPr="009D7007" w:rsidRDefault="000C2D70" w:rsidP="00673E88">
            <w:pPr>
              <w:spacing w:after="0" w:line="240" w:lineRule="auto"/>
              <w:jc w:val="both"/>
              <w:rPr>
                <w:rFonts w:ascii="Times New Roman" w:hAnsi="Times New Roman" w:cs="Times New Roman"/>
                <w:color w:val="000000"/>
                <w:sz w:val="20"/>
                <w:szCs w:val="20"/>
              </w:rPr>
            </w:pPr>
            <w:r w:rsidRPr="009D7007">
              <w:rPr>
                <w:rFonts w:ascii="Times New Roman" w:hAnsi="Times New Roman" w:cs="Times New Roman"/>
                <w:color w:val="000000"/>
                <w:sz w:val="20"/>
                <w:szCs w:val="20"/>
              </w:rPr>
              <w:t>кг</w:t>
            </w:r>
          </w:p>
        </w:tc>
        <w:tc>
          <w:tcPr>
            <w:tcW w:w="1134" w:type="dxa"/>
            <w:tcBorders>
              <w:top w:val="single" w:sz="4" w:space="0" w:color="auto"/>
              <w:left w:val="single" w:sz="4" w:space="0" w:color="auto"/>
              <w:bottom w:val="single" w:sz="4" w:space="0" w:color="auto"/>
              <w:right w:val="single" w:sz="4" w:space="0" w:color="auto"/>
            </w:tcBorders>
            <w:hideMark/>
          </w:tcPr>
          <w:p w:rsidR="000C2D70" w:rsidRPr="009D7007" w:rsidRDefault="00C94874" w:rsidP="00673E8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190</w:t>
            </w:r>
          </w:p>
        </w:tc>
        <w:tc>
          <w:tcPr>
            <w:tcW w:w="3025" w:type="dxa"/>
            <w:tcBorders>
              <w:top w:val="single" w:sz="4" w:space="0" w:color="auto"/>
              <w:left w:val="single" w:sz="4" w:space="0" w:color="auto"/>
              <w:bottom w:val="single" w:sz="4" w:space="0" w:color="auto"/>
              <w:right w:val="single" w:sz="4" w:space="0" w:color="auto"/>
            </w:tcBorders>
            <w:hideMark/>
          </w:tcPr>
          <w:p w:rsidR="000C2D70" w:rsidRPr="009D7007" w:rsidRDefault="00C94874" w:rsidP="00673E8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8 232,70</w:t>
            </w:r>
          </w:p>
        </w:tc>
      </w:tr>
      <w:tr w:rsidR="000C2D70" w:rsidRPr="009D7007" w:rsidTr="00851332">
        <w:trPr>
          <w:trHeight w:val="391"/>
          <w:jc w:val="center"/>
        </w:trPr>
        <w:tc>
          <w:tcPr>
            <w:tcW w:w="567" w:type="dxa"/>
            <w:tcBorders>
              <w:top w:val="single" w:sz="4" w:space="0" w:color="auto"/>
              <w:left w:val="single" w:sz="4" w:space="0" w:color="auto"/>
              <w:bottom w:val="single" w:sz="4" w:space="0" w:color="auto"/>
              <w:right w:val="single" w:sz="4" w:space="0" w:color="auto"/>
            </w:tcBorders>
            <w:hideMark/>
          </w:tcPr>
          <w:p w:rsidR="000C2D70" w:rsidRPr="009D7007" w:rsidRDefault="000C2D70" w:rsidP="00673E88">
            <w:pPr>
              <w:autoSpaceDE w:val="0"/>
              <w:autoSpaceDN w:val="0"/>
              <w:adjustRightInd w:val="0"/>
              <w:spacing w:after="0" w:line="240" w:lineRule="auto"/>
              <w:jc w:val="both"/>
              <w:rPr>
                <w:rFonts w:ascii="Times New Roman" w:hAnsi="Times New Roman" w:cs="Times New Roman"/>
                <w:sz w:val="20"/>
                <w:szCs w:val="20"/>
              </w:rPr>
            </w:pPr>
            <w:r w:rsidRPr="009D7007">
              <w:rPr>
                <w:rFonts w:ascii="Times New Roman" w:hAnsi="Times New Roman" w:cs="Times New Roman"/>
                <w:sz w:val="20"/>
                <w:szCs w:val="20"/>
              </w:rPr>
              <w:t>10.</w:t>
            </w:r>
          </w:p>
        </w:tc>
        <w:tc>
          <w:tcPr>
            <w:tcW w:w="1274" w:type="dxa"/>
            <w:tcBorders>
              <w:top w:val="single" w:sz="4" w:space="0" w:color="auto"/>
              <w:left w:val="single" w:sz="4" w:space="0" w:color="auto"/>
              <w:bottom w:val="single" w:sz="4" w:space="0" w:color="auto"/>
              <w:right w:val="single" w:sz="4" w:space="0" w:color="auto"/>
            </w:tcBorders>
            <w:hideMark/>
          </w:tcPr>
          <w:p w:rsidR="000C2D70" w:rsidRPr="009D7007" w:rsidRDefault="000C2D70" w:rsidP="00673E88">
            <w:pPr>
              <w:autoSpaceDE w:val="0"/>
              <w:autoSpaceDN w:val="0"/>
              <w:adjustRightInd w:val="0"/>
              <w:spacing w:after="0" w:line="240" w:lineRule="auto"/>
              <w:jc w:val="both"/>
              <w:rPr>
                <w:rFonts w:ascii="Times New Roman" w:hAnsi="Times New Roman" w:cs="Times New Roman"/>
                <w:sz w:val="20"/>
                <w:szCs w:val="20"/>
              </w:rPr>
            </w:pPr>
            <w:r w:rsidRPr="009D7007">
              <w:rPr>
                <w:rFonts w:ascii="Times New Roman" w:eastAsia="Times New Roman" w:hAnsi="Times New Roman" w:cs="Times New Roman"/>
                <w:sz w:val="20"/>
                <w:szCs w:val="20"/>
              </w:rPr>
              <w:t>10.61.33.111-00000003</w:t>
            </w:r>
          </w:p>
        </w:tc>
        <w:tc>
          <w:tcPr>
            <w:tcW w:w="3029" w:type="dxa"/>
            <w:tcBorders>
              <w:top w:val="single" w:sz="4" w:space="0" w:color="auto"/>
              <w:left w:val="single" w:sz="4" w:space="0" w:color="auto"/>
              <w:bottom w:val="single" w:sz="4" w:space="0" w:color="auto"/>
              <w:right w:val="single" w:sz="4" w:space="0" w:color="auto"/>
            </w:tcBorders>
            <w:vAlign w:val="center"/>
            <w:hideMark/>
          </w:tcPr>
          <w:p w:rsidR="000C2D70" w:rsidRPr="000C2D70" w:rsidRDefault="000C2D70" w:rsidP="00673E88">
            <w:pPr>
              <w:shd w:val="clear" w:color="auto" w:fill="FFFFFF"/>
              <w:spacing w:after="0" w:line="240" w:lineRule="auto"/>
              <w:jc w:val="both"/>
              <w:rPr>
                <w:rFonts w:ascii="Times New Roman" w:hAnsi="Times New Roman" w:cs="Times New Roman"/>
                <w:color w:val="000000" w:themeColor="text1"/>
                <w:sz w:val="20"/>
                <w:szCs w:val="20"/>
              </w:rPr>
            </w:pPr>
            <w:r w:rsidRPr="000C2D70">
              <w:rPr>
                <w:rFonts w:ascii="Times New Roman" w:hAnsi="Times New Roman" w:cs="Times New Roman"/>
                <w:color w:val="000000" w:themeColor="text1"/>
                <w:sz w:val="20"/>
                <w:szCs w:val="20"/>
              </w:rPr>
              <w:t>Хлопья овсяные. Вид: Геркулес</w:t>
            </w:r>
          </w:p>
        </w:tc>
        <w:tc>
          <w:tcPr>
            <w:tcW w:w="709" w:type="dxa"/>
            <w:tcBorders>
              <w:top w:val="single" w:sz="4" w:space="0" w:color="auto"/>
              <w:left w:val="single" w:sz="4" w:space="0" w:color="auto"/>
              <w:bottom w:val="single" w:sz="4" w:space="0" w:color="auto"/>
              <w:right w:val="single" w:sz="4" w:space="0" w:color="auto"/>
            </w:tcBorders>
            <w:hideMark/>
          </w:tcPr>
          <w:p w:rsidR="000C2D70" w:rsidRPr="009D7007" w:rsidRDefault="000C2D70" w:rsidP="00673E88">
            <w:pPr>
              <w:spacing w:after="0" w:line="240" w:lineRule="auto"/>
              <w:jc w:val="both"/>
              <w:rPr>
                <w:rFonts w:ascii="Times New Roman" w:hAnsi="Times New Roman" w:cs="Times New Roman"/>
                <w:color w:val="000000"/>
                <w:sz w:val="20"/>
                <w:szCs w:val="20"/>
              </w:rPr>
            </w:pPr>
            <w:r w:rsidRPr="009D7007">
              <w:rPr>
                <w:rFonts w:ascii="Times New Roman" w:hAnsi="Times New Roman" w:cs="Times New Roman"/>
                <w:color w:val="000000"/>
                <w:sz w:val="20"/>
                <w:szCs w:val="20"/>
              </w:rPr>
              <w:t>кг</w:t>
            </w:r>
          </w:p>
        </w:tc>
        <w:tc>
          <w:tcPr>
            <w:tcW w:w="1134" w:type="dxa"/>
            <w:tcBorders>
              <w:top w:val="single" w:sz="4" w:space="0" w:color="auto"/>
              <w:left w:val="single" w:sz="4" w:space="0" w:color="auto"/>
              <w:bottom w:val="single" w:sz="4" w:space="0" w:color="auto"/>
              <w:right w:val="single" w:sz="4" w:space="0" w:color="auto"/>
            </w:tcBorders>
            <w:hideMark/>
          </w:tcPr>
          <w:p w:rsidR="000C2D70" w:rsidRPr="009D7007" w:rsidRDefault="00C94874" w:rsidP="00673E8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580</w:t>
            </w:r>
          </w:p>
        </w:tc>
        <w:tc>
          <w:tcPr>
            <w:tcW w:w="3025" w:type="dxa"/>
            <w:tcBorders>
              <w:top w:val="single" w:sz="4" w:space="0" w:color="auto"/>
              <w:left w:val="single" w:sz="4" w:space="0" w:color="auto"/>
              <w:bottom w:val="single" w:sz="4" w:space="0" w:color="auto"/>
              <w:right w:val="single" w:sz="4" w:space="0" w:color="auto"/>
            </w:tcBorders>
            <w:hideMark/>
          </w:tcPr>
          <w:p w:rsidR="000C2D70" w:rsidRPr="009D7007" w:rsidRDefault="00C94874" w:rsidP="00673E8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28 031,40</w:t>
            </w:r>
          </w:p>
        </w:tc>
      </w:tr>
      <w:tr w:rsidR="00C4172E" w:rsidRPr="009D7007" w:rsidTr="00467BA6">
        <w:trPr>
          <w:trHeight w:val="625"/>
          <w:jc w:val="center"/>
        </w:trPr>
        <w:tc>
          <w:tcPr>
            <w:tcW w:w="567" w:type="dxa"/>
            <w:tcBorders>
              <w:top w:val="single" w:sz="4" w:space="0" w:color="auto"/>
              <w:left w:val="single" w:sz="4" w:space="0" w:color="auto"/>
              <w:bottom w:val="single" w:sz="4" w:space="0" w:color="auto"/>
              <w:right w:val="single" w:sz="4" w:space="0" w:color="auto"/>
            </w:tcBorders>
            <w:hideMark/>
          </w:tcPr>
          <w:p w:rsidR="00C4172E" w:rsidRPr="009D7007" w:rsidRDefault="00C4172E" w:rsidP="00673E88">
            <w:pPr>
              <w:autoSpaceDE w:val="0"/>
              <w:autoSpaceDN w:val="0"/>
              <w:adjustRightInd w:val="0"/>
              <w:spacing w:after="0" w:line="240" w:lineRule="auto"/>
              <w:jc w:val="both"/>
              <w:rPr>
                <w:rFonts w:ascii="Times New Roman" w:hAnsi="Times New Roman" w:cs="Times New Roman"/>
                <w:sz w:val="20"/>
                <w:szCs w:val="20"/>
              </w:rPr>
            </w:pPr>
            <w:r w:rsidRPr="009D7007">
              <w:rPr>
                <w:rFonts w:ascii="Times New Roman" w:hAnsi="Times New Roman" w:cs="Times New Roman"/>
                <w:sz w:val="20"/>
                <w:szCs w:val="20"/>
              </w:rPr>
              <w:t>11.</w:t>
            </w:r>
          </w:p>
        </w:tc>
        <w:tc>
          <w:tcPr>
            <w:tcW w:w="1274" w:type="dxa"/>
            <w:tcBorders>
              <w:top w:val="single" w:sz="4" w:space="0" w:color="auto"/>
              <w:left w:val="single" w:sz="4" w:space="0" w:color="auto"/>
              <w:bottom w:val="single" w:sz="4" w:space="0" w:color="auto"/>
              <w:right w:val="single" w:sz="4" w:space="0" w:color="auto"/>
            </w:tcBorders>
            <w:hideMark/>
          </w:tcPr>
          <w:p w:rsidR="00C4172E" w:rsidRPr="009D7007" w:rsidRDefault="00C4172E" w:rsidP="00673E88">
            <w:pPr>
              <w:autoSpaceDE w:val="0"/>
              <w:autoSpaceDN w:val="0"/>
              <w:adjustRightInd w:val="0"/>
              <w:spacing w:after="0" w:line="240" w:lineRule="auto"/>
              <w:jc w:val="both"/>
              <w:rPr>
                <w:rFonts w:ascii="Times New Roman" w:hAnsi="Times New Roman" w:cs="Times New Roman"/>
                <w:color w:val="000000" w:themeColor="text1"/>
                <w:sz w:val="20"/>
                <w:szCs w:val="20"/>
              </w:rPr>
            </w:pPr>
            <w:r w:rsidRPr="009D7007">
              <w:rPr>
                <w:rFonts w:ascii="Times New Roman" w:hAnsi="Times New Roman" w:cs="Times New Roman"/>
                <w:color w:val="000000" w:themeColor="text1"/>
                <w:sz w:val="20"/>
                <w:szCs w:val="20"/>
              </w:rPr>
              <w:t>01.11.71.110-00000002</w:t>
            </w:r>
          </w:p>
        </w:tc>
        <w:tc>
          <w:tcPr>
            <w:tcW w:w="3029" w:type="dxa"/>
            <w:tcBorders>
              <w:top w:val="single" w:sz="4" w:space="0" w:color="auto"/>
              <w:left w:val="single" w:sz="4" w:space="0" w:color="auto"/>
              <w:bottom w:val="single" w:sz="4" w:space="0" w:color="auto"/>
              <w:right w:val="single" w:sz="4" w:space="0" w:color="auto"/>
            </w:tcBorders>
            <w:hideMark/>
          </w:tcPr>
          <w:p w:rsidR="00C4172E" w:rsidRPr="000C2D70" w:rsidRDefault="00C4172E" w:rsidP="00673E88">
            <w:pPr>
              <w:spacing w:after="0" w:line="240" w:lineRule="auto"/>
              <w:ind w:right="176"/>
              <w:jc w:val="both"/>
              <w:rPr>
                <w:rFonts w:ascii="Times New Roman" w:hAnsi="Times New Roman" w:cs="Times New Roman"/>
                <w:color w:val="000000" w:themeColor="text1"/>
                <w:sz w:val="20"/>
                <w:szCs w:val="20"/>
              </w:rPr>
            </w:pPr>
            <w:r w:rsidRPr="000C2D70">
              <w:rPr>
                <w:rFonts w:ascii="Times New Roman" w:hAnsi="Times New Roman" w:cs="Times New Roman"/>
                <w:color w:val="000000" w:themeColor="text1"/>
                <w:sz w:val="20"/>
                <w:szCs w:val="20"/>
              </w:rPr>
              <w:t>Фасоль продовольственная.</w:t>
            </w:r>
            <w:r w:rsidR="000C2D70" w:rsidRPr="000C2D70">
              <w:rPr>
                <w:rFonts w:ascii="Times New Roman" w:hAnsi="Times New Roman" w:cs="Times New Roman"/>
                <w:color w:val="000000" w:themeColor="text1"/>
                <w:sz w:val="20"/>
                <w:szCs w:val="20"/>
              </w:rPr>
              <w:t xml:space="preserve"> Номер и наименование типа фасоли: II. Фасоль цветная </w:t>
            </w:r>
          </w:p>
        </w:tc>
        <w:tc>
          <w:tcPr>
            <w:tcW w:w="709" w:type="dxa"/>
            <w:tcBorders>
              <w:top w:val="single" w:sz="4" w:space="0" w:color="auto"/>
              <w:left w:val="single" w:sz="4" w:space="0" w:color="auto"/>
              <w:bottom w:val="single" w:sz="4" w:space="0" w:color="auto"/>
              <w:right w:val="single" w:sz="4" w:space="0" w:color="auto"/>
            </w:tcBorders>
            <w:hideMark/>
          </w:tcPr>
          <w:p w:rsidR="00C4172E" w:rsidRPr="009D7007" w:rsidRDefault="00C4172E" w:rsidP="00673E88">
            <w:pPr>
              <w:spacing w:after="0" w:line="240" w:lineRule="auto"/>
              <w:jc w:val="both"/>
              <w:rPr>
                <w:rFonts w:ascii="Times New Roman" w:hAnsi="Times New Roman" w:cs="Times New Roman"/>
                <w:color w:val="000000"/>
                <w:sz w:val="20"/>
                <w:szCs w:val="20"/>
              </w:rPr>
            </w:pPr>
            <w:r w:rsidRPr="009D7007">
              <w:rPr>
                <w:rFonts w:ascii="Times New Roman" w:hAnsi="Times New Roman" w:cs="Times New Roman"/>
                <w:color w:val="000000"/>
                <w:sz w:val="20"/>
                <w:szCs w:val="20"/>
              </w:rPr>
              <w:t>кг</w:t>
            </w:r>
          </w:p>
        </w:tc>
        <w:tc>
          <w:tcPr>
            <w:tcW w:w="1134" w:type="dxa"/>
            <w:tcBorders>
              <w:top w:val="single" w:sz="4" w:space="0" w:color="auto"/>
              <w:left w:val="single" w:sz="4" w:space="0" w:color="auto"/>
              <w:bottom w:val="single" w:sz="4" w:space="0" w:color="auto"/>
              <w:right w:val="single" w:sz="4" w:space="0" w:color="auto"/>
            </w:tcBorders>
            <w:hideMark/>
          </w:tcPr>
          <w:p w:rsidR="00C4172E" w:rsidRPr="009D7007" w:rsidRDefault="00C94874" w:rsidP="00673E8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025" w:type="dxa"/>
            <w:tcBorders>
              <w:top w:val="single" w:sz="4" w:space="0" w:color="auto"/>
              <w:left w:val="single" w:sz="4" w:space="0" w:color="auto"/>
              <w:bottom w:val="single" w:sz="4" w:space="0" w:color="auto"/>
              <w:right w:val="single" w:sz="4" w:space="0" w:color="auto"/>
            </w:tcBorders>
            <w:hideMark/>
          </w:tcPr>
          <w:p w:rsidR="00C4172E" w:rsidRPr="009D7007" w:rsidRDefault="00C94874" w:rsidP="00673E8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16 000,00</w:t>
            </w:r>
          </w:p>
        </w:tc>
      </w:tr>
      <w:tr w:rsidR="000C2D70" w:rsidRPr="009D7007" w:rsidTr="00467BA6">
        <w:trPr>
          <w:trHeight w:val="1060"/>
          <w:jc w:val="center"/>
        </w:trPr>
        <w:tc>
          <w:tcPr>
            <w:tcW w:w="567" w:type="dxa"/>
            <w:tcBorders>
              <w:top w:val="single" w:sz="4" w:space="0" w:color="auto"/>
              <w:left w:val="single" w:sz="4" w:space="0" w:color="auto"/>
              <w:bottom w:val="single" w:sz="4" w:space="0" w:color="auto"/>
              <w:right w:val="single" w:sz="4" w:space="0" w:color="auto"/>
            </w:tcBorders>
            <w:hideMark/>
          </w:tcPr>
          <w:p w:rsidR="000C2D70" w:rsidRPr="009D7007" w:rsidRDefault="000C2D70" w:rsidP="00673E88">
            <w:pPr>
              <w:autoSpaceDE w:val="0"/>
              <w:autoSpaceDN w:val="0"/>
              <w:adjustRightInd w:val="0"/>
              <w:spacing w:after="0" w:line="240" w:lineRule="auto"/>
              <w:jc w:val="both"/>
              <w:rPr>
                <w:rFonts w:ascii="Times New Roman" w:hAnsi="Times New Roman" w:cs="Times New Roman"/>
                <w:sz w:val="20"/>
                <w:szCs w:val="20"/>
              </w:rPr>
            </w:pPr>
            <w:r w:rsidRPr="009D7007">
              <w:rPr>
                <w:rFonts w:ascii="Times New Roman" w:hAnsi="Times New Roman" w:cs="Times New Roman"/>
                <w:sz w:val="20"/>
                <w:szCs w:val="20"/>
              </w:rPr>
              <w:t>12.</w:t>
            </w:r>
          </w:p>
        </w:tc>
        <w:tc>
          <w:tcPr>
            <w:tcW w:w="1274" w:type="dxa"/>
            <w:tcBorders>
              <w:top w:val="single" w:sz="4" w:space="0" w:color="auto"/>
              <w:left w:val="single" w:sz="4" w:space="0" w:color="auto"/>
              <w:bottom w:val="single" w:sz="4" w:space="0" w:color="auto"/>
              <w:right w:val="single" w:sz="4" w:space="0" w:color="auto"/>
            </w:tcBorders>
            <w:hideMark/>
          </w:tcPr>
          <w:p w:rsidR="000C2D70" w:rsidRPr="009D7007" w:rsidRDefault="000C2D70" w:rsidP="00673E88">
            <w:pPr>
              <w:autoSpaceDE w:val="0"/>
              <w:autoSpaceDN w:val="0"/>
              <w:adjustRightInd w:val="0"/>
              <w:spacing w:after="0" w:line="240" w:lineRule="auto"/>
              <w:jc w:val="both"/>
              <w:rPr>
                <w:rFonts w:ascii="Times New Roman" w:hAnsi="Times New Roman" w:cs="Times New Roman"/>
                <w:sz w:val="20"/>
                <w:szCs w:val="20"/>
              </w:rPr>
            </w:pPr>
            <w:r w:rsidRPr="009D7007">
              <w:rPr>
                <w:rStyle w:val="a3"/>
                <w:rFonts w:ascii="Times New Roman" w:hAnsi="Times New Roman" w:cs="Times New Roman"/>
                <w:color w:val="auto"/>
                <w:sz w:val="20"/>
                <w:szCs w:val="20"/>
                <w:u w:val="none"/>
              </w:rPr>
              <w:t>10.82.14.000-00000009</w:t>
            </w:r>
          </w:p>
        </w:tc>
        <w:tc>
          <w:tcPr>
            <w:tcW w:w="3029" w:type="dxa"/>
            <w:tcBorders>
              <w:top w:val="single" w:sz="4" w:space="0" w:color="auto"/>
              <w:left w:val="single" w:sz="4" w:space="0" w:color="auto"/>
              <w:bottom w:val="single" w:sz="4" w:space="0" w:color="auto"/>
              <w:right w:val="single" w:sz="4" w:space="0" w:color="auto"/>
            </w:tcBorders>
            <w:vAlign w:val="center"/>
            <w:hideMark/>
          </w:tcPr>
          <w:p w:rsidR="000C2D70" w:rsidRPr="000C2D70" w:rsidRDefault="000C2D70" w:rsidP="00673E88">
            <w:pPr>
              <w:shd w:val="clear" w:color="auto" w:fill="FFFFFF"/>
              <w:spacing w:after="0" w:line="240" w:lineRule="auto"/>
              <w:jc w:val="both"/>
              <w:rPr>
                <w:rFonts w:ascii="Times New Roman" w:hAnsi="Times New Roman" w:cs="Times New Roman"/>
                <w:color w:val="000000" w:themeColor="text1"/>
                <w:sz w:val="20"/>
                <w:szCs w:val="20"/>
              </w:rPr>
            </w:pPr>
            <w:r w:rsidRPr="000C2D70">
              <w:rPr>
                <w:rFonts w:ascii="Times New Roman" w:hAnsi="Times New Roman" w:cs="Times New Roman"/>
                <w:color w:val="000000" w:themeColor="text1"/>
                <w:sz w:val="20"/>
                <w:szCs w:val="20"/>
              </w:rPr>
              <w:t>Какао-порошок. Наличие в составе сахара или других подслащивающих веществ: Нет.    Тип какао-порошка:  какао-порошок</w:t>
            </w:r>
          </w:p>
        </w:tc>
        <w:tc>
          <w:tcPr>
            <w:tcW w:w="709" w:type="dxa"/>
            <w:tcBorders>
              <w:top w:val="single" w:sz="4" w:space="0" w:color="auto"/>
              <w:left w:val="single" w:sz="4" w:space="0" w:color="auto"/>
              <w:bottom w:val="single" w:sz="4" w:space="0" w:color="auto"/>
              <w:right w:val="single" w:sz="4" w:space="0" w:color="auto"/>
            </w:tcBorders>
            <w:hideMark/>
          </w:tcPr>
          <w:p w:rsidR="000C2D70" w:rsidRPr="009D7007" w:rsidRDefault="000C2D70" w:rsidP="00673E88">
            <w:pPr>
              <w:spacing w:after="0" w:line="240" w:lineRule="auto"/>
              <w:jc w:val="both"/>
              <w:rPr>
                <w:rFonts w:ascii="Times New Roman" w:hAnsi="Times New Roman" w:cs="Times New Roman"/>
                <w:color w:val="000000"/>
                <w:sz w:val="20"/>
                <w:szCs w:val="20"/>
              </w:rPr>
            </w:pPr>
            <w:r w:rsidRPr="009D7007">
              <w:rPr>
                <w:rFonts w:ascii="Times New Roman" w:hAnsi="Times New Roman" w:cs="Times New Roman"/>
                <w:color w:val="000000"/>
                <w:sz w:val="20"/>
                <w:szCs w:val="20"/>
              </w:rPr>
              <w:t>кг</w:t>
            </w:r>
          </w:p>
        </w:tc>
        <w:tc>
          <w:tcPr>
            <w:tcW w:w="1134" w:type="dxa"/>
            <w:tcBorders>
              <w:top w:val="single" w:sz="4" w:space="0" w:color="auto"/>
              <w:left w:val="single" w:sz="4" w:space="0" w:color="auto"/>
              <w:bottom w:val="single" w:sz="4" w:space="0" w:color="auto"/>
              <w:right w:val="single" w:sz="4" w:space="0" w:color="auto"/>
            </w:tcBorders>
            <w:hideMark/>
          </w:tcPr>
          <w:p w:rsidR="000C2D70" w:rsidRPr="009D7007" w:rsidRDefault="00C94874" w:rsidP="00673E8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490</w:t>
            </w:r>
          </w:p>
        </w:tc>
        <w:tc>
          <w:tcPr>
            <w:tcW w:w="3025" w:type="dxa"/>
            <w:tcBorders>
              <w:top w:val="single" w:sz="4" w:space="0" w:color="auto"/>
              <w:left w:val="single" w:sz="4" w:space="0" w:color="auto"/>
              <w:bottom w:val="single" w:sz="4" w:space="0" w:color="auto"/>
              <w:right w:val="single" w:sz="4" w:space="0" w:color="auto"/>
            </w:tcBorders>
            <w:hideMark/>
          </w:tcPr>
          <w:p w:rsidR="000C2D70" w:rsidRPr="009D7007" w:rsidRDefault="00C94874" w:rsidP="00673E8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269 500,00</w:t>
            </w:r>
          </w:p>
        </w:tc>
      </w:tr>
      <w:tr w:rsidR="000C2D70" w:rsidRPr="009D7007" w:rsidTr="00E30D6C">
        <w:trPr>
          <w:trHeight w:val="732"/>
          <w:jc w:val="center"/>
        </w:trPr>
        <w:tc>
          <w:tcPr>
            <w:tcW w:w="567" w:type="dxa"/>
            <w:tcBorders>
              <w:top w:val="single" w:sz="4" w:space="0" w:color="auto"/>
              <w:left w:val="single" w:sz="4" w:space="0" w:color="auto"/>
              <w:bottom w:val="single" w:sz="4" w:space="0" w:color="auto"/>
              <w:right w:val="single" w:sz="4" w:space="0" w:color="auto"/>
            </w:tcBorders>
            <w:hideMark/>
          </w:tcPr>
          <w:p w:rsidR="000C2D70" w:rsidRPr="009D7007" w:rsidRDefault="000C2D70" w:rsidP="00673E88">
            <w:pPr>
              <w:autoSpaceDE w:val="0"/>
              <w:autoSpaceDN w:val="0"/>
              <w:adjustRightInd w:val="0"/>
              <w:spacing w:after="0" w:line="240" w:lineRule="auto"/>
              <w:jc w:val="both"/>
              <w:rPr>
                <w:rFonts w:ascii="Times New Roman" w:hAnsi="Times New Roman" w:cs="Times New Roman"/>
                <w:sz w:val="20"/>
                <w:szCs w:val="20"/>
              </w:rPr>
            </w:pPr>
            <w:r w:rsidRPr="009D7007">
              <w:rPr>
                <w:rFonts w:ascii="Times New Roman" w:hAnsi="Times New Roman" w:cs="Times New Roman"/>
                <w:sz w:val="20"/>
                <w:szCs w:val="20"/>
              </w:rPr>
              <w:t>13.</w:t>
            </w:r>
          </w:p>
        </w:tc>
        <w:tc>
          <w:tcPr>
            <w:tcW w:w="1274" w:type="dxa"/>
            <w:tcBorders>
              <w:top w:val="single" w:sz="4" w:space="0" w:color="auto"/>
              <w:left w:val="single" w:sz="4" w:space="0" w:color="auto"/>
              <w:bottom w:val="single" w:sz="4" w:space="0" w:color="auto"/>
              <w:right w:val="single" w:sz="4" w:space="0" w:color="auto"/>
            </w:tcBorders>
            <w:hideMark/>
          </w:tcPr>
          <w:p w:rsidR="000C2D70" w:rsidRPr="009D7007" w:rsidRDefault="000C2D70" w:rsidP="00673E88">
            <w:pPr>
              <w:autoSpaceDE w:val="0"/>
              <w:autoSpaceDN w:val="0"/>
              <w:adjustRightInd w:val="0"/>
              <w:spacing w:after="0" w:line="240" w:lineRule="auto"/>
              <w:jc w:val="both"/>
              <w:rPr>
                <w:rFonts w:ascii="Times New Roman" w:hAnsi="Times New Roman" w:cs="Times New Roman"/>
                <w:sz w:val="20"/>
                <w:szCs w:val="20"/>
              </w:rPr>
            </w:pPr>
            <w:r w:rsidRPr="009D7007">
              <w:rPr>
                <w:rFonts w:ascii="Times New Roman" w:hAnsi="Times New Roman" w:cs="Times New Roman"/>
                <w:sz w:val="20"/>
                <w:szCs w:val="20"/>
              </w:rPr>
              <w:t>10.83.12.120-00000002</w:t>
            </w:r>
          </w:p>
        </w:tc>
        <w:tc>
          <w:tcPr>
            <w:tcW w:w="3029" w:type="dxa"/>
            <w:tcBorders>
              <w:top w:val="single" w:sz="4" w:space="0" w:color="auto"/>
              <w:left w:val="single" w:sz="4" w:space="0" w:color="auto"/>
              <w:bottom w:val="single" w:sz="4" w:space="0" w:color="auto"/>
              <w:right w:val="single" w:sz="4" w:space="0" w:color="auto"/>
            </w:tcBorders>
            <w:vAlign w:val="center"/>
            <w:hideMark/>
          </w:tcPr>
          <w:p w:rsidR="000C2D70" w:rsidRPr="000C2D70" w:rsidRDefault="000C2D70" w:rsidP="00673E88">
            <w:pPr>
              <w:shd w:val="clear" w:color="auto" w:fill="FFFFFF"/>
              <w:spacing w:after="0" w:line="240" w:lineRule="auto"/>
              <w:jc w:val="both"/>
              <w:rPr>
                <w:rFonts w:ascii="Times New Roman" w:hAnsi="Times New Roman" w:cs="Times New Roman"/>
                <w:color w:val="000000" w:themeColor="text1"/>
                <w:sz w:val="20"/>
                <w:szCs w:val="20"/>
              </w:rPr>
            </w:pPr>
            <w:r w:rsidRPr="000C2D70">
              <w:rPr>
                <w:rFonts w:ascii="Times New Roman" w:hAnsi="Times New Roman" w:cs="Times New Roman"/>
                <w:color w:val="000000" w:themeColor="text1"/>
                <w:sz w:val="20"/>
                <w:szCs w:val="20"/>
              </w:rPr>
              <w:t>Кофейный напиток растворимый. Вид кофейного напитка: Без натурального кофе с цикорием</w:t>
            </w:r>
          </w:p>
        </w:tc>
        <w:tc>
          <w:tcPr>
            <w:tcW w:w="709" w:type="dxa"/>
            <w:tcBorders>
              <w:top w:val="single" w:sz="4" w:space="0" w:color="auto"/>
              <w:left w:val="single" w:sz="4" w:space="0" w:color="auto"/>
              <w:bottom w:val="single" w:sz="4" w:space="0" w:color="auto"/>
              <w:right w:val="single" w:sz="4" w:space="0" w:color="auto"/>
            </w:tcBorders>
            <w:hideMark/>
          </w:tcPr>
          <w:p w:rsidR="000C2D70" w:rsidRPr="009D7007" w:rsidRDefault="000C2D70" w:rsidP="00673E88">
            <w:pPr>
              <w:spacing w:after="0" w:line="240" w:lineRule="auto"/>
              <w:jc w:val="both"/>
              <w:rPr>
                <w:rFonts w:ascii="Times New Roman" w:hAnsi="Times New Roman" w:cs="Times New Roman"/>
                <w:color w:val="000000"/>
                <w:sz w:val="20"/>
                <w:szCs w:val="20"/>
              </w:rPr>
            </w:pPr>
            <w:r w:rsidRPr="009D7007">
              <w:rPr>
                <w:rFonts w:ascii="Times New Roman" w:hAnsi="Times New Roman" w:cs="Times New Roman"/>
                <w:color w:val="000000"/>
                <w:sz w:val="20"/>
                <w:szCs w:val="20"/>
              </w:rPr>
              <w:t>кг</w:t>
            </w:r>
          </w:p>
        </w:tc>
        <w:tc>
          <w:tcPr>
            <w:tcW w:w="1134" w:type="dxa"/>
            <w:tcBorders>
              <w:top w:val="single" w:sz="4" w:space="0" w:color="auto"/>
              <w:left w:val="single" w:sz="4" w:space="0" w:color="auto"/>
              <w:bottom w:val="single" w:sz="4" w:space="0" w:color="auto"/>
              <w:right w:val="single" w:sz="4" w:space="0" w:color="auto"/>
            </w:tcBorders>
            <w:hideMark/>
          </w:tcPr>
          <w:p w:rsidR="000C2D70" w:rsidRPr="009D7007" w:rsidRDefault="00C94874" w:rsidP="00673E8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440</w:t>
            </w:r>
          </w:p>
        </w:tc>
        <w:tc>
          <w:tcPr>
            <w:tcW w:w="3025" w:type="dxa"/>
            <w:tcBorders>
              <w:top w:val="single" w:sz="4" w:space="0" w:color="auto"/>
              <w:left w:val="single" w:sz="4" w:space="0" w:color="auto"/>
              <w:bottom w:val="single" w:sz="4" w:space="0" w:color="auto"/>
              <w:right w:val="single" w:sz="4" w:space="0" w:color="auto"/>
            </w:tcBorders>
            <w:hideMark/>
          </w:tcPr>
          <w:p w:rsidR="000C2D70" w:rsidRPr="009D7007" w:rsidRDefault="00C94874" w:rsidP="00673E8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214 134,80</w:t>
            </w:r>
          </w:p>
        </w:tc>
      </w:tr>
      <w:tr w:rsidR="000C2D70" w:rsidRPr="009D7007" w:rsidTr="000C2D70">
        <w:trPr>
          <w:trHeight w:val="1368"/>
          <w:jc w:val="center"/>
        </w:trPr>
        <w:tc>
          <w:tcPr>
            <w:tcW w:w="567" w:type="dxa"/>
            <w:tcBorders>
              <w:top w:val="single" w:sz="4" w:space="0" w:color="auto"/>
              <w:left w:val="single" w:sz="4" w:space="0" w:color="auto"/>
              <w:bottom w:val="single" w:sz="4" w:space="0" w:color="auto"/>
              <w:right w:val="single" w:sz="4" w:space="0" w:color="auto"/>
            </w:tcBorders>
            <w:hideMark/>
          </w:tcPr>
          <w:p w:rsidR="000C2D70" w:rsidRPr="009D7007" w:rsidRDefault="000C2D70" w:rsidP="00673E88">
            <w:pPr>
              <w:autoSpaceDE w:val="0"/>
              <w:autoSpaceDN w:val="0"/>
              <w:adjustRightInd w:val="0"/>
              <w:spacing w:after="0" w:line="240" w:lineRule="auto"/>
              <w:jc w:val="both"/>
              <w:rPr>
                <w:rFonts w:ascii="Times New Roman" w:hAnsi="Times New Roman" w:cs="Times New Roman"/>
                <w:sz w:val="20"/>
                <w:szCs w:val="20"/>
              </w:rPr>
            </w:pPr>
            <w:r w:rsidRPr="009D7007">
              <w:rPr>
                <w:rFonts w:ascii="Times New Roman" w:hAnsi="Times New Roman" w:cs="Times New Roman"/>
                <w:sz w:val="20"/>
                <w:szCs w:val="20"/>
              </w:rPr>
              <w:t>14.</w:t>
            </w:r>
          </w:p>
        </w:tc>
        <w:tc>
          <w:tcPr>
            <w:tcW w:w="1274" w:type="dxa"/>
            <w:tcBorders>
              <w:top w:val="single" w:sz="4" w:space="0" w:color="auto"/>
              <w:left w:val="single" w:sz="4" w:space="0" w:color="auto"/>
              <w:bottom w:val="single" w:sz="4" w:space="0" w:color="auto"/>
              <w:right w:val="single" w:sz="4" w:space="0" w:color="auto"/>
            </w:tcBorders>
            <w:hideMark/>
          </w:tcPr>
          <w:p w:rsidR="000C2D70" w:rsidRPr="009D7007" w:rsidRDefault="00636678" w:rsidP="00673E88">
            <w:pPr>
              <w:autoSpaceDE w:val="0"/>
              <w:autoSpaceDN w:val="0"/>
              <w:adjustRightInd w:val="0"/>
              <w:spacing w:after="0" w:line="240" w:lineRule="auto"/>
              <w:jc w:val="both"/>
              <w:rPr>
                <w:rFonts w:ascii="Times New Roman" w:hAnsi="Times New Roman" w:cs="Times New Roman"/>
                <w:sz w:val="20"/>
                <w:szCs w:val="20"/>
              </w:rPr>
            </w:pPr>
            <w:hyperlink r:id="rId9" w:tgtFrame="_blank" w:history="1">
              <w:r w:rsidR="000C2D70" w:rsidRPr="009D7007">
                <w:rPr>
                  <w:rStyle w:val="a3"/>
                  <w:rFonts w:ascii="Times New Roman" w:hAnsi="Times New Roman" w:cs="Times New Roman"/>
                  <w:color w:val="auto"/>
                  <w:sz w:val="20"/>
                  <w:szCs w:val="20"/>
                  <w:u w:val="none"/>
                </w:rPr>
                <w:t>10.83.13.120-00000003</w:t>
              </w:r>
            </w:hyperlink>
          </w:p>
        </w:tc>
        <w:tc>
          <w:tcPr>
            <w:tcW w:w="3029" w:type="dxa"/>
            <w:tcBorders>
              <w:top w:val="single" w:sz="4" w:space="0" w:color="auto"/>
              <w:left w:val="single" w:sz="4" w:space="0" w:color="auto"/>
              <w:bottom w:val="single" w:sz="4" w:space="0" w:color="auto"/>
              <w:right w:val="single" w:sz="4" w:space="0" w:color="auto"/>
            </w:tcBorders>
            <w:vAlign w:val="center"/>
            <w:hideMark/>
          </w:tcPr>
          <w:p w:rsidR="000C2D70" w:rsidRPr="000C2D70" w:rsidRDefault="000C2D70" w:rsidP="00467BA6">
            <w:pPr>
              <w:shd w:val="clear" w:color="auto" w:fill="FFFFFF"/>
              <w:spacing w:after="0" w:line="240" w:lineRule="auto"/>
              <w:jc w:val="both"/>
              <w:rPr>
                <w:rFonts w:ascii="Times New Roman" w:hAnsi="Times New Roman" w:cs="Times New Roman"/>
                <w:color w:val="000000" w:themeColor="text1"/>
                <w:sz w:val="20"/>
                <w:szCs w:val="20"/>
              </w:rPr>
            </w:pPr>
            <w:r w:rsidRPr="000C2D70">
              <w:rPr>
                <w:rFonts w:ascii="Times New Roman" w:hAnsi="Times New Roman" w:cs="Times New Roman"/>
                <w:color w:val="000000" w:themeColor="text1"/>
                <w:sz w:val="20"/>
                <w:szCs w:val="20"/>
              </w:rPr>
              <w:t>Чай черный (ферментированный)</w:t>
            </w:r>
            <w:r w:rsidR="00673E88">
              <w:rPr>
                <w:rFonts w:ascii="Times New Roman" w:hAnsi="Times New Roman" w:cs="Times New Roman"/>
                <w:color w:val="000000" w:themeColor="text1"/>
                <w:sz w:val="20"/>
                <w:szCs w:val="20"/>
              </w:rPr>
              <w:t xml:space="preserve">. </w:t>
            </w:r>
            <w:r w:rsidRPr="000C2D70">
              <w:rPr>
                <w:rFonts w:ascii="Times New Roman" w:hAnsi="Times New Roman" w:cs="Times New Roman"/>
                <w:color w:val="000000" w:themeColor="text1"/>
                <w:sz w:val="20"/>
                <w:szCs w:val="20"/>
              </w:rPr>
              <w:t>Вид чая черного (ферментированного) по спо</w:t>
            </w:r>
            <w:r w:rsidR="00467BA6">
              <w:rPr>
                <w:rFonts w:ascii="Times New Roman" w:hAnsi="Times New Roman" w:cs="Times New Roman"/>
                <w:color w:val="000000" w:themeColor="text1"/>
                <w:sz w:val="20"/>
                <w:szCs w:val="20"/>
              </w:rPr>
              <w:t>собу обработки листа: л</w:t>
            </w:r>
            <w:r w:rsidR="00673E88">
              <w:rPr>
                <w:rFonts w:ascii="Times New Roman" w:hAnsi="Times New Roman" w:cs="Times New Roman"/>
                <w:color w:val="000000" w:themeColor="text1"/>
                <w:sz w:val="20"/>
                <w:szCs w:val="20"/>
              </w:rPr>
              <w:t>истовой.</w:t>
            </w:r>
            <w:r w:rsidRPr="000C2D70">
              <w:rPr>
                <w:rFonts w:ascii="Times New Roman" w:hAnsi="Times New Roman" w:cs="Times New Roman"/>
                <w:color w:val="000000" w:themeColor="text1"/>
                <w:sz w:val="20"/>
                <w:szCs w:val="20"/>
              </w:rPr>
              <w:t xml:space="preserve"> Тип листа чая черного (ферментированного): </w:t>
            </w:r>
            <w:r w:rsidR="00467BA6">
              <w:rPr>
                <w:rFonts w:ascii="Times New Roman" w:hAnsi="Times New Roman" w:cs="Times New Roman"/>
                <w:color w:val="000000" w:themeColor="text1"/>
                <w:sz w:val="20"/>
                <w:szCs w:val="20"/>
              </w:rPr>
              <w:t>к</w:t>
            </w:r>
            <w:r w:rsidRPr="000C2D70">
              <w:rPr>
                <w:rFonts w:ascii="Times New Roman" w:hAnsi="Times New Roman" w:cs="Times New Roman"/>
                <w:color w:val="000000" w:themeColor="text1"/>
                <w:sz w:val="20"/>
                <w:szCs w:val="20"/>
              </w:rPr>
              <w:t>рупный</w:t>
            </w:r>
            <w:r w:rsidR="00673E88">
              <w:rPr>
                <w:rFonts w:ascii="Times New Roman" w:hAnsi="Times New Roman" w:cs="Times New Roman"/>
                <w:color w:val="000000" w:themeColor="text1"/>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0C2D70" w:rsidRPr="009D7007" w:rsidRDefault="000C2D70" w:rsidP="00673E88">
            <w:pPr>
              <w:spacing w:after="0" w:line="240" w:lineRule="auto"/>
              <w:jc w:val="both"/>
              <w:rPr>
                <w:rFonts w:ascii="Times New Roman" w:hAnsi="Times New Roman" w:cs="Times New Roman"/>
                <w:color w:val="000000"/>
                <w:sz w:val="20"/>
                <w:szCs w:val="20"/>
              </w:rPr>
            </w:pPr>
            <w:proofErr w:type="gramStart"/>
            <w:r w:rsidRPr="009D7007">
              <w:rPr>
                <w:rFonts w:ascii="Times New Roman" w:hAnsi="Times New Roman" w:cs="Times New Roman"/>
                <w:color w:val="000000"/>
                <w:sz w:val="20"/>
                <w:szCs w:val="20"/>
              </w:rPr>
              <w:t>к</w:t>
            </w:r>
            <w:proofErr w:type="gramEnd"/>
            <w:r w:rsidRPr="009D7007">
              <w:rPr>
                <w:rFonts w:ascii="Times New Roman" w:hAnsi="Times New Roman" w:cs="Times New Roman"/>
                <w:color w:val="000000"/>
                <w:sz w:val="20"/>
                <w:szCs w:val="20"/>
              </w:rPr>
              <w:t>г</w:t>
            </w:r>
          </w:p>
        </w:tc>
        <w:tc>
          <w:tcPr>
            <w:tcW w:w="1134" w:type="dxa"/>
            <w:tcBorders>
              <w:top w:val="single" w:sz="4" w:space="0" w:color="auto"/>
              <w:left w:val="single" w:sz="4" w:space="0" w:color="auto"/>
              <w:bottom w:val="single" w:sz="4" w:space="0" w:color="auto"/>
              <w:right w:val="single" w:sz="4" w:space="0" w:color="auto"/>
            </w:tcBorders>
            <w:hideMark/>
          </w:tcPr>
          <w:p w:rsidR="000C2D70" w:rsidRPr="009D7007" w:rsidRDefault="00C94874" w:rsidP="00673E8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560</w:t>
            </w:r>
          </w:p>
        </w:tc>
        <w:tc>
          <w:tcPr>
            <w:tcW w:w="3025" w:type="dxa"/>
            <w:tcBorders>
              <w:top w:val="single" w:sz="4" w:space="0" w:color="auto"/>
              <w:left w:val="single" w:sz="4" w:space="0" w:color="auto"/>
              <w:bottom w:val="single" w:sz="4" w:space="0" w:color="auto"/>
              <w:right w:val="single" w:sz="4" w:space="0" w:color="auto"/>
            </w:tcBorders>
            <w:hideMark/>
          </w:tcPr>
          <w:p w:rsidR="000C2D70" w:rsidRPr="009D7007" w:rsidRDefault="00C94874" w:rsidP="00673E8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270 664,80</w:t>
            </w:r>
          </w:p>
        </w:tc>
      </w:tr>
      <w:tr w:rsidR="00C4172E" w:rsidRPr="009D7007" w:rsidTr="00343A07">
        <w:trPr>
          <w:trHeight w:val="402"/>
          <w:jc w:val="center"/>
        </w:trPr>
        <w:tc>
          <w:tcPr>
            <w:tcW w:w="567" w:type="dxa"/>
            <w:tcBorders>
              <w:top w:val="single" w:sz="4" w:space="0" w:color="auto"/>
              <w:left w:val="single" w:sz="4" w:space="0" w:color="auto"/>
              <w:bottom w:val="single" w:sz="4" w:space="0" w:color="auto"/>
              <w:right w:val="single" w:sz="4" w:space="0" w:color="auto"/>
            </w:tcBorders>
            <w:hideMark/>
          </w:tcPr>
          <w:p w:rsidR="00C4172E" w:rsidRPr="009D7007" w:rsidRDefault="00C4172E" w:rsidP="00673E88">
            <w:pPr>
              <w:autoSpaceDE w:val="0"/>
              <w:autoSpaceDN w:val="0"/>
              <w:adjustRightInd w:val="0"/>
              <w:spacing w:after="0" w:line="240" w:lineRule="auto"/>
              <w:jc w:val="both"/>
              <w:rPr>
                <w:rFonts w:ascii="Times New Roman" w:hAnsi="Times New Roman" w:cs="Times New Roman"/>
                <w:sz w:val="20"/>
                <w:szCs w:val="20"/>
              </w:rPr>
            </w:pPr>
            <w:r w:rsidRPr="009D7007">
              <w:rPr>
                <w:rFonts w:ascii="Times New Roman" w:hAnsi="Times New Roman" w:cs="Times New Roman"/>
                <w:sz w:val="20"/>
                <w:szCs w:val="20"/>
              </w:rPr>
              <w:t>15.</w:t>
            </w:r>
          </w:p>
        </w:tc>
        <w:tc>
          <w:tcPr>
            <w:tcW w:w="1274" w:type="dxa"/>
            <w:tcBorders>
              <w:top w:val="single" w:sz="4" w:space="0" w:color="auto"/>
              <w:left w:val="single" w:sz="4" w:space="0" w:color="auto"/>
              <w:bottom w:val="single" w:sz="4" w:space="0" w:color="auto"/>
              <w:right w:val="single" w:sz="4" w:space="0" w:color="auto"/>
            </w:tcBorders>
            <w:hideMark/>
          </w:tcPr>
          <w:p w:rsidR="00C4172E" w:rsidRPr="009D7007" w:rsidRDefault="00343A07" w:rsidP="00673E88">
            <w:pPr>
              <w:autoSpaceDE w:val="0"/>
              <w:autoSpaceDN w:val="0"/>
              <w:adjustRightInd w:val="0"/>
              <w:spacing w:after="0" w:line="240" w:lineRule="auto"/>
              <w:jc w:val="both"/>
              <w:rPr>
                <w:rFonts w:ascii="Times New Roman" w:hAnsi="Times New Roman" w:cs="Times New Roman"/>
                <w:sz w:val="20"/>
                <w:szCs w:val="20"/>
              </w:rPr>
            </w:pPr>
            <w:r w:rsidRPr="00343A07">
              <w:rPr>
                <w:rFonts w:ascii="Times New Roman" w:hAnsi="Times New Roman" w:cs="Times New Roman"/>
                <w:sz w:val="20"/>
                <w:szCs w:val="20"/>
              </w:rPr>
              <w:t>10.84.23.164-00000001</w:t>
            </w:r>
          </w:p>
        </w:tc>
        <w:tc>
          <w:tcPr>
            <w:tcW w:w="3029" w:type="dxa"/>
            <w:tcBorders>
              <w:top w:val="single" w:sz="4" w:space="0" w:color="auto"/>
              <w:left w:val="single" w:sz="4" w:space="0" w:color="auto"/>
              <w:bottom w:val="single" w:sz="4" w:space="0" w:color="auto"/>
              <w:right w:val="single" w:sz="4" w:space="0" w:color="auto"/>
            </w:tcBorders>
            <w:hideMark/>
          </w:tcPr>
          <w:p w:rsidR="00C4172E" w:rsidRPr="00673E88" w:rsidRDefault="00343A07" w:rsidP="00673E88">
            <w:pPr>
              <w:spacing w:after="0" w:line="240" w:lineRule="auto"/>
              <w:jc w:val="both"/>
              <w:rPr>
                <w:rFonts w:ascii="Times New Roman" w:hAnsi="Times New Roman" w:cs="Times New Roman"/>
                <w:sz w:val="20"/>
                <w:szCs w:val="20"/>
              </w:rPr>
            </w:pPr>
            <w:r w:rsidRPr="00343A07">
              <w:rPr>
                <w:rFonts w:ascii="Times New Roman" w:hAnsi="Times New Roman" w:cs="Times New Roman"/>
                <w:sz w:val="20"/>
                <w:szCs w:val="20"/>
              </w:rPr>
              <w:t>Лист лавровый сушеный</w:t>
            </w:r>
            <w:r>
              <w:rPr>
                <w:rFonts w:ascii="Times New Roman" w:hAnsi="Times New Roman" w:cs="Times New Roman"/>
                <w:sz w:val="20"/>
                <w:szCs w:val="20"/>
              </w:rPr>
              <w:t xml:space="preserve">. </w:t>
            </w:r>
            <w:r w:rsidRPr="00343A07">
              <w:rPr>
                <w:rFonts w:ascii="Times New Roman" w:hAnsi="Times New Roman" w:cs="Times New Roman"/>
                <w:sz w:val="20"/>
                <w:szCs w:val="20"/>
              </w:rPr>
              <w:t>Вид листа</w:t>
            </w:r>
            <w:r>
              <w:rPr>
                <w:rFonts w:ascii="Times New Roman" w:hAnsi="Times New Roman" w:cs="Times New Roman"/>
                <w:sz w:val="20"/>
                <w:szCs w:val="20"/>
              </w:rPr>
              <w:t>: Целый.</w:t>
            </w:r>
          </w:p>
        </w:tc>
        <w:tc>
          <w:tcPr>
            <w:tcW w:w="709" w:type="dxa"/>
            <w:tcBorders>
              <w:top w:val="single" w:sz="4" w:space="0" w:color="auto"/>
              <w:left w:val="single" w:sz="4" w:space="0" w:color="auto"/>
              <w:bottom w:val="single" w:sz="4" w:space="0" w:color="auto"/>
              <w:right w:val="single" w:sz="4" w:space="0" w:color="auto"/>
            </w:tcBorders>
            <w:hideMark/>
          </w:tcPr>
          <w:p w:rsidR="00C4172E" w:rsidRPr="009D7007" w:rsidRDefault="00343A07" w:rsidP="00673E88">
            <w:pPr>
              <w:spacing w:after="0" w:line="240" w:lineRule="auto"/>
              <w:rPr>
                <w:rFonts w:ascii="Times New Roman" w:hAnsi="Times New Roman" w:cs="Times New Roman"/>
                <w:sz w:val="20"/>
                <w:szCs w:val="20"/>
              </w:rPr>
            </w:pPr>
            <w:proofErr w:type="gramStart"/>
            <w:r>
              <w:rPr>
                <w:rFonts w:ascii="Times New Roman" w:hAnsi="Times New Roman" w:cs="Times New Roman"/>
                <w:color w:val="000000"/>
                <w:sz w:val="20"/>
                <w:szCs w:val="20"/>
              </w:rPr>
              <w:t>к</w:t>
            </w:r>
            <w:proofErr w:type="gramEnd"/>
            <w:r>
              <w:rPr>
                <w:rFonts w:ascii="Times New Roman" w:hAnsi="Times New Roman" w:cs="Times New Roman"/>
                <w:color w:val="000000"/>
                <w:sz w:val="20"/>
                <w:szCs w:val="20"/>
              </w:rPr>
              <w:t>г</w:t>
            </w:r>
          </w:p>
        </w:tc>
        <w:tc>
          <w:tcPr>
            <w:tcW w:w="1134" w:type="dxa"/>
            <w:tcBorders>
              <w:top w:val="single" w:sz="4" w:space="0" w:color="auto"/>
              <w:left w:val="single" w:sz="4" w:space="0" w:color="auto"/>
              <w:bottom w:val="single" w:sz="4" w:space="0" w:color="auto"/>
              <w:right w:val="single" w:sz="4" w:space="0" w:color="auto"/>
            </w:tcBorders>
            <w:hideMark/>
          </w:tcPr>
          <w:p w:rsidR="00C4172E" w:rsidRPr="009D7007" w:rsidRDefault="00AB567E" w:rsidP="00673E8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17,975</w:t>
            </w:r>
          </w:p>
        </w:tc>
        <w:tc>
          <w:tcPr>
            <w:tcW w:w="3025" w:type="dxa"/>
            <w:tcBorders>
              <w:top w:val="single" w:sz="4" w:space="0" w:color="auto"/>
              <w:left w:val="single" w:sz="4" w:space="0" w:color="auto"/>
              <w:bottom w:val="single" w:sz="4" w:space="0" w:color="auto"/>
              <w:right w:val="single" w:sz="4" w:space="0" w:color="auto"/>
            </w:tcBorders>
            <w:hideMark/>
          </w:tcPr>
          <w:p w:rsidR="00C4172E" w:rsidRPr="009D7007" w:rsidRDefault="00AB567E" w:rsidP="00673E8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11 264,39</w:t>
            </w:r>
          </w:p>
        </w:tc>
      </w:tr>
      <w:tr w:rsidR="00C4172E" w:rsidRPr="009D7007" w:rsidTr="004831AF">
        <w:trPr>
          <w:trHeight w:val="732"/>
          <w:jc w:val="center"/>
        </w:trPr>
        <w:tc>
          <w:tcPr>
            <w:tcW w:w="567" w:type="dxa"/>
            <w:tcBorders>
              <w:top w:val="single" w:sz="4" w:space="0" w:color="auto"/>
              <w:left w:val="single" w:sz="4" w:space="0" w:color="auto"/>
              <w:bottom w:val="single" w:sz="4" w:space="0" w:color="auto"/>
              <w:right w:val="single" w:sz="4" w:space="0" w:color="auto"/>
            </w:tcBorders>
            <w:hideMark/>
          </w:tcPr>
          <w:p w:rsidR="00C4172E" w:rsidRPr="009D7007" w:rsidRDefault="00C4172E" w:rsidP="00673E88">
            <w:pPr>
              <w:autoSpaceDE w:val="0"/>
              <w:autoSpaceDN w:val="0"/>
              <w:adjustRightInd w:val="0"/>
              <w:spacing w:after="0" w:line="240" w:lineRule="auto"/>
              <w:jc w:val="both"/>
              <w:rPr>
                <w:rFonts w:ascii="Times New Roman" w:hAnsi="Times New Roman" w:cs="Times New Roman"/>
                <w:sz w:val="20"/>
                <w:szCs w:val="20"/>
              </w:rPr>
            </w:pPr>
            <w:r w:rsidRPr="009D7007">
              <w:rPr>
                <w:rFonts w:ascii="Times New Roman" w:hAnsi="Times New Roman" w:cs="Times New Roman"/>
                <w:sz w:val="20"/>
                <w:szCs w:val="20"/>
              </w:rPr>
              <w:t>16.</w:t>
            </w:r>
          </w:p>
        </w:tc>
        <w:tc>
          <w:tcPr>
            <w:tcW w:w="1274" w:type="dxa"/>
            <w:tcBorders>
              <w:top w:val="single" w:sz="4" w:space="0" w:color="auto"/>
              <w:left w:val="single" w:sz="4" w:space="0" w:color="auto"/>
              <w:bottom w:val="single" w:sz="4" w:space="0" w:color="auto"/>
              <w:right w:val="single" w:sz="4" w:space="0" w:color="auto"/>
            </w:tcBorders>
            <w:hideMark/>
          </w:tcPr>
          <w:p w:rsidR="00C4172E" w:rsidRPr="009D7007" w:rsidRDefault="00C971EB" w:rsidP="00673E8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10.84.23.190</w:t>
            </w:r>
          </w:p>
        </w:tc>
        <w:tc>
          <w:tcPr>
            <w:tcW w:w="3029" w:type="dxa"/>
            <w:tcBorders>
              <w:top w:val="single" w:sz="4" w:space="0" w:color="auto"/>
              <w:left w:val="single" w:sz="4" w:space="0" w:color="auto"/>
              <w:bottom w:val="single" w:sz="4" w:space="0" w:color="auto"/>
              <w:right w:val="single" w:sz="4" w:space="0" w:color="auto"/>
            </w:tcBorders>
            <w:hideMark/>
          </w:tcPr>
          <w:p w:rsidR="00C4172E" w:rsidRPr="00673E88" w:rsidRDefault="00C4172E" w:rsidP="00673E88">
            <w:pPr>
              <w:spacing w:after="0" w:line="240" w:lineRule="auto"/>
              <w:jc w:val="both"/>
              <w:rPr>
                <w:rFonts w:ascii="Times New Roman" w:hAnsi="Times New Roman" w:cs="Times New Roman"/>
                <w:sz w:val="20"/>
                <w:szCs w:val="20"/>
              </w:rPr>
            </w:pPr>
            <w:r w:rsidRPr="00673E88">
              <w:rPr>
                <w:rStyle w:val="iceouttxt6"/>
                <w:rFonts w:ascii="Times New Roman" w:hAnsi="Times New Roman" w:cs="Times New Roman"/>
                <w:color w:val="auto"/>
                <w:sz w:val="20"/>
                <w:szCs w:val="20"/>
              </w:rPr>
              <w:t>Укроп сушеный. Фасованный в упаковку массой не менее 7 гр., и не более 15 гр.  ГОСТ 32065-2013</w:t>
            </w:r>
          </w:p>
        </w:tc>
        <w:tc>
          <w:tcPr>
            <w:tcW w:w="709" w:type="dxa"/>
            <w:tcBorders>
              <w:top w:val="single" w:sz="4" w:space="0" w:color="auto"/>
              <w:left w:val="single" w:sz="4" w:space="0" w:color="auto"/>
              <w:bottom w:val="single" w:sz="4" w:space="0" w:color="auto"/>
              <w:right w:val="single" w:sz="4" w:space="0" w:color="auto"/>
            </w:tcBorders>
            <w:hideMark/>
          </w:tcPr>
          <w:p w:rsidR="00C4172E" w:rsidRPr="009D7007" w:rsidRDefault="00C4172E" w:rsidP="00673E88">
            <w:pPr>
              <w:spacing w:after="0" w:line="240" w:lineRule="auto"/>
              <w:rPr>
                <w:rFonts w:ascii="Times New Roman" w:hAnsi="Times New Roman" w:cs="Times New Roman"/>
                <w:sz w:val="20"/>
                <w:szCs w:val="20"/>
              </w:rPr>
            </w:pPr>
            <w:r w:rsidRPr="009D7007">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hideMark/>
          </w:tcPr>
          <w:p w:rsidR="00C4172E" w:rsidRPr="009D7007" w:rsidRDefault="00AB567E" w:rsidP="00673E8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819</w:t>
            </w:r>
          </w:p>
        </w:tc>
        <w:tc>
          <w:tcPr>
            <w:tcW w:w="3025" w:type="dxa"/>
            <w:tcBorders>
              <w:top w:val="single" w:sz="4" w:space="0" w:color="auto"/>
              <w:left w:val="single" w:sz="4" w:space="0" w:color="auto"/>
              <w:bottom w:val="single" w:sz="4" w:space="0" w:color="auto"/>
              <w:right w:val="single" w:sz="4" w:space="0" w:color="auto"/>
            </w:tcBorders>
            <w:hideMark/>
          </w:tcPr>
          <w:p w:rsidR="00C4172E" w:rsidRPr="009D7007" w:rsidRDefault="00AB567E" w:rsidP="00673E8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10 917,27</w:t>
            </w:r>
          </w:p>
        </w:tc>
      </w:tr>
      <w:tr w:rsidR="00C4172E" w:rsidRPr="009D7007" w:rsidTr="004831AF">
        <w:trPr>
          <w:trHeight w:val="732"/>
          <w:jc w:val="center"/>
        </w:trPr>
        <w:tc>
          <w:tcPr>
            <w:tcW w:w="567" w:type="dxa"/>
            <w:tcBorders>
              <w:top w:val="single" w:sz="4" w:space="0" w:color="auto"/>
              <w:left w:val="single" w:sz="4" w:space="0" w:color="auto"/>
              <w:bottom w:val="single" w:sz="4" w:space="0" w:color="auto"/>
              <w:right w:val="single" w:sz="4" w:space="0" w:color="auto"/>
            </w:tcBorders>
            <w:hideMark/>
          </w:tcPr>
          <w:p w:rsidR="00C4172E" w:rsidRPr="009D7007" w:rsidRDefault="00C4172E" w:rsidP="00673E88">
            <w:pPr>
              <w:autoSpaceDE w:val="0"/>
              <w:autoSpaceDN w:val="0"/>
              <w:adjustRightInd w:val="0"/>
              <w:spacing w:after="0" w:line="240" w:lineRule="auto"/>
              <w:jc w:val="both"/>
              <w:rPr>
                <w:rFonts w:ascii="Times New Roman" w:hAnsi="Times New Roman" w:cs="Times New Roman"/>
                <w:sz w:val="20"/>
                <w:szCs w:val="20"/>
              </w:rPr>
            </w:pPr>
            <w:r w:rsidRPr="009D7007">
              <w:rPr>
                <w:rFonts w:ascii="Times New Roman" w:hAnsi="Times New Roman" w:cs="Times New Roman"/>
                <w:sz w:val="20"/>
                <w:szCs w:val="20"/>
              </w:rPr>
              <w:t>17.</w:t>
            </w:r>
          </w:p>
        </w:tc>
        <w:tc>
          <w:tcPr>
            <w:tcW w:w="1274" w:type="dxa"/>
            <w:tcBorders>
              <w:top w:val="single" w:sz="4" w:space="0" w:color="auto"/>
              <w:left w:val="single" w:sz="4" w:space="0" w:color="auto"/>
              <w:bottom w:val="single" w:sz="4" w:space="0" w:color="auto"/>
              <w:right w:val="single" w:sz="4" w:space="0" w:color="auto"/>
            </w:tcBorders>
            <w:hideMark/>
          </w:tcPr>
          <w:p w:rsidR="00C4172E" w:rsidRPr="009D7007" w:rsidRDefault="00C971EB" w:rsidP="00673E8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10.84.23.190</w:t>
            </w:r>
          </w:p>
        </w:tc>
        <w:tc>
          <w:tcPr>
            <w:tcW w:w="3029" w:type="dxa"/>
            <w:tcBorders>
              <w:top w:val="single" w:sz="4" w:space="0" w:color="auto"/>
              <w:left w:val="single" w:sz="4" w:space="0" w:color="auto"/>
              <w:bottom w:val="single" w:sz="4" w:space="0" w:color="auto"/>
              <w:right w:val="single" w:sz="4" w:space="0" w:color="auto"/>
            </w:tcBorders>
            <w:hideMark/>
          </w:tcPr>
          <w:p w:rsidR="00C4172E" w:rsidRPr="00673E88" w:rsidRDefault="00C4172E" w:rsidP="00673E88">
            <w:pPr>
              <w:spacing w:after="0" w:line="240" w:lineRule="auto"/>
              <w:jc w:val="both"/>
              <w:rPr>
                <w:rFonts w:ascii="Times New Roman" w:hAnsi="Times New Roman" w:cs="Times New Roman"/>
                <w:sz w:val="20"/>
                <w:szCs w:val="20"/>
              </w:rPr>
            </w:pPr>
            <w:r w:rsidRPr="00673E88">
              <w:rPr>
                <w:rFonts w:ascii="Times New Roman" w:hAnsi="Times New Roman" w:cs="Times New Roman"/>
                <w:sz w:val="20"/>
                <w:szCs w:val="20"/>
              </w:rPr>
              <w:t xml:space="preserve">Петрушка сушеная. </w:t>
            </w:r>
            <w:proofErr w:type="gramStart"/>
            <w:r w:rsidRPr="00673E88">
              <w:rPr>
                <w:rFonts w:ascii="Times New Roman" w:hAnsi="Times New Roman" w:cs="Times New Roman"/>
                <w:sz w:val="20"/>
                <w:szCs w:val="20"/>
              </w:rPr>
              <w:t>Фасованная</w:t>
            </w:r>
            <w:proofErr w:type="gramEnd"/>
            <w:r w:rsidRPr="00673E88">
              <w:rPr>
                <w:rFonts w:ascii="Times New Roman" w:hAnsi="Times New Roman" w:cs="Times New Roman"/>
                <w:sz w:val="20"/>
                <w:szCs w:val="20"/>
              </w:rPr>
              <w:t xml:space="preserve"> в упаковку массой не менее 7 гр., и не более 15 гр. ГОСТ 32065-2013</w:t>
            </w:r>
          </w:p>
        </w:tc>
        <w:tc>
          <w:tcPr>
            <w:tcW w:w="709" w:type="dxa"/>
            <w:tcBorders>
              <w:top w:val="single" w:sz="4" w:space="0" w:color="auto"/>
              <w:left w:val="single" w:sz="4" w:space="0" w:color="auto"/>
              <w:bottom w:val="single" w:sz="4" w:space="0" w:color="auto"/>
              <w:right w:val="single" w:sz="4" w:space="0" w:color="auto"/>
            </w:tcBorders>
            <w:hideMark/>
          </w:tcPr>
          <w:p w:rsidR="00C4172E" w:rsidRPr="009D7007" w:rsidRDefault="00C4172E" w:rsidP="00673E88">
            <w:pPr>
              <w:spacing w:after="0" w:line="240" w:lineRule="auto"/>
              <w:rPr>
                <w:rFonts w:ascii="Times New Roman" w:hAnsi="Times New Roman" w:cs="Times New Roman"/>
                <w:sz w:val="20"/>
                <w:szCs w:val="20"/>
              </w:rPr>
            </w:pPr>
            <w:r w:rsidRPr="009D7007">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hideMark/>
          </w:tcPr>
          <w:p w:rsidR="00C4172E" w:rsidRPr="009D7007" w:rsidRDefault="00AB567E" w:rsidP="00673E8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817</w:t>
            </w:r>
          </w:p>
        </w:tc>
        <w:tc>
          <w:tcPr>
            <w:tcW w:w="3025" w:type="dxa"/>
            <w:tcBorders>
              <w:top w:val="single" w:sz="4" w:space="0" w:color="auto"/>
              <w:left w:val="single" w:sz="4" w:space="0" w:color="auto"/>
              <w:bottom w:val="single" w:sz="4" w:space="0" w:color="auto"/>
              <w:right w:val="single" w:sz="4" w:space="0" w:color="auto"/>
            </w:tcBorders>
            <w:hideMark/>
          </w:tcPr>
          <w:p w:rsidR="00C4172E" w:rsidRPr="009D7007" w:rsidRDefault="00AB567E" w:rsidP="00673E8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10 890,61</w:t>
            </w:r>
          </w:p>
        </w:tc>
      </w:tr>
      <w:tr w:rsidR="00C4172E" w:rsidRPr="009D7007" w:rsidTr="004831AF">
        <w:trPr>
          <w:trHeight w:val="732"/>
          <w:jc w:val="center"/>
        </w:trPr>
        <w:tc>
          <w:tcPr>
            <w:tcW w:w="567" w:type="dxa"/>
            <w:tcBorders>
              <w:top w:val="single" w:sz="4" w:space="0" w:color="auto"/>
              <w:left w:val="single" w:sz="4" w:space="0" w:color="auto"/>
              <w:bottom w:val="single" w:sz="4" w:space="0" w:color="auto"/>
              <w:right w:val="single" w:sz="4" w:space="0" w:color="auto"/>
            </w:tcBorders>
            <w:hideMark/>
          </w:tcPr>
          <w:p w:rsidR="00C4172E" w:rsidRPr="009D7007" w:rsidRDefault="00C4172E" w:rsidP="00673E88">
            <w:pPr>
              <w:autoSpaceDE w:val="0"/>
              <w:autoSpaceDN w:val="0"/>
              <w:adjustRightInd w:val="0"/>
              <w:spacing w:after="0" w:line="240" w:lineRule="auto"/>
              <w:jc w:val="both"/>
              <w:rPr>
                <w:rFonts w:ascii="Times New Roman" w:hAnsi="Times New Roman" w:cs="Times New Roman"/>
                <w:sz w:val="20"/>
                <w:szCs w:val="20"/>
              </w:rPr>
            </w:pPr>
            <w:r w:rsidRPr="009D7007">
              <w:rPr>
                <w:rFonts w:ascii="Times New Roman" w:hAnsi="Times New Roman" w:cs="Times New Roman"/>
                <w:sz w:val="20"/>
                <w:szCs w:val="20"/>
              </w:rPr>
              <w:t>18.</w:t>
            </w:r>
          </w:p>
        </w:tc>
        <w:tc>
          <w:tcPr>
            <w:tcW w:w="1274" w:type="dxa"/>
            <w:tcBorders>
              <w:top w:val="single" w:sz="4" w:space="0" w:color="auto"/>
              <w:left w:val="single" w:sz="4" w:space="0" w:color="auto"/>
              <w:bottom w:val="single" w:sz="4" w:space="0" w:color="auto"/>
              <w:right w:val="single" w:sz="4" w:space="0" w:color="auto"/>
            </w:tcBorders>
            <w:hideMark/>
          </w:tcPr>
          <w:p w:rsidR="00C4172E" w:rsidRPr="009D7007" w:rsidRDefault="00636678" w:rsidP="00673E88">
            <w:pPr>
              <w:spacing w:after="0" w:line="240" w:lineRule="auto"/>
              <w:jc w:val="both"/>
              <w:rPr>
                <w:rFonts w:ascii="Times New Roman" w:hAnsi="Times New Roman" w:cs="Times New Roman"/>
                <w:sz w:val="20"/>
                <w:szCs w:val="20"/>
              </w:rPr>
            </w:pPr>
            <w:hyperlink r:id="rId10" w:tgtFrame="_blank" w:history="1">
              <w:r w:rsidR="00C4172E" w:rsidRPr="009D7007">
                <w:rPr>
                  <w:rStyle w:val="a3"/>
                  <w:rFonts w:ascii="Times New Roman" w:hAnsi="Times New Roman" w:cs="Times New Roman"/>
                  <w:color w:val="auto"/>
                  <w:sz w:val="20"/>
                  <w:szCs w:val="20"/>
                  <w:u w:val="none"/>
                </w:rPr>
                <w:t>10.84.23.120-00000003</w:t>
              </w:r>
            </w:hyperlink>
          </w:p>
        </w:tc>
        <w:tc>
          <w:tcPr>
            <w:tcW w:w="3029" w:type="dxa"/>
            <w:tcBorders>
              <w:top w:val="single" w:sz="4" w:space="0" w:color="auto"/>
              <w:left w:val="single" w:sz="4" w:space="0" w:color="auto"/>
              <w:bottom w:val="single" w:sz="4" w:space="0" w:color="auto"/>
              <w:right w:val="single" w:sz="4" w:space="0" w:color="auto"/>
            </w:tcBorders>
            <w:hideMark/>
          </w:tcPr>
          <w:p w:rsidR="00C4172E" w:rsidRPr="00232F63" w:rsidRDefault="00C4172E" w:rsidP="00673E88">
            <w:pPr>
              <w:spacing w:after="0" w:line="240" w:lineRule="auto"/>
              <w:jc w:val="both"/>
              <w:rPr>
                <w:rFonts w:ascii="Times New Roman" w:hAnsi="Times New Roman" w:cs="Times New Roman"/>
                <w:sz w:val="20"/>
                <w:szCs w:val="20"/>
              </w:rPr>
            </w:pPr>
            <w:r w:rsidRPr="00232F63">
              <w:rPr>
                <w:rFonts w:ascii="Times New Roman" w:hAnsi="Times New Roman" w:cs="Times New Roman"/>
                <w:sz w:val="20"/>
                <w:szCs w:val="20"/>
              </w:rPr>
              <w:t>Ваниль обработанная. Форма ванили обработанной: ванильный порошок.</w:t>
            </w:r>
          </w:p>
        </w:tc>
        <w:tc>
          <w:tcPr>
            <w:tcW w:w="709" w:type="dxa"/>
            <w:tcBorders>
              <w:top w:val="single" w:sz="4" w:space="0" w:color="auto"/>
              <w:left w:val="single" w:sz="4" w:space="0" w:color="auto"/>
              <w:bottom w:val="single" w:sz="4" w:space="0" w:color="auto"/>
              <w:right w:val="single" w:sz="4" w:space="0" w:color="auto"/>
            </w:tcBorders>
            <w:hideMark/>
          </w:tcPr>
          <w:p w:rsidR="00C4172E" w:rsidRPr="009D7007" w:rsidRDefault="00C4172E" w:rsidP="00673E88">
            <w:pPr>
              <w:spacing w:after="0" w:line="240" w:lineRule="auto"/>
              <w:rPr>
                <w:rFonts w:ascii="Times New Roman" w:hAnsi="Times New Roman" w:cs="Times New Roman"/>
                <w:sz w:val="20"/>
                <w:szCs w:val="20"/>
              </w:rPr>
            </w:pPr>
            <w:r w:rsidRPr="009D7007">
              <w:rPr>
                <w:rFonts w:ascii="Times New Roman" w:hAnsi="Times New Roman" w:cs="Times New Roman"/>
                <w:color w:val="000000"/>
                <w:sz w:val="20"/>
                <w:szCs w:val="20"/>
              </w:rPr>
              <w:t>кг</w:t>
            </w:r>
          </w:p>
        </w:tc>
        <w:tc>
          <w:tcPr>
            <w:tcW w:w="1134" w:type="dxa"/>
            <w:tcBorders>
              <w:top w:val="single" w:sz="4" w:space="0" w:color="auto"/>
              <w:left w:val="single" w:sz="4" w:space="0" w:color="auto"/>
              <w:bottom w:val="single" w:sz="4" w:space="0" w:color="auto"/>
              <w:right w:val="single" w:sz="4" w:space="0" w:color="auto"/>
            </w:tcBorders>
            <w:hideMark/>
          </w:tcPr>
          <w:p w:rsidR="00C4172E" w:rsidRPr="009D7007" w:rsidRDefault="00C94874" w:rsidP="00673E8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6,005</w:t>
            </w:r>
          </w:p>
        </w:tc>
        <w:tc>
          <w:tcPr>
            <w:tcW w:w="3025" w:type="dxa"/>
            <w:tcBorders>
              <w:top w:val="single" w:sz="4" w:space="0" w:color="auto"/>
              <w:left w:val="single" w:sz="4" w:space="0" w:color="auto"/>
              <w:bottom w:val="single" w:sz="4" w:space="0" w:color="auto"/>
              <w:right w:val="single" w:sz="4" w:space="0" w:color="auto"/>
            </w:tcBorders>
            <w:hideMark/>
          </w:tcPr>
          <w:p w:rsidR="00C4172E" w:rsidRPr="009D7007" w:rsidRDefault="00C94874" w:rsidP="00673E8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13 010,85</w:t>
            </w:r>
          </w:p>
        </w:tc>
      </w:tr>
      <w:tr w:rsidR="00673E88" w:rsidRPr="009D7007" w:rsidTr="00467BA6">
        <w:trPr>
          <w:trHeight w:val="1839"/>
          <w:jc w:val="center"/>
        </w:trPr>
        <w:tc>
          <w:tcPr>
            <w:tcW w:w="567" w:type="dxa"/>
            <w:tcBorders>
              <w:top w:val="single" w:sz="4" w:space="0" w:color="auto"/>
              <w:left w:val="single" w:sz="4" w:space="0" w:color="auto"/>
              <w:bottom w:val="single" w:sz="4" w:space="0" w:color="auto"/>
              <w:right w:val="single" w:sz="4" w:space="0" w:color="auto"/>
            </w:tcBorders>
            <w:hideMark/>
          </w:tcPr>
          <w:p w:rsidR="00673E88" w:rsidRPr="009D7007" w:rsidRDefault="00673E88" w:rsidP="00673E88">
            <w:pPr>
              <w:autoSpaceDE w:val="0"/>
              <w:autoSpaceDN w:val="0"/>
              <w:adjustRightInd w:val="0"/>
              <w:spacing w:after="0" w:line="240" w:lineRule="auto"/>
              <w:jc w:val="both"/>
              <w:rPr>
                <w:rFonts w:ascii="Times New Roman" w:hAnsi="Times New Roman" w:cs="Times New Roman"/>
                <w:sz w:val="20"/>
                <w:szCs w:val="20"/>
              </w:rPr>
            </w:pPr>
            <w:r w:rsidRPr="009D7007">
              <w:rPr>
                <w:rFonts w:ascii="Times New Roman" w:hAnsi="Times New Roman" w:cs="Times New Roman"/>
                <w:sz w:val="20"/>
                <w:szCs w:val="20"/>
              </w:rPr>
              <w:t>19.</w:t>
            </w:r>
          </w:p>
        </w:tc>
        <w:tc>
          <w:tcPr>
            <w:tcW w:w="1274" w:type="dxa"/>
            <w:tcBorders>
              <w:top w:val="single" w:sz="4" w:space="0" w:color="auto"/>
              <w:left w:val="single" w:sz="4" w:space="0" w:color="auto"/>
              <w:bottom w:val="single" w:sz="4" w:space="0" w:color="auto"/>
              <w:right w:val="single" w:sz="4" w:space="0" w:color="auto"/>
            </w:tcBorders>
            <w:hideMark/>
          </w:tcPr>
          <w:p w:rsidR="00673E88" w:rsidRPr="00673E88" w:rsidRDefault="00673E88" w:rsidP="00673E88">
            <w:pPr>
              <w:autoSpaceDE w:val="0"/>
              <w:autoSpaceDN w:val="0"/>
              <w:adjustRightInd w:val="0"/>
              <w:ind w:left="-57"/>
              <w:rPr>
                <w:rFonts w:ascii="Times New Roman" w:hAnsi="Times New Roman" w:cs="Times New Roman"/>
                <w:sz w:val="20"/>
              </w:rPr>
            </w:pPr>
            <w:r w:rsidRPr="00673E88">
              <w:rPr>
                <w:rFonts w:ascii="Times New Roman" w:hAnsi="Times New Roman" w:cs="Times New Roman"/>
                <w:sz w:val="20"/>
              </w:rPr>
              <w:t>10.41.54.000-00000002</w:t>
            </w:r>
          </w:p>
        </w:tc>
        <w:tc>
          <w:tcPr>
            <w:tcW w:w="3029" w:type="dxa"/>
            <w:tcBorders>
              <w:top w:val="single" w:sz="4" w:space="0" w:color="auto"/>
              <w:left w:val="single" w:sz="4" w:space="0" w:color="auto"/>
              <w:bottom w:val="single" w:sz="4" w:space="0" w:color="auto"/>
              <w:right w:val="single" w:sz="4" w:space="0" w:color="auto"/>
            </w:tcBorders>
            <w:vAlign w:val="center"/>
            <w:hideMark/>
          </w:tcPr>
          <w:p w:rsidR="00673E88" w:rsidRPr="00673E88" w:rsidRDefault="00673E88" w:rsidP="005C6C8E">
            <w:pPr>
              <w:shd w:val="clear" w:color="auto" w:fill="FFFFFF"/>
              <w:jc w:val="both"/>
              <w:rPr>
                <w:rFonts w:ascii="Times New Roman" w:hAnsi="Times New Roman" w:cs="Times New Roman"/>
                <w:color w:val="000000" w:themeColor="text1"/>
                <w:sz w:val="20"/>
                <w:szCs w:val="20"/>
              </w:rPr>
            </w:pPr>
            <w:r w:rsidRPr="00673E88">
              <w:rPr>
                <w:rFonts w:ascii="Times New Roman" w:hAnsi="Times New Roman" w:cs="Times New Roman"/>
                <w:color w:val="000000" w:themeColor="text1"/>
                <w:sz w:val="20"/>
                <w:szCs w:val="20"/>
              </w:rPr>
              <w:t xml:space="preserve">Масло подсолнечное рафинированное. Вид масла подсолнечного рафинированного – </w:t>
            </w:r>
            <w:proofErr w:type="gramStart"/>
            <w:r w:rsidRPr="00673E88">
              <w:rPr>
                <w:rFonts w:ascii="Times New Roman" w:hAnsi="Times New Roman" w:cs="Times New Roman"/>
                <w:color w:val="000000" w:themeColor="text1"/>
                <w:sz w:val="20"/>
                <w:szCs w:val="20"/>
              </w:rPr>
              <w:t>дезодорированное</w:t>
            </w:r>
            <w:proofErr w:type="gramEnd"/>
            <w:r w:rsidRPr="00673E88">
              <w:rPr>
                <w:rFonts w:ascii="Times New Roman" w:hAnsi="Times New Roman" w:cs="Times New Roman"/>
                <w:color w:val="000000" w:themeColor="text1"/>
                <w:sz w:val="20"/>
                <w:szCs w:val="20"/>
              </w:rPr>
              <w:t>. Марка масла подсолнечного дезодорированного –</w:t>
            </w:r>
            <w:r>
              <w:rPr>
                <w:rFonts w:ascii="Times New Roman" w:hAnsi="Times New Roman" w:cs="Times New Roman"/>
                <w:color w:val="000000" w:themeColor="text1"/>
                <w:sz w:val="20"/>
                <w:szCs w:val="20"/>
              </w:rPr>
              <w:t xml:space="preserve"> </w:t>
            </w:r>
            <w:r w:rsidRPr="00673E88">
              <w:rPr>
                <w:rFonts w:ascii="Times New Roman" w:hAnsi="Times New Roman" w:cs="Times New Roman"/>
                <w:color w:val="000000" w:themeColor="text1"/>
                <w:sz w:val="20"/>
                <w:szCs w:val="20"/>
              </w:rPr>
              <w:t>первый сорт</w:t>
            </w:r>
          </w:p>
        </w:tc>
        <w:tc>
          <w:tcPr>
            <w:tcW w:w="709" w:type="dxa"/>
            <w:tcBorders>
              <w:top w:val="single" w:sz="4" w:space="0" w:color="auto"/>
              <w:left w:val="single" w:sz="4" w:space="0" w:color="auto"/>
              <w:bottom w:val="single" w:sz="4" w:space="0" w:color="auto"/>
              <w:right w:val="single" w:sz="4" w:space="0" w:color="auto"/>
            </w:tcBorders>
            <w:hideMark/>
          </w:tcPr>
          <w:p w:rsidR="00673E88" w:rsidRPr="009D7007" w:rsidRDefault="00673E88" w:rsidP="00673E88">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л</w:t>
            </w:r>
          </w:p>
        </w:tc>
        <w:tc>
          <w:tcPr>
            <w:tcW w:w="1134" w:type="dxa"/>
            <w:tcBorders>
              <w:top w:val="single" w:sz="4" w:space="0" w:color="auto"/>
              <w:left w:val="single" w:sz="4" w:space="0" w:color="auto"/>
              <w:bottom w:val="single" w:sz="4" w:space="0" w:color="auto"/>
              <w:right w:val="single" w:sz="4" w:space="0" w:color="auto"/>
            </w:tcBorders>
            <w:hideMark/>
          </w:tcPr>
          <w:p w:rsidR="00673E88" w:rsidRPr="009D7007" w:rsidRDefault="00AB567E" w:rsidP="00673E8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2710</w:t>
            </w:r>
          </w:p>
        </w:tc>
        <w:tc>
          <w:tcPr>
            <w:tcW w:w="3025" w:type="dxa"/>
            <w:tcBorders>
              <w:top w:val="single" w:sz="4" w:space="0" w:color="auto"/>
              <w:left w:val="single" w:sz="4" w:space="0" w:color="auto"/>
              <w:bottom w:val="single" w:sz="4" w:space="0" w:color="auto"/>
              <w:right w:val="single" w:sz="4" w:space="0" w:color="auto"/>
            </w:tcBorders>
            <w:hideMark/>
          </w:tcPr>
          <w:p w:rsidR="00673E88" w:rsidRPr="009D7007" w:rsidRDefault="00C94874" w:rsidP="00AB567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27</w:t>
            </w:r>
            <w:r w:rsidR="00AB567E">
              <w:rPr>
                <w:rFonts w:ascii="Times New Roman" w:hAnsi="Times New Roman" w:cs="Times New Roman"/>
                <w:b/>
                <w:sz w:val="20"/>
                <w:szCs w:val="20"/>
              </w:rPr>
              <w:t>1</w:t>
            </w:r>
            <w:r>
              <w:rPr>
                <w:rFonts w:ascii="Times New Roman" w:hAnsi="Times New Roman" w:cs="Times New Roman"/>
                <w:b/>
                <w:sz w:val="20"/>
                <w:szCs w:val="20"/>
              </w:rPr>
              <w:t xml:space="preserve"> 000,00</w:t>
            </w:r>
          </w:p>
        </w:tc>
      </w:tr>
      <w:tr w:rsidR="00C4172E" w:rsidRPr="009D7007" w:rsidTr="004831AF">
        <w:trPr>
          <w:trHeight w:val="732"/>
          <w:jc w:val="center"/>
        </w:trPr>
        <w:tc>
          <w:tcPr>
            <w:tcW w:w="567" w:type="dxa"/>
            <w:tcBorders>
              <w:top w:val="single" w:sz="4" w:space="0" w:color="auto"/>
              <w:left w:val="single" w:sz="4" w:space="0" w:color="auto"/>
              <w:bottom w:val="single" w:sz="4" w:space="0" w:color="auto"/>
              <w:right w:val="single" w:sz="4" w:space="0" w:color="auto"/>
            </w:tcBorders>
            <w:hideMark/>
          </w:tcPr>
          <w:p w:rsidR="00C4172E" w:rsidRPr="009D7007" w:rsidRDefault="00C4172E" w:rsidP="00673E88">
            <w:pPr>
              <w:autoSpaceDE w:val="0"/>
              <w:autoSpaceDN w:val="0"/>
              <w:adjustRightInd w:val="0"/>
              <w:spacing w:after="0" w:line="240" w:lineRule="auto"/>
              <w:jc w:val="both"/>
              <w:rPr>
                <w:rFonts w:ascii="Times New Roman" w:hAnsi="Times New Roman" w:cs="Times New Roman"/>
                <w:sz w:val="20"/>
                <w:szCs w:val="20"/>
              </w:rPr>
            </w:pPr>
            <w:r w:rsidRPr="009D7007">
              <w:rPr>
                <w:rFonts w:ascii="Times New Roman" w:hAnsi="Times New Roman" w:cs="Times New Roman"/>
                <w:sz w:val="20"/>
                <w:szCs w:val="20"/>
              </w:rPr>
              <w:t>20.</w:t>
            </w:r>
          </w:p>
        </w:tc>
        <w:tc>
          <w:tcPr>
            <w:tcW w:w="1274" w:type="dxa"/>
            <w:tcBorders>
              <w:top w:val="single" w:sz="4" w:space="0" w:color="auto"/>
              <w:left w:val="single" w:sz="4" w:space="0" w:color="auto"/>
              <w:bottom w:val="single" w:sz="4" w:space="0" w:color="auto"/>
              <w:right w:val="single" w:sz="4" w:space="0" w:color="auto"/>
            </w:tcBorders>
            <w:hideMark/>
          </w:tcPr>
          <w:p w:rsidR="00C4172E" w:rsidRPr="009D7007" w:rsidRDefault="00636678" w:rsidP="00673E88">
            <w:pPr>
              <w:autoSpaceDE w:val="0"/>
              <w:autoSpaceDN w:val="0"/>
              <w:adjustRightInd w:val="0"/>
              <w:spacing w:after="0" w:line="240" w:lineRule="auto"/>
              <w:jc w:val="both"/>
              <w:rPr>
                <w:rFonts w:ascii="Times New Roman" w:hAnsi="Times New Roman" w:cs="Times New Roman"/>
                <w:sz w:val="20"/>
                <w:szCs w:val="20"/>
              </w:rPr>
            </w:pPr>
            <w:hyperlink r:id="rId11" w:tgtFrame="_blank" w:history="1">
              <w:r w:rsidR="00C4172E" w:rsidRPr="009D7007">
                <w:rPr>
                  <w:rStyle w:val="a3"/>
                  <w:rFonts w:ascii="Times New Roman" w:hAnsi="Times New Roman" w:cs="Times New Roman"/>
                  <w:color w:val="auto"/>
                  <w:sz w:val="20"/>
                  <w:szCs w:val="20"/>
                  <w:u w:val="none"/>
                </w:rPr>
                <w:t>01.47.21.000-00000014</w:t>
              </w:r>
            </w:hyperlink>
          </w:p>
        </w:tc>
        <w:tc>
          <w:tcPr>
            <w:tcW w:w="3029" w:type="dxa"/>
            <w:tcBorders>
              <w:top w:val="single" w:sz="4" w:space="0" w:color="auto"/>
              <w:left w:val="single" w:sz="4" w:space="0" w:color="auto"/>
              <w:bottom w:val="single" w:sz="4" w:space="0" w:color="auto"/>
              <w:right w:val="single" w:sz="4" w:space="0" w:color="auto"/>
            </w:tcBorders>
            <w:hideMark/>
          </w:tcPr>
          <w:p w:rsidR="00C4172E" w:rsidRPr="00673E88" w:rsidRDefault="00C4172E" w:rsidP="00673E88">
            <w:pPr>
              <w:spacing w:after="0" w:line="240" w:lineRule="auto"/>
              <w:jc w:val="both"/>
              <w:rPr>
                <w:rFonts w:ascii="Times New Roman" w:hAnsi="Times New Roman" w:cs="Times New Roman"/>
                <w:sz w:val="20"/>
                <w:szCs w:val="20"/>
              </w:rPr>
            </w:pPr>
            <w:r w:rsidRPr="00673E88">
              <w:rPr>
                <w:rFonts w:ascii="Times New Roman" w:hAnsi="Times New Roman" w:cs="Times New Roman"/>
                <w:sz w:val="20"/>
                <w:szCs w:val="20"/>
              </w:rPr>
              <w:t xml:space="preserve">Яйца куриные в скорлупе свежие. Категория яйца: первая. Класс яйца: </w:t>
            </w:r>
            <w:proofErr w:type="gramStart"/>
            <w:r w:rsidRPr="00673E88">
              <w:rPr>
                <w:rFonts w:ascii="Times New Roman" w:hAnsi="Times New Roman" w:cs="Times New Roman"/>
                <w:sz w:val="20"/>
                <w:szCs w:val="20"/>
              </w:rPr>
              <w:t>столовое</w:t>
            </w:r>
            <w:proofErr w:type="gramEnd"/>
            <w:r w:rsidRPr="00673E8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C4172E" w:rsidRPr="009D7007" w:rsidRDefault="00C4172E" w:rsidP="00673E88">
            <w:pPr>
              <w:spacing w:after="0" w:line="240" w:lineRule="auto"/>
              <w:jc w:val="both"/>
              <w:rPr>
                <w:rFonts w:ascii="Times New Roman" w:hAnsi="Times New Roman" w:cs="Times New Roman"/>
                <w:color w:val="000000"/>
                <w:sz w:val="20"/>
                <w:szCs w:val="20"/>
              </w:rPr>
            </w:pPr>
            <w:r w:rsidRPr="009D7007">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hideMark/>
          </w:tcPr>
          <w:p w:rsidR="00C4172E" w:rsidRPr="009D7007" w:rsidRDefault="00AB567E" w:rsidP="00673E8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45057</w:t>
            </w:r>
          </w:p>
        </w:tc>
        <w:tc>
          <w:tcPr>
            <w:tcW w:w="3025" w:type="dxa"/>
            <w:tcBorders>
              <w:top w:val="single" w:sz="4" w:space="0" w:color="auto"/>
              <w:left w:val="single" w:sz="4" w:space="0" w:color="auto"/>
              <w:bottom w:val="single" w:sz="4" w:space="0" w:color="auto"/>
              <w:right w:val="single" w:sz="4" w:space="0" w:color="auto"/>
            </w:tcBorders>
            <w:hideMark/>
          </w:tcPr>
          <w:p w:rsidR="00C4172E" w:rsidRPr="009D7007" w:rsidRDefault="00AB567E" w:rsidP="00673E8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337 927,50</w:t>
            </w:r>
          </w:p>
        </w:tc>
      </w:tr>
      <w:tr w:rsidR="00467BA6" w:rsidRPr="009D7007" w:rsidTr="004831AF">
        <w:trPr>
          <w:trHeight w:val="732"/>
          <w:jc w:val="center"/>
        </w:trPr>
        <w:tc>
          <w:tcPr>
            <w:tcW w:w="567" w:type="dxa"/>
            <w:tcBorders>
              <w:top w:val="single" w:sz="4" w:space="0" w:color="auto"/>
              <w:left w:val="single" w:sz="4" w:space="0" w:color="auto"/>
              <w:bottom w:val="single" w:sz="4" w:space="0" w:color="auto"/>
              <w:right w:val="single" w:sz="4" w:space="0" w:color="auto"/>
            </w:tcBorders>
            <w:hideMark/>
          </w:tcPr>
          <w:p w:rsidR="00467BA6" w:rsidRPr="009D7007" w:rsidRDefault="00467BA6" w:rsidP="00673E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w:t>
            </w:r>
          </w:p>
        </w:tc>
        <w:tc>
          <w:tcPr>
            <w:tcW w:w="1274" w:type="dxa"/>
            <w:tcBorders>
              <w:top w:val="single" w:sz="4" w:space="0" w:color="auto"/>
              <w:left w:val="single" w:sz="4" w:space="0" w:color="auto"/>
              <w:bottom w:val="single" w:sz="4" w:space="0" w:color="auto"/>
              <w:right w:val="single" w:sz="4" w:space="0" w:color="auto"/>
            </w:tcBorders>
            <w:hideMark/>
          </w:tcPr>
          <w:p w:rsidR="00467BA6" w:rsidRPr="009D7007" w:rsidRDefault="00636678" w:rsidP="00467BA6">
            <w:pPr>
              <w:autoSpaceDE w:val="0"/>
              <w:autoSpaceDN w:val="0"/>
              <w:adjustRightInd w:val="0"/>
              <w:spacing w:after="0" w:line="240" w:lineRule="auto"/>
              <w:jc w:val="both"/>
              <w:rPr>
                <w:rFonts w:ascii="Times New Roman" w:hAnsi="Times New Roman" w:cs="Times New Roman"/>
                <w:sz w:val="20"/>
                <w:szCs w:val="20"/>
              </w:rPr>
            </w:pPr>
            <w:hyperlink r:id="rId12" w:tgtFrame="_blank" w:history="1">
              <w:r w:rsidR="00467BA6">
                <w:rPr>
                  <w:rStyle w:val="a3"/>
                  <w:rFonts w:ascii="Times New Roman" w:hAnsi="Times New Roman" w:cs="Times New Roman"/>
                  <w:color w:val="auto"/>
                  <w:sz w:val="20"/>
                  <w:szCs w:val="20"/>
                  <w:u w:val="none"/>
                </w:rPr>
                <w:t>10.83.13.110</w:t>
              </w:r>
            </w:hyperlink>
          </w:p>
        </w:tc>
        <w:tc>
          <w:tcPr>
            <w:tcW w:w="3029" w:type="dxa"/>
            <w:tcBorders>
              <w:top w:val="single" w:sz="4" w:space="0" w:color="auto"/>
              <w:left w:val="single" w:sz="4" w:space="0" w:color="auto"/>
              <w:bottom w:val="single" w:sz="4" w:space="0" w:color="auto"/>
              <w:right w:val="single" w:sz="4" w:space="0" w:color="auto"/>
            </w:tcBorders>
            <w:hideMark/>
          </w:tcPr>
          <w:p w:rsidR="00467BA6" w:rsidRPr="00673E88" w:rsidRDefault="00C10F2F" w:rsidP="00C10F2F">
            <w:pPr>
              <w:spacing w:after="0" w:line="240" w:lineRule="auto"/>
              <w:jc w:val="both"/>
              <w:rPr>
                <w:rFonts w:ascii="Times New Roman" w:hAnsi="Times New Roman" w:cs="Times New Roman"/>
                <w:sz w:val="20"/>
                <w:szCs w:val="20"/>
              </w:rPr>
            </w:pPr>
            <w:r w:rsidRPr="00C10F2F">
              <w:rPr>
                <w:rFonts w:ascii="Times New Roman" w:hAnsi="Times New Roman" w:cs="Times New Roman"/>
                <w:sz w:val="20"/>
                <w:szCs w:val="20"/>
              </w:rPr>
              <w:t xml:space="preserve">Чай зеленый. Байховый листовой, высший сорт, ровный, однородный, хорошо скрученный, без примесей древесины и чайной пыли, фасовка не менее 100 </w:t>
            </w:r>
            <w:proofErr w:type="spellStart"/>
            <w:r w:rsidRPr="00C10F2F">
              <w:rPr>
                <w:rFonts w:ascii="Times New Roman" w:hAnsi="Times New Roman" w:cs="Times New Roman"/>
                <w:sz w:val="20"/>
                <w:szCs w:val="20"/>
              </w:rPr>
              <w:t>гр</w:t>
            </w:r>
            <w:proofErr w:type="spellEnd"/>
            <w:r w:rsidRPr="00C10F2F">
              <w:rPr>
                <w:rFonts w:ascii="Times New Roman" w:hAnsi="Times New Roman" w:cs="Times New Roman"/>
                <w:sz w:val="20"/>
                <w:szCs w:val="20"/>
              </w:rPr>
              <w:t xml:space="preserve">, не более 500 </w:t>
            </w:r>
            <w:proofErr w:type="spellStart"/>
            <w:r w:rsidRPr="00C10F2F">
              <w:rPr>
                <w:rFonts w:ascii="Times New Roman" w:hAnsi="Times New Roman" w:cs="Times New Roman"/>
                <w:sz w:val="20"/>
                <w:szCs w:val="20"/>
              </w:rPr>
              <w:t>гр</w:t>
            </w:r>
            <w:proofErr w:type="spellEnd"/>
            <w:r w:rsidRPr="00C10F2F">
              <w:rPr>
                <w:rFonts w:ascii="Times New Roman" w:hAnsi="Times New Roman" w:cs="Times New Roman"/>
                <w:sz w:val="20"/>
                <w:szCs w:val="20"/>
              </w:rPr>
              <w:t>,  упаковка маркированная,  без повреждений. ГОСТ 1939-90. Срок годности 12 месяцев.</w:t>
            </w:r>
          </w:p>
        </w:tc>
        <w:tc>
          <w:tcPr>
            <w:tcW w:w="709" w:type="dxa"/>
            <w:tcBorders>
              <w:top w:val="single" w:sz="4" w:space="0" w:color="auto"/>
              <w:left w:val="single" w:sz="4" w:space="0" w:color="auto"/>
              <w:bottom w:val="single" w:sz="4" w:space="0" w:color="auto"/>
              <w:right w:val="single" w:sz="4" w:space="0" w:color="auto"/>
            </w:tcBorders>
            <w:hideMark/>
          </w:tcPr>
          <w:p w:rsidR="00467BA6" w:rsidRPr="009D7007" w:rsidRDefault="00C10F2F" w:rsidP="007D5521">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кг</w:t>
            </w:r>
          </w:p>
        </w:tc>
        <w:tc>
          <w:tcPr>
            <w:tcW w:w="1134" w:type="dxa"/>
            <w:tcBorders>
              <w:top w:val="single" w:sz="4" w:space="0" w:color="auto"/>
              <w:left w:val="single" w:sz="4" w:space="0" w:color="auto"/>
              <w:bottom w:val="single" w:sz="4" w:space="0" w:color="auto"/>
              <w:right w:val="single" w:sz="4" w:space="0" w:color="auto"/>
            </w:tcBorders>
            <w:hideMark/>
          </w:tcPr>
          <w:p w:rsidR="00467BA6" w:rsidRPr="009D7007" w:rsidRDefault="00C94874" w:rsidP="007D552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3025" w:type="dxa"/>
            <w:tcBorders>
              <w:top w:val="single" w:sz="4" w:space="0" w:color="auto"/>
              <w:left w:val="single" w:sz="4" w:space="0" w:color="auto"/>
              <w:bottom w:val="single" w:sz="4" w:space="0" w:color="auto"/>
              <w:right w:val="single" w:sz="4" w:space="0" w:color="auto"/>
            </w:tcBorders>
            <w:hideMark/>
          </w:tcPr>
          <w:p w:rsidR="00467BA6" w:rsidRPr="009D7007" w:rsidRDefault="00C94874" w:rsidP="007D552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8 500,05</w:t>
            </w:r>
          </w:p>
        </w:tc>
      </w:tr>
      <w:tr w:rsidR="00467BA6" w:rsidRPr="009D7007" w:rsidTr="004831AF">
        <w:trPr>
          <w:trHeight w:val="732"/>
          <w:jc w:val="center"/>
        </w:trPr>
        <w:tc>
          <w:tcPr>
            <w:tcW w:w="567" w:type="dxa"/>
            <w:tcBorders>
              <w:top w:val="single" w:sz="4" w:space="0" w:color="auto"/>
              <w:left w:val="single" w:sz="4" w:space="0" w:color="auto"/>
              <w:bottom w:val="single" w:sz="4" w:space="0" w:color="auto"/>
              <w:right w:val="single" w:sz="4" w:space="0" w:color="auto"/>
            </w:tcBorders>
            <w:hideMark/>
          </w:tcPr>
          <w:p w:rsidR="00467BA6" w:rsidRPr="009D7007" w:rsidRDefault="00467BA6" w:rsidP="00C10F2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C10F2F">
              <w:rPr>
                <w:rFonts w:ascii="Times New Roman" w:hAnsi="Times New Roman" w:cs="Times New Roman"/>
                <w:sz w:val="20"/>
                <w:szCs w:val="20"/>
              </w:rPr>
              <w:t>2</w:t>
            </w:r>
            <w:r>
              <w:rPr>
                <w:rFonts w:ascii="Times New Roman" w:hAnsi="Times New Roman" w:cs="Times New Roman"/>
                <w:sz w:val="20"/>
                <w:szCs w:val="20"/>
              </w:rPr>
              <w:t>.</w:t>
            </w:r>
          </w:p>
        </w:tc>
        <w:tc>
          <w:tcPr>
            <w:tcW w:w="1274" w:type="dxa"/>
            <w:tcBorders>
              <w:top w:val="single" w:sz="4" w:space="0" w:color="auto"/>
              <w:left w:val="single" w:sz="4" w:space="0" w:color="auto"/>
              <w:bottom w:val="single" w:sz="4" w:space="0" w:color="auto"/>
              <w:right w:val="single" w:sz="4" w:space="0" w:color="auto"/>
            </w:tcBorders>
            <w:hideMark/>
          </w:tcPr>
          <w:p w:rsidR="00467BA6" w:rsidRPr="009D7007" w:rsidRDefault="00636678" w:rsidP="00C10F2F">
            <w:pPr>
              <w:autoSpaceDE w:val="0"/>
              <w:autoSpaceDN w:val="0"/>
              <w:adjustRightInd w:val="0"/>
              <w:spacing w:after="0" w:line="240" w:lineRule="auto"/>
              <w:jc w:val="both"/>
              <w:rPr>
                <w:rFonts w:ascii="Times New Roman" w:hAnsi="Times New Roman" w:cs="Times New Roman"/>
                <w:sz w:val="20"/>
                <w:szCs w:val="20"/>
              </w:rPr>
            </w:pPr>
            <w:hyperlink r:id="rId13" w:tgtFrame="_blank" w:history="1">
              <w:r w:rsidR="00C10F2F">
                <w:rPr>
                  <w:rStyle w:val="a3"/>
                  <w:rFonts w:ascii="Times New Roman" w:hAnsi="Times New Roman" w:cs="Times New Roman"/>
                  <w:color w:val="auto"/>
                  <w:sz w:val="20"/>
                  <w:szCs w:val="20"/>
                  <w:u w:val="none"/>
                </w:rPr>
                <w:t>10.83.12.110-00000002</w:t>
              </w:r>
            </w:hyperlink>
          </w:p>
        </w:tc>
        <w:tc>
          <w:tcPr>
            <w:tcW w:w="3029" w:type="dxa"/>
            <w:tcBorders>
              <w:top w:val="single" w:sz="4" w:space="0" w:color="auto"/>
              <w:left w:val="single" w:sz="4" w:space="0" w:color="auto"/>
              <w:bottom w:val="single" w:sz="4" w:space="0" w:color="auto"/>
              <w:right w:val="single" w:sz="4" w:space="0" w:color="auto"/>
            </w:tcBorders>
            <w:hideMark/>
          </w:tcPr>
          <w:p w:rsidR="00467BA6" w:rsidRPr="00673E88" w:rsidRDefault="00C10F2F" w:rsidP="007D552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Цикорий растворимый</w:t>
            </w:r>
            <w:r w:rsidR="00467BA6" w:rsidRPr="00673E88">
              <w:rPr>
                <w:rFonts w:ascii="Times New Roman" w:hAnsi="Times New Roman" w:cs="Times New Roman"/>
                <w:sz w:val="20"/>
                <w:szCs w:val="20"/>
              </w:rPr>
              <w:t>.</w:t>
            </w:r>
            <w:r>
              <w:rPr>
                <w:rFonts w:ascii="Times New Roman" w:hAnsi="Times New Roman" w:cs="Times New Roman"/>
                <w:sz w:val="20"/>
                <w:szCs w:val="20"/>
              </w:rPr>
              <w:t xml:space="preserve"> </w:t>
            </w:r>
            <w:r w:rsidRPr="00C10F2F">
              <w:rPr>
                <w:rFonts w:ascii="Times New Roman" w:hAnsi="Times New Roman" w:cs="Times New Roman"/>
                <w:sz w:val="20"/>
                <w:szCs w:val="20"/>
              </w:rPr>
              <w:t>Вид цикория растворимого</w:t>
            </w:r>
            <w:r>
              <w:rPr>
                <w:rFonts w:ascii="Times New Roman" w:hAnsi="Times New Roman" w:cs="Times New Roman"/>
                <w:sz w:val="20"/>
                <w:szCs w:val="20"/>
              </w:rPr>
              <w:t>: порошкообразный.</w:t>
            </w:r>
          </w:p>
        </w:tc>
        <w:tc>
          <w:tcPr>
            <w:tcW w:w="709" w:type="dxa"/>
            <w:tcBorders>
              <w:top w:val="single" w:sz="4" w:space="0" w:color="auto"/>
              <w:left w:val="single" w:sz="4" w:space="0" w:color="auto"/>
              <w:bottom w:val="single" w:sz="4" w:space="0" w:color="auto"/>
              <w:right w:val="single" w:sz="4" w:space="0" w:color="auto"/>
            </w:tcBorders>
            <w:hideMark/>
          </w:tcPr>
          <w:p w:rsidR="00467BA6" w:rsidRPr="009D7007" w:rsidRDefault="00C10F2F" w:rsidP="007D5521">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кг</w:t>
            </w:r>
          </w:p>
        </w:tc>
        <w:tc>
          <w:tcPr>
            <w:tcW w:w="1134" w:type="dxa"/>
            <w:tcBorders>
              <w:top w:val="single" w:sz="4" w:space="0" w:color="auto"/>
              <w:left w:val="single" w:sz="4" w:space="0" w:color="auto"/>
              <w:bottom w:val="single" w:sz="4" w:space="0" w:color="auto"/>
              <w:right w:val="single" w:sz="4" w:space="0" w:color="auto"/>
            </w:tcBorders>
            <w:hideMark/>
          </w:tcPr>
          <w:p w:rsidR="00467BA6" w:rsidRPr="009D7007" w:rsidRDefault="00C94874" w:rsidP="007D552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3025" w:type="dxa"/>
            <w:tcBorders>
              <w:top w:val="single" w:sz="4" w:space="0" w:color="auto"/>
              <w:left w:val="single" w:sz="4" w:space="0" w:color="auto"/>
              <w:bottom w:val="single" w:sz="4" w:space="0" w:color="auto"/>
              <w:right w:val="single" w:sz="4" w:space="0" w:color="auto"/>
            </w:tcBorders>
            <w:hideMark/>
          </w:tcPr>
          <w:p w:rsidR="00467BA6" w:rsidRPr="009D7007" w:rsidRDefault="00C94874" w:rsidP="007D552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14 100,00</w:t>
            </w:r>
          </w:p>
        </w:tc>
      </w:tr>
      <w:tr w:rsidR="00467BA6" w:rsidRPr="009D7007" w:rsidTr="004831AF">
        <w:trPr>
          <w:trHeight w:val="732"/>
          <w:jc w:val="center"/>
        </w:trPr>
        <w:tc>
          <w:tcPr>
            <w:tcW w:w="567" w:type="dxa"/>
            <w:tcBorders>
              <w:top w:val="single" w:sz="4" w:space="0" w:color="auto"/>
              <w:left w:val="single" w:sz="4" w:space="0" w:color="auto"/>
              <w:bottom w:val="single" w:sz="4" w:space="0" w:color="auto"/>
              <w:right w:val="single" w:sz="4" w:space="0" w:color="auto"/>
            </w:tcBorders>
            <w:hideMark/>
          </w:tcPr>
          <w:p w:rsidR="00467BA6" w:rsidRPr="009D7007" w:rsidRDefault="00C10F2F" w:rsidP="007D55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23</w:t>
            </w:r>
            <w:r w:rsidR="00467BA6">
              <w:rPr>
                <w:rFonts w:ascii="Times New Roman" w:hAnsi="Times New Roman" w:cs="Times New Roman"/>
                <w:sz w:val="20"/>
                <w:szCs w:val="20"/>
              </w:rPr>
              <w:t>.</w:t>
            </w:r>
          </w:p>
        </w:tc>
        <w:tc>
          <w:tcPr>
            <w:tcW w:w="1274" w:type="dxa"/>
            <w:tcBorders>
              <w:top w:val="single" w:sz="4" w:space="0" w:color="auto"/>
              <w:left w:val="single" w:sz="4" w:space="0" w:color="auto"/>
              <w:bottom w:val="single" w:sz="4" w:space="0" w:color="auto"/>
              <w:right w:val="single" w:sz="4" w:space="0" w:color="auto"/>
            </w:tcBorders>
            <w:hideMark/>
          </w:tcPr>
          <w:p w:rsidR="00467BA6" w:rsidRPr="009D7007" w:rsidRDefault="00636678" w:rsidP="00343A07">
            <w:pPr>
              <w:autoSpaceDE w:val="0"/>
              <w:autoSpaceDN w:val="0"/>
              <w:adjustRightInd w:val="0"/>
              <w:spacing w:after="0" w:line="240" w:lineRule="auto"/>
              <w:jc w:val="both"/>
              <w:rPr>
                <w:rFonts w:ascii="Times New Roman" w:hAnsi="Times New Roman" w:cs="Times New Roman"/>
                <w:sz w:val="20"/>
                <w:szCs w:val="20"/>
              </w:rPr>
            </w:pPr>
            <w:hyperlink r:id="rId14" w:tgtFrame="_blank" w:history="1">
              <w:r w:rsidR="00343A07">
                <w:rPr>
                  <w:rStyle w:val="a3"/>
                  <w:rFonts w:ascii="Times New Roman" w:hAnsi="Times New Roman" w:cs="Times New Roman"/>
                  <w:color w:val="auto"/>
                  <w:sz w:val="20"/>
                  <w:szCs w:val="20"/>
                  <w:u w:val="none"/>
                </w:rPr>
                <w:t>10.83.14.110</w:t>
              </w:r>
            </w:hyperlink>
          </w:p>
        </w:tc>
        <w:tc>
          <w:tcPr>
            <w:tcW w:w="3029" w:type="dxa"/>
            <w:tcBorders>
              <w:top w:val="single" w:sz="4" w:space="0" w:color="auto"/>
              <w:left w:val="single" w:sz="4" w:space="0" w:color="auto"/>
              <w:bottom w:val="single" w:sz="4" w:space="0" w:color="auto"/>
              <w:right w:val="single" w:sz="4" w:space="0" w:color="auto"/>
            </w:tcBorders>
            <w:hideMark/>
          </w:tcPr>
          <w:p w:rsidR="00467BA6" w:rsidRPr="00673E88" w:rsidRDefault="00C10F2F" w:rsidP="007D552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Фито-чай. </w:t>
            </w:r>
            <w:r w:rsidRPr="00C10F2F">
              <w:rPr>
                <w:rFonts w:ascii="Times New Roman" w:hAnsi="Times New Roman" w:cs="Times New Roman"/>
                <w:sz w:val="20"/>
                <w:szCs w:val="20"/>
              </w:rPr>
              <w:t>Чай витаминный. Форма выпуска: растительное сырье Вид первичной упаковки: фильтр-пакет. Состав: чай должен содержать не менее чем: плоды шиповника, брусничный лист, малина лист, смородина лист. Объем первичной упаковки: не менее 2 г.</w:t>
            </w:r>
          </w:p>
        </w:tc>
        <w:tc>
          <w:tcPr>
            <w:tcW w:w="709" w:type="dxa"/>
            <w:tcBorders>
              <w:top w:val="single" w:sz="4" w:space="0" w:color="auto"/>
              <w:left w:val="single" w:sz="4" w:space="0" w:color="auto"/>
              <w:bottom w:val="single" w:sz="4" w:space="0" w:color="auto"/>
              <w:right w:val="single" w:sz="4" w:space="0" w:color="auto"/>
            </w:tcBorders>
            <w:hideMark/>
          </w:tcPr>
          <w:p w:rsidR="00467BA6" w:rsidRPr="009D7007" w:rsidRDefault="00467BA6" w:rsidP="007D5521">
            <w:pPr>
              <w:spacing w:after="0" w:line="240" w:lineRule="auto"/>
              <w:jc w:val="both"/>
              <w:rPr>
                <w:rFonts w:ascii="Times New Roman" w:hAnsi="Times New Roman" w:cs="Times New Roman"/>
                <w:color w:val="000000"/>
                <w:sz w:val="20"/>
                <w:szCs w:val="20"/>
              </w:rPr>
            </w:pPr>
            <w:r w:rsidRPr="009D7007">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hideMark/>
          </w:tcPr>
          <w:p w:rsidR="00467BA6" w:rsidRPr="009D7007" w:rsidRDefault="00C94874" w:rsidP="007D552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3025" w:type="dxa"/>
            <w:tcBorders>
              <w:top w:val="single" w:sz="4" w:space="0" w:color="auto"/>
              <w:left w:val="single" w:sz="4" w:space="0" w:color="auto"/>
              <w:bottom w:val="single" w:sz="4" w:space="0" w:color="auto"/>
              <w:right w:val="single" w:sz="4" w:space="0" w:color="auto"/>
            </w:tcBorders>
            <w:hideMark/>
          </w:tcPr>
          <w:p w:rsidR="00467BA6" w:rsidRPr="009D7007" w:rsidRDefault="00C94874" w:rsidP="007D552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15 500,00</w:t>
            </w:r>
          </w:p>
        </w:tc>
      </w:tr>
      <w:tr w:rsidR="004831AF" w:rsidRPr="009D7007" w:rsidTr="004831AF">
        <w:trPr>
          <w:trHeight w:val="102"/>
          <w:jc w:val="center"/>
        </w:trPr>
        <w:tc>
          <w:tcPr>
            <w:tcW w:w="6713" w:type="dxa"/>
            <w:gridSpan w:val="5"/>
            <w:tcBorders>
              <w:top w:val="single" w:sz="4" w:space="0" w:color="auto"/>
              <w:left w:val="single" w:sz="4" w:space="0" w:color="auto"/>
              <w:bottom w:val="single" w:sz="4" w:space="0" w:color="auto"/>
              <w:right w:val="single" w:sz="4" w:space="0" w:color="auto"/>
            </w:tcBorders>
            <w:hideMark/>
          </w:tcPr>
          <w:p w:rsidR="004831AF" w:rsidRPr="009D7007" w:rsidRDefault="004831AF" w:rsidP="00673E88">
            <w:pPr>
              <w:spacing w:after="0" w:line="240" w:lineRule="auto"/>
              <w:rPr>
                <w:rFonts w:ascii="Times New Roman" w:hAnsi="Times New Roman" w:cs="Times New Roman"/>
                <w:color w:val="000000"/>
                <w:sz w:val="20"/>
                <w:szCs w:val="20"/>
              </w:rPr>
            </w:pPr>
            <w:r w:rsidRPr="009D7007">
              <w:rPr>
                <w:rFonts w:ascii="Times New Roman" w:hAnsi="Times New Roman" w:cs="Times New Roman"/>
                <w:color w:val="000000"/>
                <w:sz w:val="20"/>
                <w:szCs w:val="20"/>
              </w:rPr>
              <w:t>Итого</w:t>
            </w:r>
            <w:r w:rsidR="00E2772A" w:rsidRPr="009D7007">
              <w:rPr>
                <w:rFonts w:ascii="Times New Roman" w:hAnsi="Times New Roman" w:cs="Times New Roman"/>
                <w:color w:val="000000"/>
                <w:sz w:val="20"/>
                <w:szCs w:val="20"/>
              </w:rPr>
              <w:t xml:space="preserve">: начальная (максимальная) цена гражданско-правового договора </w:t>
            </w:r>
          </w:p>
        </w:tc>
        <w:tc>
          <w:tcPr>
            <w:tcW w:w="3025" w:type="dxa"/>
            <w:tcBorders>
              <w:top w:val="single" w:sz="4" w:space="0" w:color="auto"/>
              <w:left w:val="single" w:sz="4" w:space="0" w:color="auto"/>
              <w:bottom w:val="single" w:sz="4" w:space="0" w:color="auto"/>
              <w:right w:val="single" w:sz="4" w:space="0" w:color="auto"/>
            </w:tcBorders>
            <w:hideMark/>
          </w:tcPr>
          <w:p w:rsidR="004831AF" w:rsidRPr="009D7007" w:rsidRDefault="00AB567E" w:rsidP="008E3C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2 099 996</w:t>
            </w:r>
            <w:r w:rsidR="008E3CA1">
              <w:rPr>
                <w:rFonts w:ascii="Times New Roman" w:hAnsi="Times New Roman" w:cs="Times New Roman"/>
                <w:b/>
                <w:sz w:val="20"/>
                <w:szCs w:val="20"/>
              </w:rPr>
              <w:t>,19</w:t>
            </w:r>
          </w:p>
        </w:tc>
      </w:tr>
    </w:tbl>
    <w:p w:rsidR="000B4A59" w:rsidRDefault="000B4A59" w:rsidP="000B4A59">
      <w:pPr>
        <w:widowControl w:val="0"/>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 xml:space="preserve">6. Место поставки товара:  </w:t>
      </w:r>
    </w:p>
    <w:p w:rsidR="00232F63" w:rsidRDefault="00232F63" w:rsidP="00232F63">
      <w:pPr>
        <w:widowControl w:val="0"/>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Pr>
          <w:rFonts w:ascii="Times New Roman" w:eastAsia="Times New Roman" w:hAnsi="Times New Roman" w:cs="Times New Roman"/>
        </w:rPr>
        <w:t>- и</w:t>
      </w:r>
      <w:r w:rsidRPr="00BB10AF">
        <w:rPr>
          <w:rFonts w:ascii="Times New Roman" w:eastAsia="Times New Roman" w:hAnsi="Times New Roman" w:cs="Times New Roman"/>
        </w:rPr>
        <w:t>ндекс 628260, Тюменская  область, Ханты-Мансийский автономный округ - Югра, г. Югорск, ул. Садовая, д. 1Б</w:t>
      </w:r>
      <w:r>
        <w:rPr>
          <w:rFonts w:ascii="Times New Roman" w:eastAsia="Times New Roman" w:hAnsi="Times New Roman" w:cs="Times New Roman"/>
        </w:rPr>
        <w:t>;</w:t>
      </w:r>
      <w:proofErr w:type="gramEnd"/>
    </w:p>
    <w:p w:rsidR="00232F63" w:rsidRPr="00BB10AF" w:rsidRDefault="00232F63" w:rsidP="00232F63">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 и</w:t>
      </w:r>
      <w:r w:rsidRPr="00BB10AF">
        <w:rPr>
          <w:rFonts w:ascii="Times New Roman" w:eastAsia="Times New Roman" w:hAnsi="Times New Roman" w:cs="Times New Roman"/>
        </w:rPr>
        <w:t>ндекс 628264, Тюменская  область, Ханты-Мансийский автономн</w:t>
      </w:r>
      <w:r>
        <w:rPr>
          <w:rFonts w:ascii="Times New Roman" w:eastAsia="Times New Roman" w:hAnsi="Times New Roman" w:cs="Times New Roman"/>
        </w:rPr>
        <w:t>ый округ - Югра, г. Югорск-2, 39;</w:t>
      </w:r>
    </w:p>
    <w:p w:rsidR="00232F63" w:rsidRPr="00BB10AF" w:rsidRDefault="00232F63" w:rsidP="00232F63">
      <w:pPr>
        <w:widowControl w:val="0"/>
        <w:tabs>
          <w:tab w:val="num" w:pos="502"/>
        </w:tabs>
        <w:autoSpaceDE w:val="0"/>
        <w:autoSpaceDN w:val="0"/>
        <w:adjustRightInd w:val="0"/>
        <w:spacing w:after="0" w:line="240" w:lineRule="auto"/>
        <w:ind w:left="284" w:hanging="284"/>
        <w:jc w:val="both"/>
        <w:rPr>
          <w:rFonts w:ascii="Times New Roman" w:hAnsi="Times New Roman" w:cs="Times New Roman"/>
        </w:rPr>
      </w:pPr>
      <w:r>
        <w:rPr>
          <w:rFonts w:ascii="Times New Roman" w:eastAsia="Times New Roman" w:hAnsi="Times New Roman" w:cs="Times New Roman"/>
        </w:rPr>
        <w:t>- и</w:t>
      </w:r>
      <w:r w:rsidRPr="00BB10AF">
        <w:rPr>
          <w:rFonts w:ascii="Times New Roman" w:eastAsia="Times New Roman" w:hAnsi="Times New Roman" w:cs="Times New Roman"/>
        </w:rPr>
        <w:t>ндекс</w:t>
      </w:r>
      <w:r w:rsidRPr="00BB10AF">
        <w:rPr>
          <w:rFonts w:ascii="Times New Roman" w:hAnsi="Times New Roman" w:cs="Times New Roman"/>
        </w:rPr>
        <w:t xml:space="preserve"> 628260, Тюменская область, Ханты-Мансийский автономный округ</w:t>
      </w:r>
      <w:r w:rsidR="00E9666B">
        <w:rPr>
          <w:rFonts w:ascii="Times New Roman" w:hAnsi="Times New Roman" w:cs="Times New Roman"/>
        </w:rPr>
        <w:t xml:space="preserve"> - Югра</w:t>
      </w:r>
      <w:r w:rsidRPr="00BB10AF">
        <w:rPr>
          <w:rFonts w:ascii="Times New Roman" w:hAnsi="Times New Roman" w:cs="Times New Roman"/>
        </w:rPr>
        <w:t>, г. Югорск, ул. Свердлова, 12</w:t>
      </w:r>
      <w:r>
        <w:rPr>
          <w:rFonts w:ascii="Times New Roman" w:hAnsi="Times New Roman" w:cs="Times New Roman"/>
        </w:rPr>
        <w:t>;</w:t>
      </w:r>
    </w:p>
    <w:p w:rsidR="00232F63" w:rsidRPr="00BB10AF" w:rsidRDefault="00232F63" w:rsidP="00232F63">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 и</w:t>
      </w:r>
      <w:r w:rsidRPr="00BB10AF">
        <w:rPr>
          <w:rFonts w:ascii="Times New Roman" w:eastAsia="Times New Roman" w:hAnsi="Times New Roman" w:cs="Times New Roman"/>
        </w:rPr>
        <w:t>ндекс</w:t>
      </w:r>
      <w:r w:rsidRPr="00BB10AF">
        <w:rPr>
          <w:rFonts w:ascii="Times New Roman" w:hAnsi="Times New Roman" w:cs="Times New Roman"/>
        </w:rPr>
        <w:t xml:space="preserve"> 628264, Тюменская  область, Ханты-Мансийский автономн</w:t>
      </w:r>
      <w:r>
        <w:rPr>
          <w:rFonts w:ascii="Times New Roman" w:hAnsi="Times New Roman" w:cs="Times New Roman"/>
        </w:rPr>
        <w:t xml:space="preserve">ый округ - Югра, г. Югорск-2, </w:t>
      </w:r>
      <w:r w:rsidRPr="00BB10AF">
        <w:rPr>
          <w:rFonts w:ascii="Times New Roman" w:hAnsi="Times New Roman" w:cs="Times New Roman"/>
        </w:rPr>
        <w:t>38.</w:t>
      </w:r>
    </w:p>
    <w:p w:rsidR="000B4A59" w:rsidRPr="00BB10AF" w:rsidRDefault="000B4A59" w:rsidP="000B4A59">
      <w:pPr>
        <w:autoSpaceDE w:val="0"/>
        <w:autoSpaceDN w:val="0"/>
        <w:adjustRightInd w:val="0"/>
        <w:spacing w:after="0" w:line="240" w:lineRule="auto"/>
        <w:ind w:left="284" w:hanging="284"/>
        <w:jc w:val="both"/>
        <w:rPr>
          <w:rFonts w:ascii="Times New Roman" w:hAnsi="Times New Roman" w:cs="Times New Roman"/>
          <w:snapToGrid w:val="0"/>
        </w:rPr>
      </w:pPr>
      <w:r w:rsidRPr="00BB10AF">
        <w:rPr>
          <w:rFonts w:ascii="Times New Roman" w:hAnsi="Times New Roman" w:cs="Times New Roman"/>
        </w:rPr>
        <w:t xml:space="preserve">7. Сроки </w:t>
      </w:r>
      <w:r w:rsidRPr="00BB10AF">
        <w:rPr>
          <w:rFonts w:ascii="Times New Roman" w:hAnsi="Times New Roman" w:cs="Times New Roman"/>
          <w:bCs/>
        </w:rPr>
        <w:t>поставки товара</w:t>
      </w:r>
      <w:r w:rsidRPr="00BB10AF">
        <w:rPr>
          <w:rFonts w:ascii="Times New Roman" w:hAnsi="Times New Roman" w:cs="Times New Roman"/>
        </w:rPr>
        <w:t xml:space="preserve">: поставка товара должна осуществляться </w:t>
      </w:r>
      <w:proofErr w:type="gramStart"/>
      <w:r w:rsidRPr="00BB10AF">
        <w:rPr>
          <w:rFonts w:ascii="Times New Roman" w:hAnsi="Times New Roman" w:cs="Times New Roman"/>
        </w:rPr>
        <w:t>с даты заключения</w:t>
      </w:r>
      <w:proofErr w:type="gramEnd"/>
      <w:r w:rsidRPr="00BB10AF">
        <w:rPr>
          <w:rFonts w:ascii="Times New Roman" w:hAnsi="Times New Roman" w:cs="Times New Roman"/>
        </w:rPr>
        <w:t xml:space="preserve"> </w:t>
      </w:r>
      <w:r w:rsidRPr="00BB10AF">
        <w:rPr>
          <w:rFonts w:ascii="Times New Roman" w:hAnsi="Times New Roman" w:cs="Times New Roman"/>
          <w:bCs/>
        </w:rPr>
        <w:t xml:space="preserve">гражданско-правового договора </w:t>
      </w:r>
      <w:r w:rsidRPr="00BB10AF">
        <w:rPr>
          <w:rFonts w:ascii="Times New Roman" w:hAnsi="Times New Roman" w:cs="Times New Roman"/>
        </w:rPr>
        <w:t>по 31.12.2020</w:t>
      </w:r>
      <w:r w:rsidR="00E2553D">
        <w:rPr>
          <w:rFonts w:ascii="Times New Roman" w:hAnsi="Times New Roman" w:cs="Times New Roman"/>
        </w:rPr>
        <w:t xml:space="preserve"> </w:t>
      </w:r>
      <w:r w:rsidRPr="00BB10AF">
        <w:rPr>
          <w:rFonts w:ascii="Times New Roman" w:hAnsi="Times New Roman" w:cs="Times New Roman"/>
        </w:rPr>
        <w:t xml:space="preserve">г. </w:t>
      </w:r>
      <w:r w:rsidRPr="00BB10AF">
        <w:rPr>
          <w:rFonts w:ascii="Times New Roman" w:hAnsi="Times New Roman" w:cs="Times New Roman"/>
          <w:bCs/>
        </w:rPr>
        <w:t>по письменной заявке Заказчика 3 раза в неделю (понедельник, среда, пятница) с 9-00 часов до 15-00 часов местного времени.</w:t>
      </w:r>
    </w:p>
    <w:p w:rsidR="000B4A59" w:rsidRPr="00B84A48" w:rsidRDefault="000B4A59" w:rsidP="000B4A59">
      <w:pPr>
        <w:autoSpaceDE w:val="0"/>
        <w:autoSpaceDN w:val="0"/>
        <w:adjustRightInd w:val="0"/>
        <w:spacing w:after="0" w:line="240" w:lineRule="auto"/>
        <w:ind w:left="284" w:hanging="284"/>
        <w:jc w:val="both"/>
        <w:rPr>
          <w:rFonts w:ascii="Times New Roman" w:hAnsi="Times New Roman" w:cs="Times New Roman"/>
        </w:rPr>
      </w:pPr>
      <w:r w:rsidRPr="00BB10AF">
        <w:rPr>
          <w:rFonts w:ascii="Times New Roman" w:eastAsia="Times New Roman" w:hAnsi="Times New Roman" w:cs="Times New Roman"/>
        </w:rPr>
        <w:t xml:space="preserve">8. </w:t>
      </w:r>
      <w:r w:rsidRPr="00B84A48">
        <w:rPr>
          <w:rFonts w:ascii="Times New Roman" w:eastAsia="Times New Roman" w:hAnsi="Times New Roman" w:cs="Times New Roman"/>
        </w:rPr>
        <w:t xml:space="preserve">Источник финансирования: </w:t>
      </w:r>
      <w:r w:rsidRPr="00B84A48">
        <w:rPr>
          <w:rFonts w:ascii="Times New Roman" w:hAnsi="Times New Roman" w:cs="Times New Roman"/>
        </w:rPr>
        <w:t>за счет средств бюджетных учреждений на 2020 год.</w:t>
      </w:r>
    </w:p>
    <w:p w:rsidR="000B4A59" w:rsidRPr="00BB10AF" w:rsidRDefault="000B4A59" w:rsidP="000B4A59">
      <w:pPr>
        <w:autoSpaceDE w:val="0"/>
        <w:autoSpaceDN w:val="0"/>
        <w:adjustRightInd w:val="0"/>
        <w:spacing w:after="0" w:line="240" w:lineRule="auto"/>
        <w:ind w:left="284" w:hanging="284"/>
        <w:jc w:val="both"/>
        <w:rPr>
          <w:rFonts w:ascii="Times New Roman" w:eastAsia="Times New Roman" w:hAnsi="Times New Roman" w:cs="Times New Roman"/>
          <w:iCs/>
        </w:rPr>
      </w:pPr>
      <w:r w:rsidRPr="00B84A48">
        <w:rPr>
          <w:rFonts w:ascii="Times New Roman" w:hAnsi="Times New Roman" w:cs="Times New Roman"/>
        </w:rPr>
        <w:t xml:space="preserve">9. </w:t>
      </w:r>
      <w:r w:rsidRPr="00BB10AF">
        <w:rPr>
          <w:rFonts w:ascii="Times New Roman" w:eastAsia="Times New Roman" w:hAnsi="Times New Roman" w:cs="Times New Roman"/>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BB10AF">
        <w:rPr>
          <w:rFonts w:ascii="Times New Roman" w:eastAsia="Times New Roman" w:hAnsi="Times New Roman" w:cs="Times New Roman"/>
          <w:iCs/>
        </w:rPr>
        <w:t xml:space="preserve">Расчет за поставленный </w:t>
      </w:r>
      <w:r w:rsidR="00E2553D">
        <w:rPr>
          <w:rFonts w:ascii="Times New Roman" w:eastAsia="Times New Roman" w:hAnsi="Times New Roman" w:cs="Times New Roman"/>
          <w:iCs/>
        </w:rPr>
        <w:t>товар осуществляется в течение 15</w:t>
      </w:r>
      <w:r w:rsidRPr="00BB10AF">
        <w:rPr>
          <w:rFonts w:ascii="Times New Roman" w:eastAsia="Times New Roman" w:hAnsi="Times New Roman" w:cs="Times New Roman"/>
          <w:iCs/>
        </w:rPr>
        <w:t xml:space="preserve"> (</w:t>
      </w:r>
      <w:r w:rsidR="00E2553D">
        <w:rPr>
          <w:rFonts w:ascii="Times New Roman" w:eastAsia="Times New Roman" w:hAnsi="Times New Roman" w:cs="Times New Roman"/>
          <w:iCs/>
        </w:rPr>
        <w:t>пятнадцати</w:t>
      </w:r>
      <w:r w:rsidRPr="00BB10AF">
        <w:rPr>
          <w:rFonts w:ascii="Times New Roman" w:eastAsia="Times New Roman" w:hAnsi="Times New Roman" w:cs="Times New Roman"/>
          <w:iCs/>
        </w:rPr>
        <w:t>)</w:t>
      </w:r>
      <w:r w:rsidR="00E2553D">
        <w:rPr>
          <w:rFonts w:ascii="Times New Roman" w:eastAsia="Times New Roman" w:hAnsi="Times New Roman" w:cs="Times New Roman"/>
          <w:iCs/>
        </w:rPr>
        <w:t xml:space="preserve"> рабочих</w:t>
      </w:r>
      <w:r w:rsidRPr="00BB10AF">
        <w:rPr>
          <w:rFonts w:ascii="Times New Roman" w:eastAsia="Times New Roman" w:hAnsi="Times New Roman" w:cs="Times New Roman"/>
          <w:iCs/>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10. Единые требования к участникам закупки:</w:t>
      </w:r>
    </w:p>
    <w:p w:rsidR="000B4A59" w:rsidRPr="00BB10AF" w:rsidRDefault="000B4A59" w:rsidP="000B4A59">
      <w:pPr>
        <w:pStyle w:val="a6"/>
        <w:tabs>
          <w:tab w:val="left" w:pos="0"/>
        </w:tabs>
        <w:ind w:left="284" w:hanging="284"/>
        <w:jc w:val="both"/>
        <w:rPr>
          <w:rFonts w:ascii="Times New Roman" w:hAnsi="Times New Roman" w:cs="Times New Roman"/>
        </w:rPr>
      </w:pPr>
      <w:proofErr w:type="gramStart"/>
      <w:r w:rsidRPr="00BB10AF">
        <w:rPr>
          <w:rFonts w:ascii="Times New Roman" w:hAnsi="Times New Roman" w:cs="Times New Roman"/>
        </w:rPr>
        <w:t xml:space="preserve">1) соответствие требованиям, </w:t>
      </w:r>
      <w:r w:rsidRPr="00BB10AF">
        <w:rPr>
          <w:rFonts w:ascii="Times New Roman" w:hAnsi="Times New Roman" w:cs="Times New Roman"/>
          <w:bCs/>
        </w:rPr>
        <w:t>установленным</w:t>
      </w:r>
      <w:r w:rsidRPr="00BB10AF">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2) </w:t>
      </w:r>
      <w:proofErr w:type="spellStart"/>
      <w:r w:rsidRPr="00BB10AF">
        <w:rPr>
          <w:rFonts w:ascii="Times New Roman" w:hAnsi="Times New Roman" w:cs="Times New Roman"/>
        </w:rPr>
        <w:t>непроведение</w:t>
      </w:r>
      <w:proofErr w:type="spellEnd"/>
      <w:r w:rsidRPr="00BB10AF">
        <w:rPr>
          <w:rFonts w:ascii="Times New Roman" w:hAnsi="Times New Roman" w:cs="Times New Roman"/>
        </w:rPr>
        <w:t xml:space="preserve"> ликвидации участника </w:t>
      </w:r>
      <w:r w:rsidRPr="00BB10AF">
        <w:rPr>
          <w:rFonts w:ascii="Times New Roman" w:hAnsi="Times New Roman" w:cs="Times New Roman"/>
          <w:bCs/>
        </w:rPr>
        <w:t>закупки -</w:t>
      </w:r>
      <w:r w:rsidRPr="00BB10AF">
        <w:rPr>
          <w:rFonts w:ascii="Times New Roman" w:hAnsi="Times New Roman" w:cs="Times New Roman"/>
        </w:rPr>
        <w:t xml:space="preserve"> юридического лица и отсутствие решения арбитражного суда о признании участника </w:t>
      </w:r>
      <w:r w:rsidRPr="00BB10AF">
        <w:rPr>
          <w:rFonts w:ascii="Times New Roman" w:hAnsi="Times New Roman" w:cs="Times New Roman"/>
          <w:bCs/>
        </w:rPr>
        <w:t>закупки</w:t>
      </w:r>
      <w:r w:rsidRPr="00BB10AF">
        <w:rPr>
          <w:rFonts w:ascii="Times New Roman" w:hAnsi="Times New Roman" w:cs="Times New Roman"/>
        </w:rPr>
        <w:t xml:space="preserve"> - юридического лица, индивидуального предпринимателя </w:t>
      </w:r>
      <w:r w:rsidRPr="00BB10AF">
        <w:rPr>
          <w:rFonts w:ascii="Times New Roman" w:hAnsi="Times New Roman" w:cs="Times New Roman"/>
          <w:bCs/>
        </w:rPr>
        <w:t>несостоятельным (</w:t>
      </w:r>
      <w:r w:rsidRPr="00BB10AF">
        <w:rPr>
          <w:rFonts w:ascii="Times New Roman" w:hAnsi="Times New Roman" w:cs="Times New Roman"/>
        </w:rPr>
        <w:t>банкротом</w:t>
      </w:r>
      <w:r w:rsidRPr="00BB10AF">
        <w:rPr>
          <w:rFonts w:ascii="Times New Roman" w:hAnsi="Times New Roman" w:cs="Times New Roman"/>
          <w:bCs/>
        </w:rPr>
        <w:t>)</w:t>
      </w:r>
      <w:r w:rsidRPr="00BB10AF">
        <w:rPr>
          <w:rFonts w:ascii="Times New Roman" w:hAnsi="Times New Roman" w:cs="Times New Roman"/>
        </w:rPr>
        <w:t xml:space="preserve"> и об открытии конкурсного производства;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3) </w:t>
      </w:r>
      <w:proofErr w:type="spellStart"/>
      <w:r w:rsidRPr="00BB10AF">
        <w:rPr>
          <w:rFonts w:ascii="Times New Roman" w:hAnsi="Times New Roman" w:cs="Times New Roman"/>
        </w:rPr>
        <w:t>неприостановление</w:t>
      </w:r>
      <w:proofErr w:type="spellEnd"/>
      <w:r w:rsidRPr="00BB10AF">
        <w:rPr>
          <w:rFonts w:ascii="Times New Roman" w:hAnsi="Times New Roman" w:cs="Times New Roman"/>
        </w:rPr>
        <w:t xml:space="preserve"> деятельности участника </w:t>
      </w:r>
      <w:r w:rsidRPr="00BB10AF">
        <w:rPr>
          <w:rFonts w:ascii="Times New Roman" w:hAnsi="Times New Roman" w:cs="Times New Roman"/>
          <w:bCs/>
        </w:rPr>
        <w:t>закупки</w:t>
      </w:r>
      <w:r w:rsidRPr="00BB10AF">
        <w:rPr>
          <w:rFonts w:ascii="Times New Roman" w:hAnsi="Times New Roman" w:cs="Times New Roman"/>
        </w:rPr>
        <w:t xml:space="preserve"> в порядке, </w:t>
      </w:r>
      <w:r w:rsidRPr="00BB10AF">
        <w:rPr>
          <w:rFonts w:ascii="Times New Roman" w:hAnsi="Times New Roman" w:cs="Times New Roman"/>
          <w:bCs/>
        </w:rPr>
        <w:t>установленном</w:t>
      </w:r>
      <w:r w:rsidRPr="00BB10AF">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0B4A59" w:rsidRPr="00BB10AF" w:rsidRDefault="000B4A59" w:rsidP="000B4A59">
      <w:pPr>
        <w:pStyle w:val="a6"/>
        <w:ind w:left="284" w:hanging="284"/>
        <w:jc w:val="both"/>
        <w:rPr>
          <w:rFonts w:ascii="Times New Roman" w:hAnsi="Times New Roman" w:cs="Times New Roman"/>
        </w:rPr>
      </w:pPr>
      <w:proofErr w:type="gramStart"/>
      <w:r w:rsidRPr="00BB10A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B10AF">
        <w:rPr>
          <w:rFonts w:ascii="Times New Roman" w:hAnsi="Times New Roman" w:cs="Times New Roman"/>
        </w:rPr>
        <w:t xml:space="preserve"> обязанности </w:t>
      </w:r>
      <w:proofErr w:type="gramStart"/>
      <w:r w:rsidRPr="00BB10AF">
        <w:rPr>
          <w:rFonts w:ascii="Times New Roman" w:hAnsi="Times New Roman" w:cs="Times New Roman"/>
        </w:rPr>
        <w:t>заявителя</w:t>
      </w:r>
      <w:proofErr w:type="gramEnd"/>
      <w:r w:rsidRPr="00BB10AF">
        <w:rPr>
          <w:rFonts w:ascii="Times New Roman" w:hAnsi="Times New Roman" w:cs="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B10AF">
        <w:rPr>
          <w:rFonts w:ascii="Times New Roman" w:hAnsi="Times New Roman" w:cs="Times New Roman"/>
        </w:rPr>
        <w:t>указанных</w:t>
      </w:r>
      <w:proofErr w:type="gramEnd"/>
      <w:r w:rsidRPr="00BB10AF">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A59" w:rsidRPr="00BB10AF" w:rsidRDefault="000B4A59" w:rsidP="000B4A59">
      <w:pPr>
        <w:pStyle w:val="a6"/>
        <w:ind w:left="284" w:hanging="284"/>
        <w:jc w:val="both"/>
        <w:rPr>
          <w:rFonts w:ascii="Times New Roman" w:hAnsi="Times New Roman" w:cs="Times New Roman"/>
        </w:rPr>
      </w:pPr>
      <w:proofErr w:type="gramStart"/>
      <w:r w:rsidRPr="00BB10AF">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rPr>
        <w:t xml:space="preserve"> </w:t>
      </w:r>
      <w:proofErr w:type="gramStart"/>
      <w:r w:rsidRPr="00BB10AF">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B4A59" w:rsidRPr="00BB10AF" w:rsidRDefault="000B4A59" w:rsidP="000B4A59">
      <w:pPr>
        <w:pStyle w:val="a6"/>
        <w:ind w:left="284" w:hanging="284"/>
        <w:jc w:val="both"/>
        <w:rPr>
          <w:rFonts w:ascii="Times New Roman" w:hAnsi="Times New Roman" w:cs="Times New Roman"/>
          <w:color w:val="0070C0"/>
        </w:rPr>
      </w:pPr>
      <w:proofErr w:type="gramStart"/>
      <w:r w:rsidRPr="00BB10AF">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rPr>
        <w:t xml:space="preserve"> </w:t>
      </w:r>
      <w:proofErr w:type="gramStart"/>
      <w:r w:rsidRPr="00BB10AF">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B10AF">
        <w:rPr>
          <w:rFonts w:ascii="Times New Roman" w:hAnsi="Times New Roman" w:cs="Times New Roman"/>
        </w:rPr>
        <w:t>неполнородными</w:t>
      </w:r>
      <w:proofErr w:type="spellEnd"/>
      <w:r w:rsidRPr="00BB10AF">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B10AF">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BB10AF">
        <w:rPr>
          <w:rFonts w:ascii="Times New Roman" w:hAnsi="Times New Roman" w:cs="Times New Roman"/>
          <w:color w:val="000000" w:themeColor="text1"/>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8) участник закупки не является офшорной компанией;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11. Требование об отсутствии сведений об участнике закупки в реестре недобросовестных поставщиков:</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12. Требования, предъявляемые к участникам аукциона, в соответствии с </w:t>
      </w:r>
      <w:hyperlink r:id="rId15" w:anchor="/document/57431179/entry/3111" w:history="1">
        <w:r w:rsidRPr="00BB10AF">
          <w:rPr>
            <w:rFonts w:ascii="Times New Roman" w:hAnsi="Times New Roman" w:cs="Times New Roman"/>
          </w:rPr>
          <w:t>пунктом 1 части 1</w:t>
        </w:r>
      </w:hyperlink>
      <w:r w:rsidRPr="00BB10AF">
        <w:rPr>
          <w:rFonts w:ascii="Times New Roman" w:hAnsi="Times New Roman" w:cs="Times New Roman"/>
        </w:rPr>
        <w:t>, </w:t>
      </w:r>
      <w:hyperlink r:id="rId16" w:anchor="/document/57431179/entry/3120" w:history="1">
        <w:r w:rsidRPr="00BB10AF">
          <w:rPr>
            <w:rFonts w:ascii="Times New Roman" w:hAnsi="Times New Roman" w:cs="Times New Roman"/>
          </w:rPr>
          <w:t>частями 2</w:t>
        </w:r>
      </w:hyperlink>
      <w:r w:rsidRPr="00BB10AF">
        <w:rPr>
          <w:rFonts w:ascii="Times New Roman" w:hAnsi="Times New Roman" w:cs="Times New Roman"/>
        </w:rPr>
        <w:t> и </w:t>
      </w:r>
      <w:hyperlink r:id="rId17" w:anchor="/document/57431179/entry/990272" w:history="1">
        <w:r w:rsidRPr="00BB10AF">
          <w:rPr>
            <w:rFonts w:ascii="Times New Roman" w:hAnsi="Times New Roman" w:cs="Times New Roman"/>
          </w:rPr>
          <w:t>2.1</w:t>
        </w:r>
      </w:hyperlink>
      <w:r w:rsidRPr="00BB10AF">
        <w:rPr>
          <w:rFonts w:ascii="Times New Roman" w:hAnsi="Times New Roman" w:cs="Times New Roman"/>
        </w:rPr>
        <w:t xml:space="preserve"> (при наличии таких требований) статьи 31 Закона  о контрактной системе: </w:t>
      </w:r>
      <w:r w:rsidRPr="00BB10AF">
        <w:rPr>
          <w:rFonts w:ascii="Times New Roman" w:hAnsi="Times New Roman" w:cs="Times New Roman"/>
          <w:b/>
        </w:rPr>
        <w:t>не установлены</w:t>
      </w:r>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13. Документы, представляемые участниками закупки в подтверждение соответствия требованиям, установленным пунктом 1 части 1,</w:t>
      </w:r>
      <w:r>
        <w:rPr>
          <w:rFonts w:ascii="Times New Roman" w:hAnsi="Times New Roman" w:cs="Times New Roman"/>
        </w:rPr>
        <w:t xml:space="preserve"> частями 2 и 2.1</w:t>
      </w:r>
      <w:r w:rsidRPr="00BB10AF">
        <w:rPr>
          <w:rFonts w:ascii="Times New Roman" w:hAnsi="Times New Roman" w:cs="Times New Roman"/>
        </w:rPr>
        <w:t xml:space="preserve"> статьи 31 Закона о контрактной системе: </w:t>
      </w:r>
      <w:r w:rsidRPr="00BB10AF">
        <w:rPr>
          <w:rFonts w:ascii="Times New Roman" w:hAnsi="Times New Roman" w:cs="Times New Roman"/>
          <w:b/>
        </w:rPr>
        <w:t>не установлены</w:t>
      </w:r>
      <w:r w:rsidRPr="00BB10AF">
        <w:rPr>
          <w:rFonts w:ascii="Times New Roman" w:hAnsi="Times New Roman" w:cs="Times New Roman"/>
        </w:rPr>
        <w:t>.</w:t>
      </w:r>
    </w:p>
    <w:p w:rsidR="00E2553D"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14. </w:t>
      </w:r>
      <w:r w:rsidR="00E2553D">
        <w:rPr>
          <w:rFonts w:ascii="Times New Roman" w:hAnsi="Times New Roman" w:cs="Times New Roman"/>
        </w:rPr>
        <w:t>Участниками закупки могут быть только субъекты малого предпринимательства и социально ориентированные некоммерческие организации.</w:t>
      </w:r>
    </w:p>
    <w:p w:rsidR="000B4A59" w:rsidRPr="00BB10AF" w:rsidRDefault="00E2553D" w:rsidP="000B4A59">
      <w:pPr>
        <w:pStyle w:val="a6"/>
        <w:ind w:left="284" w:hanging="284"/>
        <w:jc w:val="both"/>
        <w:rPr>
          <w:rFonts w:ascii="Times New Roman" w:hAnsi="Times New Roman" w:cs="Times New Roman"/>
          <w:highlight w:val="yellow"/>
        </w:rPr>
      </w:pPr>
      <w:r>
        <w:rPr>
          <w:rFonts w:ascii="Times New Roman" w:hAnsi="Times New Roman" w:cs="Times New Roman"/>
        </w:rPr>
        <w:t xml:space="preserve">15. </w:t>
      </w:r>
      <w:r w:rsidR="000B4A59" w:rsidRPr="00BB10AF">
        <w:rPr>
          <w:rFonts w:ascii="Times New Roman" w:hAnsi="Times New Roman" w:cs="Times New Roman"/>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0B4A59" w:rsidRPr="00BB10AF">
        <w:rPr>
          <w:rFonts w:ascii="Times New Roman" w:hAnsi="Times New Roman" w:cs="Times New Roman"/>
          <w:b/>
        </w:rPr>
        <w:t>не установлено</w:t>
      </w:r>
      <w:r w:rsidR="000B4A59" w:rsidRPr="00BB10AF">
        <w:rPr>
          <w:rFonts w:ascii="Times New Roman" w:hAnsi="Times New Roman" w:cs="Times New Roman"/>
        </w:rPr>
        <w:t>.</w:t>
      </w:r>
      <w:r w:rsidR="000B4A59" w:rsidRPr="00BB10AF">
        <w:rPr>
          <w:rFonts w:ascii="Times New Roman" w:hAnsi="Times New Roman" w:cs="Times New Roman"/>
          <w:i/>
        </w:rPr>
        <w:t xml:space="preserve">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w:t>
      </w:r>
      <w:r w:rsidR="00E2553D">
        <w:rPr>
          <w:rFonts w:ascii="Times New Roman" w:hAnsi="Times New Roman" w:cs="Times New Roman"/>
        </w:rPr>
        <w:t>6</w:t>
      </w:r>
      <w:r w:rsidRPr="00BB10AF">
        <w:rPr>
          <w:rFonts w:ascii="Times New Roman" w:hAnsi="Times New Roman" w:cs="Times New Roman"/>
        </w:rPr>
        <w:t xml:space="preserve">. Документация об аукционе в электронной форме размещена в единой информационной системе </w:t>
      </w:r>
      <w:r w:rsidRPr="00BB10AF">
        <w:rPr>
          <w:rFonts w:ascii="Times New Roman" w:hAnsi="Times New Roman" w:cs="Times New Roman"/>
        </w:rPr>
        <w:noBreakHyphen/>
      </w:r>
      <w:r>
        <w:rPr>
          <w:rFonts w:ascii="Times New Roman" w:hAnsi="Times New Roman" w:cs="Times New Roman"/>
        </w:rPr>
        <w:t xml:space="preserve"> </w:t>
      </w:r>
      <w:proofErr w:type="spellStart"/>
      <w:r w:rsidRPr="00BB10AF">
        <w:rPr>
          <w:rFonts w:ascii="Times New Roman" w:hAnsi="Times New Roman" w:cs="Times New Roman"/>
        </w:rPr>
        <w:t>www</w:t>
      </w:r>
      <w:proofErr w:type="spellEnd"/>
      <w:r w:rsidRPr="00BB10AF">
        <w:rPr>
          <w:rFonts w:ascii="Times New Roman" w:hAnsi="Times New Roman" w:cs="Times New Roman"/>
        </w:rPr>
        <w:t>.</w:t>
      </w:r>
      <w:proofErr w:type="spellStart"/>
      <w:r w:rsidRPr="00BB10AF">
        <w:rPr>
          <w:rFonts w:ascii="Times New Roman" w:hAnsi="Times New Roman" w:cs="Times New Roman"/>
          <w:lang w:val="en-US"/>
        </w:rPr>
        <w:t>zakupki</w:t>
      </w:r>
      <w:proofErr w:type="spellEnd"/>
      <w:r w:rsidRPr="00BB10AF">
        <w:rPr>
          <w:rFonts w:ascii="Times New Roman" w:hAnsi="Times New Roman" w:cs="Times New Roman"/>
        </w:rPr>
        <w:t>.</w:t>
      </w:r>
      <w:proofErr w:type="spellStart"/>
      <w:r w:rsidRPr="00BB10AF">
        <w:rPr>
          <w:rFonts w:ascii="Times New Roman" w:hAnsi="Times New Roman" w:cs="Times New Roman"/>
          <w:lang w:val="en-US"/>
        </w:rPr>
        <w:t>gov</w:t>
      </w:r>
      <w:proofErr w:type="spellEnd"/>
      <w:r w:rsidRPr="00BB10AF">
        <w:rPr>
          <w:rFonts w:ascii="Times New Roman" w:hAnsi="Times New Roman" w:cs="Times New Roman"/>
        </w:rPr>
        <w:t>.</w:t>
      </w:r>
      <w:proofErr w:type="spellStart"/>
      <w:r w:rsidRPr="00BB10AF">
        <w:rPr>
          <w:rFonts w:ascii="Times New Roman" w:hAnsi="Times New Roman" w:cs="Times New Roman"/>
          <w:lang w:val="en-US"/>
        </w:rPr>
        <w:t>ru</w:t>
      </w:r>
      <w:proofErr w:type="spellEnd"/>
      <w:r w:rsidRPr="00BB10AF">
        <w:rPr>
          <w:rFonts w:ascii="Times New Roman" w:hAnsi="Times New Roman" w:cs="Times New Roman"/>
        </w:rPr>
        <w:t>.</w:t>
      </w:r>
    </w:p>
    <w:p w:rsidR="000B4A59" w:rsidRPr="00BB10AF" w:rsidRDefault="00E2553D" w:rsidP="000B4A59">
      <w:pPr>
        <w:pStyle w:val="a6"/>
        <w:ind w:left="284" w:hanging="284"/>
        <w:jc w:val="both"/>
        <w:rPr>
          <w:rFonts w:ascii="Times New Roman" w:hAnsi="Times New Roman" w:cs="Times New Roman"/>
        </w:rPr>
      </w:pPr>
      <w:r>
        <w:rPr>
          <w:rFonts w:ascii="Times New Roman" w:hAnsi="Times New Roman" w:cs="Times New Roman"/>
        </w:rPr>
        <w:t>17</w:t>
      </w:r>
      <w:r w:rsidR="000B4A59" w:rsidRPr="00BB10AF">
        <w:rPr>
          <w:rFonts w:ascii="Times New Roman" w:hAnsi="Times New Roman" w:cs="Times New Roman"/>
        </w:rPr>
        <w:t xml:space="preserve">. Участник закупки, </w:t>
      </w:r>
      <w:r w:rsidR="000B4A59" w:rsidRPr="00BB10AF">
        <w:rPr>
          <w:rStyle w:val="aa"/>
          <w:rFonts w:ascii="Times New Roman" w:hAnsi="Times New Roman" w:cs="Times New Roman"/>
          <w:i w:val="0"/>
          <w:color w:val="000000" w:themeColor="text1"/>
        </w:rPr>
        <w:t>зарегистрированный в единой информационной системе и аккредитованный</w:t>
      </w:r>
      <w:r w:rsidR="000B4A59" w:rsidRPr="00BB10AF">
        <w:rPr>
          <w:rFonts w:ascii="Times New Roman" w:hAnsi="Times New Roman" w:cs="Times New Roman"/>
          <w:i/>
          <w:color w:val="000000" w:themeColor="text1"/>
          <w:shd w:val="clear" w:color="auto" w:fill="F3F1E9"/>
        </w:rPr>
        <w:t> </w:t>
      </w:r>
      <w:r w:rsidR="000B4A59" w:rsidRPr="00BB10AF">
        <w:rPr>
          <w:rFonts w:ascii="Times New Roman" w:hAnsi="Times New Roman" w:cs="Times New Roman"/>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w:t>
      </w:r>
      <w:r w:rsidR="000B4A59" w:rsidRPr="00BB10AF">
        <w:rPr>
          <w:rFonts w:ascii="Times New Roman" w:hAnsi="Times New Roman" w:cs="Times New Roman"/>
          <w:b/>
          <w:u w:val="single"/>
        </w:rPr>
        <w:t>до 10 часов 00 минут «</w:t>
      </w:r>
      <w:r w:rsidR="00636678">
        <w:rPr>
          <w:rFonts w:ascii="Times New Roman" w:hAnsi="Times New Roman" w:cs="Times New Roman"/>
          <w:b/>
          <w:u w:val="single"/>
        </w:rPr>
        <w:t>20</w:t>
      </w:r>
      <w:r w:rsidR="000B4A59" w:rsidRPr="00BB10AF">
        <w:rPr>
          <w:rFonts w:ascii="Times New Roman" w:hAnsi="Times New Roman" w:cs="Times New Roman"/>
          <w:b/>
          <w:u w:val="single"/>
        </w:rPr>
        <w:t xml:space="preserve">»     </w:t>
      </w:r>
      <w:r w:rsidR="00636678">
        <w:t xml:space="preserve">июля </w:t>
      </w:r>
      <w:r w:rsidR="000B4A59" w:rsidRPr="00BB10AF">
        <w:rPr>
          <w:rFonts w:ascii="Times New Roman" w:hAnsi="Times New Roman" w:cs="Times New Roman"/>
          <w:b/>
          <w:u w:val="single"/>
        </w:rPr>
        <w:t xml:space="preserve">  2020 года</w:t>
      </w:r>
      <w:r w:rsidR="000B4A59" w:rsidRPr="00BB10AF">
        <w:rPr>
          <w:rFonts w:ascii="Times New Roman" w:hAnsi="Times New Roman" w:cs="Times New Roman"/>
        </w:rPr>
        <w:t>.</w:t>
      </w:r>
    </w:p>
    <w:p w:rsidR="000B4A59" w:rsidRPr="00BB10AF" w:rsidRDefault="00E2553D" w:rsidP="000B4A59">
      <w:pPr>
        <w:pStyle w:val="a6"/>
        <w:ind w:left="284" w:hanging="284"/>
        <w:jc w:val="both"/>
        <w:rPr>
          <w:rFonts w:ascii="Times New Roman" w:hAnsi="Times New Roman" w:cs="Times New Roman"/>
        </w:rPr>
      </w:pPr>
      <w:r>
        <w:rPr>
          <w:rFonts w:ascii="Times New Roman" w:hAnsi="Times New Roman" w:cs="Times New Roman"/>
        </w:rPr>
        <w:t>18</w:t>
      </w:r>
      <w:r w:rsidR="000B4A59" w:rsidRPr="00BB10AF">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B4A59" w:rsidRPr="00BB10AF" w:rsidRDefault="00E2553D" w:rsidP="000B4A59">
      <w:pPr>
        <w:pStyle w:val="a6"/>
        <w:ind w:left="284" w:hanging="284"/>
        <w:jc w:val="both"/>
        <w:rPr>
          <w:rFonts w:ascii="Times New Roman" w:hAnsi="Times New Roman" w:cs="Times New Roman"/>
        </w:rPr>
      </w:pPr>
      <w:r>
        <w:rPr>
          <w:rFonts w:ascii="Times New Roman" w:hAnsi="Times New Roman" w:cs="Times New Roman"/>
        </w:rPr>
        <w:t>19</w:t>
      </w:r>
      <w:r w:rsidR="000B4A59" w:rsidRPr="00BB10AF">
        <w:rPr>
          <w:rFonts w:ascii="Times New Roman" w:hAnsi="Times New Roman" w:cs="Times New Roman"/>
        </w:rPr>
        <w:t xml:space="preserve">.  Дата окончания срока рассмотрения заявок на участие в аукционе в электронной форме: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b/>
          <w:u w:val="single"/>
        </w:rPr>
        <w:t>«</w:t>
      </w:r>
      <w:r w:rsidR="00636678">
        <w:rPr>
          <w:rFonts w:ascii="Times New Roman" w:hAnsi="Times New Roman" w:cs="Times New Roman"/>
          <w:b/>
          <w:u w:val="single"/>
        </w:rPr>
        <w:t>21</w:t>
      </w:r>
      <w:r w:rsidRPr="00BB10AF">
        <w:rPr>
          <w:rFonts w:ascii="Times New Roman" w:hAnsi="Times New Roman" w:cs="Times New Roman"/>
          <w:b/>
          <w:u w:val="single"/>
        </w:rPr>
        <w:t xml:space="preserve"> »     </w:t>
      </w:r>
      <w:r w:rsidR="00636678">
        <w:t xml:space="preserve">июля </w:t>
      </w:r>
      <w:r w:rsidRPr="00BB10AF">
        <w:rPr>
          <w:rFonts w:ascii="Times New Roman" w:hAnsi="Times New Roman" w:cs="Times New Roman"/>
          <w:b/>
          <w:u w:val="single"/>
        </w:rPr>
        <w:t xml:space="preserve">    2020года</w:t>
      </w:r>
      <w:r w:rsidRPr="00BB10AF">
        <w:rPr>
          <w:rFonts w:ascii="Times New Roman" w:hAnsi="Times New Roman" w:cs="Times New Roman"/>
        </w:rPr>
        <w:t>.</w:t>
      </w:r>
    </w:p>
    <w:p w:rsidR="000B4A59" w:rsidRPr="00BB10AF" w:rsidRDefault="00E2553D" w:rsidP="000B4A59">
      <w:pPr>
        <w:pStyle w:val="a6"/>
        <w:ind w:left="284" w:hanging="284"/>
        <w:jc w:val="both"/>
        <w:rPr>
          <w:rFonts w:ascii="Times New Roman" w:hAnsi="Times New Roman" w:cs="Times New Roman"/>
        </w:rPr>
      </w:pPr>
      <w:r>
        <w:rPr>
          <w:rFonts w:ascii="Times New Roman" w:hAnsi="Times New Roman" w:cs="Times New Roman"/>
        </w:rPr>
        <w:t>20</w:t>
      </w:r>
      <w:r w:rsidR="000B4A59" w:rsidRPr="00BB10AF">
        <w:rPr>
          <w:rFonts w:ascii="Times New Roman" w:hAnsi="Times New Roman" w:cs="Times New Roman"/>
        </w:rPr>
        <w:t xml:space="preserve">. Дата проведения аукциона в электронной форме: </w:t>
      </w:r>
      <w:r w:rsidR="000B4A59" w:rsidRPr="00BB10AF">
        <w:rPr>
          <w:rFonts w:ascii="Times New Roman" w:hAnsi="Times New Roman" w:cs="Times New Roman"/>
          <w:b/>
          <w:u w:val="single"/>
        </w:rPr>
        <w:t>«</w:t>
      </w:r>
      <w:r w:rsidR="00636678">
        <w:rPr>
          <w:rFonts w:ascii="Times New Roman" w:hAnsi="Times New Roman" w:cs="Times New Roman"/>
          <w:b/>
          <w:u w:val="single"/>
        </w:rPr>
        <w:t>22</w:t>
      </w:r>
      <w:bookmarkStart w:id="0" w:name="_GoBack"/>
      <w:bookmarkEnd w:id="0"/>
      <w:r w:rsidR="000B4A59" w:rsidRPr="00BB10AF">
        <w:rPr>
          <w:rFonts w:ascii="Times New Roman" w:hAnsi="Times New Roman" w:cs="Times New Roman"/>
          <w:b/>
          <w:u w:val="single"/>
        </w:rPr>
        <w:t xml:space="preserve"> »     </w:t>
      </w:r>
      <w:r w:rsidR="00636678">
        <w:t xml:space="preserve">июля </w:t>
      </w:r>
      <w:r w:rsidR="000B4A59" w:rsidRPr="00BB10AF">
        <w:rPr>
          <w:rFonts w:ascii="Times New Roman" w:hAnsi="Times New Roman" w:cs="Times New Roman"/>
          <w:b/>
          <w:u w:val="single"/>
        </w:rPr>
        <w:t xml:space="preserve">   2020 года</w:t>
      </w:r>
      <w:r w:rsidR="000B4A59" w:rsidRPr="00BB10AF">
        <w:rPr>
          <w:rFonts w:ascii="Times New Roman" w:hAnsi="Times New Roman" w:cs="Times New Roman"/>
        </w:rPr>
        <w:t>.</w:t>
      </w:r>
    </w:p>
    <w:p w:rsidR="000B4A59" w:rsidRPr="00BB10AF" w:rsidRDefault="00E2553D" w:rsidP="000B4A59">
      <w:pPr>
        <w:spacing w:after="0" w:line="240" w:lineRule="auto"/>
        <w:ind w:left="284" w:hanging="284"/>
        <w:jc w:val="both"/>
        <w:rPr>
          <w:rFonts w:ascii="Times New Roman" w:hAnsi="Times New Roman" w:cs="Times New Roman"/>
          <w:i/>
        </w:rPr>
      </w:pPr>
      <w:r>
        <w:rPr>
          <w:rFonts w:ascii="Times New Roman" w:hAnsi="Times New Roman" w:cs="Times New Roman"/>
        </w:rPr>
        <w:t>21</w:t>
      </w:r>
      <w:r w:rsidR="000B4A59" w:rsidRPr="00BB10AF">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E2553D">
        <w:rPr>
          <w:rFonts w:ascii="Times New Roman" w:hAnsi="Times New Roman" w:cs="Times New Roman"/>
          <w:b/>
        </w:rPr>
        <w:t>не</w:t>
      </w:r>
      <w:r>
        <w:rPr>
          <w:rFonts w:ascii="Times New Roman" w:hAnsi="Times New Roman" w:cs="Times New Roman"/>
        </w:rPr>
        <w:t xml:space="preserve"> </w:t>
      </w:r>
      <w:r w:rsidR="000B4A59" w:rsidRPr="00BB10AF">
        <w:rPr>
          <w:rFonts w:ascii="Times New Roman" w:hAnsi="Times New Roman" w:cs="Times New Roman"/>
          <w:b/>
        </w:rPr>
        <w:t xml:space="preserve">предоставляются. </w:t>
      </w:r>
    </w:p>
    <w:p w:rsidR="000B4A59" w:rsidRPr="00BB10AF" w:rsidRDefault="000B4A59" w:rsidP="000B4A59">
      <w:pPr>
        <w:pStyle w:val="a6"/>
        <w:ind w:left="284" w:hanging="284"/>
        <w:jc w:val="both"/>
        <w:rPr>
          <w:rFonts w:ascii="Times New Roman" w:hAnsi="Times New Roman" w:cs="Times New Roman"/>
          <w:i/>
        </w:rPr>
      </w:pPr>
      <w:r w:rsidRPr="00BB10AF">
        <w:rPr>
          <w:rFonts w:ascii="Times New Roman" w:hAnsi="Times New Roman" w:cs="Times New Roman"/>
        </w:rPr>
        <w:t>2</w:t>
      </w:r>
      <w:r w:rsidR="00E2553D">
        <w:rPr>
          <w:rFonts w:ascii="Times New Roman" w:hAnsi="Times New Roman" w:cs="Times New Roman"/>
        </w:rPr>
        <w:t>2</w:t>
      </w:r>
      <w:r w:rsidRPr="00BB10AF">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организациям инвалидов: </w:t>
      </w:r>
      <w:r w:rsidRPr="00BB10AF">
        <w:rPr>
          <w:rFonts w:ascii="Times New Roman" w:hAnsi="Times New Roman" w:cs="Times New Roman"/>
          <w:b/>
        </w:rPr>
        <w:t>не предоставляются</w:t>
      </w:r>
      <w:r w:rsidRPr="00BB10AF">
        <w:rPr>
          <w:rFonts w:ascii="Times New Roman" w:hAnsi="Times New Roman" w:cs="Times New Roman"/>
          <w:i/>
        </w:rPr>
        <w:t xml:space="preserve">. </w:t>
      </w:r>
    </w:p>
    <w:p w:rsidR="000B4A59" w:rsidRPr="00BB10AF" w:rsidRDefault="00E2553D" w:rsidP="000B4A59">
      <w:pPr>
        <w:pStyle w:val="a6"/>
        <w:ind w:left="284" w:hanging="284"/>
        <w:jc w:val="both"/>
        <w:rPr>
          <w:rFonts w:ascii="Times New Roman" w:hAnsi="Times New Roman" w:cs="Times New Roman"/>
          <w:color w:val="FF0000"/>
        </w:rPr>
      </w:pPr>
      <w:r>
        <w:rPr>
          <w:rFonts w:ascii="Times New Roman" w:hAnsi="Times New Roman" w:cs="Times New Roman"/>
        </w:rPr>
        <w:lastRenderedPageBreak/>
        <w:t>23</w:t>
      </w:r>
      <w:r w:rsidR="000B4A59" w:rsidRPr="00BB10AF">
        <w:rPr>
          <w:rFonts w:ascii="Times New Roman" w:hAnsi="Times New Roman" w:cs="Times New Roman"/>
        </w:rPr>
        <w:t>. Размер и порядок внесения денежных сре</w:t>
      </w:r>
      <w:proofErr w:type="gramStart"/>
      <w:r w:rsidR="000B4A59" w:rsidRPr="00BB10AF">
        <w:rPr>
          <w:rFonts w:ascii="Times New Roman" w:hAnsi="Times New Roman" w:cs="Times New Roman"/>
        </w:rPr>
        <w:t>дств в к</w:t>
      </w:r>
      <w:proofErr w:type="gramEnd"/>
      <w:r w:rsidR="000B4A59" w:rsidRPr="00BB10AF">
        <w:rPr>
          <w:rFonts w:ascii="Times New Roman" w:hAnsi="Times New Roman" w:cs="Times New Roman"/>
        </w:rPr>
        <w:t>ачестве обеспечения заявок на участие в закупке, а также условия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Размер обеспечения заявки на участие в закупке: </w:t>
      </w:r>
      <w:r w:rsidR="008F6F9B">
        <w:rPr>
          <w:rFonts w:ascii="Times New Roman" w:hAnsi="Times New Roman" w:cs="Times New Roman"/>
          <w:b/>
        </w:rPr>
        <w:t>20 999 (двадцать тысяч девятьсот девяносто девять) рублей 96</w:t>
      </w:r>
      <w:r w:rsidR="00C94874">
        <w:rPr>
          <w:rFonts w:ascii="Times New Roman" w:hAnsi="Times New Roman" w:cs="Times New Roman"/>
          <w:b/>
        </w:rPr>
        <w:t xml:space="preserve"> копеек</w:t>
      </w:r>
      <w:r w:rsidRPr="00BB10AF">
        <w:rPr>
          <w:rFonts w:ascii="Times New Roman" w:hAnsi="Times New Roman" w:cs="Times New Roman"/>
          <w:b/>
        </w:rPr>
        <w:t>.</w:t>
      </w:r>
      <w:r w:rsidR="00051A09">
        <w:rPr>
          <w:rFonts w:ascii="Times New Roman" w:hAnsi="Times New Roman" w:cs="Times New Roman"/>
          <w:b/>
        </w:rPr>
        <w:t xml:space="preserve"> </w:t>
      </w:r>
      <w:r w:rsidR="00051A09">
        <w:rPr>
          <w:rFonts w:ascii="Times New Roman" w:hAnsi="Times New Roman" w:cs="Times New Roman"/>
        </w:rPr>
        <w:t>НДС не облагается.</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BB10AF">
        <w:rPr>
          <w:rFonts w:ascii="Times New Roman" w:hAnsi="Times New Roman" w:cs="Times New Roman"/>
        </w:rPr>
        <w:t>с даты окончания</w:t>
      </w:r>
      <w:proofErr w:type="gramEnd"/>
      <w:r w:rsidRPr="00BB10AF">
        <w:rPr>
          <w:rFonts w:ascii="Times New Roman" w:hAnsi="Times New Roman" w:cs="Times New Roman"/>
        </w:rPr>
        <w:t xml:space="preserve"> срока подачи заявок.</w:t>
      </w:r>
    </w:p>
    <w:p w:rsidR="000B4A59" w:rsidRPr="00BB10AF" w:rsidRDefault="000B4A59" w:rsidP="000B4A59">
      <w:pPr>
        <w:pStyle w:val="a6"/>
        <w:ind w:left="284" w:hanging="284"/>
        <w:jc w:val="both"/>
        <w:rPr>
          <w:rFonts w:ascii="Times New Roman" w:hAnsi="Times New Roman" w:cs="Times New Roman"/>
          <w:b/>
        </w:rPr>
      </w:pPr>
      <w:r w:rsidRPr="00BB10AF">
        <w:rPr>
          <w:rFonts w:ascii="Times New Roman" w:hAnsi="Times New Roman" w:cs="Times New Roman"/>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0B4A59" w:rsidRPr="00BB10AF" w:rsidRDefault="000B4A59" w:rsidP="000B4A59">
      <w:pPr>
        <w:pStyle w:val="a6"/>
        <w:ind w:left="284" w:hanging="284"/>
        <w:jc w:val="both"/>
        <w:rPr>
          <w:rFonts w:ascii="Times New Roman" w:hAnsi="Times New Roman" w:cs="Times New Roman"/>
          <w:b/>
        </w:rPr>
      </w:pPr>
      <w:r w:rsidRPr="00BB10AF">
        <w:rPr>
          <w:rFonts w:ascii="Times New Roman" w:hAnsi="Times New Roman" w:cs="Times New Roman"/>
        </w:rPr>
        <w:t>2</w:t>
      </w:r>
      <w:r w:rsidR="00E2553D">
        <w:rPr>
          <w:rFonts w:ascii="Times New Roman" w:hAnsi="Times New Roman" w:cs="Times New Roman"/>
        </w:rPr>
        <w:t>4</w:t>
      </w:r>
      <w:r w:rsidRPr="00BB10AF">
        <w:rPr>
          <w:rFonts w:ascii="Times New Roman" w:hAnsi="Times New Roman" w:cs="Times New Roman"/>
        </w:rPr>
        <w:t>. Платежные реквизиты для перечисления денежных сре</w:t>
      </w:r>
      <w:proofErr w:type="gramStart"/>
      <w:r w:rsidRPr="00BB10AF">
        <w:rPr>
          <w:rFonts w:ascii="Times New Roman" w:hAnsi="Times New Roman" w:cs="Times New Roman"/>
        </w:rPr>
        <w:t>дств пр</w:t>
      </w:r>
      <w:proofErr w:type="gramEnd"/>
      <w:r w:rsidRPr="00BB10AF">
        <w:rPr>
          <w:rFonts w:ascii="Times New Roman" w:hAnsi="Times New Roman" w:cs="Times New Roman"/>
        </w:rPr>
        <w:t>и уклонении участника закупки от заключения договора:</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Муниципальное бюджетное общеобразовательное учреждение «Средняя общеобразовательная школа №5»</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УФК по Ханты-Мансийскому автономному округу - Югре (</w:t>
      </w:r>
      <w:proofErr w:type="spellStart"/>
      <w:r w:rsidRPr="00E776C1">
        <w:rPr>
          <w:rFonts w:ascii="Times New Roman" w:hAnsi="Times New Roman" w:cs="Times New Roman"/>
          <w:b/>
          <w:bCs/>
        </w:rPr>
        <w:t>Депфин</w:t>
      </w:r>
      <w:proofErr w:type="spellEnd"/>
      <w:r w:rsidRPr="00E776C1">
        <w:rPr>
          <w:rFonts w:ascii="Times New Roman" w:hAnsi="Times New Roman" w:cs="Times New Roman"/>
          <w:b/>
          <w:bCs/>
        </w:rPr>
        <w:t xml:space="preserve"> Югорска МБОУ «Средняя общеобразовательная школа № 5», л/с 300141050) </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РКЦ Ханты-Мансийск г. Ханты-Ма</w:t>
      </w:r>
      <w:r>
        <w:rPr>
          <w:rFonts w:ascii="Times New Roman" w:hAnsi="Times New Roman" w:cs="Times New Roman"/>
          <w:b/>
          <w:bCs/>
        </w:rPr>
        <w:t>н</w:t>
      </w:r>
      <w:r w:rsidRPr="00E776C1">
        <w:rPr>
          <w:rFonts w:ascii="Times New Roman" w:hAnsi="Times New Roman" w:cs="Times New Roman"/>
          <w:b/>
          <w:bCs/>
        </w:rPr>
        <w:t>сийск</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proofErr w:type="gramStart"/>
      <w:r w:rsidRPr="00E776C1">
        <w:rPr>
          <w:rFonts w:ascii="Times New Roman" w:hAnsi="Times New Roman" w:cs="Times New Roman"/>
          <w:b/>
          <w:bCs/>
        </w:rPr>
        <w:t>р</w:t>
      </w:r>
      <w:proofErr w:type="gramEnd"/>
      <w:r w:rsidRPr="00E776C1">
        <w:rPr>
          <w:rFonts w:ascii="Times New Roman" w:hAnsi="Times New Roman" w:cs="Times New Roman"/>
          <w:b/>
          <w:bCs/>
        </w:rPr>
        <w:t>/с 40701810365771500050</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БИК 047162000</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ИНН/КПП 8622002720/862201001</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2</w:t>
      </w:r>
      <w:r w:rsidR="00E2553D">
        <w:rPr>
          <w:rFonts w:ascii="Times New Roman" w:hAnsi="Times New Roman" w:cs="Times New Roman"/>
        </w:rPr>
        <w:t>5</w:t>
      </w:r>
      <w:r w:rsidRPr="00BB10AF">
        <w:rPr>
          <w:rFonts w:ascii="Times New Roman" w:hAnsi="Times New Roman" w:cs="Times New Roman"/>
        </w:rPr>
        <w:t xml:space="preserve">.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8" w:history="1">
        <w:r w:rsidRPr="00BB10AF">
          <w:rPr>
            <w:rFonts w:ascii="Times New Roman" w:hAnsi="Times New Roman" w:cs="Times New Roman"/>
          </w:rPr>
          <w:t>статьей 35</w:t>
        </w:r>
      </w:hyperlink>
      <w:r w:rsidRPr="00BB10AF">
        <w:rPr>
          <w:rFonts w:ascii="Times New Roman" w:hAnsi="Times New Roman" w:cs="Times New Roman"/>
        </w:rPr>
        <w:t xml:space="preserve"> Закона о контрактной системе:</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Договор заключается только после предоставления участником закупки, с которым заключается договор, обеспечения исполнения договора.</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Срок действия банковской гарантии должен </w:t>
      </w:r>
      <w:r w:rsidRPr="00E776C1">
        <w:rPr>
          <w:rFonts w:ascii="Times New Roman" w:hAnsi="Times New Roman" w:cs="Times New Roman"/>
        </w:rPr>
        <w:t xml:space="preserve">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 </w:t>
      </w:r>
    </w:p>
    <w:p w:rsidR="000B4A59" w:rsidRPr="00BB10AF" w:rsidRDefault="000B4A59" w:rsidP="000B4A59">
      <w:pPr>
        <w:suppressAutoHyphens/>
        <w:autoSpaceDE w:val="0"/>
        <w:autoSpaceDN w:val="0"/>
        <w:adjustRightInd w:val="0"/>
        <w:spacing w:after="0" w:line="240" w:lineRule="auto"/>
        <w:ind w:left="284" w:hanging="284"/>
        <w:jc w:val="both"/>
        <w:outlineLvl w:val="0"/>
        <w:rPr>
          <w:rFonts w:ascii="Times New Roman" w:hAnsi="Times New Roman" w:cs="Times New Roman"/>
        </w:rPr>
      </w:pPr>
      <w:r w:rsidRPr="00BB10AF">
        <w:rPr>
          <w:rFonts w:ascii="Times New Roman" w:hAnsi="Times New Roman" w:cs="Times New Roman"/>
        </w:rPr>
        <w:t xml:space="preserve">Размер обеспечения исполнения договора </w:t>
      </w:r>
      <w:r w:rsidRPr="00E9625D">
        <w:rPr>
          <w:rFonts w:ascii="Times New Roman" w:hAnsi="Times New Roman" w:cs="Times New Roman"/>
        </w:rPr>
        <w:t xml:space="preserve">составляет </w:t>
      </w:r>
      <w:r w:rsidR="00E9625D" w:rsidRPr="00E9625D">
        <w:rPr>
          <w:rFonts w:ascii="Times New Roman" w:hAnsi="Times New Roman" w:cs="Times New Roman"/>
        </w:rPr>
        <w:t xml:space="preserve">5 % от цены, по которой в соответствии с </w:t>
      </w:r>
      <w:r w:rsidR="00E9625D">
        <w:rPr>
          <w:rFonts w:ascii="Times New Roman" w:hAnsi="Times New Roman" w:cs="Times New Roman"/>
        </w:rPr>
        <w:t>З</w:t>
      </w:r>
      <w:r w:rsidR="00E9625D" w:rsidRPr="00E9625D">
        <w:rPr>
          <w:rFonts w:ascii="Times New Roman" w:hAnsi="Times New Roman" w:cs="Times New Roman"/>
        </w:rPr>
        <w:t xml:space="preserve">аконом о контрактной системе заключается </w:t>
      </w:r>
      <w:r w:rsidR="00E9625D">
        <w:rPr>
          <w:rFonts w:ascii="Times New Roman" w:hAnsi="Times New Roman" w:cs="Times New Roman"/>
        </w:rPr>
        <w:t>договор</w:t>
      </w:r>
      <w:r w:rsidRPr="00E9625D">
        <w:rPr>
          <w:rFonts w:ascii="Times New Roman" w:hAnsi="Times New Roman" w:cs="Times New Roman"/>
        </w:rPr>
        <w:t>.</w:t>
      </w:r>
      <w:r w:rsidRPr="00BB10AF">
        <w:rPr>
          <w:rFonts w:ascii="Times New Roman" w:hAnsi="Times New Roman" w:cs="Times New Roman"/>
        </w:rPr>
        <w:t xml:space="preserve"> </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Обеспечение исполнения договора должно быть предоставлено одновременно с подписанным экземпляром договора.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Обеспечение исполнения договора не требуется в случае: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 заключения договора с участником закупки, который является казенным учреждением;</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2) осуществления закупки услуги по предоставлению кредита;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0B4A59" w:rsidRPr="00E776C1" w:rsidRDefault="000B4A59" w:rsidP="000B4A59">
      <w:pPr>
        <w:pStyle w:val="a6"/>
        <w:ind w:left="284" w:hanging="284"/>
        <w:jc w:val="both"/>
        <w:rPr>
          <w:rFonts w:ascii="Times New Roman" w:hAnsi="Times New Roman" w:cs="Times New Roman"/>
        </w:rPr>
      </w:pPr>
      <w:proofErr w:type="gramStart"/>
      <w:r w:rsidRPr="00BB10AF">
        <w:rPr>
          <w:rFonts w:ascii="Times New Roman" w:hAnsi="Times New Roman" w:cs="Times New Roman"/>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w:t>
      </w:r>
      <w:r w:rsidRPr="00E776C1">
        <w:rPr>
          <w:rFonts w:ascii="Times New Roman" w:hAnsi="Times New Roman" w:cs="Times New Roman"/>
        </w:rPr>
        <w:t xml:space="preserve">положений </w:t>
      </w:r>
      <w:hyperlink r:id="rId19" w:history="1">
        <w:r w:rsidRPr="00E776C1">
          <w:rPr>
            <w:rStyle w:val="a3"/>
            <w:rFonts w:ascii="Times New Roman" w:hAnsi="Times New Roman" w:cs="Times New Roman"/>
            <w:color w:val="000000" w:themeColor="text1"/>
            <w:u w:val="none"/>
          </w:rPr>
          <w:t>статьи 37</w:t>
        </w:r>
      </w:hyperlink>
      <w:r w:rsidRPr="00E776C1">
        <w:rPr>
          <w:rFonts w:ascii="Times New Roman" w:hAnsi="Times New Roman" w:cs="Times New Roman"/>
        </w:rPr>
        <w:t xml:space="preserve"> Закон</w:t>
      </w:r>
      <w:r w:rsidRPr="00E776C1">
        <w:rPr>
          <w:rFonts w:ascii="Times New Roman" w:hAnsi="Times New Roman" w:cs="Times New Roman"/>
          <w:bCs/>
        </w:rPr>
        <w:t>а</w:t>
      </w:r>
      <w:r w:rsidRPr="00E776C1">
        <w:rPr>
          <w:rFonts w:ascii="Times New Roman" w:hAnsi="Times New Roman" w:cs="Times New Roman"/>
        </w:rPr>
        <w:t xml:space="preserve"> о контрактной системе,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w:t>
      </w:r>
      <w:proofErr w:type="gramEnd"/>
      <w:r w:rsidRPr="00E776C1">
        <w:rPr>
          <w:rFonts w:ascii="Times New Roman" w:hAnsi="Times New Roman" w:cs="Times New Roman"/>
        </w:rPr>
        <w:t xml:space="preserve">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w:t>
      </w:r>
      <w:r w:rsidRPr="00E776C1">
        <w:rPr>
          <w:rFonts w:ascii="Times New Roman" w:hAnsi="Times New Roman" w:cs="Times New Roman"/>
        </w:rPr>
        <w:lastRenderedPageBreak/>
        <w:t xml:space="preserve">При этом сумма цен таких договоров должна составлять не </w:t>
      </w:r>
      <w:proofErr w:type="gramStart"/>
      <w:r w:rsidRPr="00E776C1">
        <w:rPr>
          <w:rFonts w:ascii="Times New Roman" w:hAnsi="Times New Roman" w:cs="Times New Roman"/>
        </w:rPr>
        <w:t>менее начальной</w:t>
      </w:r>
      <w:proofErr w:type="gramEnd"/>
      <w:r w:rsidRPr="00E776C1">
        <w:rPr>
          <w:rFonts w:ascii="Times New Roman" w:hAnsi="Times New Roman" w:cs="Times New Roman"/>
        </w:rPr>
        <w:t xml:space="preserve"> (максимальной) цены договора, указанной в извещении об осуществлении закупки и документации о закупке.</w:t>
      </w:r>
    </w:p>
    <w:p w:rsidR="000B4A59" w:rsidRPr="00BB10AF" w:rsidRDefault="000B4A59" w:rsidP="000B4A59">
      <w:pPr>
        <w:pStyle w:val="a6"/>
        <w:ind w:left="284" w:hanging="284"/>
        <w:jc w:val="both"/>
        <w:rPr>
          <w:rFonts w:ascii="Times New Roman" w:hAnsi="Times New Roman" w:cs="Times New Roman"/>
        </w:rPr>
      </w:pPr>
      <w:proofErr w:type="gramStart"/>
      <w:r w:rsidRPr="00E776C1">
        <w:rPr>
          <w:rFonts w:ascii="Times New Roman" w:hAnsi="Times New Roman" w:cs="Times New Roman"/>
        </w:rPr>
        <w:t xml:space="preserve">В случае заключения договора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договора, в том числе предоставляемого с учетом положений </w:t>
      </w:r>
      <w:hyperlink r:id="rId20" w:history="1">
        <w:r w:rsidRPr="00E776C1">
          <w:rPr>
            <w:rStyle w:val="a3"/>
            <w:rFonts w:ascii="Times New Roman" w:hAnsi="Times New Roman" w:cs="Times New Roman"/>
            <w:color w:val="000000" w:themeColor="text1"/>
            <w:u w:val="none"/>
          </w:rPr>
          <w:t>статьи 37</w:t>
        </w:r>
      </w:hyperlink>
      <w:r w:rsidRPr="00E776C1">
        <w:rPr>
          <w:rFonts w:ascii="Times New Roman" w:hAnsi="Times New Roman" w:cs="Times New Roman"/>
        </w:rPr>
        <w:t xml:space="preserve"> Закона</w:t>
      </w:r>
      <w:r w:rsidRPr="00BB10AF">
        <w:rPr>
          <w:rFonts w:ascii="Times New Roman" w:hAnsi="Times New Roman" w:cs="Times New Roman"/>
        </w:rPr>
        <w:t xml:space="preserve"> о контрактной системе, устанавливается от цены, по которой в соответствии с Законом о контрактной системе заключается договор, но не может составлять менее чем размер аванса. </w:t>
      </w:r>
      <w:proofErr w:type="gramEnd"/>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 Банковская гарантия должна быть безотзывной;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2. Банковская гарантия должна содержать: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BB10AF">
        <w:rPr>
          <w:rFonts w:ascii="Times New Roman" w:hAnsi="Times New Roman" w:cs="Times New Roman"/>
        </w:rPr>
        <w:t>ств пр</w:t>
      </w:r>
      <w:proofErr w:type="gramEnd"/>
      <w:r w:rsidRPr="00BB10AF">
        <w:rPr>
          <w:rFonts w:ascii="Times New Roman" w:hAnsi="Times New Roman" w:cs="Times New Roman"/>
        </w:rPr>
        <w:t xml:space="preserve">инципалом в соответствии со </w:t>
      </w:r>
      <w:hyperlink r:id="rId21" w:history="1">
        <w:r w:rsidRPr="00BB10AF">
          <w:rPr>
            <w:rFonts w:ascii="Times New Roman" w:hAnsi="Times New Roman" w:cs="Times New Roman"/>
          </w:rPr>
          <w:t>статьей 96</w:t>
        </w:r>
      </w:hyperlink>
      <w:r w:rsidRPr="00BB10AF">
        <w:rPr>
          <w:rFonts w:ascii="Times New Roman" w:hAnsi="Times New Roman" w:cs="Times New Roman"/>
        </w:rPr>
        <w:t xml:space="preserve"> Закона о контрактной системе;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6) срок действия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8) установленный Правительством Российской Федерации </w:t>
      </w:r>
      <w:hyperlink r:id="rId22" w:history="1">
        <w:r w:rsidRPr="00BB10AF">
          <w:rPr>
            <w:rFonts w:ascii="Times New Roman" w:hAnsi="Times New Roman" w:cs="Times New Roman"/>
          </w:rPr>
          <w:t>перечень</w:t>
        </w:r>
      </w:hyperlink>
      <w:r w:rsidRPr="00BB10A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Требования к обеспечению исполнения договора, предоставляемому в виде денежных средств:</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 xml:space="preserve">- денежные средства, вносимые в обеспечение исполнения договора, должны быть перечислены по следующим реквизитам:  </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Муниципальное бюджетное общеобразовательное учреждение «Средняя общеобразовательная школа №5»</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УФК по Ханты-Мансийскому автономному округу - Югре (</w:t>
      </w:r>
      <w:proofErr w:type="spellStart"/>
      <w:r w:rsidRPr="00E776C1">
        <w:rPr>
          <w:rFonts w:ascii="Times New Roman" w:hAnsi="Times New Roman" w:cs="Times New Roman"/>
          <w:b/>
          <w:bCs/>
        </w:rPr>
        <w:t>Депфин</w:t>
      </w:r>
      <w:proofErr w:type="spellEnd"/>
      <w:r w:rsidRPr="00E776C1">
        <w:rPr>
          <w:rFonts w:ascii="Times New Roman" w:hAnsi="Times New Roman" w:cs="Times New Roman"/>
          <w:b/>
          <w:bCs/>
        </w:rPr>
        <w:t xml:space="preserve"> Югорска МБОУ «Средняя общеобразовательная школа № 5», л/с 300141050) </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РКЦ Ханты-Мансийск г. Ханты-Мансийск</w:t>
      </w:r>
    </w:p>
    <w:p w:rsidR="000B4A59" w:rsidRPr="00E776C1" w:rsidRDefault="000B4A59" w:rsidP="000B4A59">
      <w:pPr>
        <w:spacing w:after="0" w:line="240" w:lineRule="auto"/>
        <w:ind w:left="284" w:hanging="284"/>
        <w:jc w:val="both"/>
        <w:rPr>
          <w:rFonts w:ascii="Times New Roman" w:hAnsi="Times New Roman" w:cs="Times New Roman"/>
          <w:b/>
          <w:bCs/>
        </w:rPr>
      </w:pPr>
      <w:proofErr w:type="gramStart"/>
      <w:r w:rsidRPr="00E776C1">
        <w:rPr>
          <w:rFonts w:ascii="Times New Roman" w:hAnsi="Times New Roman" w:cs="Times New Roman"/>
          <w:b/>
          <w:bCs/>
        </w:rPr>
        <w:t>р</w:t>
      </w:r>
      <w:proofErr w:type="gramEnd"/>
      <w:r w:rsidRPr="00E776C1">
        <w:rPr>
          <w:rFonts w:ascii="Times New Roman" w:hAnsi="Times New Roman" w:cs="Times New Roman"/>
          <w:b/>
          <w:bCs/>
        </w:rPr>
        <w:t>/с 40701810365771500050</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БИК 047162000</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ИНН/КПП 8622002720/862201001</w:t>
      </w:r>
    </w:p>
    <w:p w:rsidR="000B4A59" w:rsidRPr="00BB10AF" w:rsidRDefault="000B4A59" w:rsidP="000B4A59">
      <w:pPr>
        <w:spacing w:after="0" w:line="240" w:lineRule="auto"/>
        <w:ind w:left="284" w:hanging="284"/>
        <w:jc w:val="both"/>
        <w:rPr>
          <w:rFonts w:ascii="Times New Roman" w:hAnsi="Times New Roman" w:cs="Times New Roman"/>
        </w:rPr>
      </w:pPr>
      <w:r w:rsidRPr="00BB10AF">
        <w:rPr>
          <w:rFonts w:ascii="Times New Roman" w:hAnsi="Times New Roman" w:cs="Times New Roman"/>
          <w:b/>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FE25A3">
        <w:rPr>
          <w:rFonts w:ascii="Times New Roman" w:eastAsia="Times New Roman" w:hAnsi="Times New Roman" w:cs="Times New Roman"/>
          <w:b/>
        </w:rPr>
        <w:t>крупы</w:t>
      </w:r>
      <w:r w:rsidR="00232F63">
        <w:rPr>
          <w:rFonts w:ascii="Times New Roman" w:eastAsia="Times New Roman" w:hAnsi="Times New Roman" w:cs="Times New Roman"/>
          <w:b/>
        </w:rPr>
        <w:t>, вкусовые товары</w:t>
      </w:r>
      <w:r w:rsidRPr="00BB10AF">
        <w:rPr>
          <w:rFonts w:ascii="Times New Roman" w:hAnsi="Times New Roman" w:cs="Times New Roman"/>
          <w:b/>
          <w:bCs/>
        </w:rPr>
        <w:t>)»</w:t>
      </w:r>
      <w:r w:rsidRPr="00BB10AF">
        <w:rPr>
          <w:rFonts w:ascii="Times New Roman" w:eastAsia="Times New Roman" w:hAnsi="Times New Roman" w:cs="Times New Roman"/>
          <w:b/>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BB10AF">
        <w:rPr>
          <w:rFonts w:ascii="Times New Roman" w:hAnsi="Times New Roman" w:cs="Times New Roman"/>
        </w:rPr>
        <w:t>дств сч</w:t>
      </w:r>
      <w:proofErr w:type="gramEnd"/>
      <w:r w:rsidRPr="00BB10AF">
        <w:rPr>
          <w:rFonts w:ascii="Times New Roman" w:hAnsi="Times New Roman" w:cs="Times New Roman"/>
        </w:rPr>
        <w:t xml:space="preserve">итается </w:t>
      </w:r>
      <w:proofErr w:type="spellStart"/>
      <w:r w:rsidRPr="00BB10AF">
        <w:rPr>
          <w:rFonts w:ascii="Times New Roman" w:hAnsi="Times New Roman" w:cs="Times New Roman"/>
        </w:rPr>
        <w:t>непредоставленным</w:t>
      </w:r>
      <w:proofErr w:type="spellEnd"/>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lastRenderedPageBreak/>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контракта. </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BB10AF">
        <w:rPr>
          <w:rFonts w:ascii="Times New Roman" w:hAnsi="Times New Roman" w:cs="Times New Roman"/>
        </w:rPr>
        <w:t>,</w:t>
      </w:r>
      <w:proofErr w:type="gramEnd"/>
      <w:r w:rsidRPr="00BB10AF">
        <w:rPr>
          <w:rFonts w:ascii="Times New Roman" w:hAnsi="Times New Roman" w:cs="Times New Roman"/>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C971EB" w:rsidRPr="00BB10AF" w:rsidRDefault="00C971EB" w:rsidP="00C971EB">
      <w:pPr>
        <w:pStyle w:val="a6"/>
        <w:ind w:left="284" w:hanging="284"/>
        <w:jc w:val="both"/>
        <w:rPr>
          <w:rFonts w:ascii="Times New Roman" w:hAnsi="Times New Roman" w:cs="Times New Roman"/>
        </w:rPr>
      </w:pPr>
      <w:r w:rsidRPr="00BB10AF">
        <w:rPr>
          <w:rFonts w:ascii="Times New Roman" w:hAnsi="Times New Roman" w:cs="Times New Roman"/>
        </w:rPr>
        <w:t>2</w:t>
      </w:r>
      <w:r>
        <w:rPr>
          <w:rFonts w:ascii="Times New Roman" w:hAnsi="Times New Roman" w:cs="Times New Roman"/>
        </w:rPr>
        <w:t>6</w:t>
      </w:r>
      <w:r w:rsidRPr="00BB10AF">
        <w:rPr>
          <w:rFonts w:ascii="Times New Roman" w:hAnsi="Times New Roman" w:cs="Times New Roman"/>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971EB" w:rsidRPr="00E776C1" w:rsidRDefault="00C971EB" w:rsidP="00C971EB">
      <w:pPr>
        <w:pStyle w:val="a6"/>
        <w:ind w:left="284" w:hanging="284"/>
        <w:jc w:val="both"/>
        <w:rPr>
          <w:rFonts w:ascii="Times New Roman" w:hAnsi="Times New Roman" w:cs="Times New Roman"/>
        </w:rPr>
      </w:pPr>
      <w:r w:rsidRPr="00E776C1">
        <w:rPr>
          <w:rFonts w:ascii="Times New Roman" w:hAnsi="Times New Roman" w:cs="Times New Roman"/>
        </w:rPr>
        <w:t xml:space="preserve">- В соответствии с Постановлением Правительства РФ от 14.07.2014 г. </w:t>
      </w:r>
      <w:r w:rsidRPr="00E776C1">
        <w:rPr>
          <w:rFonts w:ascii="Times New Roman" w:hAnsi="Times New Roman" w:cs="Times New Roman"/>
          <w:b/>
        </w:rPr>
        <w:t>№ 656</w:t>
      </w:r>
      <w:r w:rsidRPr="00E776C1">
        <w:rPr>
          <w:rFonts w:ascii="Times New Roman" w:hAnsi="Times New Roman" w:cs="Times New Roman"/>
        </w:rPr>
        <w:t xml:space="preserve">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rPr>
        <w:t xml:space="preserve"> (действует до 01.07.2020)</w:t>
      </w:r>
      <w:r w:rsidRPr="00E776C1">
        <w:rPr>
          <w:rFonts w:ascii="Times New Roman" w:hAnsi="Times New Roman" w:cs="Times New Roman"/>
        </w:rPr>
        <w:t xml:space="preserve">: </w:t>
      </w:r>
      <w:r w:rsidRPr="00E776C1">
        <w:rPr>
          <w:rFonts w:ascii="Times New Roman" w:hAnsi="Times New Roman" w:cs="Times New Roman"/>
          <w:b/>
        </w:rPr>
        <w:t>Не установлено;</w:t>
      </w:r>
    </w:p>
    <w:p w:rsidR="00C971EB" w:rsidRPr="00E776C1" w:rsidRDefault="00C971EB" w:rsidP="00C971EB">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16 ноября 2015 г. </w:t>
      </w:r>
      <w:r w:rsidRPr="00E776C1">
        <w:rPr>
          <w:rFonts w:ascii="Times New Roman" w:hAnsi="Times New Roman" w:cs="Times New Roman"/>
          <w:b/>
        </w:rPr>
        <w:t>№ 1236</w:t>
      </w:r>
      <w:r w:rsidRPr="00E776C1">
        <w:rPr>
          <w:rFonts w:ascii="Times New Roman" w:hAnsi="Times New Roman" w:cs="Times New Roman"/>
        </w:rPr>
        <w:t xml:space="preserve">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C971EB" w:rsidRPr="00E776C1" w:rsidRDefault="00C971EB" w:rsidP="00C971EB">
      <w:pPr>
        <w:pStyle w:val="a6"/>
        <w:ind w:left="284" w:hanging="284"/>
        <w:jc w:val="both"/>
        <w:rPr>
          <w:rFonts w:ascii="Times New Roman" w:hAnsi="Times New Roman" w:cs="Times New Roman"/>
          <w:b/>
        </w:rPr>
      </w:pPr>
      <w:r w:rsidRPr="00E776C1">
        <w:rPr>
          <w:rFonts w:ascii="Times New Roman" w:hAnsi="Times New Roman" w:cs="Times New Roman"/>
        </w:rPr>
        <w:t>-</w:t>
      </w:r>
      <w:r w:rsidRPr="00E776C1">
        <w:rPr>
          <w:rFonts w:ascii="Times New Roman" w:hAnsi="Times New Roman" w:cs="Times New Roman"/>
          <w:b/>
        </w:rPr>
        <w:t xml:space="preserve"> </w:t>
      </w:r>
      <w:r w:rsidRPr="00E776C1">
        <w:rPr>
          <w:rFonts w:ascii="Times New Roman" w:hAnsi="Times New Roman" w:cs="Times New Roman"/>
        </w:rPr>
        <w:t xml:space="preserve">В соответствии с Постановлением Правительства РФ от 5 февраля 2015 г. </w:t>
      </w:r>
      <w:r w:rsidRPr="00E776C1">
        <w:rPr>
          <w:rFonts w:ascii="Times New Roman" w:hAnsi="Times New Roman" w:cs="Times New Roman"/>
          <w:b/>
        </w:rPr>
        <w:t>№ 102</w:t>
      </w:r>
      <w:r w:rsidRPr="00E776C1">
        <w:rPr>
          <w:rFonts w:ascii="Times New Roman" w:hAnsi="Times New Roman" w:cs="Times New Roman"/>
        </w:rPr>
        <w:t xml:space="preserve">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C971EB" w:rsidRPr="00E776C1" w:rsidRDefault="00C971EB" w:rsidP="00C971EB">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30.11.2015 г. </w:t>
      </w:r>
      <w:r w:rsidRPr="00E776C1">
        <w:rPr>
          <w:rFonts w:ascii="Times New Roman" w:hAnsi="Times New Roman" w:cs="Times New Roman"/>
          <w:b/>
        </w:rPr>
        <w:t>№ 1289</w:t>
      </w:r>
      <w:r w:rsidRPr="00E776C1">
        <w:rPr>
          <w:rFonts w:ascii="Times New Roman" w:hAnsi="Times New Roman" w:cs="Times New Roman"/>
        </w:rPr>
        <w:t xml:space="preserve">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C971EB" w:rsidRPr="00E776C1" w:rsidRDefault="00C971EB" w:rsidP="00C971EB">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22.08.2016 г. </w:t>
      </w:r>
      <w:r w:rsidRPr="00E776C1">
        <w:rPr>
          <w:rFonts w:ascii="Times New Roman" w:hAnsi="Times New Roman" w:cs="Times New Roman"/>
          <w:b/>
        </w:rPr>
        <w:t>№ 832</w:t>
      </w:r>
      <w:r w:rsidRPr="00E776C1">
        <w:rPr>
          <w:rFonts w:ascii="Times New Roman" w:hAnsi="Times New Roman" w:cs="Times New Roman"/>
        </w:rPr>
        <w:t xml:space="preserve">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Pr>
          <w:rFonts w:ascii="Times New Roman" w:hAnsi="Times New Roman" w:cs="Times New Roman"/>
          <w:b/>
        </w:rPr>
        <w:t>Не у</w:t>
      </w:r>
      <w:r w:rsidRPr="00E776C1">
        <w:rPr>
          <w:rFonts w:ascii="Times New Roman" w:hAnsi="Times New Roman" w:cs="Times New Roman"/>
          <w:b/>
        </w:rPr>
        <w:t>становлено;</w:t>
      </w:r>
      <w:proofErr w:type="gramEnd"/>
    </w:p>
    <w:p w:rsidR="00C971EB" w:rsidRPr="00E776C1" w:rsidRDefault="00C971EB" w:rsidP="00C971EB">
      <w:pPr>
        <w:pStyle w:val="a6"/>
        <w:ind w:left="284" w:hanging="284"/>
        <w:jc w:val="both"/>
        <w:rPr>
          <w:rFonts w:ascii="Times New Roman" w:hAnsi="Times New Roman" w:cs="Times New Roman"/>
          <w:b/>
        </w:rPr>
      </w:pPr>
      <w:proofErr w:type="gramStart"/>
      <w:r w:rsidRPr="00E776C1">
        <w:rPr>
          <w:rFonts w:ascii="Times New Roman" w:hAnsi="Times New Roman" w:cs="Times New Roman"/>
        </w:rPr>
        <w:t xml:space="preserve">- В соответствии с Постановлением Правительства РФ от 10.07.2019 г. </w:t>
      </w:r>
      <w:r w:rsidRPr="00E776C1">
        <w:rPr>
          <w:rFonts w:ascii="Times New Roman" w:hAnsi="Times New Roman" w:cs="Times New Roman"/>
          <w:b/>
        </w:rPr>
        <w:t>№ 878</w:t>
      </w:r>
      <w:r w:rsidRPr="00E776C1">
        <w:rPr>
          <w:rFonts w:ascii="Times New Roman" w:hAnsi="Times New Roman" w:cs="Times New Roman"/>
        </w:rPr>
        <w:t xml:space="preserve">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E776C1">
        <w:rPr>
          <w:rFonts w:ascii="Times New Roman" w:hAnsi="Times New Roman" w:cs="Times New Roman"/>
        </w:rPr>
        <w:t xml:space="preserve"> </w:t>
      </w:r>
      <w:r w:rsidRPr="00E776C1">
        <w:rPr>
          <w:rFonts w:ascii="Times New Roman" w:hAnsi="Times New Roman" w:cs="Times New Roman"/>
          <w:b/>
        </w:rPr>
        <w:t>Не установлено»;</w:t>
      </w:r>
    </w:p>
    <w:p w:rsidR="00C971EB" w:rsidRPr="00E776C1" w:rsidRDefault="00C971EB" w:rsidP="00C971EB">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приказом Минфина России от 4 июня 2018 г. </w:t>
      </w:r>
      <w:r w:rsidRPr="00E776C1">
        <w:rPr>
          <w:rFonts w:ascii="Times New Roman" w:hAnsi="Times New Roman" w:cs="Times New Roman"/>
          <w:b/>
        </w:rPr>
        <w:t>№ 126н</w:t>
      </w:r>
      <w:r w:rsidRPr="00E776C1">
        <w:rPr>
          <w:rFonts w:ascii="Times New Roman" w:hAnsi="Times New Roman" w:cs="Times New Roman"/>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Pr>
          <w:rFonts w:ascii="Times New Roman" w:hAnsi="Times New Roman" w:cs="Times New Roman"/>
          <w:b/>
        </w:rPr>
        <w:t>Не у</w:t>
      </w:r>
      <w:r w:rsidRPr="000B4A59">
        <w:rPr>
          <w:rFonts w:ascii="Times New Roman" w:hAnsi="Times New Roman" w:cs="Times New Roman"/>
          <w:b/>
        </w:rPr>
        <w:t>стан</w:t>
      </w:r>
      <w:r w:rsidRPr="00E776C1">
        <w:rPr>
          <w:rFonts w:ascii="Times New Roman" w:hAnsi="Times New Roman" w:cs="Times New Roman"/>
          <w:b/>
        </w:rPr>
        <w:t>овлено;</w:t>
      </w:r>
    </w:p>
    <w:p w:rsidR="00C971EB" w:rsidRDefault="00C971EB" w:rsidP="00C971EB">
      <w:pPr>
        <w:pStyle w:val="a6"/>
        <w:ind w:left="284" w:hanging="284"/>
        <w:jc w:val="both"/>
        <w:rPr>
          <w:rFonts w:ascii="Times New Roman" w:hAnsi="Times New Roman" w:cs="Times New Roman"/>
          <w:b/>
        </w:rPr>
      </w:pPr>
      <w:r w:rsidRPr="00CF3E97">
        <w:rPr>
          <w:rFonts w:ascii="Times New Roman" w:hAnsi="Times New Roman" w:cs="Times New Roman"/>
        </w:rPr>
        <w:t>- В соответствии с Постановлением Правительства РФ</w:t>
      </w:r>
      <w:r>
        <w:rPr>
          <w:rFonts w:ascii="Times New Roman" w:hAnsi="Times New Roman" w:cs="Times New Roman"/>
        </w:rPr>
        <w:t xml:space="preserve"> от 21 декабря 2019 г. </w:t>
      </w:r>
      <w:r w:rsidRPr="00CF3E97">
        <w:rPr>
          <w:rFonts w:ascii="Times New Roman" w:hAnsi="Times New Roman" w:cs="Times New Roman"/>
          <w:b/>
        </w:rPr>
        <w:t>№ 1746</w:t>
      </w:r>
      <w:r>
        <w:rPr>
          <w:rFonts w:ascii="Times New Roman" w:hAnsi="Times New Roman" w:cs="Times New Roman"/>
          <w:b/>
        </w:rPr>
        <w:t xml:space="preserve"> </w:t>
      </w:r>
      <w:r>
        <w:rPr>
          <w:rFonts w:ascii="Times New Roman" w:hAnsi="Times New Roman" w:cs="Times New Roman"/>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г.): </w:t>
      </w:r>
      <w:r>
        <w:rPr>
          <w:rFonts w:ascii="Times New Roman" w:hAnsi="Times New Roman" w:cs="Times New Roman"/>
          <w:b/>
        </w:rPr>
        <w:t>Не установлено;</w:t>
      </w:r>
    </w:p>
    <w:p w:rsidR="00C971EB" w:rsidRDefault="00C971EB" w:rsidP="00C971EB">
      <w:pPr>
        <w:pStyle w:val="a6"/>
        <w:ind w:left="284" w:hanging="284"/>
        <w:jc w:val="both"/>
        <w:rPr>
          <w:rFonts w:ascii="Times New Roman" w:hAnsi="Times New Roman" w:cs="Times New Roman"/>
          <w:b/>
        </w:rPr>
      </w:pPr>
      <w:proofErr w:type="gramStart"/>
      <w:r w:rsidRPr="00BC215F">
        <w:rPr>
          <w:rFonts w:ascii="Times New Roman" w:hAnsi="Times New Roman" w:cs="Times New Roman"/>
        </w:rPr>
        <w:t xml:space="preserve">- В соответствии с Постановлением Правительства РФ от 30.04.2020 г. </w:t>
      </w:r>
      <w:r w:rsidRPr="0060385A">
        <w:rPr>
          <w:rFonts w:ascii="Times New Roman" w:hAnsi="Times New Roman" w:cs="Times New Roman"/>
          <w:b/>
        </w:rPr>
        <w:t>№ 616</w:t>
      </w:r>
      <w:r w:rsidRPr="00BC215F">
        <w:rPr>
          <w:rFonts w:ascii="Times New Roman" w:hAnsi="Times New Roman" w:cs="Times New Roman"/>
        </w:rPr>
        <w:t xml:space="preserve">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Pr>
          <w:rFonts w:ascii="Times New Roman" w:hAnsi="Times New Roman" w:cs="Times New Roman"/>
          <w:b/>
        </w:rPr>
        <w:t xml:space="preserve"> Не установлено;</w:t>
      </w:r>
    </w:p>
    <w:p w:rsidR="00CF3E97" w:rsidRPr="00CF3E97" w:rsidRDefault="00C971EB" w:rsidP="00C971EB">
      <w:pPr>
        <w:pStyle w:val="a6"/>
        <w:ind w:left="284" w:hanging="284"/>
        <w:jc w:val="both"/>
        <w:rPr>
          <w:rFonts w:ascii="Times New Roman" w:hAnsi="Times New Roman" w:cs="Times New Roman"/>
        </w:rPr>
      </w:pPr>
      <w:r>
        <w:rPr>
          <w:rFonts w:ascii="Times New Roman" w:hAnsi="Times New Roman" w:cs="Times New Roman"/>
        </w:rPr>
        <w:t xml:space="preserve">- </w:t>
      </w:r>
      <w:r w:rsidRPr="00BC215F">
        <w:rPr>
          <w:rFonts w:ascii="Times New Roman" w:hAnsi="Times New Roman" w:cs="Times New Roman"/>
        </w:rPr>
        <w:t xml:space="preserve">В соответствии с Постановлением Правительства РФ от 30.04.2020 г. </w:t>
      </w:r>
      <w:r w:rsidRPr="0060385A">
        <w:rPr>
          <w:rFonts w:ascii="Times New Roman" w:hAnsi="Times New Roman" w:cs="Times New Roman"/>
          <w:b/>
        </w:rPr>
        <w:t>№ 617</w:t>
      </w:r>
      <w:r w:rsidRPr="00BC215F">
        <w:rPr>
          <w:rFonts w:ascii="Times New Roman" w:hAnsi="Times New Roman" w:cs="Times New Roman"/>
        </w:rPr>
        <w:t xml:space="preserve"> "Об </w:t>
      </w:r>
      <w:r>
        <w:rPr>
          <w:rFonts w:ascii="Times New Roman" w:hAnsi="Times New Roman" w:cs="Times New Roman"/>
        </w:rPr>
        <w:t xml:space="preserve">ограничениях </w:t>
      </w:r>
      <w:r w:rsidRPr="00BC215F">
        <w:rPr>
          <w:rFonts w:ascii="Times New Roman" w:hAnsi="Times New Roman" w:cs="Times New Roman"/>
        </w:rPr>
        <w:t>допуск</w:t>
      </w:r>
      <w:r>
        <w:rPr>
          <w:rFonts w:ascii="Times New Roman" w:hAnsi="Times New Roman" w:cs="Times New Roman"/>
        </w:rPr>
        <w:t>а отдельных видов</w:t>
      </w:r>
      <w:r w:rsidRPr="00BC215F">
        <w:rPr>
          <w:rFonts w:ascii="Times New Roman" w:hAnsi="Times New Roman" w:cs="Times New Roman"/>
        </w:rPr>
        <w:t xml:space="preserve"> промышленных товаров, происходящих из иностранных государств, для целей осуществления закупок для </w:t>
      </w:r>
      <w:r>
        <w:rPr>
          <w:rFonts w:ascii="Times New Roman" w:hAnsi="Times New Roman" w:cs="Times New Roman"/>
        </w:rPr>
        <w:t xml:space="preserve">обеспечения </w:t>
      </w:r>
      <w:r w:rsidRPr="00BC215F">
        <w:rPr>
          <w:rFonts w:ascii="Times New Roman" w:hAnsi="Times New Roman" w:cs="Times New Roman"/>
        </w:rPr>
        <w:t>государственных и муниципальных нужд ":</w:t>
      </w:r>
      <w:r>
        <w:rPr>
          <w:rFonts w:ascii="Times New Roman" w:hAnsi="Times New Roman" w:cs="Times New Roman"/>
          <w:b/>
        </w:rPr>
        <w:t xml:space="preserve"> Не установлено.</w:t>
      </w:r>
      <w:r w:rsidR="00CF3E97" w:rsidRPr="00CF3E97">
        <w:rPr>
          <w:rFonts w:ascii="Times New Roman" w:hAnsi="Times New Roman" w:cs="Times New Roman"/>
          <w:b/>
        </w:rPr>
        <w:t xml:space="preserve"> </w:t>
      </w:r>
      <w:r w:rsidR="00CF3E97">
        <w:rPr>
          <w:rFonts w:ascii="Times New Roman" w:hAnsi="Times New Roman" w:cs="Times New Roman"/>
        </w:rPr>
        <w:t xml:space="preserve"> </w:t>
      </w:r>
    </w:p>
    <w:p w:rsidR="00C971EB" w:rsidRDefault="00C971EB" w:rsidP="00542A62">
      <w:pPr>
        <w:spacing w:after="0" w:line="240" w:lineRule="auto"/>
        <w:jc w:val="both"/>
        <w:rPr>
          <w:rFonts w:ascii="Times New Roman" w:hAnsi="Times New Roman" w:cs="Times New Roman"/>
        </w:rPr>
      </w:pPr>
    </w:p>
    <w:p w:rsidR="00A254D8" w:rsidRPr="00542A62" w:rsidRDefault="00E2553D" w:rsidP="00542A62">
      <w:pPr>
        <w:spacing w:after="0" w:line="240" w:lineRule="auto"/>
        <w:jc w:val="both"/>
        <w:rPr>
          <w:rFonts w:ascii="Times New Roman" w:hAnsi="Times New Roman" w:cs="Times New Roman"/>
        </w:rPr>
      </w:pPr>
      <w:r>
        <w:rPr>
          <w:rFonts w:ascii="Times New Roman" w:hAnsi="Times New Roman" w:cs="Times New Roman"/>
        </w:rPr>
        <w:t xml:space="preserve">Директор           </w:t>
      </w:r>
      <w:r w:rsidR="00A254D8" w:rsidRPr="00542A62">
        <w:rPr>
          <w:rFonts w:ascii="Times New Roman" w:hAnsi="Times New Roman" w:cs="Times New Roman"/>
        </w:rPr>
        <w:tab/>
      </w:r>
      <w:r w:rsidR="006B28B6" w:rsidRPr="00542A62">
        <w:rPr>
          <w:rFonts w:ascii="Times New Roman" w:hAnsi="Times New Roman" w:cs="Times New Roman"/>
        </w:rPr>
        <w:tab/>
        <w:t xml:space="preserve">                               </w:t>
      </w:r>
      <w:r w:rsidR="00542A62">
        <w:rPr>
          <w:rFonts w:ascii="Times New Roman" w:hAnsi="Times New Roman" w:cs="Times New Roman"/>
        </w:rPr>
        <w:t xml:space="preserve">                       </w:t>
      </w:r>
      <w:r w:rsidR="006B28B6" w:rsidRPr="00542A62">
        <w:rPr>
          <w:rFonts w:ascii="Times New Roman" w:hAnsi="Times New Roman" w:cs="Times New Roman"/>
        </w:rPr>
        <w:t xml:space="preserve">   ___________                                 </w:t>
      </w:r>
      <w:r w:rsidR="00A254D8" w:rsidRPr="00542A62">
        <w:rPr>
          <w:rFonts w:ascii="Times New Roman" w:hAnsi="Times New Roman" w:cs="Times New Roman"/>
        </w:rPr>
        <w:t>Л.Н.Балуева</w:t>
      </w:r>
    </w:p>
    <w:p w:rsidR="004531F8" w:rsidRPr="00C971EB" w:rsidRDefault="00A254D8" w:rsidP="00C971EB">
      <w:pPr>
        <w:spacing w:after="0" w:line="240" w:lineRule="auto"/>
        <w:jc w:val="both"/>
        <w:rPr>
          <w:rFonts w:ascii="Times New Roman" w:eastAsia="Calibri" w:hAnsi="Times New Roman" w:cs="Times New Roman"/>
          <w:lang w:eastAsia="en-US"/>
        </w:rPr>
      </w:pPr>
      <w:r w:rsidRPr="00542A62">
        <w:rPr>
          <w:rFonts w:ascii="Times New Roman" w:hAnsi="Times New Roman" w:cs="Times New Roman"/>
        </w:rPr>
        <w:t>Проверено: начальник отдела муниципальных закупок</w:t>
      </w:r>
      <w:r w:rsidRPr="00542A62">
        <w:rPr>
          <w:rFonts w:ascii="Times New Roman" w:hAnsi="Times New Roman" w:cs="Times New Roman"/>
        </w:rPr>
        <w:tab/>
        <w:t xml:space="preserve">   </w:t>
      </w:r>
      <w:r w:rsidR="006B28B6" w:rsidRPr="00542A62">
        <w:rPr>
          <w:rFonts w:ascii="Times New Roman" w:hAnsi="Times New Roman" w:cs="Times New Roman"/>
        </w:rPr>
        <w:t xml:space="preserve">   </w:t>
      </w:r>
      <w:r w:rsidRPr="00542A62">
        <w:rPr>
          <w:rFonts w:ascii="Times New Roman" w:hAnsi="Times New Roman" w:cs="Times New Roman"/>
        </w:rPr>
        <w:t xml:space="preserve">___________ </w:t>
      </w:r>
      <w:r w:rsidR="006B28B6" w:rsidRPr="00542A62">
        <w:rPr>
          <w:rFonts w:ascii="Times New Roman" w:hAnsi="Times New Roman" w:cs="Times New Roman"/>
        </w:rPr>
        <w:t xml:space="preserve">                             </w:t>
      </w:r>
      <w:r w:rsidRPr="00542A62">
        <w:rPr>
          <w:rFonts w:ascii="Times New Roman" w:hAnsi="Times New Roman" w:cs="Times New Roman"/>
        </w:rPr>
        <w:t xml:space="preserve"> Н.Б. Захарова</w:t>
      </w:r>
    </w:p>
    <w:sectPr w:rsidR="004531F8" w:rsidRPr="00C971EB"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5DB" w:rsidRDefault="000F75DB" w:rsidP="00274DFF">
      <w:pPr>
        <w:spacing w:after="0" w:line="240" w:lineRule="auto"/>
      </w:pPr>
      <w:r>
        <w:separator/>
      </w:r>
    </w:p>
  </w:endnote>
  <w:endnote w:type="continuationSeparator" w:id="0">
    <w:p w:rsidR="000F75DB" w:rsidRDefault="000F75DB"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5DB" w:rsidRDefault="000F75DB" w:rsidP="00274DFF">
      <w:pPr>
        <w:spacing w:after="0" w:line="240" w:lineRule="auto"/>
      </w:pPr>
      <w:r>
        <w:separator/>
      </w:r>
    </w:p>
  </w:footnote>
  <w:footnote w:type="continuationSeparator" w:id="0">
    <w:p w:rsidR="000F75DB" w:rsidRDefault="000F75DB" w:rsidP="00274D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0207"/>
    <w:rsid w:val="00001729"/>
    <w:rsid w:val="00002237"/>
    <w:rsid w:val="00051A09"/>
    <w:rsid w:val="00052630"/>
    <w:rsid w:val="00054052"/>
    <w:rsid w:val="00057299"/>
    <w:rsid w:val="00070D1A"/>
    <w:rsid w:val="00085FF7"/>
    <w:rsid w:val="00090535"/>
    <w:rsid w:val="000940FE"/>
    <w:rsid w:val="00096D2E"/>
    <w:rsid w:val="000B4A59"/>
    <w:rsid w:val="000B5445"/>
    <w:rsid w:val="000C2D70"/>
    <w:rsid w:val="000D7045"/>
    <w:rsid w:val="000E33BD"/>
    <w:rsid w:val="000E5F64"/>
    <w:rsid w:val="000E6875"/>
    <w:rsid w:val="000F2C69"/>
    <w:rsid w:val="000F75DB"/>
    <w:rsid w:val="00106B5B"/>
    <w:rsid w:val="0011452B"/>
    <w:rsid w:val="00132E54"/>
    <w:rsid w:val="00133721"/>
    <w:rsid w:val="00160F75"/>
    <w:rsid w:val="00165683"/>
    <w:rsid w:val="00165B65"/>
    <w:rsid w:val="001725BF"/>
    <w:rsid w:val="001A134C"/>
    <w:rsid w:val="001B738A"/>
    <w:rsid w:val="001C35E8"/>
    <w:rsid w:val="001D26A3"/>
    <w:rsid w:val="001E7D99"/>
    <w:rsid w:val="001F2780"/>
    <w:rsid w:val="001F63E2"/>
    <w:rsid w:val="00202855"/>
    <w:rsid w:val="002032C8"/>
    <w:rsid w:val="00206BB5"/>
    <w:rsid w:val="00211EB8"/>
    <w:rsid w:val="00225411"/>
    <w:rsid w:val="00226CAF"/>
    <w:rsid w:val="00232F63"/>
    <w:rsid w:val="00233B13"/>
    <w:rsid w:val="00234E0D"/>
    <w:rsid w:val="0024052D"/>
    <w:rsid w:val="00244537"/>
    <w:rsid w:val="00246D05"/>
    <w:rsid w:val="002531CB"/>
    <w:rsid w:val="00274539"/>
    <w:rsid w:val="00274DFF"/>
    <w:rsid w:val="002765C0"/>
    <w:rsid w:val="00282F94"/>
    <w:rsid w:val="0029189C"/>
    <w:rsid w:val="00294E28"/>
    <w:rsid w:val="002974AA"/>
    <w:rsid w:val="00297DD8"/>
    <w:rsid w:val="002B6084"/>
    <w:rsid w:val="002C1524"/>
    <w:rsid w:val="002E4EBA"/>
    <w:rsid w:val="00315EA4"/>
    <w:rsid w:val="003161D5"/>
    <w:rsid w:val="003432A1"/>
    <w:rsid w:val="00343A07"/>
    <w:rsid w:val="00360BEF"/>
    <w:rsid w:val="003664D6"/>
    <w:rsid w:val="0038577E"/>
    <w:rsid w:val="00386608"/>
    <w:rsid w:val="003A66CF"/>
    <w:rsid w:val="003C0DF6"/>
    <w:rsid w:val="003D2DD6"/>
    <w:rsid w:val="003D6BEA"/>
    <w:rsid w:val="003E79F2"/>
    <w:rsid w:val="003F41F4"/>
    <w:rsid w:val="003F4CE2"/>
    <w:rsid w:val="003F50FC"/>
    <w:rsid w:val="003F5FD9"/>
    <w:rsid w:val="004144C4"/>
    <w:rsid w:val="00416D59"/>
    <w:rsid w:val="0042707B"/>
    <w:rsid w:val="00432624"/>
    <w:rsid w:val="004335A2"/>
    <w:rsid w:val="004407A7"/>
    <w:rsid w:val="004531F8"/>
    <w:rsid w:val="004555F9"/>
    <w:rsid w:val="00461684"/>
    <w:rsid w:val="0046188B"/>
    <w:rsid w:val="00465AC0"/>
    <w:rsid w:val="00467BA6"/>
    <w:rsid w:val="004831AF"/>
    <w:rsid w:val="0049093B"/>
    <w:rsid w:val="004B0AE5"/>
    <w:rsid w:val="004E121E"/>
    <w:rsid w:val="004E4843"/>
    <w:rsid w:val="004E7357"/>
    <w:rsid w:val="004F1D69"/>
    <w:rsid w:val="004F523F"/>
    <w:rsid w:val="004F59CB"/>
    <w:rsid w:val="00504A81"/>
    <w:rsid w:val="0051216A"/>
    <w:rsid w:val="00514D0B"/>
    <w:rsid w:val="00520F10"/>
    <w:rsid w:val="00542A62"/>
    <w:rsid w:val="00552184"/>
    <w:rsid w:val="00553D3E"/>
    <w:rsid w:val="0056088D"/>
    <w:rsid w:val="00580E3A"/>
    <w:rsid w:val="00586AD4"/>
    <w:rsid w:val="00594658"/>
    <w:rsid w:val="005A1025"/>
    <w:rsid w:val="005A5A31"/>
    <w:rsid w:val="005B05C1"/>
    <w:rsid w:val="005B2DBB"/>
    <w:rsid w:val="005C4640"/>
    <w:rsid w:val="005D0F37"/>
    <w:rsid w:val="005D173F"/>
    <w:rsid w:val="005F10A9"/>
    <w:rsid w:val="005F1D93"/>
    <w:rsid w:val="005F6FEA"/>
    <w:rsid w:val="00606D43"/>
    <w:rsid w:val="006163A0"/>
    <w:rsid w:val="00621176"/>
    <w:rsid w:val="00622F31"/>
    <w:rsid w:val="00636678"/>
    <w:rsid w:val="0064479A"/>
    <w:rsid w:val="006518FB"/>
    <w:rsid w:val="00653EBC"/>
    <w:rsid w:val="00660EC5"/>
    <w:rsid w:val="006651A6"/>
    <w:rsid w:val="00673E88"/>
    <w:rsid w:val="0067526D"/>
    <w:rsid w:val="006834F9"/>
    <w:rsid w:val="00684BC9"/>
    <w:rsid w:val="00691A44"/>
    <w:rsid w:val="006A092C"/>
    <w:rsid w:val="006A369D"/>
    <w:rsid w:val="006A4E8F"/>
    <w:rsid w:val="006A5628"/>
    <w:rsid w:val="006A5F49"/>
    <w:rsid w:val="006B28B6"/>
    <w:rsid w:val="006B52D3"/>
    <w:rsid w:val="006C3196"/>
    <w:rsid w:val="006D3300"/>
    <w:rsid w:val="006D535F"/>
    <w:rsid w:val="006E11FC"/>
    <w:rsid w:val="0071103C"/>
    <w:rsid w:val="00712FE2"/>
    <w:rsid w:val="00716A70"/>
    <w:rsid w:val="00716C26"/>
    <w:rsid w:val="00741DBB"/>
    <w:rsid w:val="007461F5"/>
    <w:rsid w:val="00756BD3"/>
    <w:rsid w:val="00762B9A"/>
    <w:rsid w:val="0077232A"/>
    <w:rsid w:val="00775685"/>
    <w:rsid w:val="007A5583"/>
    <w:rsid w:val="007A5D2C"/>
    <w:rsid w:val="007C255B"/>
    <w:rsid w:val="007D0173"/>
    <w:rsid w:val="007E2726"/>
    <w:rsid w:val="007E61B3"/>
    <w:rsid w:val="007F04C7"/>
    <w:rsid w:val="007F064A"/>
    <w:rsid w:val="007F3BA0"/>
    <w:rsid w:val="00801462"/>
    <w:rsid w:val="0082434A"/>
    <w:rsid w:val="00827783"/>
    <w:rsid w:val="00831B81"/>
    <w:rsid w:val="0084124F"/>
    <w:rsid w:val="00845AF7"/>
    <w:rsid w:val="008478FE"/>
    <w:rsid w:val="00851332"/>
    <w:rsid w:val="00851DFB"/>
    <w:rsid w:val="00870CF8"/>
    <w:rsid w:val="00873CC5"/>
    <w:rsid w:val="0087471D"/>
    <w:rsid w:val="00880115"/>
    <w:rsid w:val="00880C2C"/>
    <w:rsid w:val="0089264F"/>
    <w:rsid w:val="008A227B"/>
    <w:rsid w:val="008B3717"/>
    <w:rsid w:val="008B3D24"/>
    <w:rsid w:val="008D2428"/>
    <w:rsid w:val="008E3CA1"/>
    <w:rsid w:val="008F5536"/>
    <w:rsid w:val="008F6F9B"/>
    <w:rsid w:val="00903205"/>
    <w:rsid w:val="00907B68"/>
    <w:rsid w:val="00920E5A"/>
    <w:rsid w:val="00925040"/>
    <w:rsid w:val="009536B9"/>
    <w:rsid w:val="00967392"/>
    <w:rsid w:val="00970E5F"/>
    <w:rsid w:val="00985AD9"/>
    <w:rsid w:val="00985B40"/>
    <w:rsid w:val="0099007D"/>
    <w:rsid w:val="00992EA4"/>
    <w:rsid w:val="00993BF4"/>
    <w:rsid w:val="009C14E4"/>
    <w:rsid w:val="009D4AE6"/>
    <w:rsid w:val="009D6CB3"/>
    <w:rsid w:val="009D7007"/>
    <w:rsid w:val="009F250B"/>
    <w:rsid w:val="00A10E3E"/>
    <w:rsid w:val="00A14AD6"/>
    <w:rsid w:val="00A15F33"/>
    <w:rsid w:val="00A254D8"/>
    <w:rsid w:val="00A37EF3"/>
    <w:rsid w:val="00A457F4"/>
    <w:rsid w:val="00A53012"/>
    <w:rsid w:val="00A545B6"/>
    <w:rsid w:val="00A550A8"/>
    <w:rsid w:val="00A663DB"/>
    <w:rsid w:val="00A76CB8"/>
    <w:rsid w:val="00A76D38"/>
    <w:rsid w:val="00A77C02"/>
    <w:rsid w:val="00A80981"/>
    <w:rsid w:val="00A815DC"/>
    <w:rsid w:val="00A85696"/>
    <w:rsid w:val="00A9087C"/>
    <w:rsid w:val="00AA0820"/>
    <w:rsid w:val="00AA1E22"/>
    <w:rsid w:val="00AA63A4"/>
    <w:rsid w:val="00AB1DDE"/>
    <w:rsid w:val="00AB1EA9"/>
    <w:rsid w:val="00AB34EF"/>
    <w:rsid w:val="00AB567E"/>
    <w:rsid w:val="00AD73B7"/>
    <w:rsid w:val="00AE70C6"/>
    <w:rsid w:val="00AF20DB"/>
    <w:rsid w:val="00AF6651"/>
    <w:rsid w:val="00B15312"/>
    <w:rsid w:val="00B176F3"/>
    <w:rsid w:val="00B40E97"/>
    <w:rsid w:val="00B46F20"/>
    <w:rsid w:val="00B4777E"/>
    <w:rsid w:val="00B5119F"/>
    <w:rsid w:val="00B517B8"/>
    <w:rsid w:val="00B635D1"/>
    <w:rsid w:val="00B7241E"/>
    <w:rsid w:val="00B72CFB"/>
    <w:rsid w:val="00B73E8A"/>
    <w:rsid w:val="00B805C3"/>
    <w:rsid w:val="00B84A48"/>
    <w:rsid w:val="00B8676C"/>
    <w:rsid w:val="00B87B3D"/>
    <w:rsid w:val="00B95CE0"/>
    <w:rsid w:val="00BA11CE"/>
    <w:rsid w:val="00BA3FAC"/>
    <w:rsid w:val="00BA6544"/>
    <w:rsid w:val="00BA7FC9"/>
    <w:rsid w:val="00BB3DCF"/>
    <w:rsid w:val="00BB4043"/>
    <w:rsid w:val="00BC3214"/>
    <w:rsid w:val="00BD2E00"/>
    <w:rsid w:val="00BE0F6C"/>
    <w:rsid w:val="00BE566A"/>
    <w:rsid w:val="00BE7725"/>
    <w:rsid w:val="00BF2A89"/>
    <w:rsid w:val="00C054BB"/>
    <w:rsid w:val="00C0760F"/>
    <w:rsid w:val="00C10F2F"/>
    <w:rsid w:val="00C20D89"/>
    <w:rsid w:val="00C236D1"/>
    <w:rsid w:val="00C35B06"/>
    <w:rsid w:val="00C3787B"/>
    <w:rsid w:val="00C4172E"/>
    <w:rsid w:val="00C52BB9"/>
    <w:rsid w:val="00C56FC1"/>
    <w:rsid w:val="00C71368"/>
    <w:rsid w:val="00C87014"/>
    <w:rsid w:val="00C93BC2"/>
    <w:rsid w:val="00C94874"/>
    <w:rsid w:val="00C971EB"/>
    <w:rsid w:val="00C97549"/>
    <w:rsid w:val="00C97A13"/>
    <w:rsid w:val="00CA121A"/>
    <w:rsid w:val="00CA73C4"/>
    <w:rsid w:val="00CA7D84"/>
    <w:rsid w:val="00CC5431"/>
    <w:rsid w:val="00CC5A71"/>
    <w:rsid w:val="00CD5FD0"/>
    <w:rsid w:val="00CF1F33"/>
    <w:rsid w:val="00CF3E97"/>
    <w:rsid w:val="00CF597E"/>
    <w:rsid w:val="00D02B98"/>
    <w:rsid w:val="00D03334"/>
    <w:rsid w:val="00D04A87"/>
    <w:rsid w:val="00D426B6"/>
    <w:rsid w:val="00D513DA"/>
    <w:rsid w:val="00D56496"/>
    <w:rsid w:val="00D622D0"/>
    <w:rsid w:val="00D67EC9"/>
    <w:rsid w:val="00D77528"/>
    <w:rsid w:val="00D847C4"/>
    <w:rsid w:val="00D93E1C"/>
    <w:rsid w:val="00DA7DD7"/>
    <w:rsid w:val="00DB3E33"/>
    <w:rsid w:val="00DB5247"/>
    <w:rsid w:val="00DC4D3C"/>
    <w:rsid w:val="00DD54C4"/>
    <w:rsid w:val="00DE2555"/>
    <w:rsid w:val="00DE347A"/>
    <w:rsid w:val="00DF2BFE"/>
    <w:rsid w:val="00DF6222"/>
    <w:rsid w:val="00DF64A3"/>
    <w:rsid w:val="00E01A07"/>
    <w:rsid w:val="00E1209A"/>
    <w:rsid w:val="00E2553D"/>
    <w:rsid w:val="00E2772A"/>
    <w:rsid w:val="00E4141B"/>
    <w:rsid w:val="00E4405E"/>
    <w:rsid w:val="00E4556C"/>
    <w:rsid w:val="00E46673"/>
    <w:rsid w:val="00E62219"/>
    <w:rsid w:val="00E64555"/>
    <w:rsid w:val="00E6604E"/>
    <w:rsid w:val="00E730C4"/>
    <w:rsid w:val="00E74349"/>
    <w:rsid w:val="00E82EC7"/>
    <w:rsid w:val="00E84C3B"/>
    <w:rsid w:val="00E8530E"/>
    <w:rsid w:val="00E93733"/>
    <w:rsid w:val="00E9625D"/>
    <w:rsid w:val="00E9666B"/>
    <w:rsid w:val="00EA0F86"/>
    <w:rsid w:val="00EB7A53"/>
    <w:rsid w:val="00EC2B83"/>
    <w:rsid w:val="00EC2F95"/>
    <w:rsid w:val="00EE77A3"/>
    <w:rsid w:val="00EF3B21"/>
    <w:rsid w:val="00EF748B"/>
    <w:rsid w:val="00F300A7"/>
    <w:rsid w:val="00F30ECC"/>
    <w:rsid w:val="00F32703"/>
    <w:rsid w:val="00F403D4"/>
    <w:rsid w:val="00F46EBC"/>
    <w:rsid w:val="00F51CF5"/>
    <w:rsid w:val="00F56C98"/>
    <w:rsid w:val="00F620F4"/>
    <w:rsid w:val="00F644F5"/>
    <w:rsid w:val="00F73735"/>
    <w:rsid w:val="00F75802"/>
    <w:rsid w:val="00F81D1A"/>
    <w:rsid w:val="00F8739C"/>
    <w:rsid w:val="00F90779"/>
    <w:rsid w:val="00F93594"/>
    <w:rsid w:val="00F94FC9"/>
    <w:rsid w:val="00FA1A0F"/>
    <w:rsid w:val="00FB0BA3"/>
    <w:rsid w:val="00FB6B69"/>
    <w:rsid w:val="00FC49DF"/>
    <w:rsid w:val="00FD3644"/>
    <w:rsid w:val="00FE25A3"/>
    <w:rsid w:val="00FF0791"/>
    <w:rsid w:val="00FF0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67E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 w:type="character" w:customStyle="1" w:styleId="20">
    <w:name w:val="Заголовок 2 Знак"/>
    <w:basedOn w:val="a0"/>
    <w:link w:val="2"/>
    <w:uiPriority w:val="9"/>
    <w:semiHidden/>
    <w:rsid w:val="00D67EC9"/>
    <w:rPr>
      <w:rFonts w:asciiTheme="majorHAnsi" w:eastAsiaTheme="majorEastAsia" w:hAnsiTheme="majorHAnsi" w:cstheme="majorBidi"/>
      <w:b/>
      <w:bCs/>
      <w:color w:val="4F81BD" w:themeColor="accent1"/>
      <w:sz w:val="26"/>
      <w:szCs w:val="26"/>
    </w:rPr>
  </w:style>
  <w:style w:type="character" w:styleId="aa">
    <w:name w:val="Emphasis"/>
    <w:basedOn w:val="a0"/>
    <w:uiPriority w:val="20"/>
    <w:qFormat/>
    <w:rsid w:val="00F46EBC"/>
    <w:rPr>
      <w:i/>
      <w:iCs/>
    </w:rPr>
  </w:style>
  <w:style w:type="paragraph" w:styleId="ab">
    <w:name w:val="Balloon Text"/>
    <w:basedOn w:val="a"/>
    <w:link w:val="ac"/>
    <w:uiPriority w:val="99"/>
    <w:semiHidden/>
    <w:unhideWhenUsed/>
    <w:rsid w:val="00BE77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7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09466">
      <w:bodyDiv w:val="1"/>
      <w:marLeft w:val="0"/>
      <w:marRight w:val="0"/>
      <w:marTop w:val="0"/>
      <w:marBottom w:val="0"/>
      <w:divBdr>
        <w:top w:val="none" w:sz="0" w:space="0" w:color="auto"/>
        <w:left w:val="none" w:sz="0" w:space="0" w:color="auto"/>
        <w:bottom w:val="none" w:sz="0" w:space="0" w:color="auto"/>
        <w:right w:val="none" w:sz="0" w:space="0" w:color="auto"/>
      </w:divBdr>
      <w:divsChild>
        <w:div w:id="516969739">
          <w:marLeft w:val="0"/>
          <w:marRight w:val="0"/>
          <w:marTop w:val="0"/>
          <w:marBottom w:val="0"/>
          <w:divBdr>
            <w:top w:val="none" w:sz="0" w:space="0" w:color="auto"/>
            <w:left w:val="none" w:sz="0" w:space="0" w:color="auto"/>
            <w:bottom w:val="none" w:sz="0" w:space="0" w:color="auto"/>
            <w:right w:val="none" w:sz="0" w:space="0" w:color="auto"/>
          </w:divBdr>
        </w:div>
        <w:div w:id="832070530">
          <w:marLeft w:val="0"/>
          <w:marRight w:val="0"/>
          <w:marTop w:val="0"/>
          <w:marBottom w:val="0"/>
          <w:divBdr>
            <w:top w:val="none" w:sz="0" w:space="0" w:color="auto"/>
            <w:left w:val="none" w:sz="0" w:space="0" w:color="auto"/>
            <w:bottom w:val="none" w:sz="0" w:space="0" w:color="auto"/>
            <w:right w:val="none" w:sz="0" w:space="0" w:color="auto"/>
          </w:divBdr>
        </w:div>
      </w:divsChild>
    </w:div>
    <w:div w:id="367529229">
      <w:bodyDiv w:val="1"/>
      <w:marLeft w:val="0"/>
      <w:marRight w:val="0"/>
      <w:marTop w:val="0"/>
      <w:marBottom w:val="0"/>
      <w:divBdr>
        <w:top w:val="none" w:sz="0" w:space="0" w:color="auto"/>
        <w:left w:val="none" w:sz="0" w:space="0" w:color="auto"/>
        <w:bottom w:val="none" w:sz="0" w:space="0" w:color="auto"/>
        <w:right w:val="none" w:sz="0" w:space="0" w:color="auto"/>
      </w:divBdr>
      <w:divsChild>
        <w:div w:id="185295345">
          <w:marLeft w:val="0"/>
          <w:marRight w:val="0"/>
          <w:marTop w:val="115"/>
          <w:marBottom w:val="0"/>
          <w:divBdr>
            <w:top w:val="none" w:sz="0" w:space="0" w:color="auto"/>
            <w:left w:val="none" w:sz="0" w:space="0" w:color="auto"/>
            <w:bottom w:val="none" w:sz="0" w:space="0" w:color="auto"/>
            <w:right w:val="none" w:sz="0" w:space="0" w:color="auto"/>
          </w:divBdr>
        </w:div>
        <w:div w:id="1065757883">
          <w:marLeft w:val="0"/>
          <w:marRight w:val="0"/>
          <w:marTop w:val="0"/>
          <w:marBottom w:val="0"/>
          <w:divBdr>
            <w:top w:val="none" w:sz="0" w:space="0" w:color="auto"/>
            <w:left w:val="none" w:sz="0" w:space="0" w:color="auto"/>
            <w:bottom w:val="none" w:sz="0" w:space="0" w:color="auto"/>
            <w:right w:val="none" w:sz="0" w:space="0" w:color="auto"/>
          </w:divBdr>
          <w:divsChild>
            <w:div w:id="2040886266">
              <w:marLeft w:val="0"/>
              <w:marRight w:val="0"/>
              <w:marTop w:val="0"/>
              <w:marBottom w:val="0"/>
              <w:divBdr>
                <w:top w:val="none" w:sz="0" w:space="0" w:color="auto"/>
                <w:left w:val="none" w:sz="0" w:space="0" w:color="auto"/>
                <w:bottom w:val="none" w:sz="0" w:space="0" w:color="auto"/>
                <w:right w:val="none" w:sz="0" w:space="0" w:color="auto"/>
              </w:divBdr>
            </w:div>
            <w:div w:id="185696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0935">
      <w:bodyDiv w:val="1"/>
      <w:marLeft w:val="0"/>
      <w:marRight w:val="0"/>
      <w:marTop w:val="0"/>
      <w:marBottom w:val="0"/>
      <w:divBdr>
        <w:top w:val="none" w:sz="0" w:space="0" w:color="auto"/>
        <w:left w:val="none" w:sz="0" w:space="0" w:color="auto"/>
        <w:bottom w:val="none" w:sz="0" w:space="0" w:color="auto"/>
        <w:right w:val="none" w:sz="0" w:space="0" w:color="auto"/>
      </w:divBdr>
    </w:div>
    <w:div w:id="953025524">
      <w:bodyDiv w:val="1"/>
      <w:marLeft w:val="0"/>
      <w:marRight w:val="0"/>
      <w:marTop w:val="0"/>
      <w:marBottom w:val="0"/>
      <w:divBdr>
        <w:top w:val="none" w:sz="0" w:space="0" w:color="auto"/>
        <w:left w:val="none" w:sz="0" w:space="0" w:color="auto"/>
        <w:bottom w:val="none" w:sz="0" w:space="0" w:color="auto"/>
        <w:right w:val="none" w:sz="0" w:space="0" w:color="auto"/>
      </w:divBdr>
      <w:divsChild>
        <w:div w:id="1553007399">
          <w:marLeft w:val="0"/>
          <w:marRight w:val="0"/>
          <w:marTop w:val="0"/>
          <w:marBottom w:val="0"/>
          <w:divBdr>
            <w:top w:val="none" w:sz="0" w:space="0" w:color="auto"/>
            <w:left w:val="none" w:sz="0" w:space="0" w:color="auto"/>
            <w:bottom w:val="none" w:sz="0" w:space="0" w:color="auto"/>
            <w:right w:val="none" w:sz="0" w:space="0" w:color="auto"/>
          </w:divBdr>
        </w:div>
        <w:div w:id="1731540313">
          <w:marLeft w:val="0"/>
          <w:marRight w:val="0"/>
          <w:marTop w:val="0"/>
          <w:marBottom w:val="0"/>
          <w:divBdr>
            <w:top w:val="none" w:sz="0" w:space="0" w:color="auto"/>
            <w:left w:val="none" w:sz="0" w:space="0" w:color="auto"/>
            <w:bottom w:val="none" w:sz="0" w:space="0" w:color="auto"/>
            <w:right w:val="none" w:sz="0" w:space="0" w:color="auto"/>
          </w:divBdr>
        </w:div>
      </w:divsChild>
    </w:div>
    <w:div w:id="1009411000">
      <w:bodyDiv w:val="1"/>
      <w:marLeft w:val="0"/>
      <w:marRight w:val="0"/>
      <w:marTop w:val="0"/>
      <w:marBottom w:val="0"/>
      <w:divBdr>
        <w:top w:val="none" w:sz="0" w:space="0" w:color="auto"/>
        <w:left w:val="none" w:sz="0" w:space="0" w:color="auto"/>
        <w:bottom w:val="none" w:sz="0" w:space="0" w:color="auto"/>
        <w:right w:val="none" w:sz="0" w:space="0" w:color="auto"/>
      </w:divBdr>
      <w:divsChild>
        <w:div w:id="2059357794">
          <w:marLeft w:val="0"/>
          <w:marRight w:val="0"/>
          <w:marTop w:val="115"/>
          <w:marBottom w:val="0"/>
          <w:divBdr>
            <w:top w:val="none" w:sz="0" w:space="0" w:color="auto"/>
            <w:left w:val="none" w:sz="0" w:space="0" w:color="auto"/>
            <w:bottom w:val="none" w:sz="0" w:space="0" w:color="auto"/>
            <w:right w:val="none" w:sz="0" w:space="0" w:color="auto"/>
          </w:divBdr>
        </w:div>
        <w:div w:id="416172372">
          <w:marLeft w:val="0"/>
          <w:marRight w:val="0"/>
          <w:marTop w:val="0"/>
          <w:marBottom w:val="0"/>
          <w:divBdr>
            <w:top w:val="none" w:sz="0" w:space="0" w:color="auto"/>
            <w:left w:val="none" w:sz="0" w:space="0" w:color="auto"/>
            <w:bottom w:val="none" w:sz="0" w:space="0" w:color="auto"/>
            <w:right w:val="none" w:sz="0" w:space="0" w:color="auto"/>
          </w:divBdr>
          <w:divsChild>
            <w:div w:id="562057960">
              <w:marLeft w:val="0"/>
              <w:marRight w:val="0"/>
              <w:marTop w:val="0"/>
              <w:marBottom w:val="0"/>
              <w:divBdr>
                <w:top w:val="none" w:sz="0" w:space="0" w:color="auto"/>
                <w:left w:val="none" w:sz="0" w:space="0" w:color="auto"/>
                <w:bottom w:val="none" w:sz="0" w:space="0" w:color="auto"/>
                <w:right w:val="none" w:sz="0" w:space="0" w:color="auto"/>
              </w:divBdr>
            </w:div>
            <w:div w:id="7037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14027">
      <w:bodyDiv w:val="1"/>
      <w:marLeft w:val="0"/>
      <w:marRight w:val="0"/>
      <w:marTop w:val="0"/>
      <w:marBottom w:val="0"/>
      <w:divBdr>
        <w:top w:val="none" w:sz="0" w:space="0" w:color="auto"/>
        <w:left w:val="none" w:sz="0" w:space="0" w:color="auto"/>
        <w:bottom w:val="none" w:sz="0" w:space="0" w:color="auto"/>
        <w:right w:val="none" w:sz="0" w:space="0" w:color="auto"/>
      </w:divBdr>
      <w:divsChild>
        <w:div w:id="371883399">
          <w:marLeft w:val="0"/>
          <w:marRight w:val="0"/>
          <w:marTop w:val="115"/>
          <w:marBottom w:val="0"/>
          <w:divBdr>
            <w:top w:val="none" w:sz="0" w:space="0" w:color="auto"/>
            <w:left w:val="none" w:sz="0" w:space="0" w:color="auto"/>
            <w:bottom w:val="none" w:sz="0" w:space="0" w:color="auto"/>
            <w:right w:val="none" w:sz="0" w:space="0" w:color="auto"/>
          </w:divBdr>
        </w:div>
        <w:div w:id="1106316584">
          <w:marLeft w:val="0"/>
          <w:marRight w:val="0"/>
          <w:marTop w:val="0"/>
          <w:marBottom w:val="0"/>
          <w:divBdr>
            <w:top w:val="none" w:sz="0" w:space="0" w:color="auto"/>
            <w:left w:val="none" w:sz="0" w:space="0" w:color="auto"/>
            <w:bottom w:val="none" w:sz="0" w:space="0" w:color="auto"/>
            <w:right w:val="none" w:sz="0" w:space="0" w:color="auto"/>
          </w:divBdr>
          <w:divsChild>
            <w:div w:id="1061831447">
              <w:marLeft w:val="0"/>
              <w:marRight w:val="0"/>
              <w:marTop w:val="0"/>
              <w:marBottom w:val="0"/>
              <w:divBdr>
                <w:top w:val="none" w:sz="0" w:space="0" w:color="auto"/>
                <w:left w:val="none" w:sz="0" w:space="0" w:color="auto"/>
                <w:bottom w:val="none" w:sz="0" w:space="0" w:color="auto"/>
                <w:right w:val="none" w:sz="0" w:space="0" w:color="auto"/>
              </w:divBdr>
            </w:div>
            <w:div w:id="167595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52728">
      <w:bodyDiv w:val="1"/>
      <w:marLeft w:val="0"/>
      <w:marRight w:val="0"/>
      <w:marTop w:val="0"/>
      <w:marBottom w:val="0"/>
      <w:divBdr>
        <w:top w:val="none" w:sz="0" w:space="0" w:color="auto"/>
        <w:left w:val="none" w:sz="0" w:space="0" w:color="auto"/>
        <w:bottom w:val="none" w:sz="0" w:space="0" w:color="auto"/>
        <w:right w:val="none" w:sz="0" w:space="0" w:color="auto"/>
      </w:divBdr>
    </w:div>
    <w:div w:id="1292395366">
      <w:bodyDiv w:val="1"/>
      <w:marLeft w:val="0"/>
      <w:marRight w:val="0"/>
      <w:marTop w:val="0"/>
      <w:marBottom w:val="0"/>
      <w:divBdr>
        <w:top w:val="none" w:sz="0" w:space="0" w:color="auto"/>
        <w:left w:val="none" w:sz="0" w:space="0" w:color="auto"/>
        <w:bottom w:val="none" w:sz="0" w:space="0" w:color="auto"/>
        <w:right w:val="none" w:sz="0" w:space="0" w:color="auto"/>
      </w:divBdr>
      <w:divsChild>
        <w:div w:id="1824661920">
          <w:marLeft w:val="0"/>
          <w:marRight w:val="0"/>
          <w:marTop w:val="0"/>
          <w:marBottom w:val="0"/>
          <w:divBdr>
            <w:top w:val="none" w:sz="0" w:space="0" w:color="auto"/>
            <w:left w:val="none" w:sz="0" w:space="0" w:color="auto"/>
            <w:bottom w:val="none" w:sz="0" w:space="0" w:color="auto"/>
            <w:right w:val="none" w:sz="0" w:space="0" w:color="auto"/>
          </w:divBdr>
        </w:div>
        <w:div w:id="172689080">
          <w:marLeft w:val="0"/>
          <w:marRight w:val="0"/>
          <w:marTop w:val="0"/>
          <w:marBottom w:val="0"/>
          <w:divBdr>
            <w:top w:val="none" w:sz="0" w:space="0" w:color="auto"/>
            <w:left w:val="none" w:sz="0" w:space="0" w:color="auto"/>
            <w:bottom w:val="none" w:sz="0" w:space="0" w:color="auto"/>
            <w:right w:val="none" w:sz="0" w:space="0" w:color="auto"/>
          </w:divBdr>
        </w:div>
      </w:divsChild>
    </w:div>
    <w:div w:id="1949502285">
      <w:bodyDiv w:val="1"/>
      <w:marLeft w:val="0"/>
      <w:marRight w:val="0"/>
      <w:marTop w:val="0"/>
      <w:marBottom w:val="0"/>
      <w:divBdr>
        <w:top w:val="none" w:sz="0" w:space="0" w:color="auto"/>
        <w:left w:val="none" w:sz="0" w:space="0" w:color="auto"/>
        <w:bottom w:val="none" w:sz="0" w:space="0" w:color="auto"/>
        <w:right w:val="none" w:sz="0" w:space="0" w:color="auto"/>
      </w:divBdr>
      <w:divsChild>
        <w:div w:id="236674408">
          <w:marLeft w:val="0"/>
          <w:marRight w:val="0"/>
          <w:marTop w:val="0"/>
          <w:marBottom w:val="0"/>
          <w:divBdr>
            <w:top w:val="none" w:sz="0" w:space="0" w:color="auto"/>
            <w:left w:val="none" w:sz="0" w:space="0" w:color="auto"/>
            <w:bottom w:val="none" w:sz="0" w:space="0" w:color="auto"/>
            <w:right w:val="none" w:sz="0" w:space="0" w:color="auto"/>
          </w:divBdr>
        </w:div>
        <w:div w:id="2146312427">
          <w:marLeft w:val="0"/>
          <w:marRight w:val="0"/>
          <w:marTop w:val="0"/>
          <w:marBottom w:val="0"/>
          <w:divBdr>
            <w:top w:val="none" w:sz="0" w:space="0" w:color="auto"/>
            <w:left w:val="none" w:sz="0" w:space="0" w:color="auto"/>
            <w:bottom w:val="none" w:sz="0" w:space="0" w:color="auto"/>
            <w:right w:val="none" w:sz="0" w:space="0" w:color="auto"/>
          </w:divBdr>
        </w:div>
      </w:divsChild>
    </w:div>
    <w:div w:id="1978874092">
      <w:bodyDiv w:val="1"/>
      <w:marLeft w:val="0"/>
      <w:marRight w:val="0"/>
      <w:marTop w:val="0"/>
      <w:marBottom w:val="0"/>
      <w:divBdr>
        <w:top w:val="none" w:sz="0" w:space="0" w:color="auto"/>
        <w:left w:val="none" w:sz="0" w:space="0" w:color="auto"/>
        <w:bottom w:val="none" w:sz="0" w:space="0" w:color="auto"/>
        <w:right w:val="none" w:sz="0" w:space="0" w:color="auto"/>
      </w:divBdr>
      <w:divsChild>
        <w:div w:id="1705985964">
          <w:marLeft w:val="0"/>
          <w:marRight w:val="0"/>
          <w:marTop w:val="115"/>
          <w:marBottom w:val="0"/>
          <w:divBdr>
            <w:top w:val="none" w:sz="0" w:space="0" w:color="auto"/>
            <w:left w:val="none" w:sz="0" w:space="0" w:color="auto"/>
            <w:bottom w:val="none" w:sz="0" w:space="0" w:color="auto"/>
            <w:right w:val="none" w:sz="0" w:space="0" w:color="auto"/>
          </w:divBdr>
        </w:div>
        <w:div w:id="1802922918">
          <w:marLeft w:val="0"/>
          <w:marRight w:val="0"/>
          <w:marTop w:val="0"/>
          <w:marBottom w:val="0"/>
          <w:divBdr>
            <w:top w:val="none" w:sz="0" w:space="0" w:color="auto"/>
            <w:left w:val="none" w:sz="0" w:space="0" w:color="auto"/>
            <w:bottom w:val="none" w:sz="0" w:space="0" w:color="auto"/>
            <w:right w:val="none" w:sz="0" w:space="0" w:color="auto"/>
          </w:divBdr>
          <w:divsChild>
            <w:div w:id="913856418">
              <w:marLeft w:val="0"/>
              <w:marRight w:val="0"/>
              <w:marTop w:val="0"/>
              <w:marBottom w:val="0"/>
              <w:divBdr>
                <w:top w:val="none" w:sz="0" w:space="0" w:color="auto"/>
                <w:left w:val="none" w:sz="0" w:space="0" w:color="auto"/>
                <w:bottom w:val="none" w:sz="0" w:space="0" w:color="auto"/>
                <w:right w:val="none" w:sz="0" w:space="0" w:color="auto"/>
              </w:divBdr>
            </w:div>
            <w:div w:id="19877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upki.gov.ru/epz/ktru/ktruCard/commonInfo.html?itemVersionId=39986" TargetMode="External"/><Relationship Id="rId18" Type="http://schemas.openxmlformats.org/officeDocument/2006/relationships/hyperlink" Target="https://login.consultant.ru/link/?rnd=92A7EA9C6317E69F361876C96263A5DB&amp;req=doc&amp;base=LAW&amp;n=315347&amp;dst=100428&amp;fld=134&amp;date=29.05.2019" TargetMode="External"/><Relationship Id="rId3" Type="http://schemas.openxmlformats.org/officeDocument/2006/relationships/styles" Target="styles.xml"/><Relationship Id="rId21" Type="http://schemas.openxmlformats.org/officeDocument/2006/relationships/hyperlink" Target="consultantplus://offline/ref=B4AD8D930238F7B31D588C7097510AC56834F4EEC87D2B5A386D307D50D128C2096D93CFFC627DD66B47G" TargetMode="External"/><Relationship Id="rId7" Type="http://schemas.openxmlformats.org/officeDocument/2006/relationships/footnotes" Target="footnotes.xml"/><Relationship Id="rId12" Type="http://schemas.openxmlformats.org/officeDocument/2006/relationships/hyperlink" Target="http://zakupki.gov.ru/epz/ktru/ktruCard/commonInfo.html?itemVersionId=39986"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s://login.consultant.ru/link/?rnd=2B0CAE40FFF0BFB0F480F7B0A0CCD1AD&amp;req=doc&amp;base=LAW&amp;n=315347&amp;dst=100437&amp;fld=134&amp;date=09.06.20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ktru/ktruCard/commonInfo.html?itemVersionId=39986"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http://zakupki.gov.ru/epz/ktru/ktruCard/commonInfo.html?itemVersionId=42685" TargetMode="External"/><Relationship Id="rId19" Type="http://schemas.openxmlformats.org/officeDocument/2006/relationships/hyperlink" Target="https://login.consultant.ru/link/?rnd=2B0CAE40FFF0BFB0F480F7B0A0CCD1AD&amp;req=doc&amp;base=LAW&amp;n=315347&amp;dst=100437&amp;fld=134&amp;date=09.06.2019" TargetMode="External"/><Relationship Id="rId4" Type="http://schemas.microsoft.com/office/2007/relationships/stylesWithEffects" Target="stylesWithEffects.xml"/><Relationship Id="rId9" Type="http://schemas.openxmlformats.org/officeDocument/2006/relationships/hyperlink" Target="http://zakupki.gov.ru/epz/ktru/ktruCard/commonInfo.html?itemVersionId=40165" TargetMode="External"/><Relationship Id="rId14" Type="http://schemas.openxmlformats.org/officeDocument/2006/relationships/hyperlink" Target="http://zakupki.gov.ru/epz/ktru/ktruCard/commonInfo.html?itemVersionId=39986" TargetMode="External"/><Relationship Id="rId22"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85AA5-9884-4D2E-BF83-C6BC6E4E4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7</Pages>
  <Words>4195</Words>
  <Characters>23913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Захарова Наталья Борисовна</cp:lastModifiedBy>
  <cp:revision>23</cp:revision>
  <cp:lastPrinted>2020-07-08T10:28:00Z</cp:lastPrinted>
  <dcterms:created xsi:type="dcterms:W3CDTF">2020-01-22T06:14:00Z</dcterms:created>
  <dcterms:modified xsi:type="dcterms:W3CDTF">2020-07-09T10:43:00Z</dcterms:modified>
</cp:coreProperties>
</file>