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575467" w:rsidP="008B1802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12 мая 2022 года </w:t>
      </w:r>
      <w:r w:rsidR="00E96878" w:rsidRPr="008B180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8B180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8B180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8B180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8B180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8B180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8B180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8B1802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№ 934-п</w:t>
      </w:r>
      <w:r w:rsidR="00A44F85" w:rsidRPr="008B1802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8B1802" w:rsidRDefault="008B1802" w:rsidP="008B1802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B1802" w:rsidRPr="008B1802" w:rsidRDefault="008B1802" w:rsidP="008B1802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B1802" w:rsidRPr="008B1802" w:rsidRDefault="008B1802" w:rsidP="008B1802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8B1802">
        <w:rPr>
          <w:rFonts w:ascii="PT Astra Serif" w:hAnsi="PT Astra Serif"/>
          <w:b w:val="0"/>
          <w:sz w:val="28"/>
          <w:szCs w:val="28"/>
        </w:rPr>
        <w:t xml:space="preserve">О внесении изменений в постановление </w:t>
      </w:r>
    </w:p>
    <w:p w:rsidR="008B1802" w:rsidRPr="008B1802" w:rsidRDefault="008B1802" w:rsidP="008B1802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8B1802">
        <w:rPr>
          <w:rFonts w:ascii="PT Astra Serif" w:hAnsi="PT Astra Serif"/>
          <w:b w:val="0"/>
          <w:sz w:val="28"/>
          <w:szCs w:val="28"/>
        </w:rPr>
        <w:t xml:space="preserve">администрации города Югорска </w:t>
      </w:r>
      <w:bookmarkStart w:id="0" w:name="_GoBack"/>
      <w:bookmarkEnd w:id="0"/>
    </w:p>
    <w:p w:rsidR="008B1802" w:rsidRPr="008B1802" w:rsidRDefault="008B1802" w:rsidP="008B1802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8B1802">
        <w:rPr>
          <w:rFonts w:ascii="PT Astra Serif" w:hAnsi="PT Astra Serif"/>
          <w:b w:val="0"/>
          <w:sz w:val="28"/>
          <w:szCs w:val="28"/>
        </w:rPr>
        <w:t xml:space="preserve">от 28.05.2021 № 908-п «О порядке </w:t>
      </w:r>
    </w:p>
    <w:p w:rsidR="008B1802" w:rsidRPr="008B1802" w:rsidRDefault="008B1802" w:rsidP="008B1802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8B1802">
        <w:rPr>
          <w:rFonts w:ascii="PT Astra Serif" w:hAnsi="PT Astra Serif"/>
          <w:b w:val="0"/>
          <w:sz w:val="28"/>
          <w:szCs w:val="28"/>
        </w:rPr>
        <w:t xml:space="preserve">предоставления субсидий субъектам </w:t>
      </w:r>
    </w:p>
    <w:p w:rsidR="008B1802" w:rsidRPr="008B1802" w:rsidRDefault="008B1802" w:rsidP="008B1802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8B1802">
        <w:rPr>
          <w:rFonts w:ascii="PT Astra Serif" w:hAnsi="PT Astra Serif"/>
          <w:b w:val="0"/>
          <w:sz w:val="28"/>
          <w:szCs w:val="28"/>
        </w:rPr>
        <w:t>малого и среднего предпринимательства»</w:t>
      </w:r>
    </w:p>
    <w:p w:rsidR="008B1802" w:rsidRDefault="008B1802" w:rsidP="008B1802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8B1802" w:rsidRDefault="008B1802" w:rsidP="008B1802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8B1802" w:rsidRDefault="008B1802" w:rsidP="008B1802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8B1802" w:rsidRPr="008B1802" w:rsidRDefault="008B1802" w:rsidP="008B180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8B1802">
        <w:rPr>
          <w:rFonts w:ascii="PT Astra Serif" w:hAnsi="PT Astra Serif" w:cs="Arial"/>
          <w:sz w:val="28"/>
          <w:szCs w:val="28"/>
        </w:rPr>
        <w:t>В соответствии с постановлением Пра</w:t>
      </w:r>
      <w:r>
        <w:rPr>
          <w:rFonts w:ascii="PT Astra Serif" w:hAnsi="PT Astra Serif" w:cs="Arial"/>
          <w:sz w:val="28"/>
          <w:szCs w:val="28"/>
        </w:rPr>
        <w:t xml:space="preserve">вительства Российской Федерации </w:t>
      </w:r>
      <w:r w:rsidRPr="008B1802">
        <w:rPr>
          <w:rFonts w:ascii="PT Astra Serif" w:hAnsi="PT Astra Serif" w:cs="Arial"/>
          <w:sz w:val="28"/>
          <w:szCs w:val="28"/>
        </w:rPr>
        <w:t xml:space="preserve">от </w:t>
      </w:r>
      <w:hyperlink r:id="rId9" w:tooltip="ПОСТАНОВЛЕНИЕ от 06.09.2016 № 887 ПРАВИТЕЛЬСТВО РФ&#10;&#10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" w:history="1">
        <w:r w:rsidRPr="008B1802">
          <w:rPr>
            <w:rStyle w:val="ac"/>
            <w:rFonts w:ascii="PT Astra Serif" w:hAnsi="PT Astra Serif" w:cs="Arial"/>
            <w:color w:val="auto"/>
            <w:sz w:val="28"/>
            <w:szCs w:val="28"/>
          </w:rPr>
          <w:t>18.09.2020</w:t>
        </w:r>
      </w:hyperlink>
      <w:r w:rsidRPr="008B1802">
        <w:rPr>
          <w:rFonts w:ascii="PT Astra Serif" w:hAnsi="PT Astra Serif" w:cs="Arial"/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8B1802">
        <w:rPr>
          <w:rFonts w:ascii="PT Astra Serif" w:hAnsi="PT Astra Serif" w:cs="Arial"/>
          <w:sz w:val="28"/>
          <w:szCs w:val="28"/>
        </w:rPr>
        <w:t xml:space="preserve"> отдельных положений некоторых актов Правительства Российской Федерации», во исполнение Плана первоочередных действий по обеспечению развития экономики города Югорска на 2022 год, утвержденного постановлением администрации города Югорска </w:t>
      </w:r>
      <w:r>
        <w:rPr>
          <w:rFonts w:ascii="PT Astra Serif" w:hAnsi="PT Astra Serif" w:cs="Arial"/>
          <w:sz w:val="28"/>
          <w:szCs w:val="28"/>
        </w:rPr>
        <w:t xml:space="preserve">                                </w:t>
      </w:r>
      <w:r w:rsidRPr="008B1802">
        <w:rPr>
          <w:rFonts w:ascii="PT Astra Serif" w:hAnsi="PT Astra Serif" w:cs="Arial"/>
          <w:sz w:val="28"/>
          <w:szCs w:val="28"/>
        </w:rPr>
        <w:t xml:space="preserve">от 01.04.2022 № 617-п в части реализации мер финансовой поддержки субъектов малого и среднего предпринимательства в условиях внешнего </w:t>
      </w:r>
      <w:proofErr w:type="spellStart"/>
      <w:r w:rsidRPr="008B1802">
        <w:rPr>
          <w:rFonts w:ascii="PT Astra Serif" w:hAnsi="PT Astra Serif" w:cs="Arial"/>
          <w:sz w:val="28"/>
          <w:szCs w:val="28"/>
        </w:rPr>
        <w:t>санкционного</w:t>
      </w:r>
      <w:proofErr w:type="spellEnd"/>
      <w:r w:rsidRPr="008B1802">
        <w:rPr>
          <w:rFonts w:ascii="PT Astra Serif" w:hAnsi="PT Astra Serif" w:cs="Arial"/>
          <w:sz w:val="28"/>
          <w:szCs w:val="28"/>
        </w:rPr>
        <w:t xml:space="preserve"> давления</w:t>
      </w:r>
      <w:r w:rsidRPr="008B1802">
        <w:rPr>
          <w:rFonts w:ascii="PT Astra Serif" w:hAnsi="PT Astra Serif" w:cs="Arial"/>
          <w:color w:val="000000"/>
          <w:sz w:val="28"/>
          <w:szCs w:val="28"/>
        </w:rPr>
        <w:t>:</w:t>
      </w:r>
    </w:p>
    <w:p w:rsidR="008B1802" w:rsidRPr="008B1802" w:rsidRDefault="008B1802" w:rsidP="008B1802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B1802">
        <w:rPr>
          <w:rFonts w:ascii="PT Astra Serif" w:hAnsi="PT Astra Serif" w:cs="Arial"/>
          <w:color w:val="000000"/>
          <w:sz w:val="28"/>
          <w:szCs w:val="28"/>
        </w:rPr>
        <w:t xml:space="preserve">1. Внести в приложение к </w:t>
      </w:r>
      <w:r w:rsidRPr="008B1802">
        <w:rPr>
          <w:rFonts w:ascii="PT Astra Serif" w:hAnsi="PT Astra Serif"/>
          <w:sz w:val="28"/>
          <w:szCs w:val="28"/>
        </w:rPr>
        <w:t xml:space="preserve">постановлению администрации города Югорска от 28.05.2021 № 908-п «О порядке предоставления субсидий субъектам малого и среднего предпринимательства» (с изменениями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8B1802">
        <w:rPr>
          <w:rFonts w:ascii="PT Astra Serif" w:hAnsi="PT Astra Serif"/>
          <w:sz w:val="28"/>
          <w:szCs w:val="28"/>
        </w:rPr>
        <w:t>от 17.08.2021 № 1491-п, от 09.03.2022 № 395-п) следующие изменения:</w:t>
      </w:r>
    </w:p>
    <w:p w:rsidR="008B1802" w:rsidRPr="008B1802" w:rsidRDefault="008B1802" w:rsidP="008B18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1802">
        <w:rPr>
          <w:rFonts w:ascii="PT Astra Serif" w:hAnsi="PT Astra Serif"/>
          <w:sz w:val="28"/>
          <w:szCs w:val="28"/>
        </w:rPr>
        <w:lastRenderedPageBreak/>
        <w:t>1.1. Раздел 1 дополнить пунктом 11 следующего содержания:</w:t>
      </w:r>
    </w:p>
    <w:p w:rsidR="008B1802" w:rsidRPr="008B1802" w:rsidRDefault="008B1802" w:rsidP="008B18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1802">
        <w:rPr>
          <w:rFonts w:ascii="PT Astra Serif" w:hAnsi="PT Astra Serif"/>
          <w:sz w:val="28"/>
          <w:szCs w:val="28"/>
        </w:rPr>
        <w:t xml:space="preserve">«11. </w:t>
      </w:r>
      <w:proofErr w:type="gramStart"/>
      <w:r w:rsidRPr="008B1802">
        <w:rPr>
          <w:rFonts w:ascii="PT Astra Serif" w:hAnsi="PT Astra Serif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Думы города Югорска о бюджете города Югорска на очередной финансовый год и на плановый период (проекта решения Думы города Югорска о внесении изменений в бюджет города Югорска на очередной финансовый год и на плановый период) в соответствии</w:t>
      </w:r>
      <w:proofErr w:type="gramEnd"/>
      <w:r w:rsidRPr="008B1802">
        <w:rPr>
          <w:rFonts w:ascii="PT Astra Serif" w:hAnsi="PT Astra Serif"/>
          <w:sz w:val="28"/>
          <w:szCs w:val="28"/>
        </w:rPr>
        <w:t xml:space="preserve"> с законодательством Российской Федерации</w:t>
      </w:r>
      <w:proofErr w:type="gramStart"/>
      <w:r w:rsidRPr="008B1802">
        <w:rPr>
          <w:rFonts w:ascii="PT Astra Serif" w:hAnsi="PT Astra Serif"/>
          <w:sz w:val="28"/>
          <w:szCs w:val="28"/>
        </w:rPr>
        <w:t>.».</w:t>
      </w:r>
      <w:proofErr w:type="gramEnd"/>
    </w:p>
    <w:p w:rsidR="008B1802" w:rsidRPr="008B1802" w:rsidRDefault="008B1802" w:rsidP="008B18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1802">
        <w:rPr>
          <w:rFonts w:ascii="PT Astra Serif" w:hAnsi="PT Astra Serif"/>
          <w:sz w:val="28"/>
          <w:szCs w:val="28"/>
        </w:rPr>
        <w:t>1.2. В разделе 2:</w:t>
      </w:r>
    </w:p>
    <w:p w:rsidR="008B1802" w:rsidRPr="008B1802" w:rsidRDefault="008B1802" w:rsidP="008B1802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B1802">
        <w:rPr>
          <w:rFonts w:ascii="PT Astra Serif" w:hAnsi="PT Astra Serif" w:cs="Arial"/>
          <w:color w:val="000000"/>
          <w:sz w:val="28"/>
          <w:szCs w:val="28"/>
        </w:rPr>
        <w:t xml:space="preserve">1.2.1. Подпункт 19.7 пункта 19 </w:t>
      </w:r>
      <w:r w:rsidRPr="008B1802">
        <w:rPr>
          <w:rFonts w:ascii="PT Astra Serif" w:hAnsi="PT Astra Serif" w:cs="Arial"/>
          <w:bCs/>
          <w:color w:val="000000"/>
          <w:sz w:val="28"/>
          <w:szCs w:val="28"/>
        </w:rPr>
        <w:t>признать утратившими силу.</w:t>
      </w:r>
    </w:p>
    <w:p w:rsidR="008B1802" w:rsidRPr="008B1802" w:rsidRDefault="008B1802" w:rsidP="008B1802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8B1802">
        <w:rPr>
          <w:rFonts w:ascii="PT Astra Serif" w:hAnsi="PT Astra Serif" w:cs="Arial"/>
          <w:bCs/>
          <w:color w:val="000000"/>
          <w:sz w:val="28"/>
          <w:szCs w:val="28"/>
        </w:rPr>
        <w:t>1.2.2. Подпункт 31.1 пункта 31 признать утратившими силу.</w:t>
      </w:r>
    </w:p>
    <w:p w:rsidR="008B1802" w:rsidRPr="008B1802" w:rsidRDefault="008B1802" w:rsidP="008B180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8B1802">
        <w:rPr>
          <w:rFonts w:ascii="PT Astra Serif" w:hAnsi="PT Astra Serif" w:cs="Times New Roman CYR"/>
          <w:sz w:val="28"/>
          <w:szCs w:val="28"/>
        </w:rPr>
        <w:t>1.3. В наименовании раздела 4 слово «целей» исключить.</w:t>
      </w:r>
    </w:p>
    <w:p w:rsidR="008B1802" w:rsidRPr="008B1802" w:rsidRDefault="008B1802" w:rsidP="008B1802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B1802">
        <w:rPr>
          <w:rFonts w:ascii="PT Astra Serif" w:hAnsi="PT Astra Serif" w:cs="Arial"/>
          <w:sz w:val="28"/>
          <w:szCs w:val="28"/>
        </w:rPr>
        <w:t>2. 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8B1802" w:rsidRPr="008B1802" w:rsidRDefault="008B1802" w:rsidP="008B1802">
      <w:pPr>
        <w:tabs>
          <w:tab w:val="num" w:pos="851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B1802">
        <w:rPr>
          <w:rFonts w:ascii="PT Astra Serif" w:hAnsi="PT Astra Serif" w:cs="Arial"/>
          <w:sz w:val="28"/>
          <w:szCs w:val="28"/>
        </w:rPr>
        <w:t>3. Настоящее постановление вступает в силу после его официального опубликования. Установить, что пункт 1.1.1 настоящего постановления вступает в силу после официального опубликования и распространяется на правоотношения, возникшие с 09.03.2022.</w:t>
      </w:r>
    </w:p>
    <w:p w:rsidR="008B1802" w:rsidRPr="008B1802" w:rsidRDefault="008B1802" w:rsidP="008B1802">
      <w:pPr>
        <w:spacing w:line="276" w:lineRule="auto"/>
        <w:rPr>
          <w:rFonts w:ascii="PT Astra Serif" w:hAnsi="PT Astra Serif" w:cs="Arial"/>
          <w:sz w:val="28"/>
          <w:szCs w:val="28"/>
        </w:rPr>
      </w:pPr>
    </w:p>
    <w:p w:rsidR="008B1802" w:rsidRPr="008B1802" w:rsidRDefault="008B1802" w:rsidP="008B1802">
      <w:pPr>
        <w:spacing w:line="276" w:lineRule="auto"/>
        <w:rPr>
          <w:rFonts w:ascii="PT Astra Serif" w:hAnsi="PT Astra Serif" w:cs="Arial"/>
          <w:sz w:val="28"/>
          <w:szCs w:val="28"/>
        </w:rPr>
      </w:pPr>
    </w:p>
    <w:p w:rsidR="008B1802" w:rsidRPr="008B1802" w:rsidRDefault="008B1802" w:rsidP="008B1802">
      <w:pPr>
        <w:spacing w:line="276" w:lineRule="auto"/>
        <w:rPr>
          <w:rFonts w:ascii="PT Astra Serif" w:hAnsi="PT Astra Serif" w:cs="Arial"/>
          <w:sz w:val="28"/>
          <w:szCs w:val="28"/>
        </w:rPr>
      </w:pPr>
    </w:p>
    <w:p w:rsidR="008B1802" w:rsidRPr="008B1802" w:rsidRDefault="008B1802" w:rsidP="008B1802">
      <w:pPr>
        <w:spacing w:line="276" w:lineRule="auto"/>
        <w:rPr>
          <w:rFonts w:ascii="PT Astra Serif" w:hAnsi="PT Astra Serif" w:cs="Arial"/>
          <w:b/>
          <w:sz w:val="28"/>
          <w:szCs w:val="28"/>
        </w:rPr>
      </w:pPr>
      <w:proofErr w:type="gramStart"/>
      <w:r w:rsidRPr="008B1802">
        <w:rPr>
          <w:rFonts w:ascii="PT Astra Serif" w:hAnsi="PT Astra Serif" w:cs="Arial"/>
          <w:b/>
          <w:sz w:val="28"/>
          <w:szCs w:val="28"/>
        </w:rPr>
        <w:t>Исполняющий</w:t>
      </w:r>
      <w:proofErr w:type="gramEnd"/>
      <w:r w:rsidRPr="008B1802">
        <w:rPr>
          <w:rFonts w:ascii="PT Astra Serif" w:hAnsi="PT Astra Serif" w:cs="Arial"/>
          <w:b/>
          <w:sz w:val="28"/>
          <w:szCs w:val="28"/>
        </w:rPr>
        <w:t xml:space="preserve"> обязанности</w:t>
      </w:r>
    </w:p>
    <w:p w:rsidR="008B1802" w:rsidRPr="008B1802" w:rsidRDefault="008B1802" w:rsidP="008B1802">
      <w:pPr>
        <w:spacing w:line="276" w:lineRule="auto"/>
        <w:rPr>
          <w:rFonts w:ascii="PT Astra Serif" w:hAnsi="PT Astra Serif" w:cs="Arial"/>
          <w:b/>
          <w:sz w:val="28"/>
          <w:szCs w:val="28"/>
        </w:rPr>
      </w:pPr>
      <w:r w:rsidRPr="008B1802">
        <w:rPr>
          <w:rFonts w:ascii="PT Astra Serif" w:hAnsi="PT Astra Serif" w:cs="Arial"/>
          <w:b/>
          <w:sz w:val="28"/>
          <w:szCs w:val="28"/>
        </w:rPr>
        <w:t xml:space="preserve">главы города Югорска </w:t>
      </w:r>
      <w:r w:rsidRPr="008B1802">
        <w:rPr>
          <w:rFonts w:ascii="PT Astra Serif" w:hAnsi="PT Astra Serif" w:cs="Arial"/>
          <w:b/>
          <w:sz w:val="28"/>
          <w:szCs w:val="28"/>
        </w:rPr>
        <w:tab/>
      </w:r>
      <w:r w:rsidRPr="008B1802">
        <w:rPr>
          <w:rFonts w:ascii="PT Astra Serif" w:hAnsi="PT Astra Serif" w:cs="Arial"/>
          <w:b/>
          <w:sz w:val="28"/>
          <w:szCs w:val="28"/>
        </w:rPr>
        <w:tab/>
      </w:r>
      <w:r w:rsidRPr="008B1802">
        <w:rPr>
          <w:rFonts w:ascii="PT Astra Serif" w:hAnsi="PT Astra Serif" w:cs="Arial"/>
          <w:b/>
          <w:sz w:val="28"/>
          <w:szCs w:val="28"/>
        </w:rPr>
        <w:tab/>
      </w:r>
      <w:r w:rsidRPr="008B1802">
        <w:rPr>
          <w:rFonts w:ascii="PT Astra Serif" w:hAnsi="PT Astra Serif" w:cs="Arial"/>
          <w:b/>
          <w:sz w:val="28"/>
          <w:szCs w:val="28"/>
        </w:rPr>
        <w:tab/>
      </w:r>
      <w:r w:rsidRPr="008B1802">
        <w:rPr>
          <w:rFonts w:ascii="PT Astra Serif" w:hAnsi="PT Astra Serif" w:cs="Arial"/>
          <w:b/>
          <w:sz w:val="28"/>
          <w:szCs w:val="28"/>
        </w:rPr>
        <w:tab/>
      </w:r>
      <w:r w:rsidRPr="008B1802">
        <w:rPr>
          <w:rFonts w:ascii="PT Astra Serif" w:hAnsi="PT Astra Serif" w:cs="Arial"/>
          <w:b/>
          <w:sz w:val="28"/>
          <w:szCs w:val="28"/>
        </w:rPr>
        <w:tab/>
      </w:r>
      <w:r w:rsidRPr="008B1802"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 xml:space="preserve">  </w:t>
      </w:r>
      <w:r w:rsidRPr="008B1802">
        <w:rPr>
          <w:rFonts w:ascii="PT Astra Serif" w:hAnsi="PT Astra Serif" w:cs="Arial"/>
          <w:b/>
          <w:sz w:val="28"/>
          <w:szCs w:val="28"/>
        </w:rPr>
        <w:t xml:space="preserve">С.Д. </w:t>
      </w:r>
      <w:proofErr w:type="spellStart"/>
      <w:r w:rsidRPr="008B1802">
        <w:rPr>
          <w:rFonts w:ascii="PT Astra Serif" w:hAnsi="PT Astra Serif" w:cs="Arial"/>
          <w:b/>
          <w:sz w:val="28"/>
          <w:szCs w:val="28"/>
        </w:rPr>
        <w:t>Голин</w:t>
      </w:r>
      <w:proofErr w:type="spellEnd"/>
    </w:p>
    <w:p w:rsidR="00A44F85" w:rsidRPr="00865C55" w:rsidRDefault="00A44F85" w:rsidP="008B1802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A44F85" w:rsidRPr="00865C55" w:rsidSect="00EA161D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98" w:rsidRDefault="006B0D98" w:rsidP="003C5141">
      <w:r>
        <w:separator/>
      </w:r>
    </w:p>
  </w:endnote>
  <w:endnote w:type="continuationSeparator" w:id="0">
    <w:p w:rsidR="006B0D98" w:rsidRDefault="006B0D9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98" w:rsidRDefault="006B0D98" w:rsidP="003C5141">
      <w:r>
        <w:separator/>
      </w:r>
    </w:p>
  </w:footnote>
  <w:footnote w:type="continuationSeparator" w:id="0">
    <w:p w:rsidR="006B0D98" w:rsidRDefault="006B0D9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497068"/>
      <w:docPartObj>
        <w:docPartGallery w:val="Page Numbers (Top of Page)"/>
        <w:docPartUnique/>
      </w:docPartObj>
    </w:sdtPr>
    <w:sdtEndPr/>
    <w:sdtContent>
      <w:p w:rsidR="008B1802" w:rsidRDefault="008B18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61D">
          <w:rPr>
            <w:noProof/>
          </w:rPr>
          <w:t>2</w:t>
        </w:r>
        <w:r>
          <w:fldChar w:fldCharType="end"/>
        </w:r>
      </w:p>
    </w:sdtContent>
  </w:sdt>
  <w:p w:rsidR="008B1802" w:rsidRDefault="008B18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A6345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067DF"/>
    <w:rsid w:val="00423003"/>
    <w:rsid w:val="004B0DBB"/>
    <w:rsid w:val="004C6A75"/>
    <w:rsid w:val="00510950"/>
    <w:rsid w:val="0053339B"/>
    <w:rsid w:val="005371D9"/>
    <w:rsid w:val="00575467"/>
    <w:rsid w:val="00576EF8"/>
    <w:rsid w:val="005B1D84"/>
    <w:rsid w:val="00624190"/>
    <w:rsid w:val="0065328E"/>
    <w:rsid w:val="006B0D98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B1802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95822"/>
    <w:rsid w:val="00DD3187"/>
    <w:rsid w:val="00E3489F"/>
    <w:rsid w:val="00E864FB"/>
    <w:rsid w:val="00E91200"/>
    <w:rsid w:val="00E96878"/>
    <w:rsid w:val="00EA161D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semiHidden/>
    <w:unhideWhenUsed/>
    <w:rsid w:val="008B1802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8B180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semiHidden/>
    <w:unhideWhenUsed/>
    <w:rsid w:val="008B1802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8B180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49e2d475-ea4d-4a1e-afc9-3352cd26146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19</cp:revision>
  <cp:lastPrinted>2022-05-12T06:29:00Z</cp:lastPrinted>
  <dcterms:created xsi:type="dcterms:W3CDTF">2019-08-02T09:29:00Z</dcterms:created>
  <dcterms:modified xsi:type="dcterms:W3CDTF">2022-05-12T11:17:00Z</dcterms:modified>
</cp:coreProperties>
</file>