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1500" w:type="dxa"/>
        <w:tblLayout w:type="fixed"/>
        <w:tblLook w:val="01E0" w:firstRow="1" w:lastRow="1" w:firstColumn="1" w:lastColumn="1" w:noHBand="0" w:noVBand="0"/>
      </w:tblPr>
      <w:tblGrid>
        <w:gridCol w:w="3428"/>
        <w:gridCol w:w="5245"/>
      </w:tblGrid>
      <w:tr w:rsidR="008B1B03" w:rsidRPr="003F236A" w:rsidTr="008B1B03">
        <w:trPr>
          <w:trHeight w:val="2484"/>
        </w:trPr>
        <w:tc>
          <w:tcPr>
            <w:tcW w:w="3428"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p>
        </w:tc>
        <w:tc>
          <w:tcPr>
            <w:tcW w:w="5245" w:type="dxa"/>
          </w:tcPr>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УТВЕРЖДАЮ</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Директор муниципального бюджетного общеобразовательного учреждения «Средняя общеобразовательная школа №6»</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sidRPr="003F236A">
              <w:rPr>
                <w:rFonts w:ascii="Times New Roman" w:hAnsi="Times New Roman" w:cs="Times New Roman"/>
                <w:sz w:val="24"/>
                <w:szCs w:val="24"/>
              </w:rPr>
              <w:t>__________ Е.Б. Комисаренко</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 2018</w:t>
            </w:r>
            <w:r w:rsidRPr="003F236A">
              <w:rPr>
                <w:rFonts w:ascii="Times New Roman" w:hAnsi="Times New Roman" w:cs="Times New Roman"/>
                <w:sz w:val="24"/>
                <w:szCs w:val="24"/>
              </w:rPr>
              <w:t xml:space="preserve"> г.</w:t>
            </w:r>
          </w:p>
          <w:p w:rsidR="008B1B03" w:rsidRPr="003F236A" w:rsidRDefault="008B1B03" w:rsidP="008B1B03">
            <w:pPr>
              <w:keepNext/>
              <w:keepLines/>
              <w:widowControl w:val="0"/>
              <w:suppressLineNumbers/>
              <w:suppressAutoHyphens/>
              <w:spacing w:after="0" w:line="240" w:lineRule="auto"/>
              <w:jc w:val="right"/>
              <w:rPr>
                <w:rFonts w:ascii="Times New Roman" w:hAnsi="Times New Roman" w:cs="Times New Roman"/>
                <w:sz w:val="24"/>
                <w:szCs w:val="24"/>
                <w:highlight w:val="yellow"/>
              </w:rPr>
            </w:pPr>
          </w:p>
        </w:tc>
      </w:tr>
    </w:tbl>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Pr="003F236A" w:rsidRDefault="008B1B03" w:rsidP="008B1B03">
      <w:pPr>
        <w:keepNext/>
        <w:keepLines/>
        <w:widowControl w:val="0"/>
        <w:suppressLineNumbers/>
        <w:suppressAutoHyphens/>
        <w:spacing w:after="0" w:line="240" w:lineRule="auto"/>
        <w:jc w:val="center"/>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ДОКУМЕНТАЦИЯ ОБ АУКЦИОНЕ В ЭЛЕКТРОННОЙ ФОРМЕ</w:t>
      </w:r>
    </w:p>
    <w:p w:rsidR="008B1B03" w:rsidRDefault="008B1B03" w:rsidP="008B1B03">
      <w:pPr>
        <w:keepNext/>
        <w:keepLines/>
        <w:widowControl w:val="0"/>
        <w:suppressLineNumbers/>
        <w:suppressAutoHyphens/>
        <w:spacing w:after="0" w:line="240" w:lineRule="auto"/>
        <w:jc w:val="center"/>
        <w:rPr>
          <w:rFonts w:ascii="Times New Roman" w:hAnsi="Times New Roman" w:cs="Times New Roman"/>
          <w:b/>
          <w:bCs/>
          <w:sz w:val="24"/>
          <w:szCs w:val="24"/>
        </w:rPr>
      </w:pPr>
    </w:p>
    <w:p w:rsidR="008B1B03" w:rsidRPr="003F236A" w:rsidRDefault="008B1B03" w:rsidP="00060FDF">
      <w:pPr>
        <w:pStyle w:val="a7"/>
        <w:autoSpaceDE w:val="0"/>
        <w:autoSpaceDN w:val="0"/>
        <w:adjustRightInd w:val="0"/>
        <w:ind w:left="0"/>
        <w:contextualSpacing/>
        <w:jc w:val="center"/>
        <w:rPr>
          <w:b/>
          <w:bCs/>
        </w:rPr>
      </w:pPr>
      <w:r w:rsidRPr="00A9372F">
        <w:t xml:space="preserve">на право заключения гражданско-правового </w:t>
      </w:r>
      <w:r>
        <w:t xml:space="preserve">договора </w:t>
      </w:r>
      <w:r w:rsidRPr="008B1B03">
        <w:t xml:space="preserve">на </w:t>
      </w:r>
      <w:r w:rsidR="00060FDF" w:rsidRPr="007316C9">
        <w:rPr>
          <w:bCs/>
        </w:rPr>
        <w:t xml:space="preserve"> оказание услуг по проведению периодического медицинского осмотра сотрудников учреждения</w:t>
      </w: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Pr="003F236A" w:rsidRDefault="008B1B03" w:rsidP="008B1B03">
      <w:pPr>
        <w:keepNext/>
        <w:keepLines/>
        <w:widowControl w:val="0"/>
        <w:suppressLineNumbers/>
        <w:suppressAutoHyphens/>
        <w:spacing w:after="0" w:line="240" w:lineRule="auto"/>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Default="008B1B03" w:rsidP="008B1B03">
      <w:pPr>
        <w:keepNext/>
        <w:keepLines/>
        <w:widowControl w:val="0"/>
        <w:suppressLineNumbers/>
        <w:suppressAutoHyphens/>
        <w:jc w:val="center"/>
        <w:rPr>
          <w:rFonts w:ascii="Times New Roman" w:hAnsi="Times New Roman" w:cs="Times New Roman"/>
          <w:b/>
          <w:bCs/>
          <w:sz w:val="24"/>
          <w:szCs w:val="24"/>
        </w:rPr>
      </w:pPr>
    </w:p>
    <w:p w:rsidR="008B1B03" w:rsidRPr="00D10E4C" w:rsidRDefault="008B1B03" w:rsidP="008B1B03">
      <w:pPr>
        <w:keepNext/>
        <w:keepLines/>
        <w:widowControl w:val="0"/>
        <w:suppressLineNumbers/>
        <w:suppressAutoHyphens/>
        <w:jc w:val="center"/>
        <w:rPr>
          <w:b/>
          <w:bCs/>
        </w:rPr>
      </w:pPr>
      <w:r>
        <w:rPr>
          <w:rFonts w:ascii="Times New Roman" w:hAnsi="Times New Roman" w:cs="Times New Roman"/>
          <w:b/>
          <w:bCs/>
          <w:sz w:val="24"/>
          <w:szCs w:val="24"/>
        </w:rPr>
        <w:t>2018г.</w:t>
      </w:r>
    </w:p>
    <w:p w:rsidR="008B1B03" w:rsidRDefault="008B1B03" w:rsidP="008B1B03">
      <w:pPr>
        <w:pStyle w:val="ConsPlusNormal"/>
        <w:widowControl/>
        <w:numPr>
          <w:ilvl w:val="0"/>
          <w:numId w:val="6"/>
        </w:numPr>
        <w:tabs>
          <w:tab w:val="left" w:pos="360"/>
        </w:tabs>
        <w:spacing w:before="120"/>
        <w:jc w:val="both"/>
        <w:rPr>
          <w:rFonts w:ascii="Times New Roman" w:hAnsi="Times New Roman" w:cs="Times New Roman"/>
          <w:b/>
          <w:bCs/>
          <w:sz w:val="24"/>
          <w:szCs w:val="24"/>
        </w:rPr>
      </w:pPr>
      <w:r w:rsidRPr="003F236A">
        <w:rPr>
          <w:rFonts w:ascii="Times New Roman" w:hAnsi="Times New Roman" w:cs="Times New Roman"/>
          <w:b/>
          <w:bCs/>
          <w:sz w:val="24"/>
          <w:szCs w:val="24"/>
        </w:rPr>
        <w:br w:type="page"/>
      </w: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8B1B03" w:rsidRDefault="008B1B03" w:rsidP="008B1B03">
      <w:pPr>
        <w:pStyle w:val="ConsPlusNormal"/>
        <w:widowControl/>
        <w:tabs>
          <w:tab w:val="left" w:pos="360"/>
        </w:tabs>
        <w:ind w:firstLine="567"/>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50" w:type="dxa"/>
        <w:tblInd w:w="-601" w:type="dxa"/>
        <w:tblLayout w:type="fixed"/>
        <w:tblLook w:val="04A0" w:firstRow="1" w:lastRow="0" w:firstColumn="1" w:lastColumn="0" w:noHBand="0" w:noVBand="1"/>
      </w:tblPr>
      <w:tblGrid>
        <w:gridCol w:w="818"/>
        <w:gridCol w:w="2553"/>
        <w:gridCol w:w="6979"/>
      </w:tblGrid>
      <w:tr w:rsidR="008B1B03" w:rsidTr="008B1B03">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Наименование </w:t>
            </w:r>
          </w:p>
        </w:tc>
        <w:tc>
          <w:tcPr>
            <w:tcW w:w="69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8B1B03" w:rsidTr="008B1B03">
        <w:tc>
          <w:tcPr>
            <w:tcW w:w="10348" w:type="dxa"/>
            <w:gridSpan w:val="3"/>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(далее по тексту также – электронный аукцион) проводит Уполномоченный орган.</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w:t>
            </w:r>
          </w:p>
        </w:tc>
        <w:tc>
          <w:tcPr>
            <w:tcW w:w="6978" w:type="dxa"/>
            <w:tcBorders>
              <w:top w:val="single" w:sz="4" w:space="0" w:color="auto"/>
              <w:left w:val="single" w:sz="4" w:space="0" w:color="auto"/>
              <w:bottom w:val="single" w:sz="4" w:space="0" w:color="auto"/>
              <w:right w:val="single" w:sz="4" w:space="0" w:color="auto"/>
            </w:tcBorders>
            <w:hideMark/>
          </w:tcPr>
          <w:p w:rsidR="00060FDF" w:rsidRPr="00060FDF" w:rsidRDefault="00060FDF" w:rsidP="00060FDF">
            <w:pPr>
              <w:rPr>
                <w:rFonts w:ascii="Times New Roman" w:hAnsi="Times New Roman" w:cs="Times New Roman"/>
              </w:rPr>
            </w:pPr>
            <w:r w:rsidRPr="00060FDF">
              <w:rPr>
                <w:rFonts w:ascii="Times New Roman" w:hAnsi="Times New Roman" w:cs="Times New Roman"/>
                <w:b/>
                <w:u w:val="single"/>
              </w:rPr>
              <w:t>183862200926886220100100230018610000</w:t>
            </w:r>
          </w:p>
          <w:p w:rsidR="008B1B03" w:rsidRPr="008B1B03" w:rsidRDefault="008B1B03" w:rsidP="008B1B03">
            <w:pPr>
              <w:rPr>
                <w:rFonts w:ascii="Times New Roman" w:hAnsi="Times New Roman" w:cs="Times New Roman"/>
                <w:b/>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заказчика,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bCs/>
                <w:sz w:val="24"/>
                <w:szCs w:val="24"/>
              </w:rPr>
              <w:t xml:space="preserve"> «Средняя общеобразовательная школа № 6»</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Ханты - Мансийский автономный округ</w:t>
            </w:r>
            <w:r>
              <w:rPr>
                <w:rFonts w:ascii="Times New Roman" w:hAnsi="Times New Roman" w:cs="Times New Roman"/>
                <w:sz w:val="24"/>
                <w:szCs w:val="24"/>
              </w:rPr>
              <w:t xml:space="preserve"> - Югра, Тюменская область.</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Почтовый адрес</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628260, ул. Ермака, 7, </w:t>
            </w:r>
            <w:r>
              <w:rPr>
                <w:rFonts w:ascii="Times New Roman" w:hAnsi="Times New Roman" w:cs="Times New Roman"/>
                <w:sz w:val="24"/>
                <w:szCs w:val="24"/>
              </w:rPr>
              <w:t xml:space="preserve">г. Югорск, </w:t>
            </w:r>
            <w:r>
              <w:rPr>
                <w:rFonts w:ascii="Times New Roman" w:hAnsi="Times New Roman" w:cs="Times New Roman"/>
                <w:sz w:val="24"/>
                <w:szCs w:val="24"/>
                <w:lang w:eastAsia="ar-SA"/>
              </w:rPr>
              <w:t>Хант</w:t>
            </w:r>
            <w:proofErr w:type="gramStart"/>
            <w:r>
              <w:rPr>
                <w:rFonts w:ascii="Times New Roman" w:hAnsi="Times New Roman" w:cs="Times New Roman"/>
                <w:sz w:val="24"/>
                <w:szCs w:val="24"/>
                <w:lang w:eastAsia="ar-SA"/>
              </w:rPr>
              <w:t>ы-</w:t>
            </w:r>
            <w:proofErr w:type="gramEnd"/>
            <w:r>
              <w:rPr>
                <w:rFonts w:ascii="Times New Roman" w:hAnsi="Times New Roman" w:cs="Times New Roman"/>
                <w:sz w:val="24"/>
                <w:szCs w:val="24"/>
                <w:lang w:eastAsia="ar-SA"/>
              </w:rPr>
              <w:t xml:space="preserve"> Мансийский автономный округ</w:t>
            </w:r>
            <w:r>
              <w:rPr>
                <w:rFonts w:ascii="Times New Roman" w:hAnsi="Times New Roman" w:cs="Times New Roman"/>
                <w:sz w:val="24"/>
                <w:szCs w:val="24"/>
              </w:rPr>
              <w:t xml:space="preserve"> - Югра, Тюменская область.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главный специалист по закупкам Белинская Наталия Николаевна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(учреждения),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Наименование:</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Югорска.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Место нахождения:</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628260, Ханты - Мансийский автономный округ - Югра, Тюменская обл.,  г. Югорск, ул. 40 лет Победы, 11,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310. </w:t>
            </w:r>
            <w:r>
              <w:rPr>
                <w:rFonts w:ascii="Times New Roman" w:hAnsi="Times New Roman" w:cs="Times New Roman"/>
                <w:sz w:val="24"/>
                <w:szCs w:val="24"/>
                <w:u w:val="single"/>
              </w:rPr>
              <w:t>Почтовый адрес</w:t>
            </w:r>
            <w:r>
              <w:rPr>
                <w:rFonts w:ascii="Times New Roman" w:hAnsi="Times New Roman" w:cs="Times New Roman"/>
                <w:sz w:val="24"/>
                <w:szCs w:val="24"/>
              </w:rPr>
              <w:t>:</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628260, Ханты - Мансийский автономный округ - Югра, Тюменская обл.,  г. Югорск, ул. 40 лет Победы, 11.</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u w:val="single"/>
              </w:rPr>
              <w:t>34675) 50037</w:t>
            </w:r>
            <w:r>
              <w:rPr>
                <w:rFonts w:ascii="Times New Roman" w:hAnsi="Times New Roman" w:cs="Times New Roman"/>
                <w:sz w:val="24"/>
                <w:szCs w:val="24"/>
              </w:rPr>
              <w:t xml:space="preserve"> факс (</w:t>
            </w:r>
            <w:r>
              <w:rPr>
                <w:rFonts w:ascii="Times New Roman" w:hAnsi="Times New Roman" w:cs="Times New Roman"/>
                <w:sz w:val="24"/>
                <w:szCs w:val="24"/>
                <w:u w:val="single"/>
              </w:rPr>
              <w:t>34675) 50037.</w:t>
            </w:r>
            <w:r>
              <w:rPr>
                <w:rFonts w:ascii="Times New Roman" w:hAnsi="Times New Roman" w:cs="Times New Roman"/>
                <w:sz w:val="24"/>
                <w:szCs w:val="24"/>
              </w:rPr>
              <w:t xml:space="preserve">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omz@ugorsk.ru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Ответственное должностное лицо</w:t>
            </w:r>
            <w:r>
              <w:rPr>
                <w:rFonts w:ascii="Times New Roman" w:hAnsi="Times New Roman" w:cs="Times New Roman"/>
                <w:sz w:val="24"/>
                <w:szCs w:val="24"/>
              </w:rPr>
              <w:t xml:space="preserve"> Начальник отдела муниципальных закупок Захарова Наталья Борисовна.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специализированной организации, контактная информация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привлекается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заказчика,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Руководитель контрактной службы – главный специалист по закупкам Белинская Наталия Николаевна</w:t>
            </w:r>
          </w:p>
          <w:p w:rsidR="008B1B03" w:rsidRDefault="008B1B03" w:rsidP="008B1B03">
            <w:pPr>
              <w:keepNext/>
              <w:keepLines/>
              <w:widowControl w:val="0"/>
              <w:suppressLineNumbers/>
              <w:snapToGrid w:val="0"/>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Телефон</w:t>
            </w:r>
            <w:r>
              <w:rPr>
                <w:rFonts w:ascii="Times New Roman" w:hAnsi="Times New Roman" w:cs="Times New Roman"/>
                <w:sz w:val="24"/>
                <w:szCs w:val="24"/>
              </w:rPr>
              <w:t xml:space="preserve"> (34675) 7-56-62,  </w:t>
            </w:r>
            <w:r>
              <w:rPr>
                <w:rFonts w:ascii="Times New Roman" w:hAnsi="Times New Roman" w:cs="Times New Roman"/>
                <w:sz w:val="24"/>
                <w:szCs w:val="24"/>
                <w:u w:val="single"/>
              </w:rPr>
              <w:t>факс</w:t>
            </w:r>
            <w:r>
              <w:rPr>
                <w:rFonts w:ascii="Times New Roman" w:hAnsi="Times New Roman" w:cs="Times New Roman"/>
                <w:sz w:val="24"/>
                <w:szCs w:val="24"/>
              </w:rPr>
              <w:t xml:space="preserve"> (34675) 7-24-47 </w:t>
            </w:r>
          </w:p>
          <w:p w:rsidR="008B1B03" w:rsidRDefault="008B1B03" w:rsidP="008B1B03">
            <w:pPr>
              <w:keepNext/>
              <w:keepLines/>
              <w:widowControl w:val="0"/>
              <w:suppressLineNumber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Адрес электронной почты</w:t>
            </w:r>
            <w:r>
              <w:rPr>
                <w:rFonts w:ascii="Times New Roman" w:hAnsi="Times New Roman" w:cs="Times New Roman"/>
                <w:sz w:val="24"/>
                <w:szCs w:val="24"/>
              </w:rPr>
              <w:t xml:space="preserve">: </w:t>
            </w:r>
            <w:r>
              <w:rPr>
                <w:rFonts w:ascii="Times New Roman" w:hAnsi="Times New Roman" w:cs="Times New Roman"/>
                <w:color w:val="000000"/>
                <w:sz w:val="24"/>
                <w:szCs w:val="24"/>
              </w:rPr>
              <w:t>school-62007@yandex.ru</w:t>
            </w:r>
          </w:p>
        </w:tc>
      </w:tr>
      <w:tr w:rsidR="008B1B03" w:rsidTr="008B1B03">
        <w:tc>
          <w:tcPr>
            <w:tcW w:w="817"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bookmarkStart w:id="2" w:name="_Ref166267388"/>
            <w:bookmarkEnd w:id="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Наименование оператора электронной площадки</w:t>
            </w:r>
          </w:p>
        </w:tc>
        <w:tc>
          <w:tcPr>
            <w:tcW w:w="6978" w:type="dxa"/>
            <w:tcBorders>
              <w:top w:val="single" w:sz="4" w:space="0" w:color="auto"/>
              <w:left w:val="single" w:sz="4" w:space="0" w:color="auto"/>
              <w:bottom w:val="single" w:sz="4" w:space="0" w:color="auto"/>
              <w:right w:val="single" w:sz="4" w:space="0" w:color="auto"/>
            </w:tcBorders>
            <w:hideMark/>
          </w:tcPr>
          <w:p w:rsidR="00EF6FCB" w:rsidRPr="00EF6FCB" w:rsidRDefault="00EF6FCB" w:rsidP="00EF6FCB">
            <w:pPr>
              <w:autoSpaceDE w:val="0"/>
              <w:autoSpaceDN w:val="0"/>
              <w:adjustRightInd w:val="0"/>
              <w:spacing w:after="0"/>
              <w:rPr>
                <w:rFonts w:ascii="Times New Roman" w:hAnsi="Times New Roman" w:cs="Times New Roman"/>
                <w:sz w:val="24"/>
                <w:szCs w:val="24"/>
              </w:rPr>
            </w:pPr>
            <w:r w:rsidRPr="00EF6FCB">
              <w:rPr>
                <w:rFonts w:ascii="Times New Roman" w:hAnsi="Times New Roman" w:cs="Times New Roman"/>
                <w:bCs/>
                <w:sz w:val="24"/>
                <w:szCs w:val="24"/>
              </w:rPr>
              <w:t xml:space="preserve">Наименование: </w:t>
            </w:r>
            <w:r w:rsidRPr="00EF6FCB">
              <w:rPr>
                <w:rFonts w:ascii="Times New Roman" w:hAnsi="Times New Roman" w:cs="Times New Roman"/>
                <w:sz w:val="24"/>
                <w:szCs w:val="24"/>
              </w:rPr>
              <w:t>Закрытое акционерное общество «Сбербанк –</w:t>
            </w:r>
          </w:p>
          <w:p w:rsidR="008B1B03" w:rsidRDefault="00EF6FCB" w:rsidP="00EF6FCB">
            <w:pPr>
              <w:shd w:val="clear" w:color="auto" w:fill="FFFFFF"/>
              <w:spacing w:after="0" w:line="240" w:lineRule="auto"/>
              <w:jc w:val="both"/>
              <w:rPr>
                <w:rFonts w:ascii="Times New Roman" w:hAnsi="Times New Roman" w:cs="Times New Roman"/>
                <w:sz w:val="24"/>
                <w:szCs w:val="24"/>
              </w:rPr>
            </w:pPr>
            <w:r w:rsidRPr="00EF6FCB">
              <w:rPr>
                <w:rFonts w:ascii="Times New Roman" w:hAnsi="Times New Roman" w:cs="Times New Roman"/>
                <w:sz w:val="24"/>
                <w:szCs w:val="24"/>
              </w:rPr>
              <w:t>Автоматизированная система торгов»</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http://</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ast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3" w:name="_Ref166267499"/>
            <w:bookmarkStart w:id="4" w:name="_Ref166267456"/>
            <w:bookmarkStart w:id="5" w:name="_Ref353200173" w:colFirst="0" w:colLast="0"/>
            <w:bookmarkEnd w:id="3"/>
            <w:bookmarkEnd w:id="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и предмет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8B1B03" w:rsidRPr="00060FDF" w:rsidRDefault="008B1B03" w:rsidP="00060FDF">
            <w:pPr>
              <w:pStyle w:val="a7"/>
              <w:autoSpaceDE w:val="0"/>
              <w:autoSpaceDN w:val="0"/>
              <w:adjustRightInd w:val="0"/>
              <w:ind w:left="0"/>
              <w:contextualSpacing/>
              <w:jc w:val="both"/>
              <w:rPr>
                <w:b/>
                <w:bCs/>
              </w:rPr>
            </w:pPr>
            <w:r>
              <w:t xml:space="preserve">Аукцион в электронной форме </w:t>
            </w:r>
            <w:r w:rsidRPr="0016359C">
              <w:t xml:space="preserve"> на право заключения гражданско-правового договора </w:t>
            </w:r>
            <w:r w:rsidR="00060FDF" w:rsidRPr="008B1B03">
              <w:t xml:space="preserve">на </w:t>
            </w:r>
            <w:r w:rsidR="00060FDF" w:rsidRPr="007316C9">
              <w:rPr>
                <w:bCs/>
              </w:rPr>
              <w:t xml:space="preserve"> оказание услуг по проведению периодического медицинского осмотра сотрудников учреждения</w:t>
            </w:r>
          </w:p>
        </w:tc>
      </w:tr>
      <w:bookmarkEnd w:id="5"/>
      <w:tr w:rsidR="008B1B03" w:rsidTr="008B1B03">
        <w:trPr>
          <w:trHeight w:val="453"/>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Указано в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«Техническое задание» настоящей документации об аукционе.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доставки товара, выполнения работ,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060FDF" w:rsidRPr="00060FDF" w:rsidRDefault="00060FDF" w:rsidP="00060FDF">
            <w:pPr>
              <w:autoSpaceDE w:val="0"/>
              <w:autoSpaceDN w:val="0"/>
              <w:adjustRightInd w:val="0"/>
              <w:jc w:val="both"/>
              <w:rPr>
                <w:rFonts w:ascii="Times New Roman" w:hAnsi="Times New Roman" w:cs="Times New Roman"/>
              </w:rPr>
            </w:pPr>
            <w:r w:rsidRPr="00060FDF">
              <w:rPr>
                <w:rFonts w:ascii="Times New Roman" w:hAnsi="Times New Roman" w:cs="Times New Roman"/>
              </w:rPr>
              <w:t>Место оказания услуг: г. Югорск, Ханты-Мансийский автономный округ-Югра, Тюменская область.</w:t>
            </w:r>
          </w:p>
          <w:p w:rsidR="008B1B03" w:rsidRPr="007D0A6D" w:rsidRDefault="008B1B03" w:rsidP="008B1B03">
            <w:pPr>
              <w:tabs>
                <w:tab w:val="num" w:pos="567"/>
              </w:tabs>
              <w:autoSpaceDE w:val="0"/>
              <w:autoSpaceDN w:val="0"/>
              <w:adjustRightInd w:val="0"/>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поставки товара или завершения работы либо график оказания услуг</w:t>
            </w:r>
          </w:p>
        </w:tc>
        <w:tc>
          <w:tcPr>
            <w:tcW w:w="6978" w:type="dxa"/>
            <w:tcBorders>
              <w:top w:val="single" w:sz="4" w:space="0" w:color="auto"/>
              <w:left w:val="single" w:sz="4" w:space="0" w:color="auto"/>
              <w:bottom w:val="single" w:sz="4" w:space="0" w:color="auto"/>
              <w:right w:val="single" w:sz="4" w:space="0" w:color="auto"/>
            </w:tcBorders>
            <w:hideMark/>
          </w:tcPr>
          <w:p w:rsidR="008B1B03" w:rsidRPr="00FE02FB" w:rsidRDefault="00060FDF" w:rsidP="008B1B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оказания услуг: </w:t>
            </w:r>
            <w:r w:rsidR="00155FEA">
              <w:rPr>
                <w:rFonts w:ascii="Times New Roman" w:eastAsia="Times New Roman" w:hAnsi="Times New Roman" w:cs="Times New Roman"/>
                <w:b/>
                <w:sz w:val="24"/>
                <w:szCs w:val="24"/>
              </w:rPr>
              <w:t>с 14</w:t>
            </w:r>
            <w:r>
              <w:rPr>
                <w:rFonts w:ascii="Times New Roman" w:eastAsia="Times New Roman" w:hAnsi="Times New Roman" w:cs="Times New Roman"/>
                <w:b/>
                <w:sz w:val="24"/>
                <w:szCs w:val="24"/>
              </w:rPr>
              <w:t>.05.2018 года по 31.08.2018 года</w:t>
            </w:r>
            <w:r w:rsidRPr="00FE02FB">
              <w:rPr>
                <w:rFonts w:ascii="Times New Roman" w:hAnsi="Times New Roman" w:cs="Times New Roman"/>
                <w:sz w:val="24"/>
                <w:szCs w:val="24"/>
              </w:rPr>
              <w:t xml:space="preserve">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Начальная (максимальная) цена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060FDF" w:rsidP="008B1B03">
            <w:pPr>
              <w:spacing w:after="0" w:line="240" w:lineRule="auto"/>
              <w:jc w:val="both"/>
              <w:rPr>
                <w:rFonts w:ascii="Times New Roman" w:hAnsi="Times New Roman" w:cs="Times New Roman"/>
                <w:b/>
                <w:bCs/>
                <w:color w:val="000000"/>
              </w:rPr>
            </w:pPr>
            <w:r w:rsidRPr="005A0BDB">
              <w:rPr>
                <w:rFonts w:ascii="Times New Roman" w:hAnsi="Times New Roman" w:cs="Times New Roman"/>
                <w:b/>
              </w:rPr>
              <w:t>483 518,88</w:t>
            </w:r>
            <w:r>
              <w:rPr>
                <w:rFonts w:ascii="Times New Roman" w:hAnsi="Times New Roman" w:cs="Times New Roman"/>
                <w:b/>
                <w:bCs/>
                <w:color w:val="000000"/>
              </w:rPr>
              <w:t xml:space="preserve"> (четыреста восемьдесят три тысячи пятьсот восемнадцать) рублей 88</w:t>
            </w:r>
            <w:r w:rsidR="008B1B03">
              <w:rPr>
                <w:rFonts w:ascii="Times New Roman" w:hAnsi="Times New Roman" w:cs="Times New Roman"/>
                <w:b/>
                <w:bCs/>
                <w:color w:val="000000"/>
              </w:rPr>
              <w:t xml:space="preserve"> копеек. </w:t>
            </w:r>
          </w:p>
          <w:p w:rsidR="008B1B03" w:rsidRDefault="008B1B03" w:rsidP="008B1B03">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Начальная (максимальная) цена договора включает в себя: </w:t>
            </w:r>
            <w:proofErr w:type="gramStart"/>
            <w:r>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Pr>
                <w:rFonts w:ascii="Times New Roman" w:hAnsi="Times New Roman" w:cs="Times New Roman"/>
                <w:sz w:val="24"/>
                <w:szCs w:val="24"/>
              </w:rPr>
              <w:t xml:space="preserve"> работ и иные расходы, связанные с поставкой товара.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гражданско-правового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Содержится в  части </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r>
              <w:rPr>
                <w:rFonts w:ascii="Times New Roman" w:hAnsi="Times New Roman" w:cs="Times New Roman"/>
                <w:b/>
                <w:sz w:val="24"/>
                <w:szCs w:val="24"/>
              </w:rPr>
              <w:t>Обоснование начальной (максимальной) цены гражданско-правового договора»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6978" w:type="dxa"/>
            <w:tcBorders>
              <w:top w:val="single" w:sz="4" w:space="0" w:color="auto"/>
              <w:left w:val="single" w:sz="4" w:space="0" w:color="auto"/>
              <w:bottom w:val="single" w:sz="4" w:space="0" w:color="auto"/>
              <w:right w:val="single" w:sz="4" w:space="0" w:color="auto"/>
            </w:tcBorders>
            <w:hideMark/>
          </w:tcPr>
          <w:p w:rsidR="00060FDF" w:rsidRDefault="00060FDF" w:rsidP="00060FDF">
            <w:pPr>
              <w:pStyle w:val="a7"/>
              <w:autoSpaceDE w:val="0"/>
              <w:autoSpaceDN w:val="0"/>
              <w:adjustRightInd w:val="0"/>
              <w:ind w:left="360"/>
            </w:pPr>
            <w:r>
              <w:t>Бюджет г. Югорска на 2018г.</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оплаты по цене единицы работы, услуги, по цене каждой запасной части к технике, оборудованию</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не предусмотрена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валюте, </w:t>
            </w: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p>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используемой для формирования цены договора и расчетов с поставщиками (исполнителями, подрядчиками)</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применяется</w:t>
            </w:r>
          </w:p>
        </w:tc>
      </w:tr>
      <w:tr w:rsidR="008B1B03" w:rsidTr="008B1B03">
        <w:tc>
          <w:tcPr>
            <w:tcW w:w="817" w:type="dxa"/>
            <w:vMerge w:val="restart"/>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pStyle w:val="3"/>
              <w:keepNext w:val="0"/>
              <w:numPr>
                <w:ilvl w:val="0"/>
                <w:numId w:val="0"/>
              </w:numPr>
              <w:tabs>
                <w:tab w:val="left" w:pos="708"/>
              </w:tabs>
              <w:spacing w:before="0" w:line="276" w:lineRule="auto"/>
              <w:rPr>
                <w:rFonts w:ascii="Times New Roman" w:hAnsi="Times New Roman"/>
                <w:b w:val="0"/>
                <w:bCs w:val="0"/>
              </w:rPr>
            </w:pPr>
            <w:bookmarkStart w:id="6" w:name="_Ref166313730"/>
            <w:bookmarkStart w:id="7" w:name="_Ref166098622"/>
            <w:proofErr w:type="gramStart"/>
            <w:r>
              <w:rPr>
                <w:rFonts w:ascii="Times New Roman" w:hAnsi="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Pr>
                <w:rFonts w:ascii="Times New Roman" w:hAnsi="Times New Roman"/>
                <w:b w:val="0"/>
                <w:bCs w:val="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lastRenderedPageBreak/>
              <w:t>В случае</w:t>
            </w:r>
            <w:proofErr w:type="gramStart"/>
            <w:r>
              <w:rPr>
                <w:rFonts w:ascii="Times New Roman" w:hAnsi="Times New Roman"/>
                <w:b w:val="0"/>
                <w:bCs w:val="0"/>
              </w:rPr>
              <w:t>,</w:t>
            </w:r>
            <w:proofErr w:type="gramEnd"/>
            <w:r>
              <w:rPr>
                <w:rFonts w:ascii="Times New Roman" w:hAnsi="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bookmarkEnd w:id="7"/>
          </w:p>
          <w:p w:rsidR="008B1B03" w:rsidRDefault="008B1B03" w:rsidP="008B1B03">
            <w:pPr>
              <w:pStyle w:val="4"/>
              <w:keepNext w:val="0"/>
              <w:spacing w:before="0" w:line="276" w:lineRule="auto"/>
              <w:rPr>
                <w:rFonts w:ascii="Times New Roman" w:hAnsi="Times New Roman"/>
              </w:rPr>
            </w:pPr>
            <w:r>
              <w:rPr>
                <w:rFonts w:ascii="Times New Roman" w:hAnsi="Times New Roman"/>
              </w:rPr>
              <w:t>Требования к участникам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соответствие требованиям, </w:t>
            </w:r>
            <w:r>
              <w:rPr>
                <w:rFonts w:ascii="Times New Roman" w:hAnsi="Times New Roman" w:cs="Times New Roman"/>
                <w:bCs/>
                <w:sz w:val="24"/>
                <w:szCs w:val="24"/>
              </w:rPr>
              <w:t>установленным</w:t>
            </w:r>
            <w:r>
              <w:rPr>
                <w:rFonts w:ascii="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cs="Times New Roman"/>
                <w:bCs/>
                <w:sz w:val="24"/>
                <w:szCs w:val="24"/>
              </w:rPr>
              <w:t>ом</w:t>
            </w:r>
            <w:r>
              <w:rPr>
                <w:rFonts w:ascii="Times New Roman" w:hAnsi="Times New Roman" w:cs="Times New Roman"/>
                <w:sz w:val="24"/>
                <w:szCs w:val="24"/>
              </w:rPr>
              <w:t xml:space="preserve"> закупки;</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непроведение ликвидации участника </w:t>
            </w:r>
            <w:r>
              <w:rPr>
                <w:rFonts w:ascii="Times New Roman" w:hAnsi="Times New Roman" w:cs="Times New Roman"/>
                <w:bCs/>
                <w:sz w:val="24"/>
                <w:szCs w:val="24"/>
              </w:rPr>
              <w:t>закупки –</w:t>
            </w:r>
            <w:r>
              <w:rPr>
                <w:rFonts w:ascii="Times New Roman" w:hAnsi="Times New Roman" w:cs="Times New Roman"/>
                <w:sz w:val="24"/>
                <w:szCs w:val="24"/>
              </w:rPr>
              <w:t xml:space="preserve"> </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юридического лица и отсутствие решения арбитражного суда о признании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 юридического лица, индивидуального предпринимателя </w:t>
            </w:r>
            <w:r>
              <w:rPr>
                <w:rFonts w:ascii="Times New Roman" w:hAnsi="Times New Roman" w:cs="Times New Roman"/>
                <w:bCs/>
                <w:sz w:val="24"/>
                <w:szCs w:val="24"/>
              </w:rPr>
              <w:t>несостоятельным (</w:t>
            </w:r>
            <w:r>
              <w:rPr>
                <w:rFonts w:ascii="Times New Roman" w:hAnsi="Times New Roman" w:cs="Times New Roman"/>
                <w:sz w:val="24"/>
                <w:szCs w:val="24"/>
              </w:rPr>
              <w:t>банкротом</w:t>
            </w:r>
            <w:r>
              <w:rPr>
                <w:rFonts w:ascii="Times New Roman" w:hAnsi="Times New Roman" w:cs="Times New Roman"/>
                <w:bCs/>
                <w:sz w:val="24"/>
                <w:szCs w:val="24"/>
              </w:rPr>
              <w:t>)</w:t>
            </w:r>
            <w:r>
              <w:rPr>
                <w:rFonts w:ascii="Times New Roman" w:hAnsi="Times New Roman" w:cs="Times New Roman"/>
                <w:sz w:val="24"/>
                <w:szCs w:val="24"/>
              </w:rPr>
              <w:t xml:space="preserve"> и об открытии конкурсного производства;</w:t>
            </w:r>
          </w:p>
          <w:p w:rsidR="008B1B03" w:rsidRDefault="008B1B03" w:rsidP="008B1B03">
            <w:pPr>
              <w:suppressAutoHyphens/>
              <w:spacing w:after="0" w:line="240" w:lineRule="auto"/>
              <w:jc w:val="both"/>
              <w:rPr>
                <w:rFonts w:ascii="Times New Roman" w:hAnsi="Times New Roman" w:cs="Times New Roman"/>
                <w:sz w:val="24"/>
                <w:szCs w:val="24"/>
              </w:rPr>
            </w:pP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w:t>
            </w:r>
            <w:r>
              <w:rPr>
                <w:rFonts w:ascii="Times New Roman" w:hAnsi="Times New Roman" w:cs="Times New Roman"/>
                <w:bCs/>
                <w:sz w:val="24"/>
                <w:szCs w:val="24"/>
              </w:rPr>
              <w:t>закупки</w:t>
            </w:r>
            <w:r>
              <w:rPr>
                <w:rFonts w:ascii="Times New Roman" w:hAnsi="Times New Roman" w:cs="Times New Roman"/>
                <w:sz w:val="24"/>
                <w:szCs w:val="24"/>
              </w:rPr>
              <w:t xml:space="preserve"> в порядке, </w:t>
            </w:r>
            <w:r>
              <w:rPr>
                <w:rFonts w:ascii="Times New Roman" w:hAnsi="Times New Roman" w:cs="Times New Roman"/>
                <w:bCs/>
                <w:sz w:val="24"/>
                <w:szCs w:val="24"/>
              </w:rPr>
              <w:t>установленном</w:t>
            </w:r>
            <w:r>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8B1B03" w:rsidRDefault="008B1B03" w:rsidP="008B1B03">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1B03" w:rsidRDefault="008B1B03" w:rsidP="008B1B03">
            <w:pPr>
              <w:suppressAutoHyphens/>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w:t>
            </w:r>
            <w:r>
              <w:rPr>
                <w:rFonts w:ascii="Times New Roman" w:hAnsi="Times New Roman" w:cs="Times New Roman"/>
                <w:sz w:val="24"/>
                <w:szCs w:val="24"/>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B1B03" w:rsidRDefault="008B1B03" w:rsidP="008B1B0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1B03" w:rsidRDefault="008B1B03" w:rsidP="008B1B0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1B03" w:rsidRDefault="008B1B03" w:rsidP="008B1B03">
            <w:pPr>
              <w:suppressAutoHyphens/>
              <w:spacing w:after="0" w:line="240" w:lineRule="auto"/>
              <w:jc w:val="both"/>
              <w:rPr>
                <w:rFonts w:ascii="Times New Roman" w:hAnsi="Times New Roman" w:cs="Times New Roman"/>
                <w:sz w:val="24"/>
                <w:szCs w:val="24"/>
              </w:rPr>
            </w:pPr>
            <w:bookmarkStart w:id="8" w:name="Par546"/>
            <w:bookmarkEnd w:id="8"/>
            <w:proofErr w:type="gramStart"/>
            <w:r>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w:t>
            </w:r>
            <w:r>
              <w:rPr>
                <w:rFonts w:ascii="Times New Roman" w:hAnsi="Times New Roman" w:cs="Times New Roman"/>
                <w:sz w:val="24"/>
                <w:szCs w:val="24"/>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1B03" w:rsidRDefault="008B1B03" w:rsidP="008B1B03">
            <w:pPr>
              <w:suppressAutoHyphens/>
              <w:spacing w:after="0" w:line="240" w:lineRule="auto"/>
              <w:jc w:val="both"/>
              <w:rPr>
                <w:rFonts w:ascii="Times New Roman" w:hAnsi="Times New Roman" w:cs="Times New Roman"/>
                <w:i/>
                <w:sz w:val="24"/>
                <w:szCs w:val="24"/>
              </w:rPr>
            </w:pPr>
            <w:r>
              <w:rPr>
                <w:rFonts w:ascii="Times New Roman" w:hAnsi="Times New Roman" w:cs="Times New Roman"/>
                <w:sz w:val="24"/>
                <w:szCs w:val="24"/>
              </w:rPr>
              <w:t>8) участник закупки не является офшорной компанией.</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1B03" w:rsidTr="008B1B03">
        <w:tc>
          <w:tcPr>
            <w:tcW w:w="10348" w:type="dxa"/>
            <w:vMerge/>
            <w:tcBorders>
              <w:top w:val="single" w:sz="4" w:space="0" w:color="auto"/>
              <w:left w:val="single" w:sz="4" w:space="0" w:color="auto"/>
              <w:bottom w:val="single" w:sz="4" w:space="0" w:color="auto"/>
              <w:right w:val="single" w:sz="4" w:space="0" w:color="auto"/>
            </w:tcBorders>
            <w:vAlign w:val="center"/>
            <w:hideMark/>
          </w:tcPr>
          <w:p w:rsidR="008B1B03" w:rsidRDefault="008B1B03" w:rsidP="008B1B03">
            <w:pPr>
              <w:spacing w:after="0" w:line="240" w:lineRule="auto"/>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bookmarkStart w:id="9" w:name="_Ref169627087"/>
            <w:bookmarkEnd w:id="9"/>
            <w:r>
              <w:rPr>
                <w:rFonts w:ascii="Times New Roman" w:hAnsi="Times New Roman" w:cs="Times New Roman"/>
                <w:sz w:val="24"/>
                <w:szCs w:val="24"/>
              </w:rPr>
              <w:t>Дополнительные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c>
          <w:tcPr>
            <w:tcW w:w="817"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ind w:firstLine="54"/>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c>
          <w:tcPr>
            <w:tcW w:w="817" w:type="dxa"/>
            <w:tcBorders>
              <w:top w:val="nil"/>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начала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0B4656">
              <w:rPr>
                <w:rFonts w:ascii="Times New Roman" w:hAnsi="Times New Roman" w:cs="Times New Roman"/>
                <w:sz w:val="24"/>
                <w:szCs w:val="24"/>
              </w:rPr>
              <w:t>12</w:t>
            </w:r>
            <w:r>
              <w:rPr>
                <w:rFonts w:ascii="Times New Roman" w:hAnsi="Times New Roman" w:cs="Times New Roman"/>
                <w:sz w:val="24"/>
                <w:szCs w:val="24"/>
              </w:rPr>
              <w:t xml:space="preserve">»  </w:t>
            </w:r>
            <w:r w:rsidR="000B4656">
              <w:rPr>
                <w:rFonts w:ascii="Times New Roman" w:hAnsi="Times New Roman" w:cs="Times New Roman"/>
                <w:sz w:val="24"/>
                <w:szCs w:val="24"/>
              </w:rPr>
              <w:t xml:space="preserve">апреля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дата </w:t>
            </w:r>
            <w:proofErr w:type="gramStart"/>
            <w:r>
              <w:rPr>
                <w:rFonts w:ascii="Times New Roman" w:hAnsi="Times New Roman" w:cs="Times New Roman"/>
                <w:sz w:val="24"/>
                <w:szCs w:val="24"/>
              </w:rPr>
              <w:t>окончания предоставления разъяснений положений документации</w:t>
            </w:r>
            <w:proofErr w:type="gramEnd"/>
            <w:r>
              <w:rPr>
                <w:rFonts w:ascii="Times New Roman" w:hAnsi="Times New Roman" w:cs="Times New Roman"/>
                <w:sz w:val="24"/>
                <w:szCs w:val="24"/>
              </w:rPr>
              <w:t xml:space="preserve"> об аукционе «</w:t>
            </w:r>
            <w:r w:rsidR="000B4656">
              <w:rPr>
                <w:rFonts w:ascii="Times New Roman" w:hAnsi="Times New Roman" w:cs="Times New Roman"/>
                <w:sz w:val="24"/>
                <w:szCs w:val="24"/>
              </w:rPr>
              <w:t>18</w:t>
            </w:r>
            <w:r>
              <w:rPr>
                <w:rFonts w:ascii="Times New Roman" w:hAnsi="Times New Roman" w:cs="Times New Roman"/>
                <w:sz w:val="24"/>
                <w:szCs w:val="24"/>
              </w:rPr>
              <w:t xml:space="preserve">»  </w:t>
            </w:r>
            <w:r w:rsidR="000B4656">
              <w:rPr>
                <w:rFonts w:ascii="Times New Roman" w:hAnsi="Times New Roman" w:cs="Times New Roman"/>
                <w:sz w:val="24"/>
                <w:szCs w:val="24"/>
              </w:rPr>
              <w:t xml:space="preserve">апреля </w:t>
            </w:r>
            <w:r>
              <w:rPr>
                <w:rFonts w:ascii="Times New Roman" w:hAnsi="Times New Roman" w:cs="Times New Roman"/>
                <w:sz w:val="24"/>
                <w:szCs w:val="24"/>
              </w:rPr>
              <w:t>2018 года.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8B1B03" w:rsidTr="008B1B03">
        <w:trPr>
          <w:trHeight w:val="1240"/>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0" w:name="_Ref166312503"/>
            <w:bookmarkStart w:id="11" w:name="_Ref166381471" w:colFirst="0" w:colLast="0"/>
            <w:bookmarkEnd w:id="1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срока подачи заявок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0B4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0B4656">
              <w:rPr>
                <w:rFonts w:ascii="Times New Roman" w:hAnsi="Times New Roman" w:cs="Times New Roman"/>
                <w:sz w:val="24"/>
                <w:szCs w:val="24"/>
              </w:rPr>
              <w:t>20</w:t>
            </w:r>
            <w:r>
              <w:rPr>
                <w:rFonts w:ascii="Times New Roman" w:hAnsi="Times New Roman" w:cs="Times New Roman"/>
                <w:sz w:val="24"/>
                <w:szCs w:val="24"/>
              </w:rPr>
              <w:t xml:space="preserve">»  </w:t>
            </w:r>
            <w:r w:rsidR="000B4656">
              <w:rPr>
                <w:rFonts w:ascii="Times New Roman" w:hAnsi="Times New Roman" w:cs="Times New Roman"/>
                <w:sz w:val="24"/>
                <w:szCs w:val="24"/>
              </w:rPr>
              <w:t xml:space="preserve">апреля </w:t>
            </w:r>
            <w:r>
              <w:rPr>
                <w:rFonts w:ascii="Times New Roman" w:hAnsi="Times New Roman" w:cs="Times New Roman"/>
                <w:sz w:val="24"/>
                <w:szCs w:val="24"/>
              </w:rPr>
              <w:t>2018 года.</w:t>
            </w:r>
          </w:p>
        </w:tc>
      </w:tr>
      <w:tr w:rsidR="008B1B03" w:rsidTr="008B1B03">
        <w:trPr>
          <w:trHeight w:val="1254"/>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2" w:name="_Ref167122920"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окончания срока рассмотрения частей заявок</w:t>
            </w:r>
            <w:proofErr w:type="gramEnd"/>
            <w:r>
              <w:rPr>
                <w:rFonts w:ascii="Times New Roman" w:hAnsi="Times New Roman" w:cs="Times New Roman"/>
                <w:color w:val="000000"/>
                <w:sz w:val="24"/>
                <w:szCs w:val="24"/>
              </w:rPr>
              <w:t xml:space="preserve">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0B4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B4656">
              <w:rPr>
                <w:rFonts w:ascii="Times New Roman" w:hAnsi="Times New Roman" w:cs="Times New Roman"/>
                <w:sz w:val="24"/>
                <w:szCs w:val="24"/>
              </w:rPr>
              <w:t>24</w:t>
            </w:r>
            <w:r>
              <w:rPr>
                <w:rFonts w:ascii="Times New Roman" w:hAnsi="Times New Roman" w:cs="Times New Roman"/>
                <w:sz w:val="24"/>
                <w:szCs w:val="24"/>
              </w:rPr>
              <w:t xml:space="preserve">»    </w:t>
            </w:r>
            <w:r w:rsidR="000B4656">
              <w:rPr>
                <w:rFonts w:ascii="Times New Roman" w:hAnsi="Times New Roman" w:cs="Times New Roman"/>
                <w:sz w:val="24"/>
                <w:szCs w:val="24"/>
              </w:rPr>
              <w:t xml:space="preserve">апреля </w:t>
            </w:r>
            <w:r>
              <w:rPr>
                <w:rFonts w:ascii="Times New Roman" w:hAnsi="Times New Roman" w:cs="Times New Roman"/>
                <w:sz w:val="24"/>
                <w:szCs w:val="24"/>
              </w:rPr>
              <w:t>2018 года</w:t>
            </w:r>
          </w:p>
        </w:tc>
      </w:tr>
      <w:tr w:rsidR="008B1B03" w:rsidTr="008B1B03">
        <w:trPr>
          <w:trHeight w:val="924"/>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3" w:name="_Ref167122905"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Next/>
              <w:keepLines/>
              <w:widowControl w:val="0"/>
              <w:suppressLineNumber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электронного аукциона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0B4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4656">
              <w:rPr>
                <w:rFonts w:ascii="Times New Roman" w:hAnsi="Times New Roman" w:cs="Times New Roman"/>
                <w:sz w:val="24"/>
                <w:szCs w:val="24"/>
              </w:rPr>
              <w:t>27</w:t>
            </w:r>
            <w:bookmarkStart w:id="14" w:name="_GoBack"/>
            <w:bookmarkEnd w:id="14"/>
            <w:r>
              <w:rPr>
                <w:rFonts w:ascii="Times New Roman" w:hAnsi="Times New Roman" w:cs="Times New Roman"/>
                <w:sz w:val="24"/>
                <w:szCs w:val="24"/>
              </w:rPr>
              <w:t>» </w:t>
            </w:r>
            <w:r w:rsidR="000B4656">
              <w:rPr>
                <w:rFonts w:ascii="Times New Roman" w:hAnsi="Times New Roman" w:cs="Times New Roman"/>
                <w:sz w:val="24"/>
                <w:szCs w:val="24"/>
              </w:rPr>
              <w:t xml:space="preserve">апреля </w:t>
            </w:r>
            <w:r>
              <w:rPr>
                <w:rFonts w:ascii="Times New Roman" w:hAnsi="Times New Roman" w:cs="Times New Roman"/>
                <w:sz w:val="24"/>
                <w:szCs w:val="24"/>
              </w:rPr>
              <w:t>2018года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15" w:name="_Ref166313061"/>
            <w:bookmarkEnd w:id="13"/>
            <w:bookmarkEnd w:id="15"/>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Требования к содержанию и составу заявки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состоит из двух частей.</w:t>
            </w:r>
          </w:p>
          <w:p w:rsidR="00060FDF" w:rsidRPr="00060FDF" w:rsidRDefault="00060FDF" w:rsidP="00060FDF">
            <w:pPr>
              <w:tabs>
                <w:tab w:val="left" w:pos="-1620"/>
                <w:tab w:val="num" w:pos="432"/>
              </w:tabs>
              <w:spacing w:after="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Первая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сведения:</w:t>
            </w:r>
          </w:p>
          <w:p w:rsidR="00060FDF" w:rsidRPr="00060FDF" w:rsidRDefault="00060FDF" w:rsidP="00060FDF">
            <w:pPr>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Согласие участника аукциона на оказание услуги на условиях, предусмотренных настоящей документацией.</w:t>
            </w:r>
          </w:p>
          <w:p w:rsidR="00060FDF" w:rsidRPr="00060FDF" w:rsidRDefault="00060FDF" w:rsidP="00060FDF">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b/>
                <w:sz w:val="24"/>
                <w:szCs w:val="24"/>
              </w:rPr>
              <w:t>Вторая часть заявки</w:t>
            </w:r>
            <w:r w:rsidRPr="00060FDF">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060FDF" w:rsidRPr="00060FDF" w:rsidRDefault="00060FDF" w:rsidP="00060FDF">
            <w:pPr>
              <w:autoSpaceDE w:val="0"/>
              <w:autoSpaceDN w:val="0"/>
              <w:adjustRightInd w:val="0"/>
              <w:spacing w:after="0"/>
              <w:ind w:left="33"/>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60FDF">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060FDF" w:rsidRPr="00060FDF" w:rsidRDefault="00060FDF" w:rsidP="00060FDF">
            <w:pPr>
              <w:autoSpaceDE w:val="0"/>
              <w:autoSpaceDN w:val="0"/>
              <w:adjustRightInd w:val="0"/>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2) </w:t>
            </w:r>
            <w:r w:rsidRPr="00060FDF">
              <w:rPr>
                <w:rFonts w:ascii="Times New Roman" w:eastAsia="Times New Roman" w:hAnsi="Times New Roman" w:cs="Times New Roman"/>
                <w:b/>
                <w:sz w:val="24"/>
                <w:szCs w:val="24"/>
              </w:rPr>
              <w:t>документы</w:t>
            </w:r>
            <w:r w:rsidRPr="00060FDF">
              <w:rPr>
                <w:rFonts w:ascii="Times New Roman" w:eastAsia="Times New Roman" w:hAnsi="Times New Roman" w:cs="Times New Roman"/>
                <w:sz w:val="24"/>
                <w:szCs w:val="24"/>
              </w:rPr>
              <w:t>, подтверждающие соответствие участника аукциона следующим требованиям:</w:t>
            </w:r>
          </w:p>
          <w:p w:rsidR="00060FDF" w:rsidRPr="00060FDF" w:rsidRDefault="00060FDF" w:rsidP="00060FDF">
            <w:pPr>
              <w:suppressAutoHyphens/>
              <w:spacing w:after="0" w:line="240" w:lineRule="auto"/>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xml:space="preserve">а) соответствие требованиям, установленным в соответствии с законодательством Российской Федерации к лицам, </w:t>
            </w:r>
            <w:r w:rsidRPr="00060FDF">
              <w:rPr>
                <w:rFonts w:ascii="Times New Roman" w:eastAsia="Times New Roman" w:hAnsi="Times New Roman" w:cs="Times New Roman"/>
                <w:sz w:val="24"/>
                <w:szCs w:val="24"/>
              </w:rPr>
              <w:lastRenderedPageBreak/>
              <w:t xml:space="preserve">осуществляющим поставки товаров, выполнение работ и оказание услуг, являющихся объектом закупки, а именно: </w:t>
            </w:r>
            <w:r w:rsidRPr="00060FDF">
              <w:rPr>
                <w:rFonts w:ascii="Times New Roman" w:hAnsi="Times New Roman" w:cs="Times New Roman"/>
                <w:b/>
                <w:sz w:val="24"/>
                <w:szCs w:val="24"/>
              </w:rPr>
              <w:t>действующая  Лицензия на осуществление медицинской деятельности по проведению медицинских осмотров (предварительных, периодических);</w:t>
            </w:r>
            <w:proofErr w:type="gramEnd"/>
          </w:p>
          <w:p w:rsidR="00060FDF" w:rsidRPr="00060FDF" w:rsidRDefault="00060FDF" w:rsidP="00060FDF">
            <w:pPr>
              <w:autoSpaceDE w:val="0"/>
              <w:autoSpaceDN w:val="0"/>
              <w:adjustRightInd w:val="0"/>
              <w:ind w:left="33"/>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 </w:t>
            </w:r>
            <w:r w:rsidRPr="00060FDF">
              <w:rPr>
                <w:rFonts w:ascii="Times New Roman" w:eastAsia="Times New Roman" w:hAnsi="Times New Roman" w:cs="Times New Roman"/>
                <w:b/>
                <w:sz w:val="24"/>
                <w:szCs w:val="24"/>
              </w:rPr>
              <w:t>а также декларация</w:t>
            </w:r>
            <w:r w:rsidRPr="00060FDF">
              <w:rPr>
                <w:rFonts w:ascii="Times New Roman" w:eastAsia="Times New Roman" w:hAnsi="Times New Roman" w:cs="Times New Roman"/>
                <w:sz w:val="24"/>
                <w:szCs w:val="24"/>
              </w:rPr>
              <w:t xml:space="preserve"> о соответствии участника аукциона следующим требованиям:</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непроведение ликвидации участника </w:t>
            </w:r>
            <w:r w:rsidRPr="00060FDF">
              <w:rPr>
                <w:rFonts w:ascii="Times New Roman" w:eastAsia="Times New Roman" w:hAnsi="Times New Roman" w:cs="Times New Roman"/>
                <w:bCs/>
                <w:sz w:val="24"/>
                <w:szCs w:val="24"/>
              </w:rPr>
              <w:t>закупки -</w:t>
            </w:r>
            <w:r w:rsidRPr="00060FDF">
              <w:rPr>
                <w:rFonts w:ascii="Times New Roman" w:eastAsia="Times New Roman" w:hAnsi="Times New Roman" w:cs="Times New Roman"/>
                <w:sz w:val="24"/>
                <w:szCs w:val="24"/>
              </w:rPr>
              <w:t xml:space="preserve"> юридического лица и отсутствие решения арбитражного суда о признании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 юридического лица, индивидуального предпринимателя </w:t>
            </w:r>
            <w:r w:rsidRPr="00060FDF">
              <w:rPr>
                <w:rFonts w:ascii="Times New Roman" w:eastAsia="Times New Roman" w:hAnsi="Times New Roman" w:cs="Times New Roman"/>
                <w:bCs/>
                <w:sz w:val="24"/>
                <w:szCs w:val="24"/>
              </w:rPr>
              <w:t>несостоятельным (</w:t>
            </w:r>
            <w:r w:rsidRPr="00060FDF">
              <w:rPr>
                <w:rFonts w:ascii="Times New Roman" w:eastAsia="Times New Roman" w:hAnsi="Times New Roman" w:cs="Times New Roman"/>
                <w:sz w:val="24"/>
                <w:szCs w:val="24"/>
              </w:rPr>
              <w:t>банкротом</w:t>
            </w:r>
            <w:r w:rsidRPr="00060FDF">
              <w:rPr>
                <w:rFonts w:ascii="Times New Roman" w:eastAsia="Times New Roman" w:hAnsi="Times New Roman" w:cs="Times New Roman"/>
                <w:bCs/>
                <w:sz w:val="24"/>
                <w:szCs w:val="24"/>
              </w:rPr>
              <w:t>)</w:t>
            </w:r>
            <w:r w:rsidRPr="00060FDF">
              <w:rPr>
                <w:rFonts w:ascii="Times New Roman" w:eastAsia="Times New Roman" w:hAnsi="Times New Roman" w:cs="Times New Roman"/>
                <w:sz w:val="24"/>
                <w:szCs w:val="24"/>
              </w:rPr>
              <w:t xml:space="preserve"> и об открытии конкурсного производства;</w:t>
            </w:r>
          </w:p>
          <w:p w:rsidR="00060FDF" w:rsidRPr="00060FDF" w:rsidRDefault="00060FDF" w:rsidP="00060FDF">
            <w:pPr>
              <w:numPr>
                <w:ilvl w:val="0"/>
                <w:numId w:val="3"/>
              </w:numPr>
              <w:suppressAutoHyphens/>
              <w:spacing w:after="60" w:line="240" w:lineRule="auto"/>
              <w:ind w:left="0" w:firstLine="2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неприостановление деятельности участника </w:t>
            </w:r>
            <w:r w:rsidRPr="00060FDF">
              <w:rPr>
                <w:rFonts w:ascii="Times New Roman" w:eastAsia="Times New Roman" w:hAnsi="Times New Roman" w:cs="Times New Roman"/>
                <w:bCs/>
                <w:sz w:val="24"/>
                <w:szCs w:val="24"/>
              </w:rPr>
              <w:t>закупки</w:t>
            </w:r>
            <w:r w:rsidRPr="00060FDF">
              <w:rPr>
                <w:rFonts w:ascii="Times New Roman" w:eastAsia="Times New Roman" w:hAnsi="Times New Roman" w:cs="Times New Roman"/>
                <w:sz w:val="24"/>
                <w:szCs w:val="24"/>
              </w:rPr>
              <w:t xml:space="preserve"> в порядке, </w:t>
            </w:r>
            <w:r w:rsidRPr="00060FDF">
              <w:rPr>
                <w:rFonts w:ascii="Times New Roman" w:eastAsia="Times New Roman" w:hAnsi="Times New Roman" w:cs="Times New Roman"/>
                <w:bCs/>
                <w:sz w:val="24"/>
                <w:szCs w:val="24"/>
              </w:rPr>
              <w:t>установленном</w:t>
            </w:r>
            <w:r w:rsidRPr="00060FDF">
              <w:rPr>
                <w:rFonts w:ascii="Times New Roman" w:eastAsia="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60FDF" w:rsidRPr="00060FDF" w:rsidRDefault="00060FDF" w:rsidP="00060FDF">
            <w:pPr>
              <w:numPr>
                <w:ilvl w:val="0"/>
                <w:numId w:val="3"/>
              </w:numPr>
              <w:suppressAutoHyphens/>
              <w:spacing w:after="60" w:line="240" w:lineRule="auto"/>
              <w:ind w:left="33" w:firstLine="22"/>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60FDF">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FDF">
              <w:rPr>
                <w:rFonts w:ascii="Times New Roman" w:eastAsia="Times New Roman" w:hAnsi="Times New Roman" w:cs="Times New Roman"/>
                <w:sz w:val="24"/>
                <w:szCs w:val="24"/>
              </w:rPr>
              <w:t>указанных</w:t>
            </w:r>
            <w:proofErr w:type="gramEnd"/>
            <w:r w:rsidRPr="00060FDF">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FDF">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w:t>
            </w:r>
            <w:r w:rsidRPr="00060FDF">
              <w:rPr>
                <w:rFonts w:ascii="Times New Roman" w:eastAsia="Times New Roman" w:hAnsi="Times New Roman" w:cs="Times New Roman"/>
                <w:sz w:val="24"/>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FDF" w:rsidRPr="00060FDF" w:rsidRDefault="00060FDF" w:rsidP="00060FDF">
            <w:pPr>
              <w:numPr>
                <w:ilvl w:val="0"/>
                <w:numId w:val="3"/>
              </w:numPr>
              <w:suppressAutoHyphens/>
              <w:spacing w:after="60" w:line="240" w:lineRule="auto"/>
              <w:ind w:left="33"/>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0FDF" w:rsidRPr="00060FDF" w:rsidRDefault="00060FDF" w:rsidP="00060FDF">
            <w:pPr>
              <w:numPr>
                <w:ilvl w:val="0"/>
                <w:numId w:val="3"/>
              </w:numPr>
              <w:spacing w:after="60"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060FDF">
              <w:rPr>
                <w:rFonts w:ascii="Times New Roman" w:eastAsia="Times New Roman" w:hAnsi="Times New Roman" w:cs="Times New Roman"/>
                <w:sz w:val="24"/>
                <w:szCs w:val="24"/>
              </w:rPr>
              <w:t>а-</w:t>
            </w:r>
            <w:proofErr w:type="gramEnd"/>
            <w:r w:rsidRPr="00060FDF">
              <w:rPr>
                <w:rFonts w:ascii="Times New Roman" w:eastAsia="Times New Roman" w:hAnsi="Times New Roman" w:cs="Times New Roman"/>
                <w:sz w:val="24"/>
                <w:szCs w:val="24"/>
              </w:rPr>
              <w:t xml:space="preserve"> не требуется;</w:t>
            </w:r>
          </w:p>
          <w:p w:rsidR="00060FDF" w:rsidRPr="00060FDF" w:rsidRDefault="00060FDF" w:rsidP="00060FDF">
            <w:pPr>
              <w:numPr>
                <w:ilvl w:val="0"/>
                <w:numId w:val="3"/>
              </w:numPr>
              <w:suppressAutoHyphens/>
              <w:spacing w:after="60" w:line="240" w:lineRule="auto"/>
              <w:ind w:left="33" w:firstLine="0"/>
              <w:jc w:val="both"/>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0FDF">
              <w:rPr>
                <w:rFonts w:ascii="Times New Roman" w:eastAsia="Times New Roman" w:hAnsi="Times New Roman" w:cs="Times New Roman"/>
                <w:sz w:val="24"/>
                <w:szCs w:val="24"/>
              </w:rPr>
              <w:t xml:space="preserve"> </w:t>
            </w:r>
            <w:proofErr w:type="gramStart"/>
            <w:r w:rsidRPr="00060FDF">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FDF">
              <w:rPr>
                <w:rFonts w:ascii="Times New Roman" w:eastAsia="Times New Roman" w:hAnsi="Times New Roman" w:cs="Times New Roman"/>
                <w:sz w:val="24"/>
                <w:szCs w:val="24"/>
              </w:rPr>
              <w:t>неполнородными</w:t>
            </w:r>
            <w:proofErr w:type="spellEnd"/>
            <w:r w:rsidRPr="00060FDF">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60FDF">
              <w:rPr>
                <w:rFonts w:ascii="Times New Roman" w:eastAsia="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FDF" w:rsidRPr="00060FDF" w:rsidRDefault="00060FDF" w:rsidP="00060FDF">
            <w:pPr>
              <w:suppressAutoHyphens/>
              <w:ind w:left="33" w:firstLine="142"/>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060FDF">
              <w:rPr>
                <w:rFonts w:ascii="Times New Roman" w:eastAsia="Times New Roman" w:hAnsi="Times New Roman" w:cs="Times New Roman"/>
                <w:sz w:val="24"/>
                <w:szCs w:val="24"/>
              </w:rPr>
              <w:lastRenderedPageBreak/>
              <w:t xml:space="preserve">соответствии с законодательством Российской Федерации установлены требования к товару, работе или услуге - </w:t>
            </w:r>
            <w:r w:rsidRPr="00060FDF">
              <w:rPr>
                <w:rFonts w:ascii="Times New Roman" w:eastAsia="Times New Roman" w:hAnsi="Times New Roman" w:cs="Times New Roman"/>
                <w:b/>
                <w:sz w:val="24"/>
                <w:szCs w:val="24"/>
              </w:rPr>
              <w:t>не требуется</w:t>
            </w:r>
            <w:r w:rsidRPr="00060FDF">
              <w:rPr>
                <w:rFonts w:ascii="Times New Roman" w:eastAsia="Times New Roman" w:hAnsi="Times New Roman" w:cs="Times New Roman"/>
                <w:sz w:val="24"/>
                <w:szCs w:val="24"/>
              </w:rPr>
              <w:t>;</w:t>
            </w:r>
          </w:p>
          <w:p w:rsidR="00060FDF" w:rsidRPr="00060FDF" w:rsidRDefault="00060FDF" w:rsidP="00060FDF">
            <w:pPr>
              <w:suppressAutoHyphens/>
              <w:ind w:left="33" w:firstLine="142"/>
              <w:rPr>
                <w:rFonts w:ascii="Times New Roman" w:eastAsia="Times New Roman" w:hAnsi="Times New Roman" w:cs="Times New Roman"/>
                <w:sz w:val="24"/>
                <w:szCs w:val="24"/>
              </w:rPr>
            </w:pPr>
            <w:proofErr w:type="gramStart"/>
            <w:r w:rsidRPr="00060FDF">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060FDF">
              <w:rPr>
                <w:rFonts w:ascii="Times New Roman" w:eastAsia="Times New Roman" w:hAnsi="Times New Roman" w:cs="Times New Roman"/>
                <w:sz w:val="24"/>
                <w:szCs w:val="24"/>
              </w:rPr>
              <w:t xml:space="preserve"> является крупной сделкой;</w:t>
            </w:r>
          </w:p>
          <w:p w:rsidR="00060FDF" w:rsidRPr="00060FDF" w:rsidRDefault="00060FDF" w:rsidP="00060FDF">
            <w:pPr>
              <w:suppressAutoHyphens/>
              <w:ind w:left="33" w:firstLine="142"/>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 </w:t>
            </w:r>
            <w:r w:rsidRPr="00060FDF">
              <w:rPr>
                <w:rFonts w:ascii="Times New Roman" w:eastAsia="Times New Roman" w:hAnsi="Times New Roman" w:cs="Times New Roman"/>
                <w:b/>
                <w:sz w:val="24"/>
                <w:szCs w:val="24"/>
              </w:rPr>
              <w:t>не требуется</w:t>
            </w:r>
            <w:r w:rsidRPr="00060FDF">
              <w:rPr>
                <w:rFonts w:ascii="Times New Roman" w:eastAsia="Times New Roman" w:hAnsi="Times New Roman" w:cs="Times New Roman"/>
                <w:sz w:val="24"/>
                <w:szCs w:val="24"/>
              </w:rPr>
              <w:t>;</w:t>
            </w:r>
          </w:p>
          <w:p w:rsidR="00060FDF" w:rsidRPr="00060FDF" w:rsidRDefault="00060FDF" w:rsidP="00060FDF">
            <w:pPr>
              <w:suppressAutoHyphens/>
              <w:ind w:left="33" w:firstLine="142"/>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060FDF">
              <w:rPr>
                <w:rFonts w:ascii="Times New Roman" w:eastAsia="Times New Roman" w:hAnsi="Times New Roman" w:cs="Times New Roman"/>
                <w:b/>
                <w:sz w:val="24"/>
                <w:szCs w:val="24"/>
              </w:rPr>
              <w:t>не</w:t>
            </w:r>
            <w:r w:rsidRPr="00060FDF">
              <w:rPr>
                <w:rFonts w:ascii="Times New Roman" w:eastAsia="Times New Roman" w:hAnsi="Times New Roman" w:cs="Times New Roman"/>
                <w:sz w:val="24"/>
                <w:szCs w:val="24"/>
              </w:rPr>
              <w:t xml:space="preserve"> т</w:t>
            </w:r>
            <w:r w:rsidRPr="00060FDF">
              <w:rPr>
                <w:rFonts w:ascii="Times New Roman" w:eastAsia="Times New Roman" w:hAnsi="Times New Roman" w:cs="Times New Roman"/>
                <w:b/>
                <w:sz w:val="24"/>
                <w:szCs w:val="24"/>
              </w:rPr>
              <w:t>ребуется;</w:t>
            </w:r>
            <w:r w:rsidRPr="00060FDF">
              <w:rPr>
                <w:rFonts w:ascii="Times New Roman" w:eastAsia="Times New Roman" w:hAnsi="Times New Roman" w:cs="Times New Roman"/>
                <w:sz w:val="24"/>
                <w:szCs w:val="24"/>
              </w:rPr>
              <w:t xml:space="preserve"> </w:t>
            </w:r>
          </w:p>
          <w:p w:rsidR="00060FDF" w:rsidRPr="00060FDF" w:rsidRDefault="00060FDF" w:rsidP="00060FDF">
            <w:pPr>
              <w:suppressAutoHyphens/>
              <w:ind w:left="33" w:firstLine="142"/>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060FDF">
              <w:rPr>
                <w:rFonts w:ascii="Times New Roman" w:eastAsia="Times New Roman" w:hAnsi="Times New Roman" w:cs="Times New Roman"/>
                <w:b/>
                <w:sz w:val="24"/>
                <w:szCs w:val="24"/>
              </w:rPr>
              <w:t>не требуется</w:t>
            </w:r>
            <w:r w:rsidRPr="00060FDF">
              <w:rPr>
                <w:rFonts w:ascii="Times New Roman" w:eastAsia="Times New Roman" w:hAnsi="Times New Roman" w:cs="Times New Roman"/>
                <w:sz w:val="24"/>
                <w:szCs w:val="24"/>
              </w:rPr>
              <w:t>.</w:t>
            </w:r>
          </w:p>
          <w:p w:rsidR="008B1B03" w:rsidRPr="00C103A1" w:rsidRDefault="00060FDF" w:rsidP="00060FDF">
            <w:pPr>
              <w:suppressAutoHyphens/>
              <w:spacing w:line="240" w:lineRule="auto"/>
              <w:ind w:left="33" w:firstLine="142"/>
              <w:jc w:val="both"/>
              <w:rPr>
                <w:rFonts w:ascii="Times New Roman" w:eastAsia="Times New Roman" w:hAnsi="Times New Roman" w:cs="Times New Roman"/>
                <w:sz w:val="24"/>
                <w:szCs w:val="24"/>
              </w:rPr>
            </w:pPr>
            <w:r w:rsidRPr="00060FDF">
              <w:rPr>
                <w:rFonts w:ascii="Times New Roman" w:eastAsia="Times New Roman" w:hAnsi="Times New Roman" w:cs="Times New Roman"/>
                <w:sz w:val="24"/>
                <w:szCs w:val="24"/>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 </w:t>
            </w:r>
            <w:r w:rsidRPr="00060FDF">
              <w:rPr>
                <w:rFonts w:ascii="Times New Roman" w:eastAsia="Times New Roman" w:hAnsi="Times New Roman" w:cs="Times New Roman"/>
                <w:b/>
                <w:sz w:val="24"/>
                <w:szCs w:val="24"/>
              </w:rPr>
              <w:t>не требуется.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4"/>
              <w:keepNext/>
              <w:keepLines/>
              <w:widowControl w:val="0"/>
              <w:suppressLineNumbers/>
              <w:suppressAutoHyphens/>
              <w:spacing w:after="0" w:line="276" w:lineRule="auto"/>
            </w:pPr>
            <w:r>
              <w:t xml:space="preserve">Инструкция по заполнению заявки на участие в электронном аукционе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вправе подать только одну заявку на участие в электронном аукционе.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Заявка на участие в электронном аукционе, подготовленная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закупки, должна быть </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оставлена на русском языке.</w:t>
            </w:r>
            <w:bookmarkStart w:id="16" w:name="_Ref119430333"/>
            <w:r>
              <w:rPr>
                <w:rFonts w:ascii="Times New Roman" w:eastAsia="Times New Roman" w:hAnsi="Times New Roman" w:cs="Times New Roman"/>
                <w:sz w:val="24"/>
                <w:szCs w:val="24"/>
              </w:rPr>
              <w:t xml:space="preserve"> </w:t>
            </w:r>
            <w:bookmarkStart w:id="17" w:name="_Ref119429817"/>
            <w:bookmarkStart w:id="18" w:name="_Toc123405470"/>
            <w:bookmarkEnd w:id="16"/>
            <w:bookmarkEnd w:id="17"/>
            <w:bookmarkEnd w:id="18"/>
            <w:r>
              <w:rPr>
                <w:rFonts w:ascii="Times New Roman" w:eastAsia="Times New Roman" w:hAnsi="Times New Roman" w:cs="Times New Roman"/>
                <w:sz w:val="24"/>
                <w:szCs w:val="24"/>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Pr>
                <w:rFonts w:ascii="Times New Roman" w:eastAsia="Times New Roman" w:hAnsi="Times New Roman" w:cs="Times New Roman"/>
                <w:sz w:val="24"/>
                <w:szCs w:val="24"/>
              </w:rPr>
              <w:t>заполненного</w:t>
            </w:r>
            <w:proofErr w:type="gramEnd"/>
            <w:r>
              <w:rPr>
                <w:rFonts w:ascii="Times New Roman" w:eastAsia="Times New Roman" w:hAnsi="Times New Roman" w:cs="Times New Roman"/>
                <w:sz w:val="24"/>
                <w:szCs w:val="24"/>
              </w:rPr>
              <w:t xml:space="preserve"> с учетом вышеизложенной инструкции по заполнению заявки на участие в электронном аукционе.</w:t>
            </w:r>
          </w:p>
          <w:p w:rsidR="008B1B03" w:rsidRDefault="008B1B03" w:rsidP="008B1B03">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Инструкция по заполнению первой части заявки</w:t>
            </w:r>
          </w:p>
          <w:p w:rsidR="008B1B03" w:rsidRDefault="008B1B03" w:rsidP="008B1B03">
            <w:pPr>
              <w:autoSpaceDE w:val="0"/>
              <w:autoSpaceDN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участие в аукционе в электронной форме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Pr>
                <w:rFonts w:ascii="Times New Roman" w:eastAsia="Times New Roman" w:hAnsi="Times New Roman" w:cs="Times New Roman"/>
                <w:i/>
                <w:iCs/>
                <w:sz w:val="24"/>
                <w:szCs w:val="24"/>
              </w:rPr>
              <w:t>«должен быть». При несоблюдении указанных требований заявка участника подлежит отклонению.</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I «конкретные значения»</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предлагает одно конкретное значение, за исключением описания диапазонных значений (Раздел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в случае применения заказчиком в техническом задании при описании значения показателя с использованием следующих слов (знаков):</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bCs/>
                <w:sz w:val="24"/>
                <w:szCs w:val="24"/>
              </w:rPr>
              <w:t>«не менее», «не ниже»</w:t>
            </w:r>
            <w:r>
              <w:rPr>
                <w:rFonts w:ascii="Times New Roman" w:eastAsia="Times New Roman" w:hAnsi="Times New Roman" w:cs="Times New Roman"/>
                <w:sz w:val="24"/>
                <w:szCs w:val="24"/>
              </w:rPr>
              <w:t xml:space="preserve"> - участником предоставляется значение равное или превышающее указанное;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«не более», «не выше»</w:t>
            </w:r>
            <w:r>
              <w:rPr>
                <w:rFonts w:ascii="Times New Roman" w:eastAsia="Times New Roman" w:hAnsi="Times New Roman" w:cs="Times New Roman"/>
                <w:sz w:val="24"/>
                <w:szCs w:val="24"/>
              </w:rPr>
              <w:t xml:space="preserve"> - участником предоставляется  значение равное или менее </w:t>
            </w:r>
            <w:proofErr w:type="gramStart"/>
            <w:r>
              <w:rPr>
                <w:rFonts w:ascii="Times New Roman" w:eastAsia="Times New Roman" w:hAnsi="Times New Roman" w:cs="Times New Roman"/>
                <w:sz w:val="24"/>
                <w:szCs w:val="24"/>
              </w:rPr>
              <w:t>указанного</w:t>
            </w:r>
            <w:proofErr w:type="gramEnd"/>
            <w:r>
              <w:rPr>
                <w:rFonts w:ascii="Times New Roman" w:eastAsia="Times New Roman" w:hAnsi="Times New Roman" w:cs="Times New Roman"/>
                <w:sz w:val="24"/>
                <w:szCs w:val="24"/>
              </w:rPr>
              <w:t xml:space="preserve">;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«менее»,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«ниже» - </w:t>
            </w:r>
            <w:r>
              <w:rPr>
                <w:rFonts w:ascii="Times New Roman" w:eastAsia="Times New Roman" w:hAnsi="Times New Roman" w:cs="Times New Roman"/>
                <w:sz w:val="24"/>
                <w:szCs w:val="24"/>
              </w:rPr>
              <w:t>участником предоставляется значение меньше указанного;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«более», «выше», «свыше»</w:t>
            </w:r>
            <w:r>
              <w:rPr>
                <w:rFonts w:ascii="Times New Roman" w:eastAsia="Times New Roman" w:hAnsi="Times New Roman" w:cs="Times New Roman"/>
                <w:sz w:val="24"/>
                <w:szCs w:val="24"/>
              </w:rPr>
              <w:t xml:space="preserve"> - участником предоставляется значение превышающее указанное;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«не менее и не более», «не менее, не более», «не менее не более», «не менее; не более», «не менее/не более»   </w:t>
            </w:r>
            <w:r>
              <w:rPr>
                <w:rFonts w:ascii="Times New Roman" w:eastAsia="Times New Roman" w:hAnsi="Times New Roman" w:cs="Times New Roman"/>
                <w:sz w:val="24"/>
                <w:szCs w:val="24"/>
              </w:rPr>
              <w:t> - участником предоставляется одно конкретное значение в рамках значений верхней и нижней границы;</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«до» -</w:t>
            </w:r>
            <w:r>
              <w:rPr>
                <w:rFonts w:ascii="Times New Roman" w:eastAsia="Times New Roman" w:hAnsi="Times New Roman" w:cs="Times New Roman"/>
                <w:sz w:val="24"/>
                <w:szCs w:val="24"/>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слов</w:t>
            </w:r>
            <w:r>
              <w:rPr>
                <w:rFonts w:ascii="Times New Roman" w:eastAsia="Times New Roman" w:hAnsi="Times New Roman" w:cs="Times New Roman"/>
                <w:b/>
                <w:bCs/>
                <w:sz w:val="24"/>
                <w:szCs w:val="24"/>
              </w:rPr>
              <w:t xml:space="preserve"> «от» - </w:t>
            </w:r>
            <w:r>
              <w:rPr>
                <w:rFonts w:ascii="Times New Roman" w:eastAsia="Times New Roman" w:hAnsi="Times New Roman" w:cs="Times New Roman"/>
                <w:sz w:val="24"/>
                <w:szCs w:val="24"/>
              </w:rPr>
              <w:t>участником предоставляется указанное значение или превышающее его;</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до…»</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участником</w:t>
            </w:r>
            <w:proofErr w:type="gramEnd"/>
            <w:r>
              <w:rPr>
                <w:rFonts w:ascii="Times New Roman" w:eastAsia="Times New Roman" w:hAnsi="Times New Roman" w:cs="Times New Roman"/>
                <w:sz w:val="24"/>
                <w:szCs w:val="24"/>
              </w:rPr>
              <w:t xml:space="preserve"> предоставляется одно конкретное значение в рамках значений;</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(например - погрешность) - участником предоставляется конкретное цифровое значение с указанием знака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знака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 xml:space="preserve"> - участником предоставляется конкретное цифровое значение.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применение заказчиком в техническом задании перечисления значений показателя через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 «/» -</w:t>
            </w:r>
            <w:r>
              <w:rPr>
                <w:rFonts w:ascii="Times New Roman" w:eastAsia="Times New Roman" w:hAnsi="Times New Roman" w:cs="Times New Roman"/>
                <w:sz w:val="24"/>
                <w:szCs w:val="24"/>
              </w:rPr>
              <w:t xml:space="preserve"> участник указывает все перечисленные значения показателя, при использовании союзов </w:t>
            </w:r>
            <w:r>
              <w:rPr>
                <w:rFonts w:ascii="Times New Roman" w:eastAsia="Times New Roman" w:hAnsi="Times New Roman" w:cs="Times New Roman"/>
                <w:b/>
                <w:bCs/>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«либо» - </w:t>
            </w:r>
            <w:r>
              <w:rPr>
                <w:rFonts w:ascii="Times New Roman" w:eastAsia="Times New Roman" w:hAnsi="Times New Roman" w:cs="Times New Roman"/>
                <w:sz w:val="24"/>
                <w:szCs w:val="24"/>
              </w:rPr>
              <w:t xml:space="preserve">участники выбирают одно из значений. При использовании </w:t>
            </w:r>
            <w:r>
              <w:rPr>
                <w:rFonts w:ascii="Times New Roman" w:eastAsia="Times New Roman" w:hAnsi="Times New Roman" w:cs="Times New Roman"/>
                <w:b/>
                <w:bCs/>
                <w:sz w:val="24"/>
                <w:szCs w:val="24"/>
              </w:rPr>
              <w:t>«и (или)» -</w:t>
            </w:r>
            <w:r>
              <w:rPr>
                <w:rFonts w:ascii="Times New Roman" w:eastAsia="Times New Roman" w:hAnsi="Times New Roman" w:cs="Times New Roman"/>
                <w:sz w:val="24"/>
                <w:szCs w:val="24"/>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знаки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При одновременном использовании знаков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 xml:space="preserve"> и союзов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участник указывает все значения показателя до </w:t>
            </w:r>
            <w:r>
              <w:rPr>
                <w:rFonts w:ascii="Times New Roman" w:eastAsia="Times New Roman" w:hAnsi="Times New Roman" w:cs="Times New Roman"/>
                <w:bCs/>
                <w:sz w:val="24"/>
                <w:szCs w:val="24"/>
              </w:rPr>
              <w:lastRenderedPageBreak/>
              <w:t xml:space="preserve">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или значение указанное после союза </w:t>
            </w:r>
            <w:r>
              <w:rPr>
                <w:rFonts w:ascii="Times New Roman" w:eastAsia="Times New Roman" w:hAnsi="Times New Roman" w:cs="Times New Roman"/>
                <w:b/>
                <w:bCs/>
                <w:sz w:val="24"/>
                <w:szCs w:val="24"/>
              </w:rPr>
              <w:t>«или», «либо»</w:t>
            </w:r>
            <w:r>
              <w:rPr>
                <w:rFonts w:ascii="Times New Roman" w:eastAsia="Times New Roman" w:hAnsi="Times New Roman" w:cs="Times New Roman"/>
                <w:bCs/>
                <w:sz w:val="24"/>
                <w:szCs w:val="24"/>
              </w:rPr>
              <w:t xml:space="preserve"> (например: 1, 2, 3 или 4; участник предлагает: вариант1 – 1, 2, 3; вариант 2 – 4).</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«диапазонные значения»</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заказчиком в техническом задании при описании диапазона: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знаком</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словами</w:t>
            </w:r>
            <w:r>
              <w:rPr>
                <w:rFonts w:ascii="Times New Roman" w:eastAsia="Times New Roman" w:hAnsi="Times New Roman" w:cs="Times New Roman"/>
                <w:b/>
                <w:bCs/>
                <w:sz w:val="24"/>
                <w:szCs w:val="24"/>
              </w:rPr>
              <w:t xml:space="preserve"> «диапазон может быть расширен» -</w:t>
            </w:r>
            <w:r>
              <w:rPr>
                <w:rFonts w:ascii="Times New Roman" w:eastAsia="Times New Roman" w:hAnsi="Times New Roman" w:cs="Times New Roman"/>
                <w:sz w:val="24"/>
                <w:szCs w:val="24"/>
              </w:rPr>
              <w:t xml:space="preserve"> участником представляется диапазон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значений, в рамках равных значениям верхней и нижней границы диапазона, либо значения расширяющие границы диапазона;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использовании в описании диапазона предлогов </w:t>
            </w:r>
            <w:r>
              <w:rPr>
                <w:rFonts w:ascii="Times New Roman" w:eastAsia="Times New Roman" w:hAnsi="Times New Roman" w:cs="Times New Roman"/>
                <w:b/>
                <w:bCs/>
                <w:sz w:val="24"/>
                <w:szCs w:val="24"/>
              </w:rPr>
              <w:t>«от»</w:t>
            </w:r>
            <w:r>
              <w:rPr>
                <w:rFonts w:ascii="Times New Roman" w:eastAsia="Times New Roman" w:hAnsi="Times New Roman" w:cs="Times New Roman"/>
                <w:sz w:val="24"/>
                <w:szCs w:val="24"/>
              </w:rPr>
              <w:t xml:space="preserve"> и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предельные значения входят в диапазон, допускается использование знака </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«общие сведения»</w:t>
            </w:r>
          </w:p>
          <w:p w:rsidR="00EF6FCB" w:rsidRPr="00EF6FCB" w:rsidRDefault="00EF6FCB" w:rsidP="00EF6FCB">
            <w:pPr>
              <w:autoSpaceDE w:val="0"/>
              <w:autoSpaceDN w:val="0"/>
              <w:rPr>
                <w:rFonts w:ascii="Times New Roman" w:hAnsi="Times New Roman" w:cs="Times New Roman"/>
                <w:b/>
                <w:bCs/>
                <w:sz w:val="24"/>
                <w:szCs w:val="24"/>
              </w:rPr>
            </w:pPr>
            <w:r w:rsidRPr="00EF6FCB">
              <w:rPr>
                <w:rFonts w:ascii="Times New Roman" w:hAnsi="Times New Roman" w:cs="Times New Roman"/>
                <w:sz w:val="24"/>
                <w:szCs w:val="24"/>
              </w:rPr>
              <w:t>Если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 участник не вправе изменять указанные значения показателя товара.</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rFonts w:ascii="Times New Roman" w:eastAsia="Times New Roman" w:hAnsi="Times New Roman" w:cs="Times New Roman"/>
                <w:sz w:val="24"/>
                <w:szCs w:val="24"/>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использовании заказчиком в части II «ТЕХНИЧЕСКОЕ ЗАДАНИЕ» вышеуказанных терминов участник предлагает цифровое значение.</w:t>
            </w:r>
          </w:p>
          <w:p w:rsidR="008B1B03" w:rsidRDefault="008B1B03" w:rsidP="008B1B03">
            <w:pPr>
              <w:autoSpaceDE w:val="0"/>
              <w:autoSpaceDN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«СВЕДЕНИЯ О ПРОВОДИМОМ АУКЦИОНЕ В ЭЛЕКТРОННОЙ ФОРМЕ» документации об аукционе.</w:t>
            </w:r>
            <w:proofErr w:type="gramEnd"/>
          </w:p>
          <w:p w:rsidR="008B1B03" w:rsidRDefault="008B1B03" w:rsidP="008B1B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B1B03" w:rsidTr="008B1B03">
        <w:trPr>
          <w:trHeight w:val="868"/>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bookmarkStart w:id="21" w:name="_Ref166566297"/>
            <w:bookmarkEnd w:id="21"/>
            <w:r>
              <w:rPr>
                <w:rFonts w:ascii="Times New Roman" w:hAnsi="Times New Roman" w:cs="Times New Roman"/>
                <w:sz w:val="24"/>
                <w:szCs w:val="24"/>
              </w:rPr>
              <w:t>Размер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060FDF" w:rsidRDefault="008B1B03" w:rsidP="00060FD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Требуется </w:t>
            </w:r>
            <w:r>
              <w:rPr>
                <w:rFonts w:ascii="Times New Roman" w:hAnsi="Times New Roman" w:cs="Times New Roman"/>
                <w:sz w:val="24"/>
                <w:szCs w:val="24"/>
                <w:u w:val="single"/>
              </w:rPr>
              <w:t xml:space="preserve">в размере 1% от начальной (максимальной) цены договора, что составляет </w:t>
            </w:r>
            <w:r w:rsidR="00060FDF">
              <w:rPr>
                <w:rFonts w:ascii="Times New Roman" w:hAnsi="Times New Roman" w:cs="Times New Roman"/>
                <w:b/>
                <w:sz w:val="24"/>
                <w:szCs w:val="24"/>
                <w:u w:val="single"/>
              </w:rPr>
              <w:t>4 835 (четыре тысячи восемьсот тридцать пять) рублей 19 копеек.</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 НДС не облагается.</w:t>
            </w:r>
          </w:p>
          <w:p w:rsidR="008B1B03" w:rsidRDefault="008B1B03" w:rsidP="008B1B03">
            <w:pPr>
              <w:tabs>
                <w:tab w:val="left" w:pos="426"/>
                <w:tab w:val="left" w:pos="993"/>
              </w:tabs>
              <w:autoSpaceDE w:val="0"/>
              <w:autoSpaceDN w:val="0"/>
              <w:adjustRightInd w:val="0"/>
              <w:spacing w:after="0" w:line="240" w:lineRule="auto"/>
              <w:jc w:val="both"/>
              <w:rPr>
                <w:rFonts w:ascii="Times New Roman" w:hAnsi="Times New Roman" w:cs="Times New Roman"/>
                <w:b/>
                <w:sz w:val="24"/>
                <w:szCs w:val="24"/>
              </w:rPr>
            </w:pPr>
          </w:p>
        </w:tc>
      </w:tr>
      <w:bookmarkEnd w:id="20"/>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счета для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 электронном аукционе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победитель такого аукциона или иной участник, с которым заключается договор при уклонении победителя </w:t>
            </w:r>
            <w:r>
              <w:rPr>
                <w:rFonts w:ascii="Times New Roman" w:hAnsi="Times New Roman" w:cs="Times New Roman"/>
                <w:sz w:val="24"/>
                <w:szCs w:val="24"/>
              </w:rPr>
              <w:lastRenderedPageBreak/>
              <w:t>такого аукциона от заключения контракта, должен подписать договор</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пяти дней со дня получения проекта договора от оператора электронной площадки </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Pr>
                <w:rFonts w:ascii="Times New Roman" w:hAnsi="Times New Roman" w:cs="Times New Roman"/>
                <w:sz w:val="24"/>
                <w:szCs w:val="24"/>
              </w:rPr>
              <w:br/>
              <w:t xml:space="preserve">победителя электронного  аукциона или иного участника такого аукциона </w:t>
            </w:r>
            <w:proofErr w:type="gramStart"/>
            <w:r>
              <w:rPr>
                <w:rFonts w:ascii="Times New Roman" w:hAnsi="Times New Roman" w:cs="Times New Roman"/>
                <w:sz w:val="24"/>
                <w:szCs w:val="24"/>
              </w:rPr>
              <w:t>уклонившимися</w:t>
            </w:r>
            <w:proofErr w:type="gramEnd"/>
            <w:r>
              <w:rPr>
                <w:rFonts w:ascii="Times New Roman" w:hAnsi="Times New Roman" w:cs="Times New Roman"/>
                <w:sz w:val="24"/>
                <w:szCs w:val="24"/>
              </w:rPr>
              <w:t xml:space="preserve"> от заключения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Pr>
                <w:rFonts w:ascii="Times New Roman" w:hAnsi="Times New Roman" w:cs="Times New Roman"/>
                <w:sz w:val="24"/>
                <w:szCs w:val="24"/>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cs="Times New Roman"/>
              </w:rPr>
            </w:pPr>
            <w:r w:rsidRPr="008B1B03">
              <w:rPr>
                <w:rFonts w:ascii="Times New Roman" w:hAnsi="Times New Roman"/>
                <w:b w:val="0"/>
              </w:rPr>
              <w:t>Размер обеспечения исполнения договора составляет</w:t>
            </w:r>
            <w:r>
              <w:rPr>
                <w:rFonts w:ascii="Times New Roman" w:hAnsi="Times New Roman"/>
              </w:rPr>
              <w:t xml:space="preserve"> </w:t>
            </w:r>
            <w:r>
              <w:rPr>
                <w:rFonts w:ascii="Times New Roman" w:hAnsi="Times New Roman" w:cs="Times New Roman"/>
              </w:rPr>
              <w:t xml:space="preserve">5% от начальной (максимальной) цены Договора, что составляет </w:t>
            </w:r>
          </w:p>
          <w:p w:rsidR="00060FDF" w:rsidRDefault="00060FDF" w:rsidP="00060FD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Pr>
                <w:rFonts w:ascii="Times New Roman" w:hAnsi="Times New Roman" w:cs="Times New Roman"/>
                <w:b/>
                <w:u w:val="single"/>
              </w:rPr>
              <w:t>24 175</w:t>
            </w:r>
            <w:r>
              <w:rPr>
                <w:rFonts w:ascii="Times New Roman" w:hAnsi="Times New Roman" w:cs="Times New Roman"/>
                <w:b/>
                <w:sz w:val="24"/>
                <w:szCs w:val="24"/>
                <w:u w:val="single"/>
              </w:rPr>
              <w:t xml:space="preserve"> (двадцать четыре тысячи сто семьдесят пять) рублей 94 копейки.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 xml:space="preserve"> Договор заключается только после предоставления участником аукциона, с которым заключается договор обеспечения исполнения договора.</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bookmarkStart w:id="26" w:name="_Ref166350695"/>
            <w:r>
              <w:rPr>
                <w:rFonts w:ascii="Times New Roman" w:hAnsi="Times New Roman"/>
                <w:b w:val="0"/>
                <w:bCs w:val="0"/>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Срок действия банковской гарантии должен превышать срок действия договора не менее чем на один месяц.</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8B1B03" w:rsidRDefault="008B1B03" w:rsidP="008B1B03">
            <w:pPr>
              <w:pStyle w:val="3"/>
              <w:keepNext w:val="0"/>
              <w:numPr>
                <w:ilvl w:val="0"/>
                <w:numId w:val="0"/>
              </w:numPr>
              <w:tabs>
                <w:tab w:val="left" w:pos="708"/>
              </w:tabs>
              <w:spacing w:before="0" w:after="0" w:line="276" w:lineRule="auto"/>
              <w:rPr>
                <w:rFonts w:ascii="Times New Roman" w:hAnsi="Times New Roman"/>
                <w:b w:val="0"/>
                <w:bCs w:val="0"/>
              </w:rPr>
            </w:pPr>
            <w:r>
              <w:rPr>
                <w:rFonts w:ascii="Times New Roman" w:hAnsi="Times New Roman"/>
                <w:b w:val="0"/>
                <w:bCs w:val="0"/>
              </w:rPr>
              <w:t>Обеспечение исполнения договора должно быть предоставлено одновременно с подписанным экземпляром договора.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документации об обеспечении исполнения </w:t>
            </w:r>
            <w:r>
              <w:rPr>
                <w:rFonts w:ascii="Times New Roman" w:hAnsi="Times New Roman" w:cs="Times New Roman"/>
                <w:bCs/>
                <w:sz w:val="24"/>
                <w:szCs w:val="24"/>
              </w:rPr>
              <w:t>договор</w:t>
            </w:r>
            <w:r>
              <w:rPr>
                <w:rFonts w:ascii="Times New Roman" w:hAnsi="Times New Roman" w:cs="Times New Roman"/>
                <w:sz w:val="24"/>
                <w:szCs w:val="24"/>
              </w:rPr>
              <w:t>а не применяются в случае:</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заключения </w:t>
            </w:r>
            <w:r>
              <w:rPr>
                <w:rFonts w:ascii="Times New Roman" w:hAnsi="Times New Roman" w:cs="Times New Roman"/>
                <w:bCs/>
                <w:sz w:val="24"/>
                <w:szCs w:val="24"/>
              </w:rPr>
              <w:t>договор</w:t>
            </w:r>
            <w:r>
              <w:rPr>
                <w:rFonts w:ascii="Times New Roman" w:hAnsi="Times New Roman" w:cs="Times New Roman"/>
                <w:sz w:val="24"/>
                <w:szCs w:val="24"/>
              </w:rPr>
              <w:t>а с участником закупки, который является государственным или муниципальным казенным учреждением;</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осуществления закупки услуги по предоставлению кредита;</w:t>
            </w:r>
          </w:p>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заключения бюджетным учреждением </w:t>
            </w:r>
            <w:r>
              <w:rPr>
                <w:rFonts w:ascii="Times New Roman" w:hAnsi="Times New Roman" w:cs="Times New Roman"/>
                <w:bCs/>
                <w:sz w:val="24"/>
                <w:szCs w:val="24"/>
              </w:rPr>
              <w:t>договор</w:t>
            </w:r>
            <w:r>
              <w:rPr>
                <w:rFonts w:ascii="Times New Roman" w:hAnsi="Times New Roman" w:cs="Times New Roman"/>
                <w:sz w:val="24"/>
                <w:szCs w:val="24"/>
              </w:rPr>
              <w:t>а, предметом которого является выдача банковской гарантии.</w:t>
            </w:r>
          </w:p>
          <w:p w:rsidR="008B1B03" w:rsidRDefault="008B1B03" w:rsidP="008B1B03">
            <w:pPr>
              <w:pStyle w:val="3"/>
              <w:keepNext w:val="0"/>
              <w:numPr>
                <w:ilvl w:val="0"/>
                <w:numId w:val="0"/>
              </w:numPr>
              <w:tabs>
                <w:tab w:val="left" w:pos="708"/>
              </w:tabs>
              <w:spacing w:before="0" w:after="0" w:line="276" w:lineRule="auto"/>
              <w:ind w:firstLine="175"/>
              <w:rPr>
                <w:rFonts w:ascii="Times New Roman" w:hAnsi="Times New Roman"/>
                <w:b w:val="0"/>
                <w:bCs w:val="0"/>
              </w:rPr>
            </w:pPr>
            <w:r>
              <w:rPr>
                <w:rFonts w:ascii="Times New Roman" w:hAnsi="Times New Roman"/>
                <w:b w:val="0"/>
                <w:bCs w:val="0"/>
              </w:rPr>
              <w:t xml:space="preserve">Требования к обеспечению исполнения договора, </w:t>
            </w:r>
            <w:r>
              <w:rPr>
                <w:rFonts w:ascii="Times New Roman" w:hAnsi="Times New Roman"/>
                <w:b w:val="0"/>
                <w:bCs w:val="0"/>
              </w:rPr>
              <w:lastRenderedPageBreak/>
              <w:t>предоставляемому в виде банковской гарантии, установлены в статье 45 Закона о контрактной системе, а именно:</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Банковская гарантия должна быть безотзывной;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2.  Банковская гарантия должна содержать: </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инципалом в соответствии со </w:t>
            </w:r>
            <w:hyperlink r:id="rId9" w:history="1">
              <w:r>
                <w:rPr>
                  <w:rStyle w:val="a3"/>
                </w:rPr>
                <w:t>статьей 96</w:t>
              </w:r>
            </w:hyperlink>
            <w:r>
              <w:rPr>
                <w:rFonts w:ascii="Times New Roman" w:hAnsi="Times New Roman" w:cs="Times New Roman"/>
                <w:sz w:val="24"/>
                <w:szCs w:val="24"/>
              </w:rPr>
              <w:t xml:space="preserve"> Закона о контрактной системе;</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6) срок действия банковской гарантии;</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B1B03" w:rsidRDefault="008B1B03" w:rsidP="008B1B03">
            <w:pPr>
              <w:autoSpaceDE w:val="0"/>
              <w:autoSpaceDN w:val="0"/>
              <w:adjustRightInd w:val="0"/>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8) установленный Правительством Российской Федерации </w:t>
            </w:r>
            <w:hyperlink r:id="rId10" w:history="1">
              <w:r>
                <w:rPr>
                  <w:rStyle w:val="a3"/>
                </w:rPr>
                <w:t>перечень</w:t>
              </w:r>
            </w:hyperlink>
            <w:r>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528AF" w:rsidRPr="00F853CF" w:rsidRDefault="002528AF" w:rsidP="002528AF">
            <w:pPr>
              <w:autoSpaceDE w:val="0"/>
              <w:autoSpaceDN w:val="0"/>
              <w:adjustRightInd w:val="0"/>
              <w:spacing w:after="0"/>
              <w:jc w:val="both"/>
              <w:rPr>
                <w:rFonts w:ascii="Times New Roman" w:hAnsi="Times New Roman" w:cs="Times New Roman"/>
              </w:rPr>
            </w:pPr>
            <w:proofErr w:type="gramStart"/>
            <w:r w:rsidRPr="00F853CF">
              <w:rPr>
                <w:rFonts w:ascii="Times New Roman" w:hAnsi="Times New Roman" w:cs="Times New Roman"/>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 xml:space="preserve">а, в размере цены </w:t>
            </w:r>
            <w:r>
              <w:rPr>
                <w:rFonts w:ascii="Times New Roman" w:hAnsi="Times New Roman" w:cs="Times New Roman"/>
                <w:sz w:val="24"/>
                <w:szCs w:val="24"/>
              </w:rPr>
              <w:t>Договор</w:t>
            </w:r>
            <w:r w:rsidRPr="00F853CF">
              <w:rPr>
                <w:rFonts w:ascii="Times New Roman" w:hAnsi="Times New Roman" w:cs="Times New Roman"/>
              </w:rPr>
              <w:t xml:space="preserve">а, уменьшенном на сумму, пропорциональную объему фактически исполненных поставщиком (подрядчиком, исполнителем) обязательств, предусмотренных </w:t>
            </w:r>
            <w:r>
              <w:rPr>
                <w:rFonts w:ascii="Times New Roman" w:hAnsi="Times New Roman" w:cs="Times New Roman"/>
                <w:sz w:val="24"/>
                <w:szCs w:val="24"/>
              </w:rPr>
              <w:t>Договор</w:t>
            </w:r>
            <w:r w:rsidRPr="00F853CF">
              <w:rPr>
                <w:rFonts w:ascii="Times New Roman" w:hAnsi="Times New Roman" w:cs="Times New Roman"/>
              </w:rPr>
              <w:t>ом и оплаченных заказчиком, но</w:t>
            </w:r>
            <w:proofErr w:type="gramEnd"/>
            <w:r w:rsidRPr="00F853CF">
              <w:rPr>
                <w:rFonts w:ascii="Times New Roman" w:hAnsi="Times New Roman" w:cs="Times New Roman"/>
              </w:rPr>
              <w:t xml:space="preserve"> не </w:t>
            </w:r>
            <w:proofErr w:type="gramStart"/>
            <w:r w:rsidRPr="00F853CF">
              <w:rPr>
                <w:rFonts w:ascii="Times New Roman" w:hAnsi="Times New Roman" w:cs="Times New Roman"/>
              </w:rPr>
              <w:t>превышающем</w:t>
            </w:r>
            <w:proofErr w:type="gramEnd"/>
            <w:r w:rsidRPr="00F853CF">
              <w:rPr>
                <w:rFonts w:ascii="Times New Roman" w:hAnsi="Times New Roman" w:cs="Times New Roman"/>
              </w:rPr>
              <w:t xml:space="preserve"> размер обеспечения исполнения </w:t>
            </w:r>
            <w:r>
              <w:rPr>
                <w:rFonts w:ascii="Times New Roman" w:hAnsi="Times New Roman" w:cs="Times New Roman"/>
                <w:sz w:val="24"/>
                <w:szCs w:val="24"/>
              </w:rPr>
              <w:t>Договор</w:t>
            </w:r>
            <w:r w:rsidRPr="00F853CF">
              <w:rPr>
                <w:rFonts w:ascii="Times New Roman" w:hAnsi="Times New Roman" w:cs="Times New Roman"/>
              </w:rPr>
              <w:t>а;</w:t>
            </w:r>
          </w:p>
          <w:p w:rsidR="002528AF" w:rsidRPr="00F853CF" w:rsidRDefault="002528AF" w:rsidP="002528A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10) права заказчика в случаях, установленных </w:t>
            </w:r>
            <w:hyperlink r:id="rId11" w:anchor="/document/70353464/entry/4413" w:history="1">
              <w:r w:rsidRPr="00F853CF">
                <w:rPr>
                  <w:rFonts w:ascii="Times New Roman" w:hAnsi="Times New Roman" w:cs="Times New Roman"/>
                </w:rPr>
                <w:t>частью 13 статьи 44</w:t>
              </w:r>
            </w:hyperlink>
            <w:r w:rsidRPr="00F853CF">
              <w:rPr>
                <w:rFonts w:ascii="Times New Roman" w:hAnsi="Times New Roman" w:cs="Times New Roman"/>
              </w:rPr>
              <w:t xml:space="preserve">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w:t>
            </w:r>
            <w:r w:rsidRPr="00F853CF">
              <w:rPr>
                <w:rFonts w:ascii="Times New Roman" w:hAnsi="Times New Roman" w:cs="Times New Roman"/>
              </w:rPr>
              <w:lastRenderedPageBreak/>
              <w:t>обеспечения заявки, в размере обеспечения заявки, установленном в извещении об осуществлении закупки, документации о закупке;</w:t>
            </w:r>
          </w:p>
          <w:p w:rsidR="002528AF" w:rsidRPr="00F853CF" w:rsidRDefault="002528AF" w:rsidP="002528A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528AF" w:rsidRPr="002528AF" w:rsidRDefault="002528AF" w:rsidP="002528AF">
            <w:pPr>
              <w:autoSpaceDE w:val="0"/>
              <w:autoSpaceDN w:val="0"/>
              <w:adjustRightInd w:val="0"/>
              <w:spacing w:after="0"/>
              <w:jc w:val="both"/>
              <w:rPr>
                <w:rFonts w:ascii="Times New Roman" w:hAnsi="Times New Roman" w:cs="Times New Roman"/>
              </w:rPr>
            </w:pPr>
            <w:r w:rsidRPr="00F853CF">
              <w:rPr>
                <w:rFonts w:ascii="Times New Roman" w:hAnsi="Times New Roman" w:cs="Times New Roman"/>
              </w:rPr>
              <w:t>12) условия о том, что расходы, возникающие в связи с перечислением денежных средств гарантом по банковской гарантии, несет гарант.</w:t>
            </w:r>
          </w:p>
          <w:p w:rsidR="00060FDF" w:rsidRPr="002528AF" w:rsidRDefault="00060FDF" w:rsidP="00060FDF">
            <w:pPr>
              <w:autoSpaceDE w:val="0"/>
              <w:autoSpaceDN w:val="0"/>
              <w:adjustRightInd w:val="0"/>
              <w:spacing w:after="0"/>
              <w:ind w:firstLine="540"/>
              <w:rPr>
                <w:rFonts w:ascii="Times New Roman" w:eastAsia="Times New Roman" w:hAnsi="Times New Roman" w:cs="Times New Roman"/>
              </w:rPr>
            </w:pPr>
            <w:r w:rsidRPr="002528AF">
              <w:rPr>
                <w:rFonts w:ascii="Times New Roman" w:eastAsia="Times New Roman" w:hAnsi="Times New Roman" w:cs="Times New Roman"/>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bookmarkStart w:id="27" w:name="_Ref166350767"/>
            <w:bookmarkStart w:id="28" w:name="OLE_LINK21"/>
            <w:r w:rsidRPr="00474A8C">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7"/>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r w:rsidRPr="00474A8C">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474A8C">
              <w:rPr>
                <w:rFonts w:ascii="Times New Roman" w:hAnsi="Times New Roman" w:cs="Times New Roman"/>
                <w:b w:val="0"/>
                <w:bCs w:val="0"/>
              </w:rPr>
              <w:t>дств сч</w:t>
            </w:r>
            <w:proofErr w:type="gramEnd"/>
            <w:r w:rsidRPr="00474A8C">
              <w:rPr>
                <w:rFonts w:ascii="Times New Roman" w:hAnsi="Times New Roman" w:cs="Times New Roman"/>
                <w:b w:val="0"/>
                <w:bCs w:val="0"/>
              </w:rPr>
              <w:t xml:space="preserve">итается </w:t>
            </w:r>
            <w:proofErr w:type="spellStart"/>
            <w:r w:rsidRPr="00474A8C">
              <w:rPr>
                <w:rFonts w:ascii="Times New Roman" w:hAnsi="Times New Roman" w:cs="Times New Roman"/>
                <w:b w:val="0"/>
                <w:bCs w:val="0"/>
              </w:rPr>
              <w:t>непредоставленным</w:t>
            </w:r>
            <w:proofErr w:type="spellEnd"/>
            <w:r w:rsidRPr="00474A8C">
              <w:rPr>
                <w:rFonts w:ascii="Times New Roman" w:hAnsi="Times New Roman" w:cs="Times New Roman"/>
                <w:b w:val="0"/>
                <w:bCs w:val="0"/>
              </w:rPr>
              <w:t>;</w:t>
            </w:r>
          </w:p>
          <w:p w:rsidR="00060FDF" w:rsidRPr="00474A8C" w:rsidRDefault="00060FDF" w:rsidP="00060FDF">
            <w:pPr>
              <w:pStyle w:val="3"/>
              <w:keepNext w:val="0"/>
              <w:numPr>
                <w:ilvl w:val="0"/>
                <w:numId w:val="13"/>
              </w:numPr>
              <w:spacing w:before="0" w:after="0"/>
              <w:ind w:left="0" w:firstLine="196"/>
              <w:rPr>
                <w:rFonts w:ascii="Times New Roman" w:hAnsi="Times New Roman" w:cs="Times New Roman"/>
                <w:b w:val="0"/>
                <w:bCs w:val="0"/>
              </w:rPr>
            </w:pPr>
            <w:proofErr w:type="gramStart"/>
            <w:r w:rsidRPr="00474A8C">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474A8C">
              <w:rPr>
                <w:rFonts w:ascii="Times New Roman" w:hAnsi="Times New Roman" w:cs="Times New Roman"/>
                <w:b w:val="0"/>
                <w:bCs w:val="0"/>
                <w:lang w:val="en-US"/>
              </w:rPr>
              <w:t>III</w:t>
            </w:r>
            <w:r w:rsidRPr="00474A8C">
              <w:rPr>
                <w:rFonts w:ascii="Times New Roman" w:hAnsi="Times New Roman" w:cs="Times New Roman"/>
                <w:b w:val="0"/>
                <w:bCs w:val="0"/>
              </w:rPr>
              <w:t>.</w:t>
            </w:r>
            <w:proofErr w:type="gramEnd"/>
            <w:r w:rsidRPr="00474A8C">
              <w:rPr>
                <w:rFonts w:ascii="Times New Roman" w:hAnsi="Times New Roman" w:cs="Times New Roman"/>
                <w:b w:val="0"/>
                <w:bCs w:val="0"/>
              </w:rPr>
              <w:t xml:space="preserve"> </w:t>
            </w:r>
            <w:proofErr w:type="gramStart"/>
            <w:r w:rsidRPr="00474A8C">
              <w:rPr>
                <w:rFonts w:ascii="Times New Roman" w:hAnsi="Times New Roman" w:cs="Times New Roman"/>
                <w:b w:val="0"/>
                <w:bCs w:val="0"/>
              </w:rPr>
              <w:t xml:space="preserve">«ПРОЕКТ КОНТРАКТА»). </w:t>
            </w:r>
            <w:bookmarkEnd w:id="28"/>
            <w:proofErr w:type="gramEnd"/>
          </w:p>
          <w:p w:rsidR="00060FDF" w:rsidRPr="00474A8C" w:rsidRDefault="00060FDF" w:rsidP="00060FDF">
            <w:pPr>
              <w:pStyle w:val="3"/>
              <w:keepNext w:val="0"/>
              <w:numPr>
                <w:ilvl w:val="0"/>
                <w:numId w:val="0"/>
              </w:numPr>
              <w:spacing w:before="0" w:after="0"/>
              <w:rPr>
                <w:rFonts w:ascii="Times New Roman" w:hAnsi="Times New Roman" w:cs="Times New Roman"/>
                <w:b w:val="0"/>
                <w:bCs w:val="0"/>
              </w:rPr>
            </w:pPr>
            <w:r w:rsidRPr="00474A8C">
              <w:rPr>
                <w:rFonts w:ascii="Times New Roman" w:hAnsi="Times New Roman" w:cs="Times New Roman"/>
                <w:b w:val="0"/>
                <w:bCs w:val="0"/>
              </w:rPr>
              <w:t xml:space="preserve">В ходе исполнения контракта поставщик (подрядчик, исполнитель) вправе предоставить заказчику обеспечение </w:t>
            </w:r>
          </w:p>
          <w:p w:rsidR="008B1B03" w:rsidRDefault="00060FDF" w:rsidP="00060FDF">
            <w:pPr>
              <w:pStyle w:val="3"/>
              <w:numPr>
                <w:ilvl w:val="0"/>
                <w:numId w:val="0"/>
              </w:numPr>
              <w:tabs>
                <w:tab w:val="left" w:pos="708"/>
              </w:tabs>
              <w:spacing w:before="0" w:after="0" w:line="276" w:lineRule="auto"/>
              <w:ind w:firstLine="175"/>
              <w:rPr>
                <w:rFonts w:ascii="Times New Roman" w:hAnsi="Times New Roman"/>
                <w:b w:val="0"/>
                <w:bCs w:val="0"/>
              </w:rPr>
            </w:pPr>
            <w:r w:rsidRPr="00474A8C">
              <w:rPr>
                <w:rFonts w:ascii="Times New Roman" w:hAnsi="Times New Roman" w:cs="Times New Roman"/>
                <w:b w:val="0"/>
                <w:bCs w:val="0"/>
              </w:rPr>
              <w:t xml:space="preserve">исполнения контракта, </w:t>
            </w:r>
            <w:proofErr w:type="gramStart"/>
            <w:r w:rsidRPr="00474A8C">
              <w:rPr>
                <w:rFonts w:ascii="Times New Roman" w:hAnsi="Times New Roman" w:cs="Times New Roman"/>
                <w:b w:val="0"/>
                <w:bCs w:val="0"/>
              </w:rPr>
              <w:t>уменьшенное</w:t>
            </w:r>
            <w:proofErr w:type="gramEnd"/>
            <w:r w:rsidRPr="00474A8C">
              <w:rPr>
                <w:rFonts w:ascii="Times New Roman" w:hAnsi="Times New Roman" w:cs="Times New Roman"/>
                <w:b w:val="0"/>
                <w:bCs w:val="0"/>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bookmarkEnd w:id="25"/>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счета для внесения обеспечения исполнения договора (в случае, если участник закупки выбрал обеспечение исполнения договора </w:t>
            </w:r>
            <w:r>
              <w:rPr>
                <w:rFonts w:ascii="Times New Roman" w:hAnsi="Times New Roman" w:cs="Times New Roman"/>
                <w:sz w:val="24"/>
                <w:szCs w:val="24"/>
              </w:rPr>
              <w:lastRenderedPageBreak/>
              <w:t>в виде перечисления денежных средств)</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бюджетное образовательное учреждение «Средняя общеобразовательная школа № 6»  г.  Югорска, </w:t>
            </w:r>
          </w:p>
          <w:p w:rsidR="008B1B03" w:rsidRDefault="008B1B03" w:rsidP="008B1B0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ИНН/КПП 8622009268/862201001</w:t>
            </w:r>
            <w:r>
              <w:rPr>
                <w:rFonts w:ascii="Times New Roman" w:hAnsi="Times New Roman" w:cs="Times New Roman"/>
                <w:sz w:val="24"/>
                <w:szCs w:val="24"/>
              </w:rPr>
              <w:t xml:space="preserve">, </w:t>
            </w:r>
          </w:p>
          <w:p w:rsidR="008B1B03" w:rsidRDefault="008B1B03" w:rsidP="008B1B03">
            <w:pPr>
              <w:pStyle w:val="a8"/>
              <w:spacing w:line="276" w:lineRule="auto"/>
              <w:jc w:val="both"/>
            </w:pPr>
            <w:r>
              <w:t>Банк: Ф-л Западно-Сибирский ПАО Банка «ФК Открытие» г. Ханты-Мансийск</w:t>
            </w:r>
          </w:p>
          <w:p w:rsidR="008B1B03" w:rsidRDefault="008B1B03" w:rsidP="008B1B03">
            <w:pPr>
              <w:pStyle w:val="a8"/>
              <w:spacing w:line="276" w:lineRule="auto"/>
              <w:jc w:val="both"/>
            </w:pPr>
            <w:proofErr w:type="gramStart"/>
            <w:r>
              <w:t>Р</w:t>
            </w:r>
            <w:proofErr w:type="gramEnd"/>
            <w:r>
              <w:t>/с:  40701810100063000008</w:t>
            </w:r>
          </w:p>
          <w:p w:rsidR="008B1B03" w:rsidRDefault="008B1B03" w:rsidP="008B1B03">
            <w:pPr>
              <w:pStyle w:val="a8"/>
              <w:spacing w:line="276" w:lineRule="auto"/>
              <w:jc w:val="both"/>
            </w:pPr>
            <w:r>
              <w:lastRenderedPageBreak/>
              <w:t>к/с:  30101810465777100812</w:t>
            </w:r>
          </w:p>
          <w:p w:rsidR="008B1B03" w:rsidRDefault="008B1B03" w:rsidP="008B1B03">
            <w:pPr>
              <w:pStyle w:val="a8"/>
              <w:spacing w:line="276" w:lineRule="auto"/>
              <w:jc w:val="both"/>
            </w:pPr>
            <w:r>
              <w:t>БИК:  047162812</w:t>
            </w:r>
          </w:p>
          <w:p w:rsidR="008B1B03" w:rsidRDefault="008B1B03" w:rsidP="008B1B03">
            <w:pPr>
              <w:pStyle w:val="a8"/>
              <w:spacing w:line="276" w:lineRule="auto"/>
              <w:jc w:val="both"/>
            </w:pPr>
            <w:proofErr w:type="spellStart"/>
            <w:r>
              <w:t>Л.сч</w:t>
            </w:r>
            <w:proofErr w:type="spellEnd"/>
            <w:r>
              <w:t>. 300.14.106.0</w:t>
            </w:r>
          </w:p>
          <w:p w:rsidR="008B1B03" w:rsidRDefault="008B1B03" w:rsidP="008B1B03">
            <w:pPr>
              <w:pStyle w:val="a8"/>
              <w:spacing w:line="276" w:lineRule="auto"/>
              <w:jc w:val="both"/>
            </w:pPr>
            <w:r>
              <w:t xml:space="preserve">Получатель: </w:t>
            </w:r>
            <w:proofErr w:type="spellStart"/>
            <w:r>
              <w:t>Депфин</w:t>
            </w:r>
            <w:proofErr w:type="spellEnd"/>
            <w:r>
              <w:t xml:space="preserve"> Югорска (МБОУ «Средняя общеобразовательная школа № 6» л/с 300.14.106.0)</w:t>
            </w:r>
          </w:p>
          <w:p w:rsidR="008B1B03" w:rsidRPr="00060FDF" w:rsidRDefault="008B1B03" w:rsidP="00060FDF">
            <w:pPr>
              <w:pStyle w:val="a7"/>
              <w:autoSpaceDE w:val="0"/>
              <w:autoSpaceDN w:val="0"/>
              <w:adjustRightInd w:val="0"/>
              <w:ind w:left="0"/>
              <w:contextualSpacing/>
              <w:jc w:val="both"/>
              <w:rPr>
                <w:b/>
                <w:bCs/>
              </w:rPr>
            </w:pPr>
            <w:r>
              <w:t xml:space="preserve">«Обеспечение исполнения гражданско-правового договора по аукциону в электронной форме №_____ </w:t>
            </w:r>
            <w:r>
              <w:rPr>
                <w:bCs/>
              </w:rPr>
              <w:t xml:space="preserve">на </w:t>
            </w:r>
            <w:r w:rsidR="00060FDF" w:rsidRPr="007316C9">
              <w:rPr>
                <w:bCs/>
              </w:rPr>
              <w:t>оказание услуг по проведению периодического медицинского осмотра сотрудников учреждения</w:t>
            </w:r>
          </w:p>
          <w:p w:rsidR="008B1B03" w:rsidRDefault="008B1B03" w:rsidP="008B1B03">
            <w:pPr>
              <w:tabs>
                <w:tab w:val="left" w:pos="360"/>
              </w:tabs>
              <w:autoSpaceDE w:val="0"/>
              <w:autoSpaceDN w:val="0"/>
              <w:adjustRightInd w:val="0"/>
              <w:spacing w:after="0" w:line="240" w:lineRule="auto"/>
              <w:jc w:val="both"/>
              <w:rPr>
                <w:rFonts w:ascii="Times New Roman" w:hAnsi="Times New Roman" w:cs="Times New Roman"/>
                <w:b/>
                <w:bCs/>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договору, которые должны быть обеспечены</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tabs>
                <w:tab w:val="num" w:pos="34"/>
              </w:tabs>
              <w:snapToGrid w:val="0"/>
              <w:spacing w:after="0" w:line="240" w:lineRule="auto"/>
              <w:ind w:left="32" w:hanging="144"/>
              <w:jc w:val="both"/>
              <w:rPr>
                <w:rFonts w:ascii="Times New Roman" w:hAnsi="Times New Roman" w:cs="Times New Roman"/>
                <w:sz w:val="24"/>
                <w:szCs w:val="24"/>
              </w:rPr>
            </w:pPr>
            <w:r>
              <w:rPr>
                <w:rFonts w:ascii="Times New Roman" w:hAnsi="Times New Roman" w:cs="Times New Roman"/>
                <w:sz w:val="24"/>
                <w:szCs w:val="24"/>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цены договора без изменения предусмотренных договором количества товаров, объема работы </w:t>
            </w:r>
            <w:r>
              <w:rPr>
                <w:rFonts w:ascii="Times New Roman" w:hAnsi="Times New Roman" w:cs="Times New Roman"/>
                <w:bCs/>
                <w:sz w:val="24"/>
                <w:szCs w:val="24"/>
              </w:rPr>
              <w:t>или</w:t>
            </w:r>
            <w:r>
              <w:rPr>
                <w:rFonts w:ascii="Times New Roman" w:hAnsi="Times New Roman" w:cs="Times New Roman"/>
                <w:sz w:val="24"/>
                <w:szCs w:val="24"/>
              </w:rPr>
              <w:t xml:space="preserve"> услуги, качества поставляемого товара, выполняемой работы оказываемой услуги и иных условий договора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tc>
      </w:tr>
      <w:bookmarkEnd w:id="29"/>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количества товаров, объема работ, услуг не более чем на 10 процентов </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978" w:type="dxa"/>
            <w:tcBorders>
              <w:top w:val="single" w:sz="4" w:space="0" w:color="auto"/>
              <w:left w:val="single" w:sz="4" w:space="0" w:color="auto"/>
              <w:bottom w:val="single" w:sz="4" w:space="0" w:color="auto"/>
              <w:right w:val="single" w:sz="4" w:space="0" w:color="auto"/>
            </w:tcBorders>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w:t>
            </w:r>
          </w:p>
          <w:p w:rsidR="008B1B03" w:rsidRDefault="008B1B03" w:rsidP="008B1B03">
            <w:pPr>
              <w:spacing w:after="0" w:line="240" w:lineRule="auto"/>
              <w:jc w:val="both"/>
              <w:rPr>
                <w:rFonts w:ascii="Times New Roman" w:hAnsi="Times New Roman" w:cs="Times New Roman"/>
                <w:sz w:val="24"/>
                <w:szCs w:val="24"/>
              </w:rPr>
            </w:pP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keepLines/>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одностороннего отказа от исполнения </w:t>
            </w:r>
            <w:r>
              <w:rPr>
                <w:rFonts w:ascii="Times New Roman" w:hAnsi="Times New Roman" w:cs="Times New Roman"/>
                <w:sz w:val="24"/>
                <w:szCs w:val="24"/>
              </w:rPr>
              <w:lastRenderedPageBreak/>
              <w:t>контракта в соответствии с положениями частей 8 – 26 статьи 95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изображению товара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не установлено  </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pacing w:before="0" w:beforeAutospacing="0" w:after="0" w:afterAutospacing="0" w:line="276" w:lineRule="auto"/>
              <w:jc w:val="both"/>
            </w:pPr>
            <w:r>
              <w:t>Требование о соответствии поставляемого товара образцу или  макету, товара</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не установлено</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tcPr>
          <w:p w:rsidR="008B1B03" w:rsidRDefault="008B1B03" w:rsidP="008B1B03">
            <w:pPr>
              <w:pStyle w:val="a6"/>
              <w:snapToGrid w:val="0"/>
              <w:spacing w:before="0" w:beforeAutospacing="0" w:after="0" w:afterAutospacing="0" w:line="276" w:lineRule="auto"/>
              <w:jc w:val="both"/>
            </w:pPr>
            <w:r>
              <w:t>Сведения о предоставлении преимуществ участникам закупки</w:t>
            </w:r>
          </w:p>
          <w:p w:rsidR="008B1B03" w:rsidRDefault="008B1B03" w:rsidP="008B1B03">
            <w:pPr>
              <w:spacing w:after="0" w:line="240" w:lineRule="auto"/>
              <w:jc w:val="both"/>
              <w:rPr>
                <w:rFonts w:ascii="Times New Roman" w:hAnsi="Times New Roman" w:cs="Times New Roman"/>
                <w:sz w:val="24"/>
                <w:szCs w:val="24"/>
              </w:rPr>
            </w:pPr>
          </w:p>
          <w:p w:rsidR="008B1B03" w:rsidRDefault="008B1B03" w:rsidP="008B1B03">
            <w:pPr>
              <w:spacing w:after="0" w:line="240" w:lineRule="auto"/>
              <w:jc w:val="both"/>
              <w:rPr>
                <w:rFonts w:ascii="Times New Roman" w:hAnsi="Times New Roman" w:cs="Times New Roman"/>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для субъектов малого предпринимательства, социально ориентированных некоммерческих организаций –      </w:t>
            </w:r>
            <w:r w:rsidRPr="00554810">
              <w:rPr>
                <w:rFonts w:ascii="Times New Roman" w:hAnsi="Times New Roman" w:cs="Times New Roman"/>
                <w:b/>
                <w:sz w:val="24"/>
                <w:szCs w:val="24"/>
              </w:rPr>
              <w:t>не</w:t>
            </w:r>
            <w:r>
              <w:rPr>
                <w:rFonts w:ascii="Times New Roman" w:hAnsi="Times New Roman" w:cs="Times New Roman"/>
                <w:sz w:val="24"/>
                <w:szCs w:val="24"/>
              </w:rPr>
              <w:t xml:space="preserve"> </w:t>
            </w:r>
            <w:r>
              <w:rPr>
                <w:rFonts w:ascii="Times New Roman" w:hAnsi="Times New Roman" w:cs="Times New Roman"/>
                <w:b/>
                <w:sz w:val="24"/>
                <w:szCs w:val="24"/>
              </w:rPr>
              <w:t xml:space="preserve">предоставляются </w:t>
            </w:r>
          </w:p>
          <w:p w:rsidR="008B1B03" w:rsidRPr="00EA40A4" w:rsidRDefault="008B1B03" w:rsidP="008B1B03">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060FDF">
              <w:rPr>
                <w:rFonts w:ascii="Times New Roman" w:hAnsi="Times New Roman" w:cs="Times New Roman"/>
                <w:sz w:val="24"/>
                <w:szCs w:val="24"/>
              </w:rPr>
              <w:t xml:space="preserve"> </w:t>
            </w:r>
            <w:r w:rsidR="00060FDF" w:rsidRPr="00060FDF">
              <w:rPr>
                <w:rFonts w:ascii="Times New Roman" w:hAnsi="Times New Roman" w:cs="Times New Roman"/>
                <w:b/>
                <w:i/>
                <w:sz w:val="24"/>
                <w:szCs w:val="24"/>
              </w:rPr>
              <w:t>не</w:t>
            </w:r>
            <w:r w:rsidRPr="00060FDF">
              <w:rPr>
                <w:rFonts w:ascii="Times New Roman" w:hAnsi="Times New Roman" w:cs="Times New Roman"/>
                <w:b/>
                <w:i/>
                <w:sz w:val="24"/>
                <w:szCs w:val="24"/>
              </w:rPr>
              <w:t xml:space="preserve"> </w:t>
            </w:r>
            <w:r w:rsidRPr="008B520D">
              <w:rPr>
                <w:rFonts w:ascii="Times New Roman" w:hAnsi="Times New Roman" w:cs="Times New Roman"/>
                <w:b/>
                <w:i/>
                <w:sz w:val="24"/>
                <w:szCs w:val="24"/>
              </w:rPr>
              <w:t>предос</w:t>
            </w:r>
            <w:r w:rsidR="00060FDF">
              <w:rPr>
                <w:rFonts w:ascii="Times New Roman" w:hAnsi="Times New Roman" w:cs="Times New Roman"/>
                <w:b/>
                <w:i/>
                <w:sz w:val="24"/>
                <w:szCs w:val="24"/>
              </w:rPr>
              <w:t>тавляются</w:t>
            </w:r>
            <w:r w:rsidRPr="00EA40A4">
              <w:rPr>
                <w:rFonts w:ascii="Times New Roman" w:hAnsi="Times New Roman" w:cs="Times New Roman"/>
                <w:b/>
                <w:i/>
                <w:sz w:val="24"/>
                <w:szCs w:val="24"/>
              </w:rPr>
              <w:t>.</w:t>
            </w:r>
          </w:p>
          <w:p w:rsidR="008B1B03" w:rsidRPr="00EA40A4" w:rsidRDefault="008B1B03" w:rsidP="008B1B03">
            <w:pPr>
              <w:snapToGri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EA40A4">
              <w:rPr>
                <w:rFonts w:ascii="Times New Roman" w:hAnsi="Times New Roman" w:cs="Times New Roman"/>
                <w:b/>
                <w:i/>
                <w:sz w:val="24"/>
                <w:szCs w:val="24"/>
              </w:rPr>
              <w:t>не</w:t>
            </w:r>
            <w:r w:rsidRPr="00EA40A4">
              <w:rPr>
                <w:rFonts w:ascii="Times New Roman" w:hAnsi="Times New Roman" w:cs="Times New Roman"/>
                <w:i/>
                <w:sz w:val="24"/>
                <w:szCs w:val="24"/>
              </w:rPr>
              <w:t xml:space="preserve"> </w:t>
            </w:r>
            <w:r w:rsidRPr="00EA40A4">
              <w:rPr>
                <w:rFonts w:ascii="Times New Roman" w:hAnsi="Times New Roman" w:cs="Times New Roman"/>
                <w:b/>
                <w:i/>
                <w:sz w:val="24"/>
                <w:szCs w:val="24"/>
              </w:rPr>
              <w:t>предоставляются.</w:t>
            </w:r>
          </w:p>
        </w:tc>
      </w:tr>
      <w:tr w:rsidR="008B1B03" w:rsidTr="008B1B03">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napToGrid w:val="0"/>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a6"/>
              <w:snapToGrid w:val="0"/>
              <w:spacing w:before="0" w:beforeAutospacing="0" w:after="0" w:afterAutospacing="0" w:line="276" w:lineRule="auto"/>
              <w:jc w:val="both"/>
            </w:pPr>
            <w:proofErr w:type="gramStart"/>
            <w: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 xml:space="preserve">  -  </w:t>
            </w:r>
            <w:r>
              <w:rPr>
                <w:rFonts w:ascii="Times New Roman" w:hAnsi="Times New Roman" w:cs="Times New Roman"/>
                <w:sz w:val="24"/>
                <w:szCs w:val="24"/>
              </w:rPr>
              <w:t xml:space="preserve">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Pr>
                <w:rFonts w:ascii="Times New Roman" w:hAnsi="Times New Roman" w:cs="Times New Roman"/>
                <w:sz w:val="24"/>
                <w:szCs w:val="24"/>
              </w:rPr>
              <w:t xml:space="preserve"> - В соответствии с</w:t>
            </w:r>
            <w:r>
              <w:rPr>
                <w:rFonts w:ascii="Times New Roman" w:eastAsia="Calibri" w:hAnsi="Times New Roman" w:cs="Times New Roman"/>
                <w:sz w:val="24"/>
                <w:szCs w:val="24"/>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Pr>
                <w:rFonts w:ascii="Times New Roman" w:eastAsia="Calibri" w:hAnsi="Times New Roman" w:cs="Times New Roman"/>
                <w:b/>
                <w:sz w:val="24"/>
                <w:szCs w:val="24"/>
                <w:u w:val="single"/>
                <w:lang w:eastAsia="en-US"/>
              </w:rPr>
              <w:t>не установлено</w:t>
            </w:r>
            <w:r>
              <w:rPr>
                <w:rFonts w:ascii="Times New Roman" w:eastAsia="Calibri" w:hAnsi="Times New Roman" w:cs="Times New Roman"/>
                <w:sz w:val="24"/>
                <w:szCs w:val="24"/>
                <w:u w:val="single"/>
                <w:lang w:eastAsia="en-US"/>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В соответствии с </w:t>
            </w:r>
            <w:r>
              <w:rPr>
                <w:rFonts w:ascii="Times New Roman" w:hAnsi="Times New Roman" w:cs="Times New Roman"/>
                <w:sz w:val="24"/>
                <w:szCs w:val="24"/>
              </w:rPr>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w:t>
            </w:r>
            <w:r w:rsidRPr="00554810">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 xml:space="preserve">  установлено</w:t>
            </w:r>
          </w:p>
          <w:p w:rsidR="008B1B03" w:rsidRDefault="008B1B03" w:rsidP="008B1B03">
            <w:pPr>
              <w:pStyle w:val="a7"/>
              <w:autoSpaceDE w:val="0"/>
              <w:autoSpaceDN w:val="0"/>
              <w:adjustRightInd w:val="0"/>
              <w:spacing w:line="276" w:lineRule="auto"/>
              <w:ind w:left="0"/>
              <w:jc w:val="both"/>
              <w:rPr>
                <w:b/>
                <w:bCs/>
                <w:color w:val="333333"/>
                <w:shd w:val="clear" w:color="auto" w:fill="EFEFF7"/>
              </w:rPr>
            </w:pPr>
            <w:r>
              <w:rPr>
                <w:rFonts w:eastAsia="Calibri"/>
                <w:lang w:eastAsia="en-US"/>
              </w:rPr>
              <w:t xml:space="preserve">- В соответствии с  </w:t>
            </w:r>
            <w:r>
              <w:rPr>
                <w:bCs/>
                <w:color w:val="000000"/>
                <w:shd w:val="clear" w:color="auto" w:fill="FFFFFF"/>
              </w:rPr>
              <w:t xml:space="preserve">Постановлением Правительства РФ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Pr>
                <w:b/>
                <w:bCs/>
                <w:color w:val="000000"/>
                <w:u w:val="single"/>
                <w:shd w:val="clear" w:color="auto" w:fill="FFFFFF"/>
              </w:rPr>
              <w:t>не установлено</w:t>
            </w:r>
            <w:r>
              <w:rPr>
                <w:b/>
                <w:bCs/>
                <w:color w:val="000000"/>
                <w:shd w:val="clear" w:color="auto" w:fill="FFFFFF"/>
              </w:rPr>
              <w:t xml:space="preserve"> </w:t>
            </w:r>
            <w:r>
              <w:rPr>
                <w:b/>
                <w:bCs/>
                <w:color w:val="333333"/>
                <w:shd w:val="clear" w:color="auto" w:fill="EFEFF7"/>
              </w:rPr>
              <w:t xml:space="preserve"> </w:t>
            </w:r>
            <w:r>
              <w:rPr>
                <w:b/>
                <w:bCs/>
                <w:color w:val="333333"/>
                <w:u w:val="single"/>
                <w:shd w:val="clear" w:color="auto" w:fill="EFEFF7"/>
              </w:rPr>
              <w:t xml:space="preserve"> </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Pr>
                <w:rFonts w:ascii="Times New Roman" w:hAnsi="Times New Roman" w:cs="Times New Roman"/>
                <w:b/>
                <w:sz w:val="24"/>
                <w:szCs w:val="24"/>
                <w:u w:val="single"/>
              </w:rPr>
              <w:t>не установлено.</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r>
              <w:rPr>
                <w:rFonts w:ascii="Times New Roman" w:hAnsi="Times New Roman" w:cs="Times New Roman"/>
                <w:b/>
                <w:sz w:val="24"/>
                <w:szCs w:val="24"/>
                <w:u w:val="single"/>
              </w:rPr>
              <w:t>не установлено</w:t>
            </w:r>
            <w:r>
              <w:rPr>
                <w:rFonts w:ascii="Times New Roman" w:hAnsi="Times New Roman" w:cs="Times New Roman"/>
                <w:sz w:val="24"/>
                <w:szCs w:val="24"/>
                <w:u w:val="single"/>
              </w:rPr>
              <w:t>.</w:t>
            </w:r>
          </w:p>
          <w:p w:rsidR="008B1B03" w:rsidRDefault="008B1B03" w:rsidP="008B1B0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8B1B03">
              <w:rPr>
                <w:rFonts w:ascii="Times New Roman" w:hAnsi="Times New Roman" w:cs="Times New Roman"/>
                <w:b/>
                <w:sz w:val="24"/>
                <w:szCs w:val="24"/>
                <w:u w:val="single"/>
              </w:rPr>
              <w:t xml:space="preserve">не  </w:t>
            </w:r>
            <w:r>
              <w:rPr>
                <w:rFonts w:ascii="Times New Roman" w:hAnsi="Times New Roman" w:cs="Times New Roman"/>
                <w:b/>
                <w:sz w:val="24"/>
                <w:szCs w:val="24"/>
                <w:u w:val="single"/>
              </w:rPr>
              <w:t>установлено.</w:t>
            </w:r>
          </w:p>
          <w:p w:rsidR="008B1B03" w:rsidRPr="00554810" w:rsidRDefault="008B1B03" w:rsidP="008B1B03">
            <w:pPr>
              <w:autoSpaceDE w:val="0"/>
              <w:autoSpaceDN w:val="0"/>
              <w:adjustRightInd w:val="0"/>
              <w:rPr>
                <w:rFonts w:ascii="Times New Roman" w:hAnsi="Times New Roman" w:cs="Times New Roman"/>
                <w:b/>
                <w:sz w:val="24"/>
                <w:szCs w:val="24"/>
                <w:u w:val="single"/>
              </w:rPr>
            </w:pPr>
            <w:r w:rsidRPr="00C103A1">
              <w:rPr>
                <w:rFonts w:ascii="Times New Roman" w:hAnsi="Times New Roman" w:cs="Times New Roman"/>
                <w:sz w:val="24"/>
                <w:szCs w:val="24"/>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xml:space="preserve">: </w:t>
            </w:r>
            <w:r w:rsidRPr="00554810">
              <w:rPr>
                <w:rFonts w:ascii="Times New Roman" w:hAnsi="Times New Roman" w:cs="Times New Roman"/>
                <w:b/>
                <w:sz w:val="24"/>
                <w:szCs w:val="24"/>
                <w:u w:val="single"/>
              </w:rPr>
              <w:t>Не установлено;</w:t>
            </w:r>
          </w:p>
          <w:p w:rsidR="008B1B03" w:rsidRPr="00C103A1" w:rsidRDefault="008B1B03" w:rsidP="008B1B03">
            <w:pPr>
              <w:autoSpaceDE w:val="0"/>
              <w:autoSpaceDN w:val="0"/>
              <w:adjustRightInd w:val="0"/>
              <w:rPr>
                <w:rFonts w:ascii="Times New Roman" w:hAnsi="Times New Roman" w:cs="Times New Roman"/>
                <w:sz w:val="24"/>
                <w:szCs w:val="24"/>
              </w:rPr>
            </w:pPr>
            <w:r w:rsidRPr="00C103A1">
              <w:rPr>
                <w:rFonts w:ascii="Times New Roman" w:hAnsi="Times New Roman" w:cs="Times New Roman"/>
                <w:sz w:val="24"/>
                <w:szCs w:val="24"/>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w:t>
            </w:r>
            <w:r>
              <w:rPr>
                <w:rFonts w:ascii="Times New Roman" w:hAnsi="Times New Roman" w:cs="Times New Roman"/>
                <w:sz w:val="24"/>
                <w:szCs w:val="24"/>
              </w:rPr>
              <w:t xml:space="preserve">сти государства»: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b/>
                <w:sz w:val="24"/>
                <w:szCs w:val="24"/>
              </w:rPr>
              <w:t>;</w:t>
            </w:r>
          </w:p>
          <w:p w:rsidR="008B1B03" w:rsidRDefault="008B1B03" w:rsidP="008B1B03">
            <w:pPr>
              <w:autoSpaceDE w:val="0"/>
              <w:autoSpaceDN w:val="0"/>
              <w:adjustRightInd w:val="0"/>
              <w:spacing w:after="0" w:line="240" w:lineRule="auto"/>
              <w:jc w:val="both"/>
              <w:rPr>
                <w:rFonts w:ascii="Times New Roman" w:hAnsi="Times New Roman" w:cs="Times New Roman"/>
                <w:sz w:val="24"/>
                <w:szCs w:val="24"/>
              </w:rPr>
            </w:pPr>
            <w:r w:rsidRPr="00C103A1">
              <w:rPr>
                <w:rFonts w:ascii="Times New Roman" w:hAnsi="Times New Roman" w:cs="Times New Roman"/>
                <w:sz w:val="24"/>
                <w:szCs w:val="24"/>
              </w:rPr>
              <w:t xml:space="preserve">-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w:t>
            </w:r>
            <w:r w:rsidRPr="00554810">
              <w:rPr>
                <w:rFonts w:ascii="Times New Roman" w:hAnsi="Times New Roman" w:cs="Times New Roman"/>
                <w:b/>
                <w:sz w:val="24"/>
                <w:szCs w:val="24"/>
                <w:u w:val="single"/>
              </w:rPr>
              <w:t>Не установлено</w:t>
            </w:r>
            <w:r w:rsidRPr="00C103A1">
              <w:rPr>
                <w:rFonts w:ascii="Times New Roman" w:hAnsi="Times New Roman" w:cs="Times New Roman"/>
                <w:sz w:val="24"/>
                <w:szCs w:val="24"/>
              </w:rPr>
              <w:t>.</w:t>
            </w:r>
          </w:p>
        </w:tc>
      </w:tr>
      <w:tr w:rsidR="008B1B03" w:rsidRPr="00C103A1" w:rsidTr="008B1B03">
        <w:trPr>
          <w:trHeight w:val="1723"/>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Информация о банковском сопровождении договора (в случаях, предусмотренных статьей 35 Закона о контрактной системе)</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8B1B03" w:rsidTr="008B1B03">
        <w:trPr>
          <w:trHeight w:val="1020"/>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Антидемпинговые меры</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33"/>
              <w:jc w:val="both"/>
              <w:rPr>
                <w:rFonts w:ascii="Times New Roman" w:hAnsi="Times New Roman" w:cs="Times New Roman"/>
                <w:sz w:val="24"/>
                <w:szCs w:val="24"/>
              </w:rPr>
            </w:pPr>
            <w:proofErr w:type="gramStart"/>
            <w:r>
              <w:rPr>
                <w:rFonts w:ascii="Times New Roman" w:hAnsi="Times New Roman" w:cs="Times New Roman"/>
                <w:sz w:val="24"/>
                <w:szCs w:val="24"/>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0" w:name="Par528"/>
            <w:bookmarkEnd w:id="30"/>
            <w:proofErr w:type="gramStart"/>
            <w:r>
              <w:rPr>
                <w:rFonts w:ascii="Times New Roman" w:hAnsi="Times New Roman" w:cs="Times New Roman"/>
                <w:sz w:val="24"/>
                <w:szCs w:val="24"/>
              </w:rPr>
              <w:t>Б) Если начальная (максимальная) цена договора составляет пятнадцать миллионов рублей и</w:t>
            </w:r>
            <w:r>
              <w:rPr>
                <w:rFonts w:ascii="Times New Roman" w:hAnsi="Times New Roman" w:cs="Times New Roman"/>
                <w:i/>
                <w:sz w:val="24"/>
                <w:szCs w:val="24"/>
              </w:rPr>
              <w:t xml:space="preserve"> </w:t>
            </w:r>
            <w:r>
              <w:rPr>
                <w:rFonts w:ascii="Times New Roman" w:hAnsi="Times New Roman" w:cs="Times New Roman"/>
                <w:sz w:val="24"/>
                <w:szCs w:val="24"/>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w:t>
            </w:r>
            <w:proofErr w:type="gramEnd"/>
            <w:r>
              <w:rPr>
                <w:rFonts w:ascii="Times New Roman" w:hAnsi="Times New Roman" w:cs="Times New Roman"/>
                <w:sz w:val="24"/>
                <w:szCs w:val="24"/>
              </w:rPr>
              <w:t xml:space="preserve">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1" w:name="Par529"/>
            <w:bookmarkEnd w:id="31"/>
            <w:proofErr w:type="gramStart"/>
            <w:r>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sz w:val="24"/>
                <w:szCs w:val="24"/>
              </w:rPr>
              <w:t xml:space="preserve">). В этих случаях цена </w:t>
            </w:r>
            <w:r>
              <w:rPr>
                <w:rFonts w:ascii="Times New Roman" w:hAnsi="Times New Roman" w:cs="Times New Roman"/>
                <w:sz w:val="24"/>
                <w:szCs w:val="24"/>
              </w:rPr>
              <w:lastRenderedPageBreak/>
              <w:t>одного из договоров должна составлять не менее чем двадцать процентов цены, по которой участником закупки предложено заключить договор.</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B1B03" w:rsidRDefault="008B1B03" w:rsidP="008B1B03">
            <w:pPr>
              <w:pStyle w:val="ConsPlusNorma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B1B03" w:rsidRDefault="008B1B03" w:rsidP="008B1B03">
            <w:pPr>
              <w:pStyle w:val="ConsPlusNormal"/>
              <w:spacing w:line="276" w:lineRule="auto"/>
              <w:ind w:firstLine="33"/>
              <w:jc w:val="both"/>
              <w:rPr>
                <w:rFonts w:ascii="Times New Roman" w:hAnsi="Times New Roman" w:cs="Times New Roman"/>
                <w:sz w:val="24"/>
                <w:szCs w:val="24"/>
              </w:rPr>
            </w:pPr>
            <w:bookmarkStart w:id="32" w:name="Par537"/>
            <w:bookmarkStart w:id="33" w:name="Par533"/>
            <w:bookmarkEnd w:id="32"/>
            <w:bookmarkEnd w:id="33"/>
            <w:r>
              <w:rPr>
                <w:rFonts w:ascii="Times New Roman" w:hAnsi="Times New Roman" w:cs="Times New Roman"/>
                <w:sz w:val="24"/>
                <w:szCs w:val="24"/>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w:t>
            </w:r>
            <w:r>
              <w:rPr>
                <w:rFonts w:ascii="Times New Roman" w:hAnsi="Times New Roman" w:cs="Times New Roman"/>
                <w:sz w:val="24"/>
                <w:szCs w:val="24"/>
              </w:rPr>
              <w:lastRenderedPageBreak/>
              <w:t xml:space="preserve">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8B1B03" w:rsidRDefault="008B1B03" w:rsidP="008B1B03">
            <w:pPr>
              <w:pStyle w:val="ConsPlusNormal"/>
              <w:spacing w:line="276" w:lineRule="auto"/>
              <w:ind w:firstLine="0"/>
              <w:jc w:val="both"/>
              <w:rPr>
                <w:rFonts w:ascii="Times New Roman" w:hAnsi="Times New Roman" w:cs="Times New Roman"/>
                <w:color w:val="000000"/>
                <w:sz w:val="24"/>
                <w:szCs w:val="24"/>
              </w:rPr>
            </w:pPr>
            <w:proofErr w:type="gramStart"/>
            <w:r>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Times New Roman" w:hAnsi="Times New Roman" w:cs="Times New Roman"/>
                <w:sz w:val="24"/>
                <w:szCs w:val="24"/>
              </w:rPr>
              <w:t xml:space="preserve"> цены.</w:t>
            </w:r>
          </w:p>
        </w:tc>
      </w:tr>
      <w:tr w:rsidR="008B1B03" w:rsidTr="008B1B03">
        <w:trPr>
          <w:trHeight w:val="1555"/>
        </w:trPr>
        <w:tc>
          <w:tcPr>
            <w:tcW w:w="817" w:type="dxa"/>
            <w:tcBorders>
              <w:top w:val="single" w:sz="4" w:space="0" w:color="auto"/>
              <w:left w:val="single" w:sz="4" w:space="0" w:color="auto"/>
              <w:bottom w:val="single" w:sz="4" w:space="0" w:color="auto"/>
              <w:right w:val="single" w:sz="4" w:space="0" w:color="auto"/>
            </w:tcBorders>
          </w:tcPr>
          <w:p w:rsidR="008B1B03" w:rsidRDefault="008B1B03" w:rsidP="008B1B03">
            <w:pPr>
              <w:numPr>
                <w:ilvl w:val="0"/>
                <w:numId w:val="2"/>
              </w:numPr>
              <w:spacing w:after="0" w:line="240" w:lineRule="auto"/>
              <w:jc w:val="both"/>
              <w:rPr>
                <w:rFonts w:ascii="Times New Roman" w:hAnsi="Times New Roman" w:cs="Times New Roman"/>
                <w:b/>
                <w:bCs/>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8B1B03" w:rsidRDefault="008B1B03" w:rsidP="008B1B03">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Ограничения участия в определении поставщика (подрядчика, исполнителя)</w:t>
            </w:r>
          </w:p>
        </w:tc>
        <w:tc>
          <w:tcPr>
            <w:tcW w:w="6978" w:type="dxa"/>
            <w:tcBorders>
              <w:top w:val="single" w:sz="4" w:space="0" w:color="auto"/>
              <w:left w:val="single" w:sz="4" w:space="0" w:color="auto"/>
              <w:bottom w:val="single" w:sz="4" w:space="0" w:color="auto"/>
              <w:right w:val="single" w:sz="4" w:space="0" w:color="auto"/>
            </w:tcBorders>
            <w:hideMark/>
          </w:tcPr>
          <w:p w:rsidR="008B1B03" w:rsidRDefault="008B1B03" w:rsidP="008B1B03">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8B1B03" w:rsidRDefault="008B1B03" w:rsidP="008B1B03">
      <w:pPr>
        <w:pStyle w:val="ConsPlusNormal"/>
        <w:widowControl/>
        <w:tabs>
          <w:tab w:val="left" w:pos="360"/>
        </w:tabs>
        <w:ind w:firstLine="0"/>
        <w:jc w:val="both"/>
        <w:rPr>
          <w:rFonts w:ascii="Times New Roman" w:eastAsiaTheme="minorEastAsia" w:hAnsi="Times New Roman" w:cs="Times New Roman"/>
          <w:sz w:val="24"/>
          <w:szCs w:val="24"/>
        </w:rPr>
      </w:pPr>
      <w:bookmarkStart w:id="34" w:name="_Ref248562452"/>
      <w:bookmarkEnd w:id="34"/>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060FDF" w:rsidRDefault="00060F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060FDF" w:rsidRDefault="00060F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060FDF" w:rsidRDefault="00060FDF" w:rsidP="008B1B03">
      <w:pPr>
        <w:pStyle w:val="ConsPlusNormal"/>
        <w:widowControl/>
        <w:tabs>
          <w:tab w:val="left" w:pos="360"/>
        </w:tabs>
        <w:spacing w:before="120"/>
        <w:ind w:firstLine="0"/>
        <w:jc w:val="both"/>
        <w:rPr>
          <w:rFonts w:ascii="Times New Roman" w:hAnsi="Times New Roman" w:cs="Times New Roman"/>
          <w:b/>
          <w:bCs/>
          <w:sz w:val="24"/>
          <w:szCs w:val="24"/>
        </w:rPr>
      </w:pPr>
    </w:p>
    <w:p w:rsidR="002528AF" w:rsidRDefault="002528AF"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Default="008B1B03" w:rsidP="008B1B03">
      <w:pPr>
        <w:pStyle w:val="ConsPlusNormal"/>
        <w:widowControl/>
        <w:tabs>
          <w:tab w:val="left" w:pos="360"/>
        </w:tabs>
        <w:spacing w:before="120"/>
        <w:ind w:firstLine="0"/>
        <w:jc w:val="both"/>
        <w:rPr>
          <w:rFonts w:ascii="Times New Roman" w:hAnsi="Times New Roman" w:cs="Times New Roman"/>
          <w:b/>
          <w:bCs/>
          <w:sz w:val="24"/>
          <w:szCs w:val="24"/>
        </w:rPr>
      </w:pPr>
    </w:p>
    <w:p w:rsidR="008B1B03" w:rsidRPr="003F236A" w:rsidRDefault="008B1B03" w:rsidP="008B1B03">
      <w:pPr>
        <w:pStyle w:val="ConsPlusNormal"/>
        <w:widowControl/>
        <w:spacing w:before="120" w:after="120"/>
        <w:ind w:firstLine="0"/>
        <w:jc w:val="center"/>
        <w:rPr>
          <w:rFonts w:ascii="Times New Roman" w:hAnsi="Times New Roman" w:cs="Times New Roman"/>
          <w:b/>
          <w:bCs/>
          <w:sz w:val="24"/>
          <w:szCs w:val="24"/>
        </w:rPr>
      </w:pPr>
      <w:r w:rsidRPr="003F236A">
        <w:rPr>
          <w:rFonts w:ascii="Times New Roman" w:hAnsi="Times New Roman" w:cs="Times New Roman"/>
          <w:b/>
          <w:bCs/>
          <w:sz w:val="24"/>
          <w:szCs w:val="24"/>
        </w:rPr>
        <w:lastRenderedPageBreak/>
        <w:t xml:space="preserve">Часть II. </w:t>
      </w:r>
    </w:p>
    <w:p w:rsidR="008B1B03" w:rsidRPr="003F236A" w:rsidRDefault="000B4656" w:rsidP="008B1B03">
      <w:pPr>
        <w:pStyle w:val="ConsPlusNormal"/>
        <w:widowControl/>
        <w:tabs>
          <w:tab w:val="left" w:pos="360"/>
        </w:tabs>
        <w:spacing w:before="120" w:after="120"/>
        <w:ind w:left="1080" w:firstLine="0"/>
        <w:jc w:val="center"/>
        <w:rPr>
          <w:rFonts w:ascii="Times New Roman" w:hAnsi="Times New Roman" w:cs="Times New Roman"/>
          <w:sz w:val="24"/>
          <w:szCs w:val="24"/>
        </w:rPr>
      </w:pPr>
      <w:hyperlink w:anchor="_Toc175652742" w:history="1">
        <w:r w:rsidR="008B1B03" w:rsidRPr="003F236A">
          <w:rPr>
            <w:rStyle w:val="a3"/>
          </w:rPr>
          <w:t>ТЕХНИЧЕСКОЕ ЗАДАНИЕ  ДОКУМЕНТАЦИИ ОБ АУКЦИОНЕ</w:t>
        </w:r>
      </w:hyperlink>
    </w:p>
    <w:p w:rsidR="00060FDF" w:rsidRDefault="00060FDF" w:rsidP="00060FDF">
      <w:pPr>
        <w:pStyle w:val="60"/>
        <w:numPr>
          <w:ilvl w:val="1"/>
          <w:numId w:val="14"/>
        </w:numPr>
        <w:shd w:val="clear" w:color="auto" w:fill="auto"/>
        <w:tabs>
          <w:tab w:val="left" w:pos="466"/>
          <w:tab w:val="left" w:pos="993"/>
        </w:tabs>
        <w:ind w:firstLine="567"/>
        <w:jc w:val="both"/>
      </w:pPr>
      <w:r>
        <w:t>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«Средняя общеобразовательная школа № 6»</w:t>
      </w:r>
    </w:p>
    <w:p w:rsidR="00060FDF" w:rsidRDefault="00060FDF" w:rsidP="00060FDF">
      <w:pPr>
        <w:pStyle w:val="60"/>
        <w:numPr>
          <w:ilvl w:val="1"/>
          <w:numId w:val="14"/>
        </w:numPr>
        <w:shd w:val="clear" w:color="auto" w:fill="auto"/>
        <w:tabs>
          <w:tab w:val="left" w:pos="433"/>
          <w:tab w:val="left" w:pos="993"/>
        </w:tabs>
        <w:ind w:firstLine="567"/>
        <w:jc w:val="both"/>
      </w:pPr>
      <w:r>
        <w:t>Место оказания услуг: Ханты-Мансийский автономный округ - Югра, г. Югорск.</w:t>
      </w:r>
    </w:p>
    <w:p w:rsidR="00060FDF" w:rsidRPr="009B3B80" w:rsidRDefault="00060FDF" w:rsidP="00060FDF">
      <w:pPr>
        <w:pStyle w:val="120"/>
        <w:keepNext/>
        <w:keepLines/>
        <w:numPr>
          <w:ilvl w:val="2"/>
          <w:numId w:val="14"/>
        </w:numPr>
        <w:shd w:val="clear" w:color="auto" w:fill="auto"/>
        <w:tabs>
          <w:tab w:val="left" w:pos="457"/>
        </w:tabs>
        <w:spacing w:after="240" w:line="250" w:lineRule="exact"/>
        <w:ind w:firstLine="567"/>
        <w:jc w:val="both"/>
        <w:rPr>
          <w:b w:val="0"/>
        </w:rPr>
      </w:pPr>
      <w:r>
        <w:rPr>
          <w:rStyle w:val="121"/>
          <w:rFonts w:eastAsia="Calibri"/>
        </w:rPr>
        <w:t xml:space="preserve">Сроки оказания услуг: </w:t>
      </w:r>
      <w:r>
        <w:t xml:space="preserve"> - с </w:t>
      </w:r>
      <w:r w:rsidR="00155FEA">
        <w:rPr>
          <w:b w:val="0"/>
        </w:rPr>
        <w:t>14</w:t>
      </w:r>
      <w:r>
        <w:rPr>
          <w:b w:val="0"/>
        </w:rPr>
        <w:t>.05.18г. - 31</w:t>
      </w:r>
      <w:r w:rsidRPr="009B3B80">
        <w:rPr>
          <w:b w:val="0"/>
        </w:rPr>
        <w:t>.08.2018 г.</w:t>
      </w:r>
      <w:r>
        <w:rPr>
          <w:b w:val="0"/>
        </w:rPr>
        <w:t xml:space="preserve"> С</w:t>
      </w:r>
      <w:r w:rsidRPr="009B3B80">
        <w:rPr>
          <w:b w:val="0"/>
        </w:rPr>
        <w:t>отрудники дошкольных групп  (приложение 1</w:t>
      </w:r>
      <w:r>
        <w:rPr>
          <w:b w:val="0"/>
        </w:rPr>
        <w:t xml:space="preserve"> к техническому заданию</w:t>
      </w:r>
      <w:r w:rsidRPr="009B3B80">
        <w:rPr>
          <w:b w:val="0"/>
        </w:rPr>
        <w:t>),  сотрудники школы  (приложение 2</w:t>
      </w:r>
      <w:r>
        <w:rPr>
          <w:b w:val="0"/>
        </w:rPr>
        <w:t xml:space="preserve"> к техническому заданию</w:t>
      </w:r>
      <w:r w:rsidRPr="009B3B80">
        <w:rPr>
          <w:b w:val="0"/>
        </w:rPr>
        <w:t>)</w:t>
      </w:r>
      <w:r>
        <w:rPr>
          <w:b w:val="0"/>
        </w:rPr>
        <w:t>.</w:t>
      </w:r>
    </w:p>
    <w:p w:rsidR="00060FDF" w:rsidRDefault="00060FDF" w:rsidP="00060FDF">
      <w:pPr>
        <w:pStyle w:val="120"/>
        <w:keepNext/>
        <w:keepLines/>
        <w:numPr>
          <w:ilvl w:val="0"/>
          <w:numId w:val="14"/>
        </w:numPr>
        <w:shd w:val="clear" w:color="auto" w:fill="auto"/>
        <w:tabs>
          <w:tab w:val="left" w:pos="3754"/>
        </w:tabs>
        <w:spacing w:after="0" w:line="250" w:lineRule="exact"/>
        <w:ind w:left="3460"/>
        <w:jc w:val="both"/>
      </w:pPr>
      <w:bookmarkStart w:id="35" w:name="bookmark3"/>
      <w:r>
        <w:t>Содержание и условия оказания услуг.</w:t>
      </w:r>
      <w:bookmarkEnd w:id="35"/>
    </w:p>
    <w:p w:rsidR="00060FDF" w:rsidRDefault="00060FDF" w:rsidP="00060FDF">
      <w:pPr>
        <w:pStyle w:val="60"/>
        <w:numPr>
          <w:ilvl w:val="1"/>
          <w:numId w:val="14"/>
        </w:numPr>
        <w:shd w:val="clear" w:color="auto" w:fill="auto"/>
        <w:tabs>
          <w:tab w:val="left" w:pos="466"/>
          <w:tab w:val="left" w:pos="993"/>
        </w:tabs>
        <w:ind w:firstLine="567"/>
        <w:jc w:val="both"/>
      </w:pPr>
      <w:proofErr w:type="gramStart"/>
      <w:r>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t xml:space="preserve"> (или) опасными условиями труда».</w:t>
      </w:r>
    </w:p>
    <w:p w:rsidR="00060FDF" w:rsidRDefault="00060FDF" w:rsidP="00060FDF">
      <w:pPr>
        <w:pStyle w:val="60"/>
        <w:numPr>
          <w:ilvl w:val="1"/>
          <w:numId w:val="14"/>
        </w:numPr>
        <w:shd w:val="clear" w:color="auto" w:fill="auto"/>
        <w:tabs>
          <w:tab w:val="left" w:pos="457"/>
          <w:tab w:val="left" w:pos="993"/>
        </w:tabs>
        <w:spacing w:after="240"/>
        <w:ind w:firstLine="567"/>
        <w:jc w:val="both"/>
      </w:pPr>
      <w:r>
        <w:t>Исполнитель оказывает услуги согласно предоставленному Заказчиком поименному списку лиц, подлежащих периодическим медицинским осмотрам.</w:t>
      </w:r>
    </w:p>
    <w:p w:rsidR="00060FDF" w:rsidRDefault="00060FDF" w:rsidP="00060FDF">
      <w:pPr>
        <w:pStyle w:val="120"/>
        <w:keepNext/>
        <w:keepLines/>
        <w:numPr>
          <w:ilvl w:val="0"/>
          <w:numId w:val="14"/>
        </w:numPr>
        <w:shd w:val="clear" w:color="auto" w:fill="auto"/>
        <w:tabs>
          <w:tab w:val="left" w:pos="1440"/>
        </w:tabs>
        <w:spacing w:after="0" w:line="250" w:lineRule="exact"/>
        <w:ind w:left="1080"/>
        <w:jc w:val="both"/>
      </w:pPr>
      <w:bookmarkStart w:id="36" w:name="bookmark4"/>
      <w:r>
        <w:t>Требования к исполнителю (в соответствии с Приказом Министерства здравоохранения и социального развития РФ от 12 апреля 2011г. № 302н).</w:t>
      </w:r>
      <w:bookmarkEnd w:id="36"/>
    </w:p>
    <w:p w:rsidR="00060FDF" w:rsidRDefault="00060FDF" w:rsidP="00060FDF">
      <w:pPr>
        <w:pStyle w:val="60"/>
        <w:numPr>
          <w:ilvl w:val="0"/>
          <w:numId w:val="15"/>
        </w:numPr>
        <w:shd w:val="clear" w:color="auto" w:fill="auto"/>
        <w:tabs>
          <w:tab w:val="left" w:pos="390"/>
          <w:tab w:val="left" w:pos="993"/>
        </w:tabs>
        <w:ind w:firstLine="567"/>
        <w:jc w:val="both"/>
      </w:pPr>
      <w:r>
        <w:t>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060FDF" w:rsidRDefault="00060FDF" w:rsidP="00060FDF">
      <w:pPr>
        <w:pStyle w:val="60"/>
        <w:numPr>
          <w:ilvl w:val="0"/>
          <w:numId w:val="15"/>
        </w:numPr>
        <w:shd w:val="clear" w:color="auto" w:fill="auto"/>
        <w:tabs>
          <w:tab w:val="left" w:pos="426"/>
          <w:tab w:val="left" w:pos="993"/>
        </w:tabs>
        <w:ind w:firstLine="567"/>
        <w:jc w:val="both"/>
      </w:pPr>
      <w: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t>профпатолог</w:t>
      </w:r>
      <w:proofErr w:type="spellEnd"/>
      <w:r>
        <w:t>, а также врач</w:t>
      </w:r>
      <w:proofErr w:type="gramStart"/>
      <w:r>
        <w:t>и-</w:t>
      </w:r>
      <w:proofErr w:type="gramEnd"/>
      <w:r>
        <w:t xml:space="preserve"> специалисты, прошедшие в установленном порядке повышение квалификации по специальности «</w:t>
      </w:r>
      <w:proofErr w:type="spellStart"/>
      <w:r>
        <w:t>профпатология</w:t>
      </w:r>
      <w:proofErr w:type="spellEnd"/>
      <w:r>
        <w:t>» или имеющие действующий сертификат по специальности «</w:t>
      </w:r>
      <w:proofErr w:type="spellStart"/>
      <w:r>
        <w:t>профпатология</w:t>
      </w:r>
      <w:proofErr w:type="spellEnd"/>
      <w:r>
        <w:t>».</w:t>
      </w:r>
    </w:p>
    <w:p w:rsidR="00060FDF" w:rsidRDefault="00060FDF" w:rsidP="00060FDF">
      <w:pPr>
        <w:pStyle w:val="60"/>
        <w:numPr>
          <w:ilvl w:val="0"/>
          <w:numId w:val="16"/>
        </w:numPr>
        <w:shd w:val="clear" w:color="auto" w:fill="auto"/>
        <w:tabs>
          <w:tab w:val="left" w:pos="471"/>
          <w:tab w:val="left" w:pos="993"/>
        </w:tabs>
        <w:ind w:firstLine="567"/>
        <w:jc w:val="both"/>
      </w:pPr>
      <w:r>
        <w:t>Исполнитель в 10-дневный срок с момента получения от МБОУ «Средняя общеобразовательная школа № 6»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6» и утверждается руководителем Исполнителя.</w:t>
      </w:r>
    </w:p>
    <w:p w:rsidR="00060FDF" w:rsidRDefault="00060FDF" w:rsidP="00060FDF">
      <w:pPr>
        <w:pStyle w:val="60"/>
        <w:numPr>
          <w:ilvl w:val="0"/>
          <w:numId w:val="16"/>
        </w:numPr>
        <w:shd w:val="clear" w:color="auto" w:fill="auto"/>
        <w:tabs>
          <w:tab w:val="left" w:pos="457"/>
          <w:tab w:val="left" w:pos="993"/>
        </w:tabs>
        <w:ind w:firstLine="567"/>
        <w:jc w:val="both"/>
      </w:pPr>
      <w: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060FDF" w:rsidRDefault="00060FDF" w:rsidP="00060FDF">
      <w:pPr>
        <w:pStyle w:val="60"/>
        <w:numPr>
          <w:ilvl w:val="0"/>
          <w:numId w:val="16"/>
        </w:numPr>
        <w:shd w:val="clear" w:color="auto" w:fill="auto"/>
        <w:tabs>
          <w:tab w:val="left" w:pos="457"/>
          <w:tab w:val="left" w:pos="993"/>
        </w:tabs>
        <w:ind w:firstLine="567"/>
        <w:jc w:val="both"/>
      </w:pPr>
      <w:r>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060FDF" w:rsidRDefault="00060FDF" w:rsidP="00060FDF">
      <w:pPr>
        <w:pStyle w:val="60"/>
        <w:numPr>
          <w:ilvl w:val="0"/>
          <w:numId w:val="16"/>
        </w:numPr>
        <w:shd w:val="clear" w:color="auto" w:fill="auto"/>
        <w:tabs>
          <w:tab w:val="left" w:pos="466"/>
          <w:tab w:val="left" w:pos="993"/>
        </w:tabs>
        <w:spacing w:after="240"/>
        <w:ind w:firstLine="567"/>
        <w:jc w:val="both"/>
      </w:pPr>
      <w:r>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060FDF" w:rsidRDefault="00060FDF" w:rsidP="00060FDF">
      <w:pPr>
        <w:pStyle w:val="120"/>
        <w:keepNext/>
        <w:keepLines/>
        <w:numPr>
          <w:ilvl w:val="0"/>
          <w:numId w:val="14"/>
        </w:numPr>
        <w:shd w:val="clear" w:color="auto" w:fill="auto"/>
        <w:tabs>
          <w:tab w:val="left" w:pos="2220"/>
        </w:tabs>
        <w:spacing w:after="0" w:line="250" w:lineRule="exact"/>
        <w:ind w:left="1860"/>
        <w:jc w:val="both"/>
      </w:pPr>
      <w:bookmarkStart w:id="37" w:name="bookmark5"/>
      <w:r>
        <w:t>Требования к результатам проведения медицинского осмотра</w:t>
      </w:r>
      <w:bookmarkEnd w:id="37"/>
    </w:p>
    <w:p w:rsidR="00060FDF" w:rsidRDefault="00060FDF" w:rsidP="00060FDF">
      <w:pPr>
        <w:pStyle w:val="60"/>
        <w:shd w:val="clear" w:color="auto" w:fill="auto"/>
        <w:ind w:firstLine="567"/>
        <w:jc w:val="both"/>
      </w:pPr>
      <w:r>
        <w:t>По окончании прохождения работником периодического осмотра, исполнителем оформляется медицинское заключение в порядке, установленном Приказа Министерства здравоохранения и социального развития РФ  от 12.04.2011 г. № 302н.</w:t>
      </w:r>
    </w:p>
    <w:p w:rsidR="00060FDF" w:rsidRDefault="00060FDF" w:rsidP="00060FDF">
      <w:pPr>
        <w:pStyle w:val="60"/>
        <w:shd w:val="clear" w:color="auto" w:fill="auto"/>
        <w:spacing w:after="504"/>
        <w:ind w:firstLine="567"/>
        <w:jc w:val="both"/>
      </w:pPr>
      <w:r>
        <w:t xml:space="preserve">Заключительный акт составляется в порядке, установленном Приказом Министерства здравоохранения и 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w:t>
      </w:r>
      <w:proofErr w:type="gramStart"/>
      <w:r>
        <w:t>с даты утверждения</w:t>
      </w:r>
      <w:proofErr w:type="gramEnd"/>
      <w:r>
        <w:t xml:space="preserve"> </w:t>
      </w:r>
      <w:r>
        <w:lastRenderedPageBreak/>
        <w:t>акта работодателю, в ТО ТУ «</w:t>
      </w:r>
      <w:proofErr w:type="spellStart"/>
      <w:r>
        <w:t>Роспотребнадзор</w:t>
      </w:r>
      <w:proofErr w:type="spellEnd"/>
      <w:r>
        <w:t>» по Ханты-Мансийскому автономному округу - 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060FDF" w:rsidRDefault="00060FDF" w:rsidP="00060FDF">
      <w:pPr>
        <w:pStyle w:val="120"/>
        <w:keepNext/>
        <w:keepLines/>
        <w:numPr>
          <w:ilvl w:val="0"/>
          <w:numId w:val="14"/>
        </w:numPr>
        <w:shd w:val="clear" w:color="auto" w:fill="auto"/>
        <w:tabs>
          <w:tab w:val="left" w:pos="4254"/>
        </w:tabs>
        <w:spacing w:after="0" w:line="240" w:lineRule="auto"/>
        <w:ind w:left="3958"/>
        <w:jc w:val="both"/>
      </w:pPr>
      <w:bookmarkStart w:id="38" w:name="bookmark6"/>
      <w:r>
        <w:t>Гарантийные обязательства</w:t>
      </w:r>
      <w:bookmarkEnd w:id="38"/>
    </w:p>
    <w:p w:rsidR="00060FDF" w:rsidRDefault="00060FDF" w:rsidP="00060FDF">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060FDF" w:rsidRDefault="00060FDF" w:rsidP="00060FDF">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 осмотра работников школы в 2018 году:</w:t>
      </w:r>
    </w:p>
    <w:p w:rsidR="00060FDF" w:rsidRPr="00512405" w:rsidRDefault="00060FDF" w:rsidP="00060FDF">
      <w:pPr>
        <w:pStyle w:val="60"/>
        <w:shd w:val="clear" w:color="auto" w:fill="auto"/>
        <w:tabs>
          <w:tab w:val="left" w:pos="10206"/>
        </w:tabs>
        <w:spacing w:line="245" w:lineRule="exact"/>
        <w:ind w:firstLine="720"/>
        <w:jc w:val="right"/>
      </w:pPr>
      <w:r>
        <w:t xml:space="preserve">    Приложение 1</w:t>
      </w:r>
      <w:r w:rsidRPr="00512405">
        <w:t>(</w:t>
      </w:r>
      <w:r>
        <w:t>д</w:t>
      </w:r>
      <w:r w:rsidRPr="00512405">
        <w:t>ошкольные группы)</w:t>
      </w:r>
    </w:p>
    <w:p w:rsidR="00060FDF" w:rsidRDefault="00060FDF" w:rsidP="00060FDF">
      <w:pPr>
        <w:pStyle w:val="60"/>
        <w:shd w:val="clear" w:color="auto" w:fill="auto"/>
        <w:spacing w:line="245" w:lineRule="exact"/>
        <w:ind w:left="220" w:right="1160" w:firstLine="720"/>
        <w:jc w:val="right"/>
      </w:pPr>
    </w:p>
    <w:tbl>
      <w:tblPr>
        <w:tblStyle w:val="af"/>
        <w:tblW w:w="9498" w:type="dxa"/>
        <w:tblInd w:w="108" w:type="dxa"/>
        <w:tblLayout w:type="fixed"/>
        <w:tblLook w:val="04A0" w:firstRow="1" w:lastRow="0" w:firstColumn="1" w:lastColumn="0" w:noHBand="0" w:noVBand="1"/>
      </w:tblPr>
      <w:tblGrid>
        <w:gridCol w:w="709"/>
        <w:gridCol w:w="6521"/>
        <w:gridCol w:w="2268"/>
      </w:tblGrid>
      <w:tr w:rsidR="00060FDF" w:rsidRPr="006C6DB9" w:rsidTr="00060FDF">
        <w:tc>
          <w:tcPr>
            <w:tcW w:w="709" w:type="dxa"/>
            <w:vAlign w:val="center"/>
          </w:tcPr>
          <w:p w:rsidR="00060FDF" w:rsidRDefault="00060FDF" w:rsidP="00060FDF">
            <w:pPr>
              <w:pStyle w:val="22"/>
              <w:shd w:val="clear" w:color="auto" w:fill="auto"/>
              <w:spacing w:line="168" w:lineRule="exact"/>
              <w:rPr>
                <w:rFonts w:eastAsiaTheme="minorHAnsi"/>
                <w:b w:val="0"/>
                <w:sz w:val="22"/>
                <w:szCs w:val="22"/>
              </w:rPr>
            </w:pPr>
            <w:r>
              <w:rPr>
                <w:rFonts w:eastAsiaTheme="minorHAnsi"/>
                <w:b w:val="0"/>
                <w:sz w:val="22"/>
                <w:szCs w:val="22"/>
              </w:rPr>
              <w:t>№</w:t>
            </w:r>
          </w:p>
          <w:p w:rsidR="00060FDF" w:rsidRPr="006C6DB9" w:rsidRDefault="00060FDF" w:rsidP="00060FDF">
            <w:pPr>
              <w:pStyle w:val="22"/>
              <w:shd w:val="clear" w:color="auto" w:fill="auto"/>
              <w:spacing w:line="168" w:lineRule="exact"/>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6521" w:type="dxa"/>
            <w:vAlign w:val="center"/>
          </w:tcPr>
          <w:p w:rsidR="00060FDF" w:rsidRPr="006C6DB9" w:rsidRDefault="00060FDF" w:rsidP="00060FDF">
            <w:pPr>
              <w:jc w:val="center"/>
              <w:rPr>
                <w:rFonts w:ascii="Times New Roman" w:hAnsi="Times New Roman" w:cs="Times New Roman"/>
              </w:rPr>
            </w:pPr>
            <w:r w:rsidRPr="006C6DB9">
              <w:rPr>
                <w:rFonts w:ascii="Times New Roman" w:hAnsi="Times New Roman" w:cs="Times New Roman"/>
              </w:rPr>
              <w:t>Наименование услуги</w:t>
            </w:r>
          </w:p>
        </w:tc>
        <w:tc>
          <w:tcPr>
            <w:tcW w:w="2268" w:type="dxa"/>
            <w:vAlign w:val="center"/>
          </w:tcPr>
          <w:p w:rsidR="00060FDF" w:rsidRPr="006C6DB9" w:rsidRDefault="00060FDF" w:rsidP="00060FDF">
            <w:pPr>
              <w:jc w:val="center"/>
              <w:rPr>
                <w:rFonts w:ascii="Times New Roman" w:hAnsi="Times New Roman" w:cs="Times New Roman"/>
              </w:rPr>
            </w:pPr>
            <w:r w:rsidRPr="006C6DB9">
              <w:rPr>
                <w:rFonts w:ascii="Times New Roman" w:hAnsi="Times New Roman" w:cs="Times New Roman"/>
              </w:rPr>
              <w:t>Кол-во человек по списку</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w:t>
            </w:r>
            <w:proofErr w:type="spellStart"/>
            <w:r w:rsidRPr="00B65E61">
              <w:rPr>
                <w:rStyle w:val="6Calibri"/>
                <w:rFonts w:ascii="Times New Roman" w:eastAsiaTheme="minorHAnsi" w:hAnsi="Times New Roman" w:cs="Times New Roman"/>
              </w:rPr>
              <w:t>дерматовенеролога</w:t>
            </w:r>
            <w:proofErr w:type="spellEnd"/>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w:t>
            </w:r>
            <w:proofErr w:type="spellStart"/>
            <w:r w:rsidRPr="00B65E61">
              <w:rPr>
                <w:rStyle w:val="6Calibri"/>
                <w:rFonts w:ascii="Times New Roman" w:eastAsiaTheme="minorHAnsi" w:hAnsi="Times New Roman" w:cs="Times New Roman"/>
              </w:rPr>
              <w:t>оториноларинголога</w:t>
            </w:r>
            <w:proofErr w:type="spellEnd"/>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b/>
              </w:rPr>
            </w:pPr>
            <w:r w:rsidRPr="00B65E61">
              <w:rPr>
                <w:rStyle w:val="265pt"/>
                <w:rFonts w:eastAsia="Calibri"/>
                <w:sz w:val="22"/>
                <w:szCs w:val="22"/>
              </w:rPr>
              <w:t>Профилактический прием (осмотр, консультация) врача-стоматолога</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врача-гинеколога</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81</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врача-хирурга</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13</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врача-офтальмолога</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13</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врача-невро</w:t>
            </w:r>
            <w:r>
              <w:rPr>
                <w:rStyle w:val="6Calibri"/>
                <w:rFonts w:ascii="Times New Roman" w:eastAsiaTheme="minorHAnsi" w:hAnsi="Times New Roman" w:cs="Times New Roman"/>
              </w:rPr>
              <w:t>лога</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1</w:t>
            </w:r>
            <w:r>
              <w:rPr>
                <w:rFonts w:ascii="Times New Roman" w:hAnsi="Times New Roman" w:cs="Times New Roman"/>
              </w:rPr>
              <w:t>3</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врача-терапевта</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vAlign w:val="center"/>
          </w:tcPr>
          <w:p w:rsidR="00060FDF" w:rsidRPr="00B65E61" w:rsidRDefault="00060FDF" w:rsidP="00060FDF">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w:t>
            </w:r>
            <w:proofErr w:type="spellStart"/>
            <w:r w:rsidRPr="00B65E61">
              <w:rPr>
                <w:rStyle w:val="6Calibri"/>
                <w:rFonts w:ascii="Times New Roman" w:hAnsi="Times New Roman" w:cs="Times New Roman"/>
              </w:rPr>
              <w:t>профпатолога</w:t>
            </w:r>
            <w:proofErr w:type="spellEnd"/>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врача-психиатра</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vAlign w:val="center"/>
          </w:tcPr>
          <w:p w:rsidR="00060FDF" w:rsidRPr="00B65E61" w:rsidRDefault="00060FDF" w:rsidP="00060FDF">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врача-психиатра-нарколога</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vAlign w:val="center"/>
          </w:tcPr>
          <w:p w:rsidR="00060FDF" w:rsidRPr="00B65E61" w:rsidRDefault="00060FDF" w:rsidP="00060FDF">
            <w:pPr>
              <w:pStyle w:val="60"/>
              <w:shd w:val="clear" w:color="auto" w:fill="auto"/>
              <w:spacing w:line="307" w:lineRule="exact"/>
              <w:rPr>
                <w:rStyle w:val="6Calibri"/>
                <w:rFonts w:ascii="Times New Roman" w:hAnsi="Times New Roman" w:cs="Times New Roman"/>
              </w:rPr>
            </w:pPr>
            <w:r w:rsidRPr="00B65E61">
              <w:rPr>
                <w:rStyle w:val="6Calibri"/>
                <w:rFonts w:ascii="Times New Roman" w:hAnsi="Times New Roman" w:cs="Times New Roman"/>
              </w:rPr>
              <w:t>Вестибулометрия</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13</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vAlign w:val="center"/>
          </w:tcPr>
          <w:p w:rsidR="00060FDF" w:rsidRPr="00B65E61" w:rsidRDefault="00060FDF" w:rsidP="00060FDF">
            <w:pPr>
              <w:pStyle w:val="60"/>
              <w:shd w:val="clear" w:color="auto" w:fill="auto"/>
              <w:spacing w:line="307" w:lineRule="exact"/>
            </w:pPr>
            <w:r w:rsidRPr="00B65E61">
              <w:rPr>
                <w:rStyle w:val="6Calibri"/>
                <w:rFonts w:ascii="Times New Roman" w:hAnsi="Times New Roman" w:cs="Times New Roman"/>
              </w:rPr>
              <w:t xml:space="preserve">Общий анализ крови (5 показателей: </w:t>
            </w:r>
            <w:proofErr w:type="spellStart"/>
            <w:r w:rsidRPr="00B65E61">
              <w:rPr>
                <w:rStyle w:val="6Calibri"/>
                <w:rFonts w:ascii="Times New Roman" w:hAnsi="Times New Roman" w:cs="Times New Roman"/>
                <w:lang w:val="en-US" w:bidi="en-US"/>
              </w:rPr>
              <w:t>hb</w:t>
            </w:r>
            <w:proofErr w:type="spellEnd"/>
            <w:r w:rsidRPr="00B65E61">
              <w:rPr>
                <w:rStyle w:val="6Calibri"/>
                <w:rFonts w:ascii="Times New Roman" w:hAnsi="Times New Roman" w:cs="Times New Roman"/>
                <w:lang w:bidi="en-US"/>
              </w:rPr>
              <w:t xml:space="preserve">, </w:t>
            </w:r>
            <w:proofErr w:type="spellStart"/>
            <w:r w:rsidRPr="00B65E61">
              <w:rPr>
                <w:rStyle w:val="6Calibri"/>
                <w:rFonts w:ascii="Times New Roman" w:hAnsi="Times New Roman" w:cs="Times New Roman"/>
              </w:rPr>
              <w:t>лейкоциты</w:t>
            </w:r>
            <w:proofErr w:type="gramStart"/>
            <w:r w:rsidRPr="00B65E61">
              <w:rPr>
                <w:rStyle w:val="6Calibri"/>
                <w:rFonts w:ascii="Times New Roman" w:hAnsi="Times New Roman" w:cs="Times New Roman"/>
              </w:rPr>
              <w:t>,с</w:t>
            </w:r>
            <w:proofErr w:type="gramEnd"/>
            <w:r w:rsidRPr="00B65E61">
              <w:rPr>
                <w:rStyle w:val="6Calibri"/>
                <w:rFonts w:ascii="Times New Roman" w:hAnsi="Times New Roman" w:cs="Times New Roman"/>
              </w:rPr>
              <w:t>оэ,эритроциты,лейкоцитарная</w:t>
            </w:r>
            <w:proofErr w:type="spellEnd"/>
            <w:r w:rsidRPr="00B65E61">
              <w:rPr>
                <w:rStyle w:val="6Calibri"/>
                <w:rFonts w:ascii="Times New Roman" w:hAnsi="Times New Roman" w:cs="Times New Roman"/>
              </w:rPr>
              <w:t xml:space="preserve"> формула)</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 xml:space="preserve">Определение антител к бледной трепонеме </w:t>
            </w:r>
            <w:r w:rsidRPr="00B65E61">
              <w:rPr>
                <w:rStyle w:val="6Calibri"/>
                <w:rFonts w:ascii="Times New Roman" w:eastAsiaTheme="minorHAnsi" w:hAnsi="Times New Roman" w:cs="Times New Roman"/>
                <w:lang w:bidi="en-US"/>
              </w:rPr>
              <w:t>(</w:t>
            </w:r>
            <w:proofErr w:type="spellStart"/>
            <w:r w:rsidRPr="00B65E61">
              <w:rPr>
                <w:rStyle w:val="6Calibri"/>
                <w:rFonts w:ascii="Times New Roman" w:eastAsiaTheme="minorHAnsi" w:hAnsi="Times New Roman" w:cs="Times New Roman"/>
                <w:lang w:val="en-US" w:bidi="en-US"/>
              </w:rPr>
              <w:t>TreponemaPallidum</w:t>
            </w:r>
            <w:proofErr w:type="spellEnd"/>
            <w:r w:rsidRPr="00B65E61">
              <w:rPr>
                <w:rStyle w:val="6Calibri"/>
                <w:rFonts w:ascii="Times New Roman" w:eastAsiaTheme="minorHAnsi" w:hAnsi="Times New Roman" w:cs="Times New Roman"/>
                <w:lang w:bidi="en-US"/>
              </w:rPr>
              <w:t xml:space="preserve">) </w:t>
            </w:r>
            <w:r w:rsidRPr="00B65E61">
              <w:rPr>
                <w:rStyle w:val="6Calibri"/>
                <w:rFonts w:ascii="Times New Roman" w:eastAsiaTheme="minorHAnsi" w:hAnsi="Times New Roman" w:cs="Times New Roman"/>
              </w:rPr>
              <w:t xml:space="preserve">в </w:t>
            </w:r>
            <w:proofErr w:type="spellStart"/>
            <w:r w:rsidRPr="00B65E61">
              <w:rPr>
                <w:rStyle w:val="6Calibri"/>
                <w:rFonts w:ascii="Times New Roman" w:eastAsiaTheme="minorHAnsi" w:hAnsi="Times New Roman" w:cs="Times New Roman"/>
              </w:rPr>
              <w:t>нетрепонемных</w:t>
            </w:r>
            <w:proofErr w:type="spellEnd"/>
            <w:r w:rsidRPr="00B65E61">
              <w:rPr>
                <w:rStyle w:val="6Calibri"/>
                <w:rFonts w:ascii="Times New Roman" w:eastAsiaTheme="minorHAnsi" w:hAnsi="Times New Roman" w:cs="Times New Roman"/>
              </w:rPr>
              <w:t xml:space="preserve"> тестах (</w:t>
            </w:r>
            <w:r w:rsidRPr="00B65E61">
              <w:rPr>
                <w:rStyle w:val="6Calibri"/>
                <w:rFonts w:ascii="Times New Roman" w:eastAsiaTheme="minorHAnsi" w:hAnsi="Times New Roman" w:cs="Times New Roman"/>
                <w:lang w:val="en-US"/>
              </w:rPr>
              <w:t>RPR</w:t>
            </w:r>
            <w:r w:rsidRPr="00B65E61">
              <w:rPr>
                <w:rStyle w:val="6Calibri"/>
                <w:rFonts w:ascii="Times New Roman" w:eastAsiaTheme="minorHAnsi" w:hAnsi="Times New Roman" w:cs="Times New Roman"/>
              </w:rPr>
              <w:t>, РМП) (качественное и полуколичественное исследование) в сыворотке крови</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Общий анализ мочи</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vAlign w:val="center"/>
          </w:tcPr>
          <w:p w:rsidR="00060FDF" w:rsidRPr="00B65E61" w:rsidRDefault="00060FDF" w:rsidP="00060FDF">
            <w:pPr>
              <w:pStyle w:val="60"/>
              <w:shd w:val="clear" w:color="auto" w:fill="auto"/>
              <w:spacing w:line="220" w:lineRule="exact"/>
            </w:pPr>
            <w:r w:rsidRPr="00B65E61">
              <w:rPr>
                <w:rStyle w:val="6Calibri"/>
                <w:rFonts w:ascii="Times New Roman" w:hAnsi="Times New Roman" w:cs="Times New Roman"/>
              </w:rPr>
              <w:t xml:space="preserve">Исследование уровня глюкозы крови </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pStyle w:val="60"/>
              <w:shd w:val="clear" w:color="auto" w:fill="auto"/>
              <w:spacing w:line="220" w:lineRule="exact"/>
            </w:pPr>
            <w:r w:rsidRPr="00B65E61">
              <w:rPr>
                <w:rStyle w:val="6Calibri"/>
                <w:rFonts w:ascii="Times New Roman" w:hAnsi="Times New Roman" w:cs="Times New Roman"/>
              </w:rPr>
              <w:t xml:space="preserve">Исследование уровня холестерина в сыворотке крови </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Pr>
                <w:rStyle w:val="6Calibri"/>
                <w:rFonts w:ascii="Times New Roman" w:eastAsiaTheme="minorHAnsi" w:hAnsi="Times New Roman" w:cs="Times New Roman"/>
              </w:rPr>
              <w:t>Взятие</w:t>
            </w:r>
            <w:r w:rsidRPr="00B65E61">
              <w:rPr>
                <w:rStyle w:val="6Calibri"/>
                <w:rFonts w:ascii="Times New Roman" w:eastAsiaTheme="minorHAnsi" w:hAnsi="Times New Roman" w:cs="Times New Roman"/>
              </w:rPr>
              <w:t xml:space="preserve"> крови из периферической вены</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Исследование кала на гельминты</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 xml:space="preserve">Микроскопическое исследование отпечатков с поверхности кожи </w:t>
            </w:r>
            <w:proofErr w:type="spellStart"/>
            <w:r w:rsidRPr="00B65E61">
              <w:rPr>
                <w:rStyle w:val="6Calibri"/>
                <w:rFonts w:ascii="Times New Roman" w:eastAsiaTheme="minorHAnsi" w:hAnsi="Times New Roman" w:cs="Times New Roman"/>
              </w:rPr>
              <w:t>перианальных</w:t>
            </w:r>
            <w:proofErr w:type="spellEnd"/>
            <w:r w:rsidRPr="00B65E61">
              <w:rPr>
                <w:rStyle w:val="6Calibri"/>
                <w:rFonts w:ascii="Times New Roman" w:eastAsiaTheme="minorHAnsi" w:hAnsi="Times New Roman" w:cs="Times New Roman"/>
              </w:rPr>
              <w:t xml:space="preserve"> складок на яйца остриц (</w:t>
            </w:r>
            <w:proofErr w:type="spellStart"/>
            <w:r w:rsidRPr="00B65E61">
              <w:rPr>
                <w:rStyle w:val="6Calibri"/>
                <w:rFonts w:ascii="Times New Roman" w:eastAsiaTheme="minorHAnsi" w:hAnsi="Times New Roman" w:cs="Times New Roman"/>
                <w:lang w:val="en-US"/>
              </w:rPr>
              <w:t>Enterobiusvermicularius</w:t>
            </w:r>
            <w:proofErr w:type="spellEnd"/>
            <w:r w:rsidRPr="00B65E61">
              <w:rPr>
                <w:rStyle w:val="6Calibri"/>
                <w:rFonts w:ascii="Times New Roman" w:eastAsiaTheme="minorHAnsi" w:hAnsi="Times New Roman" w:cs="Times New Roman"/>
              </w:rPr>
              <w:t>)</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proofErr w:type="spellStart"/>
            <w:r w:rsidRPr="00B65E61">
              <w:rPr>
                <w:rStyle w:val="6Calibri"/>
                <w:rFonts w:ascii="Times New Roman" w:eastAsiaTheme="minorHAnsi" w:hAnsi="Times New Roman" w:cs="Times New Roman"/>
              </w:rPr>
              <w:t>Эл</w:t>
            </w:r>
            <w:proofErr w:type="gramStart"/>
            <w:r w:rsidRPr="00B65E61">
              <w:rPr>
                <w:rStyle w:val="6Calibri"/>
                <w:rFonts w:ascii="Times New Roman" w:eastAsiaTheme="minorHAnsi" w:hAnsi="Times New Roman" w:cs="Times New Roman"/>
              </w:rPr>
              <w:t>.к</w:t>
            </w:r>
            <w:proofErr w:type="gramEnd"/>
            <w:r w:rsidRPr="00B65E61">
              <w:rPr>
                <w:rStyle w:val="6Calibri"/>
                <w:rFonts w:ascii="Times New Roman" w:eastAsiaTheme="minorHAnsi" w:hAnsi="Times New Roman" w:cs="Times New Roman"/>
              </w:rPr>
              <w:t>ардиографическое</w:t>
            </w:r>
            <w:proofErr w:type="spellEnd"/>
            <w:r w:rsidRPr="00B65E61">
              <w:rPr>
                <w:rStyle w:val="6Calibri"/>
                <w:rFonts w:ascii="Times New Roman" w:eastAsiaTheme="minorHAnsi" w:hAnsi="Times New Roman" w:cs="Times New Roman"/>
              </w:rPr>
              <w:t xml:space="preserve"> исследование в 12 отведениях</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Fonts w:ascii="Times New Roman" w:hAnsi="Times New Roman" w:cs="Times New Roman"/>
              </w:rPr>
              <w:t>Ультразвуковое исследование молочных желез</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22</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Fonts w:ascii="Times New Roman" w:hAnsi="Times New Roman" w:cs="Times New Roman"/>
              </w:rPr>
              <w:t>Исследование неспровоцированных дыхательных объемов и потоков</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Fonts w:ascii="Times New Roman" w:hAnsi="Times New Roman" w:cs="Times New Roman"/>
              </w:rPr>
              <w:t>Рентгенография</w:t>
            </w:r>
            <w:r>
              <w:rPr>
                <w:rFonts w:ascii="Times New Roman" w:hAnsi="Times New Roman" w:cs="Times New Roman"/>
              </w:rPr>
              <w:t xml:space="preserve"> </w:t>
            </w:r>
            <w:r w:rsidRPr="00B65E61">
              <w:rPr>
                <w:rFonts w:ascii="Times New Roman" w:hAnsi="Times New Roman" w:cs="Times New Roman"/>
              </w:rPr>
              <w:t>легких</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5</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Fonts w:ascii="Times New Roman" w:hAnsi="Times New Roman" w:cs="Times New Roman"/>
              </w:rPr>
              <w:t>Микроскопическое исследование влагалищных мазков</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81</w:t>
            </w:r>
          </w:p>
        </w:tc>
      </w:tr>
      <w:tr w:rsidR="00060FDF" w:rsidRPr="00B65E61" w:rsidTr="00060FDF">
        <w:tc>
          <w:tcPr>
            <w:tcW w:w="709" w:type="dxa"/>
          </w:tcPr>
          <w:p w:rsidR="00060FDF" w:rsidRPr="00B65E61" w:rsidRDefault="00060FDF" w:rsidP="00060FDF">
            <w:pPr>
              <w:pStyle w:val="a7"/>
              <w:numPr>
                <w:ilvl w:val="0"/>
                <w:numId w:val="17"/>
              </w:numPr>
              <w:ind w:left="33" w:firstLine="0"/>
              <w:contextualSpacing/>
            </w:pPr>
          </w:p>
        </w:tc>
        <w:tc>
          <w:tcPr>
            <w:tcW w:w="6521" w:type="dxa"/>
          </w:tcPr>
          <w:p w:rsidR="00060FDF" w:rsidRPr="00B65E61" w:rsidRDefault="00060FDF" w:rsidP="00060FDF">
            <w:pPr>
              <w:rPr>
                <w:rFonts w:ascii="Times New Roman" w:hAnsi="Times New Roman" w:cs="Times New Roman"/>
              </w:rPr>
            </w:pPr>
            <w:r w:rsidRPr="00B65E61">
              <w:rPr>
                <w:rFonts w:ascii="Times New Roman" w:hAnsi="Times New Roman" w:cs="Times New Roman"/>
              </w:rPr>
              <w:t>Цитологическое исследование препарата тканей  влагалища</w:t>
            </w:r>
          </w:p>
        </w:tc>
        <w:tc>
          <w:tcPr>
            <w:tcW w:w="2268" w:type="dxa"/>
          </w:tcPr>
          <w:p w:rsidR="00060FDF" w:rsidRPr="00B65E61" w:rsidRDefault="00060FDF" w:rsidP="00060FDF">
            <w:pPr>
              <w:jc w:val="center"/>
              <w:rPr>
                <w:rFonts w:ascii="Times New Roman" w:hAnsi="Times New Roman" w:cs="Times New Roman"/>
              </w:rPr>
            </w:pPr>
            <w:r w:rsidRPr="00B65E61">
              <w:rPr>
                <w:rFonts w:ascii="Times New Roman" w:hAnsi="Times New Roman" w:cs="Times New Roman"/>
              </w:rPr>
              <w:t>81</w:t>
            </w:r>
          </w:p>
        </w:tc>
      </w:tr>
    </w:tbl>
    <w:p w:rsidR="00060FDF" w:rsidRDefault="00060FDF" w:rsidP="00060FDF">
      <w:pPr>
        <w:pStyle w:val="60"/>
        <w:shd w:val="clear" w:color="auto" w:fill="auto"/>
        <w:tabs>
          <w:tab w:val="left" w:pos="10206"/>
        </w:tabs>
        <w:spacing w:line="245" w:lineRule="exact"/>
        <w:ind w:left="220" w:firstLine="720"/>
        <w:jc w:val="right"/>
      </w:pPr>
      <w:r w:rsidRPr="00B65E61">
        <w:br w:type="column"/>
      </w:r>
      <w:r>
        <w:lastRenderedPageBreak/>
        <w:t>Приложение 2 (школа)</w:t>
      </w:r>
    </w:p>
    <w:p w:rsidR="00060FDF" w:rsidRDefault="00060FDF" w:rsidP="00060FDF">
      <w:pPr>
        <w:pStyle w:val="60"/>
        <w:shd w:val="clear" w:color="auto" w:fill="auto"/>
        <w:spacing w:line="245" w:lineRule="exact"/>
        <w:ind w:left="220" w:right="1160" w:firstLine="720"/>
        <w:jc w:val="right"/>
      </w:pPr>
    </w:p>
    <w:p w:rsidR="00060FDF" w:rsidRDefault="00060FDF" w:rsidP="00060FDF">
      <w:pPr>
        <w:pStyle w:val="60"/>
        <w:shd w:val="clear" w:color="auto" w:fill="auto"/>
        <w:spacing w:line="245" w:lineRule="exact"/>
        <w:ind w:left="220" w:right="1160" w:firstLine="720"/>
        <w:jc w:val="right"/>
      </w:pPr>
    </w:p>
    <w:tbl>
      <w:tblPr>
        <w:tblStyle w:val="af"/>
        <w:tblW w:w="9356" w:type="dxa"/>
        <w:tblInd w:w="250" w:type="dxa"/>
        <w:tblLayout w:type="fixed"/>
        <w:tblLook w:val="04A0" w:firstRow="1" w:lastRow="0" w:firstColumn="1" w:lastColumn="0" w:noHBand="0" w:noVBand="1"/>
      </w:tblPr>
      <w:tblGrid>
        <w:gridCol w:w="709"/>
        <w:gridCol w:w="6379"/>
        <w:gridCol w:w="2268"/>
      </w:tblGrid>
      <w:tr w:rsidR="00060FDF" w:rsidRPr="006C6DB9" w:rsidTr="00060FDF">
        <w:tc>
          <w:tcPr>
            <w:tcW w:w="709" w:type="dxa"/>
            <w:vAlign w:val="center"/>
          </w:tcPr>
          <w:p w:rsidR="00060FDF" w:rsidRDefault="00060FDF" w:rsidP="00060FDF">
            <w:pPr>
              <w:pStyle w:val="22"/>
              <w:shd w:val="clear" w:color="auto" w:fill="auto"/>
              <w:spacing w:line="168" w:lineRule="exact"/>
              <w:rPr>
                <w:rFonts w:eastAsiaTheme="minorHAnsi"/>
                <w:b w:val="0"/>
                <w:sz w:val="22"/>
                <w:szCs w:val="22"/>
              </w:rPr>
            </w:pPr>
            <w:r>
              <w:rPr>
                <w:rFonts w:eastAsiaTheme="minorHAnsi"/>
                <w:b w:val="0"/>
                <w:sz w:val="22"/>
                <w:szCs w:val="22"/>
              </w:rPr>
              <w:t>№</w:t>
            </w:r>
          </w:p>
          <w:p w:rsidR="00060FDF" w:rsidRPr="006C6DB9" w:rsidRDefault="00060FDF" w:rsidP="00060FDF">
            <w:pPr>
              <w:pStyle w:val="22"/>
              <w:shd w:val="clear" w:color="auto" w:fill="auto"/>
              <w:spacing w:line="168" w:lineRule="exact"/>
              <w:ind w:right="-108"/>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6379" w:type="dxa"/>
            <w:vAlign w:val="center"/>
          </w:tcPr>
          <w:p w:rsidR="00060FDF" w:rsidRPr="006C6DB9" w:rsidRDefault="00060FDF" w:rsidP="00060FDF">
            <w:pPr>
              <w:jc w:val="center"/>
              <w:rPr>
                <w:rFonts w:ascii="Times New Roman" w:hAnsi="Times New Roman" w:cs="Times New Roman"/>
              </w:rPr>
            </w:pPr>
            <w:r w:rsidRPr="006C6DB9">
              <w:rPr>
                <w:rFonts w:ascii="Times New Roman" w:hAnsi="Times New Roman" w:cs="Times New Roman"/>
              </w:rPr>
              <w:t>Наименование услуги</w:t>
            </w:r>
          </w:p>
        </w:tc>
        <w:tc>
          <w:tcPr>
            <w:tcW w:w="2268" w:type="dxa"/>
            <w:vAlign w:val="center"/>
          </w:tcPr>
          <w:p w:rsidR="00060FDF" w:rsidRPr="006C6DB9" w:rsidRDefault="00060FDF" w:rsidP="00060FDF">
            <w:pPr>
              <w:jc w:val="center"/>
              <w:rPr>
                <w:rFonts w:ascii="Times New Roman" w:hAnsi="Times New Roman" w:cs="Times New Roman"/>
              </w:rPr>
            </w:pPr>
            <w:r w:rsidRPr="006C6DB9">
              <w:rPr>
                <w:rFonts w:ascii="Times New Roman" w:hAnsi="Times New Roman" w:cs="Times New Roman"/>
              </w:rPr>
              <w:t>Кол-во человек по списку</w:t>
            </w:r>
          </w:p>
        </w:tc>
      </w:tr>
      <w:tr w:rsidR="00060FDF" w:rsidRPr="00B65E61" w:rsidTr="00060FDF">
        <w:tc>
          <w:tcPr>
            <w:tcW w:w="709" w:type="dxa"/>
          </w:tcPr>
          <w:p w:rsidR="00060FDF" w:rsidRPr="00B65E61" w:rsidRDefault="00060FDF" w:rsidP="00060FDF">
            <w:pPr>
              <w:pStyle w:val="a7"/>
              <w:numPr>
                <w:ilvl w:val="0"/>
                <w:numId w:val="18"/>
              </w:numPr>
              <w:contextualSpacing/>
              <w:jc w:val="both"/>
            </w:pPr>
          </w:p>
        </w:tc>
        <w:tc>
          <w:tcPr>
            <w:tcW w:w="6379"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w:t>
            </w:r>
            <w:proofErr w:type="spellStart"/>
            <w:r w:rsidRPr="00B65E61">
              <w:rPr>
                <w:rStyle w:val="6Calibri"/>
                <w:rFonts w:ascii="Times New Roman" w:eastAsiaTheme="minorHAnsi" w:hAnsi="Times New Roman" w:cs="Times New Roman"/>
              </w:rPr>
              <w:t>дерматовенеролога</w:t>
            </w:r>
            <w:proofErr w:type="spellEnd"/>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w:t>
            </w:r>
            <w:proofErr w:type="spellStart"/>
            <w:r w:rsidRPr="00B65E61">
              <w:rPr>
                <w:rStyle w:val="6Calibri"/>
                <w:rFonts w:ascii="Times New Roman" w:eastAsiaTheme="minorHAnsi" w:hAnsi="Times New Roman" w:cs="Times New Roman"/>
              </w:rPr>
              <w:t>оториноларинголога</w:t>
            </w:r>
            <w:proofErr w:type="spellEnd"/>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b/>
              </w:rPr>
            </w:pPr>
            <w:r w:rsidRPr="00B65E61">
              <w:rPr>
                <w:rStyle w:val="265pt"/>
                <w:rFonts w:eastAsia="Calibri"/>
                <w:sz w:val="22"/>
                <w:szCs w:val="22"/>
              </w:rPr>
              <w:t>Профилактический прием (осмотр, консультация) врача-стоматолога</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врача-гинеколога</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19</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tabs>
                <w:tab w:val="left" w:pos="7438"/>
              </w:tabs>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врача-хирурга</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4</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врача-офтальмолога</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4</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врача-невро</w:t>
            </w:r>
            <w:r>
              <w:rPr>
                <w:rStyle w:val="6Calibri"/>
                <w:rFonts w:ascii="Times New Roman" w:eastAsiaTheme="minorHAnsi" w:hAnsi="Times New Roman" w:cs="Times New Roman"/>
              </w:rPr>
              <w:t>лога</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4</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врача-терапевта</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vAlign w:val="center"/>
          </w:tcPr>
          <w:p w:rsidR="00060FDF" w:rsidRPr="00B65E61" w:rsidRDefault="00060FDF" w:rsidP="00060FDF">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w:t>
            </w:r>
            <w:proofErr w:type="spellStart"/>
            <w:r w:rsidRPr="00B65E61">
              <w:rPr>
                <w:rStyle w:val="6Calibri"/>
                <w:rFonts w:ascii="Times New Roman" w:hAnsi="Times New Roman" w:cs="Times New Roman"/>
              </w:rPr>
              <w:t>профпатолога</w:t>
            </w:r>
            <w:proofErr w:type="spellEnd"/>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врача-психиатра</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vAlign w:val="center"/>
          </w:tcPr>
          <w:p w:rsidR="00060FDF" w:rsidRPr="00B65E61" w:rsidRDefault="00060FDF" w:rsidP="00060FDF">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врача-психиатра-нарколога</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vAlign w:val="center"/>
          </w:tcPr>
          <w:p w:rsidR="00060FDF" w:rsidRPr="00B65E61" w:rsidRDefault="00060FDF" w:rsidP="00060FDF">
            <w:pPr>
              <w:pStyle w:val="60"/>
              <w:shd w:val="clear" w:color="auto" w:fill="auto"/>
              <w:spacing w:line="307" w:lineRule="exact"/>
              <w:rPr>
                <w:rStyle w:val="6Calibri"/>
                <w:rFonts w:ascii="Times New Roman" w:hAnsi="Times New Roman" w:cs="Times New Roman"/>
              </w:rPr>
            </w:pPr>
            <w:r w:rsidRPr="00B65E61">
              <w:rPr>
                <w:rStyle w:val="6Calibri"/>
                <w:rFonts w:ascii="Times New Roman" w:hAnsi="Times New Roman" w:cs="Times New Roman"/>
              </w:rPr>
              <w:t>Вестибулометрия</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4</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vAlign w:val="center"/>
          </w:tcPr>
          <w:p w:rsidR="00060FDF" w:rsidRPr="00B65E61" w:rsidRDefault="00060FDF" w:rsidP="00060FDF">
            <w:pPr>
              <w:pStyle w:val="60"/>
              <w:shd w:val="clear" w:color="auto" w:fill="auto"/>
              <w:spacing w:line="307" w:lineRule="exact"/>
            </w:pPr>
            <w:r w:rsidRPr="00B65E61">
              <w:rPr>
                <w:rStyle w:val="6Calibri"/>
                <w:rFonts w:ascii="Times New Roman" w:hAnsi="Times New Roman" w:cs="Times New Roman"/>
              </w:rPr>
              <w:t xml:space="preserve">Общий анализ крови (5 показателей: </w:t>
            </w:r>
            <w:proofErr w:type="spellStart"/>
            <w:r w:rsidRPr="00B65E61">
              <w:rPr>
                <w:rStyle w:val="6Calibri"/>
                <w:rFonts w:ascii="Times New Roman" w:hAnsi="Times New Roman" w:cs="Times New Roman"/>
                <w:lang w:val="en-US" w:bidi="en-US"/>
              </w:rPr>
              <w:t>hb</w:t>
            </w:r>
            <w:proofErr w:type="spellEnd"/>
            <w:r w:rsidRPr="00B65E61">
              <w:rPr>
                <w:rStyle w:val="6Calibri"/>
                <w:rFonts w:ascii="Times New Roman" w:hAnsi="Times New Roman" w:cs="Times New Roman"/>
                <w:lang w:bidi="en-US"/>
              </w:rPr>
              <w:t xml:space="preserve">, </w:t>
            </w:r>
            <w:proofErr w:type="spellStart"/>
            <w:r w:rsidRPr="00B65E61">
              <w:rPr>
                <w:rStyle w:val="6Calibri"/>
                <w:rFonts w:ascii="Times New Roman" w:hAnsi="Times New Roman" w:cs="Times New Roman"/>
              </w:rPr>
              <w:t>лейкоциты</w:t>
            </w:r>
            <w:proofErr w:type="gramStart"/>
            <w:r w:rsidRPr="00B65E61">
              <w:rPr>
                <w:rStyle w:val="6Calibri"/>
                <w:rFonts w:ascii="Times New Roman" w:hAnsi="Times New Roman" w:cs="Times New Roman"/>
              </w:rPr>
              <w:t>,с</w:t>
            </w:r>
            <w:proofErr w:type="gramEnd"/>
            <w:r w:rsidRPr="00B65E61">
              <w:rPr>
                <w:rStyle w:val="6Calibri"/>
                <w:rFonts w:ascii="Times New Roman" w:hAnsi="Times New Roman" w:cs="Times New Roman"/>
              </w:rPr>
              <w:t>оэ,эритроциты,лейкоцитарная</w:t>
            </w:r>
            <w:proofErr w:type="spellEnd"/>
            <w:r w:rsidRPr="00B65E61">
              <w:rPr>
                <w:rStyle w:val="6Calibri"/>
                <w:rFonts w:ascii="Times New Roman" w:hAnsi="Times New Roman" w:cs="Times New Roman"/>
              </w:rPr>
              <w:t xml:space="preserve"> формула)</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 xml:space="preserve">Определение антител к бледной трепонеме </w:t>
            </w:r>
            <w:r w:rsidRPr="00B65E61">
              <w:rPr>
                <w:rStyle w:val="6Calibri"/>
                <w:rFonts w:ascii="Times New Roman" w:eastAsiaTheme="minorHAnsi" w:hAnsi="Times New Roman" w:cs="Times New Roman"/>
                <w:lang w:bidi="en-US"/>
              </w:rPr>
              <w:t>(</w:t>
            </w:r>
            <w:proofErr w:type="spellStart"/>
            <w:r w:rsidRPr="00B65E61">
              <w:rPr>
                <w:rStyle w:val="6Calibri"/>
                <w:rFonts w:ascii="Times New Roman" w:eastAsiaTheme="minorHAnsi" w:hAnsi="Times New Roman" w:cs="Times New Roman"/>
                <w:lang w:val="en-US" w:bidi="en-US"/>
              </w:rPr>
              <w:t>TreponemaPallidum</w:t>
            </w:r>
            <w:proofErr w:type="spellEnd"/>
            <w:r w:rsidRPr="00B65E61">
              <w:rPr>
                <w:rStyle w:val="6Calibri"/>
                <w:rFonts w:ascii="Times New Roman" w:eastAsiaTheme="minorHAnsi" w:hAnsi="Times New Roman" w:cs="Times New Roman"/>
                <w:lang w:bidi="en-US"/>
              </w:rPr>
              <w:t xml:space="preserve">) </w:t>
            </w:r>
            <w:r w:rsidRPr="00B65E61">
              <w:rPr>
                <w:rStyle w:val="6Calibri"/>
                <w:rFonts w:ascii="Times New Roman" w:eastAsiaTheme="minorHAnsi" w:hAnsi="Times New Roman" w:cs="Times New Roman"/>
              </w:rPr>
              <w:t xml:space="preserve">в </w:t>
            </w:r>
            <w:proofErr w:type="spellStart"/>
            <w:r w:rsidRPr="00B65E61">
              <w:rPr>
                <w:rStyle w:val="6Calibri"/>
                <w:rFonts w:ascii="Times New Roman" w:eastAsiaTheme="minorHAnsi" w:hAnsi="Times New Roman" w:cs="Times New Roman"/>
              </w:rPr>
              <w:t>нетрепонемных</w:t>
            </w:r>
            <w:proofErr w:type="spellEnd"/>
            <w:r w:rsidRPr="00B65E61">
              <w:rPr>
                <w:rStyle w:val="6Calibri"/>
                <w:rFonts w:ascii="Times New Roman" w:eastAsiaTheme="minorHAnsi" w:hAnsi="Times New Roman" w:cs="Times New Roman"/>
              </w:rPr>
              <w:t xml:space="preserve"> тестах (</w:t>
            </w:r>
            <w:r w:rsidRPr="00B65E61">
              <w:rPr>
                <w:rStyle w:val="6Calibri"/>
                <w:rFonts w:ascii="Times New Roman" w:eastAsiaTheme="minorHAnsi" w:hAnsi="Times New Roman" w:cs="Times New Roman"/>
                <w:lang w:val="en-US"/>
              </w:rPr>
              <w:t>RPR</w:t>
            </w:r>
            <w:r w:rsidRPr="00B65E61">
              <w:rPr>
                <w:rStyle w:val="6Calibri"/>
                <w:rFonts w:ascii="Times New Roman" w:eastAsiaTheme="minorHAnsi" w:hAnsi="Times New Roman" w:cs="Times New Roman"/>
              </w:rPr>
              <w:t>, РМП) (качественное и полуколичественное исследование) в сыворотке крови</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Общий анализ мочи</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vAlign w:val="center"/>
          </w:tcPr>
          <w:p w:rsidR="00060FDF" w:rsidRPr="00B65E61" w:rsidRDefault="00060FDF" w:rsidP="00060FDF">
            <w:pPr>
              <w:pStyle w:val="60"/>
              <w:shd w:val="clear" w:color="auto" w:fill="auto"/>
              <w:spacing w:line="220" w:lineRule="exact"/>
            </w:pPr>
            <w:r w:rsidRPr="00B65E61">
              <w:rPr>
                <w:rStyle w:val="6Calibri"/>
                <w:rFonts w:ascii="Times New Roman" w:hAnsi="Times New Roman" w:cs="Times New Roman"/>
              </w:rPr>
              <w:t xml:space="preserve">Исследование уровня глюкозы крови </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pStyle w:val="60"/>
              <w:shd w:val="clear" w:color="auto" w:fill="auto"/>
              <w:spacing w:line="220" w:lineRule="exact"/>
            </w:pPr>
            <w:r w:rsidRPr="00B65E61">
              <w:rPr>
                <w:rStyle w:val="6Calibri"/>
                <w:rFonts w:ascii="Times New Roman" w:hAnsi="Times New Roman" w:cs="Times New Roman"/>
              </w:rPr>
              <w:t xml:space="preserve">Исследование уровня холестерина в сыворотке крови </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Pr>
                <w:rStyle w:val="6Calibri"/>
                <w:rFonts w:ascii="Times New Roman" w:eastAsiaTheme="minorHAnsi" w:hAnsi="Times New Roman" w:cs="Times New Roman"/>
              </w:rPr>
              <w:t>Взятие</w:t>
            </w:r>
            <w:r w:rsidRPr="00B65E61">
              <w:rPr>
                <w:rStyle w:val="6Calibri"/>
                <w:rFonts w:ascii="Times New Roman" w:eastAsiaTheme="minorHAnsi" w:hAnsi="Times New Roman" w:cs="Times New Roman"/>
              </w:rPr>
              <w:t xml:space="preserve"> крови из периферической вены</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Исследование кала на гельминты</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sidRPr="00B65E61">
              <w:rPr>
                <w:rStyle w:val="6Calibri"/>
                <w:rFonts w:ascii="Times New Roman" w:eastAsiaTheme="minorHAnsi" w:hAnsi="Times New Roman" w:cs="Times New Roman"/>
              </w:rPr>
              <w:t xml:space="preserve">Микроскопическое исследование отпечатков с поверхности кожи </w:t>
            </w:r>
            <w:proofErr w:type="spellStart"/>
            <w:r w:rsidRPr="00B65E61">
              <w:rPr>
                <w:rStyle w:val="6Calibri"/>
                <w:rFonts w:ascii="Times New Roman" w:eastAsiaTheme="minorHAnsi" w:hAnsi="Times New Roman" w:cs="Times New Roman"/>
              </w:rPr>
              <w:t>перианальных</w:t>
            </w:r>
            <w:proofErr w:type="spellEnd"/>
            <w:r w:rsidRPr="00B65E61">
              <w:rPr>
                <w:rStyle w:val="6Calibri"/>
                <w:rFonts w:ascii="Times New Roman" w:eastAsiaTheme="minorHAnsi" w:hAnsi="Times New Roman" w:cs="Times New Roman"/>
              </w:rPr>
              <w:t xml:space="preserve"> складок на яйца остриц (</w:t>
            </w:r>
            <w:proofErr w:type="spellStart"/>
            <w:r w:rsidRPr="00B65E61">
              <w:rPr>
                <w:rStyle w:val="6Calibri"/>
                <w:rFonts w:ascii="Times New Roman" w:eastAsiaTheme="minorHAnsi" w:hAnsi="Times New Roman" w:cs="Times New Roman"/>
                <w:lang w:val="en-US"/>
              </w:rPr>
              <w:t>Enterobius</w:t>
            </w:r>
            <w:proofErr w:type="spellEnd"/>
            <w:r>
              <w:rPr>
                <w:rStyle w:val="6Calibri"/>
                <w:rFonts w:ascii="Times New Roman" w:eastAsiaTheme="minorHAnsi" w:hAnsi="Times New Roman" w:cs="Times New Roman"/>
              </w:rPr>
              <w:t xml:space="preserve"> </w:t>
            </w:r>
            <w:proofErr w:type="spellStart"/>
            <w:r w:rsidRPr="00B65E61">
              <w:rPr>
                <w:rStyle w:val="6Calibri"/>
                <w:rFonts w:ascii="Times New Roman" w:eastAsiaTheme="minorHAnsi" w:hAnsi="Times New Roman" w:cs="Times New Roman"/>
                <w:lang w:val="en-US"/>
              </w:rPr>
              <w:t>vermicularius</w:t>
            </w:r>
            <w:proofErr w:type="spellEnd"/>
            <w:r w:rsidRPr="00B65E61">
              <w:rPr>
                <w:rStyle w:val="6Calibri"/>
                <w:rFonts w:ascii="Times New Roman" w:eastAsiaTheme="minorHAnsi" w:hAnsi="Times New Roman" w:cs="Times New Roman"/>
              </w:rPr>
              <w:t>)</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Pr>
                <w:rStyle w:val="6Calibri"/>
                <w:rFonts w:ascii="Times New Roman" w:eastAsiaTheme="minorHAnsi" w:hAnsi="Times New Roman" w:cs="Times New Roman"/>
              </w:rPr>
              <w:t>Проведение электрокардиографических  исследований</w:t>
            </w:r>
            <w:r w:rsidRPr="00B65E61">
              <w:rPr>
                <w:rStyle w:val="6Calibri"/>
                <w:rFonts w:ascii="Times New Roman" w:eastAsiaTheme="minorHAnsi" w:hAnsi="Times New Roman" w:cs="Times New Roman"/>
              </w:rPr>
              <w:t xml:space="preserve"> </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21</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sidRPr="00B65E61">
              <w:rPr>
                <w:rFonts w:ascii="Times New Roman" w:hAnsi="Times New Roman" w:cs="Times New Roman"/>
              </w:rPr>
              <w:t>Ультразвуковое исследование молочных желез</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6</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sidRPr="00B65E61">
              <w:rPr>
                <w:rFonts w:ascii="Times New Roman" w:hAnsi="Times New Roman" w:cs="Times New Roman"/>
              </w:rPr>
              <w:t>Исследование неспровоцированных дыхательных объемов и потоков</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4</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sidRPr="00B65E61">
              <w:rPr>
                <w:rFonts w:ascii="Times New Roman" w:hAnsi="Times New Roman" w:cs="Times New Roman"/>
              </w:rPr>
              <w:t>Рентгенография</w:t>
            </w:r>
            <w:r>
              <w:rPr>
                <w:rFonts w:ascii="Times New Roman" w:hAnsi="Times New Roman" w:cs="Times New Roman"/>
              </w:rPr>
              <w:t xml:space="preserve"> </w:t>
            </w:r>
            <w:r w:rsidRPr="00B65E61">
              <w:rPr>
                <w:rFonts w:ascii="Times New Roman" w:hAnsi="Times New Roman" w:cs="Times New Roman"/>
              </w:rPr>
              <w:t>легких</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4</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sidRPr="00B65E61">
              <w:rPr>
                <w:rFonts w:ascii="Times New Roman" w:hAnsi="Times New Roman" w:cs="Times New Roman"/>
              </w:rPr>
              <w:t>Микроскопическое исследование влагалищных мазков</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19</w:t>
            </w:r>
          </w:p>
        </w:tc>
      </w:tr>
      <w:tr w:rsidR="00060FDF" w:rsidRPr="00B65E61" w:rsidTr="00060FDF">
        <w:tc>
          <w:tcPr>
            <w:tcW w:w="709" w:type="dxa"/>
          </w:tcPr>
          <w:p w:rsidR="00060FDF" w:rsidRPr="00B65E61" w:rsidRDefault="00060FDF" w:rsidP="00060FDF">
            <w:pPr>
              <w:pStyle w:val="a7"/>
              <w:numPr>
                <w:ilvl w:val="0"/>
                <w:numId w:val="18"/>
              </w:numPr>
              <w:ind w:left="33" w:firstLine="0"/>
              <w:contextualSpacing/>
            </w:pPr>
          </w:p>
        </w:tc>
        <w:tc>
          <w:tcPr>
            <w:tcW w:w="6379" w:type="dxa"/>
          </w:tcPr>
          <w:p w:rsidR="00060FDF" w:rsidRPr="00B65E61" w:rsidRDefault="00060FDF" w:rsidP="00060FDF">
            <w:pPr>
              <w:rPr>
                <w:rFonts w:ascii="Times New Roman" w:hAnsi="Times New Roman" w:cs="Times New Roman"/>
              </w:rPr>
            </w:pPr>
            <w:r w:rsidRPr="00B65E61">
              <w:rPr>
                <w:rFonts w:ascii="Times New Roman" w:hAnsi="Times New Roman" w:cs="Times New Roman"/>
              </w:rPr>
              <w:t>Цитологическое исследование препарата тканей  влагалища</w:t>
            </w:r>
          </w:p>
        </w:tc>
        <w:tc>
          <w:tcPr>
            <w:tcW w:w="2268" w:type="dxa"/>
          </w:tcPr>
          <w:p w:rsidR="00060FDF" w:rsidRPr="00B65E61" w:rsidRDefault="00060FDF" w:rsidP="00060FDF">
            <w:pPr>
              <w:jc w:val="center"/>
              <w:rPr>
                <w:rFonts w:ascii="Times New Roman" w:hAnsi="Times New Roman" w:cs="Times New Roman"/>
              </w:rPr>
            </w:pPr>
            <w:r>
              <w:rPr>
                <w:rFonts w:ascii="Times New Roman" w:hAnsi="Times New Roman" w:cs="Times New Roman"/>
              </w:rPr>
              <w:t>19</w:t>
            </w:r>
          </w:p>
        </w:tc>
      </w:tr>
    </w:tbl>
    <w:p w:rsidR="00060FDF" w:rsidRDefault="00060FDF" w:rsidP="00060FDF">
      <w:pPr>
        <w:rPr>
          <w:sz w:val="2"/>
          <w:szCs w:val="2"/>
        </w:rPr>
      </w:pPr>
    </w:p>
    <w:p w:rsidR="00060FDF" w:rsidRDefault="00060FDF" w:rsidP="00060FDF">
      <w:pPr>
        <w:rPr>
          <w:sz w:val="2"/>
          <w:szCs w:val="2"/>
        </w:rPr>
      </w:pPr>
    </w:p>
    <w:p w:rsidR="008B1B03" w:rsidRDefault="008B1B03" w:rsidP="008B1B03">
      <w:pPr>
        <w:spacing w:line="240" w:lineRule="auto"/>
        <w:rPr>
          <w:rFonts w:ascii="Times New Roman" w:hAnsi="Times New Roman" w:cs="Times New Roman"/>
          <w:b/>
          <w:sz w:val="24"/>
          <w:szCs w:val="24"/>
        </w:rPr>
      </w:pPr>
    </w:p>
    <w:p w:rsidR="00060FDF" w:rsidRDefault="00060FDF" w:rsidP="008B1B03">
      <w:pPr>
        <w:spacing w:line="240" w:lineRule="auto"/>
        <w:rPr>
          <w:rFonts w:ascii="Times New Roman" w:hAnsi="Times New Roman" w:cs="Times New Roman"/>
          <w:b/>
          <w:sz w:val="24"/>
          <w:szCs w:val="24"/>
        </w:rPr>
      </w:pPr>
    </w:p>
    <w:p w:rsidR="008B1B03" w:rsidRPr="003F236A" w:rsidRDefault="008B1B03" w:rsidP="008B1B03">
      <w:pPr>
        <w:spacing w:line="240" w:lineRule="auto"/>
        <w:rPr>
          <w:rFonts w:ascii="Times New Roman" w:hAnsi="Times New Roman" w:cs="Times New Roman"/>
          <w:b/>
          <w:sz w:val="24"/>
          <w:szCs w:val="24"/>
        </w:rPr>
      </w:pPr>
    </w:p>
    <w:p w:rsidR="008B1B03" w:rsidRPr="00F2583F" w:rsidRDefault="008B1B03" w:rsidP="008B1B03">
      <w:pPr>
        <w:autoSpaceDE w:val="0"/>
        <w:autoSpaceDN w:val="0"/>
        <w:adjustRightInd w:val="0"/>
        <w:spacing w:after="0" w:line="240" w:lineRule="auto"/>
        <w:ind w:left="1080"/>
        <w:jc w:val="center"/>
        <w:rPr>
          <w:rFonts w:ascii="Times New Roman" w:eastAsia="Times New Roman" w:hAnsi="Times New Roman" w:cs="Times New Roman"/>
          <w:bCs/>
          <w:sz w:val="24"/>
          <w:szCs w:val="24"/>
        </w:rPr>
      </w:pPr>
      <w:r w:rsidRPr="00F2583F">
        <w:rPr>
          <w:rFonts w:ascii="Times New Roman" w:eastAsia="Times New Roman" w:hAnsi="Times New Roman" w:cs="Times New Roman"/>
          <w:bCs/>
          <w:sz w:val="24"/>
          <w:szCs w:val="24"/>
          <w:lang w:val="en-US"/>
        </w:rPr>
        <w:lastRenderedPageBreak/>
        <w:t>III</w:t>
      </w:r>
      <w:r w:rsidRPr="00F2583F">
        <w:rPr>
          <w:rFonts w:ascii="Times New Roman" w:eastAsia="Times New Roman" w:hAnsi="Times New Roman" w:cs="Times New Roman"/>
          <w:bCs/>
          <w:sz w:val="24"/>
          <w:szCs w:val="24"/>
        </w:rPr>
        <w:t>. ПРОЕКТ ГРАЖДАНСКО-ПРАВОВОГО ДОГОВОРА</w:t>
      </w:r>
    </w:p>
    <w:p w:rsidR="008B1B03" w:rsidRPr="00F2583F" w:rsidRDefault="008B1B03" w:rsidP="008B1B03">
      <w:pPr>
        <w:pStyle w:val="a7"/>
        <w:autoSpaceDE w:val="0"/>
        <w:autoSpaceDN w:val="0"/>
        <w:adjustRightInd w:val="0"/>
        <w:ind w:left="0"/>
        <w:contextualSpacing/>
        <w:jc w:val="center"/>
        <w:rPr>
          <w:caps/>
        </w:rPr>
      </w:pPr>
      <w:r w:rsidRPr="00F2583F">
        <w:rPr>
          <w:caps/>
        </w:rPr>
        <w:t xml:space="preserve"> </w:t>
      </w:r>
      <w:r w:rsidR="00F6227A" w:rsidRPr="00F2583F">
        <w:rPr>
          <w:bCs/>
        </w:rPr>
        <w:t>на оказание услуг по проведению периодического медицинского осмотра сотрудников учреждения</w:t>
      </w:r>
    </w:p>
    <w:p w:rsidR="008B1B03" w:rsidRPr="00F2583F" w:rsidRDefault="008B1B03" w:rsidP="008B1B03">
      <w:pPr>
        <w:pStyle w:val="a7"/>
        <w:autoSpaceDE w:val="0"/>
        <w:autoSpaceDN w:val="0"/>
        <w:adjustRightInd w:val="0"/>
        <w:ind w:left="0"/>
        <w:contextualSpacing/>
        <w:jc w:val="center"/>
        <w:rPr>
          <w:b/>
        </w:rPr>
      </w:pPr>
      <w:r w:rsidRPr="00F2583F">
        <w:rPr>
          <w:caps/>
        </w:rPr>
        <w:t xml:space="preserve">ИКЗ № </w:t>
      </w:r>
      <w:r w:rsidR="00060FDF" w:rsidRPr="00F2583F">
        <w:rPr>
          <w:b/>
          <w:sz w:val="22"/>
          <w:szCs w:val="22"/>
          <w:u w:val="single"/>
        </w:rPr>
        <w:t>183862200926886220100100230018610000</w:t>
      </w:r>
    </w:p>
    <w:p w:rsidR="008B1B03" w:rsidRPr="00F2583F" w:rsidRDefault="008B1B03" w:rsidP="008B1B03">
      <w:pPr>
        <w:pStyle w:val="a7"/>
        <w:ind w:left="567"/>
      </w:pPr>
      <w:r w:rsidRPr="00F2583F">
        <w:t>г. _________                                                                               «___»____________201_г.</w:t>
      </w:r>
    </w:p>
    <w:p w:rsidR="008B1B03" w:rsidRPr="00F2583F" w:rsidRDefault="008B1B03" w:rsidP="008B1B0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B03" w:rsidRPr="00F2583F" w:rsidRDefault="008B1B03" w:rsidP="00F2583F">
      <w:pPr>
        <w:autoSpaceDE w:val="0"/>
        <w:autoSpaceDN w:val="0"/>
        <w:adjustRightInd w:val="0"/>
        <w:spacing w:after="0" w:line="240" w:lineRule="auto"/>
        <w:jc w:val="both"/>
        <w:rPr>
          <w:rFonts w:ascii="Times New Roman" w:hAnsi="Times New Roman" w:cs="Times New Roman"/>
          <w:sz w:val="24"/>
          <w:szCs w:val="24"/>
        </w:rPr>
      </w:pPr>
      <w:proofErr w:type="gramStart"/>
      <w:r w:rsidRPr="00F2583F">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именуемое в дальнейшем «Заказчик», в лице директора Комисаренко Евгении Борисовны, действующего на основании Устава, с одной стороны, и ______________________, именуем___ в дальнейшем «Поставщик», в лице ________ _________________________, действующего на основании __________, вместе именуемые «Стороны», </w:t>
      </w:r>
      <w:r w:rsidRPr="00F2583F">
        <w:rPr>
          <w:rFonts w:ascii="Times New Roman" w:hAnsi="Times New Roman" w:cs="Times New Roman"/>
          <w:kern w:val="16"/>
          <w:sz w:val="24"/>
          <w:szCs w:val="24"/>
        </w:rPr>
        <w:t xml:space="preserve">в соответствии с </w:t>
      </w:r>
      <w:r w:rsidRPr="00F2583F">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F2583F">
        <w:rPr>
          <w:rFonts w:ascii="Times New Roman" w:hAnsi="Times New Roman" w:cs="Times New Roman"/>
          <w:kern w:val="16"/>
          <w:sz w:val="24"/>
          <w:szCs w:val="24"/>
        </w:rPr>
        <w:t xml:space="preserve">, и на основании </w:t>
      </w:r>
      <w:proofErr w:type="gramEnd"/>
    </w:p>
    <w:p w:rsidR="008B1B03" w:rsidRPr="00F2583F" w:rsidRDefault="008B1B03" w:rsidP="00F2583F">
      <w:pPr>
        <w:spacing w:after="0" w:line="240" w:lineRule="auto"/>
        <w:jc w:val="both"/>
        <w:rPr>
          <w:rFonts w:ascii="Times New Roman" w:hAnsi="Times New Roman" w:cs="Times New Roman"/>
          <w:kern w:val="16"/>
          <w:sz w:val="24"/>
          <w:szCs w:val="24"/>
        </w:rPr>
      </w:pPr>
      <w:proofErr w:type="gramStart"/>
      <w:r w:rsidRPr="00F2583F">
        <w:rPr>
          <w:rFonts w:ascii="Times New Roman" w:hAnsi="Times New Roman" w:cs="Times New Roman"/>
          <w:kern w:val="16"/>
          <w:sz w:val="24"/>
          <w:szCs w:val="24"/>
        </w:rPr>
        <w:t xml:space="preserve">решения </w:t>
      </w:r>
      <w:r w:rsidRPr="00F2583F">
        <w:rPr>
          <w:rFonts w:ascii="Times New Roman" w:hAnsi="Times New Roman" w:cs="Times New Roman"/>
          <w:sz w:val="24"/>
          <w:szCs w:val="24"/>
        </w:rPr>
        <w:t>Единой комиссии по осуществлению закупок для обеспечения муниципальных нужд города Югорска</w:t>
      </w:r>
      <w:r w:rsidRPr="00F2583F">
        <w:rPr>
          <w:rFonts w:ascii="Times New Roman" w:hAnsi="Times New Roman" w:cs="Times New Roman"/>
          <w:kern w:val="16"/>
          <w:sz w:val="24"/>
          <w:szCs w:val="24"/>
        </w:rPr>
        <w:t xml:space="preserve"> (протокол_________ от _____ № _____) /</w:t>
      </w:r>
      <w:r w:rsidRPr="00F2583F">
        <w:rPr>
          <w:rFonts w:ascii="Times New Roman" w:hAnsi="Times New Roman" w:cs="Times New Roman"/>
          <w:i/>
          <w:sz w:val="24"/>
          <w:szCs w:val="24"/>
        </w:rPr>
        <w:t xml:space="preserve">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w:t>
      </w:r>
      <w:r w:rsidRPr="00F2583F">
        <w:rPr>
          <w:rFonts w:ascii="Times New Roman" w:hAnsi="Times New Roman" w:cs="Times New Roman"/>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F2583F">
        <w:rPr>
          <w:rFonts w:ascii="Times New Roman" w:hAnsi="Times New Roman" w:cs="Times New Roman"/>
          <w:kern w:val="16"/>
          <w:sz w:val="24"/>
          <w:szCs w:val="24"/>
        </w:rPr>
        <w:t>заключили настоящий гражданско-правовой договор (гражданско-правовой договор), именуемый в дальнейшем</w:t>
      </w:r>
      <w:proofErr w:type="gramEnd"/>
      <w:r w:rsidRPr="00F2583F">
        <w:rPr>
          <w:rFonts w:ascii="Times New Roman" w:hAnsi="Times New Roman" w:cs="Times New Roman"/>
          <w:kern w:val="16"/>
          <w:sz w:val="24"/>
          <w:szCs w:val="24"/>
        </w:rPr>
        <w:t xml:space="preserve"> «Договор», о нижеследующем:</w:t>
      </w:r>
    </w:p>
    <w:p w:rsidR="008B1B03" w:rsidRPr="00F2583F" w:rsidRDefault="008B1B03" w:rsidP="00F2583F">
      <w:pPr>
        <w:numPr>
          <w:ilvl w:val="0"/>
          <w:numId w:val="10"/>
        </w:numPr>
        <w:spacing w:after="0" w:line="240" w:lineRule="auto"/>
        <w:jc w:val="center"/>
        <w:rPr>
          <w:rFonts w:ascii="Times New Roman" w:eastAsia="Times New Roman" w:hAnsi="Times New Roman" w:cs="Times New Roman"/>
          <w:sz w:val="24"/>
          <w:szCs w:val="24"/>
        </w:rPr>
      </w:pPr>
      <w:r w:rsidRPr="00F2583F">
        <w:rPr>
          <w:rFonts w:ascii="Times New Roman" w:hAnsi="Times New Roman" w:cs="Times New Roman"/>
          <w:sz w:val="24"/>
          <w:szCs w:val="24"/>
        </w:rPr>
        <w:t>Предмет договора</w:t>
      </w:r>
    </w:p>
    <w:p w:rsidR="008B1B03" w:rsidRPr="00F2583F" w:rsidRDefault="008B1B03" w:rsidP="00F2583F">
      <w:pPr>
        <w:spacing w:after="0" w:line="240" w:lineRule="auto"/>
        <w:ind w:firstLine="709"/>
        <w:jc w:val="both"/>
        <w:rPr>
          <w:rFonts w:ascii="Times New Roman" w:eastAsia="Times New Roman" w:hAnsi="Times New Roman" w:cs="Times New Roman"/>
          <w:sz w:val="24"/>
          <w:szCs w:val="24"/>
        </w:rPr>
      </w:pPr>
    </w:p>
    <w:p w:rsidR="008B1B03" w:rsidRPr="00F2583F" w:rsidRDefault="008B1B03" w:rsidP="00F2583F">
      <w:pPr>
        <w:shd w:val="clear" w:color="auto" w:fill="FFFFFF"/>
        <w:tabs>
          <w:tab w:val="left" w:pos="426"/>
        </w:tabs>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1.1. </w:t>
      </w:r>
      <w:r w:rsidR="00F6227A" w:rsidRPr="00F2583F">
        <w:rPr>
          <w:rFonts w:ascii="Times New Roman" w:hAnsi="Times New Roman" w:cs="Times New Roman"/>
          <w:bCs/>
          <w:sz w:val="24"/>
          <w:szCs w:val="24"/>
        </w:rPr>
        <w:t xml:space="preserve">Исполнитель обязуется своевременно оказать </w:t>
      </w:r>
      <w:r w:rsidR="00F6227A" w:rsidRPr="00F2583F">
        <w:rPr>
          <w:rFonts w:ascii="Times New Roman" w:hAnsi="Times New Roman" w:cs="Times New Roman"/>
          <w:sz w:val="24"/>
          <w:szCs w:val="24"/>
        </w:rPr>
        <w:t>услугу по договору на оказание услуг по проведению периодического медицинского осмотра сотрудников учреждения, а Заказчик обязуется принять и оплатить их.</w:t>
      </w:r>
    </w:p>
    <w:p w:rsidR="00F6227A" w:rsidRPr="00F2583F" w:rsidRDefault="00F6227A" w:rsidP="00F2583F">
      <w:pPr>
        <w:shd w:val="clear" w:color="auto" w:fill="FFFFFF"/>
        <w:tabs>
          <w:tab w:val="left" w:pos="426"/>
        </w:tabs>
        <w:spacing w:after="0" w:line="240" w:lineRule="auto"/>
        <w:jc w:val="both"/>
        <w:rPr>
          <w:rFonts w:ascii="Times New Roman" w:hAnsi="Times New Roman" w:cs="Times New Roman"/>
          <w:bCs/>
          <w:sz w:val="24"/>
          <w:szCs w:val="24"/>
        </w:rPr>
      </w:pPr>
      <w:r w:rsidRPr="00F2583F">
        <w:rPr>
          <w:rFonts w:ascii="Times New Roman" w:hAnsi="Times New Roman" w:cs="Times New Roman"/>
          <w:sz w:val="24"/>
          <w:szCs w:val="24"/>
        </w:rPr>
        <w:t>1.2.</w:t>
      </w:r>
      <w:r w:rsidRPr="00F2583F">
        <w:rPr>
          <w:rFonts w:ascii="Times New Roman" w:hAnsi="Times New Roman" w:cs="Times New Roman"/>
          <w:sz w:val="24"/>
          <w:szCs w:val="24"/>
        </w:rPr>
        <w:tab/>
      </w:r>
      <w:r w:rsidRPr="00F2583F">
        <w:rPr>
          <w:rFonts w:ascii="Times New Roman" w:hAnsi="Times New Roman" w:cs="Times New Roman"/>
          <w:bCs/>
          <w:sz w:val="24"/>
          <w:szCs w:val="24"/>
        </w:rPr>
        <w:t>Состав и объем услуг определяется в техническом задании (приложение № 1 к Договору), (приложение № 2 к Договору)</w:t>
      </w:r>
    </w:p>
    <w:p w:rsidR="00F6227A" w:rsidRPr="00F2583F" w:rsidRDefault="00F6227A" w:rsidP="00F2583F">
      <w:pPr>
        <w:shd w:val="clear" w:color="auto" w:fill="FFFFFF"/>
        <w:tabs>
          <w:tab w:val="left" w:pos="1282"/>
        </w:tabs>
        <w:spacing w:after="0" w:line="240" w:lineRule="auto"/>
        <w:jc w:val="both"/>
        <w:rPr>
          <w:rFonts w:ascii="Times New Roman" w:hAnsi="Times New Roman" w:cs="Times New Roman"/>
          <w:sz w:val="24"/>
          <w:szCs w:val="24"/>
          <w:u w:val="single"/>
        </w:rPr>
      </w:pPr>
      <w:r w:rsidRPr="00F2583F">
        <w:rPr>
          <w:rFonts w:ascii="Times New Roman" w:hAnsi="Times New Roman" w:cs="Times New Roman"/>
          <w:sz w:val="24"/>
          <w:szCs w:val="24"/>
        </w:rPr>
        <w:t>1.3. Место оказания услуг</w:t>
      </w:r>
      <w:r w:rsidRPr="00F2583F">
        <w:rPr>
          <w:rFonts w:ascii="Times New Roman" w:hAnsi="Times New Roman" w:cs="Times New Roman"/>
          <w:sz w:val="24"/>
          <w:szCs w:val="24"/>
          <w:u w:val="single"/>
        </w:rPr>
        <w:t>: 628260, Ханты - Мансийский автономный округ - Югра, Тюменская обл., г. Югорск.</w:t>
      </w:r>
    </w:p>
    <w:p w:rsidR="00F6227A" w:rsidRPr="00F2583F" w:rsidRDefault="00F6227A" w:rsidP="00F2583F">
      <w:pPr>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1.3. Сроки оказания услуг: </w:t>
      </w:r>
      <w:r w:rsidR="005A3D69">
        <w:rPr>
          <w:rFonts w:ascii="Times New Roman" w:eastAsia="Times New Roman" w:hAnsi="Times New Roman" w:cs="Times New Roman"/>
          <w:b/>
          <w:sz w:val="24"/>
          <w:szCs w:val="24"/>
        </w:rPr>
        <w:t>с 14</w:t>
      </w:r>
      <w:r w:rsidRPr="00F2583F">
        <w:rPr>
          <w:rFonts w:ascii="Times New Roman" w:eastAsia="Times New Roman" w:hAnsi="Times New Roman" w:cs="Times New Roman"/>
          <w:b/>
          <w:sz w:val="24"/>
          <w:szCs w:val="24"/>
        </w:rPr>
        <w:t>.05.2018 года по 31.08.2018года.</w:t>
      </w:r>
    </w:p>
    <w:p w:rsidR="008B1B03" w:rsidRPr="00F2583F" w:rsidRDefault="008B1B03" w:rsidP="00F2583F">
      <w:pPr>
        <w:spacing w:after="0" w:line="240" w:lineRule="auto"/>
        <w:jc w:val="both"/>
        <w:rPr>
          <w:rFonts w:ascii="Times New Roman" w:hAnsi="Times New Roman" w:cs="Times New Roman"/>
          <w:sz w:val="24"/>
          <w:szCs w:val="24"/>
        </w:rPr>
      </w:pPr>
    </w:p>
    <w:p w:rsidR="008B1B03" w:rsidRPr="00F2583F" w:rsidRDefault="008B1B03" w:rsidP="00F2583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583F">
        <w:rPr>
          <w:rFonts w:ascii="Times New Roman" w:eastAsia="Times New Roman" w:hAnsi="Times New Roman" w:cs="Times New Roman"/>
          <w:sz w:val="24"/>
          <w:szCs w:val="24"/>
        </w:rPr>
        <w:t xml:space="preserve">2. Цена </w:t>
      </w:r>
      <w:r w:rsidRPr="00F2583F">
        <w:rPr>
          <w:rFonts w:ascii="Times New Roman" w:hAnsi="Times New Roman" w:cs="Times New Roman"/>
          <w:sz w:val="24"/>
          <w:szCs w:val="24"/>
        </w:rPr>
        <w:t>Договор</w:t>
      </w:r>
      <w:r w:rsidRPr="00F2583F">
        <w:rPr>
          <w:rFonts w:ascii="Times New Roman" w:eastAsia="Times New Roman" w:hAnsi="Times New Roman" w:cs="Times New Roman"/>
          <w:sz w:val="24"/>
          <w:szCs w:val="24"/>
        </w:rPr>
        <w:t>а и порядок расчетов</w:t>
      </w:r>
    </w:p>
    <w:p w:rsidR="00F6227A" w:rsidRPr="00F2583F" w:rsidRDefault="00F6227A"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 xml:space="preserve">2.1. Цена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 xml:space="preserve">а является твердой, не может изменяться в ходе заключения и исполнения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 xml:space="preserve">а, за исключением случаев, установленных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ом и (или) предусмотренных законодательством Российской Федерации.</w:t>
      </w:r>
    </w:p>
    <w:p w:rsidR="00F6227A" w:rsidRPr="00F2583F" w:rsidRDefault="00F6227A"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 xml:space="preserve">2.2. Общая цена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а составляет _________________________ рублей __ копеек, включая налог на добавленную стоимость</w:t>
      </w:r>
      <w:proofErr w:type="gramStart"/>
      <w:r w:rsidRPr="00F2583F">
        <w:rPr>
          <w:rFonts w:ascii="Times New Roman" w:hAnsi="Times New Roman" w:cs="Times New Roman"/>
          <w:sz w:val="24"/>
          <w:szCs w:val="24"/>
        </w:rPr>
        <w:t xml:space="preserve"> (__  %): _________________________ </w:t>
      </w:r>
      <w:proofErr w:type="gramEnd"/>
      <w:r w:rsidRPr="00F2583F">
        <w:rPr>
          <w:rFonts w:ascii="Times New Roman" w:hAnsi="Times New Roman" w:cs="Times New Roman"/>
          <w:sz w:val="24"/>
          <w:szCs w:val="24"/>
        </w:rPr>
        <w:t>рублей __ копеек (НДС не облагается на основании ______________ Налогового кодекса РФ и ________).</w:t>
      </w:r>
    </w:p>
    <w:p w:rsidR="00F6227A" w:rsidRPr="00F2583F" w:rsidRDefault="00F6227A"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 xml:space="preserve">Оплата по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 xml:space="preserve">у уменьшается на размер налоговых платежей, связанных с оплатой контракта, и составляет ___________ рублей ___ копеек (если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занимающегося частной практикой лица).</w:t>
      </w:r>
    </w:p>
    <w:p w:rsidR="00F6227A" w:rsidRPr="00F2583F" w:rsidRDefault="00F6227A"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 xml:space="preserve">2.3. В общую цену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 xml:space="preserve">а включены все расходы Исполнителя, необходимые для осуществления им своих обязательств по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у в полном объеме и надлежащего качества, в том числе все подлежащие к уплате налоги, сборы и иные расходы, связанные с оказанием услуг.</w:t>
      </w:r>
    </w:p>
    <w:p w:rsidR="00F6227A" w:rsidRPr="00F2583F" w:rsidRDefault="00F6227A" w:rsidP="00F2583F">
      <w:pPr>
        <w:widowControl w:val="0"/>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2.4. Источник финансирования: бюджет города Югорска на 2018 год.</w:t>
      </w:r>
    </w:p>
    <w:p w:rsidR="00F6227A" w:rsidRPr="00F2583F" w:rsidRDefault="00F6227A"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 xml:space="preserve">2.5. Оплата по </w:t>
      </w:r>
      <w:r w:rsidRPr="00F2583F">
        <w:rPr>
          <w:rFonts w:ascii="Times New Roman" w:hAnsi="Times New Roman" w:cs="Times New Roman"/>
          <w:bCs/>
          <w:sz w:val="24"/>
          <w:szCs w:val="24"/>
        </w:rPr>
        <w:t>Договор</w:t>
      </w:r>
      <w:r w:rsidRPr="00F2583F">
        <w:rPr>
          <w:rFonts w:ascii="Times New Roman" w:hAnsi="Times New Roman" w:cs="Times New Roman"/>
          <w:sz w:val="24"/>
          <w:szCs w:val="24"/>
        </w:rPr>
        <w:t>у производится в следующем порядке:</w:t>
      </w:r>
    </w:p>
    <w:p w:rsidR="00F2583F" w:rsidRDefault="00F2583F"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583F" w:rsidRDefault="00F2583F" w:rsidP="00F258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F6227A" w:rsidRPr="00F2583F" w:rsidRDefault="00F6227A"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lastRenderedPageBreak/>
        <w:t xml:space="preserve">2.5.1. Форма, сроки и порядок оплаты услуг: </w:t>
      </w:r>
      <w:r w:rsidRPr="00F2583F">
        <w:rPr>
          <w:rFonts w:ascii="Times New Roman" w:hAnsi="Times New Roman" w:cs="Times New Roman"/>
          <w:sz w:val="24"/>
          <w:szCs w:val="24"/>
          <w:u w:val="single"/>
        </w:rPr>
        <w:t xml:space="preserve">Расчет за оказанные услуги осуществляется в течение 15 дней </w:t>
      </w:r>
      <w:r w:rsidRPr="00F2583F">
        <w:rPr>
          <w:rFonts w:ascii="Times New Roman" w:hAnsi="Times New Roman" w:cs="Times New Roman"/>
          <w:sz w:val="24"/>
          <w:szCs w:val="24"/>
        </w:rPr>
        <w:t xml:space="preserve">со дня подписания Заказчиком Акта об оказанных услугах либо, в случаях, предусмотренных Договором, со дня подписания Акта </w:t>
      </w:r>
      <w:proofErr w:type="spellStart"/>
      <w:r w:rsidRPr="00F2583F">
        <w:rPr>
          <w:rFonts w:ascii="Times New Roman" w:hAnsi="Times New Roman" w:cs="Times New Roman"/>
          <w:sz w:val="24"/>
          <w:szCs w:val="24"/>
        </w:rPr>
        <w:t>взаимосверки</w:t>
      </w:r>
      <w:proofErr w:type="spellEnd"/>
      <w:r w:rsidRPr="00F2583F">
        <w:rPr>
          <w:rFonts w:ascii="Times New Roman" w:hAnsi="Times New Roman" w:cs="Times New Roman"/>
          <w:sz w:val="24"/>
          <w:szCs w:val="24"/>
        </w:rPr>
        <w:t xml:space="preserve"> обязательств на основании представленного Исполнителем счета</w:t>
      </w:r>
    </w:p>
    <w:p w:rsidR="00F6227A" w:rsidRPr="00F2583F" w:rsidRDefault="00F6227A"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 xml:space="preserve">  2.5.2. Оплата производится в рублях Российской Федерации.</w:t>
      </w:r>
    </w:p>
    <w:p w:rsidR="00F6227A" w:rsidRPr="00F2583F" w:rsidRDefault="00F6227A"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2.5.3. Авансовые платежи по Договору не предусмотрены.</w:t>
      </w:r>
    </w:p>
    <w:p w:rsidR="00F6227A" w:rsidRPr="00F2583F" w:rsidRDefault="00F6227A" w:rsidP="00F258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sz w:val="24"/>
          <w:szCs w:val="24"/>
        </w:rPr>
        <w:t>2.6.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8B1B03" w:rsidRPr="00F2583F" w:rsidRDefault="008B1B03" w:rsidP="00F2583F">
      <w:pPr>
        <w:spacing w:after="0" w:line="240" w:lineRule="auto"/>
        <w:jc w:val="center"/>
        <w:rPr>
          <w:rFonts w:ascii="Times New Roman" w:eastAsia="Times New Roman" w:hAnsi="Times New Roman" w:cs="Times New Roman"/>
          <w:sz w:val="24"/>
          <w:szCs w:val="24"/>
        </w:rPr>
      </w:pPr>
      <w:r w:rsidRPr="00F2583F">
        <w:rPr>
          <w:rFonts w:ascii="Times New Roman" w:eastAsia="Times New Roman" w:hAnsi="Times New Roman" w:cs="Times New Roman"/>
          <w:sz w:val="24"/>
          <w:szCs w:val="24"/>
        </w:rPr>
        <w:t>3. Права и обязанности сторон</w:t>
      </w:r>
    </w:p>
    <w:p w:rsidR="00C12380" w:rsidRPr="00F2583F" w:rsidRDefault="00C12380" w:rsidP="00F2583F">
      <w:pPr>
        <w:pStyle w:val="ae"/>
        <w:ind w:firstLine="567"/>
      </w:pPr>
      <w:r w:rsidRPr="00F2583F">
        <w:t>3.1. Заказчик имеет право:</w:t>
      </w:r>
    </w:p>
    <w:p w:rsidR="00C12380" w:rsidRPr="00F2583F" w:rsidRDefault="00C12380" w:rsidP="00F2583F">
      <w:pPr>
        <w:pStyle w:val="ae"/>
        <w:ind w:firstLine="567"/>
      </w:pPr>
      <w:r w:rsidRPr="00F2583F">
        <w:t>3.1.1. Досрочно принять и оплатить услуги в соответствии с условиями Договора.</w:t>
      </w:r>
    </w:p>
    <w:p w:rsidR="00C12380" w:rsidRPr="00F2583F" w:rsidRDefault="00C12380" w:rsidP="00F2583F">
      <w:pPr>
        <w:pStyle w:val="ae"/>
        <w:ind w:firstLine="567"/>
      </w:pPr>
      <w:r w:rsidRPr="00F2583F">
        <w:t xml:space="preserve">3.1.2. По согласованию с Исполнителем изменить объем услуг в соответствии с пунктом 12.6 Договора. </w:t>
      </w:r>
    </w:p>
    <w:p w:rsidR="00C12380" w:rsidRPr="00F2583F" w:rsidRDefault="00C12380" w:rsidP="00F2583F">
      <w:pPr>
        <w:pStyle w:val="ae"/>
        <w:ind w:firstLine="567"/>
      </w:pPr>
      <w:r w:rsidRPr="00F2583F">
        <w:t>3.1.3. Требовать возмещения неустойки и (или) убытков, причиненных по вине Исполнителя.</w:t>
      </w:r>
    </w:p>
    <w:p w:rsidR="00C12380" w:rsidRPr="00F2583F" w:rsidRDefault="00C12380" w:rsidP="00F2583F">
      <w:pPr>
        <w:pStyle w:val="ae"/>
        <w:ind w:firstLine="567"/>
      </w:pPr>
      <w:r w:rsidRPr="00F2583F">
        <w:t>3.1.4. Привлекать экспертов, экспертные организации для проверки соответствия качества оказываемых услуг требованиям, установленным Договором.</w:t>
      </w:r>
    </w:p>
    <w:p w:rsidR="00C12380" w:rsidRPr="00F2583F" w:rsidRDefault="00C12380" w:rsidP="00F2583F">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3.1.5. Осуществлять иные права, предусмотренные Договором и (или) законодательством Российской Федерации.</w:t>
      </w:r>
    </w:p>
    <w:p w:rsidR="00C12380" w:rsidRPr="00F2583F" w:rsidRDefault="00C12380" w:rsidP="00F2583F">
      <w:pPr>
        <w:pStyle w:val="ae"/>
        <w:ind w:firstLine="567"/>
      </w:pPr>
      <w:r w:rsidRPr="00F2583F">
        <w:t>3.2. Заказчик обязан:</w:t>
      </w:r>
    </w:p>
    <w:p w:rsidR="00C12380" w:rsidRPr="00F2583F" w:rsidRDefault="00C12380" w:rsidP="00F2583F">
      <w:pPr>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3.2.1. Обеспечить приемку оказанных по Договору услуг по объему и качеству.</w:t>
      </w:r>
    </w:p>
    <w:p w:rsidR="00C12380" w:rsidRPr="00F2583F" w:rsidRDefault="00C12380" w:rsidP="00F2583F">
      <w:pPr>
        <w:pStyle w:val="ac"/>
        <w:tabs>
          <w:tab w:val="num" w:pos="2443"/>
        </w:tabs>
        <w:spacing w:after="0"/>
      </w:pPr>
      <w:r w:rsidRPr="00F2583F">
        <w:t>3.2.2.  Оплатить услуги в порядке, предусмотренном Договором.</w:t>
      </w:r>
    </w:p>
    <w:p w:rsidR="00C12380" w:rsidRPr="00F2583F" w:rsidRDefault="00C12380" w:rsidP="00F2583F">
      <w:pPr>
        <w:pStyle w:val="ac"/>
        <w:tabs>
          <w:tab w:val="num" w:pos="2443"/>
        </w:tabs>
        <w:spacing w:after="0"/>
      </w:pPr>
      <w:r w:rsidRPr="00F2583F">
        <w:t>3.2.3. Своевременно предоставить Исполнителю информацию, необходимую для исполнения Договора,  а также письменную заявку с указанием наименования, состава и объема услуг.</w:t>
      </w:r>
    </w:p>
    <w:p w:rsidR="00C12380" w:rsidRPr="00F2583F" w:rsidRDefault="00C12380" w:rsidP="00F2583F">
      <w:pPr>
        <w:pStyle w:val="ac"/>
        <w:tabs>
          <w:tab w:val="num" w:pos="2443"/>
        </w:tabs>
        <w:spacing w:after="0"/>
      </w:pPr>
      <w:r w:rsidRPr="00F2583F">
        <w:t>3.2.4. Выполнять иные обязанности, предусмотренные Договором.</w:t>
      </w:r>
    </w:p>
    <w:p w:rsidR="00C12380" w:rsidRPr="00F2583F" w:rsidRDefault="00C12380" w:rsidP="00F2583F">
      <w:pPr>
        <w:shd w:val="clear" w:color="auto" w:fill="FFFFFF"/>
        <w:tabs>
          <w:tab w:val="left" w:pos="540"/>
        </w:tabs>
        <w:spacing w:after="0" w:line="240" w:lineRule="auto"/>
        <w:jc w:val="both"/>
        <w:rPr>
          <w:rFonts w:ascii="Times New Roman" w:hAnsi="Times New Roman" w:cs="Times New Roman"/>
          <w:bCs/>
          <w:sz w:val="24"/>
          <w:szCs w:val="24"/>
        </w:rPr>
      </w:pPr>
      <w:r w:rsidRPr="00F2583F">
        <w:rPr>
          <w:rFonts w:ascii="Times New Roman" w:hAnsi="Times New Roman" w:cs="Times New Roman"/>
          <w:bCs/>
          <w:sz w:val="24"/>
          <w:szCs w:val="24"/>
        </w:rPr>
        <w:t>3.3. Исполнитель обязан:</w:t>
      </w:r>
    </w:p>
    <w:p w:rsidR="00C12380" w:rsidRPr="00F2583F" w:rsidRDefault="00C12380" w:rsidP="00F2583F">
      <w:pPr>
        <w:pStyle w:val="ac"/>
        <w:tabs>
          <w:tab w:val="num" w:pos="2443"/>
        </w:tabs>
        <w:spacing w:after="0"/>
      </w:pPr>
      <w:r w:rsidRPr="00F2583F">
        <w:t>3.3.1. Оказать  услуги в сроки, предусмотренные Договором.</w:t>
      </w:r>
    </w:p>
    <w:p w:rsidR="00C12380" w:rsidRPr="00F2583F" w:rsidRDefault="00C12380" w:rsidP="00F2583F">
      <w:pPr>
        <w:pStyle w:val="ac"/>
        <w:tabs>
          <w:tab w:val="num" w:pos="2443"/>
        </w:tabs>
        <w:spacing w:after="0"/>
      </w:pPr>
      <w:r w:rsidRPr="00F2583F">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12380" w:rsidRPr="00F2583F" w:rsidRDefault="00C12380" w:rsidP="00F2583F">
      <w:pPr>
        <w:pStyle w:val="ac"/>
        <w:tabs>
          <w:tab w:val="num" w:pos="2443"/>
        </w:tabs>
        <w:spacing w:after="0"/>
      </w:pPr>
      <w:r w:rsidRPr="00F2583F">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C12380" w:rsidRPr="00F2583F" w:rsidRDefault="00C12380" w:rsidP="00F2583F">
      <w:pPr>
        <w:pStyle w:val="ac"/>
        <w:tabs>
          <w:tab w:val="num" w:pos="2443"/>
        </w:tabs>
        <w:spacing w:after="0"/>
      </w:pPr>
      <w:r w:rsidRPr="00F2583F">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C12380" w:rsidRPr="00F2583F" w:rsidRDefault="00C12380" w:rsidP="00F2583F">
      <w:pPr>
        <w:autoSpaceDE w:val="0"/>
        <w:autoSpaceDN w:val="0"/>
        <w:adjustRightInd w:val="0"/>
        <w:spacing w:after="0" w:line="240" w:lineRule="auto"/>
        <w:jc w:val="both"/>
        <w:rPr>
          <w:rFonts w:ascii="Times New Roman" w:hAnsi="Times New Roman" w:cs="Times New Roman"/>
          <w:iCs/>
          <w:sz w:val="24"/>
          <w:szCs w:val="24"/>
        </w:rPr>
      </w:pPr>
      <w:r w:rsidRPr="00F2583F">
        <w:rPr>
          <w:rFonts w:ascii="Times New Roman" w:hAnsi="Times New Roman" w:cs="Times New Roman"/>
          <w:sz w:val="24"/>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12380" w:rsidRPr="00F2583F" w:rsidRDefault="00C12380" w:rsidP="00F2583F">
      <w:pPr>
        <w:autoSpaceDE w:val="0"/>
        <w:autoSpaceDN w:val="0"/>
        <w:adjustRightInd w:val="0"/>
        <w:spacing w:after="0" w:line="240" w:lineRule="auto"/>
        <w:jc w:val="both"/>
        <w:rPr>
          <w:rFonts w:ascii="Times New Roman" w:hAnsi="Times New Roman" w:cs="Times New Roman"/>
          <w:iCs/>
          <w:sz w:val="24"/>
          <w:szCs w:val="24"/>
        </w:rPr>
      </w:pPr>
      <w:r w:rsidRPr="00F2583F">
        <w:rPr>
          <w:rFonts w:ascii="Times New Roman" w:hAnsi="Times New Roman" w:cs="Times New Roman"/>
          <w:sz w:val="24"/>
          <w:szCs w:val="24"/>
        </w:rPr>
        <w:t xml:space="preserve">3.3.6. Предоставить Заказчику информацию </w:t>
      </w:r>
      <w:proofErr w:type="gramStart"/>
      <w:r w:rsidRPr="00F2583F">
        <w:rPr>
          <w:rFonts w:ascii="Times New Roman" w:hAnsi="Times New Roman" w:cs="Times New Roman"/>
          <w:sz w:val="24"/>
          <w:szCs w:val="24"/>
        </w:rPr>
        <w:t>о</w:t>
      </w:r>
      <w:proofErr w:type="gramEnd"/>
      <w:r w:rsidRPr="00F2583F">
        <w:rPr>
          <w:rFonts w:ascii="Times New Roman" w:hAnsi="Times New Roman" w:cs="Times New Roman"/>
          <w:sz w:val="24"/>
          <w:szCs w:val="24"/>
        </w:rPr>
        <w:t xml:space="preserve"> всех соисполнителях, заключивших договор или договоры с Исполнителем, цена которого или общая цена которых составляет более чем десять процентов цены Договора, указанной в п. 2.2. Договора. Указанная информация должна быть предоставлена Исполнителем в течение десяти дней с момента заключения им договора с соисполнителем</w:t>
      </w:r>
      <w:r w:rsidRPr="00F2583F">
        <w:rPr>
          <w:rStyle w:val="ab"/>
          <w:rFonts w:ascii="Times New Roman" w:hAnsi="Times New Roman" w:cs="Times New Roman"/>
          <w:sz w:val="24"/>
          <w:szCs w:val="24"/>
        </w:rPr>
        <w:footnoteReference w:id="1"/>
      </w:r>
      <w:r w:rsidRPr="00F2583F">
        <w:rPr>
          <w:rFonts w:ascii="Times New Roman" w:hAnsi="Times New Roman" w:cs="Times New Roman"/>
          <w:sz w:val="24"/>
          <w:szCs w:val="24"/>
        </w:rPr>
        <w:t>.</w:t>
      </w:r>
      <w:r w:rsidRPr="00F2583F">
        <w:rPr>
          <w:rFonts w:ascii="Times New Roman" w:hAnsi="Times New Roman" w:cs="Times New Roman"/>
          <w:iCs/>
          <w:sz w:val="24"/>
          <w:szCs w:val="24"/>
        </w:rPr>
        <w:t xml:space="preserve"> </w:t>
      </w:r>
    </w:p>
    <w:p w:rsid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3.3.7. </w:t>
      </w:r>
      <w:proofErr w:type="gramStart"/>
      <w:r w:rsidRPr="00F2583F">
        <w:rPr>
          <w:rFonts w:ascii="Times New Roman" w:hAnsi="Times New Roman" w:cs="Times New Roman"/>
          <w:sz w:val="24"/>
          <w:szCs w:val="24"/>
        </w:rPr>
        <w:t xml:space="preserve">Привлечь к исполнению Договора соисполнителей из числа субъектов малого предпринимательства, социально ориентированных некоммерческих организаций (за </w:t>
      </w:r>
      <w:proofErr w:type="gramEnd"/>
    </w:p>
    <w:p w:rsidR="00F2583F" w:rsidRDefault="00F2583F" w:rsidP="00F258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F2583F" w:rsidRDefault="00F2583F" w:rsidP="00F2583F">
      <w:pPr>
        <w:autoSpaceDE w:val="0"/>
        <w:autoSpaceDN w:val="0"/>
        <w:adjustRightInd w:val="0"/>
        <w:spacing w:after="0" w:line="240" w:lineRule="auto"/>
        <w:jc w:val="both"/>
        <w:rPr>
          <w:rFonts w:ascii="Times New Roman" w:hAnsi="Times New Roman" w:cs="Times New Roman"/>
          <w:sz w:val="24"/>
          <w:szCs w:val="24"/>
        </w:rPr>
      </w:pP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услуг, составляющий не менее ___ процентов </w:t>
      </w:r>
      <w:r w:rsidRPr="00F2583F">
        <w:rPr>
          <w:rFonts w:ascii="Times New Roman" w:hAnsi="Times New Roman" w:cs="Times New Roman"/>
          <w:iCs/>
          <w:sz w:val="24"/>
          <w:szCs w:val="24"/>
        </w:rPr>
        <w:t xml:space="preserve">цены </w:t>
      </w:r>
      <w:r w:rsidRPr="00F2583F">
        <w:rPr>
          <w:rFonts w:ascii="Times New Roman" w:hAnsi="Times New Roman" w:cs="Times New Roman"/>
          <w:sz w:val="24"/>
          <w:szCs w:val="24"/>
        </w:rPr>
        <w:t>Договор</w:t>
      </w:r>
      <w:r w:rsidRPr="00F2583F">
        <w:rPr>
          <w:rFonts w:ascii="Times New Roman" w:hAnsi="Times New Roman" w:cs="Times New Roman"/>
          <w:iCs/>
          <w:sz w:val="24"/>
          <w:szCs w:val="24"/>
        </w:rPr>
        <w:t xml:space="preserve">а, указанной в п. 2.2. </w:t>
      </w:r>
      <w:r w:rsidRPr="00F2583F">
        <w:rPr>
          <w:rFonts w:ascii="Times New Roman" w:hAnsi="Times New Roman" w:cs="Times New Roman"/>
          <w:sz w:val="24"/>
          <w:szCs w:val="24"/>
        </w:rPr>
        <w:t>Договор</w:t>
      </w:r>
      <w:r w:rsidRPr="00F2583F">
        <w:rPr>
          <w:rFonts w:ascii="Times New Roman" w:hAnsi="Times New Roman" w:cs="Times New Roman"/>
          <w:iCs/>
          <w:sz w:val="24"/>
          <w:szCs w:val="24"/>
        </w:rPr>
        <w:t>а</w:t>
      </w:r>
      <w:r w:rsidRPr="00F2583F">
        <w:rPr>
          <w:rFonts w:ascii="Times New Roman" w:hAnsi="Times New Roman" w:cs="Times New Roman"/>
          <w:sz w:val="24"/>
          <w:szCs w:val="24"/>
        </w:rPr>
        <w:t xml:space="preserve">. </w:t>
      </w:r>
    </w:p>
    <w:p w:rsidR="00C12380" w:rsidRPr="00F2583F" w:rsidRDefault="00C12380" w:rsidP="00F2583F">
      <w:pPr>
        <w:pStyle w:val="ac"/>
        <w:tabs>
          <w:tab w:val="num" w:pos="2443"/>
        </w:tabs>
        <w:spacing w:after="0"/>
      </w:pPr>
      <w:r w:rsidRPr="00F2583F">
        <w:t>3.3.8. Выполнять иные обязанности, предусмотренные Договором.</w:t>
      </w:r>
    </w:p>
    <w:p w:rsidR="00C12380" w:rsidRPr="00F2583F" w:rsidRDefault="00C12380" w:rsidP="00F2583F">
      <w:pPr>
        <w:pStyle w:val="ae"/>
        <w:ind w:firstLine="567"/>
      </w:pPr>
      <w:r w:rsidRPr="00F2583F">
        <w:t>3.4. Исполнитель вправе:</w:t>
      </w:r>
    </w:p>
    <w:p w:rsidR="00C12380" w:rsidRPr="00F2583F" w:rsidRDefault="00C12380" w:rsidP="00F2583F">
      <w:pPr>
        <w:pStyle w:val="ae"/>
        <w:ind w:firstLine="567"/>
      </w:pPr>
      <w:r w:rsidRPr="00F2583F">
        <w:t>3.4.1. Требовать приемки и оплаты услуг в объеме, порядке, сроки и на условиях, предусмотренных Договором.</w:t>
      </w:r>
    </w:p>
    <w:p w:rsidR="00C12380" w:rsidRPr="00F2583F" w:rsidRDefault="00C12380" w:rsidP="00F2583F">
      <w:pPr>
        <w:shd w:val="clear" w:color="auto" w:fill="FFFFFF"/>
        <w:tabs>
          <w:tab w:val="left" w:pos="1498"/>
        </w:tabs>
        <w:spacing w:after="0" w:line="240" w:lineRule="auto"/>
        <w:ind w:left="86"/>
        <w:jc w:val="both"/>
        <w:rPr>
          <w:rFonts w:ascii="Times New Roman" w:hAnsi="Times New Roman" w:cs="Times New Roman"/>
          <w:sz w:val="24"/>
          <w:szCs w:val="24"/>
        </w:rPr>
      </w:pPr>
      <w:r w:rsidRPr="00F2583F">
        <w:rPr>
          <w:rFonts w:ascii="Times New Roman" w:hAnsi="Times New Roman" w:cs="Times New Roman"/>
          <w:sz w:val="24"/>
          <w:szCs w:val="24"/>
        </w:rPr>
        <w:t>3.4.2. По согласованию с Заказчиком досрочно оказать услуги. Заказчик вправе досрочно принять и оплатить услуги в соответствии с условиями Договора.</w:t>
      </w:r>
    </w:p>
    <w:p w:rsidR="00C12380" w:rsidRPr="00F2583F" w:rsidRDefault="00C12380" w:rsidP="00F2583F">
      <w:pPr>
        <w:shd w:val="clear" w:color="auto" w:fill="FFFFFF"/>
        <w:tabs>
          <w:tab w:val="left" w:pos="1498"/>
        </w:tabs>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3.4.3. Привлекать для оказания услуг соисполнителей. </w:t>
      </w:r>
    </w:p>
    <w:p w:rsidR="00C12380" w:rsidRPr="00F2583F" w:rsidRDefault="00C12380" w:rsidP="00F2583F">
      <w:pPr>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4. Сроки оказания услуг</w:t>
      </w:r>
    </w:p>
    <w:p w:rsidR="00C12380" w:rsidRPr="00F2583F" w:rsidRDefault="00C12380" w:rsidP="00F2583F">
      <w:pPr>
        <w:pStyle w:val="ac"/>
        <w:tabs>
          <w:tab w:val="left" w:pos="709"/>
        </w:tabs>
        <w:spacing w:after="0"/>
        <w:rPr>
          <w:kern w:val="16"/>
        </w:rPr>
      </w:pPr>
      <w:r w:rsidRPr="00F2583F">
        <w:rPr>
          <w:kern w:val="16"/>
        </w:rPr>
        <w:t xml:space="preserve">4.1. Услуги должны быть оказаны </w:t>
      </w:r>
      <w:r w:rsidR="00155FEA">
        <w:t>в срок с 14.05. 2018г. по 31.08. 2018</w:t>
      </w:r>
      <w:r w:rsidR="002528AF">
        <w:t xml:space="preserve"> г. </w:t>
      </w:r>
    </w:p>
    <w:p w:rsidR="00C12380" w:rsidRPr="00F2583F" w:rsidRDefault="00C12380" w:rsidP="00F2583F">
      <w:pPr>
        <w:pStyle w:val="ae"/>
        <w:ind w:firstLine="567"/>
        <w:rPr>
          <w:kern w:val="16"/>
        </w:rPr>
      </w:pPr>
      <w:r w:rsidRPr="00F2583F">
        <w:rPr>
          <w:kern w:val="16"/>
        </w:rPr>
        <w:t xml:space="preserve">4.2. </w:t>
      </w:r>
      <w:r w:rsidRPr="00F2583F">
        <w:t xml:space="preserve">Досрочная сдача результатов услуг допускается только по согласованию с Заказчиком. </w:t>
      </w:r>
      <w:r w:rsidRPr="00F2583F">
        <w:rPr>
          <w:kern w:val="16"/>
        </w:rPr>
        <w:t xml:space="preserve">В случае согласования досрочного оказания услуг Заказчик  обязуется принять услуги и подписать </w:t>
      </w:r>
      <w:r w:rsidRPr="00F2583F">
        <w:t>документ о приемке</w:t>
      </w:r>
      <w:r w:rsidRPr="00F2583F">
        <w:rPr>
          <w:kern w:val="16"/>
        </w:rPr>
        <w:t xml:space="preserve"> в порядке, установленном </w:t>
      </w:r>
      <w:r w:rsidR="002D5D4D" w:rsidRPr="00F2583F">
        <w:t>Договор</w:t>
      </w:r>
      <w:r w:rsidRPr="00F2583F">
        <w:rPr>
          <w:kern w:val="16"/>
        </w:rPr>
        <w:t>ом.</w:t>
      </w:r>
    </w:p>
    <w:p w:rsidR="00C12380" w:rsidRPr="00F2583F" w:rsidRDefault="00C12380" w:rsidP="00F2583F">
      <w:pPr>
        <w:widowControl w:val="0"/>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kern w:val="16"/>
          <w:sz w:val="24"/>
          <w:szCs w:val="24"/>
        </w:rPr>
        <w:t xml:space="preserve">4.3. </w:t>
      </w:r>
      <w:r w:rsidRPr="00F2583F">
        <w:rPr>
          <w:rFonts w:ascii="Times New Roman" w:hAnsi="Times New Roman" w:cs="Times New Roman"/>
          <w:sz w:val="24"/>
          <w:szCs w:val="24"/>
        </w:rPr>
        <w:t>В случае</w:t>
      </w:r>
      <w:proofErr w:type="gramStart"/>
      <w:r w:rsidRPr="00F2583F">
        <w:rPr>
          <w:rFonts w:ascii="Times New Roman" w:hAnsi="Times New Roman" w:cs="Times New Roman"/>
          <w:sz w:val="24"/>
          <w:szCs w:val="24"/>
        </w:rPr>
        <w:t>,</w:t>
      </w:r>
      <w:proofErr w:type="gramEnd"/>
      <w:r w:rsidRPr="00F2583F">
        <w:rPr>
          <w:rFonts w:ascii="Times New Roman" w:hAnsi="Times New Roman" w:cs="Times New Roman"/>
          <w:sz w:val="24"/>
          <w:szCs w:val="24"/>
        </w:rPr>
        <w:t xml:space="preserve"> если в п. 11.1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F2583F">
        <w:rPr>
          <w:rFonts w:ascii="Times New Roman" w:hAnsi="Times New Roman" w:cs="Times New Roman"/>
          <w:sz w:val="24"/>
          <w:szCs w:val="24"/>
        </w:rPr>
        <w:t>взаимосверки</w:t>
      </w:r>
      <w:proofErr w:type="spellEnd"/>
      <w:r w:rsidRPr="00F2583F">
        <w:rPr>
          <w:rFonts w:ascii="Times New Roman" w:hAnsi="Times New Roman" w:cs="Times New Roman"/>
          <w:sz w:val="24"/>
          <w:szCs w:val="24"/>
        </w:rPr>
        <w:t xml:space="preserve"> обязательств по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у, в котором указываются сведения о прекращении действия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сведения о фактически исполненных обязательствах по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у; сумма, подлежащая оплате в соответствии с условиями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w:t>
      </w:r>
    </w:p>
    <w:p w:rsidR="00C12380" w:rsidRPr="00F2583F" w:rsidRDefault="00C12380" w:rsidP="00F2583F">
      <w:pPr>
        <w:widowControl w:val="0"/>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Исполнитель обязан подписать Акт </w:t>
      </w:r>
      <w:proofErr w:type="spellStart"/>
      <w:r w:rsidRPr="00F2583F">
        <w:rPr>
          <w:rFonts w:ascii="Times New Roman" w:hAnsi="Times New Roman" w:cs="Times New Roman"/>
          <w:sz w:val="24"/>
          <w:szCs w:val="24"/>
        </w:rPr>
        <w:t>взаимосверки</w:t>
      </w:r>
      <w:proofErr w:type="spellEnd"/>
      <w:r w:rsidRPr="00F2583F">
        <w:rPr>
          <w:rFonts w:ascii="Times New Roman" w:hAnsi="Times New Roman" w:cs="Times New Roman"/>
          <w:sz w:val="24"/>
          <w:szCs w:val="24"/>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F2583F">
        <w:rPr>
          <w:rFonts w:ascii="Times New Roman" w:hAnsi="Times New Roman" w:cs="Times New Roman"/>
          <w:sz w:val="24"/>
          <w:szCs w:val="24"/>
        </w:rPr>
        <w:t>взаимосверки</w:t>
      </w:r>
      <w:proofErr w:type="spellEnd"/>
      <w:r w:rsidRPr="00F2583F">
        <w:rPr>
          <w:rFonts w:ascii="Times New Roman" w:hAnsi="Times New Roman" w:cs="Times New Roman"/>
          <w:sz w:val="24"/>
          <w:szCs w:val="24"/>
        </w:rPr>
        <w:t xml:space="preserve"> обязательств является основанием для проведения взаиморасчетов между Сторонами. </w:t>
      </w:r>
    </w:p>
    <w:p w:rsidR="00C12380" w:rsidRPr="00F2583F" w:rsidRDefault="00C12380" w:rsidP="00F2583F">
      <w:pPr>
        <w:widowControl w:val="0"/>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4.4. В случае, установленном  в п. 4.3.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акт </w:t>
      </w:r>
      <w:proofErr w:type="spellStart"/>
      <w:r w:rsidRPr="00F2583F">
        <w:rPr>
          <w:rFonts w:ascii="Times New Roman" w:hAnsi="Times New Roman" w:cs="Times New Roman"/>
          <w:sz w:val="24"/>
          <w:szCs w:val="24"/>
        </w:rPr>
        <w:t>взаимосверки</w:t>
      </w:r>
      <w:proofErr w:type="spellEnd"/>
      <w:r w:rsidRPr="00F2583F">
        <w:rPr>
          <w:rFonts w:ascii="Times New Roman" w:hAnsi="Times New Roman" w:cs="Times New Roman"/>
          <w:sz w:val="24"/>
          <w:szCs w:val="24"/>
        </w:rPr>
        <w:t xml:space="preserve"> признаётся документом подтверждающим приёмку, в части фактически исполненных обязательствах по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у, в связи, с чем  взаиморасчеты  между Сторонами осуществляются в срок, установленный в п. 2.4.4.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shd w:val="clear" w:color="auto" w:fill="FFFFFF"/>
        <w:tabs>
          <w:tab w:val="left" w:pos="1498"/>
        </w:tabs>
        <w:spacing w:after="0" w:line="240" w:lineRule="auto"/>
        <w:ind w:left="86"/>
        <w:jc w:val="both"/>
        <w:rPr>
          <w:rFonts w:ascii="Times New Roman" w:hAnsi="Times New Roman" w:cs="Times New Roman"/>
          <w:sz w:val="24"/>
          <w:szCs w:val="24"/>
        </w:rPr>
      </w:pPr>
    </w:p>
    <w:p w:rsidR="00C12380" w:rsidRPr="00F2583F" w:rsidRDefault="00C12380" w:rsidP="00F2583F">
      <w:pPr>
        <w:shd w:val="clear" w:color="auto" w:fill="FFFFFF"/>
        <w:tabs>
          <w:tab w:val="left" w:pos="1498"/>
        </w:tabs>
        <w:spacing w:after="0" w:line="240" w:lineRule="auto"/>
        <w:ind w:left="86"/>
        <w:jc w:val="center"/>
        <w:rPr>
          <w:rFonts w:ascii="Times New Roman" w:hAnsi="Times New Roman" w:cs="Times New Roman"/>
          <w:sz w:val="24"/>
          <w:szCs w:val="24"/>
        </w:rPr>
      </w:pPr>
      <w:r w:rsidRPr="00F2583F">
        <w:rPr>
          <w:rFonts w:ascii="Times New Roman" w:hAnsi="Times New Roman" w:cs="Times New Roman"/>
          <w:sz w:val="24"/>
          <w:szCs w:val="24"/>
        </w:rPr>
        <w:t>5. Порядок сдачи и приемки услуг</w:t>
      </w:r>
    </w:p>
    <w:p w:rsidR="00C12380" w:rsidRPr="00F2583F" w:rsidRDefault="00C12380" w:rsidP="00F2583F">
      <w:pPr>
        <w:shd w:val="clear" w:color="auto" w:fill="FFFFFF"/>
        <w:tabs>
          <w:tab w:val="left" w:pos="1498"/>
        </w:tabs>
        <w:spacing w:after="0" w:line="240" w:lineRule="auto"/>
        <w:ind w:left="86"/>
        <w:jc w:val="both"/>
        <w:rPr>
          <w:rFonts w:ascii="Times New Roman" w:hAnsi="Times New Roman" w:cs="Times New Roman"/>
          <w:sz w:val="24"/>
          <w:szCs w:val="24"/>
        </w:rPr>
      </w:pPr>
      <w:r w:rsidRPr="00F2583F">
        <w:rPr>
          <w:rFonts w:ascii="Times New Roman" w:hAnsi="Times New Roman" w:cs="Times New Roman"/>
          <w:sz w:val="24"/>
          <w:szCs w:val="24"/>
        </w:rPr>
        <w:t xml:space="preserve">5.1. Приемка услуг на соответствие их объема и качества </w:t>
      </w:r>
      <w:proofErr w:type="gramStart"/>
      <w:r w:rsidRPr="00F2583F">
        <w:rPr>
          <w:rFonts w:ascii="Times New Roman" w:hAnsi="Times New Roman" w:cs="Times New Roman"/>
          <w:sz w:val="24"/>
          <w:szCs w:val="24"/>
        </w:rPr>
        <w:t xml:space="preserve">требованиям, установленным в </w:t>
      </w:r>
      <w:r w:rsidR="002D5D4D" w:rsidRPr="00F2583F">
        <w:rPr>
          <w:rFonts w:ascii="Times New Roman" w:hAnsi="Times New Roman" w:cs="Times New Roman"/>
          <w:sz w:val="24"/>
          <w:szCs w:val="24"/>
        </w:rPr>
        <w:t>Договор</w:t>
      </w:r>
      <w:r w:rsidR="0082007E">
        <w:rPr>
          <w:rFonts w:ascii="Times New Roman" w:hAnsi="Times New Roman" w:cs="Times New Roman"/>
          <w:sz w:val="24"/>
          <w:szCs w:val="24"/>
        </w:rPr>
        <w:t>е производится</w:t>
      </w:r>
      <w:proofErr w:type="gramEnd"/>
      <w:r w:rsidR="0082007E">
        <w:rPr>
          <w:rFonts w:ascii="Times New Roman" w:hAnsi="Times New Roman" w:cs="Times New Roman"/>
          <w:sz w:val="24"/>
          <w:szCs w:val="24"/>
        </w:rPr>
        <w:t xml:space="preserve"> за три дня до подписания сторонами </w:t>
      </w:r>
      <w:r w:rsidR="0082007E" w:rsidRPr="00F2583F">
        <w:rPr>
          <w:rFonts w:ascii="Times New Roman" w:hAnsi="Times New Roman" w:cs="Times New Roman"/>
          <w:sz w:val="24"/>
          <w:szCs w:val="24"/>
        </w:rPr>
        <w:t>Акт</w:t>
      </w:r>
      <w:r w:rsidR="0082007E">
        <w:rPr>
          <w:rFonts w:ascii="Times New Roman" w:hAnsi="Times New Roman" w:cs="Times New Roman"/>
          <w:sz w:val="24"/>
          <w:szCs w:val="24"/>
        </w:rPr>
        <w:t>а</w:t>
      </w:r>
      <w:r w:rsidR="0082007E" w:rsidRPr="00F2583F">
        <w:rPr>
          <w:rFonts w:ascii="Times New Roman" w:hAnsi="Times New Roman" w:cs="Times New Roman"/>
          <w:sz w:val="24"/>
          <w:szCs w:val="24"/>
        </w:rPr>
        <w:t xml:space="preserve"> </w:t>
      </w:r>
      <w:proofErr w:type="spellStart"/>
      <w:r w:rsidR="0082007E" w:rsidRPr="00F2583F">
        <w:rPr>
          <w:rFonts w:ascii="Times New Roman" w:hAnsi="Times New Roman" w:cs="Times New Roman"/>
          <w:sz w:val="24"/>
          <w:szCs w:val="24"/>
        </w:rPr>
        <w:t>взаимосверки</w:t>
      </w:r>
      <w:proofErr w:type="spellEnd"/>
      <w:r w:rsidR="0082007E" w:rsidRPr="00F2583F">
        <w:rPr>
          <w:rFonts w:ascii="Times New Roman" w:hAnsi="Times New Roman" w:cs="Times New Roman"/>
          <w:sz w:val="24"/>
          <w:szCs w:val="24"/>
        </w:rPr>
        <w:t xml:space="preserve"> обязательств</w:t>
      </w:r>
      <w:r w:rsidRPr="00F2583F">
        <w:rPr>
          <w:rFonts w:ascii="Times New Roman" w:hAnsi="Times New Roman" w:cs="Times New Roman"/>
          <w:sz w:val="24"/>
          <w:szCs w:val="24"/>
        </w:rPr>
        <w:t>.</w:t>
      </w:r>
    </w:p>
    <w:p w:rsidR="00F2583F" w:rsidRPr="00F2583F" w:rsidRDefault="00155FEA" w:rsidP="002528AF">
      <w:pPr>
        <w:shd w:val="clear" w:color="auto" w:fill="FFFFFF"/>
        <w:tabs>
          <w:tab w:val="left" w:pos="1498"/>
        </w:tabs>
        <w:spacing w:after="0" w:line="240" w:lineRule="auto"/>
        <w:ind w:left="86"/>
        <w:jc w:val="both"/>
        <w:rPr>
          <w:rFonts w:ascii="Times New Roman" w:hAnsi="Times New Roman" w:cs="Times New Roman"/>
          <w:sz w:val="24"/>
          <w:szCs w:val="24"/>
        </w:rPr>
      </w:pPr>
      <w:r>
        <w:rPr>
          <w:rFonts w:ascii="Times New Roman" w:hAnsi="Times New Roman" w:cs="Times New Roman"/>
          <w:sz w:val="24"/>
          <w:szCs w:val="24"/>
        </w:rPr>
        <w:t>5.2</w:t>
      </w:r>
      <w:r w:rsidR="0082007E">
        <w:rPr>
          <w:rFonts w:ascii="Times New Roman" w:hAnsi="Times New Roman" w:cs="Times New Roman"/>
          <w:sz w:val="24"/>
          <w:szCs w:val="24"/>
        </w:rPr>
        <w:t>. Исполнитель не позднее пятого</w:t>
      </w:r>
      <w:r w:rsidR="00C12380" w:rsidRPr="00F2583F">
        <w:rPr>
          <w:rFonts w:ascii="Times New Roman" w:hAnsi="Times New Roman" w:cs="Times New Roman"/>
          <w:sz w:val="24"/>
          <w:szCs w:val="24"/>
        </w:rPr>
        <w:t xml:space="preserve">  числа месяца, следующего за </w:t>
      </w:r>
      <w:proofErr w:type="gramStart"/>
      <w:r w:rsidR="00C12380" w:rsidRPr="00F2583F">
        <w:rPr>
          <w:rFonts w:ascii="Times New Roman" w:hAnsi="Times New Roman" w:cs="Times New Roman"/>
          <w:sz w:val="24"/>
          <w:szCs w:val="24"/>
        </w:rPr>
        <w:t>отчетным</w:t>
      </w:r>
      <w:proofErr w:type="gramEnd"/>
      <w:r w:rsidR="00C12380" w:rsidRPr="00F2583F">
        <w:rPr>
          <w:rFonts w:ascii="Times New Roman" w:hAnsi="Times New Roman" w:cs="Times New Roman"/>
          <w:sz w:val="24"/>
          <w:szCs w:val="24"/>
        </w:rPr>
        <w:t>, направляет в адрес Заказчика извещение (уведомление) о готовности услуг к сдаче и документ о приемке.</w:t>
      </w:r>
    </w:p>
    <w:p w:rsidR="00C12380" w:rsidRPr="00F2583F" w:rsidRDefault="00C12380" w:rsidP="00F2583F">
      <w:pPr>
        <w:pStyle w:val="ae"/>
        <w:ind w:firstLine="709"/>
      </w:pPr>
      <w:r w:rsidRPr="00F2583F">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w:t>
      </w:r>
      <w:r w:rsidR="002D5D4D" w:rsidRPr="00F2583F">
        <w:t>Договор</w:t>
      </w:r>
      <w:r w:rsidRPr="00F2583F">
        <w:t xml:space="preserve">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w:t>
      </w:r>
      <w:r w:rsidR="002D5D4D" w:rsidRPr="00F2583F">
        <w:t>Договор</w:t>
      </w:r>
      <w:r w:rsidRPr="00F2583F">
        <w:t xml:space="preserve">, но не ставших победителями. Проверка соответствия качества оказываемых услуг </w:t>
      </w:r>
      <w:proofErr w:type="gramStart"/>
      <w:r w:rsidRPr="00F2583F">
        <w:t xml:space="preserve">требованиям, установленным </w:t>
      </w:r>
      <w:r w:rsidR="002D5D4D" w:rsidRPr="00F2583F">
        <w:t>Договор</w:t>
      </w:r>
      <w:r w:rsidRPr="00F2583F">
        <w:t>ом может</w:t>
      </w:r>
      <w:proofErr w:type="gramEnd"/>
      <w:r w:rsidRPr="00F2583F">
        <w:t xml:space="preserve"> также осуществляться </w:t>
      </w:r>
      <w:r w:rsidRPr="00F2583F">
        <w:rPr>
          <w:i/>
        </w:rPr>
        <w:t>(осуществляется)</w:t>
      </w:r>
      <w:r w:rsidRPr="00F2583F">
        <w:t xml:space="preserve"> с привлечением экспертов, экспертных организаций.</w:t>
      </w:r>
    </w:p>
    <w:p w:rsidR="002528AF" w:rsidRDefault="002528AF" w:rsidP="00F2583F">
      <w:pPr>
        <w:shd w:val="clear" w:color="auto" w:fill="FFFFFF"/>
        <w:tabs>
          <w:tab w:val="left" w:pos="1498"/>
        </w:tabs>
        <w:spacing w:after="0" w:line="240" w:lineRule="auto"/>
        <w:ind w:left="86" w:firstLine="623"/>
        <w:jc w:val="both"/>
        <w:rPr>
          <w:rFonts w:ascii="Times New Roman" w:hAnsi="Times New Roman" w:cs="Times New Roman"/>
          <w:sz w:val="24"/>
          <w:szCs w:val="24"/>
        </w:rPr>
      </w:pPr>
    </w:p>
    <w:p w:rsidR="002528AF" w:rsidRDefault="002528AF" w:rsidP="00252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2528AF" w:rsidRDefault="002528AF" w:rsidP="00F2583F">
      <w:pPr>
        <w:shd w:val="clear" w:color="auto" w:fill="FFFFFF"/>
        <w:tabs>
          <w:tab w:val="left" w:pos="1498"/>
        </w:tabs>
        <w:spacing w:after="0" w:line="240" w:lineRule="auto"/>
        <w:ind w:left="86" w:firstLine="623"/>
        <w:jc w:val="both"/>
        <w:rPr>
          <w:rFonts w:ascii="Times New Roman" w:hAnsi="Times New Roman" w:cs="Times New Roman"/>
          <w:sz w:val="24"/>
          <w:szCs w:val="24"/>
        </w:rPr>
      </w:pPr>
    </w:p>
    <w:p w:rsidR="00C12380" w:rsidRPr="002528AF" w:rsidRDefault="002528AF" w:rsidP="002528AF">
      <w:pPr>
        <w:shd w:val="clear" w:color="auto" w:fill="FFFFFF"/>
        <w:tabs>
          <w:tab w:val="left" w:pos="1498"/>
        </w:tabs>
        <w:spacing w:after="0" w:line="240" w:lineRule="auto"/>
        <w:ind w:left="86" w:firstLine="623"/>
        <w:jc w:val="both"/>
        <w:rPr>
          <w:rFonts w:ascii="Times New Roman" w:hAnsi="Times New Roman" w:cs="Times New Roman"/>
          <w:sz w:val="24"/>
          <w:szCs w:val="24"/>
        </w:rPr>
      </w:pPr>
      <w:r>
        <w:rPr>
          <w:rFonts w:ascii="Times New Roman" w:hAnsi="Times New Roman" w:cs="Times New Roman"/>
          <w:sz w:val="24"/>
          <w:szCs w:val="24"/>
        </w:rPr>
        <w:lastRenderedPageBreak/>
        <w:t xml:space="preserve">5.4. </w:t>
      </w:r>
      <w:r w:rsidR="00C12380" w:rsidRPr="002528AF">
        <w:rPr>
          <w:rFonts w:ascii="Times New Roman" w:hAnsi="Times New Roman" w:cs="Times New Roman"/>
          <w:sz w:val="24"/>
          <w:szCs w:val="24"/>
        </w:rPr>
        <w:t xml:space="preserve">Стороны подписывают </w:t>
      </w:r>
      <w:r w:rsidR="0082007E">
        <w:rPr>
          <w:rFonts w:ascii="Times New Roman" w:hAnsi="Times New Roman" w:cs="Times New Roman"/>
          <w:sz w:val="24"/>
          <w:szCs w:val="24"/>
        </w:rPr>
        <w:t>документ о приемке в течение трех</w:t>
      </w:r>
      <w:r w:rsidR="00C12380" w:rsidRPr="002528AF">
        <w:rPr>
          <w:rFonts w:ascii="Times New Roman" w:hAnsi="Times New Roman" w:cs="Times New Roman"/>
          <w:sz w:val="24"/>
          <w:szCs w:val="24"/>
        </w:rPr>
        <w:t xml:space="preserve"> дней со дня получения документа о приемке</w:t>
      </w:r>
      <w:r w:rsidR="00C12380" w:rsidRPr="00F2583F">
        <w:rPr>
          <w:rFonts w:ascii="Times New Roman" w:hAnsi="Times New Roman" w:cs="Times New Roman"/>
          <w:i/>
          <w:sz w:val="24"/>
          <w:szCs w:val="24"/>
        </w:rPr>
        <w:t xml:space="preserve">. </w:t>
      </w:r>
    </w:p>
    <w:p w:rsidR="00C12380" w:rsidRPr="00F2583F" w:rsidRDefault="00C12380" w:rsidP="00F2583F">
      <w:pPr>
        <w:spacing w:after="0" w:line="240" w:lineRule="auto"/>
        <w:ind w:firstLine="709"/>
        <w:jc w:val="both"/>
        <w:rPr>
          <w:rFonts w:ascii="Times New Roman" w:hAnsi="Times New Roman" w:cs="Times New Roman"/>
          <w:kern w:val="16"/>
          <w:sz w:val="24"/>
          <w:szCs w:val="24"/>
        </w:rPr>
      </w:pPr>
      <w:r w:rsidRPr="00F2583F">
        <w:rPr>
          <w:rFonts w:ascii="Times New Roman" w:hAnsi="Times New Roman" w:cs="Times New Roman"/>
          <w:sz w:val="24"/>
          <w:szCs w:val="24"/>
        </w:rPr>
        <w:t>5.5. </w:t>
      </w:r>
      <w:r w:rsidRPr="00F2583F">
        <w:rPr>
          <w:rFonts w:ascii="Times New Roman" w:hAnsi="Times New Roman" w:cs="Times New Roman"/>
          <w:kern w:val="16"/>
          <w:sz w:val="24"/>
          <w:szCs w:val="24"/>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w:t>
      </w:r>
    </w:p>
    <w:p w:rsidR="00C12380" w:rsidRPr="00F2583F" w:rsidRDefault="00C12380" w:rsidP="00F2583F">
      <w:pPr>
        <w:spacing w:after="0" w:line="240" w:lineRule="auto"/>
        <w:ind w:firstLine="709"/>
        <w:jc w:val="both"/>
        <w:rPr>
          <w:rFonts w:ascii="Times New Roman" w:hAnsi="Times New Roman" w:cs="Times New Roman"/>
          <w:kern w:val="16"/>
          <w:sz w:val="24"/>
          <w:szCs w:val="24"/>
        </w:rPr>
      </w:pPr>
      <w:r w:rsidRPr="00F2583F">
        <w:rPr>
          <w:rFonts w:ascii="Times New Roman" w:hAnsi="Times New Roman" w:cs="Times New Roman"/>
          <w:kern w:val="16"/>
          <w:sz w:val="24"/>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12380" w:rsidRPr="00F2583F" w:rsidRDefault="00C12380" w:rsidP="00F2583F">
      <w:pPr>
        <w:pStyle w:val="ac"/>
        <w:tabs>
          <w:tab w:val="left" w:pos="709"/>
        </w:tabs>
        <w:spacing w:after="0"/>
        <w:ind w:firstLine="709"/>
        <w:rPr>
          <w:kern w:val="16"/>
        </w:rPr>
      </w:pPr>
      <w:r w:rsidRPr="00F2583F">
        <w:rPr>
          <w:kern w:val="16"/>
        </w:rPr>
        <w:t xml:space="preserve">5.7. Обо всех нарушениях условий </w:t>
      </w:r>
      <w:r w:rsidR="002D5D4D" w:rsidRPr="00F2583F">
        <w:t>Договор</w:t>
      </w:r>
      <w:r w:rsidRPr="00F2583F">
        <w:rPr>
          <w:kern w:val="16"/>
        </w:rPr>
        <w:t xml:space="preserve">а об объеме и качестве  услуг Заказчик извещает Исполнителя не позднее трех рабочих дней </w:t>
      </w:r>
      <w:proofErr w:type="gramStart"/>
      <w:r w:rsidRPr="00F2583F">
        <w:rPr>
          <w:kern w:val="16"/>
        </w:rPr>
        <w:t>с даты обнаружения</w:t>
      </w:r>
      <w:proofErr w:type="gramEnd"/>
      <w:r w:rsidRPr="00F2583F">
        <w:rPr>
          <w:kern w:val="16"/>
        </w:rPr>
        <w:t xml:space="preserve"> указанных нарушений. Уведомление о невыполнении или ненадлежащем выполнении Исполнителем  обязательств по </w:t>
      </w:r>
      <w:r w:rsidR="002D5D4D" w:rsidRPr="00F2583F">
        <w:t>Договор</w:t>
      </w:r>
      <w:r w:rsidRPr="00F2583F">
        <w:rPr>
          <w:kern w:val="16"/>
        </w:rPr>
        <w:t>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12380" w:rsidRPr="00F2583F" w:rsidRDefault="00C12380" w:rsidP="00F2583F">
      <w:pPr>
        <w:spacing w:after="0" w:line="240" w:lineRule="auto"/>
        <w:ind w:firstLine="709"/>
        <w:jc w:val="both"/>
        <w:rPr>
          <w:rFonts w:ascii="Times New Roman" w:hAnsi="Times New Roman" w:cs="Times New Roman"/>
          <w:sz w:val="24"/>
          <w:szCs w:val="24"/>
        </w:rPr>
      </w:pPr>
      <w:r w:rsidRPr="00F2583F">
        <w:rPr>
          <w:rFonts w:ascii="Times New Roman" w:hAnsi="Times New Roman" w:cs="Times New Roman"/>
          <w:kern w:val="16"/>
          <w:sz w:val="24"/>
          <w:szCs w:val="24"/>
        </w:rPr>
        <w:t xml:space="preserve">5.8. Исполнитель в установленный в уведомлении (п. 5.7) срок  обязан устранить все допущенные нарушения. </w:t>
      </w:r>
      <w:proofErr w:type="gramStart"/>
      <w:r w:rsidRPr="00F2583F">
        <w:rPr>
          <w:rFonts w:ascii="Times New Roman" w:hAnsi="Times New Roman" w:cs="Times New Roman"/>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по соглашению сторон </w:t>
      </w:r>
      <w:r w:rsidRPr="00F2583F">
        <w:rPr>
          <w:rFonts w:ascii="Times New Roman" w:hAnsi="Times New Roman" w:cs="Times New Roman"/>
          <w:i/>
          <w:kern w:val="16"/>
          <w:sz w:val="24"/>
          <w:szCs w:val="24"/>
        </w:rPr>
        <w:t xml:space="preserve">(,принять решение </w:t>
      </w:r>
      <w:r w:rsidRPr="00F2583F">
        <w:rPr>
          <w:rFonts w:ascii="Times New Roman" w:hAnsi="Times New Roman" w:cs="Times New Roman"/>
          <w:i/>
          <w:sz w:val="24"/>
          <w:szCs w:val="24"/>
        </w:rPr>
        <w:t xml:space="preserve">об одностороннем отказе от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i/>
          <w:sz w:val="24"/>
          <w:szCs w:val="24"/>
        </w:rPr>
        <w:t>а)</w:t>
      </w:r>
      <w:r w:rsidRPr="00F2583F">
        <w:rPr>
          <w:rFonts w:ascii="Times New Roman" w:hAnsi="Times New Roman" w:cs="Times New Roman"/>
          <w:sz w:val="24"/>
          <w:szCs w:val="24"/>
        </w:rPr>
        <w:t xml:space="preserve">, в случае, если устранение нарушений потребует больших временных затрат, в связи с чем Заказчик утрачивает интерес к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у.</w:t>
      </w:r>
      <w:proofErr w:type="gramEnd"/>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5.9. Приемка услуг в целом </w:t>
      </w:r>
      <w:r w:rsidRPr="00F2583F">
        <w:rPr>
          <w:rFonts w:ascii="Times New Roman" w:hAnsi="Times New Roman" w:cs="Times New Roman"/>
          <w:i/>
          <w:sz w:val="24"/>
          <w:szCs w:val="24"/>
        </w:rPr>
        <w:t xml:space="preserve">(или отдельными этапами, в случае, когда согласно Графику (Приложение № ___) предусматриваются поэтапные услуги), </w:t>
      </w:r>
      <w:r w:rsidRPr="00F2583F">
        <w:rPr>
          <w:rFonts w:ascii="Times New Roman" w:hAnsi="Times New Roman" w:cs="Times New Roman"/>
          <w:sz w:val="24"/>
          <w:szCs w:val="24"/>
        </w:rPr>
        <w:t xml:space="preserve">оформляется </w:t>
      </w:r>
      <w:r w:rsidR="0082007E" w:rsidRPr="00F2583F">
        <w:rPr>
          <w:rFonts w:ascii="Times New Roman" w:hAnsi="Times New Roman" w:cs="Times New Roman"/>
          <w:sz w:val="24"/>
          <w:szCs w:val="24"/>
        </w:rPr>
        <w:t>Акт</w:t>
      </w:r>
      <w:r w:rsidR="0082007E">
        <w:rPr>
          <w:rFonts w:ascii="Times New Roman" w:hAnsi="Times New Roman" w:cs="Times New Roman"/>
          <w:sz w:val="24"/>
          <w:szCs w:val="24"/>
        </w:rPr>
        <w:t>ом</w:t>
      </w:r>
      <w:r w:rsidR="0082007E" w:rsidRPr="00F2583F">
        <w:rPr>
          <w:rFonts w:ascii="Times New Roman" w:hAnsi="Times New Roman" w:cs="Times New Roman"/>
          <w:sz w:val="24"/>
          <w:szCs w:val="24"/>
        </w:rPr>
        <w:t xml:space="preserve"> </w:t>
      </w:r>
      <w:proofErr w:type="spellStart"/>
      <w:r w:rsidR="0082007E" w:rsidRPr="00F2583F">
        <w:rPr>
          <w:rFonts w:ascii="Times New Roman" w:hAnsi="Times New Roman" w:cs="Times New Roman"/>
          <w:sz w:val="24"/>
          <w:szCs w:val="24"/>
        </w:rPr>
        <w:t>взаимосверки</w:t>
      </w:r>
      <w:proofErr w:type="spellEnd"/>
      <w:r w:rsidR="0082007E" w:rsidRPr="00F2583F">
        <w:rPr>
          <w:rFonts w:ascii="Times New Roman" w:hAnsi="Times New Roman" w:cs="Times New Roman"/>
          <w:sz w:val="24"/>
          <w:szCs w:val="24"/>
        </w:rPr>
        <w:t xml:space="preserve"> обязательств</w:t>
      </w:r>
      <w:r w:rsidRPr="00F2583F">
        <w:rPr>
          <w:rFonts w:ascii="Times New Roman" w:hAnsi="Times New Roman" w:cs="Times New Roman"/>
          <w:sz w:val="24"/>
          <w:szCs w:val="24"/>
        </w:rPr>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b/>
          <w:i/>
          <w:sz w:val="24"/>
          <w:szCs w:val="24"/>
        </w:rPr>
      </w:pPr>
      <w:r w:rsidRPr="00F2583F">
        <w:rPr>
          <w:rFonts w:ascii="Times New Roman" w:hAnsi="Times New Roman" w:cs="Times New Roman"/>
          <w:sz w:val="24"/>
          <w:szCs w:val="24"/>
        </w:rPr>
        <w:t xml:space="preserve"> </w:t>
      </w:r>
      <w:r w:rsidRPr="00F2583F">
        <w:rPr>
          <w:rFonts w:ascii="Times New Roman" w:hAnsi="Times New Roman" w:cs="Times New Roman"/>
          <w:b/>
          <w:i/>
          <w:sz w:val="24"/>
          <w:szCs w:val="24"/>
        </w:rPr>
        <w:t xml:space="preserve">*Заказчик вправе дополнительно расшифровать, какие документы будут подтверждать приёмку услуг, сделав на них ссылку в п. 5.9. </w:t>
      </w:r>
      <w:r w:rsidR="002D5D4D" w:rsidRPr="00F2583F">
        <w:rPr>
          <w:rFonts w:ascii="Times New Roman" w:hAnsi="Times New Roman" w:cs="Times New Roman"/>
          <w:sz w:val="24"/>
          <w:szCs w:val="24"/>
        </w:rPr>
        <w:t>Договор</w:t>
      </w:r>
      <w:r w:rsidRPr="00F2583F">
        <w:rPr>
          <w:rFonts w:ascii="Times New Roman" w:hAnsi="Times New Roman" w:cs="Times New Roman"/>
          <w:b/>
          <w:i/>
          <w:sz w:val="24"/>
          <w:szCs w:val="24"/>
        </w:rPr>
        <w:t>а.</w:t>
      </w:r>
    </w:p>
    <w:p w:rsidR="00C12380" w:rsidRPr="00F2583F" w:rsidRDefault="00C12380" w:rsidP="002528A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5.10. </w:t>
      </w:r>
      <w:proofErr w:type="gramStart"/>
      <w:r w:rsidRPr="00F2583F">
        <w:rPr>
          <w:rFonts w:ascii="Times New Roman" w:hAnsi="Times New Roman" w:cs="Times New Roman"/>
          <w:sz w:val="24"/>
          <w:szCs w:val="24"/>
        </w:rPr>
        <w:t xml:space="preserve">В случае неисполнения или ненадлежащего исполнения Исполнителем обязательств, предусмотренных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приемка услуг оформляется документом о приемке, </w:t>
      </w:r>
      <w:r w:rsidRPr="00F2583F">
        <w:rPr>
          <w:rFonts w:ascii="Times New Roman" w:eastAsia="Calibri" w:hAnsi="Times New Roman" w:cs="Times New Roman"/>
          <w:sz w:val="24"/>
          <w:szCs w:val="24"/>
          <w:lang w:eastAsia="en-US"/>
        </w:rPr>
        <w:t xml:space="preserve">в котором указываются: </w:t>
      </w:r>
      <w:r w:rsidRPr="00F2583F">
        <w:rPr>
          <w:rFonts w:ascii="Times New Roman" w:hAnsi="Times New Roman" w:cs="Times New Roman"/>
          <w:sz w:val="24"/>
          <w:szCs w:val="24"/>
        </w:rPr>
        <w:t xml:space="preserve">сведения о фактически исполненных обязательствах по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у</w:t>
      </w:r>
      <w:r w:rsidRPr="00F2583F">
        <w:rPr>
          <w:rFonts w:ascii="Times New Roman" w:eastAsia="Calibri" w:hAnsi="Times New Roman" w:cs="Times New Roman"/>
          <w:sz w:val="24"/>
          <w:szCs w:val="24"/>
          <w:lang w:eastAsia="en-US"/>
        </w:rPr>
        <w:t xml:space="preserve">, сумма, подлежащая оплате в соответствии с условиями настоящего </w:t>
      </w:r>
      <w:r w:rsidR="002D5D4D" w:rsidRPr="00F2583F">
        <w:rPr>
          <w:rFonts w:ascii="Times New Roman" w:hAnsi="Times New Roman" w:cs="Times New Roman"/>
          <w:sz w:val="24"/>
          <w:szCs w:val="24"/>
        </w:rPr>
        <w:t>Договор</w:t>
      </w:r>
      <w:r w:rsidRPr="00F2583F">
        <w:rPr>
          <w:rFonts w:ascii="Times New Roman" w:eastAsia="Calibri" w:hAnsi="Times New Roman" w:cs="Times New Roman"/>
          <w:sz w:val="24"/>
          <w:szCs w:val="24"/>
          <w:lang w:eastAsia="en-US"/>
        </w:rPr>
        <w:t>а; размер неустойки (штрафа, пени)</w:t>
      </w:r>
      <w:r w:rsidRPr="00F2583F">
        <w:rPr>
          <w:rFonts w:ascii="Times New Roman" w:hAnsi="Times New Roman" w:cs="Times New Roman"/>
          <w:sz w:val="24"/>
          <w:szCs w:val="24"/>
        </w:rPr>
        <w:t xml:space="preserve"> и (или) убытков</w:t>
      </w:r>
      <w:r w:rsidRPr="00F2583F">
        <w:rPr>
          <w:rFonts w:ascii="Times New Roman" w:eastAsia="Calibri" w:hAnsi="Times New Roman" w:cs="Times New Roman"/>
          <w:sz w:val="24"/>
          <w:szCs w:val="24"/>
          <w:lang w:eastAsia="en-US"/>
        </w:rPr>
        <w:t xml:space="preserve">, подлежащей взысканию; основания применения и порядок расчета неустойки (штрафа, пени) </w:t>
      </w:r>
      <w:r w:rsidRPr="00F2583F">
        <w:rPr>
          <w:rFonts w:ascii="Times New Roman" w:hAnsi="Times New Roman" w:cs="Times New Roman"/>
          <w:sz w:val="24"/>
          <w:szCs w:val="24"/>
        </w:rPr>
        <w:t>и (или) убытков</w:t>
      </w:r>
      <w:r w:rsidRPr="00F2583F">
        <w:rPr>
          <w:rFonts w:ascii="Times New Roman" w:eastAsia="Calibri" w:hAnsi="Times New Roman" w:cs="Times New Roman"/>
          <w:sz w:val="24"/>
          <w:szCs w:val="24"/>
          <w:lang w:eastAsia="en-US"/>
        </w:rPr>
        <w:t>;</w:t>
      </w:r>
      <w:proofErr w:type="gramEnd"/>
      <w:r w:rsidRPr="00F2583F">
        <w:rPr>
          <w:rFonts w:ascii="Times New Roman" w:eastAsia="Calibri" w:hAnsi="Times New Roman" w:cs="Times New Roman"/>
          <w:sz w:val="24"/>
          <w:szCs w:val="24"/>
          <w:lang w:eastAsia="en-US"/>
        </w:rPr>
        <w:t xml:space="preserve"> итоговая сумма, подлежащая оплате </w:t>
      </w:r>
      <w:r w:rsidRPr="00F2583F">
        <w:rPr>
          <w:rFonts w:ascii="Times New Roman" w:hAnsi="Times New Roman" w:cs="Times New Roman"/>
          <w:sz w:val="24"/>
          <w:szCs w:val="24"/>
        </w:rPr>
        <w:t>Исполнителю</w:t>
      </w:r>
      <w:r w:rsidRPr="00F2583F">
        <w:rPr>
          <w:rFonts w:ascii="Times New Roman" w:eastAsia="Calibri" w:hAnsi="Times New Roman" w:cs="Times New Roman"/>
          <w:sz w:val="24"/>
          <w:szCs w:val="24"/>
          <w:lang w:eastAsia="en-US"/>
        </w:rPr>
        <w:t xml:space="preserve"> по </w:t>
      </w:r>
      <w:r w:rsidR="002D5D4D" w:rsidRPr="00F2583F">
        <w:rPr>
          <w:rFonts w:ascii="Times New Roman" w:hAnsi="Times New Roman" w:cs="Times New Roman"/>
          <w:sz w:val="24"/>
          <w:szCs w:val="24"/>
        </w:rPr>
        <w:t>Договор</w:t>
      </w:r>
      <w:r w:rsidRPr="00F2583F">
        <w:rPr>
          <w:rFonts w:ascii="Times New Roman" w:eastAsia="Calibri" w:hAnsi="Times New Roman" w:cs="Times New Roman"/>
          <w:sz w:val="24"/>
          <w:szCs w:val="24"/>
          <w:lang w:eastAsia="en-US"/>
        </w:rPr>
        <w:t xml:space="preserve">у. Документ </w:t>
      </w:r>
      <w:r w:rsidRPr="00F2583F">
        <w:rPr>
          <w:rFonts w:ascii="Times New Roman" w:hAnsi="Times New Roman" w:cs="Times New Roman"/>
          <w:sz w:val="24"/>
          <w:szCs w:val="24"/>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2528AF" w:rsidRDefault="002528AF" w:rsidP="002528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2528AF" w:rsidRDefault="002528AF" w:rsidP="002528AF">
      <w:pPr>
        <w:autoSpaceDE w:val="0"/>
        <w:autoSpaceDN w:val="0"/>
        <w:adjustRightInd w:val="0"/>
        <w:spacing w:after="0" w:line="240" w:lineRule="auto"/>
        <w:jc w:val="both"/>
        <w:rPr>
          <w:rFonts w:ascii="Times New Roman" w:hAnsi="Times New Roman" w:cs="Times New Roman"/>
          <w:sz w:val="24"/>
          <w:szCs w:val="24"/>
        </w:rPr>
      </w:pP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lastRenderedPageBreak/>
        <w:t xml:space="preserve">5.11.** В случае неисполнения или ненадлежащего исполнения Исполнителем обязательств, предусмотренных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ом, Заказчик производит удержание неустойки (штрафа, пеней)</w:t>
      </w:r>
      <w:r w:rsidRPr="00F2583F">
        <w:rPr>
          <w:rFonts w:ascii="Times New Roman" w:hAnsi="Times New Roman" w:cs="Times New Roman"/>
          <w:i/>
          <w:sz w:val="24"/>
          <w:szCs w:val="24"/>
        </w:rPr>
        <w:t xml:space="preserve"> </w:t>
      </w:r>
      <w:r w:rsidRPr="00F2583F">
        <w:rPr>
          <w:rFonts w:ascii="Times New Roman" w:hAnsi="Times New Roman" w:cs="Times New Roman"/>
          <w:sz w:val="24"/>
          <w:szCs w:val="24"/>
        </w:rPr>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F2583F">
        <w:rPr>
          <w:rFonts w:ascii="Times New Roman" w:eastAsia="Calibri" w:hAnsi="Times New Roman" w:cs="Times New Roman"/>
          <w:sz w:val="24"/>
          <w:szCs w:val="24"/>
          <w:lang w:eastAsia="en-US"/>
        </w:rPr>
        <w:t xml:space="preserve">на основании документа составленного в соответствии с пунктом 5.10. </w:t>
      </w:r>
      <w:r w:rsidR="002D5D4D" w:rsidRPr="00F2583F">
        <w:rPr>
          <w:rFonts w:ascii="Times New Roman" w:hAnsi="Times New Roman" w:cs="Times New Roman"/>
          <w:sz w:val="24"/>
          <w:szCs w:val="24"/>
        </w:rPr>
        <w:t>Договор</w:t>
      </w:r>
      <w:r w:rsidRPr="00F2583F">
        <w:rPr>
          <w:rFonts w:ascii="Times New Roman" w:eastAsia="Calibri" w:hAnsi="Times New Roman" w:cs="Times New Roman"/>
          <w:sz w:val="24"/>
          <w:szCs w:val="24"/>
          <w:lang w:eastAsia="en-US"/>
        </w:rPr>
        <w:t xml:space="preserve">а, не позднее сроков установленных в пункте 2.4.4. </w:t>
      </w:r>
      <w:r w:rsidR="002D5D4D" w:rsidRPr="00F2583F">
        <w:rPr>
          <w:rFonts w:ascii="Times New Roman" w:hAnsi="Times New Roman" w:cs="Times New Roman"/>
          <w:sz w:val="24"/>
          <w:szCs w:val="24"/>
        </w:rPr>
        <w:t>Договор</w:t>
      </w:r>
      <w:r w:rsidRPr="00F2583F">
        <w:rPr>
          <w:rFonts w:ascii="Times New Roman" w:eastAsia="Calibri" w:hAnsi="Times New Roman" w:cs="Times New Roman"/>
          <w:sz w:val="24"/>
          <w:szCs w:val="24"/>
          <w:lang w:eastAsia="en-US"/>
        </w:rPr>
        <w:t xml:space="preserve">а. </w:t>
      </w:r>
      <w:r w:rsidRPr="00F2583F">
        <w:rPr>
          <w:rFonts w:ascii="Times New Roman" w:hAnsi="Times New Roman" w:cs="Times New Roman"/>
          <w:sz w:val="24"/>
          <w:szCs w:val="24"/>
        </w:rPr>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b/>
          <w:i/>
          <w:sz w:val="24"/>
          <w:szCs w:val="24"/>
        </w:rPr>
        <w:t>**</w:t>
      </w:r>
      <w:hyperlink r:id="rId12" w:history="1">
        <w:r w:rsidRPr="00F2583F">
          <w:rPr>
            <w:rStyle w:val="a3"/>
            <w:rFonts w:ascii="Times New Roman" w:hAnsi="Times New Roman" w:cs="Times New Roman"/>
            <w:b/>
            <w:i/>
            <w:color w:val="auto"/>
            <w:sz w:val="24"/>
            <w:szCs w:val="24"/>
          </w:rPr>
          <w:t>Письмо</w:t>
        </w:r>
      </w:hyperlink>
      <w:r w:rsidRPr="00F2583F">
        <w:rPr>
          <w:rFonts w:ascii="Times New Roman" w:hAnsi="Times New Roman" w:cs="Times New Roman"/>
          <w:b/>
          <w:i/>
          <w:sz w:val="24"/>
          <w:szCs w:val="24"/>
        </w:rPr>
        <w:t xml:space="preserve"> ФАС России от 10.12.2015 №АЦ/70978/15, Письма Минэкономразвития России от 10.03.2016 </w:t>
      </w:r>
      <w:hyperlink r:id="rId13" w:history="1">
        <w:r w:rsidRPr="00F2583F">
          <w:rPr>
            <w:rStyle w:val="a3"/>
            <w:rFonts w:ascii="Times New Roman" w:hAnsi="Times New Roman" w:cs="Times New Roman"/>
            <w:b/>
            <w:i/>
            <w:color w:val="auto"/>
            <w:sz w:val="24"/>
            <w:szCs w:val="24"/>
          </w:rPr>
          <w:t>№ОГ-Д28-3630</w:t>
        </w:r>
      </w:hyperlink>
      <w:r w:rsidRPr="00F2583F">
        <w:rPr>
          <w:rFonts w:ascii="Times New Roman" w:hAnsi="Times New Roman" w:cs="Times New Roman"/>
          <w:b/>
          <w:i/>
          <w:sz w:val="24"/>
          <w:szCs w:val="24"/>
        </w:rPr>
        <w:t xml:space="preserve">, от 02.10.2015 </w:t>
      </w:r>
      <w:hyperlink r:id="rId14" w:history="1">
        <w:r w:rsidRPr="00F2583F">
          <w:rPr>
            <w:rStyle w:val="a3"/>
            <w:rFonts w:ascii="Times New Roman" w:hAnsi="Times New Roman" w:cs="Times New Roman"/>
            <w:b/>
            <w:i/>
            <w:color w:val="auto"/>
            <w:sz w:val="24"/>
            <w:szCs w:val="24"/>
          </w:rPr>
          <w:t>№ОГ-Д28-12800</w:t>
        </w:r>
      </w:hyperlink>
      <w:r w:rsidRPr="00F2583F">
        <w:rPr>
          <w:rFonts w:ascii="Times New Roman" w:hAnsi="Times New Roman" w:cs="Times New Roman"/>
          <w:b/>
          <w:i/>
          <w:sz w:val="24"/>
          <w:szCs w:val="24"/>
        </w:rPr>
        <w:t xml:space="preserve">, от 21.09.2015 </w:t>
      </w:r>
      <w:hyperlink r:id="rId15" w:history="1">
        <w:r w:rsidRPr="00F2583F">
          <w:rPr>
            <w:rStyle w:val="a3"/>
            <w:rFonts w:ascii="Times New Roman" w:hAnsi="Times New Roman" w:cs="Times New Roman"/>
            <w:b/>
            <w:i/>
            <w:color w:val="auto"/>
            <w:sz w:val="24"/>
            <w:szCs w:val="24"/>
          </w:rPr>
          <w:t>№Д28и-2829</w:t>
        </w:r>
      </w:hyperlink>
      <w:r w:rsidRPr="00F2583F">
        <w:rPr>
          <w:rFonts w:ascii="Times New Roman" w:hAnsi="Times New Roman" w:cs="Times New Roman"/>
          <w:b/>
          <w:i/>
          <w:sz w:val="24"/>
          <w:szCs w:val="24"/>
        </w:rPr>
        <w:t>.</w:t>
      </w:r>
    </w:p>
    <w:p w:rsidR="00C12380" w:rsidRPr="00F2583F" w:rsidRDefault="00C12380" w:rsidP="00F2583F">
      <w:pPr>
        <w:spacing w:after="0" w:line="240" w:lineRule="auto"/>
        <w:ind w:firstLine="709"/>
        <w:jc w:val="both"/>
        <w:rPr>
          <w:rFonts w:ascii="Times New Roman" w:hAnsi="Times New Roman" w:cs="Times New Roman"/>
          <w:kern w:val="16"/>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 xml:space="preserve">6. Обеспечение исполнения </w:t>
      </w:r>
      <w:r w:rsidR="00F2583F"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6.1. Способами обеспечения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являются банковская гарантия, выданная банком и соответствующая требованиям п. 6.6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12380" w:rsidRPr="00F2583F" w:rsidRDefault="00C12380" w:rsidP="00F2583F">
      <w:pPr>
        <w:tabs>
          <w:tab w:val="num" w:pos="0"/>
        </w:tabs>
        <w:suppressAutoHyphens/>
        <w:autoSpaceDE w:val="0"/>
        <w:autoSpaceDN w:val="0"/>
        <w:adjustRightInd w:val="0"/>
        <w:spacing w:after="0" w:line="240" w:lineRule="auto"/>
        <w:jc w:val="both"/>
        <w:outlineLvl w:val="0"/>
        <w:rPr>
          <w:rFonts w:ascii="Times New Roman" w:hAnsi="Times New Roman" w:cs="Times New Roman"/>
          <w:b/>
          <w:sz w:val="24"/>
          <w:szCs w:val="24"/>
          <w:u w:val="single"/>
        </w:rPr>
      </w:pPr>
      <w:r w:rsidRPr="00F2583F">
        <w:rPr>
          <w:rFonts w:ascii="Times New Roman" w:hAnsi="Times New Roman" w:cs="Times New Roman"/>
          <w:sz w:val="24"/>
          <w:szCs w:val="24"/>
        </w:rPr>
        <w:t xml:space="preserve">6.2. </w:t>
      </w:r>
      <w:r w:rsidRPr="00F2583F">
        <w:rPr>
          <w:rFonts w:ascii="Times New Roman" w:hAnsi="Times New Roman" w:cs="Times New Roman"/>
          <w:kern w:val="16"/>
          <w:sz w:val="24"/>
          <w:szCs w:val="24"/>
        </w:rPr>
        <w:t xml:space="preserve">Обеспечение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предоставляется Заказчику до заключения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w:t>
      </w:r>
      <w:r w:rsidRPr="00F2583F">
        <w:rPr>
          <w:rFonts w:ascii="Times New Roman" w:hAnsi="Times New Roman" w:cs="Times New Roman"/>
          <w:sz w:val="24"/>
          <w:szCs w:val="24"/>
        </w:rPr>
        <w:t xml:space="preserve">Размер обеспечения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составляет </w:t>
      </w:r>
      <w:r w:rsidR="00F2583F">
        <w:rPr>
          <w:rFonts w:ascii="Times New Roman" w:hAnsi="Times New Roman" w:cs="Times New Roman"/>
          <w:b/>
          <w:u w:val="single"/>
        </w:rPr>
        <w:t>24 175</w:t>
      </w:r>
      <w:r w:rsidR="00F2583F">
        <w:rPr>
          <w:rFonts w:ascii="Times New Roman" w:hAnsi="Times New Roman" w:cs="Times New Roman"/>
          <w:b/>
          <w:sz w:val="24"/>
          <w:szCs w:val="24"/>
          <w:u w:val="single"/>
        </w:rPr>
        <w:t xml:space="preserve"> (двадцать четыре тысячи сто семьдесят пять) рублей 94 копейки</w:t>
      </w:r>
      <w:r w:rsidR="00F2583F">
        <w:rPr>
          <w:rFonts w:ascii="Times New Roman" w:hAnsi="Times New Roman" w:cs="Times New Roman"/>
          <w:kern w:val="16"/>
          <w:sz w:val="24"/>
          <w:szCs w:val="24"/>
        </w:rPr>
        <w:t xml:space="preserve"> (5</w:t>
      </w:r>
      <w:r w:rsidRPr="00F2583F">
        <w:rPr>
          <w:rFonts w:ascii="Times New Roman" w:hAnsi="Times New Roman" w:cs="Times New Roman"/>
          <w:kern w:val="16"/>
          <w:sz w:val="24"/>
          <w:szCs w:val="24"/>
        </w:rPr>
        <w:t xml:space="preserve"> процентов от начальной (максимальной) цены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а)</w:t>
      </w:r>
      <w:r w:rsidRPr="00F2583F">
        <w:rPr>
          <w:rStyle w:val="ab"/>
          <w:rFonts w:ascii="Times New Roman" w:hAnsi="Times New Roman" w:cs="Times New Roman"/>
          <w:kern w:val="16"/>
          <w:sz w:val="24"/>
          <w:szCs w:val="24"/>
        </w:rPr>
        <w:footnoteReference w:id="2"/>
      </w:r>
      <w:r w:rsidRPr="00F2583F">
        <w:rPr>
          <w:rFonts w:ascii="Times New Roman" w:hAnsi="Times New Roman" w:cs="Times New Roman"/>
          <w:kern w:val="16"/>
          <w:sz w:val="24"/>
          <w:szCs w:val="24"/>
        </w:rPr>
        <w:t>.</w:t>
      </w:r>
    </w:p>
    <w:p w:rsidR="00C12380" w:rsidRDefault="00C12380" w:rsidP="00F2583F">
      <w:pPr>
        <w:autoSpaceDE w:val="0"/>
        <w:autoSpaceDN w:val="0"/>
        <w:spacing w:after="0" w:line="240" w:lineRule="auto"/>
        <w:ind w:firstLine="709"/>
        <w:jc w:val="both"/>
        <w:rPr>
          <w:rFonts w:ascii="Times New Roman" w:hAnsi="Times New Roman" w:cs="Times New Roman"/>
          <w:kern w:val="16"/>
          <w:sz w:val="24"/>
          <w:szCs w:val="24"/>
        </w:rPr>
      </w:pPr>
      <w:proofErr w:type="gramStart"/>
      <w:r w:rsidRPr="00F2583F">
        <w:rPr>
          <w:rFonts w:ascii="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участник закупки, с которым заключается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 предоставляет обеспечение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kern w:val="16"/>
          <w:sz w:val="24"/>
          <w:szCs w:val="24"/>
        </w:rPr>
        <w:t xml:space="preserve">а с учетом положений </w:t>
      </w:r>
      <w:r w:rsidRPr="00F2583F">
        <w:rPr>
          <w:rFonts w:ascii="Times New Roman" w:hAnsi="Times New Roman" w:cs="Times New Roman"/>
          <w:kern w:val="16"/>
          <w:sz w:val="24"/>
          <w:szCs w:val="24"/>
          <w:u w:val="single"/>
        </w:rPr>
        <w:t>статьи 37</w:t>
      </w:r>
      <w:r w:rsidRPr="00F2583F">
        <w:rPr>
          <w:rFonts w:ascii="Times New Roman" w:hAnsi="Times New Roman" w:cs="Times New Roman"/>
          <w:kern w:val="16"/>
          <w:sz w:val="24"/>
          <w:szCs w:val="24"/>
        </w:rPr>
        <w:t xml:space="preserve"> Федерального  закона № 44- ФЗ от 05.04.2013 № 44-ФЗ «О контрактной системе в сфере закупок товаров, работ, услуг для обеспечения государственных и муниципальных нужд</w:t>
      </w:r>
      <w:proofErr w:type="gramEnd"/>
      <w:r w:rsidRPr="00F2583F">
        <w:rPr>
          <w:rFonts w:ascii="Times New Roman" w:hAnsi="Times New Roman" w:cs="Times New Roman"/>
          <w:kern w:val="16"/>
          <w:sz w:val="24"/>
          <w:szCs w:val="24"/>
        </w:rPr>
        <w:t>» (далее - Федеральный закон № 44-ФЗ).</w:t>
      </w:r>
    </w:p>
    <w:p w:rsidR="00C12380" w:rsidRPr="00F2583F" w:rsidRDefault="00C12380" w:rsidP="00F2583F">
      <w:pPr>
        <w:pStyle w:val="ac"/>
        <w:tabs>
          <w:tab w:val="left" w:pos="709"/>
        </w:tabs>
        <w:spacing w:after="0"/>
        <w:rPr>
          <w:kern w:val="16"/>
        </w:rPr>
      </w:pPr>
      <w:r w:rsidRPr="00F2583F">
        <w:t xml:space="preserve">6.3. В ходе исполнения </w:t>
      </w:r>
      <w:r w:rsidR="002D5D4D" w:rsidRPr="00F2583F">
        <w:t>Договор</w:t>
      </w:r>
      <w:r w:rsidRPr="00F2583F">
        <w:t xml:space="preserve">а Исполнитель вправе предоставить Заказчику обеспечение исполнения </w:t>
      </w:r>
      <w:r w:rsidR="002D5D4D" w:rsidRPr="00F2583F">
        <w:t>Договор</w:t>
      </w:r>
      <w:r w:rsidRPr="00F2583F">
        <w:t xml:space="preserve">а, уменьшенное на размер выполненных обязательств, предусмотренных </w:t>
      </w:r>
      <w:r w:rsidR="002D5D4D" w:rsidRPr="00F2583F">
        <w:t>Договор</w:t>
      </w:r>
      <w:r w:rsidRPr="00F2583F">
        <w:t xml:space="preserve">ом, взамен ранее предоставленного обеспечения исполнения </w:t>
      </w:r>
      <w:r w:rsidR="002D5D4D" w:rsidRPr="00F2583F">
        <w:t>Договор</w:t>
      </w:r>
      <w:r w:rsidRPr="00F2583F">
        <w:t xml:space="preserve">а. При этом может быть изменен способ обеспечения исполнения </w:t>
      </w:r>
      <w:r w:rsidR="002D5D4D" w:rsidRPr="00F2583F">
        <w:t>Договор</w:t>
      </w:r>
      <w:r w:rsidRPr="00F2583F">
        <w:t>а.</w:t>
      </w:r>
    </w:p>
    <w:p w:rsidR="00C12380" w:rsidRPr="00F2583F" w:rsidRDefault="00C12380" w:rsidP="00F2583F">
      <w:pPr>
        <w:spacing w:after="0" w:line="240" w:lineRule="auto"/>
        <w:jc w:val="both"/>
        <w:rPr>
          <w:rFonts w:ascii="Times New Roman" w:hAnsi="Times New Roman" w:cs="Times New Roman"/>
          <w:sz w:val="24"/>
          <w:szCs w:val="24"/>
        </w:rPr>
      </w:pPr>
      <w:r w:rsidRPr="00F2583F">
        <w:rPr>
          <w:rFonts w:ascii="Times New Roman" w:hAnsi="Times New Roman" w:cs="Times New Roman"/>
          <w:kern w:val="16"/>
          <w:sz w:val="24"/>
          <w:szCs w:val="24"/>
        </w:rPr>
        <w:t>6.4. </w:t>
      </w:r>
      <w:r w:rsidRPr="00F2583F">
        <w:rPr>
          <w:rFonts w:ascii="Times New Roman" w:hAnsi="Times New Roman" w:cs="Times New Roman"/>
          <w:sz w:val="24"/>
          <w:szCs w:val="24"/>
        </w:rPr>
        <w:t xml:space="preserve">Срок действия обеспечения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 форме банковской гарантии должен превышать срок действия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а не менее чем на один месяц.</w:t>
      </w:r>
    </w:p>
    <w:p w:rsidR="00C12380" w:rsidRPr="00F2583F" w:rsidRDefault="00C12380" w:rsidP="00F2583F">
      <w:pPr>
        <w:pStyle w:val="ac"/>
        <w:tabs>
          <w:tab w:val="left" w:pos="709"/>
        </w:tabs>
        <w:spacing w:after="0"/>
        <w:rPr>
          <w:kern w:val="16"/>
        </w:rPr>
      </w:pPr>
      <w:r w:rsidRPr="00F2583F">
        <w:t xml:space="preserve"> </w:t>
      </w:r>
      <w:r w:rsidRPr="00F2583F">
        <w:rPr>
          <w:kern w:val="16"/>
        </w:rPr>
        <w:t xml:space="preserve">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w:t>
      </w:r>
      <w:r w:rsidR="002D5D4D" w:rsidRPr="00F2583F">
        <w:t>Договор</w:t>
      </w:r>
      <w:r w:rsidRPr="00F2583F">
        <w:rPr>
          <w:kern w:val="16"/>
        </w:rPr>
        <w:t>у.</w:t>
      </w:r>
    </w:p>
    <w:p w:rsidR="00C12380" w:rsidRPr="00F2583F" w:rsidRDefault="00C12380" w:rsidP="00F2583F">
      <w:pPr>
        <w:pStyle w:val="ac"/>
        <w:tabs>
          <w:tab w:val="left" w:pos="709"/>
        </w:tabs>
        <w:spacing w:after="0"/>
      </w:pPr>
      <w:bookmarkStart w:id="39" w:name="_Toc251160154"/>
      <w:r w:rsidRPr="00F2583F">
        <w:t xml:space="preserve">6.5. По </w:t>
      </w:r>
      <w:r w:rsidR="002D5D4D" w:rsidRPr="00F2583F">
        <w:t>Договор</w:t>
      </w:r>
      <w:r w:rsidRPr="00F2583F">
        <w:t xml:space="preserve">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w:t>
      </w:r>
      <w:r w:rsidR="002D5D4D" w:rsidRPr="00F2583F">
        <w:t>Договор</w:t>
      </w:r>
      <w:r w:rsidRPr="00F2583F">
        <w:t xml:space="preserve">у, а также обязанность по </w:t>
      </w:r>
      <w:r w:rsidRPr="00F2583F">
        <w:lastRenderedPageBreak/>
        <w:t xml:space="preserve">выплате неустойки (штрафа, пени), возврату аванса и иных долгов, возникших у Исполнителя перед Заказчиком. </w:t>
      </w:r>
    </w:p>
    <w:p w:rsidR="00C12380" w:rsidRPr="00F2583F" w:rsidRDefault="00C12380" w:rsidP="00F2583F">
      <w:pPr>
        <w:pStyle w:val="ac"/>
        <w:tabs>
          <w:tab w:val="left" w:pos="709"/>
        </w:tabs>
        <w:spacing w:after="0"/>
      </w:pPr>
      <w:r w:rsidRPr="00F2583F">
        <w:t xml:space="preserve">6.6. Требования к обеспечению исполнения </w:t>
      </w:r>
      <w:r w:rsidR="002D5D4D" w:rsidRPr="00F2583F">
        <w:t>Договор</w:t>
      </w:r>
      <w:r w:rsidRPr="00F2583F">
        <w:t xml:space="preserve">а, предоставляемому в виде банковской гарантии: </w:t>
      </w:r>
    </w:p>
    <w:bookmarkEnd w:id="39"/>
    <w:p w:rsidR="00C12380" w:rsidRPr="00F2583F" w:rsidRDefault="00C12380" w:rsidP="00F2583F">
      <w:pPr>
        <w:pStyle w:val="ac"/>
        <w:tabs>
          <w:tab w:val="left" w:pos="709"/>
        </w:tabs>
        <w:spacing w:after="0"/>
        <w:ind w:firstLine="709"/>
      </w:pPr>
      <w:proofErr w:type="gramStart"/>
      <w:r w:rsidRPr="00F2583F">
        <w:rPr>
          <w:kern w:val="16"/>
        </w:rPr>
        <w:t xml:space="preserve">Банковская гарантия оформляется в письменной форме на бумажном носителе или </w:t>
      </w:r>
      <w:r w:rsidRPr="00F2583F">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C12380" w:rsidRPr="00F2583F" w:rsidRDefault="00C12380" w:rsidP="00F2583F">
      <w:pPr>
        <w:pStyle w:val="ac"/>
        <w:tabs>
          <w:tab w:val="left" w:pos="709"/>
        </w:tabs>
        <w:spacing w:after="0"/>
        <w:ind w:firstLine="709"/>
      </w:pPr>
      <w:r w:rsidRPr="00F2583F">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w:t>
      </w:r>
      <w:r w:rsidR="002D5D4D" w:rsidRPr="00F2583F">
        <w:t>Договор</w:t>
      </w:r>
      <w:r w:rsidRPr="00F2583F">
        <w:t>у в полном объеме.</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Положения раздела 6 настоящего Контракта (гражданско-правового договора) об обеспечении исполнения контракта не применяются в случае:</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2) осуществления закупки услуги по предоставлению кредита;</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3) заключение бюджетным учреждением контракта (гражданско-правового договора), предметом которого является выдача банковской гарантии.</w:t>
      </w:r>
    </w:p>
    <w:p w:rsidR="00C12380" w:rsidRPr="00F2583F" w:rsidRDefault="00C12380" w:rsidP="00F2583F">
      <w:pPr>
        <w:spacing w:after="0" w:line="240" w:lineRule="auto"/>
        <w:jc w:val="both"/>
        <w:rPr>
          <w:rFonts w:ascii="Times New Roman" w:hAnsi="Times New Roman" w:cs="Times New Roman"/>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7. Ответственность сторон</w:t>
      </w:r>
    </w:p>
    <w:p w:rsidR="00C12380" w:rsidRPr="00F2583F" w:rsidRDefault="00C12380" w:rsidP="00F2583F">
      <w:pPr>
        <w:spacing w:after="0" w:line="240" w:lineRule="auto"/>
        <w:jc w:val="both"/>
        <w:rPr>
          <w:rFonts w:ascii="Times New Roman" w:hAnsi="Times New Roman" w:cs="Times New Roman"/>
          <w:sz w:val="24"/>
          <w:szCs w:val="24"/>
        </w:rPr>
      </w:pPr>
    </w:p>
    <w:p w:rsidR="00C12380" w:rsidRPr="00F2583F" w:rsidRDefault="00C12380" w:rsidP="00F2583F">
      <w:pPr>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7.1. Стороны несут ответственность за неисполнение и ненадлежащее исполнение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 том числе за неполное и (или) несвоевременное исполнение своих обязательств по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у. </w:t>
      </w:r>
    </w:p>
    <w:p w:rsidR="00C12380" w:rsidRPr="00F2583F" w:rsidRDefault="00C12380" w:rsidP="00F2583F">
      <w:pPr>
        <w:pStyle w:val="ConsPlusNormal"/>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7.2. Размер штрафа устанавливается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в порядке, установленном </w:t>
      </w:r>
      <w:hyperlink w:anchor="P57" w:history="1">
        <w:r w:rsidRPr="00F2583F">
          <w:rPr>
            <w:rFonts w:ascii="Times New Roman" w:hAnsi="Times New Roman" w:cs="Times New Roman"/>
            <w:sz w:val="24"/>
            <w:szCs w:val="24"/>
          </w:rPr>
          <w:t>пунктами 7.3</w:t>
        </w:r>
      </w:hyperlink>
      <w:r w:rsidRPr="00F2583F">
        <w:rPr>
          <w:rFonts w:ascii="Times New Roman" w:hAnsi="Times New Roman" w:cs="Times New Roman"/>
          <w:sz w:val="24"/>
          <w:szCs w:val="24"/>
        </w:rPr>
        <w:t xml:space="preserve"> – 7.</w:t>
      </w:r>
      <w:hyperlink w:anchor="P82" w:history="1">
        <w:r w:rsidRPr="00F2583F">
          <w:rPr>
            <w:rFonts w:ascii="Times New Roman" w:hAnsi="Times New Roman" w:cs="Times New Roman"/>
            <w:sz w:val="24"/>
            <w:szCs w:val="24"/>
          </w:rPr>
          <w:t>7</w:t>
        </w:r>
      </w:hyperlink>
      <w:r w:rsidRPr="00F2583F">
        <w:rPr>
          <w:rFonts w:ascii="Times New Roman" w:hAnsi="Times New Roman" w:cs="Times New Roman"/>
          <w:sz w:val="24"/>
          <w:szCs w:val="24"/>
        </w:rPr>
        <w:t xml:space="preserve">, в виде фиксированной суммы, в том числе рассчитываемой как процент цены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или в случае, если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предусмотрены этапы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как процент этапа исполнения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а (далее - цена контракта (этапа)).</w:t>
      </w:r>
    </w:p>
    <w:p w:rsid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bookmarkStart w:id="40" w:name="P57"/>
      <w:bookmarkEnd w:id="40"/>
      <w:r w:rsidRPr="00F2583F">
        <w:rPr>
          <w:rFonts w:ascii="Times New Roman" w:hAnsi="Times New Roman" w:cs="Times New Roman"/>
          <w:sz w:val="24"/>
          <w:szCs w:val="24"/>
        </w:rPr>
        <w:t>7.3</w:t>
      </w:r>
      <w:r w:rsidR="002D5D4D" w:rsidRPr="00F2583F">
        <w:rPr>
          <w:rFonts w:ascii="Times New Roman" w:hAnsi="Times New Roman" w:cs="Times New Roman"/>
          <w:sz w:val="24"/>
          <w:szCs w:val="24"/>
        </w:rPr>
        <w:t xml:space="preserve">. </w:t>
      </w:r>
      <w:r w:rsidRPr="00F2583F">
        <w:rPr>
          <w:rFonts w:ascii="Times New Roman" w:hAnsi="Times New Roman" w:cs="Times New Roman"/>
          <w:sz w:val="24"/>
          <w:szCs w:val="24"/>
        </w:rPr>
        <w:t xml:space="preserve">Штрафы начисляются за неисполнение или ненадлежащее исполнение Исполнителем обязательств, предусмотренных настоящим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за исключением просрочки исполнения Исполнителем обязательств (в том числе гарантийного обязательства), предусмотренных настоящим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w:t>
      </w:r>
      <w:proofErr w:type="gramStart"/>
      <w:r w:rsidRPr="00F2583F">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настоящим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за исключением просрочки исполнения обязательств (в том числе </w:t>
      </w:r>
      <w:proofErr w:type="gramEnd"/>
    </w:p>
    <w:p w:rsidR="00C12380" w:rsidRDefault="00C12380" w:rsidP="002528AF">
      <w:pPr>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xml:space="preserve">гарантийного обязательства), предусмотренных настоящим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ом, размер штрафа устанавливается в виде фиксированной суммы</w:t>
      </w:r>
      <w:r w:rsidRPr="00F2583F">
        <w:rPr>
          <w:rStyle w:val="ab"/>
          <w:rFonts w:ascii="Times New Roman" w:hAnsi="Times New Roman" w:cs="Times New Roman"/>
          <w:sz w:val="24"/>
          <w:szCs w:val="24"/>
        </w:rPr>
        <w:footnoteReference w:id="3"/>
      </w:r>
      <w:r w:rsidRPr="00F2583F">
        <w:rPr>
          <w:rFonts w:ascii="Times New Roman" w:hAnsi="Times New Roman" w:cs="Times New Roman"/>
          <w:sz w:val="24"/>
          <w:szCs w:val="24"/>
        </w:rPr>
        <w:t>, что составляет</w:t>
      </w:r>
      <w:proofErr w:type="gramStart"/>
      <w:r w:rsidRPr="00F2583F">
        <w:rPr>
          <w:rFonts w:ascii="Times New Roman" w:hAnsi="Times New Roman" w:cs="Times New Roman"/>
          <w:sz w:val="24"/>
          <w:szCs w:val="24"/>
        </w:rPr>
        <w:t xml:space="preserve"> ______ (_______________) </w:t>
      </w:r>
      <w:proofErr w:type="gramEnd"/>
      <w:r w:rsidRPr="00F2583F">
        <w:rPr>
          <w:rFonts w:ascii="Times New Roman" w:hAnsi="Times New Roman" w:cs="Times New Roman"/>
          <w:sz w:val="24"/>
          <w:szCs w:val="24"/>
        </w:rPr>
        <w:t>рублей __ копеек.</w:t>
      </w:r>
    </w:p>
    <w:p w:rsidR="002528AF" w:rsidRPr="00F2583F" w:rsidRDefault="002528AF" w:rsidP="002528AF">
      <w:pPr>
        <w:autoSpaceDE w:val="0"/>
        <w:autoSpaceDN w:val="0"/>
        <w:adjustRightInd w:val="0"/>
        <w:spacing w:after="0" w:line="240" w:lineRule="auto"/>
        <w:jc w:val="both"/>
        <w:rPr>
          <w:rFonts w:ascii="Times New Roman" w:hAnsi="Times New Roman" w:cs="Times New Roman"/>
          <w:b/>
          <w:sz w:val="24"/>
          <w:szCs w:val="24"/>
        </w:rPr>
      </w:pP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7.4. </w:t>
      </w:r>
      <w:proofErr w:type="gramStart"/>
      <w:r w:rsidRPr="00F2583F">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настоящим </w:t>
      </w:r>
      <w:r w:rsidR="00F2583F"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w:t>
      </w:r>
      <w:r w:rsidR="00F2583F"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w:t>
      </w:r>
      <w:r w:rsidR="00F2583F" w:rsidRPr="00F2583F">
        <w:rPr>
          <w:rFonts w:ascii="Times New Roman" w:hAnsi="Times New Roman" w:cs="Times New Roman"/>
          <w:sz w:val="24"/>
          <w:szCs w:val="24"/>
        </w:rPr>
        <w:t>Договор</w:t>
      </w:r>
      <w:r w:rsidRPr="00F2583F">
        <w:rPr>
          <w:rFonts w:ascii="Times New Roman" w:hAnsi="Times New Roman" w:cs="Times New Roman"/>
          <w:sz w:val="24"/>
          <w:szCs w:val="24"/>
        </w:rPr>
        <w:t>ом, и устанавливается в виде фиксированной</w:t>
      </w:r>
      <w:proofErr w:type="gramEnd"/>
      <w:r w:rsidRPr="00F2583F">
        <w:rPr>
          <w:rFonts w:ascii="Times New Roman" w:hAnsi="Times New Roman" w:cs="Times New Roman"/>
          <w:sz w:val="24"/>
          <w:szCs w:val="24"/>
        </w:rPr>
        <w:t xml:space="preserve"> суммы</w:t>
      </w:r>
      <w:r w:rsidRPr="00F2583F">
        <w:rPr>
          <w:rFonts w:ascii="Times New Roman" w:hAnsi="Times New Roman" w:cs="Times New Roman"/>
          <w:sz w:val="24"/>
          <w:szCs w:val="24"/>
          <w:vertAlign w:val="superscript"/>
        </w:rPr>
        <w:footnoteReference w:id="4"/>
      </w:r>
      <w:r w:rsidRPr="00F2583F">
        <w:rPr>
          <w:rFonts w:ascii="Times New Roman" w:hAnsi="Times New Roman" w:cs="Times New Roman"/>
          <w:sz w:val="24"/>
          <w:szCs w:val="24"/>
        </w:rPr>
        <w:t>, что составляет</w:t>
      </w:r>
      <w:proofErr w:type="gramStart"/>
      <w:r w:rsidRPr="00F2583F">
        <w:rPr>
          <w:rFonts w:ascii="Times New Roman" w:hAnsi="Times New Roman" w:cs="Times New Roman"/>
          <w:sz w:val="24"/>
          <w:szCs w:val="24"/>
        </w:rPr>
        <w:t xml:space="preserve"> ______ (_______________) </w:t>
      </w:r>
      <w:proofErr w:type="gramEnd"/>
      <w:r w:rsidRPr="00F2583F">
        <w:rPr>
          <w:rFonts w:ascii="Times New Roman" w:hAnsi="Times New Roman" w:cs="Times New Roman"/>
          <w:sz w:val="24"/>
          <w:szCs w:val="24"/>
        </w:rPr>
        <w:t>рублей __ копеек.</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7.5. За каждый факт неисполнения или ненадлежащего исполнения Исполнителем обязательства, предусмотренного настоящим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настоящем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е таких обязательств) в виде фиксированной суммы</w:t>
      </w:r>
      <w:r w:rsidRPr="00F2583F">
        <w:rPr>
          <w:rFonts w:ascii="Times New Roman" w:hAnsi="Times New Roman" w:cs="Times New Roman"/>
          <w:sz w:val="24"/>
          <w:szCs w:val="24"/>
          <w:vertAlign w:val="superscript"/>
        </w:rPr>
        <w:footnoteReference w:id="5"/>
      </w:r>
      <w:r w:rsidRPr="00F2583F">
        <w:rPr>
          <w:rFonts w:ascii="Times New Roman" w:hAnsi="Times New Roman" w:cs="Times New Roman"/>
          <w:sz w:val="24"/>
          <w:szCs w:val="24"/>
        </w:rPr>
        <w:t>, что составляет</w:t>
      </w:r>
      <w:proofErr w:type="gramStart"/>
      <w:r w:rsidRPr="00F2583F">
        <w:rPr>
          <w:rFonts w:ascii="Times New Roman" w:hAnsi="Times New Roman" w:cs="Times New Roman"/>
          <w:sz w:val="24"/>
          <w:szCs w:val="24"/>
        </w:rPr>
        <w:t xml:space="preserve"> ______ (_______________) </w:t>
      </w:r>
      <w:proofErr w:type="gramEnd"/>
      <w:r w:rsidRPr="00F2583F">
        <w:rPr>
          <w:rFonts w:ascii="Times New Roman" w:hAnsi="Times New Roman" w:cs="Times New Roman"/>
          <w:sz w:val="24"/>
          <w:szCs w:val="24"/>
        </w:rPr>
        <w:t>рублей __ копеек.</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7.6. В случае если настоящим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предусмотрено условие о гражданско-правовой ответственности Исполнителем за неисполнение условия о привлечении к исполнению настоящего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ом, что составляет</w:t>
      </w:r>
      <w:proofErr w:type="gramStart"/>
      <w:r w:rsidRPr="00F2583F">
        <w:rPr>
          <w:rFonts w:ascii="Times New Roman" w:hAnsi="Times New Roman" w:cs="Times New Roman"/>
          <w:sz w:val="24"/>
          <w:szCs w:val="24"/>
        </w:rPr>
        <w:t xml:space="preserve"> ______ (_______________) </w:t>
      </w:r>
      <w:proofErr w:type="gramEnd"/>
      <w:r w:rsidRPr="00F2583F">
        <w:rPr>
          <w:rFonts w:ascii="Times New Roman" w:hAnsi="Times New Roman" w:cs="Times New Roman"/>
          <w:sz w:val="24"/>
          <w:szCs w:val="24"/>
        </w:rPr>
        <w:t>рублей __ копеек.</w:t>
      </w:r>
    </w:p>
    <w:p w:rsidR="00C12380" w:rsidRPr="00F2583F" w:rsidRDefault="00C12380" w:rsidP="002528AF">
      <w:pPr>
        <w:autoSpaceDE w:val="0"/>
        <w:autoSpaceDN w:val="0"/>
        <w:adjustRightInd w:val="0"/>
        <w:spacing w:after="0" w:line="240" w:lineRule="auto"/>
        <w:ind w:firstLine="540"/>
        <w:jc w:val="both"/>
        <w:rPr>
          <w:rFonts w:ascii="Times New Roman" w:hAnsi="Times New Roman" w:cs="Times New Roman"/>
          <w:sz w:val="24"/>
          <w:szCs w:val="24"/>
        </w:rPr>
      </w:pPr>
      <w:bookmarkStart w:id="41" w:name="P82"/>
      <w:bookmarkEnd w:id="41"/>
      <w:r w:rsidRPr="00F2583F">
        <w:rPr>
          <w:rFonts w:ascii="Times New Roman" w:hAnsi="Times New Roman" w:cs="Times New Roman"/>
          <w:sz w:val="24"/>
          <w:szCs w:val="24"/>
        </w:rPr>
        <w:t xml:space="preserve">7.7. За каждый факт неисполнения Заказчиком обязательств, предусмотренных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за исключением просрочки исполнения обязательств, предусмотренных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ом, размер штрафа устанавливается в виде фиксированной суммы</w:t>
      </w:r>
      <w:r w:rsidRPr="00F2583F">
        <w:rPr>
          <w:rFonts w:ascii="Times New Roman" w:hAnsi="Times New Roman" w:cs="Times New Roman"/>
          <w:sz w:val="24"/>
          <w:szCs w:val="24"/>
          <w:vertAlign w:val="superscript"/>
        </w:rPr>
        <w:footnoteReference w:id="6"/>
      </w:r>
      <w:r w:rsidRPr="00F2583F">
        <w:rPr>
          <w:rFonts w:ascii="Times New Roman" w:hAnsi="Times New Roman" w:cs="Times New Roman"/>
          <w:sz w:val="24"/>
          <w:szCs w:val="24"/>
        </w:rPr>
        <w:t>, что составляет</w:t>
      </w:r>
      <w:proofErr w:type="gramStart"/>
      <w:r w:rsidRPr="00F2583F">
        <w:rPr>
          <w:rFonts w:ascii="Times New Roman" w:hAnsi="Times New Roman" w:cs="Times New Roman"/>
          <w:sz w:val="24"/>
          <w:szCs w:val="24"/>
        </w:rPr>
        <w:t xml:space="preserve"> ______ (_______________) </w:t>
      </w:r>
      <w:proofErr w:type="gramEnd"/>
      <w:r w:rsidRPr="00F2583F">
        <w:rPr>
          <w:rFonts w:ascii="Times New Roman" w:hAnsi="Times New Roman" w:cs="Times New Roman"/>
          <w:sz w:val="24"/>
          <w:szCs w:val="24"/>
        </w:rPr>
        <w:t>рублей __ копеек.</w:t>
      </w:r>
    </w:p>
    <w:p w:rsidR="00C12380" w:rsidRPr="00F2583F" w:rsidRDefault="00C12380" w:rsidP="00F2583F">
      <w:pPr>
        <w:pStyle w:val="ConsPlusNormal"/>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а, уменьшенной на сумму, пропорциональную объему обязательств, предусмотренных контрактом и фактически исполненных Исполнителем.</w:t>
      </w:r>
    </w:p>
    <w:p w:rsidR="00C12380" w:rsidRPr="00F2583F" w:rsidRDefault="00C12380" w:rsidP="00F2583F">
      <w:pPr>
        <w:autoSpaceDE w:val="0"/>
        <w:autoSpaceDN w:val="0"/>
        <w:adjustRightInd w:val="0"/>
        <w:spacing w:after="0" w:line="240" w:lineRule="auto"/>
        <w:jc w:val="both"/>
        <w:outlineLvl w:val="0"/>
        <w:rPr>
          <w:rFonts w:ascii="Times New Roman" w:hAnsi="Times New Roman" w:cs="Times New Roman"/>
          <w:sz w:val="24"/>
          <w:szCs w:val="24"/>
        </w:rPr>
      </w:pPr>
      <w:r w:rsidRPr="00F2583F">
        <w:rPr>
          <w:rFonts w:ascii="Times New Roman" w:hAnsi="Times New Roman" w:cs="Times New Roman"/>
          <w:sz w:val="24"/>
          <w:szCs w:val="24"/>
        </w:rPr>
        <w:lastRenderedPageBreak/>
        <w:t xml:space="preserve">7.9. В случае просрочки исполнения Заказчиком обязательств, предусмотренных </w:t>
      </w:r>
      <w:r w:rsidR="002D5D4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начиная со дня, следующего после дня истечения установленного Контрактом срока исполнения обязательства. </w:t>
      </w:r>
    </w:p>
    <w:p w:rsidR="00C12380" w:rsidRPr="00F2583F" w:rsidRDefault="00C12380" w:rsidP="00F2583F">
      <w:pPr>
        <w:autoSpaceDE w:val="0"/>
        <w:autoSpaceDN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7.10. Пеня устанавливается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F2583F">
        <w:rPr>
          <w:rFonts w:ascii="Times New Roman" w:hAnsi="Times New Roman" w:cs="Times New Roman"/>
          <w:iCs/>
          <w:sz w:val="24"/>
          <w:szCs w:val="24"/>
        </w:rPr>
        <w:t>Федерального закона № 44-ФЗ</w:t>
      </w:r>
      <w:r w:rsidRPr="00F2583F">
        <w:rPr>
          <w:rFonts w:ascii="Times New Roman" w:hAnsi="Times New Roman" w:cs="Times New Roman"/>
          <w:sz w:val="24"/>
          <w:szCs w:val="24"/>
        </w:rPr>
        <w:t>).</w:t>
      </w:r>
    </w:p>
    <w:p w:rsidR="00C12380" w:rsidRPr="00F2583F" w:rsidRDefault="00C12380" w:rsidP="00F2583F">
      <w:pPr>
        <w:pStyle w:val="ConsPlusNormal"/>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7.11. Общая сумма начисленной неустойки (штрафов, пени) за неисполнение или ненадлежащее исполнение Исполнителем обязательств, предусмотренных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не может превышать цену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pStyle w:val="ConsPlusNormal"/>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pStyle w:val="ConsPlusNormal"/>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7.12. В случае если настоящий </w:t>
      </w:r>
      <w:proofErr w:type="spellStart"/>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т</w:t>
      </w:r>
      <w:proofErr w:type="spellEnd"/>
      <w:r w:rsidRPr="00F2583F">
        <w:rPr>
          <w:rFonts w:ascii="Times New Roman" w:hAnsi="Times New Roman" w:cs="Times New Roman"/>
          <w:sz w:val="24"/>
          <w:szCs w:val="24"/>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spacing w:after="0" w:line="240" w:lineRule="auto"/>
        <w:jc w:val="both"/>
        <w:rPr>
          <w:rFonts w:ascii="Times New Roman" w:hAnsi="Times New Roman" w:cs="Times New Roman"/>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8. Форс-мажорные обстоятельства</w:t>
      </w:r>
    </w:p>
    <w:p w:rsidR="00C12380" w:rsidRPr="00F2583F" w:rsidRDefault="00C12380" w:rsidP="00F2583F">
      <w:pPr>
        <w:pStyle w:val="ae"/>
        <w:ind w:firstLine="567"/>
      </w:pPr>
      <w:r w:rsidRPr="00F2583F">
        <w:t xml:space="preserve">8.1. </w:t>
      </w:r>
      <w:proofErr w:type="gramStart"/>
      <w:r w:rsidRPr="00F2583F">
        <w:t xml:space="preserve">Стороны освобождаются от ответственности за частичное или полное невыполнение обязательств по </w:t>
      </w:r>
      <w:r w:rsidR="009F273D" w:rsidRPr="00F2583F">
        <w:t>Договор</w:t>
      </w:r>
      <w:r w:rsidRPr="00F2583F">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9F273D" w:rsidRPr="00F2583F">
        <w:t>Договор</w:t>
      </w:r>
      <w:r w:rsidRPr="00F2583F">
        <w:t xml:space="preserve">а. </w:t>
      </w:r>
      <w:proofErr w:type="gramEnd"/>
    </w:p>
    <w:p w:rsidR="00C12380" w:rsidRPr="00F2583F" w:rsidRDefault="00C12380" w:rsidP="00F2583F">
      <w:pPr>
        <w:pStyle w:val="ae"/>
        <w:ind w:firstLine="567"/>
      </w:pPr>
      <w:r w:rsidRPr="00F2583F">
        <w:t xml:space="preserve">8.2. Сторона, для которой создалась невозможность выполнения обязательств по </w:t>
      </w:r>
      <w:r w:rsidR="009F273D" w:rsidRPr="00F2583F">
        <w:t>Договор</w:t>
      </w:r>
      <w:r w:rsidRPr="00F2583F">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12380" w:rsidRPr="00F2583F" w:rsidRDefault="00C12380" w:rsidP="00F2583F">
      <w:pPr>
        <w:pStyle w:val="ae"/>
        <w:ind w:firstLine="567"/>
      </w:pPr>
      <w:r w:rsidRPr="00F2583F">
        <w:t xml:space="preserve">8.3. Обязанность доказать наличие обстоятельств непреодолимой силы лежит на Стороне </w:t>
      </w:r>
      <w:r w:rsidR="009F273D" w:rsidRPr="00F2583F">
        <w:t>Договор</w:t>
      </w:r>
      <w:r w:rsidRPr="00F2583F">
        <w:t xml:space="preserve">а, не выполнившей свои обязательства по </w:t>
      </w:r>
      <w:r w:rsidR="009F273D" w:rsidRPr="00F2583F">
        <w:t>Договор</w:t>
      </w:r>
      <w:r w:rsidRPr="00F2583F">
        <w:t>у.</w:t>
      </w:r>
    </w:p>
    <w:p w:rsidR="00C12380" w:rsidRDefault="00C12380" w:rsidP="00F2583F">
      <w:pPr>
        <w:pStyle w:val="ae"/>
        <w:ind w:firstLine="567"/>
      </w:pPr>
      <w:r w:rsidRPr="00F2583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12380" w:rsidRPr="00F2583F" w:rsidRDefault="00C12380" w:rsidP="00F2583F">
      <w:pPr>
        <w:pStyle w:val="ae"/>
        <w:ind w:firstLine="567"/>
      </w:pPr>
      <w:r w:rsidRPr="00F2583F">
        <w:t xml:space="preserve">8.4. Если обстоятельства и их последствия будут длиться более 1 (одного) месяца, то стороны расторгают </w:t>
      </w:r>
      <w:r w:rsidR="009F273D" w:rsidRPr="00F2583F">
        <w:t>Договор</w:t>
      </w:r>
      <w:r w:rsidRPr="00F2583F">
        <w:t>. В этом случае ни одна из сторон не имеет права потребовать от другой стороны возмещения убытков.</w:t>
      </w:r>
    </w:p>
    <w:p w:rsidR="00C12380" w:rsidRPr="00F2583F" w:rsidRDefault="00C12380" w:rsidP="00F2583F">
      <w:pPr>
        <w:pStyle w:val="ae"/>
        <w:ind w:firstLine="567"/>
      </w:pPr>
    </w:p>
    <w:p w:rsidR="00C12380" w:rsidRPr="00F2583F" w:rsidRDefault="00C12380" w:rsidP="00B40F77">
      <w:pPr>
        <w:keepNext/>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9. Порядок разрешения споров</w:t>
      </w:r>
    </w:p>
    <w:p w:rsidR="00C12380" w:rsidRPr="00F2583F" w:rsidRDefault="00C12380" w:rsidP="00F2583F">
      <w:pPr>
        <w:pStyle w:val="ae"/>
        <w:ind w:firstLine="567"/>
      </w:pPr>
      <w:r w:rsidRPr="00F2583F">
        <w:t xml:space="preserve">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w:t>
      </w:r>
      <w:r w:rsidR="009F273D" w:rsidRPr="00F2583F">
        <w:t>Договор</w:t>
      </w:r>
      <w:r w:rsidRPr="00F2583F">
        <w:t>а.</w:t>
      </w:r>
    </w:p>
    <w:p w:rsidR="00C12380" w:rsidRPr="00F2583F" w:rsidRDefault="00C12380" w:rsidP="00F2583F">
      <w:pPr>
        <w:pStyle w:val="ae"/>
        <w:ind w:firstLine="567"/>
      </w:pPr>
      <w:r w:rsidRPr="00F2583F">
        <w:t xml:space="preserve">9.2. Любые споры, разногласия и требования, возникающие из </w:t>
      </w:r>
      <w:r w:rsidR="009F273D" w:rsidRPr="00F2583F">
        <w:t>Договор</w:t>
      </w:r>
      <w:r w:rsidRPr="00F2583F">
        <w:t>а, подлежат разрешению в Арбитражном суде Ханты-Мансийского автономного округа – Югры.</w:t>
      </w:r>
    </w:p>
    <w:p w:rsidR="00C12380" w:rsidRPr="00F2583F" w:rsidRDefault="00C12380" w:rsidP="00F2583F">
      <w:pPr>
        <w:pStyle w:val="ae"/>
        <w:ind w:firstLine="567"/>
      </w:pPr>
    </w:p>
    <w:p w:rsidR="00B40F77" w:rsidRDefault="00B40F77" w:rsidP="00F2583F">
      <w:pPr>
        <w:spacing w:after="0" w:line="240" w:lineRule="auto"/>
        <w:jc w:val="center"/>
        <w:rPr>
          <w:rFonts w:ascii="Times New Roman" w:hAnsi="Times New Roman" w:cs="Times New Roman"/>
          <w:sz w:val="24"/>
          <w:szCs w:val="24"/>
        </w:rPr>
      </w:pPr>
    </w:p>
    <w:p w:rsidR="00B40F77" w:rsidRPr="00F2583F" w:rsidRDefault="00B40F77" w:rsidP="00B40F77">
      <w:pPr>
        <w:pStyle w:val="ae"/>
      </w:pPr>
      <w:r>
        <w:t>Директор                                                                                                             Е.Б. Комисаренко</w:t>
      </w:r>
    </w:p>
    <w:p w:rsidR="00B40F77" w:rsidRDefault="00B40F77" w:rsidP="00F2583F">
      <w:pPr>
        <w:spacing w:after="0" w:line="240" w:lineRule="auto"/>
        <w:jc w:val="center"/>
        <w:rPr>
          <w:rFonts w:ascii="Times New Roman" w:hAnsi="Times New Roman" w:cs="Times New Roman"/>
          <w:sz w:val="24"/>
          <w:szCs w:val="24"/>
        </w:rPr>
      </w:pPr>
    </w:p>
    <w:p w:rsidR="00B40F77" w:rsidRDefault="00B40F77" w:rsidP="00F2583F">
      <w:pPr>
        <w:spacing w:after="0" w:line="240" w:lineRule="auto"/>
        <w:jc w:val="center"/>
        <w:rPr>
          <w:rFonts w:ascii="Times New Roman" w:hAnsi="Times New Roman" w:cs="Times New Roman"/>
          <w:sz w:val="24"/>
          <w:szCs w:val="24"/>
        </w:rPr>
      </w:pPr>
    </w:p>
    <w:p w:rsidR="00B40F77" w:rsidRDefault="00B40F77" w:rsidP="00F2583F">
      <w:pPr>
        <w:spacing w:after="0" w:line="240" w:lineRule="auto"/>
        <w:jc w:val="center"/>
        <w:rPr>
          <w:rFonts w:ascii="Times New Roman" w:hAnsi="Times New Roman" w:cs="Times New Roman"/>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 xml:space="preserve">10. Расторжение </w:t>
      </w:r>
      <w:r w:rsidR="00F2583F"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spacing w:after="0" w:line="240" w:lineRule="auto"/>
        <w:jc w:val="both"/>
        <w:rPr>
          <w:rFonts w:ascii="Times New Roman" w:hAnsi="Times New Roman" w:cs="Times New Roman"/>
          <w:sz w:val="24"/>
          <w:szCs w:val="24"/>
        </w:rPr>
      </w:pPr>
    </w:p>
    <w:p w:rsidR="00C12380" w:rsidRPr="00F2583F" w:rsidRDefault="00C12380" w:rsidP="00F2583F">
      <w:pPr>
        <w:pStyle w:val="ae"/>
        <w:ind w:firstLine="567"/>
      </w:pPr>
      <w:r w:rsidRPr="00F2583F">
        <w:t xml:space="preserve">10.1. Расторжение </w:t>
      </w:r>
      <w:r w:rsidR="009F273D" w:rsidRPr="00F2583F">
        <w:t>Договор</w:t>
      </w:r>
      <w:r w:rsidRPr="00F2583F">
        <w:t xml:space="preserve">а допускается по соглашению Сторон, по решению суда, а также в случае одностороннего отказа Стороны </w:t>
      </w:r>
      <w:r w:rsidR="009F273D" w:rsidRPr="00F2583F">
        <w:t>Договор</w:t>
      </w:r>
      <w:r w:rsidRPr="00F2583F">
        <w:t xml:space="preserve">а от исполнения </w:t>
      </w:r>
      <w:r w:rsidR="009F273D" w:rsidRPr="00F2583F">
        <w:t>Договор</w:t>
      </w:r>
      <w:r w:rsidRPr="00F2583F">
        <w:t>а в соответствии с гражданским законодательством.</w:t>
      </w:r>
    </w:p>
    <w:p w:rsidR="00C12380" w:rsidRPr="00F2583F" w:rsidRDefault="00C12380" w:rsidP="00F2583F">
      <w:pPr>
        <w:pStyle w:val="ae"/>
        <w:ind w:firstLine="567"/>
      </w:pPr>
      <w:r w:rsidRPr="00F2583F">
        <w:t xml:space="preserve">10.2. Расторжение </w:t>
      </w:r>
      <w:r w:rsidR="009F273D" w:rsidRPr="00F2583F">
        <w:t>Договор</w:t>
      </w:r>
      <w:r w:rsidRPr="00F2583F">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9F273D" w:rsidRPr="00F2583F">
        <w:t>Договор</w:t>
      </w:r>
      <w:r w:rsidRPr="00F2583F">
        <w:t xml:space="preserve">у не возможно либо возникает нецелесообразность исполнения </w:t>
      </w:r>
      <w:r w:rsidR="009F273D" w:rsidRPr="00F2583F">
        <w:t>Договор</w:t>
      </w:r>
      <w:r w:rsidRPr="00F2583F">
        <w:t>а.</w:t>
      </w:r>
    </w:p>
    <w:p w:rsidR="00C12380" w:rsidRPr="00F2583F" w:rsidRDefault="00C12380" w:rsidP="00F2583F">
      <w:pPr>
        <w:pStyle w:val="ae"/>
        <w:ind w:firstLine="567"/>
      </w:pPr>
      <w:r w:rsidRPr="00F2583F">
        <w:t xml:space="preserve">10.3. В случае расторжения </w:t>
      </w:r>
      <w:r w:rsidR="009F273D" w:rsidRPr="00F2583F">
        <w:t>Договор</w:t>
      </w:r>
      <w:r w:rsidRPr="00F2583F">
        <w:t xml:space="preserve">а по соглашению Исполнитель возвращает Заказчику все денежные средства, перечисленные для исполнения обязательств по </w:t>
      </w:r>
      <w:r w:rsidR="009F273D" w:rsidRPr="00F2583F">
        <w:t>Договор</w:t>
      </w:r>
      <w:r w:rsidRPr="00F2583F">
        <w:t xml:space="preserve">у, а Заказчик оплачивает расходы (издержки) Исполнителя за фактически исполненные обязательства по </w:t>
      </w:r>
      <w:r w:rsidR="009F273D" w:rsidRPr="00F2583F">
        <w:t>Договор</w:t>
      </w:r>
      <w:r w:rsidRPr="00F2583F">
        <w:t>у.</w:t>
      </w:r>
    </w:p>
    <w:p w:rsidR="00C12380" w:rsidRPr="00F2583F" w:rsidRDefault="00C12380" w:rsidP="00F2583F">
      <w:pPr>
        <w:pStyle w:val="ae"/>
        <w:ind w:firstLine="567"/>
      </w:pPr>
      <w:r w:rsidRPr="00F2583F">
        <w:t xml:space="preserve">10.4. Требование о расторжении </w:t>
      </w:r>
      <w:r w:rsidR="009F273D" w:rsidRPr="00F2583F">
        <w:t>Договор</w:t>
      </w:r>
      <w:r w:rsidRPr="00F2583F">
        <w:t xml:space="preserve">а может быть заявлено Стороной в суд только после получения отказа другой Стороны на предложение расторгнуть </w:t>
      </w:r>
      <w:r w:rsidR="009F273D" w:rsidRPr="00F2583F">
        <w:t xml:space="preserve">Договор </w:t>
      </w:r>
      <w:r w:rsidRPr="00F2583F">
        <w:t xml:space="preserve">либо неполучения ответа в течение 10 (десяти) дней </w:t>
      </w:r>
      <w:proofErr w:type="gramStart"/>
      <w:r w:rsidRPr="00F2583F">
        <w:t>с даты получения</w:t>
      </w:r>
      <w:proofErr w:type="gramEnd"/>
      <w:r w:rsidRPr="00F2583F">
        <w:t xml:space="preserve"> предложения о расторжении </w:t>
      </w:r>
      <w:r w:rsidR="009F273D" w:rsidRPr="00F2583F">
        <w:t>Договор</w:t>
      </w:r>
      <w:r w:rsidRPr="00F2583F">
        <w:t>а.</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10.5. Заказчик вправе принять решение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 может быть принято Заказчиком только при условии, что по результатам экспертизы оказанных услуг в заключени</w:t>
      </w:r>
      <w:proofErr w:type="gramStart"/>
      <w:r w:rsidRPr="00F2583F">
        <w:rPr>
          <w:rFonts w:ascii="Times New Roman" w:hAnsi="Times New Roman" w:cs="Times New Roman"/>
          <w:sz w:val="24"/>
          <w:szCs w:val="24"/>
        </w:rPr>
        <w:t>и</w:t>
      </w:r>
      <w:proofErr w:type="gramEnd"/>
      <w:r w:rsidRPr="00F2583F">
        <w:rPr>
          <w:rFonts w:ascii="Times New Roman" w:hAnsi="Times New Roman" w:cs="Times New Roman"/>
          <w:sz w:val="24"/>
          <w:szCs w:val="24"/>
        </w:rPr>
        <w:t xml:space="preserve"> эксперта, экспертной организации будут подтверждены нарушения условий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послужившие основанием для одностороннего отказа Заказчика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F2583F" w:rsidRDefault="00C12380" w:rsidP="00B40F77">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10.7. </w:t>
      </w:r>
      <w:proofErr w:type="gramStart"/>
      <w:r w:rsidRPr="00F2583F">
        <w:rPr>
          <w:rFonts w:ascii="Times New Roman" w:hAnsi="Times New Roman" w:cs="Times New Roman"/>
          <w:sz w:val="24"/>
          <w:szCs w:val="24"/>
        </w:rPr>
        <w:t xml:space="preserve">Решение Заказчика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 а также телеграммой, либо посредством факсимильной связи, либо по адресу электронной почты, либо с использованием</w:t>
      </w:r>
      <w:proofErr w:type="gramEnd"/>
      <w:r w:rsidRPr="00F2583F">
        <w:rPr>
          <w:rFonts w:ascii="Times New Roman" w:hAnsi="Times New Roman" w:cs="Times New Roman"/>
          <w:sz w:val="24"/>
          <w:szCs w:val="24"/>
        </w:rPr>
        <w:t xml:space="preserve"> иных сре</w:t>
      </w:r>
      <w:proofErr w:type="gramStart"/>
      <w:r w:rsidRPr="00F2583F">
        <w:rPr>
          <w:rFonts w:ascii="Times New Roman" w:hAnsi="Times New Roman" w:cs="Times New Roman"/>
          <w:sz w:val="24"/>
          <w:szCs w:val="24"/>
        </w:rPr>
        <w:t>дств св</w:t>
      </w:r>
      <w:proofErr w:type="gramEnd"/>
      <w:r w:rsidRPr="00F2583F">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w:t>
      </w:r>
    </w:p>
    <w:p w:rsidR="00C12380" w:rsidRPr="00F2583F" w:rsidRDefault="00C12380" w:rsidP="00B40F77">
      <w:pPr>
        <w:autoSpaceDE w:val="0"/>
        <w:autoSpaceDN w:val="0"/>
        <w:adjustRightInd w:val="0"/>
        <w:spacing w:after="0" w:line="240" w:lineRule="auto"/>
        <w:jc w:val="both"/>
        <w:rPr>
          <w:rFonts w:ascii="Times New Roman" w:hAnsi="Times New Roman" w:cs="Times New Roman"/>
          <w:sz w:val="24"/>
          <w:szCs w:val="24"/>
        </w:rPr>
      </w:pPr>
      <w:proofErr w:type="gramStart"/>
      <w:r w:rsidRPr="00F2583F">
        <w:rPr>
          <w:rFonts w:ascii="Times New Roman" w:hAnsi="Times New Roman" w:cs="Times New Roman"/>
          <w:sz w:val="24"/>
          <w:szCs w:val="24"/>
        </w:rPr>
        <w:t>указанному</w:t>
      </w:r>
      <w:proofErr w:type="gramEnd"/>
      <w:r w:rsidRPr="00F2583F">
        <w:rPr>
          <w:rFonts w:ascii="Times New Roman" w:hAnsi="Times New Roman" w:cs="Times New Roman"/>
          <w:sz w:val="24"/>
          <w:szCs w:val="24"/>
        </w:rPr>
        <w:t xml:space="preserve"> в разделе 13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При невозможности получения указанных подтверждения либо информации датой такого надлежащего уведомления признается дата </w:t>
      </w:r>
      <w:proofErr w:type="gramStart"/>
      <w:r w:rsidRPr="00F2583F">
        <w:rPr>
          <w:rFonts w:ascii="Times New Roman" w:hAnsi="Times New Roman" w:cs="Times New Roman"/>
          <w:sz w:val="24"/>
          <w:szCs w:val="24"/>
        </w:rPr>
        <w:t xml:space="preserve">по истечении тридцати дней с даты размещения решения Заказчика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 в единой информационной системе</w:t>
      </w:r>
      <w:proofErr w:type="gramEnd"/>
      <w:r w:rsidRPr="00F2583F">
        <w:rPr>
          <w:rFonts w:ascii="Times New Roman" w:hAnsi="Times New Roman" w:cs="Times New Roman"/>
          <w:sz w:val="24"/>
          <w:szCs w:val="24"/>
        </w:rPr>
        <w:t>.</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10.8. Решение Заказчика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вступает в </w:t>
      </w:r>
      <w:proofErr w:type="gramStart"/>
      <w:r w:rsidRPr="00F2583F">
        <w:rPr>
          <w:rFonts w:ascii="Times New Roman" w:hAnsi="Times New Roman" w:cs="Times New Roman"/>
          <w:sz w:val="24"/>
          <w:szCs w:val="24"/>
        </w:rPr>
        <w:t>силу</w:t>
      </w:r>
      <w:proofErr w:type="gramEnd"/>
      <w:r w:rsidRPr="00F2583F">
        <w:rPr>
          <w:rFonts w:ascii="Times New Roman" w:hAnsi="Times New Roman" w:cs="Times New Roman"/>
          <w:sz w:val="24"/>
          <w:szCs w:val="24"/>
        </w:rPr>
        <w:t xml:space="preserve"> и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B40F77"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10.9. Заказчик обязан отменить не вступившее в силу решение об одностороннем отказе от исполнения </w:t>
      </w:r>
      <w:r w:rsidR="009F273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если в течение десятидневного срока с даты надлежащего уведомления Исполнителя о принятом </w:t>
      </w:r>
      <w:proofErr w:type="gramStart"/>
      <w:r w:rsidRPr="00F2583F">
        <w:rPr>
          <w:rFonts w:ascii="Times New Roman" w:hAnsi="Times New Roman" w:cs="Times New Roman"/>
          <w:sz w:val="24"/>
          <w:szCs w:val="24"/>
        </w:rPr>
        <w:t>решении</w:t>
      </w:r>
      <w:proofErr w:type="gramEnd"/>
      <w:r w:rsidRPr="00F2583F">
        <w:rPr>
          <w:rFonts w:ascii="Times New Roman" w:hAnsi="Times New Roman" w:cs="Times New Roman"/>
          <w:sz w:val="24"/>
          <w:szCs w:val="24"/>
        </w:rPr>
        <w:t xml:space="preserve"> об одностороннем отказе от исполнения </w:t>
      </w:r>
    </w:p>
    <w:p w:rsidR="00B40F77" w:rsidRDefault="00B40F77" w:rsidP="00F2583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C12380" w:rsidRPr="00F2583F" w:rsidRDefault="009F273D"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lastRenderedPageBreak/>
        <w:t>Договор</w:t>
      </w:r>
      <w:r w:rsidR="00C12380" w:rsidRPr="00F2583F">
        <w:rPr>
          <w:rFonts w:ascii="Times New Roman" w:hAnsi="Times New Roman" w:cs="Times New Roman"/>
          <w:sz w:val="24"/>
          <w:szCs w:val="24"/>
        </w:rPr>
        <w:t xml:space="preserve">а устранено нарушение условий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10.5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 xml:space="preserve">а. Данное правило не применяется в случае повторного нарушения Исполнителем условий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а.</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10.10. Заказчик принимает решение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если в ходе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10.11. Исполнитель вправе принять решение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2583F">
        <w:rPr>
          <w:rFonts w:ascii="Times New Roman" w:hAnsi="Times New Roman" w:cs="Times New Roman"/>
          <w:sz w:val="24"/>
          <w:szCs w:val="24"/>
        </w:rPr>
        <w:t>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Pr="00F2583F">
        <w:rPr>
          <w:rFonts w:ascii="Times New Roman" w:hAnsi="Times New Roman" w:cs="Times New Roman"/>
          <w:sz w:val="24"/>
          <w:szCs w:val="24"/>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10.12. Решение Исполнителя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вступает в </w:t>
      </w:r>
      <w:proofErr w:type="gramStart"/>
      <w:r w:rsidRPr="00F2583F">
        <w:rPr>
          <w:rFonts w:ascii="Times New Roman" w:hAnsi="Times New Roman" w:cs="Times New Roman"/>
          <w:sz w:val="24"/>
          <w:szCs w:val="24"/>
        </w:rPr>
        <w:t>силу</w:t>
      </w:r>
      <w:proofErr w:type="gramEnd"/>
      <w:r w:rsidRPr="00F2583F">
        <w:rPr>
          <w:rFonts w:ascii="Times New Roman" w:hAnsi="Times New Roman" w:cs="Times New Roman"/>
          <w:sz w:val="24"/>
          <w:szCs w:val="24"/>
        </w:rPr>
        <w:t xml:space="preserve"> и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если в течение десятидневного срока с даты надлежащего уведомления Заказчика о принятом </w:t>
      </w:r>
      <w:proofErr w:type="gramStart"/>
      <w:r w:rsidRPr="00F2583F">
        <w:rPr>
          <w:rFonts w:ascii="Times New Roman" w:hAnsi="Times New Roman" w:cs="Times New Roman"/>
          <w:sz w:val="24"/>
          <w:szCs w:val="24"/>
        </w:rPr>
        <w:t>решении</w:t>
      </w:r>
      <w:proofErr w:type="gramEnd"/>
      <w:r w:rsidRPr="00F2583F">
        <w:rPr>
          <w:rFonts w:ascii="Times New Roman" w:hAnsi="Times New Roman" w:cs="Times New Roman"/>
          <w:sz w:val="24"/>
          <w:szCs w:val="24"/>
        </w:rPr>
        <w:t xml:space="preserve">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устранены нарушения условий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 послужившие основанием для принятия указанного решения.</w:t>
      </w:r>
    </w:p>
    <w:p w:rsidR="00C12380" w:rsidRDefault="00C12380" w:rsidP="00F2583F">
      <w:pPr>
        <w:autoSpaceDE w:val="0"/>
        <w:autoSpaceDN w:val="0"/>
        <w:adjustRightInd w:val="0"/>
        <w:spacing w:after="0" w:line="240" w:lineRule="auto"/>
        <w:ind w:firstLine="539"/>
        <w:jc w:val="both"/>
        <w:rPr>
          <w:rFonts w:ascii="Times New Roman" w:hAnsi="Times New Roman" w:cs="Times New Roman"/>
          <w:sz w:val="24"/>
          <w:szCs w:val="24"/>
        </w:rPr>
      </w:pPr>
      <w:r w:rsidRPr="00F2583F">
        <w:rPr>
          <w:rFonts w:ascii="Times New Roman" w:hAnsi="Times New Roman" w:cs="Times New Roman"/>
          <w:sz w:val="24"/>
          <w:szCs w:val="24"/>
        </w:rPr>
        <w:t xml:space="preserve">10.14. При расторжении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 связи с односторонним отказом Стороны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другая сторона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F2583F" w:rsidRDefault="00F2583F" w:rsidP="00B40F77">
      <w:pPr>
        <w:spacing w:after="0" w:line="240" w:lineRule="auto"/>
        <w:rPr>
          <w:rFonts w:ascii="Times New Roman" w:hAnsi="Times New Roman" w:cs="Times New Roman"/>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 xml:space="preserve">11.Срок действия </w:t>
      </w:r>
      <w:r w:rsidR="00F2583F" w:rsidRPr="00F2583F">
        <w:rPr>
          <w:rFonts w:ascii="Times New Roman" w:hAnsi="Times New Roman" w:cs="Times New Roman"/>
          <w:sz w:val="24"/>
          <w:szCs w:val="24"/>
        </w:rPr>
        <w:t>Договор</w:t>
      </w:r>
      <w:r w:rsidR="00F2583F">
        <w:rPr>
          <w:rFonts w:ascii="Times New Roman" w:hAnsi="Times New Roman" w:cs="Times New Roman"/>
          <w:sz w:val="24"/>
          <w:szCs w:val="24"/>
        </w:rPr>
        <w:t>а</w:t>
      </w:r>
    </w:p>
    <w:p w:rsidR="00C12380" w:rsidRPr="00F2583F" w:rsidRDefault="00C12380" w:rsidP="00F2583F">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11.1.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 вступает в силу со дня подписания его С</w:t>
      </w:r>
      <w:r w:rsidR="005A3D69">
        <w:rPr>
          <w:rFonts w:ascii="Times New Roman" w:hAnsi="Times New Roman" w:cs="Times New Roman"/>
          <w:sz w:val="24"/>
          <w:szCs w:val="24"/>
        </w:rPr>
        <w:t xml:space="preserve">торонами и действует до 31.08.2018г.  </w:t>
      </w:r>
      <w:r w:rsidRPr="00F2583F">
        <w:rPr>
          <w:rFonts w:ascii="Times New Roman" w:hAnsi="Times New Roman" w:cs="Times New Roman"/>
          <w:sz w:val="24"/>
          <w:szCs w:val="24"/>
        </w:rPr>
        <w:t xml:space="preserve">  </w:t>
      </w:r>
    </w:p>
    <w:p w:rsidR="00C12380" w:rsidRPr="00F2583F" w:rsidRDefault="005A3D69" w:rsidP="00F2583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 01 </w:t>
      </w:r>
      <w:r w:rsidR="00F236F1">
        <w:rPr>
          <w:rFonts w:ascii="Times New Roman" w:hAnsi="Times New Roman" w:cs="Times New Roman"/>
          <w:sz w:val="24"/>
          <w:szCs w:val="24"/>
        </w:rPr>
        <w:t>сентября</w:t>
      </w:r>
      <w:r>
        <w:rPr>
          <w:rFonts w:ascii="Times New Roman" w:hAnsi="Times New Roman" w:cs="Times New Roman"/>
          <w:sz w:val="24"/>
          <w:szCs w:val="24"/>
        </w:rPr>
        <w:t xml:space="preserve"> 2018</w:t>
      </w:r>
      <w:r w:rsidR="00C12380" w:rsidRPr="00F2583F">
        <w:rPr>
          <w:rFonts w:ascii="Times New Roman" w:hAnsi="Times New Roman" w:cs="Times New Roman"/>
          <w:sz w:val="24"/>
          <w:szCs w:val="24"/>
        </w:rPr>
        <w:t xml:space="preserve"> г. обязательства Сторон по </w:t>
      </w:r>
      <w:r w:rsidR="008D2B8D" w:rsidRPr="00F2583F">
        <w:rPr>
          <w:rFonts w:ascii="Times New Roman" w:hAnsi="Times New Roman" w:cs="Times New Roman"/>
          <w:sz w:val="24"/>
          <w:szCs w:val="24"/>
        </w:rPr>
        <w:t>Договор</w:t>
      </w:r>
      <w:r w:rsidR="00C12380" w:rsidRPr="00F2583F">
        <w:rPr>
          <w:rFonts w:ascii="Times New Roman" w:hAnsi="Times New Roman" w:cs="Times New Roman"/>
          <w:sz w:val="24"/>
          <w:szCs w:val="24"/>
        </w:rPr>
        <w:t>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12380" w:rsidRPr="00F2583F" w:rsidRDefault="00C12380" w:rsidP="00F2583F">
      <w:pPr>
        <w:shd w:val="clear" w:color="auto" w:fill="FFFFFF"/>
        <w:spacing w:after="0" w:line="240" w:lineRule="auto"/>
        <w:jc w:val="both"/>
        <w:rPr>
          <w:rFonts w:ascii="Times New Roman" w:hAnsi="Times New Roman" w:cs="Times New Roman"/>
          <w:sz w:val="24"/>
          <w:szCs w:val="24"/>
        </w:rPr>
      </w:pPr>
    </w:p>
    <w:p w:rsidR="00C12380" w:rsidRPr="00F2583F" w:rsidRDefault="00C12380" w:rsidP="00F2583F">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12. Прочие условия</w:t>
      </w:r>
    </w:p>
    <w:p w:rsidR="005A3D69" w:rsidRDefault="00C12380" w:rsidP="005A3D69">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12.1. </w:t>
      </w:r>
      <w:r w:rsidR="008D2B8D" w:rsidRPr="005A3D69">
        <w:rPr>
          <w:rFonts w:ascii="Times New Roman" w:hAnsi="Times New Roman" w:cs="Times New Roman"/>
          <w:sz w:val="24"/>
          <w:szCs w:val="24"/>
        </w:rPr>
        <w:t>Договор</w:t>
      </w:r>
      <w:r w:rsidRPr="005A3D69">
        <w:rPr>
          <w:rFonts w:ascii="Times New Roman" w:hAnsi="Times New Roman" w:cs="Times New Roman"/>
          <w:sz w:val="24"/>
          <w:szCs w:val="24"/>
        </w:rPr>
        <w:t xml:space="preserve"> составлен в форме электронного документа. После заключения </w:t>
      </w:r>
      <w:r w:rsidR="008D2B8D" w:rsidRPr="005A3D69">
        <w:rPr>
          <w:rFonts w:ascii="Times New Roman" w:hAnsi="Times New Roman" w:cs="Times New Roman"/>
          <w:sz w:val="24"/>
          <w:szCs w:val="24"/>
        </w:rPr>
        <w:t>Договор</w:t>
      </w:r>
      <w:r w:rsidRPr="005A3D69">
        <w:rPr>
          <w:rFonts w:ascii="Times New Roman" w:hAnsi="Times New Roman" w:cs="Times New Roman"/>
          <w:sz w:val="24"/>
          <w:szCs w:val="24"/>
        </w:rPr>
        <w:t xml:space="preserve">а Стороны вправе изготовить копию </w:t>
      </w:r>
      <w:r w:rsidR="008D2B8D" w:rsidRPr="005A3D69">
        <w:rPr>
          <w:rFonts w:ascii="Times New Roman" w:hAnsi="Times New Roman" w:cs="Times New Roman"/>
          <w:sz w:val="24"/>
          <w:szCs w:val="24"/>
        </w:rPr>
        <w:t>Договор</w:t>
      </w:r>
      <w:r w:rsidRPr="005A3D69">
        <w:rPr>
          <w:rFonts w:ascii="Times New Roman" w:hAnsi="Times New Roman" w:cs="Times New Roman"/>
          <w:sz w:val="24"/>
          <w:szCs w:val="24"/>
        </w:rPr>
        <w:t xml:space="preserve">а на бумажном носителе в 2 (двух) </w:t>
      </w:r>
    </w:p>
    <w:p w:rsidR="005A3D69" w:rsidRDefault="005A3D69" w:rsidP="005A3D69">
      <w:pPr>
        <w:pStyle w:val="ConsPlusNormal"/>
        <w:widowControl/>
        <w:ind w:firstLine="567"/>
        <w:jc w:val="both"/>
        <w:rPr>
          <w:rFonts w:ascii="Times New Roman" w:hAnsi="Times New Roman" w:cs="Times New Roman"/>
          <w:sz w:val="24"/>
          <w:szCs w:val="24"/>
        </w:rPr>
      </w:pPr>
    </w:p>
    <w:p w:rsidR="005A3D69" w:rsidRDefault="005A3D69" w:rsidP="005A3D6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C12380" w:rsidRPr="005A3D69" w:rsidRDefault="00C12380" w:rsidP="005A3D69">
      <w:pPr>
        <w:pStyle w:val="ConsPlusNormal"/>
        <w:widowControl/>
        <w:ind w:firstLine="567"/>
        <w:jc w:val="both"/>
        <w:rPr>
          <w:rFonts w:ascii="Times New Roman" w:hAnsi="Times New Roman" w:cs="Times New Roman"/>
          <w:sz w:val="24"/>
          <w:szCs w:val="24"/>
        </w:rPr>
      </w:pPr>
      <w:proofErr w:type="gramStart"/>
      <w:r w:rsidRPr="005A3D69">
        <w:rPr>
          <w:rFonts w:ascii="Times New Roman" w:hAnsi="Times New Roman" w:cs="Times New Roman"/>
          <w:sz w:val="24"/>
          <w:szCs w:val="24"/>
        </w:rPr>
        <w:lastRenderedPageBreak/>
        <w:t>экземплярах</w:t>
      </w:r>
      <w:proofErr w:type="gramEnd"/>
      <w:r w:rsidRPr="005A3D69">
        <w:rPr>
          <w:rFonts w:ascii="Times New Roman" w:hAnsi="Times New Roman" w:cs="Times New Roman"/>
          <w:sz w:val="24"/>
          <w:szCs w:val="24"/>
        </w:rPr>
        <w:t>, имеющих одинаковую юридическую силу, по одному для Заказчика и Исполнителя</w:t>
      </w:r>
      <w:r w:rsidRPr="005A3D69">
        <w:rPr>
          <w:rStyle w:val="ab"/>
          <w:rFonts w:ascii="Times New Roman" w:hAnsi="Times New Roman" w:cs="Times New Roman"/>
          <w:sz w:val="24"/>
          <w:szCs w:val="24"/>
        </w:rPr>
        <w:footnoteReference w:id="7"/>
      </w:r>
      <w:r w:rsidRPr="005A3D69">
        <w:rPr>
          <w:rFonts w:ascii="Times New Roman" w:hAnsi="Times New Roman" w:cs="Times New Roman"/>
          <w:sz w:val="24"/>
          <w:szCs w:val="24"/>
        </w:rPr>
        <w:t>.</w:t>
      </w:r>
    </w:p>
    <w:p w:rsidR="00C12380" w:rsidRPr="00F2583F" w:rsidRDefault="00C12380" w:rsidP="00F2583F">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12.2.Все приложения к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у являются его неотъемной частью.</w:t>
      </w:r>
    </w:p>
    <w:p w:rsidR="00C12380" w:rsidRPr="00F2583F" w:rsidRDefault="00C12380" w:rsidP="00F2583F">
      <w:pPr>
        <w:pStyle w:val="ConsPlusNormal"/>
        <w:widowControl/>
        <w:ind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12.3. К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у прилагаются:</w:t>
      </w:r>
    </w:p>
    <w:p w:rsidR="00C12380" w:rsidRPr="00F2583F" w:rsidRDefault="00C12380" w:rsidP="00F2583F">
      <w:pPr>
        <w:widowControl w:val="0"/>
        <w:autoSpaceDE w:val="0"/>
        <w:autoSpaceDN w:val="0"/>
        <w:adjustRightInd w:val="0"/>
        <w:spacing w:after="0" w:line="240" w:lineRule="auto"/>
        <w:jc w:val="both"/>
        <w:rPr>
          <w:rFonts w:ascii="Times New Roman" w:hAnsi="Times New Roman" w:cs="Times New Roman"/>
          <w:sz w:val="24"/>
          <w:szCs w:val="24"/>
        </w:rPr>
      </w:pPr>
      <w:r w:rsidRPr="00F2583F">
        <w:rPr>
          <w:rFonts w:ascii="Times New Roman" w:hAnsi="Times New Roman" w:cs="Times New Roman"/>
          <w:sz w:val="24"/>
          <w:szCs w:val="24"/>
        </w:rPr>
        <w:t>- Техническое задание (Приложение №1);</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F2583F">
        <w:rPr>
          <w:rFonts w:ascii="Times New Roman" w:hAnsi="Times New Roman" w:cs="Times New Roman"/>
          <w:sz w:val="24"/>
          <w:szCs w:val="24"/>
        </w:rPr>
        <w:t>с даты</w:t>
      </w:r>
      <w:proofErr w:type="gramEnd"/>
      <w:r w:rsidRPr="00F2583F">
        <w:rPr>
          <w:rFonts w:ascii="Times New Roman" w:hAnsi="Times New Roman" w:cs="Times New Roman"/>
          <w:sz w:val="24"/>
          <w:szCs w:val="24"/>
        </w:rPr>
        <w:t xml:space="preserve"> такого изменения.</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12.5. По согласованию Сторон в ходе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допускается снижение цены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без изменения предусмотренных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объема работы, качества выполняемой работы и иных условий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
    <w:p w:rsidR="00C12380" w:rsidRPr="00F2583F" w:rsidRDefault="00C12380" w:rsidP="00F2583F">
      <w:pPr>
        <w:autoSpaceDE w:val="0"/>
        <w:autoSpaceDN w:val="0"/>
        <w:adjustRightInd w:val="0"/>
        <w:spacing w:after="0" w:line="240" w:lineRule="auto"/>
        <w:ind w:firstLine="540"/>
        <w:jc w:val="both"/>
        <w:rPr>
          <w:rFonts w:ascii="Times New Roman" w:hAnsi="Times New Roman" w:cs="Times New Roman"/>
          <w:sz w:val="24"/>
          <w:szCs w:val="24"/>
        </w:rPr>
      </w:pPr>
      <w:r w:rsidRPr="00F2583F">
        <w:rPr>
          <w:rFonts w:ascii="Times New Roman" w:hAnsi="Times New Roman" w:cs="Times New Roman"/>
          <w:sz w:val="24"/>
          <w:szCs w:val="24"/>
        </w:rPr>
        <w:t xml:space="preserve">12.6. Заказчик по согласованию с Исполнителем в ходе исполнения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вправе изменить не более чем на десять процентов предусмотренный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объем услуг при изменении потребности в услугах, на оказание которых заключен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F2583F">
        <w:rPr>
          <w:rFonts w:ascii="Times New Roman" w:hAnsi="Times New Roman" w:cs="Times New Roman"/>
          <w:sz w:val="24"/>
          <w:szCs w:val="24"/>
        </w:rPr>
        <w:t xml:space="preserve">положений бюджетного законодательства Российской Федерации цены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w:t>
      </w:r>
      <w:proofErr w:type="gramEnd"/>
      <w:r w:rsidRPr="00F2583F">
        <w:rPr>
          <w:rFonts w:ascii="Times New Roman" w:hAnsi="Times New Roman" w:cs="Times New Roman"/>
          <w:sz w:val="24"/>
          <w:szCs w:val="24"/>
        </w:rPr>
        <w:t xml:space="preserve"> пропорционально дополнительному объему услуг исходя из установленной в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е цены единицы услуги, но не более чем на десять процентов цены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При уменьшении предусмотренного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ом объема услуг Стороны контракта обязаны уменьшить цену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а исходя из цены единицы услуги.</w:t>
      </w:r>
    </w:p>
    <w:p w:rsidR="00C12380" w:rsidRPr="00F2583F" w:rsidRDefault="00C12380" w:rsidP="00F2583F">
      <w:pPr>
        <w:pStyle w:val="ConsNormal"/>
        <w:widowControl/>
        <w:ind w:right="0"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12.7. При исполнении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а не допускается перемена Исполнителя, за исключением случаев, если новый Исполнитель является правопреемником Исполнителя по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у вследствие реорганизации юридического лица в форме преобразования, слияния или присоединения.</w:t>
      </w:r>
    </w:p>
    <w:p w:rsidR="00C12380" w:rsidRPr="00F2583F" w:rsidRDefault="00C12380" w:rsidP="00F2583F">
      <w:pPr>
        <w:pStyle w:val="ConsNormal"/>
        <w:widowControl/>
        <w:ind w:right="0" w:firstLine="567"/>
        <w:jc w:val="both"/>
        <w:rPr>
          <w:rFonts w:ascii="Times New Roman" w:hAnsi="Times New Roman" w:cs="Times New Roman"/>
          <w:sz w:val="24"/>
          <w:szCs w:val="24"/>
        </w:rPr>
      </w:pPr>
      <w:r w:rsidRPr="00F2583F">
        <w:rPr>
          <w:rFonts w:ascii="Times New Roman" w:hAnsi="Times New Roman" w:cs="Times New Roman"/>
          <w:sz w:val="24"/>
          <w:szCs w:val="24"/>
        </w:rPr>
        <w:t xml:space="preserve">12.8. В случае перемены Заказчика по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 xml:space="preserve">у права и обязанности Заказчика по такому </w:t>
      </w:r>
      <w:r w:rsidR="008D2B8D" w:rsidRPr="00F2583F">
        <w:rPr>
          <w:rFonts w:ascii="Times New Roman" w:hAnsi="Times New Roman" w:cs="Times New Roman"/>
          <w:sz w:val="24"/>
          <w:szCs w:val="24"/>
        </w:rPr>
        <w:t>Договор</w:t>
      </w:r>
      <w:r w:rsidRPr="00F2583F">
        <w:rPr>
          <w:rFonts w:ascii="Times New Roman" w:hAnsi="Times New Roman" w:cs="Times New Roman"/>
          <w:sz w:val="24"/>
          <w:szCs w:val="24"/>
        </w:rPr>
        <w:t>у переходят к новому заказчику в том же объеме и на тех же условиях.</w:t>
      </w:r>
    </w:p>
    <w:p w:rsidR="00C12380" w:rsidRPr="00F2583F" w:rsidRDefault="00C12380" w:rsidP="00F2583F">
      <w:pPr>
        <w:pStyle w:val="ConsPlusNormal"/>
        <w:widowControl/>
        <w:ind w:firstLine="567"/>
        <w:jc w:val="both"/>
        <w:rPr>
          <w:rFonts w:ascii="Times New Roman" w:hAnsi="Times New Roman" w:cs="Times New Roman"/>
          <w:i/>
          <w:sz w:val="24"/>
          <w:szCs w:val="24"/>
        </w:rPr>
      </w:pPr>
    </w:p>
    <w:p w:rsidR="00C12380" w:rsidRPr="00F2583F" w:rsidRDefault="00C12380" w:rsidP="00F2583F">
      <w:pPr>
        <w:pStyle w:val="ConsNormal"/>
        <w:widowControl/>
        <w:ind w:right="0" w:firstLine="567"/>
        <w:jc w:val="both"/>
        <w:rPr>
          <w:rFonts w:ascii="Times New Roman" w:hAnsi="Times New Roman" w:cs="Times New Roman"/>
          <w:sz w:val="24"/>
          <w:szCs w:val="24"/>
        </w:rPr>
      </w:pPr>
    </w:p>
    <w:p w:rsidR="00C12380" w:rsidRPr="00F2583F" w:rsidRDefault="00C12380" w:rsidP="00F2583F">
      <w:pPr>
        <w:shd w:val="clear" w:color="auto" w:fill="FFFFFF"/>
        <w:spacing w:after="0" w:line="240" w:lineRule="auto"/>
        <w:jc w:val="both"/>
        <w:rPr>
          <w:rFonts w:ascii="Times New Roman" w:hAnsi="Times New Roman" w:cs="Times New Roman"/>
          <w:sz w:val="24"/>
          <w:szCs w:val="24"/>
        </w:rPr>
      </w:pPr>
    </w:p>
    <w:p w:rsidR="00C12380" w:rsidRPr="00F2583F" w:rsidRDefault="00C12380" w:rsidP="005A3D69">
      <w:pPr>
        <w:spacing w:after="0" w:line="240" w:lineRule="auto"/>
        <w:jc w:val="center"/>
        <w:rPr>
          <w:rFonts w:ascii="Times New Roman" w:hAnsi="Times New Roman" w:cs="Times New Roman"/>
          <w:sz w:val="24"/>
          <w:szCs w:val="24"/>
        </w:rPr>
      </w:pPr>
      <w:r w:rsidRPr="00F2583F">
        <w:rPr>
          <w:rFonts w:ascii="Times New Roman" w:hAnsi="Times New Roman" w:cs="Times New Roman"/>
          <w:sz w:val="24"/>
          <w:szCs w:val="24"/>
        </w:rPr>
        <w:t>13. Адреса места нахождения, банковские реквизиты и подписи Сторон</w:t>
      </w:r>
    </w:p>
    <w:p w:rsidR="00C12380" w:rsidRPr="00F2583F" w:rsidRDefault="00C12380" w:rsidP="00F2583F">
      <w:pPr>
        <w:shd w:val="clear" w:color="auto" w:fill="FFFFFF"/>
        <w:tabs>
          <w:tab w:val="left" w:pos="7034"/>
        </w:tabs>
        <w:spacing w:after="0" w:line="240" w:lineRule="auto"/>
        <w:ind w:left="14"/>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30"/>
        <w:gridCol w:w="4733"/>
      </w:tblGrid>
      <w:tr w:rsidR="00C12380" w:rsidRPr="00F2583F" w:rsidTr="002528AF">
        <w:tc>
          <w:tcPr>
            <w:tcW w:w="4785" w:type="dxa"/>
          </w:tcPr>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Заказчик</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___________________</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"___" ______ 20__ г.</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М.П.</w:t>
            </w:r>
          </w:p>
        </w:tc>
        <w:tc>
          <w:tcPr>
            <w:tcW w:w="4786" w:type="dxa"/>
          </w:tcPr>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Исполнитель</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____________________</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"___" ______ 20__ г.</w:t>
            </w:r>
          </w:p>
          <w:p w:rsidR="00C12380" w:rsidRPr="00F2583F" w:rsidRDefault="00C12380" w:rsidP="00F2583F">
            <w:pPr>
              <w:pStyle w:val="ConsPlusNormal"/>
              <w:widowControl/>
              <w:ind w:firstLine="0"/>
              <w:jc w:val="both"/>
              <w:rPr>
                <w:rFonts w:ascii="Times New Roman" w:hAnsi="Times New Roman" w:cs="Times New Roman"/>
                <w:sz w:val="24"/>
                <w:szCs w:val="24"/>
              </w:rPr>
            </w:pPr>
            <w:r w:rsidRPr="00F2583F">
              <w:rPr>
                <w:rFonts w:ascii="Times New Roman" w:hAnsi="Times New Roman" w:cs="Times New Roman"/>
                <w:sz w:val="24"/>
                <w:szCs w:val="24"/>
              </w:rPr>
              <w:t>М.П.</w:t>
            </w:r>
          </w:p>
        </w:tc>
      </w:tr>
    </w:tbl>
    <w:p w:rsidR="008B1B03" w:rsidRDefault="008B1B03"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Default="005A3D69" w:rsidP="008B1B03">
      <w:pPr>
        <w:spacing w:after="0" w:line="240" w:lineRule="auto"/>
        <w:jc w:val="both"/>
        <w:rPr>
          <w:rFonts w:ascii="Times New Roman" w:eastAsia="Times New Roman" w:hAnsi="Times New Roman" w:cs="Times New Roman"/>
          <w:sz w:val="24"/>
          <w:szCs w:val="24"/>
        </w:rPr>
      </w:pPr>
    </w:p>
    <w:p w:rsidR="005A3D69" w:rsidRPr="00A05871" w:rsidRDefault="005A3D69" w:rsidP="008B1B03">
      <w:pPr>
        <w:spacing w:after="0" w:line="240" w:lineRule="auto"/>
        <w:jc w:val="both"/>
        <w:rPr>
          <w:rFonts w:ascii="Times New Roman" w:eastAsia="Times New Roman" w:hAnsi="Times New Roman" w:cs="Times New Roman"/>
          <w:sz w:val="24"/>
          <w:szCs w:val="24"/>
        </w:rPr>
      </w:pP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Приложение № 1</w:t>
      </w:r>
    </w:p>
    <w:p w:rsidR="008B1B03" w:rsidRPr="00A05871" w:rsidRDefault="008B1B03" w:rsidP="008B1B03">
      <w:pPr>
        <w:pStyle w:val="ConsPlusNormal"/>
        <w:widowControl/>
        <w:ind w:firstLine="567"/>
        <w:jc w:val="right"/>
        <w:rPr>
          <w:rFonts w:ascii="Times New Roman" w:hAnsi="Times New Roman" w:cs="Times New Roman"/>
          <w:sz w:val="24"/>
          <w:szCs w:val="24"/>
        </w:rPr>
      </w:pPr>
      <w:r w:rsidRPr="00A05871">
        <w:rPr>
          <w:rFonts w:ascii="Times New Roman" w:hAnsi="Times New Roman" w:cs="Times New Roman"/>
          <w:sz w:val="24"/>
          <w:szCs w:val="24"/>
        </w:rPr>
        <w:t>к Договору</w:t>
      </w:r>
    </w:p>
    <w:p w:rsidR="008B1B03" w:rsidRPr="00A05871" w:rsidRDefault="008B1B03" w:rsidP="008B1B03">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 ____ от «___» _______ 2018</w:t>
      </w:r>
      <w:r w:rsidRPr="00A05871">
        <w:rPr>
          <w:rFonts w:ascii="Times New Roman" w:hAnsi="Times New Roman" w:cs="Times New Roman"/>
          <w:sz w:val="24"/>
          <w:szCs w:val="24"/>
        </w:rPr>
        <w:t xml:space="preserve"> г.</w:t>
      </w:r>
    </w:p>
    <w:p w:rsidR="008B1B03" w:rsidRPr="00A05871" w:rsidRDefault="008B1B03" w:rsidP="008B1B03">
      <w:pPr>
        <w:pStyle w:val="ConsPlusNormal"/>
        <w:widowControl/>
        <w:ind w:firstLine="567"/>
        <w:jc w:val="both"/>
        <w:rPr>
          <w:rFonts w:ascii="Times New Roman" w:hAnsi="Times New Roman" w:cs="Times New Roman"/>
          <w:bCs/>
          <w:sz w:val="24"/>
          <w:szCs w:val="24"/>
        </w:rPr>
      </w:pPr>
    </w:p>
    <w:p w:rsidR="00F2583F" w:rsidRPr="0041475D" w:rsidRDefault="00F2583F" w:rsidP="00F2583F">
      <w:pPr>
        <w:pStyle w:val="ConsPlusNormal"/>
        <w:widowControl/>
        <w:tabs>
          <w:tab w:val="left" w:pos="360"/>
        </w:tabs>
        <w:spacing w:before="120" w:after="120"/>
        <w:ind w:left="1080" w:firstLine="0"/>
        <w:jc w:val="center"/>
        <w:rPr>
          <w:rFonts w:ascii="Times New Roman" w:hAnsi="Times New Roman" w:cs="Times New Roman"/>
          <w:b/>
          <w:sz w:val="24"/>
          <w:szCs w:val="24"/>
        </w:rPr>
      </w:pPr>
      <w:r w:rsidRPr="0041475D">
        <w:rPr>
          <w:rFonts w:ascii="Times New Roman" w:hAnsi="Times New Roman" w:cs="Times New Roman"/>
          <w:b/>
        </w:rPr>
        <w:t xml:space="preserve">ТЕХНИЧЕСКОЕ ЗАДАНИЕ  </w:t>
      </w:r>
    </w:p>
    <w:p w:rsidR="00F2583F" w:rsidRDefault="00F2583F" w:rsidP="00F2583F">
      <w:pPr>
        <w:pStyle w:val="60"/>
        <w:numPr>
          <w:ilvl w:val="1"/>
          <w:numId w:val="14"/>
        </w:numPr>
        <w:shd w:val="clear" w:color="auto" w:fill="auto"/>
        <w:tabs>
          <w:tab w:val="left" w:pos="466"/>
          <w:tab w:val="left" w:pos="993"/>
        </w:tabs>
        <w:ind w:firstLine="567"/>
        <w:jc w:val="both"/>
      </w:pPr>
      <w:r>
        <w:t>Настоящее техническое задание определяет перечень, сроки и порядок оказания услуг по проведению периодического медицинского осмотра работников Муниципального бюджетного общеобразовательного учреждения «Средняя общеобразовательная школа № 6»</w:t>
      </w:r>
    </w:p>
    <w:p w:rsidR="00F2583F" w:rsidRDefault="00F2583F" w:rsidP="00F2583F">
      <w:pPr>
        <w:pStyle w:val="60"/>
        <w:numPr>
          <w:ilvl w:val="1"/>
          <w:numId w:val="14"/>
        </w:numPr>
        <w:shd w:val="clear" w:color="auto" w:fill="auto"/>
        <w:tabs>
          <w:tab w:val="left" w:pos="433"/>
          <w:tab w:val="left" w:pos="993"/>
        </w:tabs>
        <w:ind w:firstLine="567"/>
        <w:jc w:val="both"/>
      </w:pPr>
      <w:r>
        <w:t>Место оказания услуг: Ханты-Мансийский автономный округ - Югра, г. Югорск.</w:t>
      </w:r>
    </w:p>
    <w:p w:rsidR="00F2583F" w:rsidRPr="009B3B80" w:rsidRDefault="00F2583F" w:rsidP="00F2583F">
      <w:pPr>
        <w:pStyle w:val="120"/>
        <w:keepNext/>
        <w:keepLines/>
        <w:numPr>
          <w:ilvl w:val="2"/>
          <w:numId w:val="14"/>
        </w:numPr>
        <w:shd w:val="clear" w:color="auto" w:fill="auto"/>
        <w:tabs>
          <w:tab w:val="left" w:pos="457"/>
        </w:tabs>
        <w:spacing w:after="240" w:line="250" w:lineRule="exact"/>
        <w:ind w:firstLine="567"/>
        <w:jc w:val="both"/>
        <w:rPr>
          <w:b w:val="0"/>
        </w:rPr>
      </w:pPr>
      <w:r>
        <w:rPr>
          <w:rStyle w:val="121"/>
          <w:rFonts w:eastAsia="Calibri"/>
        </w:rPr>
        <w:t xml:space="preserve">Сроки оказания услуг: </w:t>
      </w:r>
      <w:r>
        <w:t xml:space="preserve"> - с </w:t>
      </w:r>
      <w:r w:rsidR="005A3D69">
        <w:rPr>
          <w:b w:val="0"/>
        </w:rPr>
        <w:t>14.</w:t>
      </w:r>
      <w:r>
        <w:rPr>
          <w:b w:val="0"/>
        </w:rPr>
        <w:t>05.18г. - 31</w:t>
      </w:r>
      <w:r w:rsidRPr="009B3B80">
        <w:rPr>
          <w:b w:val="0"/>
        </w:rPr>
        <w:t>.08.2018 г.</w:t>
      </w:r>
      <w:r>
        <w:rPr>
          <w:b w:val="0"/>
        </w:rPr>
        <w:t xml:space="preserve"> С</w:t>
      </w:r>
      <w:r w:rsidRPr="009B3B80">
        <w:rPr>
          <w:b w:val="0"/>
        </w:rPr>
        <w:t>отрудники дошкольных групп  (приложение 1</w:t>
      </w:r>
      <w:r>
        <w:rPr>
          <w:b w:val="0"/>
        </w:rPr>
        <w:t xml:space="preserve"> к техническому заданию</w:t>
      </w:r>
      <w:r w:rsidRPr="009B3B80">
        <w:rPr>
          <w:b w:val="0"/>
        </w:rPr>
        <w:t>),  сотрудники школы  (приложение 2</w:t>
      </w:r>
      <w:r>
        <w:rPr>
          <w:b w:val="0"/>
        </w:rPr>
        <w:t xml:space="preserve"> к техническому заданию</w:t>
      </w:r>
      <w:r w:rsidRPr="009B3B80">
        <w:rPr>
          <w:b w:val="0"/>
        </w:rPr>
        <w:t>)</w:t>
      </w:r>
      <w:r>
        <w:rPr>
          <w:b w:val="0"/>
        </w:rPr>
        <w:t>.</w:t>
      </w:r>
    </w:p>
    <w:p w:rsidR="00F2583F" w:rsidRDefault="00F2583F" w:rsidP="00F2583F">
      <w:pPr>
        <w:pStyle w:val="120"/>
        <w:keepNext/>
        <w:keepLines/>
        <w:shd w:val="clear" w:color="auto" w:fill="auto"/>
        <w:tabs>
          <w:tab w:val="left" w:pos="3754"/>
        </w:tabs>
        <w:spacing w:after="0" w:line="250" w:lineRule="exact"/>
      </w:pPr>
      <w:r>
        <w:t>1.Содержание и условия оказания услуг.</w:t>
      </w:r>
    </w:p>
    <w:p w:rsidR="00F2583F" w:rsidRDefault="00F2583F" w:rsidP="00F2583F">
      <w:pPr>
        <w:pStyle w:val="60"/>
        <w:numPr>
          <w:ilvl w:val="1"/>
          <w:numId w:val="14"/>
        </w:numPr>
        <w:shd w:val="clear" w:color="auto" w:fill="auto"/>
        <w:tabs>
          <w:tab w:val="left" w:pos="466"/>
          <w:tab w:val="left" w:pos="993"/>
        </w:tabs>
        <w:ind w:firstLine="567"/>
        <w:jc w:val="both"/>
      </w:pPr>
      <w:proofErr w:type="gramStart"/>
      <w:r>
        <w:t>Исполнитель оказывает услуги в соответствии с Приказом Министерства здравоохранения и социального развития РФ от 12.04 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t xml:space="preserve"> (или) опасными условиями труда».</w:t>
      </w:r>
    </w:p>
    <w:p w:rsidR="00F2583F" w:rsidRDefault="00F2583F" w:rsidP="00F2583F">
      <w:pPr>
        <w:pStyle w:val="60"/>
        <w:numPr>
          <w:ilvl w:val="1"/>
          <w:numId w:val="14"/>
        </w:numPr>
        <w:shd w:val="clear" w:color="auto" w:fill="auto"/>
        <w:tabs>
          <w:tab w:val="left" w:pos="457"/>
          <w:tab w:val="left" w:pos="993"/>
        </w:tabs>
        <w:spacing w:after="240"/>
        <w:ind w:firstLine="567"/>
        <w:jc w:val="both"/>
      </w:pPr>
      <w:r>
        <w:t>Исполнитель оказывает услуги согласно предоставленному Заказчиком поименному списку лиц, подлежащих периодическим медицинским осмотрам.</w:t>
      </w:r>
    </w:p>
    <w:p w:rsidR="00F2583F" w:rsidRDefault="00F2583F" w:rsidP="00F2583F">
      <w:pPr>
        <w:pStyle w:val="120"/>
        <w:keepNext/>
        <w:keepLines/>
        <w:shd w:val="clear" w:color="auto" w:fill="auto"/>
        <w:tabs>
          <w:tab w:val="left" w:pos="1440"/>
        </w:tabs>
        <w:spacing w:after="0" w:line="250" w:lineRule="exact"/>
        <w:ind w:left="1080"/>
        <w:jc w:val="both"/>
      </w:pPr>
      <w:r>
        <w:t>2. Требования к исполнителю (в соответствии с Приказом Министерства здравоохранения и социального развития РФ от 12 апреля 2011г. № 302н).</w:t>
      </w:r>
    </w:p>
    <w:p w:rsidR="00F2583F" w:rsidRDefault="00F2583F" w:rsidP="00F2583F">
      <w:pPr>
        <w:pStyle w:val="60"/>
        <w:numPr>
          <w:ilvl w:val="0"/>
          <w:numId w:val="15"/>
        </w:numPr>
        <w:shd w:val="clear" w:color="auto" w:fill="auto"/>
        <w:tabs>
          <w:tab w:val="left" w:pos="390"/>
          <w:tab w:val="left" w:pos="993"/>
        </w:tabs>
        <w:ind w:firstLine="567"/>
        <w:jc w:val="both"/>
      </w:pPr>
      <w:r>
        <w:t>Исполнитель при проведении периодического медицинского осмотра, независимо от формы собственности, должна иметь действующую лицензию на осуществление медицинской деятельности по проведению медицинских осмотров (предварительных, периодических) в соответствии с действующими нормативными правовыми актами.</w:t>
      </w:r>
    </w:p>
    <w:p w:rsidR="00F2583F" w:rsidRDefault="00F2583F" w:rsidP="00F2583F">
      <w:pPr>
        <w:pStyle w:val="60"/>
        <w:numPr>
          <w:ilvl w:val="0"/>
          <w:numId w:val="15"/>
        </w:numPr>
        <w:shd w:val="clear" w:color="auto" w:fill="auto"/>
        <w:tabs>
          <w:tab w:val="left" w:pos="426"/>
          <w:tab w:val="left" w:pos="993"/>
        </w:tabs>
        <w:ind w:firstLine="567"/>
        <w:jc w:val="both"/>
      </w:pPr>
      <w:r>
        <w:t>Для проведения периодического осмотра исполнителем должна быть сформирована постоянно действующая врачебная комиссия. В состав комиссии входит врач-</w:t>
      </w:r>
      <w:proofErr w:type="spellStart"/>
      <w:r>
        <w:t>профпатолог</w:t>
      </w:r>
      <w:proofErr w:type="spellEnd"/>
      <w:r>
        <w:t>, а также врач</w:t>
      </w:r>
      <w:proofErr w:type="gramStart"/>
      <w:r>
        <w:t>и-</w:t>
      </w:r>
      <w:proofErr w:type="gramEnd"/>
      <w:r>
        <w:t xml:space="preserve"> специалисты, прошедшие в установленном порядке повышение квалификации по специальности «</w:t>
      </w:r>
      <w:proofErr w:type="spellStart"/>
      <w:r>
        <w:t>профпатология</w:t>
      </w:r>
      <w:proofErr w:type="spellEnd"/>
      <w:r>
        <w:t>» или имеющие действующий сертификат по специальности «</w:t>
      </w:r>
      <w:proofErr w:type="spellStart"/>
      <w:r>
        <w:t>профпатология</w:t>
      </w:r>
      <w:proofErr w:type="spellEnd"/>
      <w:r>
        <w:t>».</w:t>
      </w:r>
    </w:p>
    <w:p w:rsidR="00F2583F" w:rsidRDefault="00F2583F" w:rsidP="00F2583F">
      <w:pPr>
        <w:pStyle w:val="60"/>
        <w:numPr>
          <w:ilvl w:val="0"/>
          <w:numId w:val="16"/>
        </w:numPr>
        <w:shd w:val="clear" w:color="auto" w:fill="auto"/>
        <w:tabs>
          <w:tab w:val="left" w:pos="471"/>
          <w:tab w:val="left" w:pos="993"/>
        </w:tabs>
        <w:ind w:firstLine="567"/>
        <w:jc w:val="both"/>
      </w:pPr>
      <w:r>
        <w:t>Исполнитель в 10-дневный срок с момента получения от МБОУ «Средняя общеобразовательная школа № 6» поименного списка лиц, подлежащих периодическому медицинскому осмотру, на основании этого списка составляет Календарный план проведения периодического медицинского осмотра. Календарный план согласовывается Исполнителем с МБОУ «Средняя общеобразовательная школа № 6» и утверждается руководителем Исполнителя.</w:t>
      </w:r>
    </w:p>
    <w:p w:rsidR="00F2583F" w:rsidRDefault="00F2583F" w:rsidP="00F2583F">
      <w:pPr>
        <w:pStyle w:val="60"/>
        <w:numPr>
          <w:ilvl w:val="0"/>
          <w:numId w:val="16"/>
        </w:numPr>
        <w:shd w:val="clear" w:color="auto" w:fill="auto"/>
        <w:tabs>
          <w:tab w:val="left" w:pos="457"/>
          <w:tab w:val="left" w:pos="993"/>
        </w:tabs>
        <w:ind w:firstLine="567"/>
        <w:jc w:val="both"/>
      </w:pPr>
      <w: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F2583F" w:rsidRDefault="00F2583F" w:rsidP="00F2583F">
      <w:pPr>
        <w:pStyle w:val="60"/>
        <w:numPr>
          <w:ilvl w:val="0"/>
          <w:numId w:val="16"/>
        </w:numPr>
        <w:shd w:val="clear" w:color="auto" w:fill="auto"/>
        <w:tabs>
          <w:tab w:val="left" w:pos="457"/>
          <w:tab w:val="left" w:pos="993"/>
        </w:tabs>
        <w:ind w:firstLine="567"/>
        <w:jc w:val="both"/>
      </w:pPr>
      <w:r>
        <w:t>Исполнитель обязан выдать результаты лабораторных и инструментальных исследований каждому сотруднику лично, а результаты медосмотра занести в карту периодических медицинских осмотров.</w:t>
      </w:r>
    </w:p>
    <w:p w:rsidR="00F2583F" w:rsidRDefault="00F2583F" w:rsidP="00F2583F">
      <w:pPr>
        <w:pStyle w:val="60"/>
        <w:numPr>
          <w:ilvl w:val="0"/>
          <w:numId w:val="16"/>
        </w:numPr>
        <w:shd w:val="clear" w:color="auto" w:fill="auto"/>
        <w:tabs>
          <w:tab w:val="left" w:pos="466"/>
          <w:tab w:val="left" w:pos="993"/>
        </w:tabs>
        <w:spacing w:after="240"/>
        <w:ind w:firstLine="567"/>
        <w:jc w:val="both"/>
      </w:pPr>
      <w:r>
        <w:t>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течение 10 дней с момента вручения в письменном виде соответствующего требования.</w:t>
      </w:r>
    </w:p>
    <w:p w:rsidR="00F2583F" w:rsidRDefault="0041475D" w:rsidP="0041475D">
      <w:pPr>
        <w:pStyle w:val="120"/>
        <w:keepNext/>
        <w:keepLines/>
        <w:shd w:val="clear" w:color="auto" w:fill="auto"/>
        <w:tabs>
          <w:tab w:val="left" w:pos="2220"/>
        </w:tabs>
        <w:spacing w:after="0" w:line="250" w:lineRule="exact"/>
        <w:ind w:left="927"/>
      </w:pPr>
      <w:r>
        <w:t>3.</w:t>
      </w:r>
      <w:r w:rsidR="00F2583F">
        <w:t>Требования к результатам проведения медицинского осмотра</w:t>
      </w:r>
    </w:p>
    <w:p w:rsidR="00F2583F" w:rsidRDefault="00F2583F" w:rsidP="00F2583F">
      <w:pPr>
        <w:pStyle w:val="60"/>
        <w:shd w:val="clear" w:color="auto" w:fill="auto"/>
        <w:ind w:firstLine="567"/>
        <w:jc w:val="both"/>
      </w:pPr>
      <w:r>
        <w:t xml:space="preserve">По окончании прохождения работником периодического осмотра, исполнителем </w:t>
      </w:r>
      <w:r>
        <w:lastRenderedPageBreak/>
        <w:t>оформляется медицинское заключение в порядке, установленном Приказа Министерства здравоохранения и социального развития РФ  от 12.04.2011 г. № 302н.</w:t>
      </w:r>
    </w:p>
    <w:p w:rsidR="0041475D" w:rsidRDefault="00F2583F" w:rsidP="0041475D">
      <w:pPr>
        <w:pStyle w:val="60"/>
        <w:shd w:val="clear" w:color="auto" w:fill="auto"/>
        <w:ind w:firstLine="567"/>
        <w:jc w:val="both"/>
      </w:pPr>
      <w:r>
        <w:t xml:space="preserve">Заключительный акт составляется в порядке, установленном Приказом Министерства здравоохранения и социального развития РФ от 12.04.2011 № 302н, утверждается председателем врачебной комиссии, заверяется печатью Исполнителя. Заключительный акт составляется в трех экземплярах, которые направляются Исполнителем в течение 5 рабочих дней </w:t>
      </w:r>
      <w:proofErr w:type="gramStart"/>
      <w:r>
        <w:t>с даты утверждения</w:t>
      </w:r>
      <w:proofErr w:type="gramEnd"/>
      <w:r>
        <w:t xml:space="preserve"> акта работодателю, в ТО ТУ «</w:t>
      </w:r>
      <w:proofErr w:type="spellStart"/>
      <w:r>
        <w:t>Роспотребнадзор</w:t>
      </w:r>
      <w:proofErr w:type="spellEnd"/>
      <w:r>
        <w:t>» по Ханты-Мансийскому автономному округу - Югре в г. Югорске и Советском районе. Один экземпляр заключительного акта хранится у Исполнителя, проводившего периодический медосмотр, в течение 50 лет.</w:t>
      </w:r>
    </w:p>
    <w:p w:rsidR="0041475D" w:rsidRDefault="0041475D" w:rsidP="0041475D">
      <w:pPr>
        <w:pStyle w:val="60"/>
        <w:shd w:val="clear" w:color="auto" w:fill="auto"/>
        <w:ind w:firstLine="567"/>
        <w:jc w:val="both"/>
      </w:pPr>
    </w:p>
    <w:p w:rsidR="00F2583F" w:rsidRPr="0041475D" w:rsidRDefault="0041475D" w:rsidP="0041475D">
      <w:pPr>
        <w:pStyle w:val="60"/>
        <w:shd w:val="clear" w:color="auto" w:fill="auto"/>
        <w:ind w:firstLine="567"/>
        <w:jc w:val="center"/>
        <w:rPr>
          <w:b/>
        </w:rPr>
      </w:pPr>
      <w:r w:rsidRPr="0041475D">
        <w:rPr>
          <w:b/>
        </w:rPr>
        <w:t>4.</w:t>
      </w:r>
      <w:r w:rsidR="00F2583F" w:rsidRPr="0041475D">
        <w:rPr>
          <w:b/>
        </w:rPr>
        <w:t>Гарантийные обязательства</w:t>
      </w:r>
    </w:p>
    <w:p w:rsidR="00F2583F" w:rsidRDefault="00F2583F" w:rsidP="00F2583F">
      <w:pPr>
        <w:pStyle w:val="60"/>
        <w:shd w:val="clear" w:color="auto" w:fill="auto"/>
        <w:spacing w:line="235" w:lineRule="exact"/>
        <w:ind w:left="220" w:firstLine="426"/>
        <w:jc w:val="both"/>
      </w:pPr>
      <w:r>
        <w:t>Периодический медицинский осмотр должен быть выполнен в установленные сроки и надлежащего качества.</w:t>
      </w:r>
    </w:p>
    <w:p w:rsidR="00F2583F" w:rsidRDefault="00F2583F" w:rsidP="00F2583F">
      <w:pPr>
        <w:pStyle w:val="60"/>
        <w:shd w:val="clear" w:color="auto" w:fill="auto"/>
        <w:spacing w:line="245" w:lineRule="exact"/>
        <w:ind w:left="220" w:right="-14" w:firstLine="489"/>
        <w:jc w:val="both"/>
      </w:pPr>
      <w:r>
        <w:t>Содержание услуг «Исполнителя» для проведения периодического медицинского осмотра работников школы в 2018 году:</w:t>
      </w:r>
    </w:p>
    <w:p w:rsidR="00F2583F" w:rsidRPr="00512405" w:rsidRDefault="00F2583F" w:rsidP="00F2583F">
      <w:pPr>
        <w:pStyle w:val="60"/>
        <w:shd w:val="clear" w:color="auto" w:fill="auto"/>
        <w:tabs>
          <w:tab w:val="left" w:pos="10206"/>
        </w:tabs>
        <w:spacing w:line="245" w:lineRule="exact"/>
        <w:ind w:firstLine="720"/>
        <w:jc w:val="right"/>
      </w:pPr>
      <w:r>
        <w:t xml:space="preserve">    Приложение 1</w:t>
      </w:r>
      <w:r w:rsidRPr="00512405">
        <w:t>(</w:t>
      </w:r>
      <w:r>
        <w:t>д</w:t>
      </w:r>
      <w:r w:rsidRPr="00512405">
        <w:t>ошкольные группы)</w:t>
      </w:r>
    </w:p>
    <w:p w:rsidR="00F2583F" w:rsidRDefault="00F2583F" w:rsidP="00F2583F">
      <w:pPr>
        <w:pStyle w:val="60"/>
        <w:shd w:val="clear" w:color="auto" w:fill="auto"/>
        <w:spacing w:line="245" w:lineRule="exact"/>
        <w:ind w:left="220" w:right="1160" w:firstLine="720"/>
        <w:jc w:val="right"/>
      </w:pPr>
    </w:p>
    <w:tbl>
      <w:tblPr>
        <w:tblStyle w:val="af"/>
        <w:tblW w:w="9498" w:type="dxa"/>
        <w:tblInd w:w="108" w:type="dxa"/>
        <w:tblLayout w:type="fixed"/>
        <w:tblLook w:val="04A0" w:firstRow="1" w:lastRow="0" w:firstColumn="1" w:lastColumn="0" w:noHBand="0" w:noVBand="1"/>
      </w:tblPr>
      <w:tblGrid>
        <w:gridCol w:w="709"/>
        <w:gridCol w:w="6521"/>
        <w:gridCol w:w="2268"/>
      </w:tblGrid>
      <w:tr w:rsidR="00F2583F" w:rsidRPr="006C6DB9" w:rsidTr="002528AF">
        <w:tc>
          <w:tcPr>
            <w:tcW w:w="709" w:type="dxa"/>
            <w:vAlign w:val="center"/>
          </w:tcPr>
          <w:p w:rsidR="00F2583F" w:rsidRDefault="00F2583F" w:rsidP="002528AF">
            <w:pPr>
              <w:pStyle w:val="22"/>
              <w:shd w:val="clear" w:color="auto" w:fill="auto"/>
              <w:spacing w:line="168" w:lineRule="exact"/>
              <w:rPr>
                <w:rFonts w:eastAsiaTheme="minorHAnsi"/>
                <w:b w:val="0"/>
                <w:sz w:val="22"/>
                <w:szCs w:val="22"/>
              </w:rPr>
            </w:pPr>
            <w:r>
              <w:rPr>
                <w:rFonts w:eastAsiaTheme="minorHAnsi"/>
                <w:b w:val="0"/>
                <w:sz w:val="22"/>
                <w:szCs w:val="22"/>
              </w:rPr>
              <w:t>№</w:t>
            </w:r>
          </w:p>
          <w:p w:rsidR="00F2583F" w:rsidRPr="006C6DB9" w:rsidRDefault="00F2583F" w:rsidP="002528AF">
            <w:pPr>
              <w:pStyle w:val="22"/>
              <w:shd w:val="clear" w:color="auto" w:fill="auto"/>
              <w:spacing w:line="168" w:lineRule="exact"/>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6521" w:type="dxa"/>
            <w:vAlign w:val="center"/>
          </w:tcPr>
          <w:p w:rsidR="00F2583F" w:rsidRPr="006C6DB9" w:rsidRDefault="00F2583F" w:rsidP="002528AF">
            <w:pPr>
              <w:jc w:val="center"/>
              <w:rPr>
                <w:rFonts w:ascii="Times New Roman" w:hAnsi="Times New Roman" w:cs="Times New Roman"/>
              </w:rPr>
            </w:pPr>
            <w:r w:rsidRPr="006C6DB9">
              <w:rPr>
                <w:rFonts w:ascii="Times New Roman" w:hAnsi="Times New Roman" w:cs="Times New Roman"/>
              </w:rPr>
              <w:t>Наименование услуги</w:t>
            </w:r>
          </w:p>
        </w:tc>
        <w:tc>
          <w:tcPr>
            <w:tcW w:w="2268" w:type="dxa"/>
            <w:vAlign w:val="center"/>
          </w:tcPr>
          <w:p w:rsidR="00F2583F" w:rsidRPr="006C6DB9" w:rsidRDefault="00F2583F" w:rsidP="002528AF">
            <w:pPr>
              <w:jc w:val="center"/>
              <w:rPr>
                <w:rFonts w:ascii="Times New Roman" w:hAnsi="Times New Roman" w:cs="Times New Roman"/>
              </w:rPr>
            </w:pPr>
            <w:r w:rsidRPr="006C6DB9">
              <w:rPr>
                <w:rFonts w:ascii="Times New Roman" w:hAnsi="Times New Roman" w:cs="Times New Roman"/>
              </w:rPr>
              <w:t>Кол-во человек по списку</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w:t>
            </w:r>
            <w:proofErr w:type="spellStart"/>
            <w:r w:rsidRPr="00B65E61">
              <w:rPr>
                <w:rStyle w:val="6Calibri"/>
                <w:rFonts w:ascii="Times New Roman" w:eastAsiaTheme="minorHAnsi" w:hAnsi="Times New Roman" w:cs="Times New Roman"/>
              </w:rPr>
              <w:t>дерматовенеролога</w:t>
            </w:r>
            <w:proofErr w:type="spellEnd"/>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w:t>
            </w:r>
            <w:proofErr w:type="spellStart"/>
            <w:r w:rsidRPr="00B65E61">
              <w:rPr>
                <w:rStyle w:val="6Calibri"/>
                <w:rFonts w:ascii="Times New Roman" w:eastAsiaTheme="minorHAnsi" w:hAnsi="Times New Roman" w:cs="Times New Roman"/>
              </w:rPr>
              <w:t>оториноларинголога</w:t>
            </w:r>
            <w:proofErr w:type="spellEnd"/>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b/>
              </w:rPr>
            </w:pPr>
            <w:r w:rsidRPr="00B65E61">
              <w:rPr>
                <w:rStyle w:val="265pt"/>
                <w:rFonts w:eastAsia="Calibri"/>
                <w:sz w:val="22"/>
                <w:szCs w:val="22"/>
              </w:rPr>
              <w:t>Профилактический прием (осмотр, консультация) врача-стоматолога</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врача-гинеколога</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81</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врача-хирурга</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13</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врача-офтальмолога</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13</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врача-невро</w:t>
            </w:r>
            <w:r>
              <w:rPr>
                <w:rStyle w:val="6Calibri"/>
                <w:rFonts w:ascii="Times New Roman" w:eastAsiaTheme="minorHAnsi" w:hAnsi="Times New Roman" w:cs="Times New Roman"/>
              </w:rPr>
              <w:t>лога</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1</w:t>
            </w:r>
            <w:r>
              <w:rPr>
                <w:rFonts w:ascii="Times New Roman" w:hAnsi="Times New Roman" w:cs="Times New Roman"/>
              </w:rPr>
              <w:t>3</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врача-терапевта</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vAlign w:val="center"/>
          </w:tcPr>
          <w:p w:rsidR="00F2583F" w:rsidRPr="00B65E61" w:rsidRDefault="00F2583F" w:rsidP="002528AF">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w:t>
            </w:r>
            <w:proofErr w:type="spellStart"/>
            <w:r w:rsidRPr="00B65E61">
              <w:rPr>
                <w:rStyle w:val="6Calibri"/>
                <w:rFonts w:ascii="Times New Roman" w:hAnsi="Times New Roman" w:cs="Times New Roman"/>
              </w:rPr>
              <w:t>профпатолога</w:t>
            </w:r>
            <w:proofErr w:type="spellEnd"/>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врача-психиатра</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vAlign w:val="center"/>
          </w:tcPr>
          <w:p w:rsidR="00F2583F" w:rsidRPr="00B65E61" w:rsidRDefault="00F2583F" w:rsidP="002528AF">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врача-психиатра-нарколога</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vAlign w:val="center"/>
          </w:tcPr>
          <w:p w:rsidR="00F2583F" w:rsidRPr="00B65E61" w:rsidRDefault="00F2583F" w:rsidP="002528AF">
            <w:pPr>
              <w:pStyle w:val="60"/>
              <w:shd w:val="clear" w:color="auto" w:fill="auto"/>
              <w:spacing w:line="307" w:lineRule="exact"/>
              <w:rPr>
                <w:rStyle w:val="6Calibri"/>
                <w:rFonts w:ascii="Times New Roman" w:hAnsi="Times New Roman" w:cs="Times New Roman"/>
              </w:rPr>
            </w:pPr>
            <w:r w:rsidRPr="00B65E61">
              <w:rPr>
                <w:rStyle w:val="6Calibri"/>
                <w:rFonts w:ascii="Times New Roman" w:hAnsi="Times New Roman" w:cs="Times New Roman"/>
              </w:rPr>
              <w:t>Вестибулометрия</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13</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vAlign w:val="center"/>
          </w:tcPr>
          <w:p w:rsidR="00F2583F" w:rsidRPr="00B65E61" w:rsidRDefault="00F2583F" w:rsidP="002528AF">
            <w:pPr>
              <w:pStyle w:val="60"/>
              <w:shd w:val="clear" w:color="auto" w:fill="auto"/>
              <w:spacing w:line="307" w:lineRule="exact"/>
            </w:pPr>
            <w:r w:rsidRPr="00B65E61">
              <w:rPr>
                <w:rStyle w:val="6Calibri"/>
                <w:rFonts w:ascii="Times New Roman" w:hAnsi="Times New Roman" w:cs="Times New Roman"/>
              </w:rPr>
              <w:t xml:space="preserve">Общий анализ крови (5 показателей: </w:t>
            </w:r>
            <w:proofErr w:type="spellStart"/>
            <w:r w:rsidRPr="00B65E61">
              <w:rPr>
                <w:rStyle w:val="6Calibri"/>
                <w:rFonts w:ascii="Times New Roman" w:hAnsi="Times New Roman" w:cs="Times New Roman"/>
                <w:lang w:val="en-US" w:bidi="en-US"/>
              </w:rPr>
              <w:t>hb</w:t>
            </w:r>
            <w:proofErr w:type="spellEnd"/>
            <w:r w:rsidRPr="00B65E61">
              <w:rPr>
                <w:rStyle w:val="6Calibri"/>
                <w:rFonts w:ascii="Times New Roman" w:hAnsi="Times New Roman" w:cs="Times New Roman"/>
                <w:lang w:bidi="en-US"/>
              </w:rPr>
              <w:t xml:space="preserve">, </w:t>
            </w:r>
            <w:proofErr w:type="spellStart"/>
            <w:r w:rsidRPr="00B65E61">
              <w:rPr>
                <w:rStyle w:val="6Calibri"/>
                <w:rFonts w:ascii="Times New Roman" w:hAnsi="Times New Roman" w:cs="Times New Roman"/>
              </w:rPr>
              <w:t>лейкоциты</w:t>
            </w:r>
            <w:proofErr w:type="gramStart"/>
            <w:r w:rsidRPr="00B65E61">
              <w:rPr>
                <w:rStyle w:val="6Calibri"/>
                <w:rFonts w:ascii="Times New Roman" w:hAnsi="Times New Roman" w:cs="Times New Roman"/>
              </w:rPr>
              <w:t>,с</w:t>
            </w:r>
            <w:proofErr w:type="gramEnd"/>
            <w:r w:rsidRPr="00B65E61">
              <w:rPr>
                <w:rStyle w:val="6Calibri"/>
                <w:rFonts w:ascii="Times New Roman" w:hAnsi="Times New Roman" w:cs="Times New Roman"/>
              </w:rPr>
              <w:t>оэ,эритроциты,лейкоцитарная</w:t>
            </w:r>
            <w:proofErr w:type="spellEnd"/>
            <w:r w:rsidRPr="00B65E61">
              <w:rPr>
                <w:rStyle w:val="6Calibri"/>
                <w:rFonts w:ascii="Times New Roman" w:hAnsi="Times New Roman" w:cs="Times New Roman"/>
              </w:rPr>
              <w:t xml:space="preserve"> формула)</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 xml:space="preserve">Определение антител к бледной трепонеме </w:t>
            </w:r>
            <w:r w:rsidRPr="00B65E61">
              <w:rPr>
                <w:rStyle w:val="6Calibri"/>
                <w:rFonts w:ascii="Times New Roman" w:eastAsiaTheme="minorHAnsi" w:hAnsi="Times New Roman" w:cs="Times New Roman"/>
                <w:lang w:bidi="en-US"/>
              </w:rPr>
              <w:t>(</w:t>
            </w:r>
            <w:proofErr w:type="spellStart"/>
            <w:r w:rsidRPr="00B65E61">
              <w:rPr>
                <w:rStyle w:val="6Calibri"/>
                <w:rFonts w:ascii="Times New Roman" w:eastAsiaTheme="minorHAnsi" w:hAnsi="Times New Roman" w:cs="Times New Roman"/>
                <w:lang w:val="en-US" w:bidi="en-US"/>
              </w:rPr>
              <w:t>TreponemaPallidum</w:t>
            </w:r>
            <w:proofErr w:type="spellEnd"/>
            <w:r w:rsidRPr="00B65E61">
              <w:rPr>
                <w:rStyle w:val="6Calibri"/>
                <w:rFonts w:ascii="Times New Roman" w:eastAsiaTheme="minorHAnsi" w:hAnsi="Times New Roman" w:cs="Times New Roman"/>
                <w:lang w:bidi="en-US"/>
              </w:rPr>
              <w:t xml:space="preserve">) </w:t>
            </w:r>
            <w:r w:rsidRPr="00B65E61">
              <w:rPr>
                <w:rStyle w:val="6Calibri"/>
                <w:rFonts w:ascii="Times New Roman" w:eastAsiaTheme="minorHAnsi" w:hAnsi="Times New Roman" w:cs="Times New Roman"/>
              </w:rPr>
              <w:t xml:space="preserve">в </w:t>
            </w:r>
            <w:proofErr w:type="spellStart"/>
            <w:r w:rsidRPr="00B65E61">
              <w:rPr>
                <w:rStyle w:val="6Calibri"/>
                <w:rFonts w:ascii="Times New Roman" w:eastAsiaTheme="minorHAnsi" w:hAnsi="Times New Roman" w:cs="Times New Roman"/>
              </w:rPr>
              <w:t>нетрепонемных</w:t>
            </w:r>
            <w:proofErr w:type="spellEnd"/>
            <w:r w:rsidRPr="00B65E61">
              <w:rPr>
                <w:rStyle w:val="6Calibri"/>
                <w:rFonts w:ascii="Times New Roman" w:eastAsiaTheme="minorHAnsi" w:hAnsi="Times New Roman" w:cs="Times New Roman"/>
              </w:rPr>
              <w:t xml:space="preserve"> тестах (</w:t>
            </w:r>
            <w:r w:rsidRPr="00B65E61">
              <w:rPr>
                <w:rStyle w:val="6Calibri"/>
                <w:rFonts w:ascii="Times New Roman" w:eastAsiaTheme="minorHAnsi" w:hAnsi="Times New Roman" w:cs="Times New Roman"/>
                <w:lang w:val="en-US"/>
              </w:rPr>
              <w:t>RPR</w:t>
            </w:r>
            <w:r w:rsidRPr="00B65E61">
              <w:rPr>
                <w:rStyle w:val="6Calibri"/>
                <w:rFonts w:ascii="Times New Roman" w:eastAsiaTheme="minorHAnsi" w:hAnsi="Times New Roman" w:cs="Times New Roman"/>
              </w:rPr>
              <w:t>, РМП) (качественное и полуколичественное исследование) в сыворотке крови</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Общий анализ мочи</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vAlign w:val="center"/>
          </w:tcPr>
          <w:p w:rsidR="00F2583F" w:rsidRPr="00B65E61" w:rsidRDefault="00F2583F" w:rsidP="002528AF">
            <w:pPr>
              <w:pStyle w:val="60"/>
              <w:shd w:val="clear" w:color="auto" w:fill="auto"/>
              <w:spacing w:line="220" w:lineRule="exact"/>
            </w:pPr>
            <w:r w:rsidRPr="00B65E61">
              <w:rPr>
                <w:rStyle w:val="6Calibri"/>
                <w:rFonts w:ascii="Times New Roman" w:hAnsi="Times New Roman" w:cs="Times New Roman"/>
              </w:rPr>
              <w:t xml:space="preserve">Исследование уровня глюкозы крови </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pStyle w:val="60"/>
              <w:shd w:val="clear" w:color="auto" w:fill="auto"/>
              <w:spacing w:line="220" w:lineRule="exact"/>
            </w:pPr>
            <w:r w:rsidRPr="00B65E61">
              <w:rPr>
                <w:rStyle w:val="6Calibri"/>
                <w:rFonts w:ascii="Times New Roman" w:hAnsi="Times New Roman" w:cs="Times New Roman"/>
              </w:rPr>
              <w:t xml:space="preserve">Исследование уровня холестерина в сыворотке крови </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Pr>
                <w:rStyle w:val="6Calibri"/>
                <w:rFonts w:ascii="Times New Roman" w:eastAsiaTheme="minorHAnsi" w:hAnsi="Times New Roman" w:cs="Times New Roman"/>
              </w:rPr>
              <w:t>Взятие</w:t>
            </w:r>
            <w:r w:rsidRPr="00B65E61">
              <w:rPr>
                <w:rStyle w:val="6Calibri"/>
                <w:rFonts w:ascii="Times New Roman" w:eastAsiaTheme="minorHAnsi" w:hAnsi="Times New Roman" w:cs="Times New Roman"/>
              </w:rPr>
              <w:t xml:space="preserve"> крови из периферической вены</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Исследование кала на гельминты</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 xml:space="preserve">Микроскопическое исследование отпечатков с поверхности кожи </w:t>
            </w:r>
            <w:proofErr w:type="spellStart"/>
            <w:r w:rsidRPr="00B65E61">
              <w:rPr>
                <w:rStyle w:val="6Calibri"/>
                <w:rFonts w:ascii="Times New Roman" w:eastAsiaTheme="minorHAnsi" w:hAnsi="Times New Roman" w:cs="Times New Roman"/>
              </w:rPr>
              <w:t>перианальных</w:t>
            </w:r>
            <w:proofErr w:type="spellEnd"/>
            <w:r w:rsidRPr="00B65E61">
              <w:rPr>
                <w:rStyle w:val="6Calibri"/>
                <w:rFonts w:ascii="Times New Roman" w:eastAsiaTheme="minorHAnsi" w:hAnsi="Times New Roman" w:cs="Times New Roman"/>
              </w:rPr>
              <w:t xml:space="preserve"> складок на яйца остриц (</w:t>
            </w:r>
            <w:proofErr w:type="spellStart"/>
            <w:r w:rsidRPr="00B65E61">
              <w:rPr>
                <w:rStyle w:val="6Calibri"/>
                <w:rFonts w:ascii="Times New Roman" w:eastAsiaTheme="minorHAnsi" w:hAnsi="Times New Roman" w:cs="Times New Roman"/>
                <w:lang w:val="en-US"/>
              </w:rPr>
              <w:t>Enterobiusvermicularius</w:t>
            </w:r>
            <w:proofErr w:type="spellEnd"/>
            <w:r w:rsidRPr="00B65E61">
              <w:rPr>
                <w:rStyle w:val="6Calibri"/>
                <w:rFonts w:ascii="Times New Roman" w:eastAsiaTheme="minorHAnsi" w:hAnsi="Times New Roman" w:cs="Times New Roman"/>
              </w:rPr>
              <w:t>)</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proofErr w:type="spellStart"/>
            <w:r w:rsidRPr="00B65E61">
              <w:rPr>
                <w:rStyle w:val="6Calibri"/>
                <w:rFonts w:ascii="Times New Roman" w:eastAsiaTheme="minorHAnsi" w:hAnsi="Times New Roman" w:cs="Times New Roman"/>
              </w:rPr>
              <w:t>Эл</w:t>
            </w:r>
            <w:proofErr w:type="gramStart"/>
            <w:r w:rsidRPr="00B65E61">
              <w:rPr>
                <w:rStyle w:val="6Calibri"/>
                <w:rFonts w:ascii="Times New Roman" w:eastAsiaTheme="minorHAnsi" w:hAnsi="Times New Roman" w:cs="Times New Roman"/>
              </w:rPr>
              <w:t>.к</w:t>
            </w:r>
            <w:proofErr w:type="gramEnd"/>
            <w:r w:rsidRPr="00B65E61">
              <w:rPr>
                <w:rStyle w:val="6Calibri"/>
                <w:rFonts w:ascii="Times New Roman" w:eastAsiaTheme="minorHAnsi" w:hAnsi="Times New Roman" w:cs="Times New Roman"/>
              </w:rPr>
              <w:t>ардиографическое</w:t>
            </w:r>
            <w:proofErr w:type="spellEnd"/>
            <w:r w:rsidRPr="00B65E61">
              <w:rPr>
                <w:rStyle w:val="6Calibri"/>
                <w:rFonts w:ascii="Times New Roman" w:eastAsiaTheme="minorHAnsi" w:hAnsi="Times New Roman" w:cs="Times New Roman"/>
              </w:rPr>
              <w:t xml:space="preserve"> исследование в 12 отведениях</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Fonts w:ascii="Times New Roman" w:hAnsi="Times New Roman" w:cs="Times New Roman"/>
              </w:rPr>
              <w:t>Ультразвуковое исследование молочных желез</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22</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Fonts w:ascii="Times New Roman" w:hAnsi="Times New Roman" w:cs="Times New Roman"/>
              </w:rPr>
              <w:t>Исследование неспровоцированных дыхательных объемов и потоков</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Fonts w:ascii="Times New Roman" w:hAnsi="Times New Roman" w:cs="Times New Roman"/>
              </w:rPr>
              <w:t>Рентгенография</w:t>
            </w:r>
            <w:r>
              <w:rPr>
                <w:rFonts w:ascii="Times New Roman" w:hAnsi="Times New Roman" w:cs="Times New Roman"/>
              </w:rPr>
              <w:t xml:space="preserve"> </w:t>
            </w:r>
            <w:r w:rsidRPr="00B65E61">
              <w:rPr>
                <w:rFonts w:ascii="Times New Roman" w:hAnsi="Times New Roman" w:cs="Times New Roman"/>
              </w:rPr>
              <w:t>легких</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5</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Fonts w:ascii="Times New Roman" w:hAnsi="Times New Roman" w:cs="Times New Roman"/>
              </w:rPr>
              <w:t>Микроскопическое исследование влагалищных мазков</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81</w:t>
            </w:r>
          </w:p>
        </w:tc>
      </w:tr>
      <w:tr w:rsidR="00F2583F" w:rsidRPr="00B65E61" w:rsidTr="002528AF">
        <w:tc>
          <w:tcPr>
            <w:tcW w:w="709" w:type="dxa"/>
          </w:tcPr>
          <w:p w:rsidR="00F2583F" w:rsidRPr="00B65E61" w:rsidRDefault="00F2583F" w:rsidP="002528AF">
            <w:pPr>
              <w:pStyle w:val="a7"/>
              <w:numPr>
                <w:ilvl w:val="0"/>
                <w:numId w:val="17"/>
              </w:numPr>
              <w:ind w:left="33" w:firstLine="0"/>
              <w:contextualSpacing/>
            </w:pPr>
          </w:p>
        </w:tc>
        <w:tc>
          <w:tcPr>
            <w:tcW w:w="6521" w:type="dxa"/>
          </w:tcPr>
          <w:p w:rsidR="00F2583F" w:rsidRPr="00B65E61" w:rsidRDefault="00F2583F" w:rsidP="002528AF">
            <w:pPr>
              <w:rPr>
                <w:rFonts w:ascii="Times New Roman" w:hAnsi="Times New Roman" w:cs="Times New Roman"/>
              </w:rPr>
            </w:pPr>
            <w:r w:rsidRPr="00B65E61">
              <w:rPr>
                <w:rFonts w:ascii="Times New Roman" w:hAnsi="Times New Roman" w:cs="Times New Roman"/>
              </w:rPr>
              <w:t>Цитологическое исследование препарата тканей  влагалища</w:t>
            </w:r>
          </w:p>
        </w:tc>
        <w:tc>
          <w:tcPr>
            <w:tcW w:w="2268" w:type="dxa"/>
          </w:tcPr>
          <w:p w:rsidR="00F2583F" w:rsidRPr="00B65E61" w:rsidRDefault="00F2583F" w:rsidP="002528AF">
            <w:pPr>
              <w:jc w:val="center"/>
              <w:rPr>
                <w:rFonts w:ascii="Times New Roman" w:hAnsi="Times New Roman" w:cs="Times New Roman"/>
              </w:rPr>
            </w:pPr>
            <w:r w:rsidRPr="00B65E61">
              <w:rPr>
                <w:rFonts w:ascii="Times New Roman" w:hAnsi="Times New Roman" w:cs="Times New Roman"/>
              </w:rPr>
              <w:t>81</w:t>
            </w:r>
          </w:p>
        </w:tc>
      </w:tr>
    </w:tbl>
    <w:p w:rsidR="00F2583F" w:rsidRDefault="00F2583F" w:rsidP="00F2583F">
      <w:pPr>
        <w:pStyle w:val="60"/>
        <w:shd w:val="clear" w:color="auto" w:fill="auto"/>
        <w:tabs>
          <w:tab w:val="left" w:pos="10206"/>
        </w:tabs>
        <w:spacing w:line="245" w:lineRule="exact"/>
        <w:ind w:left="220" w:firstLine="720"/>
        <w:jc w:val="right"/>
      </w:pPr>
      <w:r w:rsidRPr="00B65E61">
        <w:br w:type="column"/>
      </w:r>
      <w:r>
        <w:lastRenderedPageBreak/>
        <w:t>Приложение 2 (школа)</w:t>
      </w:r>
    </w:p>
    <w:p w:rsidR="00F2583F" w:rsidRDefault="00F2583F" w:rsidP="00F2583F">
      <w:pPr>
        <w:pStyle w:val="60"/>
        <w:shd w:val="clear" w:color="auto" w:fill="auto"/>
        <w:spacing w:line="245" w:lineRule="exact"/>
        <w:ind w:left="220" w:right="1160" w:firstLine="720"/>
        <w:jc w:val="right"/>
      </w:pPr>
    </w:p>
    <w:p w:rsidR="00F2583F" w:rsidRDefault="00F2583F" w:rsidP="00F2583F">
      <w:pPr>
        <w:pStyle w:val="60"/>
        <w:shd w:val="clear" w:color="auto" w:fill="auto"/>
        <w:spacing w:line="245" w:lineRule="exact"/>
        <w:ind w:left="220" w:right="1160" w:firstLine="720"/>
        <w:jc w:val="right"/>
      </w:pPr>
    </w:p>
    <w:tbl>
      <w:tblPr>
        <w:tblStyle w:val="af"/>
        <w:tblW w:w="9356" w:type="dxa"/>
        <w:tblInd w:w="250" w:type="dxa"/>
        <w:tblLayout w:type="fixed"/>
        <w:tblLook w:val="04A0" w:firstRow="1" w:lastRow="0" w:firstColumn="1" w:lastColumn="0" w:noHBand="0" w:noVBand="1"/>
      </w:tblPr>
      <w:tblGrid>
        <w:gridCol w:w="709"/>
        <w:gridCol w:w="6379"/>
        <w:gridCol w:w="2268"/>
      </w:tblGrid>
      <w:tr w:rsidR="00F2583F" w:rsidRPr="006C6DB9" w:rsidTr="002528AF">
        <w:tc>
          <w:tcPr>
            <w:tcW w:w="709" w:type="dxa"/>
            <w:vAlign w:val="center"/>
          </w:tcPr>
          <w:p w:rsidR="00F2583F" w:rsidRDefault="00F2583F" w:rsidP="002528AF">
            <w:pPr>
              <w:pStyle w:val="22"/>
              <w:shd w:val="clear" w:color="auto" w:fill="auto"/>
              <w:spacing w:line="168" w:lineRule="exact"/>
              <w:rPr>
                <w:rFonts w:eastAsiaTheme="minorHAnsi"/>
                <w:b w:val="0"/>
                <w:sz w:val="22"/>
                <w:szCs w:val="22"/>
              </w:rPr>
            </w:pPr>
            <w:r>
              <w:rPr>
                <w:rFonts w:eastAsiaTheme="minorHAnsi"/>
                <w:b w:val="0"/>
                <w:sz w:val="22"/>
                <w:szCs w:val="22"/>
              </w:rPr>
              <w:t>№</w:t>
            </w:r>
          </w:p>
          <w:p w:rsidR="00F2583F" w:rsidRPr="006C6DB9" w:rsidRDefault="00F2583F" w:rsidP="002528AF">
            <w:pPr>
              <w:pStyle w:val="22"/>
              <w:shd w:val="clear" w:color="auto" w:fill="auto"/>
              <w:spacing w:line="168" w:lineRule="exact"/>
              <w:ind w:right="-108"/>
              <w:rPr>
                <w:rFonts w:eastAsiaTheme="minorHAnsi"/>
                <w:b w:val="0"/>
                <w:sz w:val="22"/>
                <w:szCs w:val="22"/>
              </w:rPr>
            </w:pPr>
            <w:proofErr w:type="gramStart"/>
            <w:r>
              <w:rPr>
                <w:rFonts w:eastAsiaTheme="minorHAnsi"/>
                <w:b w:val="0"/>
                <w:sz w:val="22"/>
                <w:szCs w:val="22"/>
              </w:rPr>
              <w:t>п</w:t>
            </w:r>
            <w:proofErr w:type="gramEnd"/>
            <w:r>
              <w:rPr>
                <w:rFonts w:eastAsiaTheme="minorHAnsi"/>
                <w:b w:val="0"/>
                <w:sz w:val="22"/>
                <w:szCs w:val="22"/>
              </w:rPr>
              <w:t>/п</w:t>
            </w:r>
          </w:p>
        </w:tc>
        <w:tc>
          <w:tcPr>
            <w:tcW w:w="6379" w:type="dxa"/>
            <w:vAlign w:val="center"/>
          </w:tcPr>
          <w:p w:rsidR="00F2583F" w:rsidRPr="006C6DB9" w:rsidRDefault="00F2583F" w:rsidP="002528AF">
            <w:pPr>
              <w:jc w:val="center"/>
              <w:rPr>
                <w:rFonts w:ascii="Times New Roman" w:hAnsi="Times New Roman" w:cs="Times New Roman"/>
              </w:rPr>
            </w:pPr>
            <w:r w:rsidRPr="006C6DB9">
              <w:rPr>
                <w:rFonts w:ascii="Times New Roman" w:hAnsi="Times New Roman" w:cs="Times New Roman"/>
              </w:rPr>
              <w:t>Наименование услуги</w:t>
            </w:r>
          </w:p>
        </w:tc>
        <w:tc>
          <w:tcPr>
            <w:tcW w:w="2268" w:type="dxa"/>
            <w:vAlign w:val="center"/>
          </w:tcPr>
          <w:p w:rsidR="00F2583F" w:rsidRPr="006C6DB9" w:rsidRDefault="00F2583F" w:rsidP="002528AF">
            <w:pPr>
              <w:jc w:val="center"/>
              <w:rPr>
                <w:rFonts w:ascii="Times New Roman" w:hAnsi="Times New Roman" w:cs="Times New Roman"/>
              </w:rPr>
            </w:pPr>
            <w:r w:rsidRPr="006C6DB9">
              <w:rPr>
                <w:rFonts w:ascii="Times New Roman" w:hAnsi="Times New Roman" w:cs="Times New Roman"/>
              </w:rPr>
              <w:t>Кол-во человек по списку</w:t>
            </w:r>
          </w:p>
        </w:tc>
      </w:tr>
      <w:tr w:rsidR="00F2583F" w:rsidRPr="00B65E61" w:rsidTr="002528AF">
        <w:tc>
          <w:tcPr>
            <w:tcW w:w="709" w:type="dxa"/>
          </w:tcPr>
          <w:p w:rsidR="00F2583F" w:rsidRPr="00B65E61" w:rsidRDefault="00F2583F" w:rsidP="002528AF">
            <w:pPr>
              <w:pStyle w:val="a7"/>
              <w:numPr>
                <w:ilvl w:val="0"/>
                <w:numId w:val="18"/>
              </w:numPr>
              <w:contextualSpacing/>
              <w:jc w:val="both"/>
            </w:pPr>
          </w:p>
        </w:tc>
        <w:tc>
          <w:tcPr>
            <w:tcW w:w="6379"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w:t>
            </w:r>
            <w:proofErr w:type="spellStart"/>
            <w:r w:rsidRPr="00B65E61">
              <w:rPr>
                <w:rStyle w:val="6Calibri"/>
                <w:rFonts w:ascii="Times New Roman" w:eastAsiaTheme="minorHAnsi" w:hAnsi="Times New Roman" w:cs="Times New Roman"/>
              </w:rPr>
              <w:t>дерматовенеролога</w:t>
            </w:r>
            <w:proofErr w:type="spellEnd"/>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w:t>
            </w:r>
            <w:proofErr w:type="spellStart"/>
            <w:r w:rsidRPr="00B65E61">
              <w:rPr>
                <w:rStyle w:val="6Calibri"/>
                <w:rFonts w:ascii="Times New Roman" w:eastAsiaTheme="minorHAnsi" w:hAnsi="Times New Roman" w:cs="Times New Roman"/>
              </w:rPr>
              <w:t>оториноларинголога</w:t>
            </w:r>
            <w:proofErr w:type="spellEnd"/>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b/>
              </w:rPr>
            </w:pPr>
            <w:r w:rsidRPr="00B65E61">
              <w:rPr>
                <w:rStyle w:val="265pt"/>
                <w:rFonts w:eastAsia="Calibri"/>
                <w:sz w:val="22"/>
                <w:szCs w:val="22"/>
              </w:rPr>
              <w:t>Профилактический прием (осмотр, консультация) врача-стоматолога</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врача-гинеколога</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19</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tabs>
                <w:tab w:val="left" w:pos="7438"/>
              </w:tabs>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врача-хирурга</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4</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врача-офтальмолога</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4</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врача-невро</w:t>
            </w:r>
            <w:r>
              <w:rPr>
                <w:rStyle w:val="6Calibri"/>
                <w:rFonts w:ascii="Times New Roman" w:eastAsiaTheme="minorHAnsi" w:hAnsi="Times New Roman" w:cs="Times New Roman"/>
              </w:rPr>
              <w:t>лога</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4</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врача-терапевта</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vAlign w:val="center"/>
          </w:tcPr>
          <w:p w:rsidR="00F2583F" w:rsidRPr="00B65E61" w:rsidRDefault="00F2583F" w:rsidP="002528AF">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w:t>
            </w:r>
            <w:proofErr w:type="spellStart"/>
            <w:r w:rsidRPr="00B65E61">
              <w:rPr>
                <w:rStyle w:val="6Calibri"/>
                <w:rFonts w:ascii="Times New Roman" w:hAnsi="Times New Roman" w:cs="Times New Roman"/>
              </w:rPr>
              <w:t>профпатолога</w:t>
            </w:r>
            <w:proofErr w:type="spellEnd"/>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Style w:val="6Calibri"/>
                <w:rFonts w:ascii="Times New Roman" w:eastAsiaTheme="minorHAnsi" w:hAnsi="Times New Roman" w:cs="Times New Roman"/>
              </w:rPr>
            </w:pPr>
            <w:r w:rsidRPr="00B65E61">
              <w:rPr>
                <w:rStyle w:val="6Calibri"/>
                <w:rFonts w:ascii="Times New Roman" w:eastAsiaTheme="minorHAnsi" w:hAnsi="Times New Roman" w:cs="Times New Roman"/>
              </w:rPr>
              <w:t>Профилактический прием (осмотр, консультация) врача-психиатра</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vAlign w:val="center"/>
          </w:tcPr>
          <w:p w:rsidR="00F2583F" w:rsidRPr="00B65E61" w:rsidRDefault="00F2583F" w:rsidP="002528AF">
            <w:pPr>
              <w:pStyle w:val="60"/>
              <w:shd w:val="clear" w:color="auto" w:fill="auto"/>
              <w:spacing w:line="220" w:lineRule="exact"/>
            </w:pPr>
            <w:r w:rsidRPr="00B65E61">
              <w:rPr>
                <w:rStyle w:val="6Calibri"/>
                <w:rFonts w:ascii="Times New Roman" w:hAnsi="Times New Roman" w:cs="Times New Roman"/>
              </w:rPr>
              <w:t>Профилактический прием (осмотр, консультация) врача-психиатра-нарколога</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vAlign w:val="center"/>
          </w:tcPr>
          <w:p w:rsidR="00F2583F" w:rsidRPr="00B65E61" w:rsidRDefault="00F2583F" w:rsidP="002528AF">
            <w:pPr>
              <w:pStyle w:val="60"/>
              <w:shd w:val="clear" w:color="auto" w:fill="auto"/>
              <w:spacing w:line="307" w:lineRule="exact"/>
              <w:rPr>
                <w:rStyle w:val="6Calibri"/>
                <w:rFonts w:ascii="Times New Roman" w:hAnsi="Times New Roman" w:cs="Times New Roman"/>
              </w:rPr>
            </w:pPr>
            <w:r w:rsidRPr="00B65E61">
              <w:rPr>
                <w:rStyle w:val="6Calibri"/>
                <w:rFonts w:ascii="Times New Roman" w:hAnsi="Times New Roman" w:cs="Times New Roman"/>
              </w:rPr>
              <w:t>Вестибулометрия</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4</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vAlign w:val="center"/>
          </w:tcPr>
          <w:p w:rsidR="00F2583F" w:rsidRPr="00B65E61" w:rsidRDefault="00F2583F" w:rsidP="002528AF">
            <w:pPr>
              <w:pStyle w:val="60"/>
              <w:shd w:val="clear" w:color="auto" w:fill="auto"/>
              <w:spacing w:line="307" w:lineRule="exact"/>
            </w:pPr>
            <w:r w:rsidRPr="00B65E61">
              <w:rPr>
                <w:rStyle w:val="6Calibri"/>
                <w:rFonts w:ascii="Times New Roman" w:hAnsi="Times New Roman" w:cs="Times New Roman"/>
              </w:rPr>
              <w:t xml:space="preserve">Общий анализ крови (5 показателей: </w:t>
            </w:r>
            <w:proofErr w:type="spellStart"/>
            <w:r w:rsidRPr="00B65E61">
              <w:rPr>
                <w:rStyle w:val="6Calibri"/>
                <w:rFonts w:ascii="Times New Roman" w:hAnsi="Times New Roman" w:cs="Times New Roman"/>
                <w:lang w:val="en-US" w:bidi="en-US"/>
              </w:rPr>
              <w:t>hb</w:t>
            </w:r>
            <w:proofErr w:type="spellEnd"/>
            <w:r w:rsidRPr="00B65E61">
              <w:rPr>
                <w:rStyle w:val="6Calibri"/>
                <w:rFonts w:ascii="Times New Roman" w:hAnsi="Times New Roman" w:cs="Times New Roman"/>
                <w:lang w:bidi="en-US"/>
              </w:rPr>
              <w:t xml:space="preserve">, </w:t>
            </w:r>
            <w:proofErr w:type="spellStart"/>
            <w:r w:rsidRPr="00B65E61">
              <w:rPr>
                <w:rStyle w:val="6Calibri"/>
                <w:rFonts w:ascii="Times New Roman" w:hAnsi="Times New Roman" w:cs="Times New Roman"/>
              </w:rPr>
              <w:t>лейкоциты</w:t>
            </w:r>
            <w:proofErr w:type="gramStart"/>
            <w:r w:rsidRPr="00B65E61">
              <w:rPr>
                <w:rStyle w:val="6Calibri"/>
                <w:rFonts w:ascii="Times New Roman" w:hAnsi="Times New Roman" w:cs="Times New Roman"/>
              </w:rPr>
              <w:t>,с</w:t>
            </w:r>
            <w:proofErr w:type="gramEnd"/>
            <w:r w:rsidRPr="00B65E61">
              <w:rPr>
                <w:rStyle w:val="6Calibri"/>
                <w:rFonts w:ascii="Times New Roman" w:hAnsi="Times New Roman" w:cs="Times New Roman"/>
              </w:rPr>
              <w:t>оэ,эритроциты,лейкоцитарная</w:t>
            </w:r>
            <w:proofErr w:type="spellEnd"/>
            <w:r w:rsidRPr="00B65E61">
              <w:rPr>
                <w:rStyle w:val="6Calibri"/>
                <w:rFonts w:ascii="Times New Roman" w:hAnsi="Times New Roman" w:cs="Times New Roman"/>
              </w:rPr>
              <w:t xml:space="preserve"> формула)</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 xml:space="preserve">Определение антител к бледной трепонеме </w:t>
            </w:r>
            <w:r w:rsidRPr="00B65E61">
              <w:rPr>
                <w:rStyle w:val="6Calibri"/>
                <w:rFonts w:ascii="Times New Roman" w:eastAsiaTheme="minorHAnsi" w:hAnsi="Times New Roman" w:cs="Times New Roman"/>
                <w:lang w:bidi="en-US"/>
              </w:rPr>
              <w:t>(</w:t>
            </w:r>
            <w:proofErr w:type="spellStart"/>
            <w:r w:rsidRPr="00B65E61">
              <w:rPr>
                <w:rStyle w:val="6Calibri"/>
                <w:rFonts w:ascii="Times New Roman" w:eastAsiaTheme="minorHAnsi" w:hAnsi="Times New Roman" w:cs="Times New Roman"/>
                <w:lang w:val="en-US" w:bidi="en-US"/>
              </w:rPr>
              <w:t>TreponemaPallidum</w:t>
            </w:r>
            <w:proofErr w:type="spellEnd"/>
            <w:r w:rsidRPr="00B65E61">
              <w:rPr>
                <w:rStyle w:val="6Calibri"/>
                <w:rFonts w:ascii="Times New Roman" w:eastAsiaTheme="minorHAnsi" w:hAnsi="Times New Roman" w:cs="Times New Roman"/>
                <w:lang w:bidi="en-US"/>
              </w:rPr>
              <w:t xml:space="preserve">) </w:t>
            </w:r>
            <w:r w:rsidRPr="00B65E61">
              <w:rPr>
                <w:rStyle w:val="6Calibri"/>
                <w:rFonts w:ascii="Times New Roman" w:eastAsiaTheme="minorHAnsi" w:hAnsi="Times New Roman" w:cs="Times New Roman"/>
              </w:rPr>
              <w:t xml:space="preserve">в </w:t>
            </w:r>
            <w:proofErr w:type="spellStart"/>
            <w:r w:rsidRPr="00B65E61">
              <w:rPr>
                <w:rStyle w:val="6Calibri"/>
                <w:rFonts w:ascii="Times New Roman" w:eastAsiaTheme="minorHAnsi" w:hAnsi="Times New Roman" w:cs="Times New Roman"/>
              </w:rPr>
              <w:t>нетрепонемных</w:t>
            </w:r>
            <w:proofErr w:type="spellEnd"/>
            <w:r w:rsidRPr="00B65E61">
              <w:rPr>
                <w:rStyle w:val="6Calibri"/>
                <w:rFonts w:ascii="Times New Roman" w:eastAsiaTheme="minorHAnsi" w:hAnsi="Times New Roman" w:cs="Times New Roman"/>
              </w:rPr>
              <w:t xml:space="preserve"> тестах (</w:t>
            </w:r>
            <w:r w:rsidRPr="00B65E61">
              <w:rPr>
                <w:rStyle w:val="6Calibri"/>
                <w:rFonts w:ascii="Times New Roman" w:eastAsiaTheme="minorHAnsi" w:hAnsi="Times New Roman" w:cs="Times New Roman"/>
                <w:lang w:val="en-US"/>
              </w:rPr>
              <w:t>RPR</w:t>
            </w:r>
            <w:r w:rsidRPr="00B65E61">
              <w:rPr>
                <w:rStyle w:val="6Calibri"/>
                <w:rFonts w:ascii="Times New Roman" w:eastAsiaTheme="minorHAnsi" w:hAnsi="Times New Roman" w:cs="Times New Roman"/>
              </w:rPr>
              <w:t>, РМП) (качественное и полуколичественное исследование) в сыворотке крови</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Общий анализ мочи</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vAlign w:val="center"/>
          </w:tcPr>
          <w:p w:rsidR="00F2583F" w:rsidRPr="00B65E61" w:rsidRDefault="00F2583F" w:rsidP="002528AF">
            <w:pPr>
              <w:pStyle w:val="60"/>
              <w:shd w:val="clear" w:color="auto" w:fill="auto"/>
              <w:spacing w:line="220" w:lineRule="exact"/>
            </w:pPr>
            <w:r w:rsidRPr="00B65E61">
              <w:rPr>
                <w:rStyle w:val="6Calibri"/>
                <w:rFonts w:ascii="Times New Roman" w:hAnsi="Times New Roman" w:cs="Times New Roman"/>
              </w:rPr>
              <w:t xml:space="preserve">Исследование уровня глюкозы крови </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pStyle w:val="60"/>
              <w:shd w:val="clear" w:color="auto" w:fill="auto"/>
              <w:spacing w:line="220" w:lineRule="exact"/>
            </w:pPr>
            <w:r w:rsidRPr="00B65E61">
              <w:rPr>
                <w:rStyle w:val="6Calibri"/>
                <w:rFonts w:ascii="Times New Roman" w:hAnsi="Times New Roman" w:cs="Times New Roman"/>
              </w:rPr>
              <w:t xml:space="preserve">Исследование уровня холестерина в сыворотке крови </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Pr>
                <w:rStyle w:val="6Calibri"/>
                <w:rFonts w:ascii="Times New Roman" w:eastAsiaTheme="minorHAnsi" w:hAnsi="Times New Roman" w:cs="Times New Roman"/>
              </w:rPr>
              <w:t>Взятие</w:t>
            </w:r>
            <w:r w:rsidRPr="00B65E61">
              <w:rPr>
                <w:rStyle w:val="6Calibri"/>
                <w:rFonts w:ascii="Times New Roman" w:eastAsiaTheme="minorHAnsi" w:hAnsi="Times New Roman" w:cs="Times New Roman"/>
              </w:rPr>
              <w:t xml:space="preserve"> крови из периферической вены</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Исследование кала на гельминты</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sidRPr="00B65E61">
              <w:rPr>
                <w:rStyle w:val="6Calibri"/>
                <w:rFonts w:ascii="Times New Roman" w:eastAsiaTheme="minorHAnsi" w:hAnsi="Times New Roman" w:cs="Times New Roman"/>
              </w:rPr>
              <w:t xml:space="preserve">Микроскопическое исследование отпечатков с поверхности кожи </w:t>
            </w:r>
            <w:proofErr w:type="spellStart"/>
            <w:r w:rsidRPr="00B65E61">
              <w:rPr>
                <w:rStyle w:val="6Calibri"/>
                <w:rFonts w:ascii="Times New Roman" w:eastAsiaTheme="minorHAnsi" w:hAnsi="Times New Roman" w:cs="Times New Roman"/>
              </w:rPr>
              <w:t>перианальных</w:t>
            </w:r>
            <w:proofErr w:type="spellEnd"/>
            <w:r w:rsidRPr="00B65E61">
              <w:rPr>
                <w:rStyle w:val="6Calibri"/>
                <w:rFonts w:ascii="Times New Roman" w:eastAsiaTheme="minorHAnsi" w:hAnsi="Times New Roman" w:cs="Times New Roman"/>
              </w:rPr>
              <w:t xml:space="preserve"> складок на яйца остриц (</w:t>
            </w:r>
            <w:proofErr w:type="spellStart"/>
            <w:r w:rsidRPr="00B65E61">
              <w:rPr>
                <w:rStyle w:val="6Calibri"/>
                <w:rFonts w:ascii="Times New Roman" w:eastAsiaTheme="minorHAnsi" w:hAnsi="Times New Roman" w:cs="Times New Roman"/>
                <w:lang w:val="en-US"/>
              </w:rPr>
              <w:t>Enterobius</w:t>
            </w:r>
            <w:proofErr w:type="spellEnd"/>
            <w:r>
              <w:rPr>
                <w:rStyle w:val="6Calibri"/>
                <w:rFonts w:ascii="Times New Roman" w:eastAsiaTheme="minorHAnsi" w:hAnsi="Times New Roman" w:cs="Times New Roman"/>
              </w:rPr>
              <w:t xml:space="preserve"> </w:t>
            </w:r>
            <w:proofErr w:type="spellStart"/>
            <w:r w:rsidRPr="00B65E61">
              <w:rPr>
                <w:rStyle w:val="6Calibri"/>
                <w:rFonts w:ascii="Times New Roman" w:eastAsiaTheme="minorHAnsi" w:hAnsi="Times New Roman" w:cs="Times New Roman"/>
                <w:lang w:val="en-US"/>
              </w:rPr>
              <w:t>vermicularius</w:t>
            </w:r>
            <w:proofErr w:type="spellEnd"/>
            <w:r w:rsidRPr="00B65E61">
              <w:rPr>
                <w:rStyle w:val="6Calibri"/>
                <w:rFonts w:ascii="Times New Roman" w:eastAsiaTheme="minorHAnsi" w:hAnsi="Times New Roman" w:cs="Times New Roman"/>
              </w:rPr>
              <w:t>)</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Pr>
                <w:rStyle w:val="6Calibri"/>
                <w:rFonts w:ascii="Times New Roman" w:eastAsiaTheme="minorHAnsi" w:hAnsi="Times New Roman" w:cs="Times New Roman"/>
              </w:rPr>
              <w:t>Проведение электрокардиографических  исследований</w:t>
            </w:r>
            <w:r w:rsidRPr="00B65E61">
              <w:rPr>
                <w:rStyle w:val="6Calibri"/>
                <w:rFonts w:ascii="Times New Roman" w:eastAsiaTheme="minorHAnsi" w:hAnsi="Times New Roman" w:cs="Times New Roman"/>
              </w:rPr>
              <w:t xml:space="preserve"> </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21</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sidRPr="00B65E61">
              <w:rPr>
                <w:rFonts w:ascii="Times New Roman" w:hAnsi="Times New Roman" w:cs="Times New Roman"/>
              </w:rPr>
              <w:t>Ультразвуковое исследование молочных желез</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6</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sidRPr="00B65E61">
              <w:rPr>
                <w:rFonts w:ascii="Times New Roman" w:hAnsi="Times New Roman" w:cs="Times New Roman"/>
              </w:rPr>
              <w:t>Исследование неспровоцированных дыхательных объемов и потоков</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4</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sidRPr="00B65E61">
              <w:rPr>
                <w:rFonts w:ascii="Times New Roman" w:hAnsi="Times New Roman" w:cs="Times New Roman"/>
              </w:rPr>
              <w:t>Рентгенография</w:t>
            </w:r>
            <w:r>
              <w:rPr>
                <w:rFonts w:ascii="Times New Roman" w:hAnsi="Times New Roman" w:cs="Times New Roman"/>
              </w:rPr>
              <w:t xml:space="preserve"> </w:t>
            </w:r>
            <w:r w:rsidRPr="00B65E61">
              <w:rPr>
                <w:rFonts w:ascii="Times New Roman" w:hAnsi="Times New Roman" w:cs="Times New Roman"/>
              </w:rPr>
              <w:t>легких</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4</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sidRPr="00B65E61">
              <w:rPr>
                <w:rFonts w:ascii="Times New Roman" w:hAnsi="Times New Roman" w:cs="Times New Roman"/>
              </w:rPr>
              <w:t>Микроскопическое исследование влагалищных мазков</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19</w:t>
            </w:r>
          </w:p>
        </w:tc>
      </w:tr>
      <w:tr w:rsidR="00F2583F" w:rsidRPr="00B65E61" w:rsidTr="002528AF">
        <w:tc>
          <w:tcPr>
            <w:tcW w:w="709" w:type="dxa"/>
          </w:tcPr>
          <w:p w:rsidR="00F2583F" w:rsidRPr="00B65E61" w:rsidRDefault="00F2583F" w:rsidP="002528AF">
            <w:pPr>
              <w:pStyle w:val="a7"/>
              <w:numPr>
                <w:ilvl w:val="0"/>
                <w:numId w:val="18"/>
              </w:numPr>
              <w:ind w:left="33" w:firstLine="0"/>
              <w:contextualSpacing/>
            </w:pPr>
          </w:p>
        </w:tc>
        <w:tc>
          <w:tcPr>
            <w:tcW w:w="6379" w:type="dxa"/>
          </w:tcPr>
          <w:p w:rsidR="00F2583F" w:rsidRPr="00B65E61" w:rsidRDefault="00F2583F" w:rsidP="002528AF">
            <w:pPr>
              <w:rPr>
                <w:rFonts w:ascii="Times New Roman" w:hAnsi="Times New Roman" w:cs="Times New Roman"/>
              </w:rPr>
            </w:pPr>
            <w:r w:rsidRPr="00B65E61">
              <w:rPr>
                <w:rFonts w:ascii="Times New Roman" w:hAnsi="Times New Roman" w:cs="Times New Roman"/>
              </w:rPr>
              <w:t>Цитологическое исследование препарата тканей  влагалища</w:t>
            </w:r>
          </w:p>
        </w:tc>
        <w:tc>
          <w:tcPr>
            <w:tcW w:w="2268" w:type="dxa"/>
          </w:tcPr>
          <w:p w:rsidR="00F2583F" w:rsidRPr="00B65E61" w:rsidRDefault="00F2583F" w:rsidP="002528AF">
            <w:pPr>
              <w:jc w:val="center"/>
              <w:rPr>
                <w:rFonts w:ascii="Times New Roman" w:hAnsi="Times New Roman" w:cs="Times New Roman"/>
              </w:rPr>
            </w:pPr>
            <w:r>
              <w:rPr>
                <w:rFonts w:ascii="Times New Roman" w:hAnsi="Times New Roman" w:cs="Times New Roman"/>
              </w:rPr>
              <w:t>19</w:t>
            </w:r>
          </w:p>
        </w:tc>
      </w:tr>
    </w:tbl>
    <w:p w:rsidR="00F2583F" w:rsidRDefault="00F2583F" w:rsidP="00F2583F">
      <w:pPr>
        <w:rPr>
          <w:sz w:val="2"/>
          <w:szCs w:val="2"/>
        </w:rPr>
      </w:pPr>
    </w:p>
    <w:p w:rsidR="00F2583F" w:rsidRDefault="00F2583F" w:rsidP="00F2583F">
      <w:pPr>
        <w:rPr>
          <w:sz w:val="2"/>
          <w:szCs w:val="2"/>
        </w:rPr>
      </w:pPr>
    </w:p>
    <w:p w:rsidR="00F2583F" w:rsidRDefault="00F2583F" w:rsidP="00F2583F">
      <w:pPr>
        <w:spacing w:line="240" w:lineRule="auto"/>
        <w:rPr>
          <w:rFonts w:ascii="Times New Roman" w:hAnsi="Times New Roman" w:cs="Times New Roman"/>
          <w:b/>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Default="008B1B03" w:rsidP="008B1B03">
      <w:pPr>
        <w:spacing w:line="240" w:lineRule="auto"/>
        <w:rPr>
          <w:rFonts w:ascii="Times New Roman" w:hAnsi="Times New Roman" w:cs="Times New Roman"/>
          <w:color w:val="383838"/>
          <w:sz w:val="24"/>
          <w:szCs w:val="24"/>
        </w:rPr>
      </w:pPr>
    </w:p>
    <w:p w:rsidR="008B1B03" w:rsidRPr="00A9372F" w:rsidRDefault="008B1B03" w:rsidP="008B1B03">
      <w:pPr>
        <w:spacing w:line="240" w:lineRule="auto"/>
        <w:rPr>
          <w:rFonts w:ascii="Times New Roman" w:hAnsi="Times New Roman" w:cs="Times New Roman"/>
          <w:color w:val="383838"/>
          <w:sz w:val="24"/>
          <w:szCs w:val="24"/>
        </w:rPr>
      </w:pPr>
    </w:p>
    <w:p w:rsidR="008B1B03" w:rsidRDefault="008B1B03"/>
    <w:sectPr w:rsidR="008B1B03" w:rsidSect="00A06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BE" w:rsidRDefault="00125CBE" w:rsidP="008B1B03">
      <w:pPr>
        <w:spacing w:after="0" w:line="240" w:lineRule="auto"/>
      </w:pPr>
      <w:r>
        <w:separator/>
      </w:r>
    </w:p>
  </w:endnote>
  <w:endnote w:type="continuationSeparator" w:id="0">
    <w:p w:rsidR="00125CBE" w:rsidRDefault="00125CBE" w:rsidP="008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BE" w:rsidRDefault="00125CBE" w:rsidP="008B1B03">
      <w:pPr>
        <w:spacing w:after="0" w:line="240" w:lineRule="auto"/>
      </w:pPr>
      <w:r>
        <w:separator/>
      </w:r>
    </w:p>
  </w:footnote>
  <w:footnote w:type="continuationSeparator" w:id="0">
    <w:p w:rsidR="00125CBE" w:rsidRDefault="00125CBE" w:rsidP="008B1B03">
      <w:pPr>
        <w:spacing w:after="0" w:line="240" w:lineRule="auto"/>
      </w:pPr>
      <w:r>
        <w:continuationSeparator/>
      </w:r>
    </w:p>
  </w:footnote>
  <w:footnote w:id="1">
    <w:p w:rsidR="00155FEA" w:rsidRDefault="00155FEA" w:rsidP="00C12380">
      <w:pPr>
        <w:pStyle w:val="a9"/>
      </w:pPr>
      <w:r>
        <w:rPr>
          <w:rStyle w:val="ab"/>
        </w:rPr>
        <w:footnoteRef/>
      </w:r>
      <w:r>
        <w:t xml:space="preserve"> В случае</w:t>
      </w:r>
      <w:proofErr w:type="gramStart"/>
      <w:r>
        <w:t>,</w:t>
      </w:r>
      <w:proofErr w:type="gramEnd"/>
      <w:r>
        <w:t xml:space="preserve"> если начальная (максимальная) цена контракта превышает 100млн. рублей (</w:t>
      </w:r>
      <w:r w:rsidRPr="00300AE0">
        <w:t xml:space="preserve">Постановление Правительства РФ от 4 сентября 2013 г. </w:t>
      </w:r>
      <w:r>
        <w:t>№</w:t>
      </w:r>
      <w:r w:rsidRPr="00300AE0">
        <w:t> 775</w:t>
      </w:r>
      <w:r>
        <w:t xml:space="preserve">) </w:t>
      </w:r>
    </w:p>
  </w:footnote>
  <w:footnote w:id="2">
    <w:p w:rsidR="00155FEA" w:rsidRDefault="00155FEA" w:rsidP="00C12380">
      <w:pPr>
        <w:pStyle w:val="a9"/>
        <w:rPr>
          <w:sz w:val="18"/>
          <w:szCs w:val="18"/>
        </w:rPr>
      </w:pPr>
      <w:r w:rsidRPr="007637D6">
        <w:rPr>
          <w:rStyle w:val="ab"/>
          <w:sz w:val="18"/>
          <w:szCs w:val="18"/>
        </w:rPr>
        <w:footnoteRef/>
      </w:r>
      <w:r w:rsidRPr="007637D6">
        <w:rPr>
          <w:sz w:val="18"/>
          <w:szCs w:val="18"/>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7637D6">
        <w:rPr>
          <w:sz w:val="18"/>
          <w:szCs w:val="18"/>
        </w:rPr>
        <w:t>,</w:t>
      </w:r>
      <w:proofErr w:type="gramEnd"/>
      <w:r w:rsidRPr="007637D6">
        <w:rPr>
          <w:sz w:val="18"/>
          <w:szCs w:val="18"/>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7637D6">
        <w:rPr>
          <w:sz w:val="18"/>
          <w:szCs w:val="18"/>
        </w:rPr>
        <w:t>,</w:t>
      </w:r>
      <w:proofErr w:type="gramEnd"/>
      <w:r w:rsidRPr="007637D6">
        <w:rPr>
          <w:sz w:val="18"/>
          <w:szCs w:val="18"/>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637D6">
        <w:rPr>
          <w:sz w:val="18"/>
          <w:szCs w:val="18"/>
        </w:rPr>
        <w:t>,</w:t>
      </w:r>
      <w:proofErr w:type="gramEnd"/>
      <w:r w:rsidRPr="007637D6">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p w:rsidR="00155FEA" w:rsidRPr="00F2583F" w:rsidRDefault="00155FEA" w:rsidP="002528AF">
      <w:pPr>
        <w:autoSpaceDE w:val="0"/>
        <w:autoSpaceDN w:val="0"/>
        <w:spacing w:after="0" w:line="240" w:lineRule="auto"/>
        <w:jc w:val="both"/>
        <w:rPr>
          <w:rFonts w:ascii="Times New Roman" w:hAnsi="Times New Roman" w:cs="Times New Roman"/>
          <w:kern w:val="16"/>
          <w:sz w:val="24"/>
          <w:szCs w:val="24"/>
        </w:rPr>
      </w:pPr>
      <w:r>
        <w:rPr>
          <w:rFonts w:ascii="Times New Roman" w:hAnsi="Times New Roman" w:cs="Times New Roman"/>
          <w:sz w:val="24"/>
          <w:szCs w:val="24"/>
        </w:rPr>
        <w:t>Директор                                                                                                             Е.Б. Комисаренко</w:t>
      </w:r>
    </w:p>
    <w:p w:rsidR="00155FEA" w:rsidRPr="007637D6" w:rsidRDefault="00155FEA" w:rsidP="00C12380">
      <w:pPr>
        <w:pStyle w:val="a9"/>
        <w:rPr>
          <w:sz w:val="18"/>
          <w:szCs w:val="18"/>
        </w:rPr>
      </w:pPr>
    </w:p>
  </w:footnote>
  <w:footnote w:id="3">
    <w:p w:rsidR="00155FEA" w:rsidRDefault="00155FEA" w:rsidP="00F2583F">
      <w:pPr>
        <w:autoSpaceDE w:val="0"/>
        <w:autoSpaceDN w:val="0"/>
        <w:adjustRightInd w:val="0"/>
        <w:spacing w:after="0" w:line="240" w:lineRule="auto"/>
        <w:ind w:firstLine="540"/>
        <w:jc w:val="both"/>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155FEA" w:rsidRDefault="00155FEA" w:rsidP="00F2583F">
      <w:pPr>
        <w:autoSpaceDE w:val="0"/>
        <w:autoSpaceDN w:val="0"/>
        <w:adjustRightInd w:val="0"/>
        <w:spacing w:after="0" w:line="240" w:lineRule="auto"/>
        <w:ind w:firstLine="540"/>
        <w:jc w:val="both"/>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155FEA" w:rsidRDefault="00155FEA" w:rsidP="00F2583F">
      <w:pPr>
        <w:autoSpaceDE w:val="0"/>
        <w:autoSpaceDN w:val="0"/>
        <w:adjustRightInd w:val="0"/>
        <w:spacing w:after="0" w:line="240" w:lineRule="auto"/>
        <w:ind w:firstLine="540"/>
        <w:jc w:val="both"/>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155FEA" w:rsidRDefault="00155FEA" w:rsidP="00F2583F">
      <w:pPr>
        <w:autoSpaceDE w:val="0"/>
        <w:autoSpaceDN w:val="0"/>
        <w:adjustRightInd w:val="0"/>
        <w:spacing w:after="0" w:line="240" w:lineRule="auto"/>
        <w:ind w:firstLine="540"/>
        <w:jc w:val="both"/>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155FEA" w:rsidRDefault="00155FEA" w:rsidP="00F2583F">
      <w:pPr>
        <w:autoSpaceDE w:val="0"/>
        <w:autoSpaceDN w:val="0"/>
        <w:adjustRightInd w:val="0"/>
        <w:spacing w:after="0" w:line="240" w:lineRule="auto"/>
        <w:ind w:firstLine="540"/>
        <w:jc w:val="both"/>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155FEA" w:rsidRDefault="00155FEA" w:rsidP="00F2583F">
      <w:pPr>
        <w:autoSpaceDE w:val="0"/>
        <w:autoSpaceDN w:val="0"/>
        <w:adjustRightInd w:val="0"/>
        <w:spacing w:after="0" w:line="240" w:lineRule="auto"/>
        <w:ind w:firstLine="540"/>
        <w:jc w:val="both"/>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155FEA" w:rsidRDefault="00155FEA" w:rsidP="00F2583F">
      <w:pPr>
        <w:autoSpaceDE w:val="0"/>
        <w:autoSpaceDN w:val="0"/>
        <w:adjustRightInd w:val="0"/>
        <w:spacing w:after="0" w:line="240" w:lineRule="auto"/>
        <w:ind w:firstLine="540"/>
        <w:jc w:val="both"/>
        <w:rPr>
          <w:sz w:val="18"/>
          <w:szCs w:val="18"/>
        </w:rPr>
      </w:pPr>
    </w:p>
    <w:p w:rsidR="00155FEA" w:rsidRDefault="00155FEA" w:rsidP="00F2583F">
      <w:pPr>
        <w:autoSpaceDE w:val="0"/>
        <w:autoSpaceDN w:val="0"/>
        <w:adjustRightInd w:val="0"/>
        <w:spacing w:after="0" w:line="240" w:lineRule="auto"/>
        <w:ind w:firstLine="540"/>
        <w:jc w:val="both"/>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155FEA" w:rsidRDefault="00155FEA" w:rsidP="00F2583F">
      <w:pPr>
        <w:autoSpaceDE w:val="0"/>
        <w:autoSpaceDN w:val="0"/>
        <w:adjustRightInd w:val="0"/>
        <w:spacing w:after="0" w:line="240" w:lineRule="auto"/>
        <w:ind w:firstLine="540"/>
        <w:jc w:val="both"/>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155FEA" w:rsidRDefault="00155FEA" w:rsidP="00F2583F">
      <w:pPr>
        <w:autoSpaceDE w:val="0"/>
        <w:autoSpaceDN w:val="0"/>
        <w:adjustRightInd w:val="0"/>
        <w:spacing w:after="0" w:line="240" w:lineRule="auto"/>
        <w:ind w:firstLine="540"/>
        <w:jc w:val="both"/>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4">
    <w:p w:rsidR="00155FEA" w:rsidRDefault="00155FEA" w:rsidP="00F2583F">
      <w:pPr>
        <w:autoSpaceDE w:val="0"/>
        <w:autoSpaceDN w:val="0"/>
        <w:adjustRightInd w:val="0"/>
        <w:spacing w:after="0" w:line="240" w:lineRule="auto"/>
        <w:ind w:firstLine="540"/>
        <w:jc w:val="both"/>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155FEA" w:rsidRDefault="00155FEA" w:rsidP="00F2583F">
      <w:pPr>
        <w:autoSpaceDE w:val="0"/>
        <w:autoSpaceDN w:val="0"/>
        <w:adjustRightInd w:val="0"/>
        <w:spacing w:after="0" w:line="240" w:lineRule="auto"/>
        <w:ind w:firstLine="540"/>
        <w:jc w:val="both"/>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55FEA" w:rsidRDefault="00155FEA" w:rsidP="00F2583F">
      <w:pPr>
        <w:autoSpaceDE w:val="0"/>
        <w:autoSpaceDN w:val="0"/>
        <w:adjustRightInd w:val="0"/>
        <w:spacing w:after="0" w:line="240" w:lineRule="auto"/>
        <w:ind w:firstLine="540"/>
        <w:jc w:val="both"/>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5">
    <w:p w:rsidR="00155FEA" w:rsidRDefault="00155FEA" w:rsidP="00F2583F">
      <w:pPr>
        <w:autoSpaceDE w:val="0"/>
        <w:autoSpaceDN w:val="0"/>
        <w:adjustRightInd w:val="0"/>
        <w:spacing w:after="0" w:line="240" w:lineRule="auto"/>
        <w:ind w:firstLine="540"/>
        <w:jc w:val="both"/>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155FEA" w:rsidRDefault="00155FEA" w:rsidP="00F2583F">
      <w:pPr>
        <w:autoSpaceDE w:val="0"/>
        <w:autoSpaceDN w:val="0"/>
        <w:adjustRightInd w:val="0"/>
        <w:spacing w:after="0" w:line="240" w:lineRule="auto"/>
        <w:ind w:firstLine="540"/>
        <w:jc w:val="both"/>
        <w:rPr>
          <w:sz w:val="18"/>
          <w:szCs w:val="18"/>
        </w:rPr>
      </w:pPr>
      <w:r>
        <w:rPr>
          <w:sz w:val="18"/>
          <w:szCs w:val="18"/>
        </w:rPr>
        <w:t>б) 5000 рублей, если цена настоящего Контракта составляет от 3 млн. рублей до 50 млн. рублей (включительно);</w:t>
      </w:r>
    </w:p>
    <w:p w:rsidR="00155FEA" w:rsidRDefault="00155FEA" w:rsidP="00F2583F">
      <w:pPr>
        <w:autoSpaceDE w:val="0"/>
        <w:autoSpaceDN w:val="0"/>
        <w:adjustRightInd w:val="0"/>
        <w:spacing w:after="0" w:line="240" w:lineRule="auto"/>
        <w:ind w:firstLine="540"/>
        <w:jc w:val="both"/>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55FEA" w:rsidRPr="00F2583F" w:rsidRDefault="00155FEA" w:rsidP="00F2583F">
      <w:pPr>
        <w:autoSpaceDE w:val="0"/>
        <w:autoSpaceDN w:val="0"/>
        <w:adjustRightInd w:val="0"/>
        <w:spacing w:after="0" w:line="240" w:lineRule="auto"/>
        <w:ind w:firstLine="540"/>
        <w:jc w:val="both"/>
        <w:rPr>
          <w:sz w:val="18"/>
          <w:szCs w:val="18"/>
        </w:rPr>
      </w:pPr>
      <w:r>
        <w:rPr>
          <w:sz w:val="18"/>
          <w:szCs w:val="18"/>
        </w:rPr>
        <w:t>г) 100000 рублей, если цена настоящего Контракта превышает 100 млн. рублей.</w:t>
      </w:r>
    </w:p>
  </w:footnote>
  <w:footnote w:id="6">
    <w:p w:rsidR="00155FEA" w:rsidRDefault="00155FEA" w:rsidP="00F2583F">
      <w:pPr>
        <w:autoSpaceDE w:val="0"/>
        <w:autoSpaceDN w:val="0"/>
        <w:adjustRightInd w:val="0"/>
        <w:spacing w:after="0" w:line="240" w:lineRule="auto"/>
        <w:ind w:firstLine="540"/>
        <w:jc w:val="both"/>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155FEA" w:rsidRDefault="00155FEA" w:rsidP="00F2583F">
      <w:pPr>
        <w:autoSpaceDE w:val="0"/>
        <w:autoSpaceDN w:val="0"/>
        <w:adjustRightInd w:val="0"/>
        <w:spacing w:after="0" w:line="240" w:lineRule="auto"/>
        <w:ind w:firstLine="540"/>
        <w:jc w:val="both"/>
        <w:rPr>
          <w:sz w:val="18"/>
          <w:szCs w:val="18"/>
        </w:rPr>
      </w:pPr>
    </w:p>
    <w:p w:rsidR="00155FEA" w:rsidRDefault="00155FEA" w:rsidP="00F2583F">
      <w:pPr>
        <w:autoSpaceDE w:val="0"/>
        <w:autoSpaceDN w:val="0"/>
        <w:adjustRightInd w:val="0"/>
        <w:spacing w:after="0" w:line="240" w:lineRule="auto"/>
        <w:ind w:firstLine="540"/>
        <w:jc w:val="both"/>
        <w:rPr>
          <w:sz w:val="18"/>
          <w:szCs w:val="18"/>
        </w:rPr>
      </w:pPr>
      <w:r>
        <w:rPr>
          <w:sz w:val="18"/>
          <w:szCs w:val="18"/>
        </w:rPr>
        <w:t>б) 5000 рублей, если цена настоящего Контракта составляет от 3 млн. рублей до 50 млн. рублей (включительно);</w:t>
      </w:r>
    </w:p>
    <w:p w:rsidR="00155FEA" w:rsidRDefault="00155FEA" w:rsidP="00F2583F">
      <w:pPr>
        <w:autoSpaceDE w:val="0"/>
        <w:autoSpaceDN w:val="0"/>
        <w:adjustRightInd w:val="0"/>
        <w:spacing w:after="0" w:line="240" w:lineRule="auto"/>
        <w:ind w:firstLine="540"/>
        <w:jc w:val="both"/>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155FEA" w:rsidRDefault="00155FEA" w:rsidP="00F2583F">
      <w:pPr>
        <w:autoSpaceDE w:val="0"/>
        <w:autoSpaceDN w:val="0"/>
        <w:adjustRightInd w:val="0"/>
        <w:spacing w:after="0" w:line="240" w:lineRule="auto"/>
        <w:ind w:firstLine="540"/>
        <w:jc w:val="both"/>
        <w:rPr>
          <w:sz w:val="18"/>
          <w:szCs w:val="18"/>
        </w:rPr>
      </w:pPr>
      <w:r>
        <w:rPr>
          <w:sz w:val="18"/>
          <w:szCs w:val="18"/>
        </w:rPr>
        <w:t>г) 100000 рублей, если цена настоящего Контракта превышает 100 млн. рублей.</w:t>
      </w:r>
    </w:p>
    <w:p w:rsidR="00155FEA" w:rsidRDefault="00155FEA" w:rsidP="002528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Е.Б. Комисаренко</w:t>
      </w:r>
    </w:p>
    <w:p w:rsidR="00155FEA" w:rsidRPr="002528AF" w:rsidRDefault="00155FEA" w:rsidP="00F2583F">
      <w:pPr>
        <w:autoSpaceDE w:val="0"/>
        <w:autoSpaceDN w:val="0"/>
        <w:adjustRightInd w:val="0"/>
        <w:spacing w:after="0" w:line="240" w:lineRule="auto"/>
        <w:ind w:firstLine="540"/>
        <w:jc w:val="both"/>
        <w:rPr>
          <w:rFonts w:ascii="Times New Roman" w:hAnsi="Times New Roman" w:cs="Times New Roman"/>
          <w:sz w:val="18"/>
          <w:szCs w:val="18"/>
        </w:rPr>
      </w:pPr>
    </w:p>
  </w:footnote>
  <w:footnote w:id="7">
    <w:p w:rsidR="00155FEA" w:rsidRPr="002D4A0B" w:rsidRDefault="00155FEA" w:rsidP="00F2583F">
      <w:pPr>
        <w:pStyle w:val="a9"/>
        <w:spacing w:after="0"/>
        <w:rPr>
          <w:sz w:val="16"/>
        </w:rPr>
      </w:pPr>
      <w:r>
        <w:rPr>
          <w:rStyle w:val="ab"/>
        </w:rPr>
        <w:footnoteRef/>
      </w:r>
      <w:r>
        <w:t xml:space="preserve"> </w:t>
      </w:r>
      <w:r w:rsidRPr="002D4A0B">
        <w:rPr>
          <w:sz w:val="16"/>
        </w:rPr>
        <w:t>При проведен</w:t>
      </w:r>
      <w:proofErr w:type="gramStart"/>
      <w:r w:rsidRPr="002D4A0B">
        <w:rPr>
          <w:sz w:val="16"/>
        </w:rPr>
        <w:t>ии ау</w:t>
      </w:r>
      <w:proofErr w:type="gramEnd"/>
      <w:r w:rsidRPr="002D4A0B">
        <w:rPr>
          <w:sz w:val="16"/>
        </w:rPr>
        <w:t>кциона в электронной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DAD"/>
    <w:multiLevelType w:val="multilevel"/>
    <w:tmpl w:val="8C2E2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98526E"/>
    <w:multiLevelType w:val="multilevel"/>
    <w:tmpl w:val="0C6E1F8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F5675F"/>
    <w:multiLevelType w:val="multilevel"/>
    <w:tmpl w:val="035C3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9F28E6"/>
    <w:multiLevelType w:val="multilevel"/>
    <w:tmpl w:val="807C8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C2325D"/>
    <w:multiLevelType w:val="hybridMultilevel"/>
    <w:tmpl w:val="8D3CCFD0"/>
    <w:lvl w:ilvl="0" w:tplc="599C4B5C">
      <w:start w:val="1"/>
      <w:numFmt w:val="upperRoman"/>
      <w:lvlText w:val="%1."/>
      <w:lvlJc w:val="left"/>
      <w:pPr>
        <w:ind w:left="1004" w:hanging="720"/>
      </w:pPr>
      <w:rPr>
        <w:rFonts w:ascii="Arial" w:hAnsi="Arial" w:cs="Arial" w:hint="default"/>
        <w:sz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0">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8701347"/>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6336F1"/>
    <w:multiLevelType w:val="hybridMultilevel"/>
    <w:tmpl w:val="53BC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635F2B"/>
    <w:multiLevelType w:val="hybridMultilevel"/>
    <w:tmpl w:val="847C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0"/>
  </w:num>
  <w:num w:numId="11">
    <w:abstractNumId w:val="3"/>
  </w:num>
  <w:num w:numId="12">
    <w:abstractNumId w:val="5"/>
  </w:num>
  <w:num w:numId="13">
    <w:abstractNumId w:val="2"/>
  </w:num>
  <w:num w:numId="14">
    <w:abstractNumId w:val="8"/>
  </w:num>
  <w:num w:numId="15">
    <w:abstractNumId w:val="7"/>
  </w:num>
  <w:num w:numId="16">
    <w:abstractNumId w:val="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1B03"/>
    <w:rsid w:val="00060FDF"/>
    <w:rsid w:val="000B4656"/>
    <w:rsid w:val="000C12D5"/>
    <w:rsid w:val="000E76C9"/>
    <w:rsid w:val="0010485D"/>
    <w:rsid w:val="0010521D"/>
    <w:rsid w:val="00125CBE"/>
    <w:rsid w:val="00155FEA"/>
    <w:rsid w:val="002528AF"/>
    <w:rsid w:val="002D5D4D"/>
    <w:rsid w:val="0039073B"/>
    <w:rsid w:val="0041475D"/>
    <w:rsid w:val="005A3D69"/>
    <w:rsid w:val="0082007E"/>
    <w:rsid w:val="008B1B03"/>
    <w:rsid w:val="008D2B8D"/>
    <w:rsid w:val="00974719"/>
    <w:rsid w:val="009A455C"/>
    <w:rsid w:val="009F273D"/>
    <w:rsid w:val="00A06943"/>
    <w:rsid w:val="00B40F77"/>
    <w:rsid w:val="00C12380"/>
    <w:rsid w:val="00EC323F"/>
    <w:rsid w:val="00EF6FCB"/>
    <w:rsid w:val="00F05959"/>
    <w:rsid w:val="00F236F1"/>
    <w:rsid w:val="00F2583F"/>
    <w:rsid w:val="00F6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B1B0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8B1B03"/>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8B1B0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8B1B03"/>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B1B03"/>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8B1B03"/>
    <w:rPr>
      <w:rFonts w:ascii="Times New Roman" w:eastAsia="Times New Roman" w:hAnsi="Times New Roman" w:cs="Times New Roman"/>
      <w:b/>
      <w:bCs/>
      <w:sz w:val="30"/>
      <w:szCs w:val="30"/>
    </w:rPr>
  </w:style>
  <w:style w:type="character" w:customStyle="1" w:styleId="30">
    <w:name w:val="Заголовок 3 Знак"/>
    <w:basedOn w:val="a0"/>
    <w:link w:val="3"/>
    <w:rsid w:val="008B1B03"/>
    <w:rPr>
      <w:rFonts w:ascii="Arial" w:eastAsia="Times New Roman" w:hAnsi="Arial" w:cs="Arial"/>
      <w:b/>
      <w:bCs/>
      <w:sz w:val="24"/>
      <w:szCs w:val="24"/>
    </w:rPr>
  </w:style>
  <w:style w:type="character" w:customStyle="1" w:styleId="40">
    <w:name w:val="Заголовок 4 Знак"/>
    <w:basedOn w:val="a0"/>
    <w:link w:val="4"/>
    <w:rsid w:val="008B1B03"/>
    <w:rPr>
      <w:rFonts w:ascii="Arial" w:eastAsia="Times New Roman" w:hAnsi="Arial" w:cs="Arial"/>
      <w:sz w:val="24"/>
      <w:szCs w:val="24"/>
    </w:rPr>
  </w:style>
  <w:style w:type="paragraph" w:customStyle="1" w:styleId="ConsPlusNormal">
    <w:name w:val="ConsPlusNormal"/>
    <w:link w:val="ConsPlusNormal0"/>
    <w:rsid w:val="008B1B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B03"/>
    <w:rPr>
      <w:rFonts w:ascii="Arial" w:eastAsia="Times New Roman" w:hAnsi="Arial" w:cs="Arial"/>
      <w:sz w:val="20"/>
      <w:szCs w:val="20"/>
    </w:rPr>
  </w:style>
  <w:style w:type="character" w:styleId="a3">
    <w:name w:val="Hyperlink"/>
    <w:uiPriority w:val="99"/>
    <w:rsid w:val="008B1B03"/>
    <w:rPr>
      <w:color w:val="0000FF"/>
      <w:u w:val="single"/>
    </w:rPr>
  </w:style>
  <w:style w:type="paragraph" w:styleId="a4">
    <w:name w:val="Date"/>
    <w:basedOn w:val="a"/>
    <w:next w:val="a"/>
    <w:link w:val="a5"/>
    <w:uiPriority w:val="99"/>
    <w:rsid w:val="008B1B03"/>
    <w:pPr>
      <w:spacing w:after="60" w:line="240" w:lineRule="auto"/>
      <w:jc w:val="both"/>
    </w:pPr>
    <w:rPr>
      <w:rFonts w:ascii="Times New Roman" w:eastAsia="Times New Roman" w:hAnsi="Times New Roman" w:cs="Times New Roman"/>
      <w:sz w:val="24"/>
      <w:szCs w:val="24"/>
    </w:rPr>
  </w:style>
  <w:style w:type="character" w:customStyle="1" w:styleId="a5">
    <w:name w:val="Дата Знак"/>
    <w:basedOn w:val="a0"/>
    <w:link w:val="a4"/>
    <w:uiPriority w:val="99"/>
    <w:rsid w:val="008B1B03"/>
    <w:rPr>
      <w:rFonts w:ascii="Times New Roman" w:eastAsia="Times New Roman" w:hAnsi="Times New Roman" w:cs="Times New Roman"/>
      <w:sz w:val="24"/>
      <w:szCs w:val="24"/>
    </w:rPr>
  </w:style>
  <w:style w:type="paragraph" w:styleId="a6">
    <w:name w:val="Normal (Web)"/>
    <w:basedOn w:val="a"/>
    <w:uiPriority w:val="99"/>
    <w:rsid w:val="008B1B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8B1B03"/>
    <w:pPr>
      <w:spacing w:after="0" w:line="240" w:lineRule="auto"/>
      <w:ind w:left="720"/>
    </w:pPr>
    <w:rPr>
      <w:rFonts w:ascii="Times New Roman" w:eastAsia="Times New Roman" w:hAnsi="Times New Roman" w:cs="Times New Roman"/>
      <w:sz w:val="24"/>
      <w:szCs w:val="24"/>
    </w:rPr>
  </w:style>
  <w:style w:type="paragraph" w:styleId="a8">
    <w:name w:val="No Spacing"/>
    <w:uiPriority w:val="1"/>
    <w:qFormat/>
    <w:rsid w:val="008B1B03"/>
    <w:pPr>
      <w:spacing w:after="0" w:line="240" w:lineRule="auto"/>
    </w:pPr>
    <w:rPr>
      <w:rFonts w:ascii="Times New Roman" w:eastAsia="Times New Roman" w:hAnsi="Times New Roman" w:cs="Times New Roman"/>
      <w:sz w:val="24"/>
      <w:szCs w:val="24"/>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8B1B03"/>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8B1B03"/>
    <w:rPr>
      <w:rFonts w:ascii="Times New Roman" w:eastAsia="Times New Roman" w:hAnsi="Times New Roman" w:cs="Times New Roman"/>
      <w:sz w:val="20"/>
      <w:szCs w:val="20"/>
    </w:rPr>
  </w:style>
  <w:style w:type="character" w:styleId="ab">
    <w:name w:val="footnote reference"/>
    <w:uiPriority w:val="99"/>
    <w:unhideWhenUsed/>
    <w:rsid w:val="008B1B03"/>
    <w:rPr>
      <w:vertAlign w:val="superscript"/>
    </w:rPr>
  </w:style>
  <w:style w:type="paragraph" w:styleId="ac">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rsid w:val="008B1B03"/>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8B1B03"/>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c"/>
    <w:locked/>
    <w:rsid w:val="008B1B03"/>
    <w:rPr>
      <w:rFonts w:ascii="Times New Roman" w:eastAsia="Times New Roman" w:hAnsi="Times New Roman" w:cs="Times New Roman"/>
      <w:sz w:val="24"/>
      <w:szCs w:val="24"/>
    </w:rPr>
  </w:style>
  <w:style w:type="paragraph" w:customStyle="1" w:styleId="ae">
    <w:name w:val="Обычный + по ширине"/>
    <w:basedOn w:val="a"/>
    <w:uiPriority w:val="99"/>
    <w:rsid w:val="008B1B03"/>
    <w:pPr>
      <w:spacing w:after="0" w:line="240" w:lineRule="auto"/>
      <w:jc w:val="both"/>
    </w:pPr>
    <w:rPr>
      <w:rFonts w:ascii="Times New Roman" w:eastAsia="Times New Roman" w:hAnsi="Times New Roman" w:cs="Times New Roman"/>
      <w:sz w:val="24"/>
      <w:szCs w:val="24"/>
    </w:rPr>
  </w:style>
  <w:style w:type="character" w:customStyle="1" w:styleId="iceouttxt6">
    <w:name w:val="iceouttxt6"/>
    <w:basedOn w:val="a0"/>
    <w:rsid w:val="008B1B03"/>
    <w:rPr>
      <w:rFonts w:ascii="Arial" w:hAnsi="Arial" w:cs="Arial" w:hint="default"/>
      <w:color w:val="666666"/>
      <w:sz w:val="15"/>
      <w:szCs w:val="15"/>
    </w:rPr>
  </w:style>
  <w:style w:type="character" w:customStyle="1" w:styleId="12">
    <w:name w:val="Заголовок №1 (2)_"/>
    <w:basedOn w:val="a0"/>
    <w:link w:val="120"/>
    <w:rsid w:val="00060FD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060FDF"/>
    <w:rPr>
      <w:rFonts w:ascii="Times New Roman" w:eastAsia="Times New Roman" w:hAnsi="Times New Roman" w:cs="Times New Roman"/>
      <w:shd w:val="clear" w:color="auto" w:fill="FFFFFF"/>
    </w:rPr>
  </w:style>
  <w:style w:type="character" w:customStyle="1" w:styleId="121">
    <w:name w:val="Заголовок №1 (2) + Не полужирный"/>
    <w:basedOn w:val="12"/>
    <w:rsid w:val="00060FD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Calibri">
    <w:name w:val="Основной текст (6) + Calibri"/>
    <w:basedOn w:val="6"/>
    <w:rsid w:val="00060FDF"/>
    <w:rPr>
      <w:rFonts w:ascii="Calibri" w:eastAsia="Calibri" w:hAnsi="Calibri" w:cs="Calibri"/>
      <w:color w:val="000000"/>
      <w:spacing w:val="0"/>
      <w:w w:val="100"/>
      <w:position w:val="0"/>
      <w:shd w:val="clear" w:color="auto" w:fill="FFFFFF"/>
      <w:lang w:val="ru-RU" w:eastAsia="ru-RU" w:bidi="ru-RU"/>
    </w:rPr>
  </w:style>
  <w:style w:type="paragraph" w:customStyle="1" w:styleId="120">
    <w:name w:val="Заголовок №1 (2)"/>
    <w:basedOn w:val="a"/>
    <w:link w:val="12"/>
    <w:rsid w:val="00060FDF"/>
    <w:pPr>
      <w:widowControl w:val="0"/>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60">
    <w:name w:val="Основной текст (6)"/>
    <w:basedOn w:val="a"/>
    <w:link w:val="6"/>
    <w:rsid w:val="00060FDF"/>
    <w:pPr>
      <w:widowControl w:val="0"/>
      <w:shd w:val="clear" w:color="auto" w:fill="FFFFFF"/>
      <w:spacing w:after="0" w:line="250" w:lineRule="exact"/>
    </w:pPr>
    <w:rPr>
      <w:rFonts w:ascii="Times New Roman" w:eastAsia="Times New Roman" w:hAnsi="Times New Roman" w:cs="Times New Roman"/>
    </w:rPr>
  </w:style>
  <w:style w:type="table" w:styleId="af">
    <w:name w:val="Table Grid"/>
    <w:basedOn w:val="a1"/>
    <w:uiPriority w:val="39"/>
    <w:rsid w:val="00060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60FDF"/>
    <w:rPr>
      <w:rFonts w:ascii="Times New Roman" w:eastAsia="Times New Roman" w:hAnsi="Times New Roman" w:cs="Times New Roman"/>
      <w:b/>
      <w:bCs/>
      <w:sz w:val="14"/>
      <w:szCs w:val="14"/>
      <w:shd w:val="clear" w:color="auto" w:fill="FFFFFF"/>
    </w:rPr>
  </w:style>
  <w:style w:type="character" w:customStyle="1" w:styleId="265pt">
    <w:name w:val="Основной текст (2) + 6;5 pt;Не полужирный"/>
    <w:basedOn w:val="21"/>
    <w:rsid w:val="00060FD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22">
    <w:name w:val="Основной текст (2)"/>
    <w:basedOn w:val="a"/>
    <w:link w:val="21"/>
    <w:rsid w:val="00060FDF"/>
    <w:pPr>
      <w:widowControl w:val="0"/>
      <w:shd w:val="clear" w:color="auto" w:fill="FFFFFF"/>
      <w:spacing w:after="0" w:line="178" w:lineRule="exact"/>
      <w:jc w:val="center"/>
    </w:pPr>
    <w:rPr>
      <w:rFonts w:ascii="Times New Roman" w:eastAsia="Times New Roman" w:hAnsi="Times New Roman" w:cs="Times New Roman"/>
      <w:b/>
      <w:bCs/>
      <w:sz w:val="14"/>
      <w:szCs w:val="14"/>
    </w:rPr>
  </w:style>
  <w:style w:type="paragraph" w:customStyle="1" w:styleId="ConsNormal">
    <w:name w:val="ConsNormal"/>
    <w:semiHidden/>
    <w:rsid w:val="00C123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header"/>
    <w:basedOn w:val="a"/>
    <w:link w:val="af1"/>
    <w:uiPriority w:val="99"/>
    <w:semiHidden/>
    <w:unhideWhenUsed/>
    <w:rsid w:val="00B40F7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0F77"/>
  </w:style>
  <w:style w:type="paragraph" w:styleId="af2">
    <w:name w:val="footer"/>
    <w:basedOn w:val="a"/>
    <w:link w:val="af3"/>
    <w:uiPriority w:val="99"/>
    <w:semiHidden/>
    <w:unhideWhenUsed/>
    <w:rsid w:val="00B40F7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40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92852B7150A77149949388355EEFFC4F7BC2B113EFECA9631C39A6B2A03637684A1B3D39C3466Bb9m2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8E9A235EEFFC4F77CBB515EEECA9631C39A6B2A03637684A1B3D39C3466Ab9m6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FA92852B7150A77149949388355EEFFC497AC2B113EDB1A36B4535A4B5AF69206F03173C39C347b6mDN" TargetMode="Externa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hyperlink" Target="consultantplus://offline/ref=FA92852B7150A77149949388355EEFFC467DCDB311EDB1A36B4535A4B5AF69206F03173C39C346b6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F5F7-57F2-49A8-BA4C-AA69BF6F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43</Pages>
  <Words>14887</Words>
  <Characters>84861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9</cp:revision>
  <cp:lastPrinted>2018-04-12T07:18:00Z</cp:lastPrinted>
  <dcterms:created xsi:type="dcterms:W3CDTF">2018-02-06T12:48:00Z</dcterms:created>
  <dcterms:modified xsi:type="dcterms:W3CDTF">2018-04-12T07:33:00Z</dcterms:modified>
</cp:coreProperties>
</file>