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B" w:rsidRPr="00CC7D6F" w:rsidRDefault="00AE0B3D" w:rsidP="00D0410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AE0B3D">
        <w:rPr>
          <w:b/>
          <w:bCs/>
        </w:rPr>
        <w:t xml:space="preserve">. </w:t>
      </w:r>
      <w:r w:rsidR="002E0CCB" w:rsidRPr="002E0CCB">
        <w:rPr>
          <w:b/>
          <w:bCs/>
        </w:rPr>
        <w:t xml:space="preserve"> «</w:t>
      </w:r>
      <w:r>
        <w:rPr>
          <w:b/>
          <w:color w:val="000000"/>
        </w:rPr>
        <w:t>ОБОСНОВАНИЕ  НАЧАЛЬНОЙ (МАКСИМАЛЬНОЙ) ЦЕНЫ КОНТРАКТА</w:t>
      </w:r>
      <w:r w:rsidR="002E0CCB"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2E0CCB" w:rsidRPr="009B6946" w:rsidRDefault="00D04109" w:rsidP="009B6946">
      <w:pPr>
        <w:autoSpaceDE w:val="0"/>
        <w:autoSpaceDN w:val="0"/>
        <w:adjustRightInd w:val="0"/>
        <w:spacing w:after="0"/>
        <w:jc w:val="center"/>
      </w:pPr>
      <w:r w:rsidRPr="00D04109">
        <w:t xml:space="preserve">Аукцион в </w:t>
      </w:r>
      <w:r w:rsidRPr="009B6946">
        <w:t xml:space="preserve">электронной форме </w:t>
      </w:r>
      <w:r w:rsidR="009B6946" w:rsidRPr="009B6946">
        <w:t xml:space="preserve">на право заключения муниципального контракта на </w:t>
      </w:r>
      <w:r w:rsidR="009B6946" w:rsidRPr="009B6946">
        <w:br/>
        <w:t>выполнение работ по модернизации АС «Бюджет» и АС «УРМ» для организации эффективного управления закупками продукции для муниципальных нужд и нужд бюджетных учреждений</w:t>
      </w:r>
      <w:r w:rsidRPr="009B694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2337"/>
        <w:gridCol w:w="3098"/>
        <w:gridCol w:w="1937"/>
        <w:gridCol w:w="1843"/>
        <w:gridCol w:w="2176"/>
        <w:gridCol w:w="4203"/>
      </w:tblGrid>
      <w:tr w:rsidR="002E0CCB" w:rsidRPr="00D04109" w:rsidTr="00CC7D6F">
        <w:trPr>
          <w:trHeight w:val="861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Согласно приложению №2 к документации</w:t>
            </w:r>
          </w:p>
        </w:tc>
      </w:tr>
      <w:tr w:rsidR="002E0CCB" w:rsidRPr="00D04109" w:rsidTr="00CC7D6F">
        <w:trPr>
          <w:trHeight w:val="723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ind w:right="156"/>
            </w:pPr>
            <w:r w:rsidRPr="00D04109">
              <w:rPr>
                <w:sz w:val="22"/>
                <w:szCs w:val="22"/>
              </w:rPr>
              <w:t>Метод сопоставимых рыночных цен.</w:t>
            </w:r>
          </w:p>
          <w:p w:rsidR="002E0CCB" w:rsidRPr="00D04109" w:rsidRDefault="002E0CCB" w:rsidP="00C213A7">
            <w:pPr>
              <w:ind w:right="156"/>
            </w:pPr>
          </w:p>
        </w:tc>
      </w:tr>
      <w:tr w:rsidR="0045048C" w:rsidRPr="00D04109" w:rsidTr="00CC7D6F">
        <w:trPr>
          <w:trHeight w:val="205"/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CC7D6F">
        <w:trPr>
          <w:trHeight w:val="705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9B6946" w:rsidRDefault="00CC7D6F" w:rsidP="009B6946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9B6946">
              <w:rPr>
                <w:bCs/>
                <w:sz w:val="22"/>
                <w:szCs w:val="22"/>
                <w:lang w:val="en-US"/>
              </w:rPr>
              <w:t>143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9B6946">
              <w:rPr>
                <w:bCs/>
                <w:sz w:val="22"/>
                <w:szCs w:val="22"/>
                <w:lang w:val="en-US"/>
              </w:rPr>
              <w:t>30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9B6946">
              <w:rPr>
                <w:bCs/>
                <w:sz w:val="22"/>
                <w:szCs w:val="22"/>
                <w:lang w:val="en-US"/>
              </w:rPr>
              <w:t>0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9B6946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9B6946" w:rsidRDefault="00CC7D6F" w:rsidP="009B694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9B6946">
              <w:rPr>
                <w:bCs/>
                <w:sz w:val="22"/>
                <w:szCs w:val="22"/>
                <w:lang w:val="en-US"/>
              </w:rPr>
              <w:t>30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9B6946">
              <w:rPr>
                <w:bCs/>
                <w:sz w:val="22"/>
                <w:szCs w:val="22"/>
                <w:lang w:val="en-US"/>
              </w:rPr>
              <w:t>31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9B6946">
              <w:rPr>
                <w:bCs/>
                <w:sz w:val="22"/>
                <w:szCs w:val="22"/>
                <w:lang w:val="en-US"/>
              </w:rPr>
              <w:t>0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9B6946"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9B6946" w:rsidRDefault="00600ABD" w:rsidP="009B694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9B6946">
              <w:rPr>
                <w:bCs/>
                <w:sz w:val="22"/>
                <w:szCs w:val="22"/>
                <w:lang w:val="en-US"/>
              </w:rPr>
              <w:t>1409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9B6946">
              <w:rPr>
                <w:bCs/>
                <w:sz w:val="22"/>
                <w:szCs w:val="22"/>
                <w:lang w:val="en-US"/>
              </w:rPr>
              <w:t>31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9B6946">
              <w:rPr>
                <w:bCs/>
                <w:sz w:val="22"/>
                <w:szCs w:val="22"/>
                <w:lang w:val="en-US"/>
              </w:rPr>
              <w:t>0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9B6946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CC7D6F">
        <w:trPr>
          <w:trHeight w:val="412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9B6946" w:rsidP="0045048C">
            <w:pPr>
              <w:spacing w:after="0"/>
              <w:jc w:val="center"/>
              <w:rPr>
                <w:b/>
                <w:bCs/>
              </w:rPr>
            </w:pPr>
            <w:r w:rsidRPr="009B6946">
              <w:t>выполнение работ по модернизации АС «Бюджет» и АС «УРМ» для организации эффективного управления закупками продукции для муниципальных нужд и нужд бюджетных учреждений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CC7D6F">
        <w:trPr>
          <w:trHeight w:val="111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9B6946" w:rsidP="00DC76C3">
            <w:pPr>
              <w:rPr>
                <w:b/>
                <w:bCs/>
              </w:rPr>
            </w:pPr>
            <w:r>
              <w:rPr>
                <w:rFonts w:eastAsiaTheme="minorHAnsi"/>
                <w:lang w:val="en-US"/>
              </w:rPr>
              <w:t>600 000</w:t>
            </w:r>
            <w:r w:rsidR="0045048C" w:rsidRPr="00DC76C3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9B6946" w:rsidP="00CC7D6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800 000</w:t>
            </w:r>
            <w:r w:rsidR="0045048C" w:rsidRPr="00D0410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9B6946" w:rsidP="00DC76C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700 000</w:t>
            </w:r>
            <w:r w:rsidRPr="00D04109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9B6946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700 000</w:t>
            </w:r>
            <w:r w:rsidRPr="00D04109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45048C" w:rsidRPr="00D04109" w:rsidTr="00CC7D6F">
        <w:trPr>
          <w:trHeight w:val="1166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9B6946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700 000</w:t>
            </w:r>
            <w:r w:rsidR="00DC76C3" w:rsidRPr="00D04109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9B694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n-US"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01</w:t>
            </w:r>
            <w:r w:rsidRPr="00D04109">
              <w:rPr>
                <w:b/>
                <w:bCs/>
                <w:sz w:val="22"/>
                <w:szCs w:val="22"/>
              </w:rPr>
              <w:t>.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D04109">
              <w:rPr>
                <w:b/>
                <w:bCs/>
                <w:sz w:val="22"/>
                <w:szCs w:val="22"/>
              </w:rPr>
              <w:t>.201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9B6946" w:rsidRDefault="009B6946" w:rsidP="002E0CCB">
      <w:pPr>
        <w:jc w:val="left"/>
        <w:rPr>
          <w:sz w:val="28"/>
          <w:szCs w:val="28"/>
          <w:lang w:val="en-US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9B69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CCB"/>
    <w:rsid w:val="00182C2C"/>
    <w:rsid w:val="00243B28"/>
    <w:rsid w:val="002E0CCB"/>
    <w:rsid w:val="003355BB"/>
    <w:rsid w:val="00357954"/>
    <w:rsid w:val="0045048C"/>
    <w:rsid w:val="004F1D12"/>
    <w:rsid w:val="00600ABD"/>
    <w:rsid w:val="00751E09"/>
    <w:rsid w:val="008C37E9"/>
    <w:rsid w:val="009B6946"/>
    <w:rsid w:val="00AA7B2F"/>
    <w:rsid w:val="00AE0B3D"/>
    <w:rsid w:val="00CC7D6F"/>
    <w:rsid w:val="00D04109"/>
    <w:rsid w:val="00DA5087"/>
    <w:rsid w:val="00DC76C3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Smirnov_AA</dc:creator>
  <cp:keywords/>
  <dc:description/>
  <cp:lastModifiedBy>Смирнов Александр Александрович</cp:lastModifiedBy>
  <cp:revision>9</cp:revision>
  <dcterms:created xsi:type="dcterms:W3CDTF">2014-11-25T07:46:00Z</dcterms:created>
  <dcterms:modified xsi:type="dcterms:W3CDTF">2016-11-01T07:33:00Z</dcterms:modified>
</cp:coreProperties>
</file>