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5A3C57" w:rsidRDefault="004D09A5" w:rsidP="00F94B50">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8174A4" w:rsidRDefault="008174A4" w:rsidP="00F94B50">
            <w:pPr>
              <w:keepNext/>
              <w:keepLines/>
              <w:widowControl w:val="0"/>
              <w:suppressLineNumbers/>
              <w:suppressAutoHyphens/>
              <w:jc w:val="right"/>
              <w:rPr>
                <w:sz w:val="26"/>
                <w:szCs w:val="26"/>
              </w:rPr>
            </w:pPr>
          </w:p>
          <w:p w:rsidR="00B205C8" w:rsidRDefault="008174A4" w:rsidP="00F94B50">
            <w:pPr>
              <w:keepNext/>
              <w:keepLines/>
              <w:widowControl w:val="0"/>
              <w:suppressLineNumbers/>
              <w:suppressAutoHyphens/>
              <w:jc w:val="right"/>
              <w:rPr>
                <w:sz w:val="26"/>
                <w:szCs w:val="26"/>
              </w:rPr>
            </w:pPr>
            <w:r>
              <w:rPr>
                <w:sz w:val="26"/>
                <w:szCs w:val="26"/>
              </w:rPr>
              <w:t>Директор</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8174A4">
              <w:rPr>
                <w:sz w:val="26"/>
                <w:szCs w:val="26"/>
              </w:rPr>
              <w:t xml:space="preserve">И.А. Ефремова </w:t>
            </w:r>
            <w:r w:rsidR="00B205C8">
              <w:rPr>
                <w:sz w:val="26"/>
                <w:szCs w:val="26"/>
              </w:rPr>
              <w:t xml:space="preserve"> </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8174A4">
              <w:rPr>
                <w:sz w:val="26"/>
                <w:szCs w:val="26"/>
              </w:rPr>
              <w:t>6</w:t>
            </w:r>
            <w:r w:rsidR="005C3B42" w:rsidRPr="00B205C8">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Default="004D09A5" w:rsidP="004D09A5">
      <w:pPr>
        <w:keepNext/>
        <w:keepLines/>
        <w:widowControl w:val="0"/>
        <w:suppressLineNumbers/>
        <w:suppressAutoHyphens/>
        <w:jc w:val="center"/>
        <w:rPr>
          <w:b/>
          <w:bCs/>
        </w:rPr>
      </w:pPr>
    </w:p>
    <w:p w:rsidR="00702CFA" w:rsidRDefault="00702CFA" w:rsidP="004D09A5">
      <w:pPr>
        <w:keepNext/>
        <w:keepLines/>
        <w:widowControl w:val="0"/>
        <w:suppressLineNumbers/>
        <w:suppressAutoHyphens/>
        <w:jc w:val="center"/>
        <w:rPr>
          <w:b/>
          <w:bCs/>
        </w:rPr>
      </w:pPr>
    </w:p>
    <w:p w:rsidR="00702CFA" w:rsidRDefault="00702CFA" w:rsidP="004D09A5">
      <w:pPr>
        <w:keepNext/>
        <w:keepLines/>
        <w:widowControl w:val="0"/>
        <w:suppressLineNumbers/>
        <w:suppressAutoHyphens/>
        <w:jc w:val="center"/>
        <w:rPr>
          <w:b/>
          <w:bCs/>
        </w:rPr>
      </w:pPr>
    </w:p>
    <w:p w:rsidR="005C3B42" w:rsidRPr="00481ADD" w:rsidRDefault="005C3B42" w:rsidP="00B205C8">
      <w:pPr>
        <w:keepNext/>
        <w:keepLines/>
        <w:widowControl w:val="0"/>
        <w:suppressLineNumbers/>
        <w:suppressAutoHyphens/>
        <w:rPr>
          <w:b/>
          <w:bCs/>
        </w:rPr>
      </w:pPr>
    </w:p>
    <w:p w:rsidR="004D09A5" w:rsidRPr="005A3C57" w:rsidRDefault="005C3B42" w:rsidP="00702CFA">
      <w:pPr>
        <w:keepNext/>
        <w:keepLines/>
        <w:widowControl w:val="0"/>
        <w:suppressLineNumbers/>
        <w:suppressAutoHyphens/>
        <w:jc w:val="center"/>
        <w:rPr>
          <w:b/>
          <w:bCs/>
        </w:rPr>
      </w:pPr>
      <w:r>
        <w:rPr>
          <w:b/>
          <w:bCs/>
        </w:rPr>
        <w:t>201</w:t>
      </w:r>
      <w:r w:rsidR="008174A4">
        <w:rPr>
          <w:b/>
          <w:bCs/>
        </w:rPr>
        <w:t>6</w:t>
      </w:r>
      <w:r w:rsidR="004D09A5" w:rsidRPr="005A3C57">
        <w:rPr>
          <w:b/>
          <w:bCs/>
        </w:rPr>
        <w:t xml:space="preserve"> г.</w:t>
      </w:r>
      <w:r w:rsidR="004D09A5" w:rsidRPr="005A3C57">
        <w:rPr>
          <w:b/>
          <w:bCs/>
        </w:rPr>
        <w:br w:type="page"/>
      </w:r>
      <w:bookmarkStart w:id="1" w:name="_Ref248571702"/>
      <w:r w:rsidR="00B205C8">
        <w:rPr>
          <w:b/>
          <w:bCs/>
          <w:lang w:val="en-US"/>
        </w:rPr>
        <w:lastRenderedPageBreak/>
        <w:t>I</w:t>
      </w:r>
      <w:r w:rsidR="00B205C8" w:rsidRPr="00B205C8">
        <w:rPr>
          <w:b/>
          <w:bCs/>
        </w:rPr>
        <w:t xml:space="preserve">. </w:t>
      </w:r>
      <w:r w:rsidR="004D09A5" w:rsidRPr="005A3C57">
        <w:rPr>
          <w:b/>
          <w:bCs/>
        </w:rPr>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3276B5">
            <w:pPr>
              <w:keepNext/>
              <w:keepLines/>
              <w:widowControl w:val="0"/>
              <w:suppressLineNumbers/>
              <w:suppressAutoHyphens/>
              <w:rPr>
                <w:sz w:val="22"/>
                <w:szCs w:val="22"/>
                <w:u w:val="single"/>
              </w:rPr>
            </w:pPr>
            <w:r w:rsidRPr="005A3C57">
              <w:rPr>
                <w:i/>
              </w:rPr>
              <w:t>Указывается с 01.0</w:t>
            </w:r>
            <w:r w:rsidR="003276B5">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E410DE">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7D410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D4109">
              <w:rPr>
                <w:sz w:val="22"/>
                <w:szCs w:val="22"/>
              </w:rPr>
              <w:t>Заведующий хозяйством групп детей дошкольного возраста</w:t>
            </w:r>
            <w:r w:rsidRPr="005A3C57">
              <w:rPr>
                <w:sz w:val="22"/>
                <w:szCs w:val="22"/>
              </w:rPr>
              <w:t xml:space="preserve"> </w:t>
            </w:r>
            <w:r w:rsidR="00702CFA">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702CFA" w:rsidRPr="00702CFA">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702CFA" w:rsidRPr="00702CFA">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оператора электронной </w:t>
            </w:r>
            <w:r w:rsidRPr="005A3C5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5D31">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DA5D31">
              <w:rPr>
                <w:bCs/>
                <w:sz w:val="22"/>
                <w:szCs w:val="22"/>
              </w:rPr>
              <w:t>.</w:t>
            </w:r>
            <w:r w:rsidR="00481ADD" w:rsidRPr="00481ADD">
              <w:rPr>
                <w:bCs/>
                <w:sz w:val="22"/>
                <w:szCs w:val="22"/>
              </w:rPr>
              <w:t xml:space="preserve"> </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spacing w:after="0"/>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F73CD3">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790168">
            <w:pPr>
              <w:tabs>
                <w:tab w:val="left" w:pos="709"/>
              </w:tabs>
              <w:spacing w:after="0"/>
              <w:rPr>
                <w:rFonts w:ascii="Calibri" w:eastAsia="Calibri" w:hAnsi="Calibri"/>
                <w:sz w:val="22"/>
                <w:szCs w:val="22"/>
              </w:rPr>
            </w:pPr>
            <w:r w:rsidRPr="005A3C57">
              <w:rPr>
                <w:bCs/>
                <w:sz w:val="22"/>
                <w:szCs w:val="22"/>
              </w:rPr>
              <w:t xml:space="preserve">Поставка товара должна </w:t>
            </w:r>
            <w:proofErr w:type="gramStart"/>
            <w:r w:rsidR="00B13CAF" w:rsidRPr="00B13CAF">
              <w:rPr>
                <w:bCs/>
                <w:sz w:val="22"/>
                <w:szCs w:val="22"/>
              </w:rPr>
              <w:t xml:space="preserve">с </w:t>
            </w:r>
            <w:r w:rsidR="00790168">
              <w:rPr>
                <w:bCs/>
                <w:sz w:val="22"/>
                <w:szCs w:val="22"/>
              </w:rPr>
              <w:t>даты заключения</w:t>
            </w:r>
            <w:proofErr w:type="gramEnd"/>
            <w:r w:rsidR="00790168">
              <w:rPr>
                <w:bCs/>
                <w:sz w:val="22"/>
                <w:szCs w:val="22"/>
              </w:rPr>
              <w:t xml:space="preserve"> гражданско-правового договора</w:t>
            </w:r>
            <w:r w:rsidR="00B13CAF" w:rsidRPr="00B13CAF">
              <w:rPr>
                <w:bCs/>
                <w:sz w:val="22"/>
                <w:szCs w:val="22"/>
              </w:rPr>
              <w:t xml:space="preserve"> </w:t>
            </w:r>
            <w:r w:rsidR="00F73CD3">
              <w:rPr>
                <w:bCs/>
                <w:sz w:val="22"/>
                <w:szCs w:val="22"/>
              </w:rPr>
              <w:t>п</w:t>
            </w:r>
            <w:r w:rsidR="007D4109">
              <w:rPr>
                <w:bCs/>
                <w:sz w:val="22"/>
                <w:szCs w:val="22"/>
              </w:rPr>
              <w:t>о 30.06</w:t>
            </w:r>
            <w:r w:rsidRPr="005A3C57">
              <w:rPr>
                <w:bCs/>
                <w:sz w:val="22"/>
                <w:szCs w:val="22"/>
              </w:rPr>
              <w:t>.201</w:t>
            </w:r>
            <w:r w:rsidR="007D4109">
              <w:rPr>
                <w:bCs/>
                <w:sz w:val="22"/>
                <w:szCs w:val="22"/>
              </w:rPr>
              <w:t>7</w:t>
            </w:r>
            <w:r w:rsidR="000F7B67">
              <w:rPr>
                <w:bCs/>
                <w:sz w:val="22"/>
                <w:szCs w:val="22"/>
              </w:rPr>
              <w:t xml:space="preserve"> </w:t>
            </w:r>
            <w:r w:rsidRPr="005A3C57">
              <w:rPr>
                <w:bCs/>
                <w:sz w:val="22"/>
                <w:szCs w:val="22"/>
              </w:rPr>
              <w:t xml:space="preserve">г. по письменной заявке Заказчика 3 раза в неделю (понедельник, среда, пятница)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7D4109" w:rsidP="00F94B50">
            <w:pPr>
              <w:rPr>
                <w:b/>
                <w:snapToGrid w:val="0"/>
                <w:sz w:val="22"/>
                <w:szCs w:val="22"/>
              </w:rPr>
            </w:pPr>
            <w:r>
              <w:rPr>
                <w:b/>
                <w:snapToGrid w:val="0"/>
                <w:sz w:val="22"/>
                <w:szCs w:val="22"/>
              </w:rPr>
              <w:t xml:space="preserve">565 000 </w:t>
            </w:r>
            <w:r w:rsidR="00702CFA">
              <w:rPr>
                <w:b/>
                <w:snapToGrid w:val="0"/>
                <w:sz w:val="22"/>
                <w:szCs w:val="22"/>
              </w:rPr>
              <w:t>(</w:t>
            </w:r>
            <w:r>
              <w:rPr>
                <w:b/>
                <w:snapToGrid w:val="0"/>
                <w:sz w:val="22"/>
                <w:szCs w:val="22"/>
              </w:rPr>
              <w:t>пятьсот шестьдесят пять</w:t>
            </w:r>
            <w:r w:rsidR="008174A4">
              <w:rPr>
                <w:b/>
                <w:snapToGrid w:val="0"/>
                <w:sz w:val="22"/>
                <w:szCs w:val="22"/>
              </w:rPr>
              <w:t>) рубл</w:t>
            </w:r>
            <w:r>
              <w:rPr>
                <w:b/>
                <w:snapToGrid w:val="0"/>
                <w:sz w:val="22"/>
                <w:szCs w:val="22"/>
              </w:rPr>
              <w:t>ей 0</w:t>
            </w:r>
            <w:r w:rsidR="00702CFA">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8174A4" w:rsidP="001D1BF0">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w:t>
            </w:r>
            <w:r w:rsidR="00F73CD3">
              <w:rPr>
                <w:bCs/>
                <w:sz w:val="22"/>
                <w:szCs w:val="22"/>
              </w:rPr>
              <w:t>ОДУКТОВ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7D4109">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w:t>
            </w:r>
          </w:p>
          <w:p w:rsidR="00CB1CE5" w:rsidRDefault="004D09A5" w:rsidP="00F94B50">
            <w:pPr>
              <w:keepNext/>
              <w:keepLines/>
              <w:widowControl w:val="0"/>
              <w:suppressLineNumbers/>
              <w:suppressAutoHyphens/>
              <w:jc w:val="left"/>
              <w:rPr>
                <w:sz w:val="22"/>
                <w:szCs w:val="22"/>
              </w:rPr>
            </w:pPr>
            <w:r w:rsidRPr="005A3C57">
              <w:rPr>
                <w:sz w:val="22"/>
                <w:szCs w:val="22"/>
              </w:rPr>
              <w:t xml:space="preserve">используемой для формирования цены </w:t>
            </w: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контракта и расчетов с поставщиками (исполнителями, </w:t>
            </w:r>
            <w:r w:rsidRPr="005A3C57">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0F66F1" w:rsidRDefault="000F66F1" w:rsidP="000F66F1">
            <w:pPr>
              <w:snapToGrid w:val="0"/>
              <w:rPr>
                <w:sz w:val="22"/>
                <w:szCs w:val="22"/>
              </w:rPr>
            </w:pPr>
            <w:proofErr w:type="gramStart"/>
            <w:r w:rsidRPr="000F66F1">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F66F1">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0F66F1" w:rsidRDefault="000F66F1" w:rsidP="000F66F1">
            <w:pPr>
              <w:snapToGrid w:val="0"/>
              <w:rPr>
                <w:sz w:val="22"/>
                <w:szCs w:val="22"/>
              </w:rPr>
            </w:pPr>
            <w:r w:rsidRPr="000F66F1">
              <w:rPr>
                <w:sz w:val="22"/>
                <w:szCs w:val="22"/>
              </w:rPr>
              <w:t>В случае</w:t>
            </w:r>
            <w:proofErr w:type="gramStart"/>
            <w:r w:rsidRPr="000F66F1">
              <w:rPr>
                <w:sz w:val="22"/>
                <w:szCs w:val="22"/>
              </w:rPr>
              <w:t>,</w:t>
            </w:r>
            <w:proofErr w:type="gramEnd"/>
            <w:r w:rsidRPr="000F66F1">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0F66F1" w:rsidRDefault="000F66F1" w:rsidP="000F66F1">
            <w:pPr>
              <w:snapToGrid w:val="0"/>
              <w:rPr>
                <w:sz w:val="22"/>
                <w:szCs w:val="22"/>
              </w:rPr>
            </w:pPr>
            <w:r w:rsidRPr="000F66F1">
              <w:rPr>
                <w:sz w:val="22"/>
                <w:szCs w:val="22"/>
              </w:rPr>
              <w:t>Требования к участникам закупки:</w:t>
            </w:r>
          </w:p>
          <w:p w:rsidR="000F66F1" w:rsidRPr="000F66F1" w:rsidRDefault="000F66F1" w:rsidP="000F66F1">
            <w:pPr>
              <w:snapToGrid w:val="0"/>
              <w:rPr>
                <w:sz w:val="22"/>
                <w:szCs w:val="22"/>
              </w:rPr>
            </w:pPr>
            <w:r w:rsidRPr="000F66F1">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0F66F1" w:rsidRDefault="000F66F1" w:rsidP="000F66F1">
            <w:pPr>
              <w:snapToGrid w:val="0"/>
              <w:rPr>
                <w:sz w:val="22"/>
                <w:szCs w:val="22"/>
              </w:rPr>
            </w:pPr>
            <w:r w:rsidRPr="000F66F1">
              <w:rPr>
                <w:sz w:val="22"/>
                <w:szCs w:val="22"/>
              </w:rPr>
              <w:t xml:space="preserve">2) </w:t>
            </w:r>
            <w:proofErr w:type="spellStart"/>
            <w:r w:rsidRPr="000F66F1">
              <w:rPr>
                <w:sz w:val="22"/>
                <w:szCs w:val="22"/>
              </w:rPr>
              <w:t>непроведение</w:t>
            </w:r>
            <w:proofErr w:type="spellEnd"/>
            <w:r w:rsidRPr="000F66F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0F66F1" w:rsidRDefault="000F66F1" w:rsidP="000F66F1">
            <w:pPr>
              <w:snapToGrid w:val="0"/>
              <w:rPr>
                <w:sz w:val="22"/>
                <w:szCs w:val="22"/>
              </w:rPr>
            </w:pPr>
            <w:r w:rsidRPr="000F66F1">
              <w:rPr>
                <w:sz w:val="22"/>
                <w:szCs w:val="22"/>
              </w:rPr>
              <w:t xml:space="preserve">3) </w:t>
            </w:r>
            <w:proofErr w:type="spellStart"/>
            <w:r w:rsidRPr="000F66F1">
              <w:rPr>
                <w:sz w:val="22"/>
                <w:szCs w:val="22"/>
              </w:rPr>
              <w:t>неприостановление</w:t>
            </w:r>
            <w:proofErr w:type="spellEnd"/>
            <w:r w:rsidRPr="000F66F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0F66F1" w:rsidRDefault="000F66F1" w:rsidP="000F66F1">
            <w:pPr>
              <w:snapToGrid w:val="0"/>
              <w:rPr>
                <w:sz w:val="22"/>
                <w:szCs w:val="22"/>
              </w:rPr>
            </w:pPr>
            <w:proofErr w:type="gramStart"/>
            <w:r w:rsidRPr="000F66F1">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0F66F1">
              <w:rPr>
                <w:sz w:val="22"/>
                <w:szCs w:val="22"/>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6F1">
              <w:rPr>
                <w:sz w:val="22"/>
                <w:szCs w:val="22"/>
              </w:rPr>
              <w:t xml:space="preserve"> обязанности </w:t>
            </w:r>
            <w:proofErr w:type="gramStart"/>
            <w:r w:rsidRPr="000F66F1">
              <w:rPr>
                <w:sz w:val="22"/>
                <w:szCs w:val="22"/>
              </w:rPr>
              <w:t>заявителя</w:t>
            </w:r>
            <w:proofErr w:type="gramEnd"/>
            <w:r w:rsidRPr="000F66F1">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6F1">
              <w:rPr>
                <w:sz w:val="22"/>
                <w:szCs w:val="22"/>
              </w:rPr>
              <w:t>указанных</w:t>
            </w:r>
            <w:proofErr w:type="gramEnd"/>
            <w:r w:rsidRPr="000F66F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66F1" w:rsidRPr="000F66F1" w:rsidRDefault="000F66F1" w:rsidP="000F66F1">
            <w:pPr>
              <w:snapToGrid w:val="0"/>
              <w:rPr>
                <w:sz w:val="22"/>
                <w:szCs w:val="22"/>
              </w:rPr>
            </w:pPr>
            <w:proofErr w:type="gramStart"/>
            <w:r w:rsidRPr="000F66F1">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F66F1">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F66F1" w:rsidRPr="000F66F1" w:rsidRDefault="000F66F1" w:rsidP="000F66F1">
            <w:pPr>
              <w:snapToGrid w:val="0"/>
              <w:rPr>
                <w:sz w:val="22"/>
                <w:szCs w:val="22"/>
              </w:rPr>
            </w:pPr>
            <w:r w:rsidRPr="000F66F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0F66F1" w:rsidRDefault="000F66F1" w:rsidP="000F66F1">
            <w:pPr>
              <w:snapToGrid w:val="0"/>
              <w:rPr>
                <w:sz w:val="22"/>
                <w:szCs w:val="22"/>
              </w:rPr>
            </w:pPr>
            <w:proofErr w:type="gramStart"/>
            <w:r w:rsidRPr="000F66F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6F1">
              <w:rPr>
                <w:sz w:val="22"/>
                <w:szCs w:val="22"/>
              </w:rPr>
              <w:t xml:space="preserve"> </w:t>
            </w:r>
            <w:proofErr w:type="gramStart"/>
            <w:r w:rsidRPr="000F66F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6F1">
              <w:rPr>
                <w:sz w:val="22"/>
                <w:szCs w:val="22"/>
              </w:rPr>
              <w:t>неполнородными</w:t>
            </w:r>
            <w:proofErr w:type="spellEnd"/>
            <w:r w:rsidRPr="000F66F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6F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0F66F1" w:rsidP="000F66F1">
            <w:pPr>
              <w:suppressAutoHyphens/>
              <w:rPr>
                <w:i/>
                <w:sz w:val="22"/>
                <w:szCs w:val="22"/>
              </w:rPr>
            </w:pPr>
            <w:r w:rsidRPr="000F66F1">
              <w:rPr>
                <w:sz w:val="22"/>
                <w:szCs w:val="22"/>
              </w:rPr>
              <w:lastRenderedPageBreak/>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E410DE">
              <w:rPr>
                <w:sz w:val="22"/>
                <w:szCs w:val="22"/>
              </w:rPr>
              <w:t>12</w:t>
            </w:r>
            <w:r w:rsidR="00922C4B">
              <w:rPr>
                <w:sz w:val="22"/>
                <w:szCs w:val="22"/>
              </w:rPr>
              <w:t>_</w:t>
            </w:r>
            <w:r w:rsidRPr="005A3C57">
              <w:rPr>
                <w:sz w:val="22"/>
                <w:szCs w:val="22"/>
              </w:rPr>
              <w:t xml:space="preserve">» </w:t>
            </w:r>
            <w:r w:rsidR="00E410DE">
              <w:rPr>
                <w:rFonts w:cs="Arial"/>
                <w:sz w:val="22"/>
                <w:szCs w:val="22"/>
              </w:rPr>
              <w:t xml:space="preserve">декабря </w:t>
            </w:r>
            <w:r w:rsidRPr="005A3C57">
              <w:rPr>
                <w:sz w:val="22"/>
                <w:szCs w:val="22"/>
              </w:rPr>
              <w:t>201</w:t>
            </w:r>
            <w:r w:rsidR="008174A4">
              <w:rPr>
                <w:sz w:val="22"/>
                <w:szCs w:val="22"/>
              </w:rPr>
              <w:t>6</w:t>
            </w:r>
            <w:r w:rsidRPr="005A3C57">
              <w:rPr>
                <w:sz w:val="22"/>
                <w:szCs w:val="22"/>
              </w:rPr>
              <w:t xml:space="preserve"> года;</w:t>
            </w:r>
          </w:p>
          <w:p w:rsidR="004D09A5" w:rsidRDefault="004D09A5" w:rsidP="00F94B50">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922C4B">
              <w:rPr>
                <w:sz w:val="22"/>
                <w:szCs w:val="22"/>
              </w:rPr>
              <w:t>«</w:t>
            </w:r>
            <w:r w:rsidR="00E410DE">
              <w:rPr>
                <w:sz w:val="22"/>
                <w:szCs w:val="22"/>
              </w:rPr>
              <w:t>18</w:t>
            </w:r>
            <w:r w:rsidR="008174A4" w:rsidRPr="008174A4">
              <w:rPr>
                <w:sz w:val="22"/>
                <w:szCs w:val="22"/>
              </w:rPr>
              <w:t xml:space="preserve">» </w:t>
            </w:r>
            <w:r w:rsidR="00E410DE">
              <w:rPr>
                <w:rFonts w:cs="Arial"/>
                <w:sz w:val="22"/>
                <w:szCs w:val="22"/>
              </w:rPr>
              <w:t xml:space="preserve">декабря </w:t>
            </w:r>
            <w:r w:rsidR="008174A4" w:rsidRPr="008174A4">
              <w:rPr>
                <w:sz w:val="22"/>
                <w:szCs w:val="22"/>
              </w:rPr>
              <w:t>2016 года</w:t>
            </w:r>
            <w:r w:rsidRPr="005A3C57">
              <w:rPr>
                <w:sz w:val="22"/>
                <w:szCs w:val="22"/>
              </w:rPr>
              <w:t>.</w:t>
            </w:r>
          </w:p>
          <w:p w:rsidR="000F66F1" w:rsidRPr="005A3C57" w:rsidRDefault="000F66F1" w:rsidP="00F94B50">
            <w:pPr>
              <w:spacing w:after="0"/>
              <w:rPr>
                <w:sz w:val="22"/>
                <w:szCs w:val="22"/>
              </w:rPr>
            </w:pPr>
            <w:r w:rsidRPr="000F66F1">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410DE">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22C4B" w:rsidRPr="00922C4B">
              <w:rPr>
                <w:sz w:val="22"/>
                <w:szCs w:val="22"/>
              </w:rPr>
              <w:t>«_</w:t>
            </w:r>
            <w:r w:rsidR="00E410DE">
              <w:rPr>
                <w:sz w:val="22"/>
                <w:szCs w:val="22"/>
              </w:rPr>
              <w:t>20</w:t>
            </w:r>
            <w:r w:rsidR="00922C4B" w:rsidRPr="00922C4B">
              <w:rPr>
                <w:sz w:val="22"/>
                <w:szCs w:val="22"/>
              </w:rPr>
              <w:t>_» ____</w:t>
            </w:r>
            <w:r w:rsidR="00E410DE">
              <w:rPr>
                <w:rFonts w:cs="Arial"/>
                <w:sz w:val="22"/>
                <w:szCs w:val="22"/>
              </w:rPr>
              <w:t xml:space="preserve"> </w:t>
            </w:r>
            <w:r w:rsidR="00E410DE">
              <w:rPr>
                <w:rFonts w:cs="Arial"/>
                <w:sz w:val="22"/>
                <w:szCs w:val="22"/>
              </w:rPr>
              <w:t xml:space="preserve">декабря </w:t>
            </w:r>
            <w:r w:rsidR="00922C4B" w:rsidRPr="00922C4B">
              <w:rPr>
                <w:sz w:val="22"/>
                <w:szCs w:val="22"/>
              </w:rPr>
              <w:t>___ 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922C4B" w:rsidP="00E410DE">
            <w:pPr>
              <w:rPr>
                <w:sz w:val="22"/>
                <w:szCs w:val="22"/>
              </w:rPr>
            </w:pPr>
            <w:r w:rsidRPr="00922C4B">
              <w:rPr>
                <w:sz w:val="22"/>
                <w:szCs w:val="22"/>
              </w:rPr>
              <w:t>«</w:t>
            </w:r>
            <w:r w:rsidR="00E410DE">
              <w:rPr>
                <w:sz w:val="22"/>
                <w:szCs w:val="22"/>
              </w:rPr>
              <w:t>22</w:t>
            </w:r>
            <w:r w:rsidRPr="00922C4B">
              <w:rPr>
                <w:sz w:val="22"/>
                <w:szCs w:val="22"/>
              </w:rPr>
              <w:t xml:space="preserve">» </w:t>
            </w:r>
            <w:r w:rsidR="00E410DE">
              <w:rPr>
                <w:rFonts w:cs="Arial"/>
                <w:sz w:val="22"/>
                <w:szCs w:val="22"/>
              </w:rPr>
              <w:t xml:space="preserve">декабря </w:t>
            </w:r>
            <w:r w:rsidRPr="00922C4B">
              <w:rPr>
                <w:sz w:val="22"/>
                <w:szCs w:val="22"/>
              </w:rPr>
              <w:t>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410DE">
            <w:pPr>
              <w:rPr>
                <w:sz w:val="22"/>
                <w:szCs w:val="22"/>
              </w:rPr>
            </w:pPr>
            <w:r w:rsidRPr="005A3C57">
              <w:rPr>
                <w:sz w:val="22"/>
                <w:szCs w:val="22"/>
              </w:rPr>
              <w:t xml:space="preserve"> </w:t>
            </w:r>
            <w:r w:rsidR="00922C4B" w:rsidRPr="00922C4B">
              <w:rPr>
                <w:sz w:val="22"/>
                <w:szCs w:val="22"/>
              </w:rPr>
              <w:t>«</w:t>
            </w:r>
            <w:r w:rsidR="00E410DE">
              <w:rPr>
                <w:sz w:val="22"/>
                <w:szCs w:val="22"/>
              </w:rPr>
              <w:t>26</w:t>
            </w:r>
            <w:r w:rsidR="00922C4B" w:rsidRPr="00922C4B">
              <w:rPr>
                <w:sz w:val="22"/>
                <w:szCs w:val="22"/>
              </w:rPr>
              <w:t xml:space="preserve">» </w:t>
            </w:r>
            <w:r w:rsidR="00E410DE">
              <w:rPr>
                <w:rFonts w:cs="Arial"/>
                <w:sz w:val="22"/>
                <w:szCs w:val="22"/>
              </w:rPr>
              <w:t xml:space="preserve">декабря </w:t>
            </w:r>
            <w:bookmarkStart w:id="13" w:name="_GoBack"/>
            <w:bookmarkEnd w:id="13"/>
            <w:r w:rsidR="00922C4B" w:rsidRPr="00922C4B">
              <w:rPr>
                <w:sz w:val="22"/>
                <w:szCs w:val="22"/>
              </w:rPr>
              <w:t>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0F66F1" w:rsidRDefault="004D09A5" w:rsidP="00F94B50">
            <w:pPr>
              <w:autoSpaceDE w:val="0"/>
              <w:autoSpaceDN w:val="0"/>
              <w:adjustRightInd w:val="0"/>
              <w:rPr>
                <w:b/>
                <w:sz w:val="22"/>
                <w:szCs w:val="22"/>
              </w:rPr>
            </w:pPr>
            <w:r w:rsidRPr="000F66F1">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8174A4" w:rsidRDefault="008174A4" w:rsidP="008174A4">
            <w:pPr>
              <w:autoSpaceDE w:val="0"/>
              <w:autoSpaceDN w:val="0"/>
              <w:adjustRightInd w:val="0"/>
              <w:rPr>
                <w:sz w:val="22"/>
                <w:szCs w:val="22"/>
              </w:rPr>
            </w:pPr>
            <w:r w:rsidRPr="008174A4">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BE7A66" w:rsidRDefault="008174A4" w:rsidP="008174A4">
            <w:pPr>
              <w:autoSpaceDE w:val="0"/>
              <w:autoSpaceDN w:val="0"/>
              <w:adjustRightInd w:val="0"/>
              <w:rPr>
                <w:sz w:val="22"/>
                <w:szCs w:val="22"/>
              </w:rPr>
            </w:pPr>
            <w:r w:rsidRPr="008174A4">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174A4">
              <w:rPr>
                <w:sz w:val="22"/>
                <w:szCs w:val="22"/>
              </w:rPr>
              <w:t>ОК</w:t>
            </w:r>
            <w:proofErr w:type="gramEnd"/>
            <w:r w:rsidRPr="008174A4">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0F66F1" w:rsidRDefault="004D09A5" w:rsidP="00BE7A66">
            <w:pPr>
              <w:autoSpaceDE w:val="0"/>
              <w:autoSpaceDN w:val="0"/>
              <w:adjustRightInd w:val="0"/>
              <w:rPr>
                <w:b/>
                <w:sz w:val="22"/>
                <w:szCs w:val="22"/>
              </w:rPr>
            </w:pPr>
            <w:r w:rsidRPr="000F66F1">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w:t>
            </w:r>
            <w:r w:rsidRPr="005A3C57">
              <w:rPr>
                <w:sz w:val="22"/>
                <w:szCs w:val="22"/>
              </w:rPr>
              <w:lastRenderedPageBreak/>
              <w:t>-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A3C5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A0C61" w:rsidRPr="006A0C61">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9D7B57">
              <w:rPr>
                <w:b/>
                <w:sz w:val="22"/>
                <w:szCs w:val="22"/>
              </w:rPr>
              <w:t xml:space="preserve">не </w:t>
            </w:r>
            <w:r w:rsidRPr="009D7B57">
              <w:rPr>
                <w:b/>
                <w:sz w:val="22"/>
                <w:szCs w:val="22"/>
              </w:rPr>
              <w:t>требуется</w:t>
            </w:r>
            <w:r w:rsidRPr="005A3C57">
              <w:rPr>
                <w:sz w:val="22"/>
                <w:szCs w:val="22"/>
              </w:rPr>
              <w:t>;</w:t>
            </w:r>
          </w:p>
          <w:p w:rsidR="004D09A5" w:rsidRPr="009D7B57" w:rsidRDefault="004D09A5" w:rsidP="00F94B50">
            <w:pPr>
              <w:autoSpaceDE w:val="0"/>
              <w:autoSpaceDN w:val="0"/>
              <w:adjustRightInd w:val="0"/>
              <w:rPr>
                <w:sz w:val="22"/>
                <w:szCs w:val="22"/>
              </w:rPr>
            </w:pPr>
            <w:proofErr w:type="gramStart"/>
            <w:r w:rsidRPr="005A3C57">
              <w:rPr>
                <w:sz w:val="22"/>
                <w:szCs w:val="22"/>
              </w:rPr>
              <w:t xml:space="preserve">6) </w:t>
            </w:r>
            <w:r w:rsidR="006A0C61" w:rsidRPr="006A0C61">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03449C">
              <w:rPr>
                <w:sz w:val="22"/>
                <w:szCs w:val="22"/>
              </w:rPr>
              <w:t>–</w:t>
            </w:r>
            <w:r w:rsidR="009D7B57">
              <w:rPr>
                <w:color w:val="FF0000"/>
                <w:sz w:val="22"/>
                <w:szCs w:val="22"/>
              </w:rPr>
              <w:t xml:space="preserve"> </w:t>
            </w:r>
            <w:r w:rsidRPr="009D7B57">
              <w:rPr>
                <w:b/>
                <w:sz w:val="22"/>
                <w:szCs w:val="22"/>
              </w:rPr>
              <w:t>требуется</w:t>
            </w:r>
            <w:r w:rsidR="009D7B57">
              <w:rPr>
                <w:color w:val="FF0000"/>
                <w:sz w:val="22"/>
                <w:szCs w:val="22"/>
              </w:rPr>
              <w:t xml:space="preserve"> </w:t>
            </w:r>
            <w:r w:rsidR="009D7B57" w:rsidRPr="009D7B57">
              <w:rPr>
                <w:sz w:val="22"/>
                <w:szCs w:val="22"/>
              </w:rPr>
              <w:t>(декларация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roofErr w:type="gramEnd"/>
            <w:r w:rsidR="009D7B57" w:rsidRPr="009D7B57">
              <w:rPr>
                <w:sz w:val="22"/>
                <w:szCs w:val="22"/>
              </w:rPr>
              <w:t xml:space="preserve">. </w:t>
            </w:r>
            <w:proofErr w:type="gramStart"/>
            <w:r w:rsidR="009D7B57" w:rsidRPr="009D7B57">
              <w:rPr>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p w:rsidR="006A0C61" w:rsidRPr="006A0C61" w:rsidRDefault="004D09A5" w:rsidP="006A0C61">
            <w:pPr>
              <w:autoSpaceDE w:val="0"/>
              <w:autoSpaceDN w:val="0"/>
              <w:adjustRightInd w:val="0"/>
              <w:rPr>
                <w:sz w:val="22"/>
                <w:szCs w:val="22"/>
              </w:rPr>
            </w:pPr>
            <w:r w:rsidRPr="005A3C57">
              <w:rPr>
                <w:sz w:val="22"/>
                <w:szCs w:val="22"/>
              </w:rPr>
              <w:t xml:space="preserve">7) </w:t>
            </w:r>
            <w:r w:rsidR="006A0C61" w:rsidRPr="006A0C61">
              <w:rPr>
                <w:b/>
                <w:sz w:val="22"/>
                <w:szCs w:val="22"/>
              </w:rPr>
              <w:t>декларация</w:t>
            </w:r>
            <w:r w:rsidR="006A0C61" w:rsidRPr="006A0C61">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w:t>
            </w:r>
            <w:r w:rsidR="006A0C61">
              <w:rPr>
                <w:sz w:val="22"/>
                <w:szCs w:val="22"/>
              </w:rPr>
              <w:t xml:space="preserve">изациям - </w:t>
            </w:r>
            <w:r w:rsidR="006A0C61" w:rsidRPr="009D7B57">
              <w:rPr>
                <w:b/>
                <w:sz w:val="22"/>
                <w:szCs w:val="22"/>
              </w:rPr>
              <w:t>требуется</w:t>
            </w:r>
            <w:r w:rsidR="006A0C61" w:rsidRPr="006A0C61">
              <w:rPr>
                <w:sz w:val="22"/>
                <w:szCs w:val="22"/>
              </w:rPr>
              <w:t>;</w:t>
            </w:r>
          </w:p>
          <w:p w:rsidR="006A0C61" w:rsidRPr="005A3C57" w:rsidRDefault="006A0C61" w:rsidP="00222DCE">
            <w:pPr>
              <w:autoSpaceDE w:val="0"/>
              <w:autoSpaceDN w:val="0"/>
              <w:adjustRightInd w:val="0"/>
              <w:rPr>
                <w:sz w:val="22"/>
                <w:szCs w:val="22"/>
              </w:rPr>
            </w:pPr>
            <w:r w:rsidRPr="006A0C61">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 </w:t>
            </w:r>
            <w:r w:rsidRPr="006A0C61">
              <w:rPr>
                <w:sz w:val="22"/>
                <w:szCs w:val="22"/>
              </w:rPr>
              <w:t xml:space="preserve"> </w:t>
            </w:r>
            <w:r w:rsidRPr="009D7B57">
              <w:rPr>
                <w:b/>
                <w:sz w:val="22"/>
                <w:szCs w:val="22"/>
              </w:rPr>
              <w:t>не требуется</w:t>
            </w:r>
            <w:r w:rsidR="009D7B57">
              <w:rPr>
                <w:b/>
                <w:sz w:val="22"/>
                <w:szCs w:val="22"/>
              </w:rPr>
              <w:t>.</w:t>
            </w:r>
          </w:p>
        </w:tc>
      </w:tr>
      <w:tr w:rsidR="006A0C61" w:rsidRPr="005A3C57" w:rsidTr="00F94B50">
        <w:tc>
          <w:tcPr>
            <w:tcW w:w="817" w:type="dxa"/>
            <w:tcBorders>
              <w:top w:val="single" w:sz="4" w:space="0" w:color="auto"/>
              <w:left w:val="single" w:sz="4" w:space="0" w:color="auto"/>
              <w:bottom w:val="single" w:sz="4" w:space="0" w:color="auto"/>
              <w:right w:val="single" w:sz="4" w:space="0" w:color="auto"/>
            </w:tcBorders>
          </w:tcPr>
          <w:p w:rsidR="006A0C61" w:rsidRPr="005A3C57" w:rsidRDefault="006A0C61"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5A3C57" w:rsidRDefault="006A0C61"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A0C61" w:rsidRDefault="006A0C61">
            <w:pPr>
              <w:autoSpaceDE w:val="0"/>
              <w:autoSpaceDN w:val="0"/>
              <w:spacing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A0C61" w:rsidRDefault="006A0C61">
            <w:pPr>
              <w:autoSpaceDE w:val="0"/>
              <w:autoSpaceDN w:val="0"/>
              <w:spacing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6A0C61" w:rsidRDefault="006A0C61">
            <w:pPr>
              <w:autoSpaceDE w:val="0"/>
              <w:autoSpaceDN w:val="0"/>
              <w:spacing w:line="276" w:lineRule="auto"/>
              <w:rPr>
                <w:color w:val="0066FF"/>
                <w:lang w:eastAsia="en-US"/>
              </w:rPr>
            </w:pPr>
            <w:r>
              <w:rPr>
                <w:color w:val="0066FF"/>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Pr>
                <w:color w:val="0066FF"/>
                <w:lang w:eastAsia="en-US"/>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6A0C61" w:rsidRDefault="006A0C61">
            <w:pPr>
              <w:autoSpaceDE w:val="0"/>
              <w:autoSpaceDN w:val="0"/>
              <w:spacing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A0C61" w:rsidRDefault="006A0C61">
            <w:pPr>
              <w:autoSpaceDE w:val="0"/>
              <w:autoSpaceDN w:val="0"/>
              <w:spacing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6A0C61" w:rsidRDefault="006A0C61">
            <w:pPr>
              <w:autoSpaceDE w:val="0"/>
              <w:autoSpaceDN w:val="0"/>
              <w:spacing w:line="276" w:lineRule="auto"/>
              <w:rPr>
                <w:color w:val="0066FF"/>
                <w:lang w:eastAsia="en-US"/>
              </w:rPr>
            </w:pPr>
            <w:r>
              <w:rPr>
                <w:color w:val="0066FF"/>
                <w:lang w:eastAsia="en-US"/>
              </w:rPr>
              <w:t>Сведения, содержащиеся в заявке на участие в электронном аукционе, не должны допускать двусмысленных толкований.</w:t>
            </w:r>
          </w:p>
          <w:p w:rsidR="006A0C61" w:rsidRDefault="006A0C61">
            <w:pPr>
              <w:autoSpaceDE w:val="0"/>
              <w:autoSpaceDN w:val="0"/>
              <w:spacing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6A0C61" w:rsidRDefault="006A0C61">
            <w:pPr>
              <w:autoSpaceDE w:val="0"/>
              <w:autoSpaceDN w:val="0"/>
              <w:spacing w:line="276" w:lineRule="auto"/>
              <w:jc w:val="center"/>
              <w:rPr>
                <w:b/>
                <w:bCs/>
                <w:color w:val="0066FF"/>
                <w:lang w:eastAsia="en-US"/>
              </w:rPr>
            </w:pPr>
            <w:r>
              <w:rPr>
                <w:b/>
                <w:bCs/>
                <w:color w:val="0066FF"/>
                <w:lang w:eastAsia="en-US"/>
              </w:rPr>
              <w:t>Инструкция по заполнению первой части заявки</w:t>
            </w:r>
          </w:p>
          <w:p w:rsidR="006A0C61" w:rsidRDefault="006A0C61">
            <w:pPr>
              <w:autoSpaceDE w:val="0"/>
              <w:autoSpaceDN w:val="0"/>
              <w:spacing w:line="276" w:lineRule="auto"/>
              <w:jc w:val="center"/>
              <w:rPr>
                <w:b/>
                <w:bCs/>
                <w:color w:val="0066FF"/>
                <w:lang w:eastAsia="en-US"/>
              </w:rPr>
            </w:pPr>
            <w:r>
              <w:rPr>
                <w:b/>
                <w:bCs/>
                <w:color w:val="0066FF"/>
                <w:lang w:eastAsia="en-US"/>
              </w:rPr>
              <w:t xml:space="preserve"> на участие в аукционе в электронной форме</w:t>
            </w:r>
          </w:p>
          <w:p w:rsidR="006A0C61" w:rsidRDefault="006A0C61">
            <w:pPr>
              <w:autoSpaceDE w:val="0"/>
              <w:autoSpaceDN w:val="0"/>
              <w:spacing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6A0C61" w:rsidRDefault="006A0C61">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A0C61" w:rsidRDefault="006A0C61">
            <w:pPr>
              <w:autoSpaceDE w:val="0"/>
              <w:autoSpaceDN w:val="0"/>
              <w:spacing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xml:space="preserve">. При несоблюдении указанных требований заявка </w:t>
            </w:r>
            <w:r>
              <w:rPr>
                <w:i/>
                <w:iCs/>
                <w:color w:val="0066FF"/>
                <w:lang w:eastAsia="en-US"/>
              </w:rPr>
              <w:lastRenderedPageBreak/>
              <w:t>участника подлежит отклонению.</w:t>
            </w:r>
          </w:p>
          <w:p w:rsidR="006A0C61" w:rsidRDefault="006A0C61">
            <w:pPr>
              <w:autoSpaceDE w:val="0"/>
              <w:autoSpaceDN w:val="0"/>
              <w:spacing w:line="276" w:lineRule="auto"/>
              <w:rPr>
                <w:color w:val="0066FF"/>
                <w:lang w:eastAsia="en-US"/>
              </w:rPr>
            </w:pPr>
            <w:r>
              <w:rPr>
                <w:color w:val="0066FF"/>
                <w:lang w:eastAsia="en-US"/>
              </w:rPr>
              <w:t>Раздел I «конкретные значения»</w:t>
            </w:r>
          </w:p>
          <w:p w:rsidR="006A0C61" w:rsidRDefault="006A0C61">
            <w:pPr>
              <w:autoSpaceDE w:val="0"/>
              <w:autoSpaceDN w:val="0"/>
              <w:spacing w:line="276" w:lineRule="auto"/>
              <w:rPr>
                <w:color w:val="0066FF"/>
                <w:lang w:eastAsia="en-US"/>
              </w:rPr>
            </w:pPr>
            <w:r>
              <w:rPr>
                <w:color w:val="0066FF"/>
                <w:lang w:eastAsia="en-US"/>
              </w:rPr>
              <w:t xml:space="preserve">Участник предлагает одно конкретное значение, за исключением 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6A0C61" w:rsidRDefault="006A0C61">
            <w:pPr>
              <w:autoSpaceDE w:val="0"/>
              <w:autoSpaceDN w:val="0"/>
              <w:spacing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6A0C61" w:rsidRDefault="006A0C61">
            <w:pPr>
              <w:autoSpaceDE w:val="0"/>
              <w:autoSpaceDN w:val="0"/>
              <w:spacing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6A0C61" w:rsidRDefault="006A0C61">
            <w:pPr>
              <w:autoSpaceDE w:val="0"/>
              <w:autoSpaceDN w:val="0"/>
              <w:spacing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6A0C61" w:rsidRDefault="006A0C61">
            <w:pPr>
              <w:autoSpaceDE w:val="0"/>
              <w:autoSpaceDN w:val="0"/>
              <w:spacing w:line="276" w:lineRule="auto"/>
              <w:rPr>
                <w:color w:val="0066FF"/>
                <w:lang w:eastAsia="en-US"/>
              </w:rPr>
            </w:pPr>
            <w:r>
              <w:rPr>
                <w:color w:val="0066FF"/>
                <w:lang w:eastAsia="en-US"/>
              </w:rPr>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6A0C61" w:rsidRDefault="006A0C61">
            <w:pPr>
              <w:autoSpaceDE w:val="0"/>
              <w:autoSpaceDN w:val="0"/>
              <w:spacing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6A0C61" w:rsidRDefault="006A0C61">
            <w:pPr>
              <w:autoSpaceDE w:val="0"/>
              <w:autoSpaceDN w:val="0"/>
              <w:spacing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A0C61" w:rsidRDefault="006A0C61">
            <w:pPr>
              <w:autoSpaceDE w:val="0"/>
              <w:autoSpaceDN w:val="0"/>
              <w:spacing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6A0C61" w:rsidRDefault="006A0C61">
            <w:pPr>
              <w:autoSpaceDE w:val="0"/>
              <w:autoSpaceDN w:val="0"/>
              <w:spacing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6A0C61" w:rsidRDefault="006A0C61">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6A0C61" w:rsidRDefault="006A0C61">
            <w:pPr>
              <w:autoSpaceDE w:val="0"/>
              <w:autoSpaceDN w:val="0"/>
              <w:spacing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6A0C61" w:rsidRDefault="006A0C61">
            <w:pPr>
              <w:autoSpaceDE w:val="0"/>
              <w:autoSpaceDN w:val="0"/>
              <w:spacing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w:t>
            </w:r>
            <w:r>
              <w:rPr>
                <w:bCs/>
                <w:color w:val="0066FF"/>
                <w:lang w:eastAsia="en-US"/>
              </w:rPr>
              <w:lastRenderedPageBreak/>
              <w:t xml:space="preserve">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6A0C61" w:rsidRDefault="006A0C61">
            <w:pPr>
              <w:autoSpaceDE w:val="0"/>
              <w:autoSpaceDN w:val="0"/>
              <w:spacing w:line="276" w:lineRule="auto"/>
              <w:rPr>
                <w:color w:val="0066FF"/>
                <w:lang w:eastAsia="en-US"/>
              </w:rPr>
            </w:pPr>
            <w:r>
              <w:rPr>
                <w:color w:val="0066F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A0C61" w:rsidRDefault="006A0C61">
            <w:pPr>
              <w:autoSpaceDE w:val="0"/>
              <w:autoSpaceDN w:val="0"/>
              <w:spacing w:line="276" w:lineRule="auto"/>
              <w:rPr>
                <w:color w:val="0066FF"/>
                <w:lang w:eastAsia="en-US"/>
              </w:rPr>
            </w:pPr>
            <w:r>
              <w:rPr>
                <w:color w:val="0066FF"/>
                <w:lang w:eastAsia="en-US"/>
              </w:rPr>
              <w:t>Раздел II «диапазонные значения»</w:t>
            </w:r>
          </w:p>
          <w:p w:rsidR="006A0C61" w:rsidRDefault="006A0C61">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A0C61" w:rsidRDefault="006A0C61">
            <w:pPr>
              <w:autoSpaceDE w:val="0"/>
              <w:autoSpaceDN w:val="0"/>
              <w:spacing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6A0C61" w:rsidRDefault="006A0C61">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A0C61" w:rsidRDefault="006A0C61">
            <w:pPr>
              <w:autoSpaceDE w:val="0"/>
              <w:autoSpaceDN w:val="0"/>
              <w:spacing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6A0C61" w:rsidRDefault="006A0C61">
            <w:pPr>
              <w:autoSpaceDE w:val="0"/>
              <w:autoSpaceDN w:val="0"/>
              <w:spacing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A0C61" w:rsidRPr="006A0C61" w:rsidRDefault="006A0C61">
            <w:pPr>
              <w:autoSpaceDE w:val="0"/>
              <w:autoSpaceDN w:val="0"/>
              <w:spacing w:line="276" w:lineRule="auto"/>
              <w:rPr>
                <w:color w:val="0066FF"/>
                <w:lang w:val="x-none"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6A0C61" w:rsidRDefault="006A0C61">
            <w:pPr>
              <w:autoSpaceDE w:val="0"/>
              <w:autoSpaceDN w:val="0"/>
              <w:spacing w:line="276" w:lineRule="auto"/>
              <w:rPr>
                <w:color w:val="0066FF"/>
                <w:lang w:eastAsia="en-US"/>
              </w:rPr>
            </w:pPr>
            <w:r>
              <w:rPr>
                <w:color w:val="0066FF"/>
                <w:lang w:eastAsia="en-US"/>
              </w:rPr>
              <w:t>Раздел III «общие сведения»</w:t>
            </w:r>
          </w:p>
          <w:p w:rsidR="006A0C61" w:rsidRDefault="006A0C61">
            <w:pPr>
              <w:autoSpaceDE w:val="0"/>
              <w:autoSpaceDN w:val="0"/>
              <w:spacing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6A0C61" w:rsidRDefault="006A0C61">
            <w:pPr>
              <w:autoSpaceDE w:val="0"/>
              <w:autoSpaceDN w:val="0"/>
              <w:spacing w:line="276" w:lineRule="auto"/>
              <w:rPr>
                <w:color w:val="0066FF"/>
                <w:lang w:eastAsia="en-US"/>
              </w:rPr>
            </w:pPr>
            <w:proofErr w:type="gramStart"/>
            <w:r>
              <w:rPr>
                <w:color w:val="0066FF"/>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Pr>
                <w:color w:val="0066FF"/>
                <w:lang w:eastAsia="en-US"/>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A0C61" w:rsidRDefault="006A0C61">
            <w:pPr>
              <w:autoSpaceDE w:val="0"/>
              <w:autoSpaceDN w:val="0"/>
              <w:spacing w:line="276" w:lineRule="auto"/>
              <w:rPr>
                <w:color w:val="0066FF"/>
                <w:lang w:eastAsia="en-US"/>
              </w:rPr>
            </w:pPr>
            <w:r>
              <w:rPr>
                <w:color w:val="0066FF"/>
                <w:lang w:eastAsia="en-US"/>
              </w:rPr>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6A0C61" w:rsidRDefault="006A0C61">
            <w:pPr>
              <w:autoSpaceDE w:val="0"/>
              <w:autoSpaceDN w:val="0"/>
              <w:spacing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6A0C61" w:rsidRDefault="006A0C61">
            <w:pPr>
              <w:spacing w:line="276" w:lineRule="auto"/>
              <w:rPr>
                <w:color w:val="0066FF"/>
                <w:lang w:eastAsia="en-US"/>
              </w:rPr>
            </w:pPr>
            <w:r>
              <w:rPr>
                <w:color w:val="0066FF"/>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CF288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27790F">
              <w:rPr>
                <w:b/>
                <w:i/>
                <w:sz w:val="22"/>
                <w:szCs w:val="22"/>
              </w:rPr>
              <w:t>5 650 (пять тысяч шестьсот пятьдесят) рублей 00 копее</w:t>
            </w:r>
            <w:r w:rsidR="005F4FED" w:rsidRPr="005F4FED">
              <w:rPr>
                <w:b/>
                <w:i/>
                <w:sz w:val="22"/>
                <w:szCs w:val="22"/>
              </w:rPr>
              <w:t>к</w:t>
            </w:r>
            <w:r w:rsidRPr="005A3C57">
              <w:rPr>
                <w:sz w:val="22"/>
                <w:szCs w:val="22"/>
              </w:rPr>
              <w:t>.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 xml:space="preserve">победителя </w:t>
            </w:r>
            <w:r w:rsidRPr="005A3C57">
              <w:rPr>
                <w:sz w:val="22"/>
                <w:szCs w:val="22"/>
              </w:rPr>
              <w:lastRenderedPageBreak/>
              <w:t>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w:t>
            </w:r>
            <w:r w:rsidRPr="005A3C57">
              <w:rPr>
                <w:sz w:val="22"/>
                <w:szCs w:val="22"/>
              </w:rPr>
              <w:lastRenderedPageBreak/>
              <w:t>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tabs>
                <w:tab w:val="num" w:pos="567"/>
              </w:tabs>
              <w:suppressAutoHyphens/>
              <w:autoSpaceDE w:val="0"/>
              <w:autoSpaceDN w:val="0"/>
              <w:adjustRightInd w:val="0"/>
              <w:ind w:firstLine="180"/>
              <w:outlineLvl w:val="0"/>
              <w:rPr>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13178E" w:rsidRPr="0013178E">
              <w:rPr>
                <w:b/>
                <w:sz w:val="22"/>
                <w:szCs w:val="22"/>
              </w:rPr>
              <w:t>28 250</w:t>
            </w:r>
            <w:r w:rsidR="0013178E">
              <w:rPr>
                <w:b/>
                <w:sz w:val="22"/>
                <w:szCs w:val="22"/>
              </w:rPr>
              <w:t xml:space="preserve"> (двадцать восемь тысяч двести пятьдесят) рублей 00</w:t>
            </w:r>
            <w:r w:rsidR="005F4FED" w:rsidRPr="0013178E">
              <w:rPr>
                <w:b/>
                <w:sz w:val="22"/>
                <w:szCs w:val="22"/>
              </w:rPr>
              <w:t xml:space="preserve"> копеек</w:t>
            </w:r>
            <w:r w:rsidRPr="0013178E">
              <w:rPr>
                <w:b/>
                <w:sz w:val="22"/>
                <w:szCs w:val="22"/>
              </w:rPr>
              <w:t xml:space="preserve">, что составляет 5% от начальной </w:t>
            </w:r>
            <w:r w:rsidR="000F7B67" w:rsidRPr="0013178E">
              <w:rPr>
                <w:b/>
                <w:sz w:val="22"/>
                <w:szCs w:val="22"/>
              </w:rPr>
              <w:t>(</w:t>
            </w:r>
            <w:r w:rsidRPr="0013178E">
              <w:rPr>
                <w:b/>
                <w:sz w:val="22"/>
                <w:szCs w:val="22"/>
              </w:rPr>
              <w:t>максимальной</w:t>
            </w:r>
            <w:r w:rsidR="000F7B67" w:rsidRPr="0013178E">
              <w:rPr>
                <w:b/>
                <w:sz w:val="22"/>
                <w:szCs w:val="22"/>
              </w:rPr>
              <w:t>)</w:t>
            </w:r>
            <w:r w:rsidRPr="0013178E">
              <w:rPr>
                <w:b/>
                <w:sz w:val="22"/>
                <w:szCs w:val="22"/>
              </w:rPr>
              <w:t xml:space="preserve"> цены контракта</w:t>
            </w:r>
            <w:r w:rsidRPr="005A3C57">
              <w:rPr>
                <w:sz w:val="22"/>
                <w:szCs w:val="22"/>
              </w:rPr>
              <w:t>.</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13178E" w:rsidRDefault="0031375B" w:rsidP="0013178E">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Pr>
                <w:rFonts w:cs="Arial"/>
                <w:sz w:val="22"/>
                <w:szCs w:val="22"/>
              </w:rPr>
              <w:t>.</w:t>
            </w:r>
            <w:r w:rsidRPr="0031375B">
              <w:rPr>
                <w:rFonts w:cs="Arial"/>
                <w:sz w:val="22"/>
                <w:szCs w:val="22"/>
              </w:rPr>
              <w:t xml:space="preserve"> </w:t>
            </w:r>
          </w:p>
          <w:p w:rsidR="004D09A5" w:rsidRPr="005A3C57" w:rsidRDefault="0031375B" w:rsidP="0013178E">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proofErr w:type="spellStart"/>
            <w:r w:rsidRPr="005A3C57">
              <w:rPr>
                <w:sz w:val="22"/>
                <w:szCs w:val="22"/>
              </w:rPr>
              <w:t>Депфин</w:t>
            </w:r>
            <w:proofErr w:type="spellEnd"/>
            <w:r w:rsidRPr="005A3C57">
              <w:rPr>
                <w:sz w:val="22"/>
                <w:szCs w:val="22"/>
              </w:rPr>
              <w:t xml:space="preserve"> Югорск (МБОУ «Средняя общеобразовательная школа №2», </w:t>
            </w:r>
            <w:proofErr w:type="spellStart"/>
            <w:r w:rsidRPr="005A3C57">
              <w:rPr>
                <w:sz w:val="22"/>
                <w:szCs w:val="22"/>
              </w:rPr>
              <w:t>л.с</w:t>
            </w:r>
            <w:proofErr w:type="spellEnd"/>
            <w:r w:rsidRPr="005A3C57">
              <w:rPr>
                <w:sz w:val="22"/>
                <w:szCs w:val="22"/>
              </w:rPr>
              <w:t xml:space="preserve">. 300.14.102.0) </w:t>
            </w:r>
          </w:p>
          <w:p w:rsidR="00A367E0" w:rsidRPr="00A367E0" w:rsidRDefault="00CB1CE5" w:rsidP="00A367E0">
            <w:pPr>
              <w:rPr>
                <w:sz w:val="22"/>
                <w:szCs w:val="22"/>
              </w:rPr>
            </w:pPr>
            <w:r>
              <w:rPr>
                <w:sz w:val="22"/>
                <w:szCs w:val="22"/>
              </w:rPr>
              <w:t xml:space="preserve">Ф-л ЗС ПАО </w:t>
            </w:r>
            <w:r w:rsidR="0013178E">
              <w:rPr>
                <w:sz w:val="22"/>
                <w:szCs w:val="22"/>
              </w:rPr>
              <w:t>Банк</w:t>
            </w:r>
            <w:r w:rsidR="00E136F9">
              <w:rPr>
                <w:sz w:val="22"/>
                <w:szCs w:val="22"/>
              </w:rPr>
              <w:t>а</w:t>
            </w:r>
            <w:r w:rsidR="0013178E">
              <w:rPr>
                <w:sz w:val="22"/>
                <w:szCs w:val="22"/>
              </w:rPr>
              <w:t xml:space="preserve"> «ФК</w:t>
            </w:r>
            <w:r>
              <w:rPr>
                <w:sz w:val="22"/>
                <w:szCs w:val="22"/>
              </w:rPr>
              <w:t xml:space="preserve"> Открытие» г. Ханты-Мансийск</w:t>
            </w:r>
          </w:p>
          <w:p w:rsidR="00A367E0" w:rsidRPr="00A367E0" w:rsidRDefault="00A367E0" w:rsidP="00A367E0">
            <w:pPr>
              <w:rPr>
                <w:sz w:val="22"/>
                <w:szCs w:val="22"/>
              </w:rPr>
            </w:pPr>
            <w:r w:rsidRPr="00A367E0">
              <w:rPr>
                <w:sz w:val="22"/>
                <w:szCs w:val="22"/>
              </w:rPr>
              <w:t>Расчетный счет 40701810800063000007</w:t>
            </w:r>
          </w:p>
          <w:p w:rsidR="00A367E0" w:rsidRPr="00A367E0" w:rsidRDefault="00A367E0" w:rsidP="00A367E0">
            <w:pPr>
              <w:rPr>
                <w:sz w:val="22"/>
                <w:szCs w:val="22"/>
              </w:rPr>
            </w:pPr>
            <w:r w:rsidRPr="00A367E0">
              <w:rPr>
                <w:sz w:val="22"/>
                <w:szCs w:val="22"/>
              </w:rPr>
              <w:t>Корреспонди</w:t>
            </w:r>
            <w:r w:rsidR="0013178E">
              <w:rPr>
                <w:sz w:val="22"/>
                <w:szCs w:val="22"/>
              </w:rPr>
              <w:t>рующий счет 30101810465777100812</w:t>
            </w:r>
          </w:p>
          <w:p w:rsidR="00A367E0" w:rsidRPr="00A367E0" w:rsidRDefault="0013178E" w:rsidP="00A367E0">
            <w:pPr>
              <w:rPr>
                <w:sz w:val="22"/>
                <w:szCs w:val="22"/>
              </w:rPr>
            </w:pPr>
            <w:r>
              <w:rPr>
                <w:sz w:val="22"/>
                <w:szCs w:val="22"/>
              </w:rPr>
              <w:t>БИК 047162812</w:t>
            </w:r>
          </w:p>
          <w:p w:rsidR="004D09A5" w:rsidRPr="005A3C57" w:rsidRDefault="00A367E0" w:rsidP="00A367E0">
            <w:pPr>
              <w:rPr>
                <w:sz w:val="22"/>
                <w:szCs w:val="22"/>
              </w:rPr>
            </w:pPr>
            <w:r w:rsidRPr="00A367E0">
              <w:rPr>
                <w:sz w:val="22"/>
                <w:szCs w:val="22"/>
              </w:rPr>
              <w:t>ИНН/КПП 8622002625/862201001</w:t>
            </w:r>
          </w:p>
          <w:p w:rsidR="004D09A5" w:rsidRPr="005A3C57" w:rsidRDefault="004D09A5" w:rsidP="00C855B9">
            <w:pPr>
              <w:spacing w:after="120"/>
              <w:outlineLvl w:val="2"/>
              <w:rPr>
                <w:sz w:val="22"/>
                <w:szCs w:val="22"/>
                <w:highlight w:val="yellow"/>
              </w:rPr>
            </w:pPr>
            <w:r w:rsidRPr="005A3C57">
              <w:rPr>
                <w:bCs/>
                <w:sz w:val="22"/>
                <w:szCs w:val="22"/>
                <w:lang w:val="x-none" w:eastAsia="x-none"/>
              </w:rPr>
              <w:t xml:space="preserve">Назначение платежа: «Обеспечение исполнения </w:t>
            </w:r>
            <w:r w:rsidR="00C855B9">
              <w:rPr>
                <w:bCs/>
                <w:sz w:val="22"/>
                <w:szCs w:val="22"/>
                <w:lang w:eastAsia="x-none"/>
              </w:rPr>
              <w:t>гражданско-правового договора</w:t>
            </w:r>
            <w:r w:rsidRPr="005A3C57">
              <w:rPr>
                <w:bCs/>
                <w:sz w:val="22"/>
                <w:szCs w:val="22"/>
                <w:lang w:val="x-none" w:eastAsia="x-none"/>
              </w:rPr>
              <w:t xml:space="preserve"> по аукциону в электронной форме №_____ на поставку </w:t>
            </w:r>
            <w:r>
              <w:rPr>
                <w:bCs/>
                <w:sz w:val="22"/>
                <w:szCs w:val="22"/>
                <w:lang w:eastAsia="x-none"/>
              </w:rPr>
              <w:t>продуктов питания</w:t>
            </w:r>
            <w:r w:rsidRPr="005A3C57">
              <w:rPr>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 xml:space="preserve">Обязательства по </w:t>
            </w:r>
            <w:r w:rsidRPr="005A3C57">
              <w:rPr>
                <w:sz w:val="22"/>
                <w:szCs w:val="22"/>
              </w:rPr>
              <w:lastRenderedPageBreak/>
              <w:t>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 xml:space="preserve">По контракту должны быть обеспечены обязательства поставщика по </w:t>
            </w:r>
            <w:r w:rsidRPr="005A3C57">
              <w:rPr>
                <w:sz w:val="22"/>
                <w:szCs w:val="22"/>
              </w:rPr>
              <w:lastRenderedPageBreak/>
              <w:t>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695707" w:rsidRDefault="004D09A5" w:rsidP="00F94B50">
            <w:pPr>
              <w:snapToGrid w:val="0"/>
              <w:rPr>
                <w:b/>
                <w:sz w:val="22"/>
                <w:szCs w:val="22"/>
              </w:rPr>
            </w:pPr>
            <w:r w:rsidRPr="00695707">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695707">
              <w:rPr>
                <w:b/>
                <w:sz w:val="22"/>
                <w:szCs w:val="22"/>
              </w:rPr>
              <w:t>п</w:t>
            </w:r>
            <w:r w:rsidRPr="00695707">
              <w:rPr>
                <w:b/>
                <w:sz w:val="22"/>
                <w:szCs w:val="22"/>
              </w:rPr>
              <w:t>редоставляются.</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555F0" w:rsidRDefault="002555F0" w:rsidP="002555F0">
            <w:pPr>
              <w:autoSpaceDE w:val="0"/>
              <w:autoSpaceDN w:val="0"/>
              <w:adjustRightInd w:val="0"/>
              <w:spacing w:after="0"/>
              <w:rPr>
                <w:i/>
                <w:color w:val="009900"/>
              </w:rPr>
            </w:pPr>
            <w:proofErr w:type="gramStart"/>
            <w:r w:rsidRPr="002555F0">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Pr="002555F0">
              <w:rPr>
                <w:i/>
                <w:color w:val="009900"/>
              </w:rPr>
              <w:t xml:space="preserve"> </w:t>
            </w:r>
            <w:proofErr w:type="gramEnd"/>
          </w:p>
          <w:p w:rsidR="002555F0" w:rsidRPr="002555F0" w:rsidRDefault="002555F0" w:rsidP="002555F0">
            <w:pPr>
              <w:autoSpaceDE w:val="0"/>
              <w:autoSpaceDN w:val="0"/>
              <w:adjustRightInd w:val="0"/>
              <w:spacing w:after="0"/>
              <w:rPr>
                <w:color w:val="009900"/>
              </w:rPr>
            </w:pPr>
            <w:r w:rsidRPr="002555F0">
              <w:rPr>
                <w:i/>
                <w:color w:val="009900"/>
              </w:rPr>
              <w:t xml:space="preserve"> -  </w:t>
            </w:r>
            <w:r w:rsidRPr="002555F0">
              <w:rPr>
                <w:color w:val="009900"/>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color w:val="009900"/>
              </w:rPr>
              <w:t>не установлено</w:t>
            </w:r>
            <w:r w:rsidRPr="002555F0">
              <w:rPr>
                <w:color w:val="009900"/>
              </w:rPr>
              <w:t>;</w:t>
            </w:r>
          </w:p>
          <w:p w:rsidR="002555F0" w:rsidRDefault="002555F0" w:rsidP="002555F0">
            <w:pPr>
              <w:autoSpaceDE w:val="0"/>
              <w:autoSpaceDN w:val="0"/>
              <w:adjustRightInd w:val="0"/>
              <w:spacing w:after="0"/>
              <w:rPr>
                <w:rFonts w:eastAsia="Calibri"/>
                <w:color w:val="009900"/>
                <w:lang w:eastAsia="en-US"/>
              </w:rPr>
            </w:pPr>
            <w:r w:rsidRPr="002555F0">
              <w:rPr>
                <w:color w:val="009900"/>
              </w:rPr>
              <w:t xml:space="preserve"> - В соответствии с</w:t>
            </w:r>
            <w:r w:rsidRPr="002555F0">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555F0" w:rsidRDefault="002555F0" w:rsidP="002555F0">
            <w:pPr>
              <w:autoSpaceDE w:val="0"/>
              <w:autoSpaceDN w:val="0"/>
              <w:adjustRightInd w:val="0"/>
              <w:spacing w:after="0"/>
              <w:rPr>
                <w:color w:val="009900"/>
              </w:rPr>
            </w:pPr>
            <w:r w:rsidRPr="002555F0">
              <w:rPr>
                <w:rFonts w:eastAsia="Calibri"/>
                <w:color w:val="009900"/>
                <w:lang w:eastAsia="en-US"/>
              </w:rPr>
              <w:t xml:space="preserve">-  В соответствии с </w:t>
            </w:r>
            <w:r w:rsidRPr="002555F0">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w:t>
            </w:r>
            <w:r w:rsidR="00E136F9">
              <w:rPr>
                <w:color w:val="009900"/>
              </w:rPr>
              <w:t>венных и муниципальных нужд": установлены в размере 15% от цены договора</w:t>
            </w:r>
            <w:r w:rsidRPr="002555F0">
              <w:rPr>
                <w:color w:val="009900"/>
              </w:rPr>
              <w:t>;</w:t>
            </w:r>
          </w:p>
          <w:p w:rsidR="002555F0" w:rsidRPr="002555F0" w:rsidRDefault="002555F0" w:rsidP="002555F0">
            <w:pPr>
              <w:autoSpaceDE w:val="0"/>
              <w:autoSpaceDN w:val="0"/>
              <w:adjustRightInd w:val="0"/>
              <w:spacing w:after="0"/>
              <w:rPr>
                <w:color w:val="009900"/>
              </w:rPr>
            </w:pPr>
            <w:r w:rsidRPr="002555F0">
              <w:rPr>
                <w:color w:val="009900"/>
              </w:rPr>
              <w:t>-</w:t>
            </w:r>
            <w:r w:rsidRPr="002555F0">
              <w:rPr>
                <w:b/>
                <w:color w:val="009900"/>
              </w:rPr>
              <w:t xml:space="preserve"> </w:t>
            </w:r>
            <w:r w:rsidRPr="002555F0">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555F0" w:rsidRPr="002555F0" w:rsidRDefault="002555F0" w:rsidP="002555F0">
            <w:pPr>
              <w:autoSpaceDE w:val="0"/>
              <w:autoSpaceDN w:val="0"/>
              <w:adjustRightInd w:val="0"/>
              <w:spacing w:after="0"/>
              <w:rPr>
                <w:color w:val="009900"/>
              </w:rPr>
            </w:pPr>
            <w:r w:rsidRPr="002555F0">
              <w:rPr>
                <w:color w:val="0099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color w:val="009900"/>
              </w:rPr>
              <w:t>не установлено;</w:t>
            </w:r>
          </w:p>
          <w:p w:rsidR="004D09A5" w:rsidRDefault="002555F0" w:rsidP="005F4FED">
            <w:pPr>
              <w:autoSpaceDE w:val="0"/>
              <w:autoSpaceDN w:val="0"/>
              <w:adjustRightInd w:val="0"/>
              <w:spacing w:after="0"/>
              <w:rPr>
                <w:color w:val="00B0F0"/>
              </w:rPr>
            </w:pPr>
            <w:r w:rsidRPr="002555F0">
              <w:rPr>
                <w:color w:val="00B0F0"/>
              </w:rPr>
              <w:t xml:space="preserve">- В соответствии  Постановлением Правительства РФ от 11 августа 2014 г. № 791 «Об установлении запрета на допуск </w:t>
            </w:r>
            <w:r w:rsidRPr="002555F0">
              <w:rPr>
                <w:color w:val="00B0F0"/>
              </w:rPr>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rPr>
                <w:color w:val="00B0F0"/>
              </w:rPr>
              <w:t>ипальных нужд»: н</w:t>
            </w:r>
            <w:r w:rsidRPr="002555F0">
              <w:rPr>
                <w:color w:val="00B0F0"/>
              </w:rPr>
              <w:t>е установлено.</w:t>
            </w:r>
          </w:p>
          <w:p w:rsidR="007266A2" w:rsidRPr="007266A2" w:rsidRDefault="007266A2" w:rsidP="007266A2">
            <w:pPr>
              <w:autoSpaceDE w:val="0"/>
              <w:autoSpaceDN w:val="0"/>
              <w:adjustRightInd w:val="0"/>
              <w:spacing w:after="0"/>
              <w:rPr>
                <w:color w:val="00B0F0"/>
              </w:rPr>
            </w:pPr>
            <w:r w:rsidRPr="007266A2">
              <w:rPr>
                <w:color w:val="00B0F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Pr>
                <w:color w:val="00B0F0"/>
              </w:rPr>
              <w:t xml:space="preserve">ципальных нужд»: </w:t>
            </w:r>
            <w:r w:rsidRPr="007266A2">
              <w:rPr>
                <w:color w:val="00B0F0"/>
              </w:rPr>
              <w:t>Не установлено;</w:t>
            </w:r>
          </w:p>
          <w:p w:rsidR="007266A2" w:rsidRPr="005F4FED" w:rsidRDefault="007266A2" w:rsidP="007266A2">
            <w:pPr>
              <w:autoSpaceDE w:val="0"/>
              <w:autoSpaceDN w:val="0"/>
              <w:adjustRightInd w:val="0"/>
              <w:spacing w:after="0"/>
              <w:rPr>
                <w:color w:val="00B0F0"/>
              </w:rPr>
            </w:pPr>
            <w:r w:rsidRPr="007266A2">
              <w:rPr>
                <w:color w:val="00B0F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Pr>
                <w:color w:val="00B0F0"/>
              </w:rPr>
              <w:t xml:space="preserve">ниципальных нужд": </w:t>
            </w:r>
            <w:r w:rsidRPr="007266A2">
              <w:rPr>
                <w:color w:val="00B0F0"/>
              </w:rPr>
              <w:t>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w:t>
            </w:r>
            <w:r w:rsidRPr="005A3C57">
              <w:rPr>
                <w:sz w:val="22"/>
                <w:szCs w:val="22"/>
              </w:rPr>
              <w:lastRenderedPageBreak/>
              <w:t>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w:t>
            </w:r>
            <w:r w:rsidRPr="005A3C57">
              <w:rPr>
                <w:sz w:val="22"/>
                <w:szCs w:val="22"/>
              </w:rPr>
              <w:lastRenderedPageBreak/>
              <w:t>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E50C1D" w:rsidRDefault="00E50C1D" w:rsidP="004D09A5">
      <w:pPr>
        <w:tabs>
          <w:tab w:val="left" w:pos="360"/>
        </w:tabs>
        <w:autoSpaceDE w:val="0"/>
        <w:autoSpaceDN w:val="0"/>
        <w:adjustRightInd w:val="0"/>
        <w:spacing w:before="120" w:after="120"/>
        <w:jc w:val="left"/>
        <w:rPr>
          <w:b/>
          <w:bCs/>
        </w:rPr>
      </w:pPr>
    </w:p>
    <w:p w:rsidR="00CF288A" w:rsidRDefault="00CF288A" w:rsidP="004D09A5">
      <w:pPr>
        <w:tabs>
          <w:tab w:val="left" w:pos="360"/>
        </w:tabs>
        <w:autoSpaceDE w:val="0"/>
        <w:autoSpaceDN w:val="0"/>
        <w:adjustRightInd w:val="0"/>
        <w:spacing w:before="120" w:after="120"/>
        <w:jc w:val="left"/>
        <w:rPr>
          <w:b/>
          <w:bCs/>
        </w:rPr>
      </w:pPr>
    </w:p>
    <w:p w:rsidR="005F4FED" w:rsidRDefault="005F4FED" w:rsidP="004D09A5">
      <w:pPr>
        <w:tabs>
          <w:tab w:val="left" w:pos="360"/>
        </w:tabs>
        <w:autoSpaceDE w:val="0"/>
        <w:autoSpaceDN w:val="0"/>
        <w:adjustRightInd w:val="0"/>
        <w:spacing w:before="120" w:after="120"/>
        <w:jc w:val="left"/>
        <w:rPr>
          <w:b/>
          <w:bCs/>
        </w:rPr>
      </w:pPr>
    </w:p>
    <w:p w:rsidR="005F4FED" w:rsidRDefault="005F4FED" w:rsidP="004D09A5">
      <w:pPr>
        <w:tabs>
          <w:tab w:val="left" w:pos="360"/>
        </w:tabs>
        <w:autoSpaceDE w:val="0"/>
        <w:autoSpaceDN w:val="0"/>
        <w:adjustRightInd w:val="0"/>
        <w:spacing w:before="120" w:after="120"/>
        <w:jc w:val="left"/>
        <w:rPr>
          <w:b/>
          <w:bCs/>
        </w:rPr>
      </w:pPr>
    </w:p>
    <w:p w:rsidR="005F4FED" w:rsidRDefault="005F4FED" w:rsidP="004D09A5">
      <w:pPr>
        <w:tabs>
          <w:tab w:val="left" w:pos="360"/>
        </w:tabs>
        <w:autoSpaceDE w:val="0"/>
        <w:autoSpaceDN w:val="0"/>
        <w:adjustRightInd w:val="0"/>
        <w:spacing w:before="120" w:after="120"/>
        <w:jc w:val="left"/>
        <w:rPr>
          <w:b/>
          <w:bCs/>
        </w:rPr>
      </w:pPr>
    </w:p>
    <w:p w:rsidR="005F4FED" w:rsidRDefault="005F4FED" w:rsidP="004D09A5">
      <w:pPr>
        <w:tabs>
          <w:tab w:val="left" w:pos="360"/>
        </w:tabs>
        <w:autoSpaceDE w:val="0"/>
        <w:autoSpaceDN w:val="0"/>
        <w:adjustRightInd w:val="0"/>
        <w:spacing w:before="120" w:after="120"/>
        <w:jc w:val="left"/>
        <w:rPr>
          <w:b/>
          <w:bCs/>
        </w:rPr>
      </w:pPr>
    </w:p>
    <w:p w:rsidR="00B00445" w:rsidRDefault="00B00445" w:rsidP="004D09A5">
      <w:pPr>
        <w:tabs>
          <w:tab w:val="left" w:pos="360"/>
        </w:tabs>
        <w:autoSpaceDE w:val="0"/>
        <w:autoSpaceDN w:val="0"/>
        <w:adjustRightInd w:val="0"/>
        <w:spacing w:before="120" w:after="120"/>
        <w:jc w:val="left"/>
        <w:rPr>
          <w:b/>
          <w:bCs/>
        </w:rPr>
      </w:pPr>
    </w:p>
    <w:p w:rsidR="00E136F9" w:rsidRDefault="00E136F9" w:rsidP="004D09A5">
      <w:pPr>
        <w:tabs>
          <w:tab w:val="left" w:pos="360"/>
        </w:tabs>
        <w:autoSpaceDE w:val="0"/>
        <w:autoSpaceDN w:val="0"/>
        <w:adjustRightInd w:val="0"/>
        <w:spacing w:before="120" w:after="120"/>
        <w:jc w:val="left"/>
        <w:rPr>
          <w:b/>
          <w:bCs/>
        </w:rPr>
      </w:pPr>
    </w:p>
    <w:p w:rsidR="0013623D" w:rsidRPr="0013623D" w:rsidRDefault="0013623D" w:rsidP="00611DCF">
      <w:pPr>
        <w:numPr>
          <w:ilvl w:val="0"/>
          <w:numId w:val="29"/>
        </w:numPr>
        <w:jc w:val="cente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32" w:name="_Ref353189530"/>
    </w:p>
    <w:p w:rsidR="0013623D" w:rsidRPr="00646544" w:rsidRDefault="0013623D" w:rsidP="0013623D">
      <w:pPr>
        <w:ind w:right="-567"/>
        <w:rPr>
          <w:b/>
        </w:rPr>
      </w:pPr>
      <w:r w:rsidRPr="00646544">
        <w:rPr>
          <w:b/>
        </w:rPr>
        <w:t xml:space="preserve">Место, условия и сроки (периоды) поставки товаров: </w:t>
      </w:r>
    </w:p>
    <w:p w:rsidR="0013623D" w:rsidRPr="00646544" w:rsidRDefault="0013623D" w:rsidP="009D7A04">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9D7A04">
      <w:pPr>
        <w:rPr>
          <w:rFonts w:eastAsia="Calibri"/>
          <w:b/>
          <w:lang w:eastAsia="x-none"/>
        </w:rPr>
      </w:pPr>
      <w:r w:rsidRPr="00646544">
        <w:rPr>
          <w:rFonts w:eastAsia="Calibri"/>
          <w:b/>
          <w:lang w:val="x-none" w:eastAsia="x-none"/>
        </w:rPr>
        <w:t xml:space="preserve">Сроки поставки: </w:t>
      </w:r>
    </w:p>
    <w:p w:rsidR="0013623D" w:rsidRPr="00646544" w:rsidRDefault="0013623D" w:rsidP="009D7A04">
      <w:pPr>
        <w:rPr>
          <w:rFonts w:eastAsia="Calibri"/>
          <w:b/>
          <w:lang w:val="x-none" w:eastAsia="x-none"/>
        </w:rPr>
      </w:pPr>
      <w:r w:rsidRPr="00646544">
        <w:rPr>
          <w:rFonts w:eastAsia="Calibri"/>
          <w:lang w:val="x-none" w:eastAsia="x-none"/>
        </w:rPr>
        <w:t xml:space="preserve">Поставка товара должна осуществляться </w:t>
      </w:r>
      <w:r w:rsidR="007A3441" w:rsidRPr="007A3441">
        <w:rPr>
          <w:rFonts w:eastAsia="Calibri"/>
          <w:lang w:val="x-none" w:eastAsia="x-none"/>
        </w:rPr>
        <w:t xml:space="preserve">с </w:t>
      </w:r>
      <w:r w:rsidR="00620980" w:rsidRPr="00620980">
        <w:rPr>
          <w:rFonts w:eastAsia="Calibri"/>
          <w:lang w:eastAsia="x-none"/>
        </w:rPr>
        <w:t xml:space="preserve">даты заключения гражданско-правового договора </w:t>
      </w:r>
      <w:r w:rsidR="003072C1">
        <w:rPr>
          <w:rFonts w:eastAsia="Calibri"/>
          <w:lang w:val="x-none" w:eastAsia="x-none"/>
        </w:rPr>
        <w:t>по 3</w:t>
      </w:r>
      <w:r w:rsidR="007266A2">
        <w:rPr>
          <w:rFonts w:eastAsia="Calibri"/>
          <w:lang w:eastAsia="x-none"/>
        </w:rPr>
        <w:t>0.06</w:t>
      </w:r>
      <w:r w:rsidRPr="00646544">
        <w:rPr>
          <w:rFonts w:eastAsia="Calibri"/>
          <w:lang w:val="x-none" w:eastAsia="x-none"/>
        </w:rPr>
        <w:t>.201</w:t>
      </w:r>
      <w:r w:rsidR="007266A2">
        <w:rPr>
          <w:rFonts w:eastAsia="Calibri"/>
          <w:lang w:eastAsia="x-none"/>
        </w:rPr>
        <w:t>7</w:t>
      </w:r>
      <w:r w:rsidR="009D2370">
        <w:rPr>
          <w:rFonts w:eastAsia="Calibri"/>
          <w:lang w:eastAsia="x-none"/>
        </w:rPr>
        <w:t xml:space="preserve"> г.</w:t>
      </w:r>
      <w:r w:rsidRPr="00646544">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646544" w:rsidRDefault="0013623D" w:rsidP="009D7A04">
      <w:pPr>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9D7A04">
      <w:pPr>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9D7A04">
      <w:pPr>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9D7A04">
      <w:pPr>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9D7A04">
      <w:pPr>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46544" w:rsidRDefault="0013623D" w:rsidP="009D7A04">
      <w:pPr>
        <w:rPr>
          <w:b/>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379"/>
        <w:gridCol w:w="708"/>
        <w:gridCol w:w="993"/>
      </w:tblGrid>
      <w:tr w:rsidR="007266A2" w:rsidRPr="007266A2" w:rsidTr="007266A2">
        <w:tc>
          <w:tcPr>
            <w:tcW w:w="567" w:type="dxa"/>
            <w:vMerge w:val="restart"/>
            <w:tcBorders>
              <w:top w:val="single" w:sz="4" w:space="0" w:color="auto"/>
              <w:left w:val="single" w:sz="4" w:space="0" w:color="auto"/>
              <w:right w:val="single" w:sz="4" w:space="0" w:color="auto"/>
            </w:tcBorders>
          </w:tcPr>
          <w:p w:rsidR="007266A2" w:rsidRPr="007266A2" w:rsidRDefault="007266A2" w:rsidP="007266A2">
            <w:pPr>
              <w:autoSpaceDE w:val="0"/>
              <w:autoSpaceDN w:val="0"/>
              <w:adjustRightInd w:val="0"/>
              <w:spacing w:after="0"/>
              <w:jc w:val="center"/>
              <w:rPr>
                <w:sz w:val="22"/>
                <w:szCs w:val="22"/>
              </w:rPr>
            </w:pPr>
            <w:r w:rsidRPr="007266A2">
              <w:rPr>
                <w:sz w:val="22"/>
                <w:szCs w:val="22"/>
              </w:rPr>
              <w:t xml:space="preserve">№ </w:t>
            </w:r>
            <w:proofErr w:type="gramStart"/>
            <w:r w:rsidRPr="007266A2">
              <w:rPr>
                <w:sz w:val="22"/>
                <w:szCs w:val="22"/>
              </w:rPr>
              <w:t>п</w:t>
            </w:r>
            <w:proofErr w:type="gramEnd"/>
            <w:r w:rsidRPr="007266A2">
              <w:rPr>
                <w:sz w:val="22"/>
                <w:szCs w:val="22"/>
              </w:rPr>
              <w:t>/п</w:t>
            </w:r>
          </w:p>
          <w:p w:rsidR="007266A2" w:rsidRPr="007266A2" w:rsidRDefault="007266A2" w:rsidP="007266A2">
            <w:pPr>
              <w:autoSpaceDE w:val="0"/>
              <w:autoSpaceDN w:val="0"/>
              <w:adjustRightInd w:val="0"/>
              <w:spacing w:beforeAutospacing="1" w:after="0" w:afterAutospacing="1"/>
              <w:jc w:val="center"/>
              <w:rPr>
                <w:sz w:val="22"/>
                <w:szCs w:val="22"/>
              </w:rPr>
            </w:pPr>
          </w:p>
        </w:tc>
        <w:tc>
          <w:tcPr>
            <w:tcW w:w="9781" w:type="dxa"/>
            <w:gridSpan w:val="4"/>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Предмет гражданско-правового договора</w:t>
            </w:r>
          </w:p>
        </w:tc>
      </w:tr>
      <w:tr w:rsidR="007266A2" w:rsidRPr="007266A2" w:rsidTr="007266A2">
        <w:tc>
          <w:tcPr>
            <w:tcW w:w="567" w:type="dxa"/>
            <w:vMerge/>
            <w:tcBorders>
              <w:left w:val="single" w:sz="4" w:space="0" w:color="auto"/>
              <w:bottom w:val="single" w:sz="4" w:space="0" w:color="auto"/>
              <w:right w:val="single" w:sz="4" w:space="0" w:color="auto"/>
            </w:tcBorders>
          </w:tcPr>
          <w:p w:rsidR="007266A2" w:rsidRPr="007266A2" w:rsidRDefault="007266A2" w:rsidP="007266A2">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Код</w:t>
            </w:r>
          </w:p>
          <w:p w:rsidR="007266A2" w:rsidRPr="007266A2" w:rsidRDefault="007266A2" w:rsidP="007266A2">
            <w:pPr>
              <w:autoSpaceDE w:val="0"/>
              <w:autoSpaceDN w:val="0"/>
              <w:adjustRightInd w:val="0"/>
              <w:spacing w:after="0"/>
              <w:jc w:val="center"/>
              <w:rPr>
                <w:sz w:val="22"/>
                <w:szCs w:val="22"/>
              </w:rPr>
            </w:pPr>
            <w:r w:rsidRPr="007266A2">
              <w:rPr>
                <w:sz w:val="22"/>
                <w:szCs w:val="22"/>
              </w:rPr>
              <w:t>ОКПД 2</w:t>
            </w:r>
          </w:p>
        </w:tc>
        <w:tc>
          <w:tcPr>
            <w:tcW w:w="6379" w:type="dxa"/>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Ед.</w:t>
            </w:r>
          </w:p>
          <w:p w:rsidR="007266A2" w:rsidRPr="007266A2" w:rsidRDefault="007266A2" w:rsidP="007266A2">
            <w:pPr>
              <w:autoSpaceDE w:val="0"/>
              <w:autoSpaceDN w:val="0"/>
              <w:adjustRightInd w:val="0"/>
              <w:spacing w:after="0"/>
              <w:jc w:val="center"/>
              <w:rPr>
                <w:sz w:val="22"/>
                <w:szCs w:val="22"/>
              </w:rPr>
            </w:pPr>
            <w:r w:rsidRPr="007266A2">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Количество постав</w:t>
            </w:r>
          </w:p>
          <w:p w:rsidR="007266A2" w:rsidRPr="007266A2" w:rsidRDefault="007266A2" w:rsidP="007266A2">
            <w:pPr>
              <w:autoSpaceDE w:val="0"/>
              <w:autoSpaceDN w:val="0"/>
              <w:adjustRightInd w:val="0"/>
              <w:spacing w:after="0"/>
              <w:jc w:val="center"/>
              <w:rPr>
                <w:sz w:val="22"/>
                <w:szCs w:val="22"/>
              </w:rPr>
            </w:pPr>
            <w:proofErr w:type="spellStart"/>
            <w:r w:rsidRPr="007266A2">
              <w:rPr>
                <w:sz w:val="22"/>
                <w:szCs w:val="22"/>
              </w:rPr>
              <w:t>ляемых</w:t>
            </w:r>
            <w:proofErr w:type="spellEnd"/>
            <w:r w:rsidRPr="007266A2">
              <w:rPr>
                <w:sz w:val="22"/>
                <w:szCs w:val="22"/>
              </w:rPr>
              <w:t xml:space="preserve"> товаров</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6A2" w:rsidRPr="007266A2" w:rsidRDefault="007266A2" w:rsidP="007266A2">
            <w:pPr>
              <w:autoSpaceDE w:val="0"/>
              <w:autoSpaceDN w:val="0"/>
              <w:adjustRightInd w:val="0"/>
              <w:spacing w:after="0"/>
              <w:jc w:val="center"/>
              <w:rPr>
                <w:sz w:val="22"/>
                <w:szCs w:val="22"/>
              </w:rPr>
            </w:pPr>
            <w:r w:rsidRPr="007266A2">
              <w:rPr>
                <w:sz w:val="22"/>
                <w:szCs w:val="22"/>
              </w:rPr>
              <w:t>01.13.41.110</w:t>
            </w:r>
          </w:p>
        </w:tc>
        <w:tc>
          <w:tcPr>
            <w:tcW w:w="6379" w:type="dxa"/>
            <w:tcBorders>
              <w:top w:val="single" w:sz="4" w:space="0" w:color="auto"/>
              <w:left w:val="single" w:sz="4" w:space="0" w:color="auto"/>
              <w:bottom w:val="single" w:sz="4" w:space="0" w:color="auto"/>
              <w:right w:val="single" w:sz="4" w:space="0" w:color="auto"/>
            </w:tcBorders>
            <w:hideMark/>
          </w:tcPr>
          <w:p w:rsidR="007266A2" w:rsidRPr="007266A2" w:rsidRDefault="007266A2" w:rsidP="007266A2">
            <w:pPr>
              <w:spacing w:after="0"/>
              <w:rPr>
                <w:sz w:val="22"/>
                <w:szCs w:val="22"/>
                <w:highlight w:val="yellow"/>
              </w:rPr>
            </w:pPr>
            <w:r w:rsidRPr="007266A2">
              <w:rPr>
                <w:sz w:val="22"/>
                <w:szCs w:val="22"/>
              </w:rPr>
              <w:t>Морковь свежая, содержание нитратов в норме, урожай 2016 г.,  ГОСТ 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7266A2" w:rsidRPr="007266A2" w:rsidRDefault="007266A2" w:rsidP="007266A2">
            <w:pPr>
              <w:autoSpaceDE w:val="0"/>
              <w:autoSpaceDN w:val="0"/>
              <w:adjustRightInd w:val="0"/>
              <w:spacing w:after="0"/>
              <w:jc w:val="center"/>
              <w:rPr>
                <w:sz w:val="22"/>
                <w:szCs w:val="22"/>
                <w:highlight w:val="yellow"/>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950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01.13.43.110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 xml:space="preserve">Лук репчатый свежий, сухой, без загрязнений, содержание нитратов </w:t>
            </w:r>
            <w:r w:rsidR="00BC0645">
              <w:rPr>
                <w:sz w:val="22"/>
                <w:szCs w:val="22"/>
              </w:rPr>
              <w:t xml:space="preserve">в норме, урожай 2016 г., ГОСТ </w:t>
            </w:r>
            <w:proofErr w:type="gramStart"/>
            <w:r w:rsidR="00BC0645">
              <w:rPr>
                <w:sz w:val="22"/>
                <w:szCs w:val="22"/>
              </w:rPr>
              <w:t>Р</w:t>
            </w:r>
            <w:proofErr w:type="gramEnd"/>
            <w:r w:rsidR="00BC0645">
              <w:rPr>
                <w:sz w:val="22"/>
                <w:szCs w:val="22"/>
              </w:rPr>
              <w:t xml:space="preserve"> </w:t>
            </w:r>
            <w:r w:rsidRPr="007266A2">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650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01.13.12.120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Капуста белокочанная свежая, без загрязнений, содержание нитратов</w:t>
            </w:r>
            <w:r w:rsidR="00BC0645">
              <w:rPr>
                <w:sz w:val="22"/>
                <w:szCs w:val="22"/>
              </w:rPr>
              <w:t xml:space="preserve"> в норме, урожай 2016г., ГОСТ </w:t>
            </w:r>
            <w:proofErr w:type="gramStart"/>
            <w:r w:rsidR="00BC0645">
              <w:rPr>
                <w:sz w:val="22"/>
                <w:szCs w:val="22"/>
              </w:rPr>
              <w:t>Р</w:t>
            </w:r>
            <w:proofErr w:type="gramEnd"/>
            <w:r w:rsidR="00BC0645">
              <w:rPr>
                <w:sz w:val="22"/>
                <w:szCs w:val="22"/>
              </w:rPr>
              <w:t xml:space="preserve"> </w:t>
            </w:r>
            <w:r w:rsidRPr="007266A2">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1450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01.13.49.110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Свекла свежая, без загрязнений, содержание нитратов в</w:t>
            </w:r>
            <w:r w:rsidR="00BC0645">
              <w:rPr>
                <w:sz w:val="22"/>
                <w:szCs w:val="22"/>
              </w:rPr>
              <w:t xml:space="preserve"> норме, урожай 2016 г.,  ГОСТ  </w:t>
            </w:r>
            <w:r w:rsidRPr="007266A2">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550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01.13.51.110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 xml:space="preserve">Картофель свежий без загрязнений, содержание нитратов в норме, урожай 2016г., ГОСТ </w:t>
            </w:r>
            <w:proofErr w:type="gramStart"/>
            <w:r w:rsidRPr="007266A2">
              <w:rPr>
                <w:sz w:val="22"/>
                <w:szCs w:val="22"/>
              </w:rPr>
              <w:t>Р</w:t>
            </w:r>
            <w:proofErr w:type="gramEnd"/>
            <w:r w:rsidRPr="007266A2">
              <w:rPr>
                <w:sz w:val="22"/>
                <w:szCs w:val="22"/>
              </w:rPr>
              <w:t xml:space="preserve"> 51808-2013</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3750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01.24.10.000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 xml:space="preserve">Яблоки свежие,  плоды чистые,  без признаков порчи,  урожай 2016 г., ГОСТ </w:t>
            </w:r>
            <w:proofErr w:type="gramStart"/>
            <w:r w:rsidRPr="007266A2">
              <w:rPr>
                <w:sz w:val="22"/>
                <w:szCs w:val="22"/>
              </w:rPr>
              <w:t>Р</w:t>
            </w:r>
            <w:proofErr w:type="gramEnd"/>
            <w:r w:rsidRPr="007266A2">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700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01.13.32.000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Огурцы свежие, зрелые, целые, без загрязнений, содержание нитритов в норме, урожай 2016 год ГОСТ 1726-85</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100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01.13.34.000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Томаты свежие, зрелые, целые, гладкие, без загрязнений, содержание нитритов в норме, урожай 2016 год. ГОСТ 1725-85</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BC0645" w:rsidP="007266A2">
            <w:pPr>
              <w:autoSpaceDE w:val="0"/>
              <w:autoSpaceDN w:val="0"/>
              <w:adjustRightInd w:val="0"/>
              <w:spacing w:after="0"/>
              <w:jc w:val="center"/>
              <w:rPr>
                <w:sz w:val="22"/>
                <w:szCs w:val="22"/>
              </w:rPr>
            </w:pPr>
            <w:r>
              <w:rPr>
                <w:sz w:val="22"/>
                <w:szCs w:val="22"/>
              </w:rPr>
              <w:t>к</w:t>
            </w:r>
            <w:r w:rsidR="007266A2" w:rsidRPr="007266A2">
              <w:rPr>
                <w:sz w:val="22"/>
                <w:szCs w:val="22"/>
              </w:rPr>
              <w:t>г</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100</w:t>
            </w:r>
          </w:p>
        </w:tc>
      </w:tr>
      <w:tr w:rsidR="007266A2" w:rsidRPr="007266A2" w:rsidTr="007266A2">
        <w:tc>
          <w:tcPr>
            <w:tcW w:w="567"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10.39.22.110</w:t>
            </w:r>
          </w:p>
        </w:tc>
        <w:tc>
          <w:tcPr>
            <w:tcW w:w="6379" w:type="dxa"/>
            <w:tcBorders>
              <w:top w:val="single" w:sz="4" w:space="0" w:color="auto"/>
              <w:left w:val="single" w:sz="4" w:space="0" w:color="auto"/>
              <w:bottom w:val="single" w:sz="4" w:space="0" w:color="auto"/>
              <w:right w:val="single" w:sz="4" w:space="0" w:color="auto"/>
            </w:tcBorders>
          </w:tcPr>
          <w:p w:rsidR="007266A2" w:rsidRPr="007266A2" w:rsidRDefault="007266A2" w:rsidP="007266A2">
            <w:pPr>
              <w:spacing w:after="0"/>
              <w:rPr>
                <w:sz w:val="22"/>
                <w:szCs w:val="22"/>
              </w:rPr>
            </w:pPr>
            <w:r w:rsidRPr="007266A2">
              <w:rPr>
                <w:sz w:val="22"/>
                <w:szCs w:val="22"/>
              </w:rPr>
              <w:t>Джем фруктовый не менее 380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7266A2" w:rsidRPr="007266A2" w:rsidRDefault="00BC0645" w:rsidP="007266A2">
            <w:pPr>
              <w:autoSpaceDE w:val="0"/>
              <w:autoSpaceDN w:val="0"/>
              <w:adjustRightInd w:val="0"/>
              <w:spacing w:after="0"/>
              <w:jc w:val="center"/>
              <w:rPr>
                <w:sz w:val="22"/>
                <w:szCs w:val="22"/>
              </w:rPr>
            </w:pPr>
            <w:r>
              <w:rPr>
                <w:sz w:val="22"/>
                <w:szCs w:val="22"/>
              </w:rPr>
              <w:t>ш</w:t>
            </w:r>
            <w:r w:rsidR="007266A2" w:rsidRPr="007266A2">
              <w:rPr>
                <w:sz w:val="22"/>
                <w:szCs w:val="22"/>
              </w:rPr>
              <w:t>т</w:t>
            </w: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7266A2" w:rsidRPr="007266A2" w:rsidRDefault="007266A2" w:rsidP="007266A2">
            <w:pPr>
              <w:autoSpaceDE w:val="0"/>
              <w:autoSpaceDN w:val="0"/>
              <w:adjustRightInd w:val="0"/>
              <w:spacing w:after="0"/>
              <w:jc w:val="center"/>
              <w:rPr>
                <w:sz w:val="22"/>
                <w:szCs w:val="22"/>
              </w:rPr>
            </w:pPr>
            <w:r w:rsidRPr="007266A2">
              <w:rPr>
                <w:sz w:val="22"/>
                <w:szCs w:val="22"/>
              </w:rPr>
              <w:t>550</w:t>
            </w:r>
          </w:p>
        </w:tc>
      </w:tr>
    </w:tbl>
    <w:p w:rsidR="0013623D" w:rsidRPr="00EE6A74" w:rsidRDefault="0013623D" w:rsidP="005F4FED">
      <w:pPr>
        <w:pStyle w:val="ConsPlusNormal"/>
        <w:tabs>
          <w:tab w:val="left" w:pos="0"/>
        </w:tabs>
        <w:spacing w:before="120" w:after="120"/>
        <w:ind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w:t>
      </w:r>
      <w:r w:rsidRPr="00EE6A74">
        <w:rPr>
          <w:rFonts w:ascii="Times New Roman" w:hAnsi="Times New Roman" w:cs="Times New Roman"/>
          <w:sz w:val="24"/>
          <w:szCs w:val="24"/>
        </w:rPr>
        <w:lastRenderedPageBreak/>
        <w:t>иные расходы, связанные с поставкой товара.</w:t>
      </w:r>
    </w:p>
    <w:p w:rsidR="0013623D" w:rsidRDefault="0013623D" w:rsidP="005F4FED">
      <w:pPr>
        <w:pStyle w:val="ConsPlusNormal"/>
        <w:widowControl/>
        <w:tabs>
          <w:tab w:val="left" w:pos="0"/>
        </w:tabs>
        <w:spacing w:before="120" w:after="120"/>
        <w:ind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5F4FED">
      <w:pPr>
        <w:pStyle w:val="ConsPlusNormal"/>
        <w:widowControl/>
        <w:tabs>
          <w:tab w:val="left" w:pos="0"/>
        </w:tabs>
        <w:spacing w:before="120" w:after="120"/>
        <w:ind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0E70E4" w:rsidRDefault="000E70E4" w:rsidP="000E70E4">
      <w:pPr>
        <w:jc w:val="center"/>
        <w:rPr>
          <w:caps/>
        </w:rPr>
      </w:pPr>
      <w:r>
        <w:rPr>
          <w:caps/>
        </w:rPr>
        <w:t xml:space="preserve"> на поставку продуктов питания </w:t>
      </w:r>
      <w:r w:rsidR="00CF288A">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4618D8">
        <w:t>201</w:t>
      </w:r>
      <w:r w:rsidR="005F4FED">
        <w:t>6</w:t>
      </w:r>
      <w:r w:rsidR="006B1025">
        <w:t xml:space="preserve"> </w:t>
      </w:r>
      <w:r w:rsidR="0036320D">
        <w:t>г.</w:t>
      </w:r>
      <w:r>
        <w:br/>
      </w:r>
    </w:p>
    <w:p w:rsidR="005F4FED" w:rsidRPr="00D40DBD" w:rsidRDefault="005F4FED" w:rsidP="005F4FED">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Югорска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5F4FED" w:rsidRPr="00D40DBD" w:rsidRDefault="005F4FED" w:rsidP="005F4FED">
      <w:pPr>
        <w:pStyle w:val="af9"/>
      </w:pPr>
    </w:p>
    <w:p w:rsidR="005F4FED" w:rsidRPr="00D40DBD" w:rsidRDefault="005F4FED" w:rsidP="005F4FED">
      <w:pPr>
        <w:pStyle w:val="af9"/>
        <w:jc w:val="center"/>
      </w:pPr>
      <w:r w:rsidRPr="00D40DBD">
        <w:t>1. Предмет Договора</w:t>
      </w:r>
    </w:p>
    <w:p w:rsidR="005F4FED" w:rsidRPr="00D40DBD" w:rsidRDefault="005F4FED" w:rsidP="005F4FED">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D40DBD" w:rsidRDefault="005F4FED" w:rsidP="005F4FED">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D40DBD" w:rsidRDefault="005F4FED" w:rsidP="005F4FED">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F4FED" w:rsidRPr="00D40DBD" w:rsidRDefault="005F4FED" w:rsidP="005F4FED">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D40DBD" w:rsidRDefault="005F4FED" w:rsidP="005F4FED">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D40DBD" w:rsidRDefault="005F4FED" w:rsidP="005F4FED">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D40DBD" w:rsidRDefault="005F4FED" w:rsidP="005F4FED">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D40DBD" w:rsidRDefault="005F4FED" w:rsidP="005F4FED">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Югра, г. Югорск, ул. Таежная, д. 27,  (далее – «место поставки»).</w:t>
      </w:r>
      <w:proofErr w:type="gramEnd"/>
    </w:p>
    <w:p w:rsidR="005F4FED" w:rsidRPr="00E410DE" w:rsidRDefault="005F4FED" w:rsidP="009D7A04">
      <w:pPr>
        <w:pStyle w:val="af9"/>
      </w:pPr>
    </w:p>
    <w:p w:rsidR="007266A2" w:rsidRDefault="007266A2" w:rsidP="005F4FED">
      <w:pPr>
        <w:pStyle w:val="af9"/>
        <w:jc w:val="center"/>
      </w:pPr>
    </w:p>
    <w:p w:rsidR="007266A2" w:rsidRDefault="007266A2" w:rsidP="005F4FED">
      <w:pPr>
        <w:pStyle w:val="af9"/>
        <w:jc w:val="center"/>
      </w:pPr>
    </w:p>
    <w:p w:rsidR="007266A2" w:rsidRDefault="007266A2" w:rsidP="005F4FED">
      <w:pPr>
        <w:pStyle w:val="af9"/>
        <w:jc w:val="center"/>
      </w:pPr>
    </w:p>
    <w:p w:rsidR="005F4FED" w:rsidRPr="00D40DBD" w:rsidRDefault="005F4FED" w:rsidP="005F4FED">
      <w:pPr>
        <w:pStyle w:val="af9"/>
        <w:jc w:val="center"/>
      </w:pPr>
      <w:r w:rsidRPr="00D40DBD">
        <w:lastRenderedPageBreak/>
        <w:t>2. Цена и порядок расчетов</w:t>
      </w:r>
    </w:p>
    <w:p w:rsidR="005F4FED" w:rsidRPr="00D40DBD" w:rsidRDefault="005F4FED" w:rsidP="005F4FED">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F4FED" w:rsidRPr="00D40DBD" w:rsidRDefault="005F4FED" w:rsidP="005F4FED">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5F4FED" w:rsidRPr="00D40DBD" w:rsidRDefault="005F4FED" w:rsidP="005F4FED">
      <w:pPr>
        <w:pStyle w:val="af9"/>
      </w:pPr>
      <w:r w:rsidRPr="00D40DBD">
        <w:t>Стоимость единицы товара указана в Спецификации (Приложение № 1).</w:t>
      </w:r>
    </w:p>
    <w:p w:rsidR="005F4FED" w:rsidRPr="00D40DBD" w:rsidRDefault="005F4FED" w:rsidP="005F4FED">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F4FED" w:rsidRPr="00D40DBD" w:rsidRDefault="005F4FED" w:rsidP="005F4FED">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5F4FED" w:rsidRPr="00D40DBD" w:rsidRDefault="005F4FED" w:rsidP="005F4FED">
      <w:pPr>
        <w:pStyle w:val="af9"/>
      </w:pPr>
      <w:r w:rsidRPr="00D40DBD">
        <w:t>2.4.</w:t>
      </w:r>
      <w:r w:rsidRPr="00D40DBD">
        <w:rPr>
          <w:i/>
          <w:iCs/>
        </w:rPr>
        <w:t xml:space="preserve">  </w:t>
      </w:r>
      <w:r w:rsidRPr="00D40DBD">
        <w:t>Оплата по Договору производится в следующем порядке:</w:t>
      </w:r>
    </w:p>
    <w:p w:rsidR="005F4FED" w:rsidRPr="00D40DBD" w:rsidRDefault="005F4FED" w:rsidP="005F4FED">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F4FED" w:rsidRPr="00D40DBD" w:rsidRDefault="005F4FED" w:rsidP="005F4FED">
      <w:pPr>
        <w:pStyle w:val="af9"/>
      </w:pPr>
      <w:r w:rsidRPr="00D40DBD">
        <w:t>2.4.2. Оплата производится в рублях Российской Федерации,</w:t>
      </w:r>
    </w:p>
    <w:p w:rsidR="005F4FED" w:rsidRPr="00D40DBD" w:rsidRDefault="005F4FED" w:rsidP="005F4FED">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5F4FED" w:rsidRPr="00D40DBD" w:rsidRDefault="005F4FED" w:rsidP="005F4FED">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F4FED" w:rsidRPr="00D40DBD" w:rsidRDefault="005F4FED" w:rsidP="005F4FED">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5F4FED" w:rsidRPr="00D40DBD" w:rsidRDefault="005F4FED" w:rsidP="005F4FED">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5F4FED" w:rsidRPr="00D40DBD" w:rsidRDefault="005F4FED" w:rsidP="005F4FED">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F4FED" w:rsidRPr="00D40DBD" w:rsidRDefault="005F4FED" w:rsidP="005F4FED">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4FED" w:rsidRPr="00D40DBD" w:rsidRDefault="005F4FED" w:rsidP="005F4FED">
      <w:pPr>
        <w:pStyle w:val="af9"/>
      </w:pPr>
    </w:p>
    <w:p w:rsidR="007266A2" w:rsidRDefault="007266A2" w:rsidP="005F4FED">
      <w:pPr>
        <w:pStyle w:val="af9"/>
        <w:jc w:val="center"/>
      </w:pPr>
    </w:p>
    <w:p w:rsidR="007266A2" w:rsidRDefault="007266A2" w:rsidP="005F4FED">
      <w:pPr>
        <w:pStyle w:val="af9"/>
        <w:jc w:val="center"/>
      </w:pPr>
    </w:p>
    <w:p w:rsidR="005F4FED" w:rsidRPr="00D40DBD" w:rsidRDefault="005F4FED" w:rsidP="005F4FED">
      <w:pPr>
        <w:pStyle w:val="af9"/>
        <w:jc w:val="center"/>
      </w:pPr>
      <w:r w:rsidRPr="00D40DBD">
        <w:lastRenderedPageBreak/>
        <w:t>3. Права и обязанности сторон</w:t>
      </w:r>
    </w:p>
    <w:p w:rsidR="00752A4A" w:rsidRPr="00214FFC" w:rsidRDefault="00752A4A" w:rsidP="00752A4A">
      <w:pPr>
        <w:spacing w:after="0"/>
        <w:ind w:firstLine="567"/>
        <w:rPr>
          <w:sz w:val="22"/>
          <w:szCs w:val="22"/>
        </w:rPr>
      </w:pPr>
      <w:r w:rsidRPr="00214FFC">
        <w:rPr>
          <w:sz w:val="22"/>
          <w:szCs w:val="22"/>
        </w:rPr>
        <w:t>3.1. Заказчик имеет право:</w:t>
      </w:r>
    </w:p>
    <w:p w:rsidR="00906B7E" w:rsidRPr="00214FFC" w:rsidRDefault="00906B7E" w:rsidP="00906B7E">
      <w:pPr>
        <w:spacing w:after="0"/>
        <w:ind w:firstLine="567"/>
        <w:rPr>
          <w:sz w:val="22"/>
          <w:szCs w:val="22"/>
        </w:rPr>
      </w:pPr>
      <w:r w:rsidRPr="00214FFC">
        <w:rPr>
          <w:sz w:val="22"/>
          <w:szCs w:val="22"/>
        </w:rPr>
        <w:t>3.1. Заказчик имеет право:</w:t>
      </w:r>
    </w:p>
    <w:p w:rsidR="00906B7E" w:rsidRPr="00214FFC" w:rsidRDefault="00906B7E" w:rsidP="00906B7E">
      <w:pPr>
        <w:spacing w:after="0"/>
        <w:rPr>
          <w:sz w:val="22"/>
          <w:szCs w:val="22"/>
        </w:rPr>
      </w:pPr>
      <w:r w:rsidRPr="00214FFC">
        <w:rPr>
          <w:sz w:val="22"/>
          <w:szCs w:val="22"/>
        </w:rPr>
        <w:t>3.1.1. Досрочно принять и оплатить товар (часть товара).</w:t>
      </w:r>
    </w:p>
    <w:p w:rsidR="00906B7E" w:rsidRPr="00214FFC" w:rsidRDefault="00906B7E" w:rsidP="00906B7E">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906B7E" w:rsidRPr="00214FFC" w:rsidRDefault="00906B7E" w:rsidP="00906B7E">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214FFC" w:rsidRDefault="00906B7E" w:rsidP="00906B7E">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906B7E" w:rsidRPr="00214FFC" w:rsidRDefault="00906B7E" w:rsidP="00906B7E">
      <w:pPr>
        <w:spacing w:after="0"/>
        <w:ind w:firstLine="567"/>
        <w:rPr>
          <w:sz w:val="22"/>
          <w:szCs w:val="22"/>
        </w:rPr>
      </w:pPr>
      <w:r w:rsidRPr="00214FFC">
        <w:rPr>
          <w:sz w:val="22"/>
          <w:szCs w:val="22"/>
        </w:rPr>
        <w:t>3.2. Заказчик обязан:</w:t>
      </w:r>
    </w:p>
    <w:p w:rsidR="00906B7E" w:rsidRPr="00214FFC" w:rsidRDefault="00906B7E" w:rsidP="00906B7E">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906B7E" w:rsidRPr="00214FFC" w:rsidRDefault="00906B7E" w:rsidP="00906B7E">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906B7E" w:rsidRPr="00214FFC" w:rsidRDefault="00906B7E" w:rsidP="00906B7E">
      <w:pPr>
        <w:spacing w:after="0"/>
        <w:ind w:firstLine="567"/>
        <w:rPr>
          <w:sz w:val="22"/>
          <w:szCs w:val="22"/>
        </w:rPr>
      </w:pPr>
      <w:r w:rsidRPr="00214FFC">
        <w:rPr>
          <w:sz w:val="22"/>
          <w:szCs w:val="22"/>
        </w:rPr>
        <w:t xml:space="preserve">3.3. Поставщик обязан: </w:t>
      </w:r>
    </w:p>
    <w:p w:rsidR="00906B7E" w:rsidRPr="00214FFC" w:rsidRDefault="00906B7E" w:rsidP="00906B7E">
      <w:pPr>
        <w:shd w:val="clear" w:color="auto" w:fill="FFFFFF"/>
        <w:spacing w:after="0"/>
        <w:rPr>
          <w:sz w:val="22"/>
          <w:szCs w:val="22"/>
        </w:rPr>
      </w:pPr>
      <w:r w:rsidRPr="00214FFC">
        <w:rPr>
          <w:sz w:val="22"/>
          <w:szCs w:val="22"/>
        </w:rPr>
        <w:t>3.3.1. Поставить товар в сроки, предусмотренные Договором.</w:t>
      </w:r>
    </w:p>
    <w:p w:rsidR="00906B7E" w:rsidRPr="00214FFC" w:rsidRDefault="00906B7E" w:rsidP="00906B7E">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214FFC" w:rsidRDefault="00906B7E" w:rsidP="00906B7E">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214FFC" w:rsidRDefault="00906B7E" w:rsidP="00906B7E">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214FFC" w:rsidRDefault="00906B7E" w:rsidP="00906B7E">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214FFC" w:rsidRDefault="00906B7E" w:rsidP="00906B7E">
      <w:pPr>
        <w:spacing w:after="0"/>
        <w:rPr>
          <w:sz w:val="22"/>
          <w:szCs w:val="22"/>
        </w:rPr>
      </w:pPr>
      <w:r w:rsidRPr="00214FFC">
        <w:rPr>
          <w:sz w:val="22"/>
          <w:szCs w:val="22"/>
        </w:rPr>
        <w:t>3.3.5. Соблюдать пропускной и внутри объектовый режим Заказчика.</w:t>
      </w:r>
    </w:p>
    <w:p w:rsidR="00906B7E" w:rsidRPr="00214FFC" w:rsidRDefault="00906B7E" w:rsidP="00906B7E">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906B7E" w:rsidRPr="00214FFC" w:rsidRDefault="00906B7E" w:rsidP="00906B7E">
      <w:pPr>
        <w:spacing w:after="0"/>
        <w:rPr>
          <w:sz w:val="22"/>
          <w:szCs w:val="22"/>
        </w:rPr>
      </w:pPr>
      <w:r w:rsidRPr="00214FFC">
        <w:rPr>
          <w:sz w:val="22"/>
          <w:szCs w:val="22"/>
        </w:rPr>
        <w:t xml:space="preserve">            3.4. Поставщик вправе:</w:t>
      </w:r>
    </w:p>
    <w:p w:rsidR="00906B7E" w:rsidRPr="00214FFC" w:rsidRDefault="00906B7E" w:rsidP="00906B7E">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906B7E" w:rsidRPr="00214FFC" w:rsidRDefault="00906B7E" w:rsidP="00906B7E">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Default="00906B7E" w:rsidP="005F4FED">
      <w:pPr>
        <w:pStyle w:val="af9"/>
        <w:jc w:val="center"/>
      </w:pPr>
    </w:p>
    <w:p w:rsidR="005F4FED" w:rsidRPr="00D40DBD" w:rsidRDefault="005F4FED" w:rsidP="00973AEB">
      <w:pPr>
        <w:pStyle w:val="af9"/>
        <w:jc w:val="center"/>
      </w:pPr>
      <w:r w:rsidRPr="00D40DBD">
        <w:t>4. Порядок и сроки поставки товара</w:t>
      </w:r>
    </w:p>
    <w:p w:rsidR="005F4FED" w:rsidRPr="00D40DBD" w:rsidRDefault="005F4FED" w:rsidP="005F4FED">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товара дол</w:t>
      </w:r>
      <w:r w:rsidR="00973AEB">
        <w:rPr>
          <w:u w:val="single"/>
        </w:rPr>
        <w:t xml:space="preserve">жна осуществляться </w:t>
      </w:r>
      <w:proofErr w:type="gramStart"/>
      <w:r w:rsidR="00973AEB">
        <w:rPr>
          <w:u w:val="single"/>
        </w:rPr>
        <w:t>с</w:t>
      </w:r>
      <w:r w:rsidR="00973AEB" w:rsidRPr="00973AEB">
        <w:rPr>
          <w:u w:val="single"/>
        </w:rPr>
        <w:t xml:space="preserve"> </w:t>
      </w:r>
      <w:r w:rsidR="00620980" w:rsidRPr="00620980">
        <w:rPr>
          <w:u w:val="single"/>
        </w:rPr>
        <w:t>даты заключения</w:t>
      </w:r>
      <w:proofErr w:type="gramEnd"/>
      <w:r w:rsidR="00620980" w:rsidRPr="00620980">
        <w:rPr>
          <w:u w:val="single"/>
        </w:rPr>
        <w:t xml:space="preserve"> гражданско-правового договора </w:t>
      </w:r>
      <w:r w:rsidR="009D0423">
        <w:rPr>
          <w:u w:val="single"/>
        </w:rPr>
        <w:t xml:space="preserve">по 30.06.2017 </w:t>
      </w:r>
      <w:r w:rsidRPr="00D40DBD">
        <w:rPr>
          <w:u w:val="single"/>
        </w:rPr>
        <w:t>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D40DBD" w:rsidRDefault="005F4FED" w:rsidP="005F4FED">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5F4FED" w:rsidRPr="00D40DBD" w:rsidRDefault="005F4FED" w:rsidP="005F4FED">
      <w:pPr>
        <w:pStyle w:val="af9"/>
      </w:pPr>
      <w:r w:rsidRPr="00D40DBD">
        <w:t xml:space="preserve">4.3. Досрочная поставка допускается только по согласованию с Заказчиком. </w:t>
      </w:r>
    </w:p>
    <w:p w:rsidR="005F4FED" w:rsidRPr="00D40DBD" w:rsidRDefault="005F4FED" w:rsidP="005F4FED">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5F4FED" w:rsidRPr="00D40DBD" w:rsidRDefault="005F4FED" w:rsidP="005F4FED">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D40DBD" w:rsidRDefault="005F4FED" w:rsidP="005F4FED">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F4FED" w:rsidRPr="00D40DBD" w:rsidRDefault="005F4FED" w:rsidP="005F4FED">
      <w:pPr>
        <w:pStyle w:val="af9"/>
      </w:pPr>
    </w:p>
    <w:p w:rsidR="005F4FED" w:rsidRPr="00D40DBD" w:rsidRDefault="005F4FED" w:rsidP="005F4FED">
      <w:pPr>
        <w:pStyle w:val="af9"/>
        <w:jc w:val="center"/>
      </w:pPr>
      <w:r w:rsidRPr="00D40DBD">
        <w:t>5. Порядок сдачи и приемки товара</w:t>
      </w:r>
    </w:p>
    <w:p w:rsidR="005F4FED" w:rsidRPr="00D40DBD" w:rsidRDefault="005F4FED" w:rsidP="005F4FED">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D40DBD" w:rsidRDefault="005F4FED" w:rsidP="005F4FED">
      <w:pPr>
        <w:pStyle w:val="af9"/>
        <w:numPr>
          <w:ilvl w:val="0"/>
          <w:numId w:val="25"/>
        </w:numPr>
      </w:pPr>
      <w:r w:rsidRPr="00D40DBD">
        <w:t xml:space="preserve">сертификат соответствия, </w:t>
      </w:r>
    </w:p>
    <w:p w:rsidR="005F4FED" w:rsidRPr="00D40DBD" w:rsidRDefault="005F4FED" w:rsidP="005F4FED">
      <w:pPr>
        <w:pStyle w:val="af9"/>
        <w:numPr>
          <w:ilvl w:val="0"/>
          <w:numId w:val="25"/>
        </w:numPr>
      </w:pPr>
      <w:r w:rsidRPr="00D40DBD">
        <w:t xml:space="preserve">товарные накладные, </w:t>
      </w:r>
    </w:p>
    <w:p w:rsidR="005F4FED" w:rsidRPr="00D40DBD" w:rsidRDefault="005F4FED" w:rsidP="005F4FED">
      <w:pPr>
        <w:pStyle w:val="af9"/>
        <w:numPr>
          <w:ilvl w:val="0"/>
          <w:numId w:val="25"/>
        </w:numPr>
      </w:pPr>
      <w:r w:rsidRPr="00D40DBD">
        <w:t xml:space="preserve">акты сдачи-приемки товара, счет и счет-фактуру. </w:t>
      </w:r>
    </w:p>
    <w:p w:rsidR="005F4FED" w:rsidRPr="00D40DBD" w:rsidRDefault="005F4FED" w:rsidP="005F4FED">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D40DBD" w:rsidRDefault="005F4FED" w:rsidP="005F4FED">
      <w:pPr>
        <w:pStyle w:val="af9"/>
      </w:pPr>
      <w:r w:rsidRPr="00D40DBD">
        <w:t>5.3. Проверка соответствия товара требованиям, установленным Договором, осуществляется в следующем порядке:</w:t>
      </w:r>
    </w:p>
    <w:p w:rsidR="005F4FED" w:rsidRPr="00D40DBD" w:rsidRDefault="005F4FED" w:rsidP="005F4FED">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D40DBD" w:rsidRDefault="005F4FED" w:rsidP="005F4FED">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D40DBD" w:rsidRDefault="005F4FED" w:rsidP="005F4FED">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D40DBD" w:rsidRDefault="005F4FED" w:rsidP="005F4FED">
      <w:pPr>
        <w:pStyle w:val="af9"/>
      </w:pPr>
      <w:r w:rsidRPr="00D40DBD">
        <w:t xml:space="preserve">5.3.3. Товар должен быть поставлен полностью. Заказчик вправе отказаться от приемки части Товара. </w:t>
      </w:r>
    </w:p>
    <w:p w:rsidR="005F4FED" w:rsidRPr="00D40DBD" w:rsidRDefault="005F4FED" w:rsidP="005F4FED">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F4FED" w:rsidRPr="00D40DBD" w:rsidRDefault="005F4FED" w:rsidP="005F4FED">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D40DBD" w:rsidRDefault="005F4FED" w:rsidP="005F4FED">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D40DBD" w:rsidRDefault="005F4FED" w:rsidP="005F4FED">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D40DBD" w:rsidRDefault="005F4FED" w:rsidP="005F4FED">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D40DBD" w:rsidRDefault="005F4FED" w:rsidP="005F4FED">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5F4FED" w:rsidRPr="00D40DBD" w:rsidRDefault="005F4FED" w:rsidP="005F4FED">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D40DBD" w:rsidRDefault="005F4FED" w:rsidP="005F4FED">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5F4FED" w:rsidRPr="00D40DBD" w:rsidRDefault="005F4FED" w:rsidP="005F4FED">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5F4FED" w:rsidRPr="00D40DBD" w:rsidRDefault="005F4FED" w:rsidP="005F4FED">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5F4FED" w:rsidRPr="00D40DBD" w:rsidRDefault="005F4FED" w:rsidP="005F4FED">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F4FED" w:rsidRPr="00D40DBD" w:rsidRDefault="005F4FED" w:rsidP="005F4FED">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5F4FED" w:rsidRPr="00D40DBD" w:rsidRDefault="005F4FED" w:rsidP="005F4FED">
      <w:pPr>
        <w:pStyle w:val="af9"/>
      </w:pPr>
      <w:r w:rsidRPr="00D40DBD">
        <w:t xml:space="preserve">5.7. Поставщик обеспечивает хранение товара до момента их сдачи – приемки. </w:t>
      </w:r>
    </w:p>
    <w:p w:rsidR="005F4FED" w:rsidRDefault="005F4FED" w:rsidP="009D0423">
      <w:pPr>
        <w:pStyle w:val="af9"/>
      </w:pPr>
    </w:p>
    <w:p w:rsidR="005F4FED" w:rsidRPr="00D40DBD" w:rsidRDefault="005F4FED" w:rsidP="005F4FED">
      <w:pPr>
        <w:pStyle w:val="af9"/>
        <w:jc w:val="center"/>
      </w:pPr>
      <w:r w:rsidRPr="00D40DBD">
        <w:t>6. Обеспечение исполнения договора*</w:t>
      </w:r>
    </w:p>
    <w:p w:rsidR="005F4FED" w:rsidRPr="00D40DBD" w:rsidRDefault="005F4FED" w:rsidP="005F4FED">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D40DBD" w:rsidRDefault="005F4FED" w:rsidP="005F4FED">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D0423">
        <w:rPr>
          <w:b/>
          <w:bCs/>
        </w:rPr>
        <w:t>28 250 (двад</w:t>
      </w:r>
      <w:r w:rsidR="00827E12">
        <w:rPr>
          <w:b/>
          <w:bCs/>
        </w:rPr>
        <w:t>цать восемь тысяч двести пя</w:t>
      </w:r>
      <w:r w:rsidR="009D0423">
        <w:rPr>
          <w:b/>
          <w:bCs/>
        </w:rPr>
        <w:t>тьдесят) рублей</w:t>
      </w:r>
      <w:r w:rsidR="00611DCF">
        <w:rPr>
          <w:b/>
          <w:bCs/>
        </w:rPr>
        <w:t xml:space="preserve"> 0</w:t>
      </w:r>
      <w:r w:rsidR="009D0423">
        <w:rPr>
          <w:b/>
          <w:bCs/>
        </w:rPr>
        <w:t xml:space="preserve">0 </w:t>
      </w:r>
      <w:r w:rsidR="009D7A04" w:rsidRPr="009D7A04">
        <w:rPr>
          <w:b/>
          <w:bCs/>
        </w:rPr>
        <w:t>копеек</w:t>
      </w:r>
      <w:r w:rsidRPr="00D40DBD">
        <w:rPr>
          <w:bCs/>
        </w:rPr>
        <w:t xml:space="preserve"> </w:t>
      </w:r>
      <w:r w:rsidRPr="00D40DBD">
        <w:t>(5 % от начальной (максимальной) цены Договора).</w:t>
      </w:r>
    </w:p>
    <w:p w:rsidR="005F4FED" w:rsidRPr="00D40DBD" w:rsidRDefault="005F4FED" w:rsidP="005F4FED">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F4FED" w:rsidRPr="00D40DBD" w:rsidRDefault="005F4FED" w:rsidP="005F4FED">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Default="00EB10CD" w:rsidP="00EB10CD">
      <w:pPr>
        <w:tabs>
          <w:tab w:val="left" w:pos="709"/>
        </w:tabs>
        <w:spacing w:after="0"/>
        <w:rPr>
          <w:sz w:val="22"/>
          <w:lang w:eastAsia="en-US"/>
        </w:rPr>
      </w:pPr>
      <w:r>
        <w:rPr>
          <w:sz w:val="22"/>
          <w:lang w:eastAsia="en-US"/>
        </w:rPr>
        <w:t xml:space="preserve">6.4. </w:t>
      </w:r>
      <w:r w:rsidRPr="00325AA8">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EB10CD" w:rsidRPr="009176E6" w:rsidRDefault="00EB10CD" w:rsidP="00EB10CD">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EB10CD" w:rsidRPr="009176E6" w:rsidRDefault="00EB10CD" w:rsidP="00EB10CD">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EB10CD" w:rsidRPr="009176E6" w:rsidRDefault="00EB10CD" w:rsidP="00EB10CD">
      <w:pPr>
        <w:tabs>
          <w:tab w:val="left" w:pos="709"/>
        </w:tabs>
        <w:spacing w:after="0"/>
        <w:ind w:firstLine="709"/>
        <w:rPr>
          <w:color w:val="FF0000"/>
        </w:rPr>
      </w:pPr>
      <w:proofErr w:type="gramStart"/>
      <w:r w:rsidRPr="009176E6">
        <w:rPr>
          <w:color w:val="FF0000"/>
          <w:kern w:val="16"/>
        </w:rPr>
        <w:t xml:space="preserve">Банковская гарантия оформляется в письменной форме на бумажном носителе или </w:t>
      </w:r>
      <w:r w:rsidRPr="009176E6">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176E6">
        <w:rPr>
          <w:color w:val="FF0000"/>
        </w:rPr>
        <w:t xml:space="preserve"> Правительства Российской Федерации от 8 ноября 2013 г. №1005 (с учетом изменений и дополнений).</w:t>
      </w:r>
    </w:p>
    <w:p w:rsidR="00EB10CD" w:rsidRPr="009176E6" w:rsidRDefault="00EB10CD" w:rsidP="00EB10CD">
      <w:pPr>
        <w:tabs>
          <w:tab w:val="left" w:pos="709"/>
        </w:tabs>
        <w:spacing w:after="0"/>
        <w:rPr>
          <w:color w:val="FF0000"/>
        </w:rPr>
      </w:pPr>
      <w:r w:rsidRPr="009176E6">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B10CD" w:rsidRPr="009176E6" w:rsidRDefault="00EB10CD" w:rsidP="00EB10CD">
      <w:pPr>
        <w:autoSpaceDE w:val="0"/>
        <w:autoSpaceDN w:val="0"/>
        <w:adjustRightInd w:val="0"/>
        <w:spacing w:after="0"/>
        <w:ind w:firstLine="540"/>
        <w:rPr>
          <w:color w:val="FF0000"/>
        </w:rPr>
      </w:pPr>
      <w:r w:rsidRPr="009176E6">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9176E6" w:rsidRDefault="00EB10CD" w:rsidP="00EB10CD">
      <w:pPr>
        <w:autoSpaceDE w:val="0"/>
        <w:autoSpaceDN w:val="0"/>
        <w:adjustRightInd w:val="0"/>
        <w:spacing w:after="0"/>
        <w:ind w:firstLine="540"/>
        <w:rPr>
          <w:color w:val="FF0000"/>
        </w:rPr>
      </w:pPr>
      <w:r w:rsidRPr="009176E6">
        <w:rPr>
          <w:color w:val="FF0000"/>
        </w:rPr>
        <w:t>1) заключения договора с участником закупки, который является государственным или муниципальным казённым учреждением;</w:t>
      </w:r>
    </w:p>
    <w:p w:rsidR="00EB10CD" w:rsidRPr="009176E6" w:rsidRDefault="00EB10CD" w:rsidP="00EB10CD">
      <w:pPr>
        <w:autoSpaceDE w:val="0"/>
        <w:autoSpaceDN w:val="0"/>
        <w:adjustRightInd w:val="0"/>
        <w:spacing w:after="0"/>
        <w:ind w:firstLine="540"/>
        <w:rPr>
          <w:color w:val="FF0000"/>
        </w:rPr>
      </w:pPr>
      <w:r w:rsidRPr="009176E6">
        <w:rPr>
          <w:color w:val="FF0000"/>
        </w:rPr>
        <w:t>2) осуществления закупки услуги по предоставлению кредита;</w:t>
      </w:r>
    </w:p>
    <w:p w:rsidR="00EB10CD" w:rsidRPr="009176E6" w:rsidRDefault="00EB10CD" w:rsidP="00EB10CD">
      <w:pPr>
        <w:autoSpaceDE w:val="0"/>
        <w:autoSpaceDN w:val="0"/>
        <w:adjustRightInd w:val="0"/>
        <w:spacing w:after="0"/>
        <w:ind w:firstLine="540"/>
        <w:rPr>
          <w:color w:val="FF0000"/>
        </w:rPr>
      </w:pPr>
      <w:r w:rsidRPr="009176E6">
        <w:rPr>
          <w:color w:val="FF0000"/>
        </w:rPr>
        <w:t>3) заключение бюджетным учреждением гражданско-правового договора, предметом которого является выдача банковской гарантии.</w:t>
      </w:r>
    </w:p>
    <w:p w:rsidR="00EB10CD" w:rsidRPr="009176E6" w:rsidRDefault="00EB10CD" w:rsidP="00EB10CD">
      <w:pPr>
        <w:spacing w:after="0"/>
        <w:ind w:firstLine="567"/>
        <w:jc w:val="center"/>
      </w:pPr>
    </w:p>
    <w:p w:rsidR="00EB10CD" w:rsidRPr="009176E6" w:rsidRDefault="00EB10CD" w:rsidP="00EB10CD">
      <w:pPr>
        <w:jc w:val="center"/>
        <w:rPr>
          <w:sz w:val="22"/>
        </w:rPr>
      </w:pPr>
      <w:r w:rsidRPr="009176E6">
        <w:rPr>
          <w:sz w:val="22"/>
        </w:rPr>
        <w:t>7. Ответственность сторон</w:t>
      </w:r>
    </w:p>
    <w:p w:rsidR="00EB10CD" w:rsidRPr="009176E6" w:rsidRDefault="00EB10CD" w:rsidP="00EB10CD">
      <w:pPr>
        <w:rPr>
          <w:sz w:val="22"/>
        </w:rPr>
      </w:pPr>
      <w:r w:rsidRPr="009176E6">
        <w:rPr>
          <w:kern w:val="16"/>
          <w:sz w:val="22"/>
        </w:rPr>
        <w:t xml:space="preserve">7.1. </w:t>
      </w:r>
      <w:r w:rsidRPr="009176E6">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10CD" w:rsidRPr="009176E6" w:rsidRDefault="00EB10CD" w:rsidP="00EB10CD">
      <w:pPr>
        <w:rPr>
          <w:sz w:val="22"/>
        </w:rPr>
      </w:pPr>
      <w:r w:rsidRPr="009176E6">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B10CD" w:rsidRPr="009176E6" w:rsidRDefault="00EB10CD" w:rsidP="00EB10CD">
      <w:pPr>
        <w:rPr>
          <w:sz w:val="22"/>
        </w:rPr>
      </w:pPr>
      <w:r w:rsidRPr="009176E6">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9176E6">
        <w:rPr>
          <w:sz w:val="22"/>
        </w:rPr>
        <w:t>П</w:t>
      </w:r>
      <w:proofErr w:type="gramEnd"/>
      <w:r w:rsidRPr="009176E6">
        <w:rPr>
          <w:sz w:val="22"/>
        </w:rPr>
        <w:t xml:space="preserve"> = (Ц - В) x С (где Ц - цена Договора; </w:t>
      </w:r>
      <w:proofErr w:type="gramStart"/>
      <w:r w:rsidRPr="009176E6">
        <w:rPr>
          <w:sz w:val="22"/>
        </w:rPr>
        <w:t xml:space="preserve">В – стоимость фактически исполненного в установленный срок поставщиком обязательства по Договору, </w:t>
      </w:r>
      <w:r w:rsidRPr="009176E6">
        <w:rPr>
          <w:sz w:val="22"/>
        </w:rPr>
        <w:lastRenderedPageBreak/>
        <w:t>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EB10CD" w:rsidRPr="009176E6" w:rsidRDefault="00EB10CD" w:rsidP="00EB10CD">
      <w:pPr>
        <w:ind w:firstLine="567"/>
        <w:rPr>
          <w:sz w:val="22"/>
        </w:rPr>
      </w:pPr>
      <w:r w:rsidRPr="009176E6">
        <w:rPr>
          <w:sz w:val="22"/>
        </w:rPr>
        <w:t>Размер ставки определяется по формуле</w:t>
      </w:r>
      <w:proofErr w:type="gramStart"/>
      <w:r w:rsidRPr="009176E6">
        <w:rPr>
          <w:sz w:val="22"/>
        </w:rPr>
        <w:t xml:space="preserve"> С</w:t>
      </w:r>
      <w:proofErr w:type="gramEnd"/>
      <w:r w:rsidRPr="009176E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B10CD" w:rsidRPr="009176E6" w:rsidRDefault="00EB10CD" w:rsidP="00EB10CD">
      <w:pPr>
        <w:ind w:firstLine="567"/>
        <w:rPr>
          <w:sz w:val="22"/>
        </w:rPr>
      </w:pPr>
      <w:r w:rsidRPr="009176E6">
        <w:rPr>
          <w:sz w:val="22"/>
        </w:rPr>
        <w:t>Коэффициент</w:t>
      </w:r>
      <w:proofErr w:type="gramStart"/>
      <w:r w:rsidRPr="009176E6">
        <w:rPr>
          <w:sz w:val="22"/>
        </w:rPr>
        <w:t xml:space="preserve"> К</w:t>
      </w:r>
      <w:proofErr w:type="gramEnd"/>
      <w:r w:rsidRPr="009176E6">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B10CD" w:rsidRPr="009176E6" w:rsidRDefault="00EB10CD" w:rsidP="00EB10CD">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B10CD" w:rsidRPr="009176E6" w:rsidRDefault="00EB10CD" w:rsidP="00EB10CD">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10CD" w:rsidRPr="009176E6" w:rsidRDefault="00EB10CD" w:rsidP="00EB10CD">
      <w:pPr>
        <w:ind w:firstLine="567"/>
        <w:rPr>
          <w:i/>
          <w:sz w:val="22"/>
        </w:rPr>
      </w:pPr>
      <w:r w:rsidRPr="009176E6">
        <w:rPr>
          <w:sz w:val="22"/>
        </w:rPr>
        <w:t>При</w:t>
      </w:r>
      <w:proofErr w:type="gramStart"/>
      <w:r w:rsidRPr="009176E6">
        <w:rPr>
          <w:sz w:val="22"/>
        </w:rPr>
        <w:t xml:space="preserve"> К</w:t>
      </w:r>
      <w:proofErr w:type="gramEnd"/>
      <w:r w:rsidRPr="009176E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10CD" w:rsidRPr="009176E6" w:rsidRDefault="00EB10CD" w:rsidP="00EB10CD">
      <w:pPr>
        <w:autoSpaceDE w:val="0"/>
        <w:autoSpaceDN w:val="0"/>
        <w:adjustRightInd w:val="0"/>
        <w:rPr>
          <w:i/>
          <w:sz w:val="22"/>
        </w:rPr>
      </w:pPr>
      <w:r w:rsidRPr="009176E6">
        <w:rPr>
          <w:sz w:val="22"/>
        </w:rPr>
        <w:t>7.4. Штрафы начисляются за неисполнение или ненадлежащее исполнение Поставщиком обязательств, предусмотренных Договором</w:t>
      </w:r>
      <w:r w:rsidRPr="009176E6">
        <w:rPr>
          <w:i/>
          <w:sz w:val="22"/>
        </w:rPr>
        <w:t>.</w:t>
      </w:r>
      <w:r w:rsidRPr="009176E6">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9176E6">
        <w:rPr>
          <w:i/>
          <w:sz w:val="22"/>
        </w:rPr>
        <w:t>__________________________________________(определенной в порядке, установленном Правительством Российской Федерации от 25.11.2013 №1063)</w:t>
      </w:r>
      <w:r w:rsidRPr="009176E6">
        <w:rPr>
          <w:i/>
          <w:sz w:val="22"/>
          <w:vertAlign w:val="superscript"/>
        </w:rPr>
        <w:footnoteReference w:id="1"/>
      </w:r>
      <w:r w:rsidRPr="009176E6">
        <w:rPr>
          <w:i/>
          <w:sz w:val="22"/>
        </w:rPr>
        <w:t xml:space="preserve">. </w:t>
      </w:r>
    </w:p>
    <w:p w:rsidR="00EB10CD" w:rsidRPr="009176E6" w:rsidRDefault="00EB10CD" w:rsidP="00EB10CD">
      <w:pPr>
        <w:rPr>
          <w:sz w:val="22"/>
        </w:rPr>
      </w:pPr>
      <w:r w:rsidRPr="009176E6">
        <w:rPr>
          <w:i/>
          <w:iCs/>
          <w:sz w:val="22"/>
        </w:rPr>
        <w:t>7.5.</w:t>
      </w:r>
      <w:r w:rsidRPr="009176E6">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EB10CD" w:rsidRPr="009176E6" w:rsidRDefault="00EB10CD" w:rsidP="00EB10CD">
      <w:pPr>
        <w:rPr>
          <w:sz w:val="22"/>
        </w:rPr>
      </w:pPr>
      <w:r w:rsidRPr="009176E6">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EB10CD" w:rsidRPr="009176E6" w:rsidRDefault="00EB10CD" w:rsidP="00EB10CD">
      <w:pPr>
        <w:rPr>
          <w:sz w:val="22"/>
        </w:rPr>
      </w:pPr>
      <w:r w:rsidRPr="009176E6">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B10CD" w:rsidRPr="009176E6" w:rsidRDefault="00EB10CD" w:rsidP="00EB10CD">
      <w:pPr>
        <w:autoSpaceDE w:val="0"/>
        <w:autoSpaceDN w:val="0"/>
        <w:adjustRightInd w:val="0"/>
        <w:outlineLvl w:val="0"/>
        <w:rPr>
          <w:sz w:val="22"/>
        </w:rPr>
      </w:pPr>
      <w:r w:rsidRPr="009176E6">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B10CD" w:rsidRPr="009176E6" w:rsidRDefault="00EB10CD" w:rsidP="00EB10CD">
      <w:pPr>
        <w:rPr>
          <w:sz w:val="22"/>
        </w:rPr>
      </w:pPr>
      <w:r w:rsidRPr="009176E6">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176E6">
        <w:rPr>
          <w:sz w:val="22"/>
          <w:vertAlign w:val="superscript"/>
        </w:rPr>
        <w:footnoteReference w:id="2"/>
      </w:r>
      <w:r w:rsidRPr="009176E6">
        <w:rPr>
          <w:sz w:val="22"/>
        </w:rPr>
        <w:t>.</w:t>
      </w:r>
    </w:p>
    <w:p w:rsidR="00EB10CD" w:rsidRPr="009176E6" w:rsidRDefault="00EB10CD" w:rsidP="00EB10CD">
      <w:pPr>
        <w:rPr>
          <w:sz w:val="22"/>
        </w:rPr>
      </w:pPr>
      <w:r w:rsidRPr="009176E6">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Pr>
          <w:sz w:val="22"/>
        </w:rPr>
        <w:t>договором</w:t>
      </w:r>
      <w:r w:rsidRPr="009176E6">
        <w:rPr>
          <w:sz w:val="22"/>
        </w:rPr>
        <w:t>, произошло вследствие непреодолимой силы или по вине Поставщика.</w:t>
      </w:r>
    </w:p>
    <w:p w:rsidR="00827E12" w:rsidRPr="00EB10CD" w:rsidRDefault="00827E12" w:rsidP="00827E12">
      <w:pPr>
        <w:pStyle w:val="af9"/>
      </w:pPr>
    </w:p>
    <w:p w:rsidR="00827E12" w:rsidRPr="00827E12" w:rsidRDefault="00827E12" w:rsidP="00827E12">
      <w:pPr>
        <w:pStyle w:val="af9"/>
        <w:jc w:val="center"/>
        <w:rPr>
          <w:lang w:val="x-none"/>
        </w:rPr>
      </w:pPr>
      <w:r w:rsidRPr="00827E12">
        <w:rPr>
          <w:lang w:val="x-none"/>
        </w:rPr>
        <w:lastRenderedPageBreak/>
        <w:t>8. Форс-мажорные обстоятельства</w:t>
      </w:r>
    </w:p>
    <w:p w:rsidR="00827E12" w:rsidRPr="00827E12" w:rsidRDefault="00827E12" w:rsidP="00827E12">
      <w:pPr>
        <w:pStyle w:val="af9"/>
        <w:rPr>
          <w:lang w:val="x-none"/>
        </w:rPr>
      </w:pPr>
      <w:r w:rsidRPr="00827E12">
        <w:rPr>
          <w:lang w:val="x-none"/>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27E12" w:rsidRPr="00827E12" w:rsidRDefault="00827E12" w:rsidP="00827E12">
      <w:pPr>
        <w:pStyle w:val="af9"/>
        <w:rPr>
          <w:lang w:val="x-none"/>
        </w:rPr>
      </w:pPr>
      <w:r w:rsidRPr="00827E12">
        <w:rPr>
          <w:lang w:val="x-none"/>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27E12" w:rsidRPr="00827E12" w:rsidRDefault="00827E12" w:rsidP="00827E12">
      <w:pPr>
        <w:pStyle w:val="af9"/>
        <w:rPr>
          <w:lang w:val="x-none"/>
        </w:rPr>
      </w:pPr>
      <w:r w:rsidRPr="00827E12">
        <w:rPr>
          <w:lang w:val="x-none"/>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27E12" w:rsidRPr="00827E12" w:rsidRDefault="00827E12" w:rsidP="00827E12">
      <w:pPr>
        <w:pStyle w:val="af9"/>
        <w:rPr>
          <w:lang w:val="x-none"/>
        </w:rPr>
      </w:pPr>
      <w:r w:rsidRPr="00827E12">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27E12" w:rsidRPr="00827E12" w:rsidRDefault="00827E12" w:rsidP="00827E12">
      <w:pPr>
        <w:pStyle w:val="af9"/>
        <w:rPr>
          <w:lang w:val="x-none"/>
        </w:rPr>
      </w:pPr>
      <w:r w:rsidRPr="00827E12">
        <w:rPr>
          <w:lang w:val="x-none"/>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27E12" w:rsidRPr="00827E12" w:rsidRDefault="00827E12" w:rsidP="00827E12">
      <w:pPr>
        <w:pStyle w:val="af9"/>
        <w:rPr>
          <w:lang w:val="x-none"/>
        </w:rPr>
      </w:pPr>
    </w:p>
    <w:p w:rsidR="00827E12" w:rsidRPr="00827E12" w:rsidRDefault="00827E12" w:rsidP="00827E12">
      <w:pPr>
        <w:pStyle w:val="af9"/>
        <w:jc w:val="center"/>
        <w:rPr>
          <w:lang w:val="x-none"/>
        </w:rPr>
      </w:pPr>
      <w:r w:rsidRPr="00827E12">
        <w:rPr>
          <w:lang w:val="x-none"/>
        </w:rPr>
        <w:t>9. Порядок разрешения споров</w:t>
      </w:r>
    </w:p>
    <w:p w:rsidR="00827E12" w:rsidRPr="00827E12" w:rsidRDefault="00827E12" w:rsidP="00827E12">
      <w:pPr>
        <w:pStyle w:val="af9"/>
        <w:rPr>
          <w:lang w:val="x-none"/>
        </w:rPr>
      </w:pPr>
      <w:r w:rsidRPr="00827E12">
        <w:rPr>
          <w:lang w:val="x-none"/>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27E12" w:rsidRPr="00827E12" w:rsidRDefault="00827E12" w:rsidP="00827E12">
      <w:pPr>
        <w:pStyle w:val="af9"/>
        <w:rPr>
          <w:lang w:val="x-none"/>
        </w:rPr>
      </w:pPr>
      <w:r w:rsidRPr="00827E12">
        <w:rPr>
          <w:lang w:val="x-none"/>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27E12" w:rsidRPr="00827E12" w:rsidRDefault="00827E12" w:rsidP="00827E12">
      <w:pPr>
        <w:pStyle w:val="af9"/>
        <w:rPr>
          <w:lang w:val="x-none"/>
        </w:rPr>
      </w:pPr>
    </w:p>
    <w:p w:rsidR="00827E12" w:rsidRPr="00827E12" w:rsidRDefault="00827E12" w:rsidP="00827E12">
      <w:pPr>
        <w:pStyle w:val="af9"/>
        <w:jc w:val="center"/>
        <w:rPr>
          <w:lang w:val="x-none"/>
        </w:rPr>
      </w:pPr>
      <w:r w:rsidRPr="00827E12">
        <w:rPr>
          <w:lang w:val="x-none"/>
        </w:rPr>
        <w:t>10. Расторжение Договора</w:t>
      </w:r>
    </w:p>
    <w:p w:rsidR="00827E12" w:rsidRPr="00827E12" w:rsidRDefault="00827E12" w:rsidP="00827E12">
      <w:pPr>
        <w:pStyle w:val="af9"/>
        <w:rPr>
          <w:lang w:val="x-none"/>
        </w:rPr>
      </w:pPr>
      <w:r w:rsidRPr="00827E12">
        <w:rPr>
          <w:lang w:val="x-none"/>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27E12" w:rsidRPr="00827E12" w:rsidRDefault="00827E12" w:rsidP="00827E12">
      <w:pPr>
        <w:pStyle w:val="af9"/>
        <w:rPr>
          <w:lang w:val="x-none"/>
        </w:rPr>
      </w:pPr>
      <w:r w:rsidRPr="00827E12">
        <w:rPr>
          <w:lang w:val="x-none"/>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27E12" w:rsidRPr="00827E12" w:rsidRDefault="00827E12" w:rsidP="00827E12">
      <w:pPr>
        <w:pStyle w:val="af9"/>
        <w:rPr>
          <w:lang w:val="x-none"/>
        </w:rPr>
      </w:pPr>
      <w:r w:rsidRPr="00827E12">
        <w:rPr>
          <w:lang w:val="x-none"/>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27E12" w:rsidRPr="00827E12" w:rsidRDefault="00827E12" w:rsidP="00827E12">
      <w:pPr>
        <w:pStyle w:val="af9"/>
        <w:rPr>
          <w:lang w:val="x-none"/>
        </w:rPr>
      </w:pPr>
      <w:r w:rsidRPr="00827E12">
        <w:rPr>
          <w:lang w:val="x-none"/>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27E12" w:rsidRPr="00827E12" w:rsidRDefault="00827E12" w:rsidP="00827E12">
      <w:pPr>
        <w:pStyle w:val="af9"/>
        <w:rPr>
          <w:lang w:val="x-none"/>
        </w:rPr>
      </w:pPr>
      <w:r w:rsidRPr="00827E12">
        <w:rPr>
          <w:lang w:val="x-none"/>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27E12" w:rsidRPr="00827E12" w:rsidRDefault="00827E12" w:rsidP="00827E12">
      <w:pPr>
        <w:pStyle w:val="af9"/>
        <w:rPr>
          <w:lang w:val="x-none"/>
        </w:rPr>
      </w:pPr>
      <w:r w:rsidRPr="00827E12">
        <w:rPr>
          <w:lang w:val="x-none"/>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27E12" w:rsidRPr="00827E12" w:rsidRDefault="00827E12" w:rsidP="00827E12">
      <w:pPr>
        <w:pStyle w:val="af9"/>
        <w:rPr>
          <w:lang w:val="x-none"/>
        </w:rPr>
      </w:pPr>
      <w:r w:rsidRPr="00827E12">
        <w:rPr>
          <w:lang w:val="x-none"/>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w:t>
      </w:r>
      <w:r w:rsidRPr="00827E12">
        <w:rPr>
          <w:lang w:val="x-none"/>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27E12" w:rsidRPr="00827E12" w:rsidRDefault="00827E12" w:rsidP="00827E12">
      <w:pPr>
        <w:pStyle w:val="af9"/>
        <w:rPr>
          <w:lang w:val="x-none"/>
        </w:rPr>
      </w:pPr>
      <w:r w:rsidRPr="00827E12">
        <w:rPr>
          <w:lang w:val="x-none"/>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27E12" w:rsidRPr="00827E12" w:rsidRDefault="00827E12" w:rsidP="00827E12">
      <w:pPr>
        <w:pStyle w:val="af9"/>
        <w:rPr>
          <w:lang w:val="x-none"/>
        </w:rPr>
      </w:pPr>
      <w:r w:rsidRPr="00827E12">
        <w:rPr>
          <w:lang w:val="x-none"/>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27E12" w:rsidRPr="00827E12" w:rsidRDefault="00827E12" w:rsidP="00827E12">
      <w:pPr>
        <w:pStyle w:val="af9"/>
        <w:rPr>
          <w:lang w:val="x-none"/>
        </w:rPr>
      </w:pPr>
      <w:r w:rsidRPr="00827E12">
        <w:rPr>
          <w:lang w:val="x-none"/>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27E12" w:rsidRPr="00827E12" w:rsidRDefault="00827E12" w:rsidP="00827E12">
      <w:pPr>
        <w:pStyle w:val="af9"/>
        <w:rPr>
          <w:lang w:val="x-none"/>
        </w:rPr>
      </w:pPr>
      <w:r w:rsidRPr="00827E12">
        <w:rPr>
          <w:lang w:val="x-none"/>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27E12" w:rsidRPr="00827E12" w:rsidRDefault="00827E12" w:rsidP="00827E12">
      <w:pPr>
        <w:pStyle w:val="af9"/>
        <w:rPr>
          <w:lang w:val="x-none"/>
        </w:rPr>
      </w:pPr>
      <w:r w:rsidRPr="00827E12">
        <w:rPr>
          <w:lang w:val="x-none"/>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27E12" w:rsidRPr="00827E12" w:rsidRDefault="00827E12" w:rsidP="00827E12">
      <w:pPr>
        <w:pStyle w:val="af9"/>
        <w:rPr>
          <w:lang w:val="x-none"/>
        </w:rPr>
      </w:pPr>
      <w:r w:rsidRPr="00827E12">
        <w:rPr>
          <w:lang w:val="x-none"/>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27E12" w:rsidRPr="00827E12" w:rsidRDefault="00827E12" w:rsidP="00827E12">
      <w:pPr>
        <w:pStyle w:val="af9"/>
        <w:rPr>
          <w:lang w:val="x-none"/>
        </w:rPr>
      </w:pPr>
      <w:r w:rsidRPr="00827E12">
        <w:rPr>
          <w:lang w:val="x-none"/>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7E12" w:rsidRPr="00827E12" w:rsidRDefault="00827E12" w:rsidP="00827E12">
      <w:pPr>
        <w:pStyle w:val="af9"/>
        <w:rPr>
          <w:lang w:val="x-none"/>
        </w:rPr>
      </w:pPr>
    </w:p>
    <w:p w:rsidR="00EB10CD" w:rsidRDefault="00EB10CD" w:rsidP="00827E12">
      <w:pPr>
        <w:pStyle w:val="af9"/>
        <w:jc w:val="center"/>
      </w:pPr>
    </w:p>
    <w:p w:rsidR="00827E12" w:rsidRPr="00827E12" w:rsidRDefault="00827E12" w:rsidP="00827E12">
      <w:pPr>
        <w:pStyle w:val="af9"/>
        <w:jc w:val="center"/>
        <w:rPr>
          <w:lang w:val="x-none"/>
        </w:rPr>
      </w:pPr>
      <w:r w:rsidRPr="00827E12">
        <w:rPr>
          <w:lang w:val="x-none"/>
        </w:rPr>
        <w:lastRenderedPageBreak/>
        <w:t>11.Срок действия Договора</w:t>
      </w:r>
    </w:p>
    <w:p w:rsidR="00827E12" w:rsidRPr="00827E12" w:rsidRDefault="00827E12" w:rsidP="00827E12">
      <w:pPr>
        <w:pStyle w:val="af9"/>
        <w:rPr>
          <w:lang w:val="x-none"/>
        </w:rPr>
      </w:pPr>
      <w:r w:rsidRPr="00827E12">
        <w:rPr>
          <w:lang w:val="x-none"/>
        </w:rPr>
        <w:t>11 Контракт вступает в силу со дня подписания его Сторонами и дей</w:t>
      </w:r>
      <w:r>
        <w:rPr>
          <w:lang w:val="x-none"/>
        </w:rPr>
        <w:t>ствует до 3</w:t>
      </w:r>
      <w:r>
        <w:t>0</w:t>
      </w:r>
      <w:r>
        <w:rPr>
          <w:lang w:val="x-none"/>
        </w:rPr>
        <w:t>.</w:t>
      </w:r>
      <w:r>
        <w:t>06</w:t>
      </w:r>
      <w:r>
        <w:rPr>
          <w:lang w:val="x-none"/>
        </w:rPr>
        <w:t>.2017 г.  01.0</w:t>
      </w:r>
      <w:r>
        <w:t>7</w:t>
      </w:r>
      <w:r>
        <w:rPr>
          <w:lang w:val="x-none"/>
        </w:rPr>
        <w:t>.201</w:t>
      </w:r>
      <w:r>
        <w:t>7</w:t>
      </w:r>
      <w:r w:rsidRPr="00827E12">
        <w:rPr>
          <w:lang w:val="x-none"/>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27E12" w:rsidRPr="00827E12" w:rsidRDefault="00827E12" w:rsidP="00827E12">
      <w:pPr>
        <w:pStyle w:val="af9"/>
        <w:rPr>
          <w:lang w:val="x-none"/>
        </w:rPr>
      </w:pPr>
    </w:p>
    <w:p w:rsidR="00827E12" w:rsidRPr="00827E12" w:rsidRDefault="00827E12" w:rsidP="00827E12">
      <w:pPr>
        <w:pStyle w:val="af9"/>
        <w:jc w:val="center"/>
        <w:rPr>
          <w:lang w:val="x-none"/>
        </w:rPr>
      </w:pPr>
      <w:r w:rsidRPr="00827E12">
        <w:rPr>
          <w:lang w:val="x-none"/>
        </w:rPr>
        <w:t>12.Прочие условия</w:t>
      </w:r>
    </w:p>
    <w:p w:rsidR="00827E12" w:rsidRPr="00827E12" w:rsidRDefault="00827E12" w:rsidP="00827E12">
      <w:pPr>
        <w:pStyle w:val="af9"/>
        <w:rPr>
          <w:lang w:val="x-none"/>
        </w:rPr>
      </w:pPr>
      <w:r w:rsidRPr="00827E12">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827E12" w:rsidRDefault="00827E12" w:rsidP="00827E12">
      <w:pPr>
        <w:pStyle w:val="af9"/>
        <w:rPr>
          <w:lang w:val="x-none"/>
        </w:rPr>
      </w:pPr>
      <w:r w:rsidRPr="00827E12">
        <w:rPr>
          <w:lang w:val="x-none"/>
        </w:rPr>
        <w:t>12.2. Все приложения к Договору являются его неотъемной частью.</w:t>
      </w:r>
    </w:p>
    <w:p w:rsidR="00827E12" w:rsidRPr="00827E12" w:rsidRDefault="00827E12" w:rsidP="00827E12">
      <w:pPr>
        <w:pStyle w:val="af9"/>
        <w:rPr>
          <w:lang w:val="x-none"/>
        </w:rPr>
      </w:pPr>
      <w:r w:rsidRPr="00827E12">
        <w:rPr>
          <w:lang w:val="x-none"/>
        </w:rPr>
        <w:t>12.3. К Договору прилагаются:</w:t>
      </w:r>
    </w:p>
    <w:p w:rsidR="00827E12" w:rsidRPr="00827E12" w:rsidRDefault="00827E12" w:rsidP="00827E12">
      <w:pPr>
        <w:pStyle w:val="af9"/>
        <w:rPr>
          <w:lang w:val="x-none"/>
        </w:rPr>
      </w:pPr>
      <w:r w:rsidRPr="00827E12">
        <w:rPr>
          <w:lang w:val="x-none"/>
        </w:rPr>
        <w:t xml:space="preserve">- Спецификация (Приложение </w:t>
      </w:r>
      <w:r w:rsidR="00EB10CD">
        <w:t>№</w:t>
      </w:r>
      <w:r w:rsidRPr="00827E12">
        <w:rPr>
          <w:lang w:val="x-none"/>
        </w:rPr>
        <w:t>1).</w:t>
      </w:r>
    </w:p>
    <w:p w:rsidR="00827E12" w:rsidRPr="00827E12" w:rsidRDefault="00827E12" w:rsidP="00827E12">
      <w:pPr>
        <w:pStyle w:val="af9"/>
        <w:rPr>
          <w:lang w:val="x-none"/>
        </w:rPr>
      </w:pPr>
      <w:r w:rsidRPr="00827E12">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827E12" w:rsidRDefault="00827E12" w:rsidP="00827E12">
      <w:pPr>
        <w:pStyle w:val="af9"/>
        <w:rPr>
          <w:lang w:val="x-none"/>
        </w:rPr>
      </w:pPr>
      <w:r w:rsidRPr="00827E12">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827E12" w:rsidRDefault="00827E12" w:rsidP="00827E12">
      <w:pPr>
        <w:pStyle w:val="af9"/>
        <w:rPr>
          <w:lang w:val="x-none"/>
        </w:rPr>
      </w:pPr>
      <w:r w:rsidRPr="00827E12">
        <w:rPr>
          <w:lang w:val="x-none"/>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E12" w:rsidRPr="00827E12" w:rsidRDefault="00827E12" w:rsidP="00827E12">
      <w:pPr>
        <w:pStyle w:val="af9"/>
        <w:rPr>
          <w:lang w:val="x-none"/>
        </w:rPr>
      </w:pPr>
      <w:r w:rsidRPr="00827E12">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827E12" w:rsidRDefault="00827E12" w:rsidP="00827E12">
      <w:pPr>
        <w:pStyle w:val="af9"/>
        <w:rPr>
          <w:lang w:val="x-none"/>
        </w:rPr>
      </w:pPr>
      <w:r w:rsidRPr="00827E12">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827E12" w:rsidRDefault="00827E12" w:rsidP="00827E12">
      <w:pPr>
        <w:pStyle w:val="af9"/>
        <w:rPr>
          <w:lang w:val="x-none"/>
        </w:rPr>
      </w:pPr>
      <w:r w:rsidRPr="00827E12">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27E12" w:rsidRPr="00827E12" w:rsidRDefault="00827E12" w:rsidP="00827E12">
      <w:pPr>
        <w:pStyle w:val="af9"/>
        <w:rPr>
          <w:lang w:val="x-none"/>
        </w:rPr>
      </w:pPr>
      <w:r w:rsidRPr="00827E12">
        <w:rPr>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F4FED" w:rsidRDefault="005F4FED" w:rsidP="005F4FED">
      <w:pPr>
        <w:pStyle w:val="af9"/>
        <w:rPr>
          <w:i/>
        </w:rPr>
      </w:pPr>
    </w:p>
    <w:p w:rsidR="00EB10CD" w:rsidRPr="00827E12" w:rsidRDefault="00EB10CD" w:rsidP="005F4FED">
      <w:pPr>
        <w:pStyle w:val="af9"/>
        <w:rPr>
          <w:i/>
        </w:rPr>
      </w:pPr>
    </w:p>
    <w:p w:rsidR="005F4FED" w:rsidRPr="00D40DBD" w:rsidRDefault="005F4FED" w:rsidP="005F4FED">
      <w:pPr>
        <w:pStyle w:val="af9"/>
        <w:jc w:val="center"/>
      </w:pPr>
      <w:r w:rsidRPr="00D40DBD">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5F4FED" w:rsidRPr="00D40DBD" w:rsidTr="00041DE0">
        <w:tc>
          <w:tcPr>
            <w:tcW w:w="4914" w:type="dxa"/>
          </w:tcPr>
          <w:p w:rsidR="005F4FED" w:rsidRPr="00D40DBD" w:rsidRDefault="005F4FED" w:rsidP="00041DE0">
            <w:pPr>
              <w:pStyle w:val="af9"/>
              <w:rPr>
                <w:b/>
                <w:bCs/>
              </w:rPr>
            </w:pPr>
          </w:p>
          <w:p w:rsidR="005F4FED" w:rsidRPr="00D40DBD" w:rsidRDefault="005F4FED" w:rsidP="00041DE0">
            <w:pPr>
              <w:pStyle w:val="af9"/>
              <w:rPr>
                <w:b/>
                <w:bCs/>
              </w:rPr>
            </w:pPr>
            <w:r w:rsidRPr="00D40DBD">
              <w:rPr>
                <w:b/>
                <w:bCs/>
              </w:rPr>
              <w:t>Заказчик:</w:t>
            </w:r>
          </w:p>
          <w:p w:rsidR="005F4FED" w:rsidRPr="00D40DBD" w:rsidRDefault="005F4FED" w:rsidP="00041DE0">
            <w:pPr>
              <w:pStyle w:val="af9"/>
              <w:rPr>
                <w:b/>
                <w:bCs/>
              </w:rPr>
            </w:pPr>
            <w:r w:rsidRPr="00D40DBD">
              <w:rPr>
                <w:b/>
                <w:bCs/>
              </w:rPr>
              <w:t>МБОУ «Средняя общеобразовательная</w:t>
            </w:r>
          </w:p>
          <w:p w:rsidR="005F4FED" w:rsidRPr="00D40DBD" w:rsidRDefault="005F4FED" w:rsidP="00041DE0">
            <w:pPr>
              <w:pStyle w:val="af9"/>
              <w:rPr>
                <w:b/>
                <w:bCs/>
              </w:rPr>
            </w:pPr>
            <w:r w:rsidRPr="00D40DBD">
              <w:rPr>
                <w:b/>
                <w:bCs/>
              </w:rPr>
              <w:t>Школа №2»</w:t>
            </w:r>
          </w:p>
          <w:p w:rsidR="005F4FED" w:rsidRPr="00D40DBD" w:rsidRDefault="005F4FED" w:rsidP="00041DE0">
            <w:pPr>
              <w:pStyle w:val="af9"/>
              <w:rPr>
                <w:bCs/>
              </w:rPr>
            </w:pPr>
            <w:r w:rsidRPr="00D40DBD">
              <w:rPr>
                <w:bCs/>
              </w:rPr>
              <w:t>ИНН/КПП    8622002625/862201001</w:t>
            </w:r>
          </w:p>
          <w:p w:rsidR="005F4FED" w:rsidRPr="00D40DBD" w:rsidRDefault="005F4FED" w:rsidP="00041DE0">
            <w:pPr>
              <w:pStyle w:val="af9"/>
              <w:rPr>
                <w:bCs/>
              </w:rPr>
            </w:pPr>
            <w:r w:rsidRPr="00D40DBD">
              <w:rPr>
                <w:bCs/>
              </w:rPr>
              <w:t>г. Югорск, ул. Мира д. 85</w:t>
            </w:r>
          </w:p>
          <w:p w:rsidR="005F4FED" w:rsidRPr="00D40DBD" w:rsidRDefault="005F4FED" w:rsidP="00041DE0">
            <w:pPr>
              <w:pStyle w:val="af9"/>
              <w:rPr>
                <w:bCs/>
              </w:rPr>
            </w:pPr>
            <w:r w:rsidRPr="00D40DBD">
              <w:rPr>
                <w:bCs/>
              </w:rPr>
              <w:t>ОГРН 1028601846074,</w:t>
            </w:r>
          </w:p>
          <w:p w:rsidR="005F4FED" w:rsidRPr="00D40DBD" w:rsidRDefault="005F4FED" w:rsidP="00041DE0">
            <w:pPr>
              <w:pStyle w:val="af9"/>
            </w:pPr>
            <w:r w:rsidRPr="00D40DBD">
              <w:t>Ф-л ЗС ПАО «Ханты-Мансийский банк Открытие» г. Ханты-Мансийск.</w:t>
            </w:r>
          </w:p>
          <w:p w:rsidR="005F4FED" w:rsidRPr="00D40DBD" w:rsidRDefault="005F4FED" w:rsidP="00041DE0">
            <w:pPr>
              <w:pStyle w:val="af9"/>
            </w:pPr>
            <w:r w:rsidRPr="00D40DBD">
              <w:t>Расчетный счет 40701810800063000007</w:t>
            </w:r>
          </w:p>
          <w:p w:rsidR="005F4FED" w:rsidRPr="00D40DBD" w:rsidRDefault="005F4FED" w:rsidP="00041DE0">
            <w:pPr>
              <w:pStyle w:val="af9"/>
            </w:pPr>
            <w:r w:rsidRPr="00D40DBD">
              <w:t>Корреспонди</w:t>
            </w:r>
            <w:r w:rsidR="00827E12">
              <w:t>рующий счет 30101810465777100812</w:t>
            </w:r>
          </w:p>
          <w:p w:rsidR="005F4FED" w:rsidRPr="00D40DBD" w:rsidRDefault="005F4FED" w:rsidP="00041DE0">
            <w:pPr>
              <w:pStyle w:val="af9"/>
            </w:pPr>
            <w:r w:rsidRPr="00D40DBD">
              <w:t>Б</w:t>
            </w:r>
            <w:r w:rsidR="00827E12">
              <w:t>ИК 047162812</w:t>
            </w:r>
          </w:p>
          <w:p w:rsidR="005F4FED" w:rsidRPr="00D40DBD" w:rsidRDefault="005F4FED" w:rsidP="00041DE0">
            <w:pPr>
              <w:pStyle w:val="af9"/>
            </w:pPr>
            <w:r w:rsidRPr="00D40DBD">
              <w:t>ИНН/КПП 8622002625/862201001</w:t>
            </w:r>
          </w:p>
          <w:p w:rsidR="005F4FED" w:rsidRPr="00D40DBD" w:rsidRDefault="005F4FED" w:rsidP="00041DE0">
            <w:pPr>
              <w:pStyle w:val="af9"/>
              <w:rPr>
                <w:b/>
                <w:bCs/>
              </w:rPr>
            </w:pPr>
            <w:r w:rsidRPr="00D40DBD">
              <w:rPr>
                <w:b/>
                <w:bCs/>
              </w:rPr>
              <w:t>тел/факс 8(34675) 7-02-62, 7-09-61, 7-10-09</w:t>
            </w:r>
          </w:p>
          <w:p w:rsidR="005F4FED" w:rsidRPr="00D40DBD" w:rsidRDefault="005F4FED" w:rsidP="00041DE0">
            <w:pPr>
              <w:pStyle w:val="af9"/>
              <w:rPr>
                <w:b/>
                <w:bCs/>
              </w:rPr>
            </w:pPr>
          </w:p>
        </w:tc>
        <w:tc>
          <w:tcPr>
            <w:tcW w:w="4914" w:type="dxa"/>
          </w:tcPr>
          <w:p w:rsidR="005F4FED" w:rsidRPr="00D40DBD" w:rsidRDefault="005F4FED" w:rsidP="00041DE0">
            <w:pPr>
              <w:pStyle w:val="af9"/>
              <w:rPr>
                <w:b/>
                <w:bCs/>
              </w:rPr>
            </w:pPr>
            <w:r w:rsidRPr="00D40DBD">
              <w:rPr>
                <w:b/>
                <w:bCs/>
              </w:rPr>
              <w:t xml:space="preserve">                </w:t>
            </w:r>
          </w:p>
          <w:p w:rsidR="005F4FED" w:rsidRPr="00D40DBD" w:rsidRDefault="005F4FED" w:rsidP="00041DE0">
            <w:pPr>
              <w:pStyle w:val="af9"/>
              <w:rPr>
                <w:b/>
                <w:bCs/>
              </w:rPr>
            </w:pPr>
          </w:p>
          <w:p w:rsidR="005F4FED" w:rsidRPr="00D40DBD" w:rsidRDefault="005F4FED" w:rsidP="00041DE0">
            <w:pPr>
              <w:pStyle w:val="af9"/>
              <w:rPr>
                <w:b/>
                <w:bCs/>
              </w:rPr>
            </w:pPr>
            <w:r w:rsidRPr="00D40DBD">
              <w:rPr>
                <w:b/>
                <w:bCs/>
              </w:rPr>
              <w:t>Поставщик:</w:t>
            </w:r>
          </w:p>
          <w:p w:rsidR="005F4FED" w:rsidRPr="00D40DBD" w:rsidRDefault="005F4FED" w:rsidP="00041DE0">
            <w:pPr>
              <w:pStyle w:val="af9"/>
              <w:rPr>
                <w:bCs/>
              </w:rPr>
            </w:pPr>
          </w:p>
          <w:p w:rsidR="005F4FED" w:rsidRPr="00D40DBD" w:rsidRDefault="005F4FED" w:rsidP="00041DE0">
            <w:pPr>
              <w:pStyle w:val="af9"/>
              <w:rPr>
                <w:bCs/>
              </w:rPr>
            </w:pPr>
          </w:p>
        </w:tc>
      </w:tr>
      <w:tr w:rsidR="005F4FED" w:rsidRPr="00D40DBD" w:rsidTr="00041DE0">
        <w:tc>
          <w:tcPr>
            <w:tcW w:w="4914" w:type="dxa"/>
          </w:tcPr>
          <w:p w:rsidR="005F4FED" w:rsidRPr="00D40DBD" w:rsidRDefault="005F4FED" w:rsidP="00041DE0">
            <w:pPr>
              <w:pStyle w:val="af9"/>
            </w:pPr>
            <w:r w:rsidRPr="00D40DBD">
              <w:t>Директор ____________ И.А. Ефремова</w:t>
            </w:r>
          </w:p>
          <w:p w:rsidR="005F4FED" w:rsidRPr="00D40DBD" w:rsidRDefault="005F4FED" w:rsidP="00041DE0">
            <w:pPr>
              <w:pStyle w:val="af9"/>
              <w:rPr>
                <w:b/>
                <w:bCs/>
              </w:rPr>
            </w:pPr>
          </w:p>
        </w:tc>
        <w:tc>
          <w:tcPr>
            <w:tcW w:w="4914" w:type="dxa"/>
            <w:hideMark/>
          </w:tcPr>
          <w:p w:rsidR="005F4FED" w:rsidRPr="00D40DBD" w:rsidRDefault="005F4FED" w:rsidP="00041DE0">
            <w:pPr>
              <w:pStyle w:val="af9"/>
              <w:rPr>
                <w:bCs/>
              </w:rPr>
            </w:pPr>
            <w:r w:rsidRPr="00D40DBD">
              <w:rPr>
                <w:bCs/>
              </w:rPr>
              <w:t xml:space="preserve">Директор _____________ </w:t>
            </w:r>
          </w:p>
        </w:tc>
      </w:tr>
    </w:tbl>
    <w:p w:rsidR="005F4FED" w:rsidRDefault="005F4FED" w:rsidP="005F4FED">
      <w:pPr>
        <w:pStyle w:val="af9"/>
      </w:pPr>
    </w:p>
    <w:p w:rsidR="005F4FED" w:rsidRDefault="005F4FED" w:rsidP="005F4FED">
      <w:pPr>
        <w:pStyle w:val="af9"/>
      </w:pPr>
    </w:p>
    <w:p w:rsidR="005F4FED" w:rsidRDefault="005F4FED" w:rsidP="005F4FED">
      <w:pPr>
        <w:pStyle w:val="af9"/>
      </w:pPr>
    </w:p>
    <w:p w:rsidR="005F4FED" w:rsidRDefault="005F4FED" w:rsidP="000E70E4">
      <w:pPr>
        <w:pStyle w:val="af9"/>
      </w:pPr>
    </w:p>
    <w:p w:rsidR="005F4FED" w:rsidRDefault="005F4FED" w:rsidP="000E70E4">
      <w:pPr>
        <w:pStyle w:val="af9"/>
      </w:pPr>
    </w:p>
    <w:p w:rsidR="005F4FED" w:rsidRDefault="005F4FED" w:rsidP="000E70E4">
      <w:pPr>
        <w:pStyle w:val="af9"/>
      </w:pPr>
    </w:p>
    <w:p w:rsidR="005F4FED" w:rsidRDefault="005F4FED"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rPr>
          <w:lang w:val="en-US"/>
        </w:rPr>
      </w:pPr>
    </w:p>
    <w:p w:rsidR="009D7A04" w:rsidRDefault="009D7A04"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DB64CB" w:rsidRDefault="00DB64CB" w:rsidP="000E70E4">
      <w:pPr>
        <w:pStyle w:val="af9"/>
      </w:pPr>
    </w:p>
    <w:p w:rsidR="00EB10CD" w:rsidRPr="00EB10CD" w:rsidRDefault="00EB10CD" w:rsidP="000E70E4">
      <w:pPr>
        <w:pStyle w:val="af9"/>
      </w:pPr>
    </w:p>
    <w:p w:rsidR="000E70E4" w:rsidRDefault="005F4FED"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0E70E4">
        <w:rPr>
          <w:rFonts w:ascii="Times New Roman" w:hAnsi="Times New Roman" w:cs="Times New Roman"/>
          <w:sz w:val="24"/>
          <w:szCs w:val="24"/>
        </w:rPr>
        <w:t>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5F4FED">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134E1A"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Default="00134E1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134E1A" w:rsidRDefault="00134E1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0E70E4"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Default="000E70E4" w:rsidP="00DB64C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A0" w:rsidRDefault="00615EA0">
      <w:r>
        <w:separator/>
      </w:r>
    </w:p>
  </w:endnote>
  <w:endnote w:type="continuationSeparator" w:id="0">
    <w:p w:rsidR="00615EA0" w:rsidRDefault="0061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Default="007B38D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38D5" w:rsidRDefault="007B38D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Pr="00305D0E" w:rsidRDefault="007B38D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A0" w:rsidRDefault="00615EA0">
      <w:r>
        <w:separator/>
      </w:r>
    </w:p>
  </w:footnote>
  <w:footnote w:type="continuationSeparator" w:id="0">
    <w:p w:rsidR="00615EA0" w:rsidRDefault="00615EA0">
      <w:r>
        <w:continuationSeparator/>
      </w:r>
    </w:p>
  </w:footnote>
  <w:footnote w:id="1">
    <w:p w:rsidR="00EB10CD" w:rsidRDefault="00EB10CD" w:rsidP="00EB10CD">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EB10CD" w:rsidRDefault="00EB10CD" w:rsidP="00EB10CD">
      <w:pPr>
        <w:spacing w:after="0"/>
        <w:rPr>
          <w:sz w:val="18"/>
        </w:rPr>
      </w:pPr>
      <w:bookmarkStart w:id="37" w:name="sub_1041"/>
      <w:r>
        <w:rPr>
          <w:sz w:val="18"/>
        </w:rPr>
        <w:t>а) 10 процентов цены договора в случае, если цена договора не превышает 3 млн. рублей;</w:t>
      </w:r>
    </w:p>
    <w:p w:rsidR="00EB10CD" w:rsidRDefault="00EB10CD" w:rsidP="00EB10CD">
      <w:pPr>
        <w:spacing w:after="0"/>
        <w:rPr>
          <w:sz w:val="18"/>
        </w:rPr>
      </w:pPr>
      <w:bookmarkStart w:id="38" w:name="sub_1042"/>
      <w:bookmarkEnd w:id="37"/>
      <w:r>
        <w:rPr>
          <w:sz w:val="18"/>
        </w:rPr>
        <w:t>б) 5 процентов цены договора в случае, если цена договора составляет от 3 млн. рублей до 50 млн. рублей;</w:t>
      </w:r>
    </w:p>
    <w:p w:rsidR="00EB10CD" w:rsidRDefault="00EB10CD" w:rsidP="00EB10CD">
      <w:pPr>
        <w:spacing w:after="0"/>
        <w:rPr>
          <w:sz w:val="18"/>
        </w:rPr>
      </w:pPr>
      <w:bookmarkStart w:id="39" w:name="sub_1043"/>
      <w:bookmarkEnd w:id="38"/>
      <w:r>
        <w:rPr>
          <w:sz w:val="18"/>
        </w:rPr>
        <w:t>в) 1 процент цены договора в случае, если цена договора составляет от 50 млн. рублей до 100 млн. рублей;</w:t>
      </w:r>
    </w:p>
    <w:p w:rsidR="00EB10CD" w:rsidRDefault="00EB10CD" w:rsidP="00EB10CD">
      <w:pPr>
        <w:spacing w:after="0"/>
        <w:rPr>
          <w:sz w:val="18"/>
        </w:rPr>
      </w:pPr>
      <w:bookmarkStart w:id="40" w:name="sub_1044"/>
      <w:bookmarkEnd w:id="39"/>
      <w:r>
        <w:rPr>
          <w:sz w:val="18"/>
        </w:rPr>
        <w:t>г) 0,5 процента цены договора в случае, если цена договора превышает 100 млн. рублей.</w:t>
      </w:r>
      <w:bookmarkEnd w:id="40"/>
    </w:p>
  </w:footnote>
  <w:footnote w:id="2">
    <w:p w:rsidR="00EB10CD" w:rsidRDefault="00EB10CD" w:rsidP="00EB10CD">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B10CD" w:rsidRDefault="00EB10CD" w:rsidP="00EB10CD">
      <w:pPr>
        <w:pStyle w:val="af0"/>
        <w:spacing w:after="0"/>
        <w:rPr>
          <w:sz w:val="18"/>
          <w:szCs w:val="24"/>
        </w:rPr>
      </w:pPr>
      <w:bookmarkStart w:id="41" w:name="sub_1051"/>
      <w:r>
        <w:rPr>
          <w:sz w:val="18"/>
          <w:szCs w:val="24"/>
        </w:rPr>
        <w:t>а) 2,5 процента цены договора в случае, если цена договора не превышает 3 млн. рублей;</w:t>
      </w:r>
    </w:p>
    <w:p w:rsidR="00EB10CD" w:rsidRDefault="00EB10CD" w:rsidP="00EB10CD">
      <w:pPr>
        <w:pStyle w:val="af0"/>
        <w:spacing w:after="0"/>
        <w:rPr>
          <w:sz w:val="18"/>
          <w:szCs w:val="24"/>
        </w:rPr>
      </w:pPr>
      <w:bookmarkStart w:id="42" w:name="sub_1052"/>
      <w:bookmarkEnd w:id="41"/>
      <w:r>
        <w:rPr>
          <w:sz w:val="18"/>
          <w:szCs w:val="24"/>
        </w:rPr>
        <w:t>б) 2 процента цены договора в случае, если цена договора составляет от 3 млн. рублей до 50 млн. рублей;</w:t>
      </w:r>
    </w:p>
    <w:p w:rsidR="00EB10CD" w:rsidRDefault="00EB10CD" w:rsidP="00EB10CD">
      <w:pPr>
        <w:pStyle w:val="af0"/>
        <w:spacing w:after="0"/>
        <w:rPr>
          <w:sz w:val="18"/>
          <w:szCs w:val="24"/>
        </w:rPr>
      </w:pPr>
      <w:bookmarkStart w:id="43" w:name="sub_1053"/>
      <w:bookmarkEnd w:id="42"/>
      <w:r>
        <w:rPr>
          <w:sz w:val="18"/>
          <w:szCs w:val="24"/>
        </w:rPr>
        <w:t>в) 1,5 процента цены договора в случае, если цена договора составляет от 50 млн. рублей до 100 млн. рублей;</w:t>
      </w:r>
    </w:p>
    <w:p w:rsidR="00EB10CD" w:rsidRDefault="00EB10CD" w:rsidP="00EB10CD">
      <w:pPr>
        <w:pStyle w:val="af0"/>
        <w:spacing w:after="0"/>
        <w:rPr>
          <w:sz w:val="18"/>
          <w:szCs w:val="24"/>
        </w:rPr>
      </w:pPr>
      <w:bookmarkStart w:id="44" w:name="sub_1054"/>
      <w:bookmarkEnd w:id="43"/>
      <w:r>
        <w:rPr>
          <w:sz w:val="18"/>
          <w:szCs w:val="24"/>
        </w:rPr>
        <w:t>г) 0,5 процента цены договора в случае, если цена договора превышает 100 млн. рублей.</w:t>
      </w:r>
      <w:bookmarkEnd w:id="44"/>
    </w:p>
    <w:p w:rsidR="00EB10CD" w:rsidRDefault="00EB10CD" w:rsidP="00EB10CD">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DCF"/>
    <w:rsid w:val="00613C2C"/>
    <w:rsid w:val="00614403"/>
    <w:rsid w:val="0061489F"/>
    <w:rsid w:val="00615BA3"/>
    <w:rsid w:val="00615EA0"/>
    <w:rsid w:val="00615EB8"/>
    <w:rsid w:val="006171CB"/>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38D5"/>
    <w:rsid w:val="007C064E"/>
    <w:rsid w:val="007C2B85"/>
    <w:rsid w:val="007C3929"/>
    <w:rsid w:val="007C5244"/>
    <w:rsid w:val="007C7271"/>
    <w:rsid w:val="007D1686"/>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E4C"/>
    <w:rsid w:val="00D0728B"/>
    <w:rsid w:val="00D128B8"/>
    <w:rsid w:val="00D154FF"/>
    <w:rsid w:val="00D21F8E"/>
    <w:rsid w:val="00D25D7E"/>
    <w:rsid w:val="00D324C4"/>
    <w:rsid w:val="00D333C3"/>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A28"/>
    <w:rsid w:val="00DA5D31"/>
    <w:rsid w:val="00DA7F4B"/>
    <w:rsid w:val="00DB08E7"/>
    <w:rsid w:val="00DB094C"/>
    <w:rsid w:val="00DB0B9D"/>
    <w:rsid w:val="00DB1995"/>
    <w:rsid w:val="00DB51EB"/>
    <w:rsid w:val="00DB64CB"/>
    <w:rsid w:val="00DC02BF"/>
    <w:rsid w:val="00DC06A4"/>
    <w:rsid w:val="00DC4258"/>
    <w:rsid w:val="00DC450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37BF"/>
    <w:rsid w:val="00F73CD3"/>
    <w:rsid w:val="00F819C8"/>
    <w:rsid w:val="00F82109"/>
    <w:rsid w:val="00F8336F"/>
    <w:rsid w:val="00F83A8A"/>
    <w:rsid w:val="00F86C3A"/>
    <w:rsid w:val="00F879AC"/>
    <w:rsid w:val="00F9173C"/>
    <w:rsid w:val="00F94B50"/>
    <w:rsid w:val="00FA188B"/>
    <w:rsid w:val="00FA1B27"/>
    <w:rsid w:val="00FA2894"/>
    <w:rsid w:val="00FA2C93"/>
    <w:rsid w:val="00FA3231"/>
    <w:rsid w:val="00FA4472"/>
    <w:rsid w:val="00FA7204"/>
    <w:rsid w:val="00FB600F"/>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1500-6CE2-49C8-87D5-2F04A85E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13638</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2016-12-01T04:52:00Z</cp:lastPrinted>
  <dcterms:created xsi:type="dcterms:W3CDTF">2016-12-01T04:53:00Z</dcterms:created>
  <dcterms:modified xsi:type="dcterms:W3CDTF">2016-12-09T11:58:00Z</dcterms:modified>
</cp:coreProperties>
</file>