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332D0" w14:textId="137DBAC7" w:rsidR="0050497D" w:rsidRDefault="001D636B" w:rsidP="0050497D">
      <w:pPr>
        <w:keepNext/>
        <w:keepLines/>
        <w:widowControl w:val="0"/>
        <w:suppressLineNumbers/>
        <w:suppressAutoHyphens/>
        <w:jc w:val="left"/>
        <w:rPr>
          <w:b/>
          <w:bCs/>
        </w:rPr>
      </w:pPr>
      <w:bookmarkStart w:id="0" w:name="_Ref248571702"/>
      <w:bookmarkStart w:id="1" w:name="_Ref248562863"/>
      <w:r w:rsidRPr="001D636B">
        <w:rPr>
          <w:b/>
          <w:bCs/>
          <w:noProof/>
        </w:rPr>
        <w:drawing>
          <wp:inline distT="0" distB="0" distL="0" distR="0" wp14:anchorId="53567FF6" wp14:editId="41165973">
            <wp:extent cx="6480034" cy="9915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139" cy="9920277"/>
                    </a:xfrm>
                    <a:prstGeom prst="rect">
                      <a:avLst/>
                    </a:prstGeom>
                    <a:noFill/>
                    <a:ln>
                      <a:noFill/>
                    </a:ln>
                  </pic:spPr>
                </pic:pic>
              </a:graphicData>
            </a:graphic>
          </wp:inline>
        </w:drawing>
      </w:r>
    </w:p>
    <w:p w14:paraId="3E7C7FF2" w14:textId="465C476E" w:rsidR="004D09A5" w:rsidRPr="00D36C38" w:rsidRDefault="00940DC2" w:rsidP="00010FF8">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557ADD26" w:rsidR="004D09A5" w:rsidRPr="007A0F2E" w:rsidRDefault="007C7A55" w:rsidP="006A666F">
            <w:pPr>
              <w:keepNext/>
              <w:keepLines/>
              <w:widowControl w:val="0"/>
              <w:suppressLineNumbers/>
              <w:suppressAutoHyphens/>
              <w:spacing w:after="0"/>
              <w:rPr>
                <w:u w:val="single"/>
              </w:rPr>
            </w:pPr>
            <w:r>
              <w:rPr>
                <w:bCs/>
                <w:color w:val="0070C0"/>
                <w:shd w:val="clear" w:color="auto" w:fill="FAFAFA"/>
              </w:rPr>
              <w:t>21 38622001011862201001 0072</w:t>
            </w:r>
            <w:r w:rsidR="00BC24BF">
              <w:rPr>
                <w:bCs/>
                <w:color w:val="0070C0"/>
                <w:shd w:val="clear" w:color="auto" w:fill="FAFAFA"/>
              </w:rPr>
              <w:t xml:space="preserve"> 001 8020</w:t>
            </w:r>
            <w:r w:rsidR="0022383D" w:rsidRPr="0022383D">
              <w:rPr>
                <w:bCs/>
                <w:color w:val="0070C0"/>
                <w:shd w:val="clear" w:color="auto" w:fill="FAFAFA"/>
              </w:rPr>
              <w:t xml:space="preserve"> 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66447EA8" w14:textId="40C81D0B"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w:t>
            </w:r>
            <w:r w:rsidR="007A038D">
              <w:rPr>
                <w:bCs/>
              </w:rPr>
              <w:t>Гимназия</w:t>
            </w:r>
            <w:r w:rsidRPr="00D36C38">
              <w:rPr>
                <w:bCs/>
              </w:rPr>
              <w:t>»</w:t>
            </w:r>
          </w:p>
          <w:p w14:paraId="6CBBD137"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C56112E" w14:textId="559B595F" w:rsidR="004D09A5" w:rsidRPr="00D36C38" w:rsidRDefault="007A038D" w:rsidP="006315FC">
            <w:pPr>
              <w:keepNext/>
              <w:keepLines/>
              <w:widowControl w:val="0"/>
              <w:suppressLineNumbers/>
              <w:suppressAutoHyphens/>
              <w:spacing w:after="0"/>
            </w:pPr>
            <w:r>
              <w:rPr>
                <w:bCs/>
              </w:rPr>
              <w:t>628260, ул. Мира, 6</w:t>
            </w:r>
            <w:r w:rsidR="004D09A5" w:rsidRPr="00D36C38">
              <w:rPr>
                <w:bCs/>
              </w:rPr>
              <w:t xml:space="preserve">, </w:t>
            </w:r>
            <w:r w:rsidR="004D09A5" w:rsidRPr="00D36C38">
              <w:t xml:space="preserve">г. Югорск, </w:t>
            </w:r>
            <w:r w:rsidR="004D09A5" w:rsidRPr="00D36C38">
              <w:rPr>
                <w:lang w:eastAsia="ar-SA"/>
              </w:rPr>
              <w:t>Ханты - Мансийский автономный округ</w:t>
            </w:r>
            <w:r w:rsidR="004D09A5" w:rsidRPr="00D36C38">
              <w:t xml:space="preserve"> - Югра, Тюменская область.</w:t>
            </w:r>
          </w:p>
          <w:p w14:paraId="0CDE08A0"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3CFD9FCB" w14:textId="1B88A88A" w:rsidR="004D09A5" w:rsidRPr="00D36C38" w:rsidRDefault="007A038D" w:rsidP="006315FC">
            <w:pPr>
              <w:keepNext/>
              <w:keepLines/>
              <w:widowControl w:val="0"/>
              <w:suppressLineNumbers/>
              <w:suppressAutoHyphens/>
              <w:spacing w:after="0"/>
              <w:jc w:val="left"/>
            </w:pPr>
            <w:r>
              <w:rPr>
                <w:bCs/>
              </w:rPr>
              <w:t>628260, ул. Мира, 6</w:t>
            </w:r>
            <w:r w:rsidR="004D09A5" w:rsidRPr="00D36C38">
              <w:rPr>
                <w:bCs/>
              </w:rPr>
              <w:t xml:space="preserve">, </w:t>
            </w:r>
            <w:r w:rsidR="004D09A5" w:rsidRPr="00D36C38">
              <w:t xml:space="preserve">г. Югорск, </w:t>
            </w:r>
            <w:r w:rsidR="004D09A5" w:rsidRPr="00D36C38">
              <w:rPr>
                <w:lang w:eastAsia="ar-SA"/>
              </w:rPr>
              <w:t>Ханты- Мансийский автономный округ</w:t>
            </w:r>
            <w:r w:rsidR="004D09A5" w:rsidRPr="00D36C38">
              <w:t xml:space="preserve"> - Югра, Тюменская область. </w:t>
            </w:r>
          </w:p>
          <w:p w14:paraId="68E7F507" w14:textId="1C8B2325"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784994">
              <w:t>8</w:t>
            </w:r>
            <w:r w:rsidRPr="00D36C38">
              <w:t xml:space="preserve">(34675) </w:t>
            </w:r>
            <w:r w:rsidR="00793F2E" w:rsidRPr="00D36C38">
              <w:t>2</w:t>
            </w:r>
            <w:r w:rsidR="007A038D">
              <w:t>4073</w:t>
            </w:r>
            <w:r w:rsidR="00793F2E" w:rsidRPr="00D36C38">
              <w:t>, факс</w:t>
            </w:r>
            <w:r w:rsidRPr="00D36C38">
              <w:t xml:space="preserve"> </w:t>
            </w:r>
            <w:r w:rsidR="00784994">
              <w:t>8</w:t>
            </w:r>
            <w:r w:rsidRPr="00D36C38">
              <w:t xml:space="preserve">(34675) </w:t>
            </w:r>
            <w:r w:rsidR="007A038D">
              <w:t>24073</w:t>
            </w:r>
            <w:r w:rsidRPr="00D36C38">
              <w:t xml:space="preserve"> </w:t>
            </w:r>
          </w:p>
          <w:p w14:paraId="0AF8F414" w14:textId="77777777" w:rsidR="007A038D" w:rsidRPr="007A038D" w:rsidRDefault="007A038D" w:rsidP="007A038D">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proofErr w:type="spellStart"/>
            <w:r w:rsidRPr="007A038D">
              <w:rPr>
                <w:szCs w:val="20"/>
                <w:lang w:val="en-US" w:eastAsia="en-US"/>
              </w:rPr>
              <w:t>buhgalteriya</w:t>
            </w:r>
            <w:proofErr w:type="spellEnd"/>
            <w:r w:rsidRPr="007A038D">
              <w:rPr>
                <w:szCs w:val="20"/>
                <w:lang w:eastAsia="en-US"/>
              </w:rPr>
              <w:t>.</w:t>
            </w:r>
            <w:proofErr w:type="spellStart"/>
            <w:r w:rsidRPr="007A038D">
              <w:rPr>
                <w:szCs w:val="20"/>
                <w:lang w:val="en-US" w:eastAsia="en-US"/>
              </w:rPr>
              <w:t>soshv</w:t>
            </w:r>
            <w:proofErr w:type="spellEnd"/>
            <w:r w:rsidRPr="007A038D">
              <w:rPr>
                <w:szCs w:val="20"/>
                <w:lang w:eastAsia="en-US"/>
              </w:rPr>
              <w:t>@</w:t>
            </w:r>
            <w:r w:rsidRPr="007A038D">
              <w:rPr>
                <w:szCs w:val="20"/>
                <w:lang w:val="en-US" w:eastAsia="en-US"/>
              </w:rPr>
              <w:t>mail</w:t>
            </w:r>
            <w:r w:rsidRPr="007A038D">
              <w:rPr>
                <w:szCs w:val="20"/>
                <w:lang w:eastAsia="en-US"/>
              </w:rPr>
              <w:t>.</w:t>
            </w:r>
            <w:proofErr w:type="spellStart"/>
            <w:r w:rsidRPr="007A038D">
              <w:rPr>
                <w:szCs w:val="20"/>
                <w:lang w:val="en-US" w:eastAsia="en-US"/>
              </w:rPr>
              <w:t>ru</w:t>
            </w:r>
            <w:proofErr w:type="spellEnd"/>
            <w:r w:rsidRPr="007A038D">
              <w:rPr>
                <w:szCs w:val="20"/>
                <w:lang w:eastAsia="en-US"/>
              </w:rPr>
              <w:t xml:space="preserve"> </w:t>
            </w:r>
          </w:p>
          <w:p w14:paraId="6A7A132F" w14:textId="0BB86967" w:rsidR="004D09A5" w:rsidRPr="00D36C38" w:rsidRDefault="007A038D" w:rsidP="007A038D">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Default="00554419" w:rsidP="006315FC">
            <w:pPr>
              <w:keepNext/>
              <w:keepLines/>
              <w:widowControl w:val="0"/>
              <w:suppressLineNumbers/>
              <w:suppressAutoHyphens/>
              <w:spacing w:after="0"/>
            </w:pPr>
            <w:r>
              <w:t>Контрактная служба:</w:t>
            </w:r>
          </w:p>
          <w:p w14:paraId="319B938C" w14:textId="45C69051" w:rsidR="00554419" w:rsidRPr="00D36C38" w:rsidRDefault="00554419" w:rsidP="006315FC">
            <w:pPr>
              <w:keepNext/>
              <w:keepLines/>
              <w:widowControl w:val="0"/>
              <w:suppressLineNumbers/>
              <w:suppressAutoHyphens/>
              <w:spacing w:after="0"/>
            </w:pPr>
            <w:r>
              <w:t>Место нахождения:</w:t>
            </w:r>
            <w:r w:rsidR="007A038D">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
          <w:p w14:paraId="2BF8A647" w14:textId="27A8B4C1" w:rsidR="00554419" w:rsidRDefault="004D09A5" w:rsidP="006315FC">
            <w:pPr>
              <w:keepNext/>
              <w:keepLines/>
              <w:widowControl w:val="0"/>
              <w:suppressLineNumbers/>
              <w:suppressAutoHyphens/>
              <w:spacing w:after="0"/>
            </w:pPr>
            <w:r w:rsidRPr="00D36C38">
              <w:t>Сотрудник контрактной службы</w:t>
            </w:r>
            <w:r w:rsidR="00B07633" w:rsidRPr="00D36C38">
              <w:t xml:space="preserve"> </w:t>
            </w:r>
            <w:r w:rsidRPr="00D36C38">
              <w:t xml:space="preserve">ответственный за заключение </w:t>
            </w:r>
            <w:r w:rsidR="00E602BE" w:rsidRPr="00D36C38">
              <w:t>договор</w:t>
            </w:r>
            <w:r w:rsidRPr="00D36C38">
              <w:t xml:space="preserve">а – </w:t>
            </w:r>
            <w:r w:rsidR="007A038D">
              <w:t>Смирнова Ольга Владимировна</w:t>
            </w:r>
            <w:r w:rsidRPr="00D36C38">
              <w:t xml:space="preserve"> </w:t>
            </w:r>
          </w:p>
          <w:p w14:paraId="6AD8F2E9" w14:textId="253785B1" w:rsidR="00554419" w:rsidRDefault="00554419" w:rsidP="006315FC">
            <w:pPr>
              <w:keepNext/>
              <w:keepLines/>
              <w:widowControl w:val="0"/>
              <w:suppressLineNumbers/>
              <w:suppressAutoHyphens/>
              <w:spacing w:after="0"/>
            </w:pPr>
            <w:r>
              <w:t>Телефон:8(34675)</w:t>
            </w:r>
            <w:r w:rsidR="007A038D">
              <w:t>2-40-73</w:t>
            </w:r>
            <w:r w:rsidR="00766848" w:rsidRPr="00D36C38">
              <w:t xml:space="preserve"> </w:t>
            </w:r>
          </w:p>
          <w:p w14:paraId="3128E499" w14:textId="4E24F8EA" w:rsidR="004D09A5" w:rsidRPr="00D36C38" w:rsidRDefault="00766848" w:rsidP="006315FC">
            <w:pPr>
              <w:keepNext/>
              <w:keepLines/>
              <w:widowControl w:val="0"/>
              <w:suppressLineNumbers/>
              <w:suppressAutoHyphens/>
              <w:spacing w:after="0"/>
            </w:pPr>
            <w:r w:rsidRPr="00D36C38">
              <w:t>Адрес электронной почты:</w:t>
            </w:r>
            <w:r w:rsidR="007A038D" w:rsidRPr="007A038D">
              <w:rPr>
                <w:szCs w:val="20"/>
                <w:lang w:eastAsia="en-US"/>
              </w:rPr>
              <w:t xml:space="preserve"> </w:t>
            </w:r>
            <w:proofErr w:type="spellStart"/>
            <w:r w:rsidR="007A038D">
              <w:rPr>
                <w:szCs w:val="20"/>
                <w:lang w:val="en-US" w:eastAsia="en-US"/>
              </w:rPr>
              <w:t>buhgalteriya</w:t>
            </w:r>
            <w:proofErr w:type="spellEnd"/>
            <w:r w:rsidR="007A038D">
              <w:rPr>
                <w:szCs w:val="20"/>
                <w:lang w:eastAsia="en-US"/>
              </w:rPr>
              <w:t>.</w:t>
            </w:r>
            <w:proofErr w:type="spellStart"/>
            <w:r w:rsidR="007A038D">
              <w:rPr>
                <w:szCs w:val="20"/>
                <w:lang w:val="en-US" w:eastAsia="en-US"/>
              </w:rPr>
              <w:t>soshv</w:t>
            </w:r>
            <w:proofErr w:type="spellEnd"/>
            <w:r w:rsidR="007A038D">
              <w:rPr>
                <w:szCs w:val="20"/>
                <w:lang w:eastAsia="en-US"/>
              </w:rPr>
              <w:t>@</w:t>
            </w:r>
            <w:r w:rsidR="007A038D">
              <w:rPr>
                <w:szCs w:val="20"/>
                <w:lang w:val="en-US" w:eastAsia="en-US"/>
              </w:rPr>
              <w:t>mail</w:t>
            </w:r>
            <w:r w:rsidR="007A038D">
              <w:rPr>
                <w:szCs w:val="20"/>
                <w:lang w:eastAsia="en-US"/>
              </w:rPr>
              <w:t>.</w:t>
            </w:r>
            <w:proofErr w:type="spellStart"/>
            <w:r w:rsidR="007A038D">
              <w:rPr>
                <w:szCs w:val="20"/>
                <w:lang w:val="en-US" w:eastAsia="en-US"/>
              </w:rPr>
              <w:t>ru</w:t>
            </w:r>
            <w:proofErr w:type="spellEnd"/>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20ACA804" w:rsidR="004D09A5" w:rsidRPr="00940DC2" w:rsidRDefault="004D09A5" w:rsidP="00697044">
            <w:pPr>
              <w:keepNext/>
              <w:keepLines/>
              <w:widowControl w:val="0"/>
              <w:suppressLineNumbers/>
              <w:suppressAutoHyphens/>
              <w:spacing w:after="0"/>
            </w:pPr>
            <w:r w:rsidRPr="00D36C38">
              <w:t>Аукцион в электронной форме</w:t>
            </w:r>
            <w:r w:rsidR="009D305D">
              <w:t xml:space="preserve"> для субъектов малого предпринимательства, социально ориентированных некоммерческих организаций </w:t>
            </w:r>
            <w:r w:rsidR="00481ADD" w:rsidRPr="00D36C38">
              <w:rPr>
                <w:bCs/>
              </w:rPr>
              <w:t xml:space="preserve">на право заключения </w:t>
            </w:r>
            <w:r w:rsidR="00FB34EE">
              <w:rPr>
                <w:bCs/>
              </w:rPr>
              <w:t xml:space="preserve">гражданско-правового договора </w:t>
            </w:r>
            <w:r w:rsidR="007A0F2E">
              <w:rPr>
                <w:bCs/>
              </w:rPr>
              <w:t>на</w:t>
            </w:r>
            <w:r w:rsidR="00F75291">
              <w:rPr>
                <w:bCs/>
              </w:rPr>
              <w:t xml:space="preserve"> оказание услуг по техническому обслуживанию </w:t>
            </w:r>
            <w:r w:rsidR="00A06209">
              <w:rPr>
                <w:bCs/>
              </w:rPr>
              <w:t>средств пожарной сигнализации и системы речевого оповещения людей о пожаре</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774F8681" w14:textId="67417E75" w:rsidR="00F75291" w:rsidRDefault="00150406" w:rsidP="006315FC">
            <w:pPr>
              <w:autoSpaceDE w:val="0"/>
              <w:autoSpaceDN w:val="0"/>
              <w:adjustRightInd w:val="0"/>
              <w:spacing w:after="0"/>
              <w:jc w:val="left"/>
              <w:rPr>
                <w:szCs w:val="20"/>
                <w:lang w:eastAsia="en-US"/>
              </w:rPr>
            </w:pPr>
            <w:r>
              <w:rPr>
                <w:szCs w:val="20"/>
                <w:lang w:eastAsia="en-US"/>
              </w:rPr>
              <w:t>628260 ул. Мира</w:t>
            </w:r>
            <w:r w:rsidR="00F75291" w:rsidRPr="00F75291">
              <w:rPr>
                <w:szCs w:val="20"/>
                <w:lang w:eastAsia="en-US"/>
              </w:rPr>
              <w:t xml:space="preserve">, д. </w:t>
            </w:r>
            <w:r>
              <w:rPr>
                <w:szCs w:val="20"/>
                <w:lang w:eastAsia="en-US"/>
              </w:rPr>
              <w:t>6</w:t>
            </w:r>
            <w:r w:rsidR="00F75291" w:rsidRPr="00F75291">
              <w:rPr>
                <w:szCs w:val="20"/>
                <w:lang w:eastAsia="en-US"/>
              </w:rPr>
              <w:t xml:space="preserve">, г. Югорск, Ханты-Мансийский автономный </w:t>
            </w:r>
            <w:r w:rsidR="00F75291">
              <w:rPr>
                <w:szCs w:val="20"/>
                <w:lang w:eastAsia="en-US"/>
              </w:rPr>
              <w:t>округ – Югра, Тюменская область;</w:t>
            </w:r>
          </w:p>
          <w:p w14:paraId="57B957A9" w14:textId="54AC769F" w:rsidR="006B11AC" w:rsidRPr="00D36C38" w:rsidRDefault="007F58DE" w:rsidP="006315FC">
            <w:pPr>
              <w:autoSpaceDE w:val="0"/>
              <w:autoSpaceDN w:val="0"/>
              <w:adjustRightInd w:val="0"/>
              <w:spacing w:after="0"/>
              <w:jc w:val="left"/>
            </w:pPr>
            <w:r>
              <w:rPr>
                <w:szCs w:val="20"/>
                <w:lang w:eastAsia="en-US"/>
              </w:rPr>
              <w:t>628260 ул. Геологов, д. 21</w:t>
            </w:r>
            <w:r w:rsidR="007A0F2E">
              <w:rPr>
                <w:szCs w:val="20"/>
                <w:lang w:eastAsia="en-US"/>
              </w:rPr>
              <w:t>, г. Югорск, Ханты-Мансийский автономный округ – Югра, Тюменская область.</w:t>
            </w:r>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2CE39F65" w:rsidR="007A0F2E" w:rsidRPr="00D36C38" w:rsidRDefault="007A0F2E" w:rsidP="00F75291">
            <w:pPr>
              <w:tabs>
                <w:tab w:val="left" w:pos="709"/>
              </w:tabs>
              <w:spacing w:after="0"/>
              <w:rPr>
                <w:rFonts w:eastAsia="Calibri"/>
              </w:rPr>
            </w:pPr>
            <w:r>
              <w:t>С</w:t>
            </w:r>
            <w:r w:rsidRPr="00D032C2">
              <w:t>о дня подписания гражданско-правового договора</w:t>
            </w:r>
            <w:r w:rsidR="007C7A55">
              <w:t>, но не ранее 01.01.2022</w:t>
            </w:r>
            <w:r w:rsidR="006A666F">
              <w:t xml:space="preserve"> по 31.12</w:t>
            </w:r>
            <w:r w:rsidR="007C7A55">
              <w:t>.2022</w:t>
            </w:r>
            <w:r w:rsidR="00F75291">
              <w:t xml:space="preserve"> года</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04B387EE" w:rsidR="00C0441F" w:rsidRPr="0022383D" w:rsidRDefault="007C7A55" w:rsidP="006A666F">
            <w:pPr>
              <w:widowControl w:val="0"/>
              <w:tabs>
                <w:tab w:val="num" w:pos="1134"/>
                <w:tab w:val="left" w:pos="9900"/>
              </w:tabs>
              <w:spacing w:after="0"/>
              <w:rPr>
                <w:color w:val="0070C0"/>
              </w:rPr>
            </w:pPr>
            <w:r>
              <w:rPr>
                <w:snapToGrid w:val="0"/>
                <w:color w:val="0070C0"/>
              </w:rPr>
              <w:t>48</w:t>
            </w:r>
            <w:r w:rsidR="0022383D" w:rsidRPr="0022383D">
              <w:rPr>
                <w:snapToGrid w:val="0"/>
                <w:color w:val="0070C0"/>
              </w:rPr>
              <w:t xml:space="preserve"> 000</w:t>
            </w:r>
            <w:r w:rsidR="007A0F2E" w:rsidRPr="0022383D">
              <w:rPr>
                <w:snapToGrid w:val="0"/>
                <w:color w:val="0070C0"/>
              </w:rPr>
              <w:t xml:space="preserve"> (</w:t>
            </w:r>
            <w:r>
              <w:rPr>
                <w:snapToGrid w:val="0"/>
                <w:color w:val="0070C0"/>
              </w:rPr>
              <w:t>Сорок восемь тысяч</w:t>
            </w:r>
            <w:r w:rsidR="007A0F2E" w:rsidRPr="0022383D">
              <w:rPr>
                <w:snapToGrid w:val="0"/>
                <w:color w:val="0070C0"/>
              </w:rPr>
              <w:t>) рубл</w:t>
            </w:r>
            <w:r w:rsidR="00542828" w:rsidRPr="0022383D">
              <w:rPr>
                <w:snapToGrid w:val="0"/>
                <w:color w:val="0070C0"/>
              </w:rPr>
              <w:t>ей</w:t>
            </w:r>
            <w:r w:rsidR="00BF1502" w:rsidRPr="0022383D">
              <w:rPr>
                <w:snapToGrid w:val="0"/>
                <w:color w:val="0070C0"/>
              </w:rPr>
              <w:t xml:space="preserve"> 00</w:t>
            </w:r>
            <w:r w:rsidR="007A0F2E" w:rsidRPr="0022383D">
              <w:rPr>
                <w:snapToGrid w:val="0"/>
                <w:color w:val="0070C0"/>
              </w:rPr>
              <w:t xml:space="preserve"> копеек. </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648AEA7A" w:rsidR="007A0F2E" w:rsidRPr="00D36C38" w:rsidRDefault="007A0F2E" w:rsidP="007A0F2E">
            <w:pPr>
              <w:spacing w:after="0"/>
            </w:pPr>
            <w:r w:rsidRPr="00D36C38">
              <w:t>Средс</w:t>
            </w:r>
            <w:r w:rsidR="007C7A55">
              <w:t>тва бюджетных учреждений на 2022</w:t>
            </w:r>
            <w:r w:rsidRPr="00D36C38">
              <w:t xml:space="preserve"> год</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 xml:space="preserve">Порядок применения </w:t>
            </w:r>
            <w:r w:rsidRPr="00D36C38">
              <w:lastRenderedPageBreak/>
              <w:t>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lastRenderedPageBreak/>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33BC4CA1"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AF6569">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r w:rsidRPr="00D36C38">
              <w:t xml:space="preserve">4) отсутствие у участника закупки недоимки по налогам, сборам, задолженности по иным обязательным платежам в бюджеты </w:t>
            </w:r>
            <w:r w:rsidRPr="00D36C38">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w:t>
            </w:r>
            <w:r w:rsidRPr="00D36C38">
              <w:lastRenderedPageBreak/>
              <w:t xml:space="preserve">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0025197D" w:rsidR="007A0F2E" w:rsidRPr="00D36C38" w:rsidRDefault="007A0F2E" w:rsidP="007A0F2E">
            <w:pPr>
              <w:snapToGrid w:val="0"/>
              <w:spacing w:after="0"/>
            </w:pPr>
            <w:r w:rsidRPr="00D36C38">
              <w:t>отсутствие в реестре недобросовестных поставщиков (подрядчиков, исполнителей) информации об участнике за</w:t>
            </w:r>
            <w:r w:rsidR="00D20B00">
              <w:t>купки, в том числе информации</w:t>
            </w:r>
            <w:r w:rsidRPr="00D36C38">
              <w:t xml:space="preserve"> </w:t>
            </w:r>
            <w:r w:rsidR="00D20B00" w:rsidRPr="00D20B00">
              <w:t>о лицах, указанных в пунктах 2 и 3 части 3 статьи 104 Закона о контрактной системе</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w:t>
            </w:r>
            <w:r>
              <w:lastRenderedPageBreak/>
              <w:t xml:space="preserve">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lastRenderedPageBreak/>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w:t>
            </w:r>
            <w:r w:rsidRPr="00D36C38">
              <w:lastRenderedPageBreak/>
              <w:t xml:space="preserve">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4259500E"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0B25DF">
              <w:t>13</w:t>
            </w:r>
            <w:r>
              <w:t>» </w:t>
            </w:r>
            <w:r w:rsidR="000B25DF">
              <w:rPr>
                <w:rFonts w:ascii="PT Astra Serif" w:hAnsi="PT Astra Serif"/>
              </w:rPr>
              <w:t>декабря</w:t>
            </w:r>
            <w:r w:rsidR="000B25DF" w:rsidRPr="00461C8C">
              <w:rPr>
                <w:rFonts w:ascii="PT Astra Serif" w:hAnsi="PT Astra Serif"/>
              </w:rPr>
              <w:t xml:space="preserve"> </w:t>
            </w:r>
            <w:r>
              <w:t>202</w:t>
            </w:r>
            <w:r w:rsidR="000B25DF">
              <w:t>1</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605268EA"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0B25DF">
              <w:t>15</w:t>
            </w:r>
            <w:r>
              <w:t>» </w:t>
            </w:r>
            <w:r w:rsidR="000B25DF">
              <w:rPr>
                <w:rFonts w:ascii="PT Astra Serif" w:hAnsi="PT Astra Serif"/>
              </w:rPr>
              <w:t>декабря</w:t>
            </w:r>
            <w:r w:rsidR="000B25DF" w:rsidRPr="00461C8C">
              <w:rPr>
                <w:rFonts w:ascii="PT Astra Serif" w:hAnsi="PT Astra Serif"/>
              </w:rPr>
              <w:t xml:space="preserve"> </w:t>
            </w:r>
            <w:r>
              <w:t>202</w:t>
            </w:r>
            <w:r w:rsidR="000B25DF">
              <w:t>1</w:t>
            </w:r>
            <w:r w:rsidRPr="00D36C38">
              <w:t xml:space="preserve"> года.</w:t>
            </w:r>
          </w:p>
          <w:p w14:paraId="4CDD31A9" w14:textId="77777777" w:rsidR="007A0F2E" w:rsidRPr="00D36C38" w:rsidRDefault="007A0F2E" w:rsidP="007A0F2E">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2F043EB6" w:rsidR="00FC1048" w:rsidRPr="00D36C38" w:rsidRDefault="007A0F2E" w:rsidP="00FC1048">
            <w:pPr>
              <w:keepNext/>
              <w:keepLines/>
              <w:widowControl w:val="0"/>
              <w:suppressLineNumbers/>
              <w:suppressAutoHyphens/>
              <w:spacing w:after="0"/>
            </w:pPr>
            <w:r w:rsidRPr="00D36C38">
              <w:t>Дата окончания срока рассмотрения первых частей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2C241650" w14:textId="2981ECD9" w:rsidR="007A0F2E" w:rsidRPr="00D36C38" w:rsidRDefault="00F550C4" w:rsidP="000B25DF">
            <w:pPr>
              <w:spacing w:after="0"/>
            </w:pPr>
            <w:r>
              <w:t>«</w:t>
            </w:r>
            <w:r w:rsidR="000B25DF">
              <w:t>16</w:t>
            </w:r>
            <w:r>
              <w:t>» </w:t>
            </w:r>
            <w:r w:rsidR="000B25DF">
              <w:rPr>
                <w:rFonts w:ascii="PT Astra Serif" w:hAnsi="PT Astra Serif"/>
              </w:rPr>
              <w:t>декабря</w:t>
            </w:r>
            <w:r w:rsidR="000B25DF" w:rsidRPr="00461C8C">
              <w:rPr>
                <w:rFonts w:ascii="PT Astra Serif" w:hAnsi="PT Astra Serif"/>
              </w:rPr>
              <w:t xml:space="preserve"> </w:t>
            </w:r>
            <w:r>
              <w:t>202</w:t>
            </w:r>
            <w:r w:rsidR="000B25DF">
              <w:t>1</w:t>
            </w:r>
            <w:r>
              <w:t xml:space="preserve">  </w:t>
            </w:r>
            <w:r w:rsidR="007A0F2E" w:rsidRPr="00D36C38">
              <w:t xml:space="preserve"> 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5" w:name="_Ref167122905"/>
          </w:p>
        </w:tc>
        <w:bookmarkEnd w:id="15"/>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4ADFE0A9" w:rsidR="007A0F2E" w:rsidRPr="00D36C38" w:rsidRDefault="00F550C4" w:rsidP="000B25DF">
            <w:pPr>
              <w:spacing w:after="0"/>
            </w:pPr>
            <w:r>
              <w:t>«</w:t>
            </w:r>
            <w:r w:rsidR="000B25DF">
              <w:t>17</w:t>
            </w:r>
            <w:bookmarkStart w:id="16" w:name="_GoBack"/>
            <w:bookmarkEnd w:id="16"/>
            <w:r>
              <w:t>» </w:t>
            </w:r>
            <w:r w:rsidR="000B25DF">
              <w:rPr>
                <w:rFonts w:ascii="PT Astra Serif" w:hAnsi="PT Astra Serif"/>
              </w:rPr>
              <w:t>декабря</w:t>
            </w:r>
            <w:r w:rsidR="000B25DF" w:rsidRPr="00461C8C">
              <w:rPr>
                <w:rFonts w:ascii="PT Astra Serif" w:hAnsi="PT Astra Serif"/>
              </w:rPr>
              <w:t xml:space="preserve"> </w:t>
            </w:r>
            <w:r>
              <w:t>202</w:t>
            </w:r>
            <w:r w:rsidR="000B25DF">
              <w:t>1</w:t>
            </w:r>
            <w:r>
              <w:t xml:space="preserve">  </w:t>
            </w:r>
            <w:r w:rsidR="007A0F2E" w:rsidRPr="00D36C38">
              <w:t xml:space="preserve"> 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FC1048">
            <w:pPr>
              <w:autoSpaceDE w:val="0"/>
              <w:autoSpaceDN w:val="0"/>
              <w:adjustRightInd w:val="0"/>
              <w:spacing w:after="0"/>
              <w:rPr>
                <w:color w:val="000000" w:themeColor="text1"/>
              </w:rPr>
            </w:pPr>
            <w:r w:rsidRPr="006A666F">
              <w:rPr>
                <w:color w:val="000000" w:themeColor="text1"/>
              </w:rPr>
              <w:t>Заявка на участие в электронном аукционе состоит из двух частей.</w:t>
            </w:r>
          </w:p>
          <w:p w14:paraId="71AA3AA4" w14:textId="77777777" w:rsidR="006A666F" w:rsidRPr="00690B95" w:rsidRDefault="006A666F" w:rsidP="00FC1048">
            <w:pPr>
              <w:autoSpaceDE w:val="0"/>
              <w:autoSpaceDN w:val="0"/>
              <w:adjustRightInd w:val="0"/>
              <w:spacing w:after="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1D25715B" w14:textId="77777777" w:rsidR="00F75291" w:rsidRDefault="00F75291" w:rsidP="00FC1048">
            <w:pPr>
              <w:autoSpaceDE w:val="0"/>
              <w:autoSpaceDN w:val="0"/>
              <w:adjustRightInd w:val="0"/>
              <w:spacing w:after="0"/>
              <w:rPr>
                <w:color w:val="000000" w:themeColor="text1"/>
              </w:rPr>
            </w:pPr>
            <w:r w:rsidRPr="00F75291">
              <w:rPr>
                <w:color w:val="000000" w:themeColor="text1"/>
              </w:rPr>
              <w:t>- согласие участника электронного аукциона на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даётся с применением программно-аппаратных средств электронной площадки).</w:t>
            </w:r>
          </w:p>
          <w:p w14:paraId="2FB92BCA" w14:textId="190CDA75" w:rsidR="006A666F" w:rsidRPr="00690B95" w:rsidRDefault="006A666F" w:rsidP="00FC1048">
            <w:pPr>
              <w:autoSpaceDE w:val="0"/>
              <w:autoSpaceDN w:val="0"/>
              <w:adjustRightInd w:val="0"/>
              <w:spacing w:after="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631165EB" w:rsidR="006A666F" w:rsidRPr="006A666F" w:rsidRDefault="006A666F" w:rsidP="00FC1048">
            <w:pPr>
              <w:autoSpaceDE w:val="0"/>
              <w:autoSpaceDN w:val="0"/>
              <w:adjustRightInd w:val="0"/>
              <w:spacing w:after="0"/>
              <w:rPr>
                <w:color w:val="000000" w:themeColor="text1"/>
              </w:rPr>
            </w:pPr>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w:t>
            </w:r>
            <w:r w:rsidR="002F6010">
              <w:rPr>
                <w:color w:val="000000" w:themeColor="text1"/>
              </w:rPr>
              <w:t>льщика (при наличии)</w:t>
            </w:r>
            <w:r w:rsidRPr="006A666F">
              <w:rPr>
                <w:color w:val="000000" w:themeColor="text1"/>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14:paraId="0280B22B" w14:textId="77777777" w:rsidR="00C555F1" w:rsidRPr="00C555F1" w:rsidRDefault="006A666F" w:rsidP="00C555F1">
            <w:pPr>
              <w:rPr>
                <w:b/>
                <w:color w:val="000000" w:themeColor="text1"/>
              </w:rPr>
            </w:pPr>
            <w:r w:rsidRPr="006A666F">
              <w:rPr>
                <w:color w:val="000000" w:themeColor="text1"/>
              </w:rPr>
              <w:t>2) документы, подтверждающие соответствие участника аукциона следующим требованиям</w:t>
            </w:r>
            <w:r w:rsidR="001169BA" w:rsidRPr="001169BA">
              <w:rPr>
                <w:color w:val="000000" w:themeColor="text1"/>
              </w:rPr>
              <w:t xml:space="preserve"> установленным пунктом 1 части 1, частями 2 и 2.1 статьи 31 Закона о контрактной системе: </w:t>
            </w:r>
            <w:r w:rsidR="00C555F1" w:rsidRPr="00C555F1">
              <w:rPr>
                <w:b/>
                <w:color w:val="000000" w:themeColor="text1"/>
              </w:rPr>
              <w:t>копия лицензии на осуществление деятельности по монтажу, техническому обслуживанию и ремонту средств обеспечения пожарной безопасности зданий и сооружений, либо копия выписки из реестра лицензий по форме, утвержденной Постановлением Правительства РФ от 29.12.2020 № 2342, либо копии акта лицензирующего органа о принятом решении, содержащие сведения о действующей лицензии на осуществление деятельности по монтажу, техническому обслуживанию и ремонту средств обеспечения пожарной безопасности зданий и сооружений, с указанием в ней следующих разрешенных видов услуг: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w:t>
            </w:r>
          </w:p>
          <w:p w14:paraId="0DF44159" w14:textId="1FEA81C2" w:rsidR="006A666F" w:rsidRPr="006A666F" w:rsidRDefault="006A666F" w:rsidP="00FC1048">
            <w:pPr>
              <w:autoSpaceDE w:val="0"/>
              <w:autoSpaceDN w:val="0"/>
              <w:adjustRightInd w:val="0"/>
              <w:spacing w:after="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FC1048">
            <w:pPr>
              <w:autoSpaceDE w:val="0"/>
              <w:autoSpaceDN w:val="0"/>
              <w:adjustRightInd w:val="0"/>
              <w:spacing w:after="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FC1048">
            <w:pPr>
              <w:autoSpaceDE w:val="0"/>
              <w:autoSpaceDN w:val="0"/>
              <w:adjustRightInd w:val="0"/>
              <w:spacing w:after="0"/>
              <w:rPr>
                <w:color w:val="000000" w:themeColor="text1"/>
              </w:rPr>
            </w:pPr>
            <w:r w:rsidRPr="006A666F">
              <w:rPr>
                <w:color w:val="000000" w:themeColor="text1"/>
              </w:rPr>
              <w:lastRenderedPageBreak/>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r w:rsidRPr="006A666F">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обладание участником закупки исключительными правами на </w:t>
            </w:r>
            <w:r w:rsidRPr="006A666F">
              <w:rPr>
                <w:color w:val="000000" w:themeColor="text1"/>
              </w:rPr>
              <w:lastRenderedPageBreak/>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 является крупной сделкой;</w:t>
            </w:r>
          </w:p>
          <w:p w14:paraId="2EAAB8A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5) документы, подтверждающие право участника электронного аукциона на получение преимуществ учреждениям и </w:t>
            </w:r>
            <w:r w:rsidRPr="006A666F">
              <w:rPr>
                <w:color w:val="000000" w:themeColor="text1"/>
              </w:rPr>
              <w:lastRenderedPageBreak/>
              <w:t>предприятиям уголовно-исполнительной системы, и организациям инвалидов или копии этих документов: не требуется;</w:t>
            </w:r>
          </w:p>
          <w:p w14:paraId="667B09CD" w14:textId="241F92A1" w:rsidR="006A666F" w:rsidRPr="006A666F" w:rsidRDefault="006A666F" w:rsidP="006A666F">
            <w:pPr>
              <w:autoSpaceDE w:val="0"/>
              <w:autoSpaceDN w:val="0"/>
              <w:adjustRightInd w:val="0"/>
              <w:rPr>
                <w:color w:val="000000" w:themeColor="text1"/>
              </w:rPr>
            </w:pPr>
            <w:r w:rsidRPr="006A666F">
              <w:rPr>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sidR="00F75291">
              <w:rPr>
                <w:color w:val="000000" w:themeColor="text1"/>
              </w:rPr>
              <w:t xml:space="preserve">не </w:t>
            </w:r>
            <w:r w:rsidRPr="006A666F">
              <w:rPr>
                <w:color w:val="000000" w:themeColor="text1"/>
              </w:rPr>
              <w:t>требуется:</w:t>
            </w:r>
          </w:p>
          <w:p w14:paraId="60D22711" w14:textId="5C4E5224" w:rsidR="007A0F2E" w:rsidRPr="003541DB" w:rsidRDefault="006A666F" w:rsidP="006A666F">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4C8D8827" w14:textId="77777777" w:rsidR="007C7A55" w:rsidRDefault="007C7A55" w:rsidP="007C7A55">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6CAD1582" w14:textId="77777777" w:rsidR="007C7A55" w:rsidRDefault="007C7A55" w:rsidP="007C7A55">
            <w:pPr>
              <w:autoSpaceDE w:val="0"/>
              <w:autoSpaceDN w:val="0"/>
              <w:spacing w:after="0"/>
            </w:pPr>
            <w:r>
              <w:t>Участник закупки вправе подать только одну заявку на участие в электронном аукционе.</w:t>
            </w:r>
          </w:p>
          <w:p w14:paraId="471F1828" w14:textId="77777777" w:rsidR="007C7A55" w:rsidRDefault="007C7A55" w:rsidP="007C7A55">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0EEEA128" w14:textId="77777777" w:rsidR="007C7A55" w:rsidRDefault="007C7A55" w:rsidP="007C7A55">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73A94136" w14:textId="77777777" w:rsidR="007C7A55" w:rsidRDefault="007C7A55" w:rsidP="007C7A55">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3F37B1F9" w14:textId="77777777" w:rsidR="007C7A55" w:rsidRDefault="007C7A55" w:rsidP="007C7A55">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56B372F3" w14:textId="77777777" w:rsidR="007C7A55" w:rsidRDefault="007C7A55" w:rsidP="007C7A55">
            <w:pPr>
              <w:autoSpaceDE w:val="0"/>
              <w:autoSpaceDN w:val="0"/>
              <w:spacing w:after="0"/>
            </w:pPr>
            <w: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t>заполненного</w:t>
            </w:r>
            <w:proofErr w:type="gramEnd"/>
            <w:r>
              <w:t xml:space="preserve"> с учетом вышеизложенной инструкции по заполнению заявки на участие в электронном аукционе.</w:t>
            </w:r>
          </w:p>
          <w:p w14:paraId="3D4DB7C8" w14:textId="77777777" w:rsidR="007C7A55" w:rsidRDefault="007C7A55" w:rsidP="007C7A55">
            <w:pPr>
              <w:autoSpaceDE w:val="0"/>
              <w:autoSpaceDN w:val="0"/>
              <w:spacing w:after="0"/>
            </w:pPr>
            <w:r>
              <w:t>Инструкция по заполнению первой части заявки на участие</w:t>
            </w:r>
          </w:p>
          <w:p w14:paraId="699055E3" w14:textId="77777777" w:rsidR="007C7A55" w:rsidRDefault="007C7A55" w:rsidP="007C7A55">
            <w:pPr>
              <w:autoSpaceDE w:val="0"/>
              <w:autoSpaceDN w:val="0"/>
              <w:spacing w:after="0"/>
            </w:pPr>
            <w:r>
              <w:t xml:space="preserve"> в аукционе в электронной форме</w:t>
            </w:r>
          </w:p>
          <w:p w14:paraId="613BC453" w14:textId="77777777" w:rsidR="007C7A55" w:rsidRDefault="007C7A55" w:rsidP="007C7A55">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4CE77C58" w14:textId="77777777" w:rsidR="007C7A55" w:rsidRDefault="007C7A55" w:rsidP="007C7A55">
            <w:pPr>
              <w:autoSpaceDE w:val="0"/>
              <w:autoSpaceDN w:val="0"/>
              <w:spacing w:after="0"/>
            </w:pPr>
            <w:r>
              <w:lastRenderedPageBreak/>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79A0DCA" w14:textId="77777777" w:rsidR="007C7A55" w:rsidRDefault="007C7A55" w:rsidP="007C7A55">
            <w:pPr>
              <w:autoSpaceDE w:val="0"/>
              <w:autoSpaceDN w:val="0"/>
              <w:spacing w:after="0"/>
            </w:pPr>
            <w: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1C0FE5B6" w14:textId="77777777" w:rsidR="007C7A55" w:rsidRDefault="007C7A55" w:rsidP="007C7A55">
            <w:pPr>
              <w:autoSpaceDE w:val="0"/>
              <w:autoSpaceDN w:val="0"/>
              <w:spacing w:after="0"/>
            </w:pPr>
            <w:r>
              <w:t>Раздел I «конкретные значения»</w:t>
            </w:r>
          </w:p>
          <w:p w14:paraId="28EC3D1A" w14:textId="77777777" w:rsidR="007C7A55" w:rsidRDefault="007C7A55" w:rsidP="007C7A55">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09F0DAF3" w14:textId="77777777" w:rsidR="007C7A55" w:rsidRDefault="007C7A55" w:rsidP="007C7A55">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780C6135" w14:textId="77777777" w:rsidR="007C7A55" w:rsidRDefault="007C7A55" w:rsidP="007C7A55">
            <w:pPr>
              <w:autoSpaceDE w:val="0"/>
              <w:autoSpaceDN w:val="0"/>
              <w:spacing w:after="0"/>
            </w:pPr>
            <w:r>
              <w:t xml:space="preserve">- слов «не более», «не выше» - участником предоставляется значение равное или менее указанного; </w:t>
            </w:r>
          </w:p>
          <w:p w14:paraId="0DFA32A8" w14:textId="77777777" w:rsidR="007C7A55" w:rsidRDefault="007C7A55" w:rsidP="007C7A55">
            <w:pPr>
              <w:autoSpaceDE w:val="0"/>
              <w:autoSpaceDN w:val="0"/>
              <w:spacing w:after="0"/>
            </w:pPr>
            <w:r>
              <w:t>- слов «менее», «ниже» - участником предоставляется значение меньше указанного;</w:t>
            </w:r>
          </w:p>
          <w:p w14:paraId="52760902" w14:textId="77777777" w:rsidR="007C7A55" w:rsidRDefault="007C7A55" w:rsidP="007C7A55">
            <w:pPr>
              <w:autoSpaceDE w:val="0"/>
              <w:autoSpaceDN w:val="0"/>
              <w:spacing w:after="0"/>
            </w:pPr>
            <w:r>
              <w:t xml:space="preserve">- слов «более», «выше», «свыше» - участником предоставляется значение превышающее указанное; </w:t>
            </w:r>
          </w:p>
          <w:p w14:paraId="1544717D" w14:textId="77777777" w:rsidR="007C7A55" w:rsidRDefault="007C7A55" w:rsidP="007C7A55">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7DC28121" w14:textId="77777777" w:rsidR="007C7A55" w:rsidRDefault="007C7A55" w:rsidP="007C7A55">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29E0BC16" w14:textId="77777777" w:rsidR="007C7A55" w:rsidRDefault="007C7A55" w:rsidP="007C7A55">
            <w:pPr>
              <w:autoSpaceDE w:val="0"/>
              <w:autoSpaceDN w:val="0"/>
              <w:spacing w:after="0"/>
            </w:pPr>
            <w:r>
              <w:t>- слов «от» - участником предоставляется указанное значение или превышающее его;</w:t>
            </w:r>
          </w:p>
          <w:p w14:paraId="2D9C5D74" w14:textId="77777777" w:rsidR="007C7A55" w:rsidRDefault="007C7A55" w:rsidP="007C7A55">
            <w:pPr>
              <w:autoSpaceDE w:val="0"/>
              <w:autoSpaceDN w:val="0"/>
              <w:spacing w:after="0"/>
            </w:pPr>
            <w:r>
              <w:t>- слов «от… до…» - участником предоставляется одно конкретное значение в рамках значений;</w:t>
            </w:r>
          </w:p>
          <w:p w14:paraId="62B9ED3A" w14:textId="77777777" w:rsidR="007C7A55" w:rsidRDefault="007C7A55" w:rsidP="007C7A55">
            <w:pPr>
              <w:autoSpaceDE w:val="0"/>
              <w:autoSpaceDN w:val="0"/>
              <w:spacing w:after="0"/>
            </w:pPr>
            <w:r>
              <w:t>- со знаком «+/</w:t>
            </w:r>
            <w:proofErr w:type="gramStart"/>
            <w:r>
              <w:t>-»</w:t>
            </w:r>
            <w:proofErr w:type="gramEnd"/>
            <w:r>
              <w:t xml:space="preserve"> (например - погрешность) - участником предоставляется конкретное  значение с указанием знака «+/-»;</w:t>
            </w:r>
          </w:p>
          <w:p w14:paraId="11CEABDB" w14:textId="77777777" w:rsidR="007C7A55" w:rsidRDefault="007C7A55" w:rsidP="007C7A55">
            <w:pPr>
              <w:autoSpaceDE w:val="0"/>
              <w:autoSpaceDN w:val="0"/>
              <w:spacing w:after="0"/>
            </w:pPr>
            <w:r>
              <w:t>- знака «</w:t>
            </w:r>
            <w:proofErr w:type="gramStart"/>
            <w:r>
              <w:t>-»</w:t>
            </w:r>
            <w:proofErr w:type="gramEnd"/>
            <w:r>
              <w:t xml:space="preserve"> - участником предоставляется конкретное  значение в рамках значений; </w:t>
            </w:r>
          </w:p>
          <w:p w14:paraId="40A3A59C" w14:textId="77777777" w:rsidR="007C7A55" w:rsidRDefault="007C7A55" w:rsidP="007C7A55">
            <w:pPr>
              <w:autoSpaceDE w:val="0"/>
              <w:autoSpaceDN w:val="0"/>
              <w:spacing w:after="0"/>
            </w:pPr>
            <w:r>
              <w:t xml:space="preserve">- знака «&gt;» - участником предоставляется конкретное  значение превышающее указанное, «&gt;=» - равное или превышающее указанное; </w:t>
            </w:r>
          </w:p>
          <w:p w14:paraId="61151C39" w14:textId="77777777" w:rsidR="007C7A55" w:rsidRDefault="007C7A55" w:rsidP="007C7A55">
            <w:pPr>
              <w:autoSpaceDE w:val="0"/>
              <w:autoSpaceDN w:val="0"/>
              <w:spacing w:after="0"/>
            </w:pPr>
            <w:proofErr w:type="gramStart"/>
            <w:r>
              <w:t xml:space="preserve">- знака «&lt;» - участником предоставляется конкретное  значение менее указанного, «&lt;=» - равное или менее указанного; </w:t>
            </w:r>
            <w:proofErr w:type="gramEnd"/>
          </w:p>
          <w:p w14:paraId="01E8ACA6" w14:textId="77777777" w:rsidR="007C7A55" w:rsidRDefault="007C7A55" w:rsidP="007C7A55">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56340C08" w14:textId="77777777" w:rsidR="007C7A55" w:rsidRDefault="007C7A55" w:rsidP="007C7A55">
            <w:pPr>
              <w:autoSpaceDE w:val="0"/>
              <w:autoSpaceDN w:val="0"/>
              <w:spacing w:after="0"/>
            </w:pPr>
            <w:r>
              <w:lastRenderedPageBreak/>
              <w:t xml:space="preserve">- знаков «&gt; и &lt;=» - участником предоставляется конкретное значение превышающее левое значение и равное или менее правого значения; </w:t>
            </w:r>
          </w:p>
          <w:p w14:paraId="25BE83CC" w14:textId="77777777" w:rsidR="007C7A55" w:rsidRDefault="007C7A55" w:rsidP="007C7A55">
            <w:pPr>
              <w:autoSpaceDE w:val="0"/>
              <w:autoSpaceDN w:val="0"/>
              <w:spacing w:after="0"/>
            </w:pPr>
            <w:r>
              <w:t xml:space="preserve">- знаков «&gt; и &lt;» - участником предоставляется конкретное значение превышающее левое значение и менее правого значения. </w:t>
            </w:r>
          </w:p>
          <w:p w14:paraId="18D30161" w14:textId="77777777" w:rsidR="007C7A55" w:rsidRDefault="007C7A55" w:rsidP="007C7A55">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t>,»</w:t>
            </w:r>
            <w:proofErr w:type="gramEnd"/>
            <w: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71E898AA" w14:textId="77777777" w:rsidR="007C7A55" w:rsidRDefault="007C7A55" w:rsidP="007C7A55">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033594F8" w14:textId="77777777" w:rsidR="007C7A55" w:rsidRDefault="007C7A55" w:rsidP="007C7A55">
            <w:pPr>
              <w:autoSpaceDE w:val="0"/>
              <w:autoSpaceDN w:val="0"/>
              <w:spacing w:after="0"/>
            </w:pPr>
            <w:r>
              <w:t>Раздел II «диапазонные значения»</w:t>
            </w:r>
          </w:p>
          <w:p w14:paraId="39A08E17" w14:textId="77777777" w:rsidR="007C7A55" w:rsidRDefault="007C7A55" w:rsidP="007C7A55">
            <w:pPr>
              <w:autoSpaceDE w:val="0"/>
              <w:autoSpaceDN w:val="0"/>
              <w:spacing w:after="0"/>
            </w:pPr>
          </w:p>
          <w:p w14:paraId="5F77D156" w14:textId="77777777" w:rsidR="007C7A55" w:rsidRDefault="007C7A55" w:rsidP="007C7A55">
            <w:pPr>
              <w:autoSpaceDE w:val="0"/>
              <w:autoSpaceDN w:val="0"/>
              <w:spacing w:after="0"/>
            </w:pPr>
            <w: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12A6BDF1" w14:textId="77777777" w:rsidR="007C7A55" w:rsidRDefault="007C7A55" w:rsidP="007C7A55">
            <w:pPr>
              <w:autoSpaceDE w:val="0"/>
              <w:autoSpaceDN w:val="0"/>
              <w:spacing w:after="0"/>
            </w:pPr>
            <w:r>
              <w:t>В случае применения заказчиком в техническом задании при описании диапазона:</w:t>
            </w:r>
          </w:p>
          <w:p w14:paraId="21D17708" w14:textId="77777777" w:rsidR="007C7A55" w:rsidRDefault="007C7A55" w:rsidP="007C7A55">
            <w:pPr>
              <w:autoSpaceDE w:val="0"/>
              <w:autoSpaceDN w:val="0"/>
              <w:spacing w:after="0"/>
            </w:pPr>
            <w: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14:paraId="7BD03562" w14:textId="77777777" w:rsidR="007C7A55" w:rsidRDefault="007C7A55" w:rsidP="007C7A55">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7D9CFBBD" w14:textId="77777777" w:rsidR="007C7A55" w:rsidRDefault="007C7A55" w:rsidP="007C7A55">
            <w:pPr>
              <w:autoSpaceDE w:val="0"/>
              <w:autoSpaceDN w:val="0"/>
              <w:spacing w:after="0"/>
            </w:pPr>
            <w: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14:paraId="0A728DB4" w14:textId="77777777" w:rsidR="007C7A55" w:rsidRDefault="007C7A55" w:rsidP="007C7A55">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
          <w:p w14:paraId="67B2F899" w14:textId="77777777" w:rsidR="007C7A55" w:rsidRDefault="007C7A55" w:rsidP="007C7A55">
            <w:pPr>
              <w:autoSpaceDE w:val="0"/>
              <w:autoSpaceDN w:val="0"/>
              <w:spacing w:after="0"/>
            </w:pPr>
            <w:r>
              <w:t xml:space="preserve"> </w:t>
            </w:r>
          </w:p>
          <w:p w14:paraId="57F7E6FD" w14:textId="77777777" w:rsidR="007C7A55" w:rsidRDefault="007C7A55" w:rsidP="007C7A55">
            <w:pPr>
              <w:autoSpaceDE w:val="0"/>
              <w:autoSpaceDN w:val="0"/>
              <w:spacing w:after="0"/>
            </w:pPr>
            <w:r>
              <w:t>Раздел III «общие сведения»</w:t>
            </w:r>
          </w:p>
          <w:p w14:paraId="5C6556D8" w14:textId="77777777" w:rsidR="007C7A55" w:rsidRDefault="007C7A55" w:rsidP="007C7A55">
            <w:pPr>
              <w:autoSpaceDE w:val="0"/>
              <w:autoSpaceDN w:val="0"/>
              <w:spacing w:after="0"/>
            </w:pPr>
          </w:p>
          <w:p w14:paraId="36C17BA1" w14:textId="77777777" w:rsidR="007C7A55" w:rsidRDefault="007C7A55" w:rsidP="007C7A55">
            <w:pPr>
              <w:autoSpaceDE w:val="0"/>
              <w:autoSpaceDN w:val="0"/>
              <w:spacing w:after="0"/>
            </w:pPr>
            <w: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37B09D31" w14:textId="77777777" w:rsidR="007C7A55" w:rsidRDefault="007C7A55" w:rsidP="007C7A55">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14:paraId="0D8B2224" w14:textId="77777777" w:rsidR="007C7A55" w:rsidRDefault="007C7A55" w:rsidP="007C7A55">
            <w:pPr>
              <w:autoSpaceDE w:val="0"/>
              <w:autoSpaceDN w:val="0"/>
              <w:spacing w:after="0"/>
            </w:pPr>
            <w: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t>.»</w:t>
            </w:r>
            <w:proofErr w:type="gramEnd"/>
          </w:p>
          <w:p w14:paraId="2DA9818A" w14:textId="77777777" w:rsidR="007C7A55" w:rsidRDefault="007C7A55" w:rsidP="007C7A55">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5ADB6964" w14:textId="77777777" w:rsidR="007C7A55" w:rsidRDefault="007C7A55" w:rsidP="007C7A55">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2E670E80" w14:textId="77777777" w:rsidR="007C7A55" w:rsidRDefault="007C7A55" w:rsidP="007C7A55">
            <w:pPr>
              <w:autoSpaceDE w:val="0"/>
              <w:autoSpaceDN w:val="0"/>
              <w:spacing w:after="0"/>
            </w:pPr>
            <w: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xml:space="preserve">)». </w:t>
            </w:r>
          </w:p>
          <w:p w14:paraId="42A410ED" w14:textId="77777777" w:rsidR="007C7A55" w:rsidRDefault="007C7A55" w:rsidP="007C7A55">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2B2A386E" w14:textId="77777777" w:rsidR="007C7A55" w:rsidRDefault="007C7A55" w:rsidP="007C7A55">
            <w:pPr>
              <w:autoSpaceDE w:val="0"/>
              <w:autoSpaceDN w:val="0"/>
              <w:spacing w:after="0"/>
            </w:pPr>
            <w: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0C03ADD0" w14:textId="0DC38FC2" w:rsidR="007A0F2E" w:rsidRPr="00D36C38" w:rsidRDefault="007C7A55" w:rsidP="007C7A55">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0" w:name="_Ref166566297"/>
            <w:bookmarkEnd w:id="19"/>
            <w:bookmarkEnd w:id="20"/>
            <w:r w:rsidRPr="00D36C38">
              <w:t xml:space="preserve">Размер обеспечения заявок на участие в </w:t>
            </w:r>
            <w:r w:rsidRPr="00D36C38">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7FDE0734" w:rsidR="007A0F2E" w:rsidRPr="00D36C38" w:rsidRDefault="007A0F2E" w:rsidP="00134953">
            <w:pPr>
              <w:autoSpaceDE w:val="0"/>
              <w:autoSpaceDN w:val="0"/>
              <w:adjustRightInd w:val="0"/>
              <w:spacing w:after="0"/>
            </w:pPr>
            <w:r w:rsidRPr="00D36C38">
              <w:lastRenderedPageBreak/>
              <w:t>Обеспечение заявки на участие в аукционе предусмотрено в следующем размере</w:t>
            </w:r>
            <w:r w:rsidRPr="0022383D">
              <w:t xml:space="preserve">: </w:t>
            </w:r>
            <w:r w:rsidR="00134953">
              <w:rPr>
                <w:b/>
                <w:color w:val="0070C0"/>
              </w:rPr>
              <w:t>480</w:t>
            </w:r>
            <w:r w:rsidRPr="0022383D">
              <w:rPr>
                <w:b/>
                <w:color w:val="0070C0"/>
              </w:rPr>
              <w:t xml:space="preserve"> (</w:t>
            </w:r>
            <w:r w:rsidR="00134953">
              <w:rPr>
                <w:b/>
                <w:color w:val="0070C0"/>
              </w:rPr>
              <w:t>Четыреста восемьдесят</w:t>
            </w:r>
            <w:r w:rsidR="0022383D" w:rsidRPr="0022383D">
              <w:rPr>
                <w:b/>
                <w:color w:val="0070C0"/>
              </w:rPr>
              <w:t>) рублей</w:t>
            </w:r>
            <w:r w:rsidR="00810E5D" w:rsidRPr="0022383D">
              <w:rPr>
                <w:b/>
                <w:color w:val="0070C0"/>
              </w:rPr>
              <w:t xml:space="preserve"> </w:t>
            </w:r>
            <w:r w:rsidR="0022383D" w:rsidRPr="0022383D">
              <w:rPr>
                <w:b/>
                <w:color w:val="0070C0"/>
              </w:rPr>
              <w:t>00</w:t>
            </w:r>
            <w:r w:rsidR="00C81BEE" w:rsidRPr="0022383D">
              <w:rPr>
                <w:b/>
                <w:color w:val="0070C0"/>
              </w:rPr>
              <w:t xml:space="preserve"> </w:t>
            </w:r>
            <w:r w:rsidR="00C81BEE" w:rsidRPr="0022383D">
              <w:rPr>
                <w:b/>
                <w:color w:val="0070C0"/>
              </w:rPr>
              <w:lastRenderedPageBreak/>
              <w:t>копее</w:t>
            </w:r>
            <w:r w:rsidRPr="0022383D">
              <w:rPr>
                <w:b/>
                <w:color w:val="0070C0"/>
              </w:rPr>
              <w:t>к</w:t>
            </w:r>
            <w:r w:rsidRPr="0022383D">
              <w:rPr>
                <w:color w:val="000000" w:themeColor="text1"/>
              </w:rPr>
              <w:t xml:space="preserve">.  </w:t>
            </w:r>
            <w:r w:rsidRPr="0022383D">
              <w:t>НДС не облаг</w:t>
            </w:r>
            <w:r w:rsidRPr="00D36C38">
              <w:t>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7A0F2E" w:rsidRPr="00D36C38" w:rsidRDefault="007A0F2E" w:rsidP="007A0F2E">
            <w:pPr>
              <w:autoSpaceDE w:val="0"/>
              <w:autoSpaceDN w:val="0"/>
              <w:adjustRightInd w:val="0"/>
              <w:spacing w:after="0"/>
            </w:pPr>
            <w:bookmarkStart w:id="21"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r>
              <w:t>с даты размещения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r w:rsidRPr="00D36C38">
              <w:lastRenderedPageBreak/>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A7EFF5D" w14:textId="32493D15" w:rsidR="000A6F65" w:rsidRPr="0029595B" w:rsidRDefault="0029595B" w:rsidP="007A0F2E">
            <w:pPr>
              <w:pStyle w:val="3"/>
              <w:keepNext w:val="0"/>
              <w:numPr>
                <w:ilvl w:val="0"/>
                <w:numId w:val="0"/>
              </w:numPr>
              <w:spacing w:before="0" w:after="0"/>
              <w:rPr>
                <w:rFonts w:ascii="Times New Roman" w:hAnsi="Times New Roman"/>
                <w:b w:val="0"/>
                <w:bCs w:val="0"/>
                <w:color w:val="000000" w:themeColor="text1"/>
              </w:rPr>
            </w:pPr>
            <w:r w:rsidRPr="0029595B">
              <w:rPr>
                <w:rFonts w:ascii="Times New Roman" w:hAnsi="Times New Roman"/>
                <w:b w:val="0"/>
                <w:bCs w:val="0"/>
              </w:rPr>
              <w:t xml:space="preserve">Размер обеспечения исполнения </w:t>
            </w:r>
            <w:r>
              <w:rPr>
                <w:rFonts w:ascii="Times New Roman" w:hAnsi="Times New Roman"/>
                <w:b w:val="0"/>
                <w:bCs w:val="0"/>
                <w:lang w:val="ru-RU"/>
              </w:rPr>
              <w:t>договора</w:t>
            </w:r>
            <w:r w:rsidRPr="0029595B">
              <w:rPr>
                <w:rFonts w:ascii="Times New Roman" w:hAnsi="Times New Roman"/>
                <w:b w:val="0"/>
                <w:bCs w:val="0"/>
              </w:rPr>
              <w:t xml:space="preserve"> составляет 5% от цены, по которой в соответствии с Законом о контракт</w:t>
            </w:r>
            <w:r>
              <w:rPr>
                <w:rFonts w:ascii="Times New Roman" w:hAnsi="Times New Roman"/>
                <w:b w:val="0"/>
                <w:bCs w:val="0"/>
              </w:rPr>
              <w:t>ной системе заключается договор</w:t>
            </w:r>
            <w:r w:rsidR="00D15842" w:rsidRPr="0029595B">
              <w:rPr>
                <w:rFonts w:ascii="Times New Roman" w:hAnsi="Times New Roman"/>
                <w:b w:val="0"/>
                <w:bCs w:val="0"/>
                <w:lang w:val="ru-RU"/>
              </w:rPr>
              <w:t>.</w:t>
            </w:r>
            <w:r w:rsidR="000A6F65" w:rsidRPr="0029595B">
              <w:rPr>
                <w:rFonts w:ascii="Times New Roman" w:hAnsi="Times New Roman"/>
                <w:b w:val="0"/>
                <w:bCs w:val="0"/>
                <w:color w:val="000000" w:themeColor="text1"/>
              </w:rPr>
              <w:t xml:space="preserve"> </w:t>
            </w:r>
          </w:p>
          <w:p w14:paraId="5754A9C4" w14:textId="3630D598"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w:t>
            </w:r>
            <w:r w:rsidRPr="00090A0F">
              <w:rPr>
                <w:color w:val="000000" w:themeColor="text1"/>
              </w:rPr>
              <w:lastRenderedPageBreak/>
              <w:t xml:space="preserve">таким участником закупки информации, содержащейся в реестре </w:t>
            </w:r>
            <w:r>
              <w:rPr>
                <w:color w:val="000000" w:themeColor="text1"/>
              </w:rPr>
              <w:t>договор</w:t>
            </w:r>
            <w:r w:rsidRPr="00090A0F">
              <w:rPr>
                <w:color w:val="000000" w:themeColor="text1"/>
              </w:rPr>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менее начальной (максимальной) цены </w:t>
            </w:r>
            <w:r>
              <w:rPr>
                <w:color w:val="000000" w:themeColor="text1"/>
              </w:rPr>
              <w:t>договор</w:t>
            </w:r>
            <w:r w:rsidRPr="00090A0F">
              <w:rPr>
                <w:color w:val="000000" w:themeColor="text1"/>
              </w:rPr>
              <w:t>а, указанной в извещении 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lastRenderedPageBreak/>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27" w:name="_Ref166350767"/>
            <w:bookmarkStart w:id="28"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 xml:space="preserve">а в виде денежных средств считается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29" w:name="p2868"/>
            <w:bookmarkEnd w:id="28"/>
            <w:bookmarkEnd w:id="29"/>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44199197" w14:textId="77777777" w:rsidR="007C7A55" w:rsidRPr="007C7A55" w:rsidRDefault="007C7A55" w:rsidP="007C7A55">
            <w:pPr>
              <w:tabs>
                <w:tab w:val="num" w:pos="0"/>
              </w:tabs>
              <w:spacing w:after="0"/>
              <w:jc w:val="left"/>
              <w:rPr>
                <w:bCs/>
              </w:rPr>
            </w:pPr>
            <w:r w:rsidRPr="007C7A55">
              <w:rPr>
                <w:bCs/>
              </w:rPr>
              <w:t>УФК по Ханты-Мансийскому автономному округу - Югре (</w:t>
            </w:r>
            <w:proofErr w:type="spellStart"/>
            <w:r w:rsidRPr="007C7A55">
              <w:rPr>
                <w:bCs/>
              </w:rPr>
              <w:t>Депфин</w:t>
            </w:r>
            <w:proofErr w:type="spellEnd"/>
            <w:r w:rsidRPr="007C7A55">
              <w:rPr>
                <w:bCs/>
              </w:rPr>
              <w:t xml:space="preserve"> Югорска (МБОУ «Гимназия», </w:t>
            </w:r>
            <w:proofErr w:type="spellStart"/>
            <w:r w:rsidRPr="007C7A55">
              <w:rPr>
                <w:bCs/>
              </w:rPr>
              <w:t>л.с</w:t>
            </w:r>
            <w:proofErr w:type="spellEnd"/>
            <w:r w:rsidRPr="007C7A55">
              <w:rPr>
                <w:bCs/>
              </w:rPr>
              <w:t xml:space="preserve">. 300.14.103.0) </w:t>
            </w:r>
          </w:p>
          <w:p w14:paraId="23F32A78" w14:textId="77777777" w:rsidR="007C7A55" w:rsidRPr="007C7A55" w:rsidRDefault="007C7A55" w:rsidP="007C7A55">
            <w:pPr>
              <w:tabs>
                <w:tab w:val="num" w:pos="0"/>
              </w:tabs>
              <w:spacing w:after="0"/>
              <w:jc w:val="left"/>
              <w:rPr>
                <w:bCs/>
              </w:rPr>
            </w:pPr>
            <w:r w:rsidRPr="007C7A55">
              <w:rPr>
                <w:bCs/>
              </w:rPr>
              <w:t>РКЦ Ханты-Мансийск//УФК по Ханты- Мансийскому автономному округу - Югре г. Ханты-Мансийск</w:t>
            </w:r>
          </w:p>
          <w:p w14:paraId="42B1048D" w14:textId="77777777" w:rsidR="007C7A55" w:rsidRPr="007C7A55" w:rsidRDefault="007C7A55" w:rsidP="007C7A55">
            <w:pPr>
              <w:tabs>
                <w:tab w:val="num" w:pos="0"/>
              </w:tabs>
              <w:spacing w:after="0"/>
              <w:jc w:val="left"/>
              <w:rPr>
                <w:bCs/>
              </w:rPr>
            </w:pPr>
            <w:r w:rsidRPr="007C7A55">
              <w:rPr>
                <w:bCs/>
              </w:rPr>
              <w:t>Расчётный счёт: 03234643718870008700</w:t>
            </w:r>
          </w:p>
          <w:p w14:paraId="1C086F97" w14:textId="77777777" w:rsidR="007C7A55" w:rsidRPr="007C7A55" w:rsidRDefault="007C7A55" w:rsidP="007C7A55">
            <w:pPr>
              <w:tabs>
                <w:tab w:val="num" w:pos="0"/>
              </w:tabs>
              <w:spacing w:after="0"/>
              <w:jc w:val="left"/>
              <w:rPr>
                <w:bCs/>
              </w:rPr>
            </w:pPr>
            <w:r w:rsidRPr="007C7A55">
              <w:rPr>
                <w:bCs/>
              </w:rPr>
              <w:t>Корреспондирующий счет: 40102810245370000007</w:t>
            </w:r>
          </w:p>
          <w:p w14:paraId="0AADA995" w14:textId="77777777" w:rsidR="007C7A55" w:rsidRPr="007C7A55" w:rsidRDefault="007C7A55" w:rsidP="007C7A55">
            <w:pPr>
              <w:tabs>
                <w:tab w:val="num" w:pos="0"/>
              </w:tabs>
              <w:spacing w:after="0"/>
              <w:jc w:val="left"/>
              <w:rPr>
                <w:bCs/>
              </w:rPr>
            </w:pPr>
            <w:r w:rsidRPr="007C7A55">
              <w:rPr>
                <w:bCs/>
              </w:rPr>
              <w:t>БИК 007162163</w:t>
            </w:r>
          </w:p>
          <w:p w14:paraId="004C4E59" w14:textId="77777777" w:rsidR="007C7A55" w:rsidRDefault="007C7A55" w:rsidP="007C7A55">
            <w:pPr>
              <w:tabs>
                <w:tab w:val="num" w:pos="0"/>
              </w:tabs>
              <w:spacing w:after="0"/>
              <w:jc w:val="left"/>
              <w:rPr>
                <w:bCs/>
              </w:rPr>
            </w:pPr>
            <w:r w:rsidRPr="007C7A55">
              <w:rPr>
                <w:bCs/>
              </w:rPr>
              <w:t>ИНН/КПП 8622001011/862201001</w:t>
            </w:r>
          </w:p>
          <w:p w14:paraId="2BC27128" w14:textId="5A621855" w:rsidR="007A0F2E" w:rsidRPr="00D36C38" w:rsidRDefault="007A0F2E" w:rsidP="007C7A55">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w:t>
            </w:r>
            <w:r w:rsidRPr="006B11AC">
              <w:rPr>
                <w:bCs/>
              </w:rPr>
              <w:lastRenderedPageBreak/>
              <w:t xml:space="preserve">________________  на </w:t>
            </w:r>
            <w:r w:rsidR="00F8586F">
              <w:rPr>
                <w:bCs/>
              </w:rPr>
              <w:t>оказание услу</w:t>
            </w:r>
            <w:r w:rsidR="00697044">
              <w:rPr>
                <w:bCs/>
              </w:rPr>
              <w:t xml:space="preserve">г по техническому обслуживанию </w:t>
            </w:r>
            <w:r w:rsidR="0022383D">
              <w:rPr>
                <w:bCs/>
              </w:rPr>
              <w:t>средств пожарной сигнализации и системы речевого оповещения людей о пожаре</w:t>
            </w:r>
            <w:r w:rsidR="00A22D09">
              <w:rPr>
                <w:bCs/>
              </w:rPr>
              <w:t>»</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 xml:space="preserve">Требование о соответствии </w:t>
            </w:r>
            <w:r w:rsidRPr="00D36C38">
              <w:lastRenderedPageBreak/>
              <w:t>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lastRenderedPageBreak/>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Pr>
                <w:lang w:eastAsia="en-US"/>
              </w:rPr>
              <w:t xml:space="preserve">не </w:t>
            </w:r>
            <w:r w:rsidRPr="009C5D19">
              <w:rPr>
                <w:lang w:eastAsia="en-US"/>
              </w:rPr>
              <w:t>предоставляются.</w:t>
            </w:r>
            <w:r w:rsidRPr="00560637">
              <w:rPr>
                <w:lang w:eastAsia="en-US"/>
              </w:rPr>
              <w:t xml:space="preserve"> </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44E09886" w14:textId="5C1FB0E1"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F8586F">
              <w:t xml:space="preserve">твенных и муниципальных нужд»: </w:t>
            </w:r>
            <w:r w:rsidRPr="004414EB">
              <w:t>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21B3D599" w:rsidR="004414EB" w:rsidRPr="004414EB" w:rsidRDefault="004414EB" w:rsidP="004414EB">
            <w:pPr>
              <w:autoSpaceDE w:val="0"/>
              <w:autoSpaceDN w:val="0"/>
              <w:adjustRightInd w:val="0"/>
            </w:pPr>
            <w:r w:rsidRPr="004414EB">
              <w:t xml:space="preserve">- В соответствии с Постановлением Правительства РФ от 30 ноября 2015 г. № 1289 «Об ограничениях и </w:t>
            </w:r>
            <w:r w:rsidR="00F550C4" w:rsidRPr="004414EB">
              <w:t>условиях допуска,</w:t>
            </w:r>
            <w:r w:rsidRPr="004414EB">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6BA3AE35"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rsidR="00F550C4">
              <w:t>нных и муниципальных нужд»:</w:t>
            </w:r>
            <w:r>
              <w:t xml:space="preserve"> </w:t>
            </w:r>
            <w:r w:rsidR="00F550C4">
              <w:t>Не у</w:t>
            </w:r>
            <w:r w:rsidRPr="004414EB">
              <w:t>становлено;</w:t>
            </w:r>
          </w:p>
          <w:p w14:paraId="37D177A1" w14:textId="77777777" w:rsidR="004414EB" w:rsidRPr="004414EB" w:rsidRDefault="004414EB" w:rsidP="004414EB">
            <w:pPr>
              <w:autoSpaceDE w:val="0"/>
              <w:autoSpaceDN w:val="0"/>
              <w:adjustRightInd w:val="0"/>
            </w:pPr>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14:paraId="79E71B66" w14:textId="2D7BCAED"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w:t>
            </w:r>
            <w:r w:rsidR="00E50A6E">
              <w:t xml:space="preserve">твенных и муниципальных нужд»: </w:t>
            </w:r>
            <w:r w:rsidR="00F8586F">
              <w:t>Не у</w:t>
            </w:r>
            <w:r w:rsidRPr="004414EB">
              <w:t>становлено;</w:t>
            </w:r>
          </w:p>
          <w:p w14:paraId="321315EF" w14:textId="36FB8D66" w:rsidR="004414EB" w:rsidRPr="004414EB" w:rsidRDefault="00F550C4" w:rsidP="004414EB">
            <w:pPr>
              <w:autoSpaceDE w:val="0"/>
              <w:autoSpaceDN w:val="0"/>
              <w:adjustRightInd w:val="0"/>
            </w:pPr>
            <w:r>
              <w:t xml:space="preserve">- В </w:t>
            </w:r>
            <w:r w:rsidR="004414EB" w:rsidRPr="004414EB">
              <w:t xml:space="preserve">соответствии с Постановлением Правительства РФ от 21 декабря 2019 г. №1746 «Об установлении запрета на допуск </w:t>
            </w:r>
            <w:r w:rsidR="004414EB" w:rsidRPr="004414EB">
              <w:lastRenderedPageBreak/>
              <w:t>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r w:rsidRPr="004414EB">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4" w:name="Par528"/>
            <w:bookmarkEnd w:id="34"/>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w:t>
            </w:r>
            <w:r w:rsidRPr="00D36C38">
              <w:lastRenderedPageBreak/>
              <w:t xml:space="preserve">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
          <w:p w14:paraId="43911E9E" w14:textId="58A1B7F4" w:rsidR="007A0F2E" w:rsidRPr="00D36C38" w:rsidRDefault="007A0F2E" w:rsidP="007A0F2E">
            <w:pPr>
              <w:widowControl w:val="0"/>
              <w:autoSpaceDE w:val="0"/>
              <w:autoSpaceDN w:val="0"/>
              <w:adjustRightInd w:val="0"/>
              <w:spacing w:after="0"/>
              <w:ind w:firstLine="33"/>
            </w:pPr>
            <w:bookmarkStart w:id="35" w:name="Par529"/>
            <w:bookmarkEnd w:id="35"/>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6" w:name="Par533"/>
            <w:bookmarkStart w:id="37" w:name="Par537"/>
            <w:bookmarkEnd w:id="36"/>
            <w:bookmarkEnd w:id="37"/>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 xml:space="preserve">а, начальной суммы цен единиц товара, которая на двадцать пять 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 xml:space="preserve">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w:t>
            </w:r>
            <w:r w:rsidRPr="00D36C38">
              <w:lastRenderedPageBreak/>
              <w:t>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предложение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FC1048">
      <w:footerReference w:type="even" r:id="rId16"/>
      <w:footerReference w:type="default" r:id="rId17"/>
      <w:pgSz w:w="11906" w:h="16838"/>
      <w:pgMar w:top="567" w:right="567" w:bottom="42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D0BF5" w14:textId="77777777" w:rsidR="007E1585" w:rsidRDefault="007E1585">
      <w:r>
        <w:separator/>
      </w:r>
    </w:p>
  </w:endnote>
  <w:endnote w:type="continuationSeparator" w:id="0">
    <w:p w14:paraId="5D638270" w14:textId="77777777" w:rsidR="007E1585" w:rsidRDefault="007E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73D18" w14:textId="77777777" w:rsidR="007E1585" w:rsidRDefault="007E1585">
      <w:r>
        <w:separator/>
      </w:r>
    </w:p>
  </w:footnote>
  <w:footnote w:type="continuationSeparator" w:id="0">
    <w:p w14:paraId="5C5859BE" w14:textId="77777777" w:rsidR="007E1585" w:rsidRDefault="007E1585">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A6F65"/>
    <w:rsid w:val="000B0932"/>
    <w:rsid w:val="000B25DF"/>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169BA"/>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4953"/>
    <w:rsid w:val="0013623D"/>
    <w:rsid w:val="0013699E"/>
    <w:rsid w:val="00141DDB"/>
    <w:rsid w:val="00141DEB"/>
    <w:rsid w:val="00144E28"/>
    <w:rsid w:val="00145291"/>
    <w:rsid w:val="00145EA6"/>
    <w:rsid w:val="001466F3"/>
    <w:rsid w:val="00150406"/>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636B"/>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26"/>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83D"/>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9595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2F6010"/>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2BA0"/>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953"/>
    <w:rsid w:val="00471D80"/>
    <w:rsid w:val="00474AA6"/>
    <w:rsid w:val="00480065"/>
    <w:rsid w:val="00480DB4"/>
    <w:rsid w:val="00481ADD"/>
    <w:rsid w:val="004838BD"/>
    <w:rsid w:val="00483C4D"/>
    <w:rsid w:val="0048716E"/>
    <w:rsid w:val="004872D0"/>
    <w:rsid w:val="00487EC3"/>
    <w:rsid w:val="00490248"/>
    <w:rsid w:val="004908FA"/>
    <w:rsid w:val="00491352"/>
    <w:rsid w:val="00492696"/>
    <w:rsid w:val="004928E8"/>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497D"/>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3494C"/>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044"/>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07AB"/>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75B15"/>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B6D09"/>
    <w:rsid w:val="007C064E"/>
    <w:rsid w:val="007C1277"/>
    <w:rsid w:val="007C2B85"/>
    <w:rsid w:val="007C3929"/>
    <w:rsid w:val="007C5244"/>
    <w:rsid w:val="007C7271"/>
    <w:rsid w:val="007C7A55"/>
    <w:rsid w:val="007D15BD"/>
    <w:rsid w:val="007D1686"/>
    <w:rsid w:val="007D2CEF"/>
    <w:rsid w:val="007D3664"/>
    <w:rsid w:val="007D5996"/>
    <w:rsid w:val="007D59CE"/>
    <w:rsid w:val="007E1585"/>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57BBE"/>
    <w:rsid w:val="009632FA"/>
    <w:rsid w:val="009637A8"/>
    <w:rsid w:val="009654FA"/>
    <w:rsid w:val="00974012"/>
    <w:rsid w:val="00974DEE"/>
    <w:rsid w:val="009753A4"/>
    <w:rsid w:val="009774DD"/>
    <w:rsid w:val="009779BF"/>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06209"/>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AF6569"/>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24BF"/>
    <w:rsid w:val="00BC30AE"/>
    <w:rsid w:val="00BC3236"/>
    <w:rsid w:val="00BC5427"/>
    <w:rsid w:val="00BC76AD"/>
    <w:rsid w:val="00BD000E"/>
    <w:rsid w:val="00BD045B"/>
    <w:rsid w:val="00BD228A"/>
    <w:rsid w:val="00BD3E2C"/>
    <w:rsid w:val="00BD5A78"/>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555F1"/>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87DB6"/>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15842"/>
    <w:rsid w:val="00D20B00"/>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6B39"/>
    <w:rsid w:val="00D7073D"/>
    <w:rsid w:val="00D70AD5"/>
    <w:rsid w:val="00D71F0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B6901"/>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3D8F"/>
    <w:rsid w:val="00E443CC"/>
    <w:rsid w:val="00E458A2"/>
    <w:rsid w:val="00E45BFE"/>
    <w:rsid w:val="00E462CB"/>
    <w:rsid w:val="00E4723F"/>
    <w:rsid w:val="00E503B3"/>
    <w:rsid w:val="00E5091E"/>
    <w:rsid w:val="00E50A6E"/>
    <w:rsid w:val="00E50C1D"/>
    <w:rsid w:val="00E514B2"/>
    <w:rsid w:val="00E602BE"/>
    <w:rsid w:val="00E623EE"/>
    <w:rsid w:val="00E627E6"/>
    <w:rsid w:val="00E62BC1"/>
    <w:rsid w:val="00E63D75"/>
    <w:rsid w:val="00E64C59"/>
    <w:rsid w:val="00E65760"/>
    <w:rsid w:val="00E65F00"/>
    <w:rsid w:val="00E7023C"/>
    <w:rsid w:val="00E70809"/>
    <w:rsid w:val="00E779A2"/>
    <w:rsid w:val="00E77A04"/>
    <w:rsid w:val="00E77BAC"/>
    <w:rsid w:val="00E80E27"/>
    <w:rsid w:val="00E81819"/>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470A"/>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256FD"/>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550C4"/>
    <w:rsid w:val="00F6041E"/>
    <w:rsid w:val="00F60653"/>
    <w:rsid w:val="00F61850"/>
    <w:rsid w:val="00F618A9"/>
    <w:rsid w:val="00F66D34"/>
    <w:rsid w:val="00F70AAD"/>
    <w:rsid w:val="00F70B37"/>
    <w:rsid w:val="00F737BF"/>
    <w:rsid w:val="00F75291"/>
    <w:rsid w:val="00F81787"/>
    <w:rsid w:val="00F819C8"/>
    <w:rsid w:val="00F82109"/>
    <w:rsid w:val="00F8336F"/>
    <w:rsid w:val="00F83A8A"/>
    <w:rsid w:val="00F8586F"/>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1048"/>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87807228">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A40C-2925-46D0-A7FB-39147892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23</Pages>
  <Words>6772</Words>
  <Characters>49245</Characters>
  <Application>Microsoft Office Word</Application>
  <DocSecurity>0</DocSecurity>
  <Lines>410</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231</cp:revision>
  <cp:lastPrinted>2021-11-30T09:40:00Z</cp:lastPrinted>
  <dcterms:created xsi:type="dcterms:W3CDTF">2015-07-28T08:58:00Z</dcterms:created>
  <dcterms:modified xsi:type="dcterms:W3CDTF">2021-12-06T07:37:00Z</dcterms:modified>
</cp:coreProperties>
</file>