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66384EFA" w14:textId="1E12D0B5" w:rsidR="0011646C" w:rsidRPr="006A36ED" w:rsidRDefault="0013623D" w:rsidP="006315FC">
      <w:pPr>
        <w:spacing w:after="0"/>
        <w:ind w:right="-1"/>
        <w:rPr>
          <w:rFonts w:ascii="PT Astra Serif" w:hAnsi="PT Astra Serif"/>
        </w:rPr>
      </w:pPr>
      <w:r w:rsidRPr="006A36ED">
        <w:rPr>
          <w:rFonts w:ascii="PT Astra Serif" w:hAnsi="PT Astra Serif"/>
        </w:rPr>
        <w:t>Место поставки</w:t>
      </w:r>
      <w:r w:rsidR="005B4A77" w:rsidRPr="006A36ED">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 Югра</w:t>
      </w:r>
    </w:p>
    <w:p w14:paraId="154AFDC7" w14:textId="21EACC7A"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0F4851">
        <w:rPr>
          <w:rFonts w:ascii="PT Astra Serif" w:eastAsia="Calibri" w:hAnsi="PT Astra Serif"/>
          <w:lang w:eastAsia="x-none"/>
        </w:rPr>
        <w:t xml:space="preserve">даты </w:t>
      </w:r>
      <w:r w:rsidR="000850F3">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48A1D2F6" w14:textId="77777777" w:rsidR="000850F3"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0850F3" w:rsidRPr="000850F3">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326EFFA" w:rsidR="0013623D" w:rsidRDefault="0013623D" w:rsidP="00607CF0">
      <w:pPr>
        <w:rPr>
          <w:rFonts w:ascii="PT Astra Serif" w:eastAsia="Calibri" w:hAnsi="PT Astra Serif"/>
          <w:b/>
          <w:lang w:val="x-none"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AE31CFA" w14:textId="77777777" w:rsidR="00F00F81" w:rsidRPr="006A36ED" w:rsidRDefault="00F00F81" w:rsidP="00607CF0">
      <w:pPr>
        <w:rPr>
          <w:rFonts w:ascii="PT Astra Serif" w:eastAsia="Calibri" w:hAnsi="PT Astra Serif"/>
          <w:b/>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828"/>
        <w:gridCol w:w="1275"/>
        <w:gridCol w:w="1276"/>
        <w:gridCol w:w="1701"/>
      </w:tblGrid>
      <w:tr w:rsidR="0047702E" w:rsidRPr="001A13D6" w14:paraId="26D24248" w14:textId="77777777" w:rsidTr="00C715FF">
        <w:tc>
          <w:tcPr>
            <w:tcW w:w="709" w:type="dxa"/>
            <w:vMerge w:val="restart"/>
            <w:tcBorders>
              <w:top w:val="single" w:sz="4" w:space="0" w:color="auto"/>
              <w:left w:val="single" w:sz="4" w:space="0" w:color="auto"/>
              <w:right w:val="single" w:sz="4" w:space="0" w:color="auto"/>
            </w:tcBorders>
          </w:tcPr>
          <w:p w14:paraId="7CFE92BE"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Предмет гражданско-правового договора</w:t>
            </w:r>
          </w:p>
        </w:tc>
      </w:tr>
      <w:tr w:rsidR="0047702E" w:rsidRPr="001A13D6" w14:paraId="60674F93" w14:textId="77777777" w:rsidTr="00F00F81">
        <w:tc>
          <w:tcPr>
            <w:tcW w:w="709" w:type="dxa"/>
            <w:vMerge/>
            <w:tcBorders>
              <w:left w:val="single" w:sz="4" w:space="0" w:color="auto"/>
              <w:bottom w:val="single" w:sz="4" w:space="0" w:color="auto"/>
              <w:right w:val="single" w:sz="4" w:space="0" w:color="auto"/>
            </w:tcBorders>
          </w:tcPr>
          <w:p w14:paraId="6B458F62" w14:textId="77777777" w:rsidR="0047702E" w:rsidRPr="001A13D6" w:rsidRDefault="0047702E" w:rsidP="00C715FF">
            <w:pPr>
              <w:autoSpaceDE w:val="0"/>
              <w:autoSpaceDN w:val="0"/>
              <w:adjustRightInd w:val="0"/>
              <w:spacing w:after="0"/>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hideMark/>
          </w:tcPr>
          <w:p w14:paraId="669A8A86"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Код</w:t>
            </w:r>
          </w:p>
          <w:p w14:paraId="51C1347C"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 xml:space="preserve">КТРУ </w:t>
            </w:r>
          </w:p>
        </w:tc>
        <w:tc>
          <w:tcPr>
            <w:tcW w:w="3828" w:type="dxa"/>
            <w:tcBorders>
              <w:top w:val="single" w:sz="4" w:space="0" w:color="auto"/>
              <w:left w:val="single" w:sz="4" w:space="0" w:color="auto"/>
              <w:bottom w:val="single" w:sz="4" w:space="0" w:color="auto"/>
              <w:right w:val="single" w:sz="4" w:space="0" w:color="auto"/>
            </w:tcBorders>
            <w:hideMark/>
          </w:tcPr>
          <w:p w14:paraId="7C0751E9"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14:paraId="3FDE41D1" w14:textId="77777777" w:rsidR="0047702E" w:rsidRPr="001A13D6" w:rsidRDefault="0047702E" w:rsidP="00C715FF">
            <w:pPr>
              <w:autoSpaceDE w:val="0"/>
              <w:autoSpaceDN w:val="0"/>
              <w:adjustRightInd w:val="0"/>
              <w:spacing w:after="0"/>
              <w:jc w:val="center"/>
              <w:rPr>
                <w:rFonts w:ascii="PT Astra Serif" w:hAnsi="PT Astra Serif"/>
              </w:rPr>
            </w:pPr>
            <w:r>
              <w:rPr>
                <w:rFonts w:ascii="PT Astra Serif" w:hAnsi="PT Astra Serif"/>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C8FD79A"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Ед.</w:t>
            </w:r>
          </w:p>
          <w:p w14:paraId="454EFF45"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14:paraId="02A3C91F"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 xml:space="preserve">Количество поставляемых товаров </w:t>
            </w:r>
          </w:p>
        </w:tc>
      </w:tr>
      <w:tr w:rsidR="0047702E" w:rsidRPr="001A13D6" w14:paraId="258C3AE6" w14:textId="77777777" w:rsidTr="00F00F81">
        <w:tc>
          <w:tcPr>
            <w:tcW w:w="709" w:type="dxa"/>
            <w:tcBorders>
              <w:top w:val="single" w:sz="4" w:space="0" w:color="auto"/>
              <w:left w:val="single" w:sz="4" w:space="0" w:color="auto"/>
              <w:bottom w:val="single" w:sz="4" w:space="0" w:color="auto"/>
              <w:right w:val="single" w:sz="4" w:space="0" w:color="auto"/>
            </w:tcBorders>
          </w:tcPr>
          <w:p w14:paraId="7664A5C6"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1</w:t>
            </w:r>
          </w:p>
        </w:tc>
        <w:tc>
          <w:tcPr>
            <w:tcW w:w="1559" w:type="dxa"/>
            <w:tcBorders>
              <w:top w:val="single" w:sz="4" w:space="0" w:color="auto"/>
              <w:left w:val="single" w:sz="4" w:space="0" w:color="auto"/>
              <w:bottom w:val="single" w:sz="4" w:space="0" w:color="auto"/>
              <w:right w:val="single" w:sz="4" w:space="0" w:color="auto"/>
            </w:tcBorders>
          </w:tcPr>
          <w:p w14:paraId="0E3898F0" w14:textId="3FF92A80" w:rsidR="0047702E" w:rsidRPr="001A13D6" w:rsidRDefault="00CB130B" w:rsidP="00C715FF">
            <w:pPr>
              <w:spacing w:after="0"/>
              <w:jc w:val="left"/>
              <w:rPr>
                <w:rFonts w:ascii="PT Astra Serif" w:hAnsi="PT Astra Serif"/>
                <w:color w:val="FF0000"/>
              </w:rPr>
            </w:pPr>
            <w:r w:rsidRPr="00F72CF9">
              <w:rPr>
                <w:rFonts w:ascii="PT Astra Serif" w:hAnsi="PT Astra Serif"/>
              </w:rPr>
              <w:t>10.51.40.120-00000002</w:t>
            </w:r>
          </w:p>
        </w:tc>
        <w:tc>
          <w:tcPr>
            <w:tcW w:w="3828" w:type="dxa"/>
            <w:tcBorders>
              <w:top w:val="single" w:sz="4" w:space="0" w:color="auto"/>
              <w:left w:val="single" w:sz="4" w:space="0" w:color="auto"/>
              <w:bottom w:val="single" w:sz="4" w:space="0" w:color="auto"/>
              <w:right w:val="single" w:sz="4" w:space="0" w:color="auto"/>
            </w:tcBorders>
          </w:tcPr>
          <w:p w14:paraId="4A16B7DD" w14:textId="77777777" w:rsidR="007044A9" w:rsidRPr="007044A9" w:rsidRDefault="00F00F81" w:rsidP="007044A9">
            <w:pPr>
              <w:jc w:val="left"/>
              <w:rPr>
                <w:rFonts w:ascii="PT Astra Serif" w:hAnsi="PT Astra Serif"/>
                <w:sz w:val="22"/>
                <w:szCs w:val="22"/>
              </w:rPr>
            </w:pPr>
            <w:r w:rsidRPr="00F00F81">
              <w:rPr>
                <w:rFonts w:ascii="PT Astra Serif" w:hAnsi="PT Astra Serif"/>
                <w:b/>
                <w:sz w:val="22"/>
                <w:szCs w:val="22"/>
              </w:rPr>
              <w:t>Сыры полутвердые.</w:t>
            </w:r>
            <w:r w:rsidR="007044A9">
              <w:rPr>
                <w:rFonts w:ascii="PT Astra Serif" w:hAnsi="PT Astra Serif"/>
                <w:sz w:val="22"/>
                <w:szCs w:val="22"/>
              </w:rPr>
              <w:t xml:space="preserve">  </w:t>
            </w:r>
            <w:r w:rsidR="007044A9" w:rsidRPr="007044A9">
              <w:rPr>
                <w:rFonts w:ascii="PT Astra Serif" w:hAnsi="PT Astra Serif"/>
                <w:sz w:val="22"/>
                <w:szCs w:val="22"/>
              </w:rPr>
              <w:t xml:space="preserve">Вид сыра: Цельный. Вид сыра в зависимости от массовой доля жира в пересчете на сухое вещество: </w:t>
            </w:r>
            <w:bookmarkStart w:id="2" w:name="_GoBack"/>
            <w:bookmarkEnd w:id="2"/>
            <w:r w:rsidR="007044A9" w:rsidRPr="007044A9">
              <w:rPr>
                <w:rFonts w:ascii="PT Astra Serif" w:hAnsi="PT Astra Serif"/>
                <w:sz w:val="22"/>
                <w:szCs w:val="22"/>
              </w:rPr>
              <w:t>Полужирные.</w:t>
            </w:r>
          </w:p>
          <w:p w14:paraId="2C4FFA58" w14:textId="26819A83" w:rsidR="0047702E" w:rsidRPr="001A13D6" w:rsidRDefault="007044A9" w:rsidP="007044A9">
            <w:pPr>
              <w:jc w:val="left"/>
              <w:rPr>
                <w:rFonts w:ascii="PT Astra Serif" w:hAnsi="PT Astra Serif"/>
                <w:sz w:val="22"/>
                <w:szCs w:val="22"/>
              </w:rPr>
            </w:pPr>
            <w:r w:rsidRPr="007044A9">
              <w:rPr>
                <w:rFonts w:ascii="PT Astra Serif" w:hAnsi="PT Astra Serif"/>
                <w:sz w:val="22"/>
                <w:szCs w:val="22"/>
              </w:rPr>
              <w:t>Вид сырья: Коровье молоко. Наимено</w:t>
            </w:r>
            <w:r>
              <w:rPr>
                <w:rFonts w:ascii="PT Astra Serif" w:hAnsi="PT Astra Serif"/>
                <w:sz w:val="22"/>
                <w:szCs w:val="22"/>
              </w:rPr>
              <w:t xml:space="preserve">вание сыра из коровьего молока: </w:t>
            </w:r>
            <w:r w:rsidRPr="007044A9">
              <w:rPr>
                <w:rFonts w:ascii="PT Astra Serif" w:hAnsi="PT Astra Serif"/>
                <w:sz w:val="22"/>
                <w:szCs w:val="22"/>
              </w:rPr>
              <w:t xml:space="preserve">голландский.    </w:t>
            </w:r>
            <w:r>
              <w:rPr>
                <w:rFonts w:ascii="PT Astra Serif" w:hAnsi="PT Astra Serif"/>
                <w:sz w:val="22"/>
                <w:szCs w:val="22"/>
              </w:rPr>
              <w:t xml:space="preserve">                              </w:t>
            </w:r>
            <w:r w:rsidRPr="007044A9">
              <w:rPr>
                <w:rFonts w:ascii="PT Astra Serif" w:hAnsi="PT Astra Serif"/>
                <w:sz w:val="22"/>
                <w:szCs w:val="22"/>
              </w:rPr>
              <w:t>Наличие вкусовых добавок: Нет.</w:t>
            </w:r>
            <w:r>
              <w:rPr>
                <w:rFonts w:ascii="PT Astra Serif" w:hAnsi="PT Astra Serif"/>
                <w:sz w:val="22"/>
                <w:szCs w:val="22"/>
              </w:rPr>
              <w:t xml:space="preserve"> </w:t>
            </w:r>
            <w:r w:rsidRPr="007044A9">
              <w:rPr>
                <w:rFonts w:ascii="PT Astra Serif" w:hAnsi="PT Astra Serif"/>
                <w:sz w:val="22"/>
                <w:szCs w:val="22"/>
              </w:rPr>
              <w:t>Сорт сыра из коровьего молока: первый. Форма сыра: брусо</w:t>
            </w:r>
            <w:r>
              <w:rPr>
                <w:rFonts w:ascii="PT Astra Serif" w:hAnsi="PT Astra Serif"/>
                <w:sz w:val="22"/>
                <w:szCs w:val="22"/>
              </w:rPr>
              <w:t xml:space="preserve">к. </w:t>
            </w:r>
          </w:p>
        </w:tc>
        <w:tc>
          <w:tcPr>
            <w:tcW w:w="1275" w:type="dxa"/>
            <w:tcBorders>
              <w:top w:val="single" w:sz="4" w:space="0" w:color="auto"/>
              <w:left w:val="single" w:sz="4" w:space="0" w:color="auto"/>
              <w:bottom w:val="single" w:sz="4" w:space="0" w:color="auto"/>
              <w:right w:val="single" w:sz="4" w:space="0" w:color="auto"/>
            </w:tcBorders>
          </w:tcPr>
          <w:p w14:paraId="1343BC91" w14:textId="77777777" w:rsidR="0047702E" w:rsidRPr="001A13D6" w:rsidRDefault="0047702E" w:rsidP="00C715FF">
            <w:pPr>
              <w:rPr>
                <w:rFonts w:ascii="PT Astra Serif" w:hAnsi="PT Astra Serif"/>
                <w:sz w:val="22"/>
                <w:szCs w:val="22"/>
              </w:rPr>
            </w:pPr>
            <w:r>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28A5BBCD" w14:textId="77777777" w:rsidR="0047702E" w:rsidRPr="001A13D6" w:rsidRDefault="0047702E" w:rsidP="00C715FF">
            <w:pPr>
              <w:autoSpaceDE w:val="0"/>
              <w:autoSpaceDN w:val="0"/>
              <w:adjustRightInd w:val="0"/>
              <w:spacing w:after="0"/>
              <w:jc w:val="center"/>
              <w:rPr>
                <w:rFonts w:ascii="PT Astra Serif" w:hAnsi="PT Astra Serif"/>
                <w:color w:val="FF0000"/>
              </w:rPr>
            </w:pPr>
            <w:r w:rsidRPr="001A13D6">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tcPr>
          <w:p w14:paraId="792278FE" w14:textId="3D864A79" w:rsidR="0047702E" w:rsidRPr="001A13D6" w:rsidRDefault="00F00F81" w:rsidP="00C715FF">
            <w:pPr>
              <w:spacing w:after="0"/>
              <w:jc w:val="center"/>
              <w:rPr>
                <w:rFonts w:ascii="PT Astra Serif" w:hAnsi="PT Astra Serif"/>
              </w:rPr>
            </w:pPr>
            <w:r>
              <w:rPr>
                <w:rFonts w:ascii="PT Astra Serif" w:hAnsi="PT Astra Serif"/>
              </w:rPr>
              <w:t>60</w:t>
            </w:r>
            <w:r w:rsidR="00992073">
              <w:rPr>
                <w:rFonts w:ascii="PT Astra Serif" w:hAnsi="PT Astra Serif"/>
              </w:rPr>
              <w:t>,00</w:t>
            </w:r>
          </w:p>
          <w:p w14:paraId="3A889A17" w14:textId="77777777" w:rsidR="0047702E" w:rsidRPr="001A13D6" w:rsidRDefault="0047702E" w:rsidP="00C715FF">
            <w:pPr>
              <w:autoSpaceDE w:val="0"/>
              <w:autoSpaceDN w:val="0"/>
              <w:adjustRightInd w:val="0"/>
              <w:spacing w:after="0"/>
              <w:jc w:val="center"/>
              <w:rPr>
                <w:rFonts w:ascii="PT Astra Serif" w:hAnsi="PT Astra Serif"/>
                <w:color w:val="FF0000"/>
              </w:rPr>
            </w:pPr>
          </w:p>
        </w:tc>
      </w:tr>
    </w:tbl>
    <w:p w14:paraId="1BD1D7BF" w14:textId="77777777" w:rsidR="00921640" w:rsidRPr="006A36ED" w:rsidRDefault="00D83F37" w:rsidP="00650574">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6A36ED" w:rsidRDefault="00270A34" w:rsidP="00270A34">
      <w:pPr>
        <w:pStyle w:val="aff0"/>
        <w:rPr>
          <w:rFonts w:ascii="PT Astra Serif" w:hAnsi="PT Astra Serif"/>
          <w:b/>
        </w:rPr>
      </w:pPr>
      <w:r w:rsidRPr="006A36ED">
        <w:rPr>
          <w:rFonts w:ascii="PT Astra Serif" w:hAnsi="PT Astra Serif"/>
          <w:b/>
        </w:rPr>
        <w:t>Требования к</w:t>
      </w:r>
      <w:r w:rsidR="004774D2" w:rsidRPr="006A36ED">
        <w:rPr>
          <w:rFonts w:ascii="PT Astra Serif" w:hAnsi="PT Astra Serif"/>
          <w:b/>
        </w:rPr>
        <w:t xml:space="preserve"> </w:t>
      </w:r>
      <w:r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lastRenderedPageBreak/>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850F3"/>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851"/>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5C2"/>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4A9"/>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30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0F8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162F-38DF-415D-8E34-42D5195D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165</cp:revision>
  <cp:lastPrinted>2022-08-15T12:07:00Z</cp:lastPrinted>
  <dcterms:created xsi:type="dcterms:W3CDTF">2015-07-28T08:58:00Z</dcterms:created>
  <dcterms:modified xsi:type="dcterms:W3CDTF">2022-08-29T13:18:00Z</dcterms:modified>
</cp:coreProperties>
</file>