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014403">
        <w:rPr>
          <w:sz w:val="24"/>
          <w:szCs w:val="24"/>
        </w:rPr>
        <w:t>6</w:t>
      </w:r>
      <w:r>
        <w:rPr>
          <w:sz w:val="24"/>
          <w:szCs w:val="24"/>
        </w:rPr>
        <w:t xml:space="preserve"> </w:t>
      </w:r>
      <w:r w:rsidR="007A5BCE">
        <w:rPr>
          <w:sz w:val="24"/>
          <w:szCs w:val="24"/>
        </w:rPr>
        <w:t xml:space="preserve">сентября </w:t>
      </w:r>
      <w:r>
        <w:rPr>
          <w:sz w:val="24"/>
          <w:szCs w:val="24"/>
        </w:rPr>
        <w:t xml:space="preserve">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0187300005814</w:t>
        </w:r>
        <w:r w:rsidRPr="00A06F56">
          <w:rPr>
            <w:sz w:val="24"/>
            <w:szCs w:val="24"/>
          </w:rPr>
          <w:t>000</w:t>
        </w:r>
      </w:hyperlink>
      <w:r w:rsidR="007A5BCE">
        <w:rPr>
          <w:sz w:val="24"/>
          <w:szCs w:val="24"/>
        </w:rPr>
        <w:t>471</w:t>
      </w:r>
      <w:r w:rsidRPr="00A06F56">
        <w:rPr>
          <w:sz w:val="24"/>
          <w:szCs w:val="24"/>
        </w:rPr>
        <w:t>-3</w:t>
      </w:r>
    </w:p>
    <w:p w:rsidR="00E57B9B" w:rsidRDefault="00E57B9B" w:rsidP="00E57B9B">
      <w:pPr>
        <w:rPr>
          <w:b/>
          <w:sz w:val="24"/>
          <w:szCs w:val="24"/>
        </w:rPr>
      </w:pPr>
    </w:p>
    <w:p w:rsidR="00014403" w:rsidRPr="00D67DF4" w:rsidRDefault="00014403" w:rsidP="00014403">
      <w:pPr>
        <w:rPr>
          <w:sz w:val="24"/>
          <w:szCs w:val="24"/>
        </w:rPr>
      </w:pPr>
      <w:r w:rsidRPr="00D67DF4">
        <w:rPr>
          <w:sz w:val="24"/>
          <w:szCs w:val="24"/>
        </w:rPr>
        <w:t xml:space="preserve">ПРИСУТСТВОВАЛИ: </w:t>
      </w:r>
    </w:p>
    <w:p w:rsidR="00014403" w:rsidRPr="00AE3F28" w:rsidRDefault="00014403" w:rsidP="00014403">
      <w:pPr>
        <w:rPr>
          <w:sz w:val="24"/>
          <w:szCs w:val="24"/>
        </w:rPr>
      </w:pPr>
      <w:r w:rsidRPr="00AE3F28">
        <w:rPr>
          <w:sz w:val="24"/>
          <w:szCs w:val="24"/>
        </w:rPr>
        <w:t xml:space="preserve">Председатель </w:t>
      </w:r>
      <w:r w:rsidRPr="00AE3F28">
        <w:rPr>
          <w:spacing w:val="-6"/>
          <w:sz w:val="24"/>
          <w:szCs w:val="24"/>
        </w:rPr>
        <w:t xml:space="preserve">Единой комиссии </w:t>
      </w:r>
      <w:r w:rsidRPr="00AE3F28">
        <w:rPr>
          <w:sz w:val="24"/>
          <w:szCs w:val="24"/>
        </w:rPr>
        <w:t>по осуществлению закупок для обеспечения муниципальных нужд города Югорска (далее - комиссия):</w:t>
      </w:r>
    </w:p>
    <w:p w:rsidR="00014403" w:rsidRPr="00AE3F28" w:rsidRDefault="00014403" w:rsidP="00014403">
      <w:pPr>
        <w:jc w:val="both"/>
        <w:rPr>
          <w:sz w:val="24"/>
          <w:szCs w:val="24"/>
        </w:rPr>
      </w:pPr>
      <w:r w:rsidRPr="00AE3F28">
        <w:rPr>
          <w:sz w:val="24"/>
          <w:szCs w:val="24"/>
        </w:rPr>
        <w:t xml:space="preserve">1. </w:t>
      </w:r>
      <w:proofErr w:type="spellStart"/>
      <w:r w:rsidRPr="00AE3F28">
        <w:rPr>
          <w:spacing w:val="-6"/>
          <w:sz w:val="24"/>
          <w:szCs w:val="24"/>
        </w:rPr>
        <w:t>Голин</w:t>
      </w:r>
      <w:proofErr w:type="spellEnd"/>
      <w:r w:rsidRPr="00AE3F28">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014403" w:rsidRPr="00AE3F28" w:rsidRDefault="00014403" w:rsidP="00014403">
      <w:pPr>
        <w:rPr>
          <w:sz w:val="24"/>
          <w:szCs w:val="24"/>
        </w:rPr>
      </w:pPr>
      <w:r w:rsidRPr="00AE3F28">
        <w:rPr>
          <w:sz w:val="24"/>
          <w:szCs w:val="24"/>
        </w:rPr>
        <w:t>Члены  комиссии:</w:t>
      </w:r>
    </w:p>
    <w:p w:rsidR="00014403" w:rsidRPr="00AE3F28" w:rsidRDefault="00014403" w:rsidP="00014403">
      <w:pPr>
        <w:jc w:val="both"/>
        <w:rPr>
          <w:sz w:val="24"/>
          <w:szCs w:val="24"/>
        </w:rPr>
      </w:pPr>
      <w:r w:rsidRPr="00AE3F28">
        <w:rPr>
          <w:spacing w:val="-6"/>
          <w:sz w:val="24"/>
          <w:szCs w:val="24"/>
        </w:rPr>
        <w:t xml:space="preserve">2. </w:t>
      </w:r>
      <w:proofErr w:type="spellStart"/>
      <w:r w:rsidRPr="00AE3F28">
        <w:rPr>
          <w:spacing w:val="-6"/>
          <w:sz w:val="24"/>
          <w:szCs w:val="24"/>
        </w:rPr>
        <w:t>Бандурин</w:t>
      </w:r>
      <w:proofErr w:type="spellEnd"/>
      <w:r w:rsidRPr="00AE3F28">
        <w:rPr>
          <w:spacing w:val="-6"/>
          <w:sz w:val="24"/>
          <w:szCs w:val="24"/>
        </w:rPr>
        <w:t xml:space="preserve"> В.К. – заместитель председателя комиссии, </w:t>
      </w:r>
      <w:r w:rsidRPr="00AE3F28">
        <w:rPr>
          <w:sz w:val="24"/>
          <w:szCs w:val="24"/>
        </w:rPr>
        <w:t xml:space="preserve">директор департамента </w:t>
      </w:r>
      <w:proofErr w:type="spellStart"/>
      <w:r w:rsidRPr="00AE3F28">
        <w:rPr>
          <w:sz w:val="24"/>
          <w:szCs w:val="24"/>
        </w:rPr>
        <w:t>жилищно</w:t>
      </w:r>
      <w:proofErr w:type="spellEnd"/>
      <w:r w:rsidRPr="00AE3F28">
        <w:rPr>
          <w:sz w:val="24"/>
          <w:szCs w:val="24"/>
        </w:rPr>
        <w:t xml:space="preserve"> - коммунального и строительного комплекса;</w:t>
      </w:r>
    </w:p>
    <w:p w:rsidR="00014403" w:rsidRPr="00AE3F28" w:rsidRDefault="00014403" w:rsidP="00014403">
      <w:pPr>
        <w:rPr>
          <w:sz w:val="24"/>
          <w:szCs w:val="24"/>
        </w:rPr>
      </w:pPr>
      <w:r w:rsidRPr="00AE3F28">
        <w:rPr>
          <w:spacing w:val="-6"/>
          <w:sz w:val="24"/>
          <w:szCs w:val="24"/>
        </w:rPr>
        <w:t xml:space="preserve">3. </w:t>
      </w:r>
      <w:proofErr w:type="spellStart"/>
      <w:r w:rsidRPr="00AE3F28">
        <w:rPr>
          <w:spacing w:val="-6"/>
          <w:sz w:val="24"/>
          <w:szCs w:val="24"/>
        </w:rPr>
        <w:t>Климин</w:t>
      </w:r>
      <w:proofErr w:type="spellEnd"/>
      <w:r w:rsidRPr="00AE3F28">
        <w:rPr>
          <w:spacing w:val="-6"/>
          <w:sz w:val="24"/>
          <w:szCs w:val="24"/>
        </w:rPr>
        <w:t xml:space="preserve"> </w:t>
      </w:r>
      <w:r w:rsidR="00A75EA2">
        <w:rPr>
          <w:spacing w:val="-6"/>
          <w:sz w:val="24"/>
          <w:szCs w:val="24"/>
        </w:rPr>
        <w:t xml:space="preserve"> </w:t>
      </w:r>
      <w:r w:rsidRPr="00AE3F28">
        <w:rPr>
          <w:spacing w:val="-6"/>
          <w:sz w:val="24"/>
          <w:szCs w:val="24"/>
        </w:rPr>
        <w:t>В.А.  – заместитель председателя Думы города;</w:t>
      </w:r>
    </w:p>
    <w:p w:rsidR="00014403" w:rsidRPr="00AE3F28" w:rsidRDefault="00014403" w:rsidP="00014403">
      <w:pPr>
        <w:jc w:val="both"/>
        <w:rPr>
          <w:sz w:val="24"/>
          <w:szCs w:val="24"/>
        </w:rPr>
      </w:pPr>
      <w:r w:rsidRPr="00AE3F28">
        <w:rPr>
          <w:sz w:val="24"/>
          <w:szCs w:val="24"/>
        </w:rPr>
        <w:t xml:space="preserve">4. </w:t>
      </w:r>
      <w:proofErr w:type="spellStart"/>
      <w:r w:rsidRPr="00AE3F28">
        <w:rPr>
          <w:sz w:val="24"/>
          <w:szCs w:val="24"/>
        </w:rPr>
        <w:t>Резинкина</w:t>
      </w:r>
      <w:proofErr w:type="spellEnd"/>
      <w:r w:rsidRPr="00AE3F28">
        <w:rPr>
          <w:sz w:val="24"/>
          <w:szCs w:val="24"/>
        </w:rPr>
        <w:t xml:space="preserve"> Ж.В. – заместитель начальника управления экономической политики;</w:t>
      </w:r>
    </w:p>
    <w:p w:rsidR="00014403" w:rsidRPr="00AE3F28" w:rsidRDefault="00014403" w:rsidP="00014403">
      <w:pPr>
        <w:jc w:val="both"/>
        <w:rPr>
          <w:bCs/>
          <w:sz w:val="24"/>
          <w:szCs w:val="24"/>
        </w:rPr>
      </w:pPr>
      <w:r w:rsidRPr="00AE3F28">
        <w:rPr>
          <w:bCs/>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014403" w:rsidRPr="00AE3F28" w:rsidRDefault="00014403" w:rsidP="00014403">
      <w:pPr>
        <w:jc w:val="both"/>
        <w:rPr>
          <w:sz w:val="24"/>
          <w:szCs w:val="24"/>
        </w:rPr>
      </w:pPr>
      <w:r w:rsidRPr="00AE3F28">
        <w:rPr>
          <w:sz w:val="24"/>
          <w:szCs w:val="24"/>
        </w:rPr>
        <w:t>6. Захарова Н.Б. - начальник отдела муниципальных  закупок управления экономической политики.</w:t>
      </w:r>
    </w:p>
    <w:p w:rsidR="00014403" w:rsidRPr="00D67DF4" w:rsidRDefault="00014403" w:rsidP="00014403">
      <w:pPr>
        <w:jc w:val="both"/>
        <w:rPr>
          <w:noProof/>
          <w:sz w:val="24"/>
          <w:szCs w:val="24"/>
        </w:rPr>
      </w:pPr>
      <w:r w:rsidRPr="00AE3F28">
        <w:rPr>
          <w:noProof/>
          <w:sz w:val="24"/>
        </w:rPr>
        <w:t>Всего присутствовали 6 членов комиссии из 9.</w:t>
      </w:r>
    </w:p>
    <w:p w:rsidR="00014403" w:rsidRPr="000D2A96" w:rsidRDefault="00014403" w:rsidP="00014403">
      <w:pPr>
        <w:jc w:val="both"/>
        <w:rPr>
          <w:noProof/>
          <w:sz w:val="24"/>
        </w:rPr>
      </w:pPr>
      <w:r w:rsidRPr="008C1657">
        <w:rPr>
          <w:noProof/>
          <w:sz w:val="24"/>
        </w:rPr>
        <w:t>Представитель заказчика</w:t>
      </w:r>
      <w:r w:rsidRPr="000D2A96">
        <w:rPr>
          <w:noProof/>
          <w:sz w:val="24"/>
        </w:rPr>
        <w:t>: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014403" w:rsidRPr="009D02FE" w:rsidRDefault="00014403" w:rsidP="00014403">
      <w:pPr>
        <w:widowControl/>
        <w:tabs>
          <w:tab w:val="num" w:pos="567"/>
        </w:tabs>
        <w:autoSpaceDE w:val="0"/>
        <w:autoSpaceDN w:val="0"/>
        <w:adjustRightInd w:val="0"/>
        <w:jc w:val="both"/>
        <w:rPr>
          <w:sz w:val="24"/>
          <w:szCs w:val="24"/>
        </w:rPr>
      </w:pPr>
      <w:r w:rsidRPr="000D2A96">
        <w:rPr>
          <w:noProof/>
          <w:sz w:val="24"/>
        </w:rPr>
        <w:t xml:space="preserve">1. Наименование </w:t>
      </w:r>
      <w:r w:rsidRPr="009D02FE">
        <w:rPr>
          <w:noProof/>
          <w:sz w:val="24"/>
          <w:szCs w:val="24"/>
        </w:rPr>
        <w:t>аукциона: аукцион в электронной форме № 0187300005814000471</w:t>
      </w:r>
      <w:r w:rsidRPr="009D02FE">
        <w:rPr>
          <w:color w:val="000000"/>
          <w:sz w:val="24"/>
          <w:szCs w:val="24"/>
        </w:rPr>
        <w:t xml:space="preserve"> среди субъектов малого предпринимательства и</w:t>
      </w:r>
      <w:r w:rsidRPr="009D02FE">
        <w:rPr>
          <w:sz w:val="24"/>
          <w:szCs w:val="24"/>
        </w:rPr>
        <w:t xml:space="preserve"> социально ориентированных некоммерческих организаций</w:t>
      </w:r>
      <w:r w:rsidRPr="009D02FE">
        <w:rPr>
          <w:i/>
          <w:iCs/>
          <w:color w:val="000000"/>
          <w:sz w:val="24"/>
          <w:szCs w:val="24"/>
        </w:rPr>
        <w:t xml:space="preserve"> </w:t>
      </w:r>
      <w:r w:rsidRPr="009D02FE">
        <w:rPr>
          <w:color w:val="000000"/>
          <w:sz w:val="24"/>
          <w:szCs w:val="24"/>
        </w:rPr>
        <w:t xml:space="preserve">на право заключения муниципального контракта на выполнение работ по ремонту жилого дома №10 по ул. Дзержинского в городе </w:t>
      </w:r>
      <w:proofErr w:type="spellStart"/>
      <w:r w:rsidRPr="009D02FE">
        <w:rPr>
          <w:color w:val="000000"/>
          <w:sz w:val="24"/>
          <w:szCs w:val="24"/>
        </w:rPr>
        <w:t>Югорске</w:t>
      </w:r>
      <w:proofErr w:type="spellEnd"/>
      <w:r w:rsidRPr="009D02FE">
        <w:rPr>
          <w:color w:val="000000"/>
          <w:sz w:val="24"/>
          <w:szCs w:val="24"/>
        </w:rPr>
        <w:t>.</w:t>
      </w:r>
    </w:p>
    <w:p w:rsidR="00014403" w:rsidRPr="000D2A96" w:rsidRDefault="00014403" w:rsidP="00014403">
      <w:pPr>
        <w:jc w:val="both"/>
        <w:rPr>
          <w:noProof/>
          <w:sz w:val="24"/>
        </w:rPr>
      </w:pPr>
      <w:r w:rsidRPr="009D02FE">
        <w:rPr>
          <w:noProof/>
          <w:sz w:val="24"/>
          <w:szCs w:val="24"/>
        </w:rPr>
        <w:t xml:space="preserve"> Номер извещения о проведении торгов на официальном сайте – </w:t>
      </w:r>
      <w:hyperlink r:id="rId7" w:history="1">
        <w:r w:rsidRPr="009D02FE">
          <w:rPr>
            <w:noProof/>
            <w:sz w:val="24"/>
            <w:szCs w:val="24"/>
          </w:rPr>
          <w:t>http://zakupki.gov.ru/</w:t>
        </w:r>
      </w:hyperlink>
      <w:r w:rsidRPr="009D02FE">
        <w:rPr>
          <w:noProof/>
          <w:sz w:val="24"/>
          <w:szCs w:val="24"/>
        </w:rPr>
        <w:t>,</w:t>
      </w:r>
      <w:r w:rsidRPr="000D2A96">
        <w:rPr>
          <w:noProof/>
          <w:sz w:val="24"/>
        </w:rPr>
        <w:t xml:space="preserve"> код аукциона 01873000058140004</w:t>
      </w:r>
      <w:r>
        <w:rPr>
          <w:noProof/>
          <w:sz w:val="24"/>
        </w:rPr>
        <w:t>7</w:t>
      </w:r>
      <w:r w:rsidRPr="000D2A96">
        <w:rPr>
          <w:noProof/>
          <w:sz w:val="24"/>
        </w:rPr>
        <w:t xml:space="preserve">1, дата публикации </w:t>
      </w:r>
      <w:r>
        <w:rPr>
          <w:noProof/>
          <w:sz w:val="24"/>
        </w:rPr>
        <w:t>29</w:t>
      </w:r>
      <w:r w:rsidRPr="000D2A96">
        <w:rPr>
          <w:noProof/>
          <w:sz w:val="24"/>
        </w:rPr>
        <w:t xml:space="preserve">.08.2014. </w:t>
      </w:r>
    </w:p>
    <w:p w:rsidR="00014403" w:rsidRPr="000D2A96" w:rsidRDefault="00014403" w:rsidP="00014403">
      <w:pPr>
        <w:jc w:val="both"/>
        <w:rPr>
          <w:noProof/>
          <w:sz w:val="24"/>
        </w:rPr>
      </w:pPr>
      <w:r w:rsidRPr="000D2A96">
        <w:rPr>
          <w:noProof/>
          <w:sz w:val="24"/>
        </w:rPr>
        <w:t xml:space="preserve">2. Заказчик: Департамент жилищно-коммунального и строительного комплекса администрации города Югорска. Почтовый адрес: 628260, ул. Механизаторов, </w:t>
      </w:r>
      <w:smartTag w:uri="urn:schemas-microsoft-com:office:smarttags" w:element="metricconverter">
        <w:smartTagPr>
          <w:attr w:name="ProductID" w:val="22, г"/>
        </w:smartTagPr>
        <w:r w:rsidRPr="000D2A96">
          <w:rPr>
            <w:noProof/>
            <w:sz w:val="24"/>
          </w:rPr>
          <w:t>22, г</w:t>
        </w:r>
      </w:smartTag>
      <w:r w:rsidRPr="000D2A96">
        <w:rPr>
          <w:noProof/>
          <w:sz w:val="24"/>
        </w:rPr>
        <w:t>. Югорск, Ханты-Мансийский автономный округ – Югра.</w:t>
      </w:r>
    </w:p>
    <w:p w:rsidR="00014403" w:rsidRPr="00014403" w:rsidRDefault="00014403" w:rsidP="00014403">
      <w:pPr>
        <w:jc w:val="both"/>
        <w:rPr>
          <w:noProof/>
          <w:sz w:val="24"/>
        </w:rPr>
      </w:pPr>
      <w:r w:rsidRPr="004224AA">
        <w:rPr>
          <w:noProof/>
          <w:sz w:val="24"/>
        </w:rPr>
        <w:t xml:space="preserve">3. Процедура рассмотрения первых </w:t>
      </w:r>
      <w:r w:rsidRPr="00014403">
        <w:rPr>
          <w:noProof/>
          <w:sz w:val="24"/>
        </w:rPr>
        <w:t>частей заявок на участие в аукционе была проведена комиссией в 10.00 часов 09 сентября 2014 года, по адресу: ул. 40 лет Победы, 11, г. Югорск, Ханты-Мансийский  автономный  округ-Югра, Тюменская область.</w:t>
      </w:r>
    </w:p>
    <w:p w:rsidR="00E57B9B" w:rsidRPr="00014403" w:rsidRDefault="00E57B9B" w:rsidP="00E57B9B">
      <w:pPr>
        <w:jc w:val="both"/>
        <w:rPr>
          <w:sz w:val="24"/>
        </w:rPr>
      </w:pPr>
      <w:r w:rsidRPr="00014403">
        <w:rPr>
          <w:sz w:val="24"/>
        </w:rPr>
        <w:t xml:space="preserve">4. На основании протокола проведения аукциона в электронной форме от </w:t>
      </w:r>
      <w:r w:rsidR="00014403" w:rsidRPr="00014403">
        <w:rPr>
          <w:sz w:val="24"/>
        </w:rPr>
        <w:t>12.09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14403" w:rsidTr="000473CB">
        <w:trPr>
          <w:cantSplit/>
          <w:trHeight w:val="728"/>
          <w:tblHeader/>
        </w:trPr>
        <w:tc>
          <w:tcPr>
            <w:tcW w:w="851"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proofErr w:type="gramStart"/>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0473CB">
        <w:trPr>
          <w:cantSplit/>
          <w:trHeight w:val="284"/>
        </w:trPr>
        <w:tc>
          <w:tcPr>
            <w:tcW w:w="851"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E759DA" w:rsidRDefault="00E759DA" w:rsidP="006A1282">
            <w:pPr>
              <w:spacing w:line="276" w:lineRule="auto"/>
            </w:pPr>
            <w:r>
              <w:t>1 , защищенный номер заявки:</w:t>
            </w:r>
          </w:p>
          <w:p w:rsidR="00E57B9B" w:rsidRPr="00772985" w:rsidRDefault="00E759DA" w:rsidP="006A1282">
            <w:pPr>
              <w:spacing w:line="276" w:lineRule="auto"/>
              <w:rPr>
                <w:sz w:val="22"/>
                <w:szCs w:val="22"/>
              </w:rPr>
            </w:pPr>
            <w:r>
              <w:t>8704716 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E759DA">
                  <w:pPr>
                    <w:rPr>
                      <w:sz w:val="24"/>
                      <w:szCs w:val="24"/>
                    </w:rPr>
                  </w:pPr>
                  <w:r>
                    <w:rPr>
                      <w:b/>
                      <w:bCs/>
                    </w:rPr>
                    <w:t>Общество с ограниченной ответственностью «Вавилон»</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991650.61</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8622021963</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862201001</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.К</w:t>
                  </w:r>
                  <w:proofErr w:type="gramEnd"/>
                  <w:r>
                    <w:t>урчатова, д.44</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д.д.7 - оф.8</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Контактный телефон </w:t>
                  </w:r>
                </w:p>
              </w:tc>
              <w:tc>
                <w:tcPr>
                  <w:tcW w:w="7385"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+7 346 753 01 41</w:t>
                  </w:r>
                </w:p>
              </w:tc>
            </w:tr>
          </w:tbl>
          <w:p w:rsidR="00E57B9B" w:rsidRPr="00772985" w:rsidRDefault="00E57B9B" w:rsidP="000473CB">
            <w:pPr>
              <w:jc w:val="both"/>
              <w:rPr>
                <w:rStyle w:val="textspanview"/>
              </w:rPr>
            </w:pPr>
          </w:p>
        </w:tc>
        <w:tc>
          <w:tcPr>
            <w:tcW w:w="1701" w:type="dxa"/>
          </w:tcPr>
          <w:p w:rsidR="00E57B9B" w:rsidRPr="00014403" w:rsidRDefault="00486B21" w:rsidP="000473CB">
            <w:pPr>
              <w:spacing w:after="200" w:line="276" w:lineRule="auto"/>
              <w:jc w:val="center"/>
              <w:rPr>
                <w:color w:val="FF0000"/>
                <w:sz w:val="22"/>
                <w:szCs w:val="22"/>
              </w:rPr>
            </w:pPr>
            <w:r>
              <w:t>991650.61</w:t>
            </w:r>
          </w:p>
        </w:tc>
      </w:tr>
      <w:tr w:rsidR="00E57B9B" w:rsidRPr="00223317" w:rsidTr="000473CB">
        <w:trPr>
          <w:cantSplit/>
          <w:trHeight w:val="284"/>
        </w:trPr>
        <w:tc>
          <w:tcPr>
            <w:tcW w:w="851" w:type="dxa"/>
          </w:tcPr>
          <w:p w:rsidR="00E57B9B" w:rsidRPr="00223317" w:rsidRDefault="00793C9B" w:rsidP="000473CB">
            <w:pPr>
              <w:spacing w:after="200" w:line="276" w:lineRule="auto"/>
            </w:pPr>
            <w:r w:rsidRPr="00223317">
              <w:lastRenderedPageBreak/>
              <w:t>2</w:t>
            </w:r>
          </w:p>
        </w:tc>
        <w:tc>
          <w:tcPr>
            <w:tcW w:w="1418" w:type="dxa"/>
          </w:tcPr>
          <w:p w:rsidR="00E759DA" w:rsidRDefault="00E759DA" w:rsidP="00772985">
            <w:pPr>
              <w:spacing w:line="276" w:lineRule="auto"/>
            </w:pPr>
            <w:r>
              <w:t>2 , защищенный номер заявки:</w:t>
            </w:r>
          </w:p>
          <w:p w:rsidR="00E57B9B" w:rsidRPr="00223317" w:rsidRDefault="00E759DA" w:rsidP="00772985">
            <w:pPr>
              <w:spacing w:line="276" w:lineRule="auto"/>
            </w:pPr>
            <w:r>
              <w:t>8708278 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E759DA">
                  <w:pPr>
                    <w:rPr>
                      <w:sz w:val="24"/>
                      <w:szCs w:val="24"/>
                    </w:rPr>
                  </w:pPr>
                  <w:r>
                    <w:rPr>
                      <w:b/>
                      <w:bCs/>
                    </w:rPr>
                    <w:t>Общество с ограниченной ответственностью "</w:t>
                  </w:r>
                  <w:proofErr w:type="spellStart"/>
                  <w:r>
                    <w:rPr>
                      <w:b/>
                      <w:bCs/>
                    </w:rPr>
                    <w:t>СтройКонсалт</w:t>
                  </w:r>
                  <w:proofErr w:type="spellEnd"/>
                  <w:r>
                    <w:rPr>
                      <w:b/>
                      <w:bCs/>
                    </w:rPr>
                    <w:t>"</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997108.65</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8622022685</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862201001</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д.4 - 56</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д.4 - 56</w:t>
                  </w:r>
                </w:p>
              </w:tc>
            </w:tr>
            <w:tr w:rsidR="00E759DA" w:rsidTr="005144E4">
              <w:tc>
                <w:tcPr>
                  <w:tcW w:w="1500" w:type="pct"/>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 xml:space="preserve">Контактный телефон </w:t>
                  </w:r>
                </w:p>
              </w:tc>
              <w:tc>
                <w:tcPr>
                  <w:tcW w:w="7385" w:type="dxa"/>
                  <w:tcBorders>
                    <w:top w:val="single" w:sz="4" w:space="0" w:color="000000"/>
                    <w:left w:val="single" w:sz="4" w:space="0" w:color="000000"/>
                    <w:bottom w:val="single" w:sz="4" w:space="0" w:color="000000"/>
                    <w:right w:val="single" w:sz="4" w:space="0" w:color="000000"/>
                  </w:tcBorders>
                  <w:hideMark/>
                </w:tcPr>
                <w:p w:rsidR="00E759DA" w:rsidRDefault="00E759DA" w:rsidP="005144E4">
                  <w:pPr>
                    <w:rPr>
                      <w:sz w:val="24"/>
                      <w:szCs w:val="24"/>
                    </w:rPr>
                  </w:pPr>
                  <w:r>
                    <w:t>+7 922 1271111</w:t>
                  </w:r>
                </w:p>
              </w:tc>
            </w:tr>
          </w:tbl>
          <w:p w:rsidR="00E57B9B" w:rsidRPr="00223317" w:rsidRDefault="00E57B9B" w:rsidP="000473CB"/>
        </w:tc>
        <w:tc>
          <w:tcPr>
            <w:tcW w:w="1701" w:type="dxa"/>
          </w:tcPr>
          <w:p w:rsidR="00E57B9B" w:rsidRPr="00014403" w:rsidRDefault="00735220" w:rsidP="00CA4CBE">
            <w:pPr>
              <w:jc w:val="center"/>
              <w:rPr>
                <w:color w:val="FF0000"/>
                <w:sz w:val="24"/>
                <w:szCs w:val="24"/>
              </w:rPr>
            </w:pPr>
            <w:r w:rsidRPr="00223317">
              <w:t>997108.65</w:t>
            </w:r>
          </w:p>
        </w:tc>
      </w:tr>
    </w:tbl>
    <w:p w:rsidR="00E57B9B" w:rsidRPr="00014403" w:rsidRDefault="00E57B9B" w:rsidP="00E57B9B">
      <w:pPr>
        <w:suppressAutoHyphens/>
        <w:ind w:left="-142"/>
        <w:jc w:val="both"/>
        <w:rPr>
          <w:color w:val="FF0000"/>
          <w:sz w:val="24"/>
        </w:rPr>
      </w:pPr>
    </w:p>
    <w:p w:rsidR="00E57B9B" w:rsidRPr="00D86817" w:rsidRDefault="00E57B9B" w:rsidP="00D86817">
      <w:pPr>
        <w:suppressAutoHyphens/>
        <w:ind w:left="-142"/>
        <w:rPr>
          <w:sz w:val="24"/>
          <w:szCs w:val="24"/>
        </w:rPr>
      </w:pPr>
      <w:r w:rsidRPr="0001440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86817">
        <w:rPr>
          <w:sz w:val="24"/>
          <w:szCs w:val="24"/>
        </w:rPr>
        <w:t>форме:</w:t>
      </w:r>
    </w:p>
    <w:p w:rsidR="00E57B9B" w:rsidRPr="00CA4CBE" w:rsidRDefault="00D86817" w:rsidP="00D86817">
      <w:pPr>
        <w:suppressAutoHyphens/>
        <w:ind w:left="-142"/>
        <w:rPr>
          <w:sz w:val="24"/>
          <w:szCs w:val="24"/>
        </w:rPr>
      </w:pPr>
      <w:r w:rsidRPr="000449C9">
        <w:rPr>
          <w:sz w:val="24"/>
          <w:szCs w:val="24"/>
        </w:rPr>
        <w:t xml:space="preserve">- </w:t>
      </w:r>
      <w:r w:rsidRPr="000449C9">
        <w:rPr>
          <w:bCs/>
          <w:sz w:val="24"/>
          <w:szCs w:val="24"/>
        </w:rPr>
        <w:t>Общество с ограниченной ответственностью «Вавилон»;</w:t>
      </w:r>
      <w:r w:rsidRPr="000449C9">
        <w:rPr>
          <w:sz w:val="24"/>
          <w:szCs w:val="24"/>
        </w:rPr>
        <w:br/>
        <w:t xml:space="preserve">- </w:t>
      </w:r>
      <w:r w:rsidRPr="000449C9">
        <w:rPr>
          <w:bCs/>
          <w:sz w:val="24"/>
          <w:szCs w:val="24"/>
        </w:rPr>
        <w:t xml:space="preserve">Общество с ограниченной ответственностью </w:t>
      </w:r>
      <w:r w:rsidR="0043308E" w:rsidRPr="000449C9">
        <w:rPr>
          <w:bCs/>
          <w:sz w:val="24"/>
          <w:szCs w:val="24"/>
        </w:rPr>
        <w:t>«</w:t>
      </w:r>
      <w:proofErr w:type="spellStart"/>
      <w:r w:rsidRPr="000449C9">
        <w:rPr>
          <w:bCs/>
          <w:sz w:val="24"/>
          <w:szCs w:val="24"/>
        </w:rPr>
        <w:t>СтройКонсалт</w:t>
      </w:r>
      <w:proofErr w:type="spellEnd"/>
      <w:r w:rsidR="0043308E" w:rsidRPr="000449C9">
        <w:rPr>
          <w:bCs/>
          <w:sz w:val="24"/>
          <w:szCs w:val="24"/>
        </w:rPr>
        <w:t>»</w:t>
      </w:r>
      <w:r w:rsidRPr="000449C9">
        <w:rPr>
          <w:bCs/>
          <w:sz w:val="24"/>
          <w:szCs w:val="24"/>
        </w:rPr>
        <w:t>.</w:t>
      </w:r>
      <w:r w:rsidRPr="00CA4CBE">
        <w:rPr>
          <w:sz w:val="24"/>
          <w:szCs w:val="24"/>
        </w:rPr>
        <w:br/>
      </w:r>
      <w:r w:rsidR="00E57B9B" w:rsidRPr="00CA4CBE">
        <w:rPr>
          <w:sz w:val="24"/>
          <w:szCs w:val="24"/>
        </w:rPr>
        <w:t>6. В результате рассмотрения вторых частей заявок и на основании протокола проведения ау</w:t>
      </w:r>
      <w:r w:rsidR="00EF072D">
        <w:rPr>
          <w:sz w:val="24"/>
          <w:szCs w:val="24"/>
        </w:rPr>
        <w:t>кциона в электронной форме от 12</w:t>
      </w:r>
      <w:r w:rsidR="00E57B9B" w:rsidRPr="00CA4CBE">
        <w:rPr>
          <w:sz w:val="24"/>
          <w:szCs w:val="24"/>
        </w:rPr>
        <w:t>.0</w:t>
      </w:r>
      <w:r w:rsidR="00EF072D">
        <w:rPr>
          <w:sz w:val="24"/>
          <w:szCs w:val="24"/>
        </w:rPr>
        <w:t>9</w:t>
      </w:r>
      <w:r w:rsidR="00E57B9B" w:rsidRPr="00CA4CBE">
        <w:rPr>
          <w:sz w:val="24"/>
          <w:szCs w:val="24"/>
        </w:rPr>
        <w:t xml:space="preserve">.2014  победителем  аукциона в электронной форме признается </w:t>
      </w:r>
      <w:r w:rsidR="00D13BD8">
        <w:rPr>
          <w:bCs/>
          <w:sz w:val="24"/>
          <w:szCs w:val="24"/>
        </w:rPr>
        <w:t>о</w:t>
      </w:r>
      <w:r w:rsidR="00E57B9B" w:rsidRPr="000449C9">
        <w:rPr>
          <w:bCs/>
          <w:sz w:val="24"/>
          <w:szCs w:val="24"/>
        </w:rPr>
        <w:t>бщество с ограниченной ответственностью</w:t>
      </w:r>
      <w:r w:rsidR="0043308E" w:rsidRPr="000449C9">
        <w:rPr>
          <w:bCs/>
          <w:sz w:val="24"/>
          <w:szCs w:val="24"/>
        </w:rPr>
        <w:t xml:space="preserve"> «Вавилон»</w:t>
      </w:r>
      <w:r w:rsidR="00E57B9B" w:rsidRPr="000449C9">
        <w:rPr>
          <w:sz w:val="24"/>
          <w:szCs w:val="24"/>
        </w:rPr>
        <w:t xml:space="preserve">,  с ценой муниципального контракта </w:t>
      </w:r>
      <w:r w:rsidR="00CA4CBE" w:rsidRPr="000449C9">
        <w:rPr>
          <w:sz w:val="24"/>
          <w:szCs w:val="24"/>
        </w:rPr>
        <w:t>991650.61</w:t>
      </w:r>
      <w:r w:rsidR="00EF072D" w:rsidRPr="000449C9">
        <w:rPr>
          <w:sz w:val="24"/>
          <w:szCs w:val="24"/>
        </w:rPr>
        <w:t xml:space="preserve"> </w:t>
      </w:r>
      <w:r w:rsidR="00E57B9B" w:rsidRPr="000449C9">
        <w:rPr>
          <w:sz w:val="24"/>
          <w:szCs w:val="24"/>
        </w:rPr>
        <w:t>рублей.</w:t>
      </w:r>
      <w:r w:rsidR="00E57B9B" w:rsidRPr="00CA4CBE">
        <w:rPr>
          <w:sz w:val="24"/>
          <w:szCs w:val="24"/>
        </w:rPr>
        <w:t xml:space="preserve"> </w:t>
      </w:r>
    </w:p>
    <w:p w:rsidR="00E57B9B" w:rsidRPr="00405B6E" w:rsidRDefault="00E57B9B" w:rsidP="00E57B9B">
      <w:pPr>
        <w:tabs>
          <w:tab w:val="left" w:pos="426"/>
          <w:tab w:val="left" w:pos="567"/>
        </w:tabs>
        <w:ind w:left="-142"/>
        <w:jc w:val="both"/>
        <w:rPr>
          <w:sz w:val="24"/>
        </w:rPr>
      </w:pPr>
      <w:r w:rsidRPr="00CA4CBE">
        <w:rPr>
          <w:sz w:val="24"/>
        </w:rPr>
        <w:t>7. Настоящий протокол подведения итогов аукциона в электронной форме подлежит размещению на</w:t>
      </w:r>
      <w:r w:rsidRPr="00405B6E">
        <w:rPr>
          <w:sz w:val="24"/>
        </w:rPr>
        <w:t xml:space="preserve"> сайте оператора электронной площадки </w:t>
      </w:r>
      <w:hyperlink r:id="rId8" w:history="1">
        <w:r w:rsidRPr="00405B6E">
          <w:rPr>
            <w:sz w:val="24"/>
          </w:rPr>
          <w:t>http://www.sberbank-ast.ru</w:t>
        </w:r>
      </w:hyperlink>
      <w:r w:rsidRPr="00405B6E">
        <w:rPr>
          <w:sz w:val="24"/>
        </w:rPr>
        <w:t>.</w:t>
      </w: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0" w:type="auto"/>
        <w:tblInd w:w="-34" w:type="dxa"/>
        <w:tblLayout w:type="fixed"/>
        <w:tblLook w:val="01E0"/>
      </w:tblPr>
      <w:tblGrid>
        <w:gridCol w:w="5387"/>
        <w:gridCol w:w="2552"/>
        <w:gridCol w:w="2693"/>
      </w:tblGrid>
      <w:tr w:rsidR="00E57B9B" w:rsidRPr="00014403" w:rsidTr="00E759DA">
        <w:tc>
          <w:tcPr>
            <w:tcW w:w="5387"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405B6E" w:rsidRPr="00014403" w:rsidTr="00E759DA">
        <w:tc>
          <w:tcPr>
            <w:tcW w:w="5387"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405B6E" w:rsidRDefault="00405B6E" w:rsidP="00405B6E">
            <w:pPr>
              <w:spacing w:after="60"/>
              <w:jc w:val="center"/>
              <w:rPr>
                <w:noProof/>
              </w:rPr>
            </w:pPr>
            <w:r>
              <w:rPr>
                <w:noProof/>
              </w:rPr>
              <w:t>С.Д. Голин</w:t>
            </w:r>
          </w:p>
        </w:tc>
      </w:tr>
      <w:tr w:rsidR="00405B6E" w:rsidRPr="00014403" w:rsidTr="00E759DA">
        <w:tc>
          <w:tcPr>
            <w:tcW w:w="5387"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405B6E" w:rsidRDefault="00405B6E" w:rsidP="00405B6E">
            <w:pPr>
              <w:spacing w:line="276" w:lineRule="auto"/>
              <w:jc w:val="center"/>
              <w:rPr>
                <w:rFonts w:eastAsia="Calibri"/>
              </w:rPr>
            </w:pPr>
            <w:proofErr w:type="spellStart"/>
            <w:r>
              <w:t>В.К.Бандурин</w:t>
            </w:r>
            <w:proofErr w:type="spellEnd"/>
          </w:p>
        </w:tc>
      </w:tr>
      <w:tr w:rsidR="00405B6E" w:rsidRPr="00014403" w:rsidTr="00E759DA">
        <w:tc>
          <w:tcPr>
            <w:tcW w:w="5387" w:type="dxa"/>
            <w:tcBorders>
              <w:top w:val="single" w:sz="4" w:space="0" w:color="auto"/>
              <w:left w:val="single" w:sz="4" w:space="0" w:color="auto"/>
              <w:bottom w:val="single" w:sz="4" w:space="0" w:color="auto"/>
              <w:right w:val="single" w:sz="4" w:space="0" w:color="auto"/>
            </w:tcBorders>
          </w:tcPr>
          <w:p w:rsidR="00405B6E" w:rsidRPr="00405B6E" w:rsidRDefault="00405B6E"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405B6E" w:rsidRDefault="00405B6E" w:rsidP="00405B6E">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405B6E" w:rsidRPr="00014403" w:rsidTr="00E759DA">
        <w:tc>
          <w:tcPr>
            <w:tcW w:w="5387" w:type="dxa"/>
            <w:tcBorders>
              <w:top w:val="single" w:sz="4" w:space="0" w:color="auto"/>
              <w:left w:val="single" w:sz="4" w:space="0" w:color="auto"/>
              <w:bottom w:val="single" w:sz="4" w:space="0" w:color="auto"/>
              <w:right w:val="single" w:sz="4" w:space="0" w:color="auto"/>
            </w:tcBorders>
          </w:tcPr>
          <w:p w:rsidR="00405B6E" w:rsidRPr="00405B6E" w:rsidRDefault="00405B6E"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405B6E" w:rsidRDefault="00405B6E" w:rsidP="00405B6E">
            <w:pPr>
              <w:spacing w:line="276" w:lineRule="auto"/>
              <w:jc w:val="center"/>
              <w:rPr>
                <w:rFonts w:eastAsia="Calibri"/>
              </w:rPr>
            </w:pPr>
            <w:r>
              <w:rPr>
                <w:rFonts w:eastAsia="Calibri"/>
              </w:rPr>
              <w:t xml:space="preserve">Ж.В. </w:t>
            </w:r>
            <w:proofErr w:type="spellStart"/>
            <w:r>
              <w:rPr>
                <w:rFonts w:eastAsia="Calibri"/>
              </w:rPr>
              <w:t>Резинкина</w:t>
            </w:r>
            <w:proofErr w:type="spellEnd"/>
          </w:p>
        </w:tc>
      </w:tr>
      <w:tr w:rsidR="00405B6E" w:rsidRPr="00014403" w:rsidTr="00E759DA">
        <w:tc>
          <w:tcPr>
            <w:tcW w:w="5387" w:type="dxa"/>
            <w:tcBorders>
              <w:top w:val="single" w:sz="4" w:space="0" w:color="auto"/>
              <w:left w:val="single" w:sz="4" w:space="0" w:color="auto"/>
              <w:bottom w:val="single" w:sz="4" w:space="0" w:color="auto"/>
              <w:right w:val="single" w:sz="4" w:space="0" w:color="auto"/>
            </w:tcBorders>
          </w:tcPr>
          <w:p w:rsidR="00405B6E" w:rsidRPr="00405B6E" w:rsidRDefault="00405B6E"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405B6E" w:rsidRDefault="00405B6E" w:rsidP="00405B6E">
            <w:pPr>
              <w:spacing w:line="276" w:lineRule="auto"/>
              <w:jc w:val="center"/>
              <w:rPr>
                <w:rFonts w:eastAsia="Calibri"/>
              </w:rPr>
            </w:pPr>
            <w:r>
              <w:rPr>
                <w:rFonts w:eastAsia="Calibri"/>
              </w:rPr>
              <w:t>А.Т. Абдуллаев</w:t>
            </w:r>
          </w:p>
        </w:tc>
      </w:tr>
      <w:tr w:rsidR="00405B6E" w:rsidRPr="00014403" w:rsidTr="00E759DA">
        <w:tc>
          <w:tcPr>
            <w:tcW w:w="5387" w:type="dxa"/>
            <w:tcBorders>
              <w:top w:val="single" w:sz="4" w:space="0" w:color="auto"/>
              <w:left w:val="single" w:sz="4" w:space="0" w:color="auto"/>
              <w:bottom w:val="single" w:sz="4" w:space="0" w:color="auto"/>
              <w:right w:val="single" w:sz="4" w:space="0" w:color="auto"/>
            </w:tcBorders>
          </w:tcPr>
          <w:p w:rsidR="00405B6E" w:rsidRPr="00405B6E" w:rsidRDefault="00405B6E" w:rsidP="00405B6E">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05B6E" w:rsidRPr="00405B6E" w:rsidRDefault="00405B6E"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405B6E" w:rsidRDefault="00405B6E" w:rsidP="00405B6E">
            <w:pPr>
              <w:spacing w:line="276" w:lineRule="auto"/>
              <w:jc w:val="center"/>
            </w:pPr>
            <w:r>
              <w:t>Н.Б.Захарова</w:t>
            </w:r>
          </w:p>
        </w:tc>
      </w:tr>
    </w:tbl>
    <w:p w:rsidR="00E57B9B" w:rsidRPr="00014403" w:rsidRDefault="00E57B9B" w:rsidP="00E57B9B">
      <w:pPr>
        <w:suppressAutoHyphens/>
        <w:jc w:val="both"/>
        <w:rPr>
          <w:b/>
          <w:color w:val="FF0000"/>
        </w:rPr>
      </w:pPr>
    </w:p>
    <w:p w:rsidR="007A5BCE" w:rsidRDefault="007A5BCE" w:rsidP="007A5BCE">
      <w:pPr>
        <w:ind w:left="-993"/>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7A5BCE" w:rsidRDefault="007A5BCE" w:rsidP="007A5BCE">
      <w:pPr>
        <w:ind w:left="-993"/>
        <w:jc w:val="both"/>
        <w:rPr>
          <w:sz w:val="24"/>
          <w:szCs w:val="24"/>
        </w:rPr>
      </w:pPr>
      <w:r>
        <w:rPr>
          <w:b/>
          <w:sz w:val="24"/>
          <w:szCs w:val="24"/>
        </w:rPr>
        <w:t xml:space="preserve">             Члены  комиссии                                                                                                                                                                                                </w:t>
      </w:r>
    </w:p>
    <w:p w:rsidR="007A5BCE" w:rsidRDefault="007A5BCE" w:rsidP="007A5BCE">
      <w:pPr>
        <w:ind w:left="-993"/>
        <w:jc w:val="right"/>
        <w:rPr>
          <w:sz w:val="24"/>
          <w:szCs w:val="24"/>
        </w:rPr>
      </w:pPr>
      <w:r>
        <w:rPr>
          <w:sz w:val="24"/>
          <w:szCs w:val="24"/>
        </w:rPr>
        <w:t xml:space="preserve">__________________ В.К. </w:t>
      </w:r>
      <w:proofErr w:type="spellStart"/>
      <w:r>
        <w:rPr>
          <w:sz w:val="24"/>
          <w:szCs w:val="24"/>
        </w:rPr>
        <w:t>Бандурин</w:t>
      </w:r>
      <w:proofErr w:type="spellEnd"/>
    </w:p>
    <w:p w:rsidR="007A5BCE" w:rsidRDefault="007A5BCE" w:rsidP="007A5BCE">
      <w:pPr>
        <w:ind w:left="-993"/>
        <w:jc w:val="right"/>
        <w:rPr>
          <w:sz w:val="24"/>
          <w:szCs w:val="24"/>
        </w:rPr>
      </w:pPr>
      <w:r>
        <w:rPr>
          <w:sz w:val="24"/>
          <w:szCs w:val="24"/>
        </w:rPr>
        <w:t xml:space="preserve">__________________В.А. </w:t>
      </w:r>
      <w:proofErr w:type="spellStart"/>
      <w:r>
        <w:rPr>
          <w:sz w:val="24"/>
          <w:szCs w:val="24"/>
        </w:rPr>
        <w:t>Климин</w:t>
      </w:r>
      <w:proofErr w:type="spellEnd"/>
    </w:p>
    <w:p w:rsidR="007A5BCE" w:rsidRDefault="007A5BCE" w:rsidP="007A5BCE">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________________Ж.В. </w:t>
      </w:r>
      <w:proofErr w:type="spellStart"/>
      <w:r>
        <w:rPr>
          <w:sz w:val="24"/>
          <w:szCs w:val="24"/>
        </w:rPr>
        <w:t>Резинкина</w:t>
      </w:r>
      <w:proofErr w:type="spellEnd"/>
    </w:p>
    <w:p w:rsidR="007A5BCE" w:rsidRDefault="007A5BCE" w:rsidP="007A5BCE">
      <w:pPr>
        <w:ind w:left="-993"/>
        <w:jc w:val="right"/>
        <w:rPr>
          <w:sz w:val="24"/>
          <w:szCs w:val="24"/>
        </w:rPr>
      </w:pPr>
      <w:r>
        <w:rPr>
          <w:sz w:val="24"/>
          <w:szCs w:val="24"/>
        </w:rPr>
        <w:t>_________________А.Т. Абдуллаев</w:t>
      </w:r>
    </w:p>
    <w:p w:rsidR="007A5BCE" w:rsidRDefault="007A5BCE" w:rsidP="007A5BCE">
      <w:pPr>
        <w:ind w:left="-993"/>
        <w:jc w:val="right"/>
        <w:rPr>
          <w:sz w:val="24"/>
          <w:szCs w:val="24"/>
        </w:rPr>
      </w:pPr>
      <w:r>
        <w:rPr>
          <w:sz w:val="24"/>
          <w:szCs w:val="24"/>
        </w:rPr>
        <w:t xml:space="preserve">___________________Н.Б. Захарова                                                                                  </w:t>
      </w:r>
    </w:p>
    <w:p w:rsidR="007A5BCE" w:rsidRPr="00E3792C" w:rsidRDefault="007A5BCE" w:rsidP="007A5BCE">
      <w:pPr>
        <w:ind w:left="-993"/>
        <w:jc w:val="right"/>
        <w:rPr>
          <w:color w:val="FF0000"/>
          <w:sz w:val="24"/>
          <w:szCs w:val="24"/>
        </w:rPr>
      </w:pPr>
    </w:p>
    <w:p w:rsidR="007A5BCE" w:rsidRDefault="007A5BCE" w:rsidP="007A5BCE">
      <w:pPr>
        <w:ind w:left="-993"/>
        <w:rPr>
          <w:color w:val="FF0000"/>
          <w:sz w:val="24"/>
          <w:szCs w:val="24"/>
        </w:rPr>
      </w:pPr>
      <w:r w:rsidRPr="00E3792C">
        <w:rPr>
          <w:color w:val="FF0000"/>
          <w:sz w:val="24"/>
          <w:szCs w:val="24"/>
        </w:rPr>
        <w:t xml:space="preserve">    </w:t>
      </w:r>
      <w:r>
        <w:rPr>
          <w:color w:val="FF0000"/>
          <w:sz w:val="24"/>
          <w:szCs w:val="24"/>
        </w:rPr>
        <w:t xml:space="preserve">     </w:t>
      </w:r>
    </w:p>
    <w:p w:rsidR="007A5BCE" w:rsidRPr="00F94C57" w:rsidRDefault="007A5BCE" w:rsidP="007A5BCE">
      <w:pPr>
        <w:ind w:left="-993"/>
        <w:rPr>
          <w:sz w:val="24"/>
          <w:szCs w:val="24"/>
        </w:rPr>
      </w:pPr>
      <w:r>
        <w:rPr>
          <w:color w:val="FF0000"/>
          <w:sz w:val="24"/>
          <w:szCs w:val="24"/>
        </w:rPr>
        <w:t xml:space="preserve">           </w:t>
      </w:r>
      <w:r w:rsidRPr="00155020">
        <w:rPr>
          <w:b/>
          <w:sz w:val="24"/>
          <w:szCs w:val="24"/>
        </w:rPr>
        <w:t xml:space="preserve">Представитель заказчика </w:t>
      </w:r>
      <w:r w:rsidRPr="00155020">
        <w:rPr>
          <w:b/>
        </w:rPr>
        <w:t xml:space="preserve">                                                                                  </w:t>
      </w:r>
      <w:r w:rsidRPr="00F94C57">
        <w:rPr>
          <w:sz w:val="24"/>
          <w:szCs w:val="24"/>
        </w:rPr>
        <w:t>________________</w:t>
      </w:r>
      <w:r>
        <w:rPr>
          <w:sz w:val="24"/>
          <w:szCs w:val="24"/>
        </w:rPr>
        <w:t>О.Л. Омельченко</w:t>
      </w:r>
    </w:p>
    <w:p w:rsidR="007A5BCE" w:rsidRPr="00F94C57" w:rsidRDefault="007A5BCE" w:rsidP="007A5BCE">
      <w:pPr>
        <w:ind w:left="-993"/>
        <w:rPr>
          <w:b/>
          <w:color w:val="FF0000"/>
          <w:sz w:val="24"/>
          <w:szCs w:val="24"/>
        </w:rPr>
      </w:pPr>
    </w:p>
    <w:p w:rsidR="007A5BCE" w:rsidRPr="00480B16" w:rsidRDefault="007A5BCE" w:rsidP="007A5BCE">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7A5BCE" w:rsidRPr="00480B16" w:rsidRDefault="007A5BCE" w:rsidP="007A5BCE">
      <w:pPr>
        <w:ind w:left="-993" w:right="-136"/>
        <w:jc w:val="right"/>
        <w:rPr>
          <w:color w:val="FF0000"/>
          <w:sz w:val="16"/>
          <w:szCs w:val="16"/>
        </w:rPr>
      </w:pPr>
    </w:p>
    <w:p w:rsidR="007A5BCE" w:rsidRPr="00480B16" w:rsidRDefault="007A5BCE" w:rsidP="007A5BCE">
      <w:pPr>
        <w:ind w:left="-993"/>
        <w:rPr>
          <w:color w:val="FF0000"/>
        </w:rPr>
      </w:pPr>
    </w:p>
    <w:p w:rsidR="007A5BCE" w:rsidRPr="00480B16" w:rsidRDefault="007A5BCE" w:rsidP="007A5BCE">
      <w:pPr>
        <w:ind w:left="-993"/>
        <w:rPr>
          <w:color w:val="FF0000"/>
        </w:rPr>
      </w:pPr>
    </w:p>
    <w:p w:rsidR="0082139F" w:rsidRPr="00014403" w:rsidRDefault="0082139F" w:rsidP="00E57B9B">
      <w:pPr>
        <w:rPr>
          <w:color w:val="FF0000"/>
        </w:rPr>
      </w:pPr>
    </w:p>
    <w:p w:rsidR="0082139F" w:rsidRPr="00014403" w:rsidRDefault="0082139F" w:rsidP="00E57B9B">
      <w:pPr>
        <w:rPr>
          <w:color w:val="FF0000"/>
        </w:rPr>
      </w:pPr>
    </w:p>
    <w:p w:rsidR="000449C9" w:rsidRDefault="000449C9" w:rsidP="000449C9">
      <w:pPr>
        <w:ind w:hanging="426"/>
        <w:jc w:val="right"/>
        <w:rPr>
          <w:sz w:val="16"/>
          <w:szCs w:val="16"/>
        </w:rPr>
      </w:pPr>
      <w:r>
        <w:rPr>
          <w:sz w:val="16"/>
          <w:szCs w:val="16"/>
        </w:rPr>
        <w:t xml:space="preserve">                                                                                                                                                                                     Приложение 1</w:t>
      </w:r>
    </w:p>
    <w:p w:rsidR="000449C9" w:rsidRDefault="000449C9" w:rsidP="000449C9">
      <w:pPr>
        <w:tabs>
          <w:tab w:val="left" w:pos="3930"/>
          <w:tab w:val="right" w:pos="9355"/>
        </w:tabs>
        <w:jc w:val="right"/>
        <w:rPr>
          <w:sz w:val="16"/>
          <w:szCs w:val="16"/>
        </w:rPr>
      </w:pPr>
      <w:r>
        <w:rPr>
          <w:sz w:val="16"/>
          <w:szCs w:val="16"/>
        </w:rPr>
        <w:t xml:space="preserve">                                                                                                                                               к протоколу подведения итогов</w:t>
      </w:r>
    </w:p>
    <w:p w:rsidR="000449C9" w:rsidRDefault="000449C9" w:rsidP="000449C9">
      <w:pPr>
        <w:tabs>
          <w:tab w:val="left" w:pos="3930"/>
          <w:tab w:val="right" w:pos="9355"/>
        </w:tabs>
        <w:jc w:val="right"/>
        <w:rPr>
          <w:sz w:val="16"/>
          <w:szCs w:val="16"/>
        </w:rPr>
      </w:pPr>
      <w:r>
        <w:rPr>
          <w:sz w:val="16"/>
          <w:szCs w:val="16"/>
        </w:rPr>
        <w:t xml:space="preserve">                                                                                                                                                                   аукциона в электронной форме</w:t>
      </w:r>
    </w:p>
    <w:p w:rsidR="000449C9" w:rsidRDefault="000449C9" w:rsidP="000449C9">
      <w:pPr>
        <w:tabs>
          <w:tab w:val="left" w:pos="3930"/>
          <w:tab w:val="right" w:pos="9355"/>
        </w:tabs>
        <w:jc w:val="right"/>
        <w:rPr>
          <w:sz w:val="16"/>
          <w:szCs w:val="16"/>
        </w:rPr>
      </w:pPr>
      <w:r>
        <w:rPr>
          <w:sz w:val="22"/>
          <w:szCs w:val="22"/>
        </w:rPr>
        <w:t xml:space="preserve">                                                                                                                           </w:t>
      </w:r>
      <w:r>
        <w:rPr>
          <w:sz w:val="16"/>
          <w:szCs w:val="16"/>
        </w:rPr>
        <w:t>от  «16»</w:t>
      </w:r>
      <w:r w:rsidRPr="00BA3D1E">
        <w:rPr>
          <w:sz w:val="16"/>
          <w:szCs w:val="16"/>
        </w:rPr>
        <w:t xml:space="preserve"> </w:t>
      </w:r>
      <w:r>
        <w:rPr>
          <w:sz w:val="16"/>
          <w:szCs w:val="16"/>
        </w:rPr>
        <w:t xml:space="preserve"> сентября 2014  г. </w:t>
      </w:r>
    </w:p>
    <w:p w:rsidR="000449C9" w:rsidRDefault="000449C9" w:rsidP="000449C9">
      <w:pPr>
        <w:tabs>
          <w:tab w:val="left" w:pos="3930"/>
          <w:tab w:val="right" w:pos="9355"/>
        </w:tabs>
        <w:jc w:val="right"/>
        <w:rPr>
          <w:sz w:val="16"/>
          <w:szCs w:val="16"/>
        </w:rPr>
      </w:pPr>
      <w:r>
        <w:rPr>
          <w:sz w:val="16"/>
          <w:szCs w:val="16"/>
        </w:rPr>
        <w:t>№ 0187300005814000471-3</w:t>
      </w:r>
    </w:p>
    <w:p w:rsidR="000449C9" w:rsidRDefault="000449C9" w:rsidP="000449C9">
      <w:pPr>
        <w:jc w:val="center"/>
      </w:pPr>
    </w:p>
    <w:p w:rsidR="000449C9" w:rsidRPr="00D03F4B" w:rsidRDefault="000449C9" w:rsidP="000449C9">
      <w:pPr>
        <w:jc w:val="center"/>
      </w:pPr>
      <w:r w:rsidRPr="00D03F4B">
        <w:t>Таблица подведения итогов</w:t>
      </w:r>
    </w:p>
    <w:p w:rsidR="000449C9" w:rsidRDefault="000449C9" w:rsidP="000449C9">
      <w:pPr>
        <w:jc w:val="center"/>
      </w:pPr>
      <w:r w:rsidRPr="00D03F4B">
        <w:t xml:space="preserve">аукциона в электронной форме </w:t>
      </w:r>
      <w:r w:rsidRPr="00E060DD">
        <w:t>среди субъектов малого предпринимательства и социально ориентированных некоммерческих организаций</w:t>
      </w:r>
      <w:r w:rsidRPr="00E060DD">
        <w:rPr>
          <w:i/>
          <w:iCs/>
        </w:rPr>
        <w:t xml:space="preserve"> </w:t>
      </w:r>
      <w:r w:rsidRPr="00E060DD">
        <w:t xml:space="preserve">на право заключения муниципального контракта на выполнение работ по ремонту жилого дома №10 по ул. Дзержинского в городе </w:t>
      </w:r>
      <w:proofErr w:type="spellStart"/>
      <w:r w:rsidRPr="00E060DD">
        <w:t>Югорске</w:t>
      </w:r>
      <w:proofErr w:type="spellEnd"/>
    </w:p>
    <w:p w:rsidR="000449C9" w:rsidRDefault="000449C9" w:rsidP="000449C9">
      <w:pPr>
        <w:jc w:val="center"/>
      </w:pPr>
    </w:p>
    <w:p w:rsidR="000449C9" w:rsidRDefault="000449C9" w:rsidP="000449C9">
      <w:pPr>
        <w:rPr>
          <w:noProof/>
        </w:rPr>
      </w:pPr>
      <w:r w:rsidRPr="000449C9">
        <w:t xml:space="preserve">Заказчик: </w:t>
      </w:r>
      <w:r w:rsidRPr="000449C9">
        <w:rPr>
          <w:noProof/>
        </w:rPr>
        <w:t>Департамент жилищно-коммунального и строительного комплекса администрации города Югорска</w:t>
      </w:r>
    </w:p>
    <w:tbl>
      <w:tblPr>
        <w:tblW w:w="10774" w:type="dxa"/>
        <w:tblInd w:w="-114" w:type="dxa"/>
        <w:tblLayout w:type="fixed"/>
        <w:tblCellMar>
          <w:top w:w="28" w:type="dxa"/>
          <w:left w:w="28" w:type="dxa"/>
          <w:bottom w:w="28" w:type="dxa"/>
          <w:right w:w="28" w:type="dxa"/>
        </w:tblCellMar>
        <w:tblLook w:val="0000"/>
      </w:tblPr>
      <w:tblGrid>
        <w:gridCol w:w="4537"/>
        <w:gridCol w:w="1984"/>
        <w:gridCol w:w="2126"/>
        <w:gridCol w:w="2127"/>
      </w:tblGrid>
      <w:tr w:rsidR="000449C9" w:rsidRPr="00A60C5A" w:rsidTr="005144E4">
        <w:trPr>
          <w:trHeight w:val="168"/>
        </w:trPr>
        <w:tc>
          <w:tcPr>
            <w:tcW w:w="6521" w:type="dxa"/>
            <w:gridSpan w:val="2"/>
            <w:tcBorders>
              <w:top w:val="single" w:sz="8" w:space="0" w:color="000000"/>
              <w:left w:val="single" w:sz="8" w:space="0" w:color="000000"/>
              <w:bottom w:val="single" w:sz="6" w:space="0" w:color="000000"/>
            </w:tcBorders>
          </w:tcPr>
          <w:p w:rsidR="000449C9" w:rsidRPr="00A60C5A" w:rsidRDefault="000449C9" w:rsidP="000449C9">
            <w:pPr>
              <w:snapToGrid w:val="0"/>
              <w:rPr>
                <w:color w:val="000000"/>
                <w:sz w:val="18"/>
                <w:szCs w:val="18"/>
              </w:rPr>
            </w:pPr>
            <w:r w:rsidRPr="00A60C5A">
              <w:rPr>
                <w:color w:val="000000"/>
                <w:sz w:val="18"/>
                <w:szCs w:val="18"/>
              </w:rPr>
              <w:t xml:space="preserve">Порядковый номер </w:t>
            </w:r>
            <w:proofErr w:type="gramStart"/>
            <w:r w:rsidRPr="00A60C5A">
              <w:rPr>
                <w:color w:val="000000"/>
                <w:sz w:val="18"/>
                <w:szCs w:val="18"/>
              </w:rPr>
              <w:t>заявки</w:t>
            </w:r>
            <w:proofErr w:type="gramEnd"/>
            <w:r w:rsidRPr="00A60C5A">
              <w:rPr>
                <w:color w:val="000000"/>
                <w:sz w:val="18"/>
                <w:szCs w:val="18"/>
              </w:rPr>
              <w:t xml:space="preserve"> / защищенный номер заявки</w:t>
            </w:r>
          </w:p>
        </w:tc>
        <w:tc>
          <w:tcPr>
            <w:tcW w:w="2126" w:type="dxa"/>
            <w:tcBorders>
              <w:top w:val="single" w:sz="8" w:space="0" w:color="000000"/>
              <w:left w:val="single" w:sz="8" w:space="0" w:color="000000"/>
              <w:bottom w:val="single" w:sz="8" w:space="0" w:color="000000"/>
              <w:right w:val="single" w:sz="8" w:space="0" w:color="000000"/>
            </w:tcBorders>
            <w:vAlign w:val="center"/>
          </w:tcPr>
          <w:p w:rsidR="000449C9" w:rsidRPr="00D75B95" w:rsidRDefault="000449C9" w:rsidP="000449C9">
            <w:pPr>
              <w:snapToGrid w:val="0"/>
              <w:jc w:val="center"/>
              <w:rPr>
                <w:color w:val="000000"/>
                <w:sz w:val="18"/>
                <w:szCs w:val="18"/>
              </w:rPr>
            </w:pPr>
            <w:r>
              <w:rPr>
                <w:color w:val="000000"/>
                <w:sz w:val="18"/>
                <w:szCs w:val="18"/>
              </w:rPr>
              <w:t>1 / 8704716</w:t>
            </w:r>
          </w:p>
        </w:tc>
        <w:tc>
          <w:tcPr>
            <w:tcW w:w="2127" w:type="dxa"/>
            <w:tcBorders>
              <w:top w:val="single" w:sz="4" w:space="0" w:color="auto"/>
              <w:bottom w:val="single" w:sz="4" w:space="0" w:color="auto"/>
              <w:right w:val="single" w:sz="4" w:space="0" w:color="auto"/>
            </w:tcBorders>
            <w:shd w:val="clear" w:color="auto" w:fill="auto"/>
          </w:tcPr>
          <w:p w:rsidR="000449C9" w:rsidRPr="00A60C5A" w:rsidRDefault="000449C9" w:rsidP="000449C9">
            <w:pPr>
              <w:jc w:val="center"/>
              <w:rPr>
                <w:color w:val="000000"/>
                <w:sz w:val="18"/>
                <w:szCs w:val="18"/>
              </w:rPr>
            </w:pPr>
            <w:r>
              <w:rPr>
                <w:color w:val="000000"/>
                <w:sz w:val="18"/>
                <w:szCs w:val="18"/>
              </w:rPr>
              <w:t>2 / 8708278</w:t>
            </w:r>
          </w:p>
        </w:tc>
      </w:tr>
      <w:tr w:rsidR="000449C9" w:rsidRPr="00A60C5A" w:rsidTr="005144E4">
        <w:tc>
          <w:tcPr>
            <w:tcW w:w="4537" w:type="dxa"/>
            <w:tcBorders>
              <w:top w:val="single" w:sz="6" w:space="0" w:color="000000"/>
              <w:left w:val="single" w:sz="8" w:space="0" w:color="000000"/>
              <w:bottom w:val="single" w:sz="6" w:space="0" w:color="000000"/>
              <w:right w:val="single" w:sz="6" w:space="0" w:color="000000"/>
            </w:tcBorders>
            <w:vAlign w:val="center"/>
          </w:tcPr>
          <w:p w:rsidR="000449C9" w:rsidRPr="00A60C5A" w:rsidRDefault="000449C9" w:rsidP="000449C9">
            <w:pPr>
              <w:snapToGrid w:val="0"/>
              <w:ind w:left="294" w:hanging="294"/>
              <w:jc w:val="center"/>
              <w:rPr>
                <w:color w:val="000000"/>
                <w:sz w:val="18"/>
                <w:szCs w:val="18"/>
              </w:rPr>
            </w:pPr>
            <w:r w:rsidRPr="00A60C5A">
              <w:rPr>
                <w:color w:val="000000"/>
                <w:sz w:val="18"/>
                <w:szCs w:val="18"/>
              </w:rPr>
              <w:t>Показатель</w:t>
            </w:r>
          </w:p>
        </w:tc>
        <w:tc>
          <w:tcPr>
            <w:tcW w:w="1984" w:type="dxa"/>
            <w:tcBorders>
              <w:top w:val="single" w:sz="6" w:space="0" w:color="000000"/>
              <w:left w:val="single" w:sz="6" w:space="0" w:color="000000"/>
              <w:bottom w:val="single" w:sz="6" w:space="0" w:color="000000"/>
            </w:tcBorders>
            <w:vAlign w:val="center"/>
          </w:tcPr>
          <w:p w:rsidR="000449C9" w:rsidRDefault="000449C9" w:rsidP="000449C9">
            <w:pPr>
              <w:snapToGrid w:val="0"/>
              <w:jc w:val="center"/>
              <w:rPr>
                <w:color w:val="000000"/>
                <w:sz w:val="18"/>
                <w:szCs w:val="18"/>
              </w:rPr>
            </w:pPr>
            <w:r w:rsidRPr="00A60C5A">
              <w:rPr>
                <w:color w:val="000000"/>
                <w:sz w:val="18"/>
                <w:szCs w:val="18"/>
              </w:rPr>
              <w:t xml:space="preserve">Обязательные </w:t>
            </w:r>
          </w:p>
          <w:p w:rsidR="000449C9" w:rsidRPr="00A60C5A" w:rsidRDefault="000449C9" w:rsidP="000449C9">
            <w:pPr>
              <w:snapToGrid w:val="0"/>
              <w:jc w:val="center"/>
              <w:rPr>
                <w:color w:val="000000"/>
                <w:sz w:val="18"/>
                <w:szCs w:val="18"/>
              </w:rPr>
            </w:pPr>
            <w:r w:rsidRPr="00A60C5A">
              <w:rPr>
                <w:color w:val="000000"/>
                <w:sz w:val="18"/>
                <w:szCs w:val="18"/>
              </w:rPr>
              <w:t>требования</w:t>
            </w:r>
          </w:p>
        </w:tc>
        <w:tc>
          <w:tcPr>
            <w:tcW w:w="2126" w:type="dxa"/>
            <w:tcBorders>
              <w:left w:val="single" w:sz="8" w:space="0" w:color="000000"/>
              <w:bottom w:val="single" w:sz="8" w:space="0" w:color="000000"/>
              <w:right w:val="single" w:sz="8" w:space="0" w:color="000000"/>
            </w:tcBorders>
          </w:tcPr>
          <w:p w:rsidR="000449C9" w:rsidRDefault="000449C9" w:rsidP="000449C9">
            <w:pPr>
              <w:snapToGrid w:val="0"/>
              <w:jc w:val="center"/>
              <w:rPr>
                <w:color w:val="000000"/>
                <w:sz w:val="18"/>
                <w:szCs w:val="18"/>
              </w:rPr>
            </w:pPr>
            <w:r>
              <w:rPr>
                <w:color w:val="000000"/>
                <w:sz w:val="18"/>
                <w:szCs w:val="18"/>
              </w:rPr>
              <w:t>ООО  «Вавилон»</w:t>
            </w:r>
          </w:p>
          <w:p w:rsidR="000449C9" w:rsidRPr="00A60C5A" w:rsidRDefault="000449C9" w:rsidP="000449C9">
            <w:pPr>
              <w:snapToGrid w:val="0"/>
              <w:jc w:val="center"/>
              <w:rPr>
                <w:color w:val="000000"/>
                <w:sz w:val="18"/>
                <w:szCs w:val="18"/>
              </w:rPr>
            </w:pPr>
            <w:r>
              <w:rPr>
                <w:color w:val="000000"/>
                <w:sz w:val="18"/>
                <w:szCs w:val="18"/>
              </w:rPr>
              <w:t>г. Советский</w:t>
            </w:r>
          </w:p>
        </w:tc>
        <w:tc>
          <w:tcPr>
            <w:tcW w:w="2127" w:type="dxa"/>
            <w:tcBorders>
              <w:top w:val="single" w:sz="4" w:space="0" w:color="auto"/>
              <w:bottom w:val="single" w:sz="4" w:space="0" w:color="auto"/>
              <w:right w:val="single" w:sz="4" w:space="0" w:color="auto"/>
            </w:tcBorders>
            <w:shd w:val="clear" w:color="auto" w:fill="auto"/>
          </w:tcPr>
          <w:p w:rsidR="000449C9" w:rsidRPr="00A60C5A" w:rsidRDefault="000449C9" w:rsidP="000449C9">
            <w:pPr>
              <w:jc w:val="center"/>
              <w:rPr>
                <w:color w:val="000000"/>
                <w:sz w:val="18"/>
                <w:szCs w:val="18"/>
              </w:rPr>
            </w:pPr>
            <w:r>
              <w:rPr>
                <w:color w:val="000000"/>
                <w:sz w:val="18"/>
                <w:szCs w:val="18"/>
              </w:rPr>
              <w:t>ООО</w:t>
            </w:r>
            <w:r w:rsidRPr="00A60C5A">
              <w:rPr>
                <w:color w:val="000000"/>
                <w:sz w:val="18"/>
                <w:szCs w:val="18"/>
              </w:rPr>
              <w:t xml:space="preserve"> «</w:t>
            </w:r>
            <w:proofErr w:type="spellStart"/>
            <w:r>
              <w:rPr>
                <w:color w:val="000000"/>
                <w:sz w:val="18"/>
                <w:szCs w:val="18"/>
              </w:rPr>
              <w:t>СтройКонсалт</w:t>
            </w:r>
            <w:proofErr w:type="spellEnd"/>
            <w:r w:rsidRPr="00A60C5A">
              <w:rPr>
                <w:color w:val="000000"/>
                <w:sz w:val="18"/>
                <w:szCs w:val="18"/>
              </w:rPr>
              <w:t>»</w:t>
            </w:r>
          </w:p>
          <w:p w:rsidR="000449C9" w:rsidRPr="00A60C5A" w:rsidRDefault="000449C9" w:rsidP="000449C9">
            <w:pPr>
              <w:jc w:val="center"/>
              <w:rPr>
                <w:color w:val="000000"/>
                <w:sz w:val="18"/>
                <w:szCs w:val="18"/>
              </w:rPr>
            </w:pPr>
            <w:r w:rsidRPr="00A60C5A">
              <w:rPr>
                <w:color w:val="000000"/>
                <w:sz w:val="18"/>
                <w:szCs w:val="18"/>
              </w:rPr>
              <w:t xml:space="preserve">г. </w:t>
            </w:r>
            <w:proofErr w:type="spellStart"/>
            <w:r>
              <w:rPr>
                <w:color w:val="000000"/>
                <w:sz w:val="18"/>
                <w:szCs w:val="18"/>
              </w:rPr>
              <w:t>Югорск</w:t>
            </w:r>
            <w:proofErr w:type="spellEnd"/>
          </w:p>
        </w:tc>
      </w:tr>
      <w:tr w:rsidR="000449C9" w:rsidRPr="00A60C5A" w:rsidTr="005144E4">
        <w:trPr>
          <w:trHeight w:val="708"/>
        </w:trPr>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6460D6">
            <w:pPr>
              <w:widowControl/>
              <w:numPr>
                <w:ilvl w:val="0"/>
                <w:numId w:val="2"/>
              </w:numPr>
              <w:tabs>
                <w:tab w:val="left" w:pos="256"/>
              </w:tabs>
              <w:suppressAutoHyphens/>
              <w:snapToGrid w:val="0"/>
              <w:ind w:left="114" w:right="119" w:firstLine="0"/>
              <w:rPr>
                <w:color w:val="000000"/>
                <w:sz w:val="18"/>
                <w:szCs w:val="18"/>
              </w:rPr>
            </w:pPr>
            <w:proofErr w:type="spellStart"/>
            <w:r w:rsidRPr="00E060DD">
              <w:rPr>
                <w:color w:val="000000"/>
                <w:sz w:val="18"/>
                <w:szCs w:val="18"/>
              </w:rPr>
              <w:t>Непроведение</w:t>
            </w:r>
            <w:proofErr w:type="spellEnd"/>
            <w:r w:rsidRPr="00E060DD">
              <w:rPr>
                <w:color w:val="000000"/>
                <w:sz w:val="18"/>
                <w:szCs w:val="18"/>
              </w:rPr>
              <w:t xml:space="preserve"> ликвидации участника </w:t>
            </w:r>
            <w:r w:rsidRPr="00E060DD">
              <w:rPr>
                <w:bCs/>
                <w:color w:val="000000"/>
                <w:sz w:val="18"/>
                <w:szCs w:val="18"/>
              </w:rPr>
              <w:t>закупки -</w:t>
            </w:r>
            <w:r w:rsidRPr="00E060DD">
              <w:rPr>
                <w:color w:val="000000"/>
                <w:sz w:val="18"/>
                <w:szCs w:val="18"/>
              </w:rPr>
              <w:t xml:space="preserve"> юридического лица и отсутствие решения арбитражного суда о признании участника </w:t>
            </w:r>
            <w:r w:rsidRPr="00E060DD">
              <w:rPr>
                <w:bCs/>
                <w:color w:val="000000"/>
                <w:sz w:val="18"/>
                <w:szCs w:val="18"/>
              </w:rPr>
              <w:t>закупки</w:t>
            </w:r>
            <w:r w:rsidRPr="00E060DD">
              <w:rPr>
                <w:color w:val="000000"/>
                <w:sz w:val="18"/>
                <w:szCs w:val="18"/>
              </w:rPr>
              <w:t xml:space="preserve"> - юридического лица, индивидуального предпринимателя </w:t>
            </w:r>
            <w:r w:rsidRPr="00E060DD">
              <w:rPr>
                <w:bCs/>
                <w:color w:val="000000"/>
                <w:sz w:val="18"/>
                <w:szCs w:val="18"/>
              </w:rPr>
              <w:t>несостоятельным (</w:t>
            </w:r>
            <w:r w:rsidRPr="00E060DD">
              <w:rPr>
                <w:color w:val="000000"/>
                <w:sz w:val="18"/>
                <w:szCs w:val="18"/>
              </w:rPr>
              <w:t>банкротом</w:t>
            </w:r>
            <w:r w:rsidRPr="00E060DD">
              <w:rPr>
                <w:bCs/>
                <w:color w:val="000000"/>
                <w:sz w:val="18"/>
                <w:szCs w:val="18"/>
              </w:rPr>
              <w:t>)</w:t>
            </w:r>
            <w:r w:rsidRPr="00E060DD">
              <w:rPr>
                <w:color w:val="000000"/>
                <w:sz w:val="18"/>
                <w:szCs w:val="18"/>
              </w:rPr>
              <w:t xml:space="preserve"> и об открытии конкурсного производства.</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jc w:val="center"/>
              <w:rPr>
                <w:color w:val="000000"/>
                <w:sz w:val="18"/>
                <w:szCs w:val="18"/>
              </w:rPr>
            </w:pPr>
            <w:r w:rsidRPr="00A60C5A">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color w:val="000000"/>
                <w:sz w:val="18"/>
                <w:szCs w:val="18"/>
              </w:rPr>
            </w:pPr>
            <w:r w:rsidRPr="00A60C5A">
              <w:rPr>
                <w:color w:val="000000"/>
                <w:sz w:val="18"/>
                <w:szCs w:val="18"/>
              </w:rPr>
              <w:t>продекларирована</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0449C9" w:rsidRPr="00A60C5A" w:rsidTr="005144E4">
        <w:trPr>
          <w:trHeight w:val="387"/>
        </w:trPr>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6460D6">
            <w:pPr>
              <w:widowControl/>
              <w:numPr>
                <w:ilvl w:val="0"/>
                <w:numId w:val="2"/>
              </w:numPr>
              <w:tabs>
                <w:tab w:val="left" w:pos="256"/>
              </w:tabs>
              <w:suppressAutoHyphens/>
              <w:snapToGrid w:val="0"/>
              <w:ind w:left="114" w:right="120" w:firstLine="0"/>
              <w:rPr>
                <w:color w:val="000000"/>
                <w:sz w:val="18"/>
                <w:szCs w:val="18"/>
              </w:rPr>
            </w:pPr>
            <w:proofErr w:type="spellStart"/>
            <w:r w:rsidRPr="00E060DD">
              <w:rPr>
                <w:color w:val="000000"/>
                <w:sz w:val="18"/>
                <w:szCs w:val="18"/>
              </w:rPr>
              <w:t>Неприостановление</w:t>
            </w:r>
            <w:proofErr w:type="spellEnd"/>
            <w:r w:rsidRPr="00E060DD">
              <w:rPr>
                <w:color w:val="000000"/>
                <w:sz w:val="18"/>
                <w:szCs w:val="18"/>
              </w:rPr>
              <w:t xml:space="preserve"> деятельности участника </w:t>
            </w:r>
            <w:r w:rsidRPr="00E060DD">
              <w:rPr>
                <w:bCs/>
                <w:color w:val="000000"/>
                <w:sz w:val="18"/>
                <w:szCs w:val="18"/>
              </w:rPr>
              <w:t>закупки</w:t>
            </w:r>
            <w:r w:rsidRPr="00E060DD">
              <w:rPr>
                <w:color w:val="000000"/>
                <w:sz w:val="18"/>
                <w:szCs w:val="18"/>
              </w:rPr>
              <w:t xml:space="preserve"> в порядке, </w:t>
            </w:r>
            <w:r w:rsidRPr="00E060DD">
              <w:rPr>
                <w:bCs/>
                <w:color w:val="000000"/>
                <w:sz w:val="18"/>
                <w:szCs w:val="18"/>
              </w:rPr>
              <w:t>установленном</w:t>
            </w:r>
            <w:r w:rsidRPr="00E060DD">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r>
              <w:rPr>
                <w:color w:val="000000"/>
                <w:sz w:val="18"/>
                <w:szCs w:val="18"/>
              </w:rPr>
              <w:t xml:space="preserve"> </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jc w:val="center"/>
              <w:rPr>
                <w:color w:val="000000"/>
                <w:sz w:val="18"/>
                <w:szCs w:val="18"/>
              </w:rPr>
            </w:pPr>
            <w:r w:rsidRPr="00A60C5A">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0449C9" w:rsidRPr="00A60C5A" w:rsidRDefault="000449C9" w:rsidP="000449C9">
            <w:pPr>
              <w:snapToGrid w:val="0"/>
              <w:spacing w:line="276" w:lineRule="auto"/>
              <w:jc w:val="center"/>
              <w:rPr>
                <w:color w:val="000000"/>
                <w:sz w:val="18"/>
                <w:szCs w:val="18"/>
              </w:rPr>
            </w:pPr>
            <w:r>
              <w:rPr>
                <w:color w:val="000000"/>
                <w:sz w:val="18"/>
                <w:szCs w:val="18"/>
              </w:rPr>
              <w:t>и</w:t>
            </w:r>
            <w:r w:rsidRPr="00A60C5A">
              <w:rPr>
                <w:color w:val="000000"/>
                <w:sz w:val="18"/>
                <w:szCs w:val="18"/>
              </w:rPr>
              <w:t>нформация</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0449C9" w:rsidRPr="00A60C5A" w:rsidTr="005144E4">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0449C9">
            <w:pPr>
              <w:snapToGrid w:val="0"/>
              <w:ind w:left="105" w:right="120"/>
              <w:rPr>
                <w:color w:val="000000"/>
                <w:sz w:val="18"/>
                <w:szCs w:val="18"/>
              </w:rPr>
            </w:pPr>
            <w:r w:rsidRPr="00E060DD">
              <w:rPr>
                <w:color w:val="000000"/>
                <w:sz w:val="18"/>
                <w:szCs w:val="18"/>
              </w:rPr>
              <w:t xml:space="preserve">3. </w:t>
            </w:r>
            <w:proofErr w:type="gramStart"/>
            <w:r w:rsidRPr="00E060DD">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60DD">
              <w:rPr>
                <w:color w:val="000000"/>
                <w:sz w:val="18"/>
                <w:szCs w:val="18"/>
              </w:rPr>
              <w:t xml:space="preserve"> </w:t>
            </w:r>
            <w:proofErr w:type="gramStart"/>
            <w:r w:rsidRPr="00E060DD">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60DD">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60DD">
              <w:rPr>
                <w:color w:val="000000"/>
                <w:sz w:val="18"/>
                <w:szCs w:val="18"/>
              </w:rPr>
              <w:t>указанных</w:t>
            </w:r>
            <w:proofErr w:type="gramEnd"/>
            <w:r w:rsidRPr="00E060DD">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jc w:val="center"/>
              <w:rPr>
                <w:color w:val="000000"/>
                <w:sz w:val="18"/>
                <w:szCs w:val="18"/>
              </w:rPr>
            </w:pPr>
          </w:p>
          <w:p w:rsidR="000449C9" w:rsidRPr="00A60C5A" w:rsidRDefault="000449C9" w:rsidP="000449C9">
            <w:pPr>
              <w:snapToGrid w:val="0"/>
              <w:ind w:firstLine="33"/>
              <w:jc w:val="center"/>
              <w:rPr>
                <w:color w:val="000000"/>
                <w:sz w:val="18"/>
                <w:szCs w:val="18"/>
              </w:rPr>
            </w:pPr>
            <w:r w:rsidRPr="00A60C5A">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0449C9" w:rsidRPr="00A60C5A" w:rsidTr="005144E4">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0449C9">
            <w:pPr>
              <w:snapToGrid w:val="0"/>
              <w:ind w:left="105" w:right="120"/>
              <w:rPr>
                <w:color w:val="000000"/>
                <w:sz w:val="18"/>
                <w:szCs w:val="18"/>
              </w:rPr>
            </w:pPr>
            <w:r w:rsidRPr="00E060DD">
              <w:rPr>
                <w:color w:val="000000"/>
                <w:sz w:val="18"/>
                <w:szCs w:val="18"/>
              </w:rPr>
              <w:t xml:space="preserve">4. </w:t>
            </w:r>
            <w:proofErr w:type="gramStart"/>
            <w:r w:rsidRPr="00E060DD">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060DD">
              <w:rPr>
                <w:color w:val="000000"/>
                <w:sz w:val="18"/>
                <w:szCs w:val="18"/>
              </w:rPr>
              <w:t xml:space="preserve"> наказания в виде дисквалификации</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jc w:val="center"/>
              <w:rPr>
                <w:color w:val="000000"/>
                <w:sz w:val="18"/>
                <w:szCs w:val="18"/>
              </w:rPr>
            </w:pPr>
            <w:r w:rsidRPr="00A60C5A">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Информация</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 xml:space="preserve"> продекларирована</w:t>
            </w:r>
          </w:p>
        </w:tc>
      </w:tr>
      <w:tr w:rsidR="000449C9" w:rsidRPr="00A60C5A" w:rsidTr="005144E4">
        <w:trPr>
          <w:trHeight w:val="424"/>
        </w:trPr>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0449C9">
            <w:pPr>
              <w:snapToGrid w:val="0"/>
              <w:ind w:left="105" w:right="120"/>
              <w:rPr>
                <w:color w:val="000000"/>
                <w:sz w:val="18"/>
                <w:szCs w:val="18"/>
              </w:rPr>
            </w:pPr>
            <w:r w:rsidRPr="00E060DD">
              <w:rPr>
                <w:color w:val="000000"/>
                <w:sz w:val="18"/>
                <w:szCs w:val="18"/>
              </w:rPr>
              <w:t xml:space="preserve">5. </w:t>
            </w:r>
            <w:proofErr w:type="gramStart"/>
            <w:r w:rsidRPr="00E060DD">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060DD">
              <w:rPr>
                <w:color w:val="000000"/>
                <w:sz w:val="18"/>
                <w:szCs w:val="18"/>
              </w:rPr>
              <w:t>выгодоприобретателями</w:t>
            </w:r>
            <w:proofErr w:type="spellEnd"/>
            <w:r w:rsidRPr="00E060DD">
              <w:rPr>
                <w:color w:val="000000"/>
                <w:sz w:val="18"/>
                <w:szCs w:val="18"/>
              </w:rPr>
              <w:t xml:space="preserve">, единоличным исполнительным органом хозяйственного общества </w:t>
            </w:r>
            <w:r w:rsidRPr="00E060DD">
              <w:rPr>
                <w:color w:val="000000"/>
                <w:sz w:val="18"/>
                <w:szCs w:val="18"/>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60DD">
              <w:rPr>
                <w:color w:val="000000"/>
                <w:sz w:val="18"/>
                <w:szCs w:val="18"/>
              </w:rPr>
              <w:t xml:space="preserve"> </w:t>
            </w:r>
            <w:proofErr w:type="gramStart"/>
            <w:r w:rsidRPr="00E060DD">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60DD">
              <w:rPr>
                <w:color w:val="000000"/>
                <w:sz w:val="18"/>
                <w:szCs w:val="18"/>
              </w:rPr>
              <w:t>неполнородными</w:t>
            </w:r>
            <w:proofErr w:type="spellEnd"/>
            <w:r w:rsidRPr="00E060DD">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E060DD">
              <w:rPr>
                <w:color w:val="000000"/>
                <w:sz w:val="18"/>
                <w:szCs w:val="18"/>
              </w:rPr>
              <w:t xml:space="preserve"> Под </w:t>
            </w:r>
            <w:proofErr w:type="spellStart"/>
            <w:r w:rsidRPr="00E060DD">
              <w:rPr>
                <w:color w:val="000000"/>
                <w:sz w:val="18"/>
                <w:szCs w:val="18"/>
              </w:rPr>
              <w:t>выгодоприобретателями</w:t>
            </w:r>
            <w:proofErr w:type="spellEnd"/>
            <w:r w:rsidRPr="00E060DD">
              <w:rPr>
                <w:color w:val="000000"/>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jc w:val="center"/>
              <w:rPr>
                <w:color w:val="000000"/>
                <w:sz w:val="18"/>
                <w:szCs w:val="18"/>
              </w:rPr>
            </w:pPr>
            <w:r w:rsidRPr="00A60C5A">
              <w:rPr>
                <w:color w:val="000000"/>
                <w:sz w:val="18"/>
                <w:szCs w:val="18"/>
              </w:rPr>
              <w:lastRenderedPageBreak/>
              <w:t>декларация</w:t>
            </w:r>
          </w:p>
        </w:tc>
        <w:tc>
          <w:tcPr>
            <w:tcW w:w="2126" w:type="dxa"/>
            <w:tcBorders>
              <w:left w:val="single" w:sz="8" w:space="0" w:color="000000"/>
              <w:bottom w:val="single" w:sz="8" w:space="0" w:color="000000"/>
              <w:right w:val="single" w:sz="8" w:space="0" w:color="000000"/>
            </w:tcBorders>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продекларирована</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Информация</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 xml:space="preserve"> продекларирована</w:t>
            </w:r>
          </w:p>
        </w:tc>
      </w:tr>
      <w:tr w:rsidR="000449C9" w:rsidRPr="00A60C5A" w:rsidTr="005144E4">
        <w:trPr>
          <w:trHeight w:val="1401"/>
        </w:trPr>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0449C9">
            <w:pPr>
              <w:snapToGrid w:val="0"/>
              <w:ind w:left="105" w:right="120"/>
              <w:rPr>
                <w:color w:val="000000"/>
                <w:sz w:val="18"/>
                <w:szCs w:val="18"/>
              </w:rPr>
            </w:pPr>
            <w:r w:rsidRPr="00E060DD">
              <w:rPr>
                <w:color w:val="000000"/>
                <w:sz w:val="18"/>
                <w:szCs w:val="18"/>
              </w:rPr>
              <w:lastRenderedPageBreak/>
              <w:t xml:space="preserve">6. Отсутствие в реестре недобросовестных поставщиков сведений об участнике </w:t>
            </w:r>
            <w:r w:rsidRPr="00E060DD">
              <w:rPr>
                <w:bCs/>
                <w:color w:val="000000"/>
                <w:sz w:val="18"/>
                <w:szCs w:val="18"/>
              </w:rPr>
              <w:t>закупки – юридическом лице</w:t>
            </w:r>
            <w:r w:rsidRPr="00E060DD">
              <w:rPr>
                <w:color w:val="000000"/>
                <w:sz w:val="18"/>
                <w:szCs w:val="18"/>
              </w:rPr>
              <w:t xml:space="preserve">, </w:t>
            </w:r>
            <w:r w:rsidRPr="00E060DD">
              <w:rPr>
                <w:bCs/>
                <w:color w:val="000000"/>
                <w:sz w:val="18"/>
                <w:szCs w:val="18"/>
              </w:rPr>
              <w:t>в том числе</w:t>
            </w:r>
            <w:r w:rsidRPr="00E060DD">
              <w:rPr>
                <w:color w:val="000000"/>
                <w:sz w:val="18"/>
                <w:szCs w:val="18"/>
              </w:rPr>
              <w:t xml:space="preserve"> сведений об учредителях, </w:t>
            </w:r>
            <w:r w:rsidRPr="00E060DD">
              <w:rPr>
                <w:bCs/>
                <w:color w:val="000000"/>
                <w:sz w:val="18"/>
                <w:szCs w:val="18"/>
              </w:rPr>
              <w:t>о</w:t>
            </w:r>
            <w:r w:rsidRPr="00E060DD">
              <w:rPr>
                <w:color w:val="000000"/>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060DD">
              <w:rPr>
                <w:bCs/>
                <w:color w:val="000000"/>
                <w:sz w:val="18"/>
                <w:szCs w:val="18"/>
              </w:rPr>
              <w:t>закупки – для юридического лица.</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jc w:val="center"/>
              <w:rPr>
                <w:color w:val="000000"/>
                <w:sz w:val="18"/>
                <w:szCs w:val="18"/>
              </w:rPr>
            </w:pPr>
            <w:r w:rsidRPr="00A60C5A">
              <w:rPr>
                <w:color w:val="000000"/>
                <w:sz w:val="18"/>
                <w:szCs w:val="18"/>
              </w:rPr>
              <w:t>отсутствие</w:t>
            </w:r>
          </w:p>
        </w:tc>
        <w:tc>
          <w:tcPr>
            <w:tcW w:w="2126" w:type="dxa"/>
            <w:tcBorders>
              <w:left w:val="single" w:sz="8" w:space="0" w:color="000000"/>
              <w:bottom w:val="single" w:sz="4" w:space="0" w:color="auto"/>
              <w:right w:val="single" w:sz="8" w:space="0" w:color="000000"/>
            </w:tcBorders>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отсутствует</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A60C5A" w:rsidRDefault="000449C9" w:rsidP="000449C9">
            <w:pPr>
              <w:snapToGrid w:val="0"/>
              <w:spacing w:line="276" w:lineRule="auto"/>
              <w:jc w:val="center"/>
              <w:rPr>
                <w:color w:val="000000"/>
                <w:sz w:val="18"/>
                <w:szCs w:val="18"/>
              </w:rPr>
            </w:pPr>
            <w:r w:rsidRPr="00A60C5A">
              <w:rPr>
                <w:color w:val="000000"/>
                <w:sz w:val="18"/>
                <w:szCs w:val="18"/>
              </w:rPr>
              <w:t xml:space="preserve">информация </w:t>
            </w:r>
          </w:p>
          <w:p w:rsidR="000449C9" w:rsidRPr="00A60C5A" w:rsidRDefault="000449C9" w:rsidP="000449C9">
            <w:pPr>
              <w:snapToGrid w:val="0"/>
              <w:spacing w:line="276" w:lineRule="auto"/>
              <w:jc w:val="center"/>
              <w:rPr>
                <w:rFonts w:eastAsia="Calibri"/>
                <w:color w:val="000000"/>
                <w:sz w:val="18"/>
                <w:szCs w:val="18"/>
              </w:rPr>
            </w:pPr>
            <w:r w:rsidRPr="00A60C5A">
              <w:rPr>
                <w:color w:val="000000"/>
                <w:sz w:val="18"/>
                <w:szCs w:val="18"/>
              </w:rPr>
              <w:t>отсутствует</w:t>
            </w:r>
          </w:p>
        </w:tc>
      </w:tr>
      <w:tr w:rsidR="000449C9" w:rsidRPr="00A60C5A" w:rsidTr="005144E4">
        <w:trPr>
          <w:trHeight w:val="530"/>
        </w:trPr>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0449C9">
            <w:pPr>
              <w:snapToGrid w:val="0"/>
              <w:ind w:left="105" w:right="120"/>
              <w:jc w:val="both"/>
              <w:rPr>
                <w:color w:val="000000"/>
                <w:sz w:val="18"/>
                <w:szCs w:val="18"/>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w:t>
            </w:r>
          </w:p>
        </w:tc>
        <w:tc>
          <w:tcPr>
            <w:tcW w:w="1984" w:type="dxa"/>
            <w:tcBorders>
              <w:top w:val="single" w:sz="6" w:space="0" w:color="000000"/>
              <w:left w:val="single" w:sz="6" w:space="0" w:color="000000"/>
              <w:bottom w:val="single" w:sz="6" w:space="0" w:color="000000"/>
            </w:tcBorders>
          </w:tcPr>
          <w:p w:rsidR="000449C9" w:rsidRPr="00E060DD" w:rsidRDefault="000449C9" w:rsidP="000449C9">
            <w:pPr>
              <w:tabs>
                <w:tab w:val="left" w:pos="114"/>
              </w:tabs>
              <w:snapToGrid w:val="0"/>
              <w:ind w:right="113"/>
              <w:rPr>
                <w:i/>
                <w:sz w:val="18"/>
                <w:szCs w:val="18"/>
                <w:shd w:val="clear" w:color="auto" w:fill="FFFFFF"/>
              </w:rPr>
            </w:pPr>
            <w:r>
              <w:rPr>
                <w:i/>
                <w:sz w:val="18"/>
                <w:szCs w:val="18"/>
                <w:shd w:val="clear" w:color="auto" w:fill="FFFFFF"/>
              </w:rPr>
              <w:t>Копия</w:t>
            </w:r>
            <w:r w:rsidRPr="00E060DD">
              <w:rPr>
                <w:i/>
                <w:sz w:val="18"/>
                <w:szCs w:val="18"/>
                <w:shd w:val="clear" w:color="auto" w:fill="FFFFFF"/>
              </w:rPr>
              <w:t xml:space="preserve">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0449C9" w:rsidRPr="00E060DD" w:rsidRDefault="000449C9" w:rsidP="000449C9">
            <w:pPr>
              <w:tabs>
                <w:tab w:val="left" w:pos="114"/>
              </w:tabs>
              <w:snapToGrid w:val="0"/>
              <w:ind w:right="113"/>
              <w:rPr>
                <w:i/>
                <w:sz w:val="18"/>
                <w:szCs w:val="18"/>
                <w:shd w:val="clear" w:color="auto" w:fill="FFFFFF"/>
              </w:rPr>
            </w:pPr>
            <w:r w:rsidRPr="00E060DD">
              <w:rPr>
                <w:i/>
                <w:sz w:val="18"/>
                <w:szCs w:val="18"/>
                <w:shd w:val="clear" w:color="auto" w:fill="FFFFFF"/>
              </w:rPr>
              <w:t>10.1. Монтаж, усиление и демонтаж конструктивных элементов и ограждающих конструкций зданий и сооружений</w:t>
            </w:r>
          </w:p>
          <w:p w:rsidR="000449C9" w:rsidRPr="00E060DD" w:rsidRDefault="000449C9" w:rsidP="000449C9">
            <w:pPr>
              <w:tabs>
                <w:tab w:val="left" w:pos="114"/>
              </w:tabs>
              <w:snapToGrid w:val="0"/>
              <w:ind w:right="113"/>
              <w:rPr>
                <w:i/>
                <w:sz w:val="18"/>
                <w:szCs w:val="18"/>
                <w:shd w:val="clear" w:color="auto" w:fill="FFFFFF"/>
              </w:rPr>
            </w:pPr>
            <w:r w:rsidRPr="00E060DD">
              <w:rPr>
                <w:i/>
                <w:sz w:val="18"/>
                <w:szCs w:val="18"/>
                <w:shd w:val="clear" w:color="auto" w:fill="FFFFFF"/>
              </w:rPr>
              <w:t xml:space="preserve">Или наличие свидетельства о допуске от </w:t>
            </w:r>
            <w:proofErr w:type="spellStart"/>
            <w:r w:rsidRPr="00E060DD">
              <w:rPr>
                <w:i/>
                <w:sz w:val="18"/>
                <w:szCs w:val="18"/>
                <w:shd w:val="clear" w:color="auto" w:fill="FFFFFF"/>
              </w:rPr>
              <w:t>саморегулируемой</w:t>
            </w:r>
            <w:proofErr w:type="spellEnd"/>
            <w:r w:rsidRPr="00E060DD">
              <w:rPr>
                <w:i/>
                <w:sz w:val="18"/>
                <w:szCs w:val="18"/>
                <w:shd w:val="clear" w:color="auto" w:fill="FFFFFF"/>
              </w:rPr>
              <w:t xml:space="preserve"> организации на выполнение  работ</w:t>
            </w:r>
            <w:bookmarkStart w:id="0" w:name="sub_371"/>
            <w:r w:rsidRPr="00E060DD">
              <w:rPr>
                <w:i/>
                <w:sz w:val="18"/>
                <w:szCs w:val="18"/>
                <w:shd w:val="clear" w:color="auto" w:fill="FFFFFF"/>
              </w:rPr>
              <w:t xml:space="preserve">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bookmarkEnd w:id="0"/>
          <w:p w:rsidR="000449C9" w:rsidRPr="00691C40" w:rsidRDefault="000449C9" w:rsidP="000449C9">
            <w:pPr>
              <w:tabs>
                <w:tab w:val="left" w:pos="114"/>
              </w:tabs>
              <w:snapToGrid w:val="0"/>
              <w:ind w:right="113"/>
              <w:rPr>
                <w:i/>
                <w:sz w:val="18"/>
                <w:szCs w:val="18"/>
                <w:shd w:val="clear" w:color="auto" w:fill="FFFFFF"/>
              </w:rPr>
            </w:pPr>
            <w:r w:rsidRPr="00E060DD">
              <w:rPr>
                <w:i/>
                <w:sz w:val="18"/>
                <w:szCs w:val="18"/>
                <w:shd w:val="clear" w:color="auto" w:fill="FFFFFF"/>
              </w:rPr>
              <w:t>33.3. Жилищно-гражданское строительство;</w:t>
            </w:r>
          </w:p>
        </w:tc>
        <w:tc>
          <w:tcPr>
            <w:tcW w:w="2126" w:type="dxa"/>
            <w:tcBorders>
              <w:top w:val="single" w:sz="4" w:space="0" w:color="auto"/>
              <w:left w:val="single" w:sz="8" w:space="0" w:color="000000"/>
              <w:bottom w:val="single" w:sz="4" w:space="0" w:color="auto"/>
              <w:right w:val="single" w:sz="8" w:space="0" w:color="000000"/>
            </w:tcBorders>
          </w:tcPr>
          <w:p w:rsidR="000449C9" w:rsidRPr="00E060DD" w:rsidRDefault="000449C9" w:rsidP="000449C9">
            <w:pPr>
              <w:tabs>
                <w:tab w:val="left" w:pos="113"/>
              </w:tabs>
              <w:snapToGrid w:val="0"/>
              <w:ind w:left="113" w:right="113"/>
              <w:rPr>
                <w:i/>
                <w:sz w:val="18"/>
                <w:szCs w:val="18"/>
              </w:rPr>
            </w:pPr>
            <w:r w:rsidRPr="00E060DD">
              <w:rPr>
                <w:i/>
                <w:sz w:val="18"/>
                <w:szCs w:val="18"/>
              </w:rPr>
              <w:t>Наличие копии свидетельства о допуске к работам, которые оказывают влияние на безопасность объектов капитального строительства с об</w:t>
            </w:r>
            <w:r>
              <w:rPr>
                <w:i/>
                <w:sz w:val="18"/>
                <w:szCs w:val="18"/>
              </w:rPr>
              <w:t>язательным видом работ №1244.00-2012-8622021963-С-151 от 24.04.2012 года</w:t>
            </w:r>
            <w:r w:rsidRPr="00E060DD">
              <w:rPr>
                <w:i/>
                <w:sz w:val="18"/>
                <w:szCs w:val="18"/>
              </w:rPr>
              <w:t>:</w:t>
            </w:r>
          </w:p>
          <w:p w:rsidR="000449C9" w:rsidRPr="00E060DD" w:rsidRDefault="000449C9" w:rsidP="000449C9">
            <w:pPr>
              <w:tabs>
                <w:tab w:val="left" w:pos="113"/>
              </w:tabs>
              <w:snapToGrid w:val="0"/>
              <w:ind w:left="113" w:right="113"/>
              <w:rPr>
                <w:i/>
                <w:sz w:val="18"/>
                <w:szCs w:val="18"/>
              </w:rPr>
            </w:pPr>
            <w:r w:rsidRPr="00E060DD">
              <w:rPr>
                <w:i/>
                <w:sz w:val="18"/>
                <w:szCs w:val="18"/>
              </w:rPr>
              <w:t>10.1. Монтаж, усиление и демонтаж конструктивных элементов и ограждающих конструкций зданий и сооружений</w:t>
            </w:r>
          </w:p>
          <w:p w:rsidR="000449C9" w:rsidRPr="00E060DD" w:rsidRDefault="000449C9" w:rsidP="000449C9">
            <w:pPr>
              <w:tabs>
                <w:tab w:val="left" w:pos="113"/>
              </w:tabs>
              <w:snapToGrid w:val="0"/>
              <w:ind w:left="113" w:right="113"/>
              <w:rPr>
                <w:i/>
                <w:sz w:val="18"/>
                <w:szCs w:val="18"/>
              </w:rPr>
            </w:pPr>
            <w:r w:rsidRPr="00E060DD">
              <w:rPr>
                <w:i/>
                <w:sz w:val="18"/>
                <w:szCs w:val="18"/>
              </w:rPr>
              <w:t xml:space="preserve">Или наличие свидетельства о допуске от </w:t>
            </w:r>
            <w:proofErr w:type="spellStart"/>
            <w:r w:rsidRPr="00E060DD">
              <w:rPr>
                <w:i/>
                <w:sz w:val="18"/>
                <w:szCs w:val="18"/>
              </w:rPr>
              <w:t>саморегулируемой</w:t>
            </w:r>
            <w:proofErr w:type="spellEnd"/>
            <w:r w:rsidRPr="00E060DD">
              <w:rPr>
                <w:i/>
                <w:sz w:val="18"/>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0449C9" w:rsidRPr="00691C40" w:rsidRDefault="000449C9" w:rsidP="000449C9">
            <w:pPr>
              <w:tabs>
                <w:tab w:val="left" w:pos="113"/>
              </w:tabs>
              <w:snapToGrid w:val="0"/>
              <w:ind w:left="113" w:right="113"/>
              <w:rPr>
                <w:i/>
                <w:sz w:val="18"/>
                <w:szCs w:val="18"/>
              </w:rPr>
            </w:pPr>
            <w:r>
              <w:rPr>
                <w:i/>
                <w:sz w:val="18"/>
                <w:szCs w:val="18"/>
              </w:rPr>
              <w:t>33.3.</w:t>
            </w:r>
            <w:r w:rsidRPr="00E060DD">
              <w:rPr>
                <w:i/>
                <w:sz w:val="18"/>
                <w:szCs w:val="18"/>
              </w:rPr>
              <w:t>Жилищно-гражданское строительство</w:t>
            </w:r>
          </w:p>
        </w:tc>
        <w:tc>
          <w:tcPr>
            <w:tcW w:w="2127" w:type="dxa"/>
            <w:tcBorders>
              <w:top w:val="single" w:sz="4" w:space="0" w:color="auto"/>
              <w:bottom w:val="single" w:sz="4" w:space="0" w:color="auto"/>
              <w:right w:val="single" w:sz="4" w:space="0" w:color="auto"/>
            </w:tcBorders>
            <w:shd w:val="clear" w:color="auto" w:fill="auto"/>
          </w:tcPr>
          <w:p w:rsidR="000449C9" w:rsidRPr="00E060DD" w:rsidRDefault="000449C9" w:rsidP="000449C9">
            <w:pPr>
              <w:tabs>
                <w:tab w:val="left" w:pos="113"/>
              </w:tabs>
              <w:snapToGrid w:val="0"/>
              <w:ind w:left="113" w:right="113"/>
              <w:rPr>
                <w:i/>
                <w:color w:val="000000"/>
                <w:sz w:val="18"/>
                <w:szCs w:val="18"/>
              </w:rPr>
            </w:pPr>
            <w:r w:rsidRPr="00E060DD">
              <w:rPr>
                <w:i/>
                <w:color w:val="000000"/>
                <w:sz w:val="18"/>
                <w:szCs w:val="18"/>
              </w:rPr>
              <w:t>Наличие копии свидетельства о допуске к работам, которые оказывают влияние на безопасность объектов капитального строительства с об</w:t>
            </w:r>
            <w:r>
              <w:rPr>
                <w:i/>
                <w:color w:val="000000"/>
                <w:sz w:val="18"/>
                <w:szCs w:val="18"/>
              </w:rPr>
              <w:t>язательным видом работ №1915 от 13.01.2014 года</w:t>
            </w:r>
            <w:r w:rsidRPr="00E060DD">
              <w:rPr>
                <w:i/>
                <w:color w:val="000000"/>
                <w:sz w:val="18"/>
                <w:szCs w:val="18"/>
              </w:rPr>
              <w:t>:</w:t>
            </w:r>
          </w:p>
          <w:p w:rsidR="000449C9" w:rsidRPr="00E060DD" w:rsidRDefault="000449C9" w:rsidP="000449C9">
            <w:pPr>
              <w:tabs>
                <w:tab w:val="left" w:pos="113"/>
              </w:tabs>
              <w:snapToGrid w:val="0"/>
              <w:ind w:left="113" w:right="113"/>
              <w:rPr>
                <w:i/>
                <w:color w:val="000000"/>
                <w:sz w:val="18"/>
                <w:szCs w:val="18"/>
              </w:rPr>
            </w:pPr>
            <w:r w:rsidRPr="00E060DD">
              <w:rPr>
                <w:i/>
                <w:color w:val="000000"/>
                <w:sz w:val="18"/>
                <w:szCs w:val="18"/>
              </w:rPr>
              <w:t>10.1. Монтаж, усиление и демонтаж конструктивных элементов и ограждающих конструкций зданий и сооружений</w:t>
            </w:r>
          </w:p>
          <w:p w:rsidR="000449C9" w:rsidRPr="00E060DD" w:rsidRDefault="000449C9" w:rsidP="000449C9">
            <w:pPr>
              <w:tabs>
                <w:tab w:val="left" w:pos="113"/>
              </w:tabs>
              <w:snapToGrid w:val="0"/>
              <w:ind w:left="113" w:right="113"/>
              <w:rPr>
                <w:i/>
                <w:color w:val="000000"/>
                <w:sz w:val="18"/>
                <w:szCs w:val="18"/>
              </w:rPr>
            </w:pPr>
            <w:r w:rsidRPr="00E060DD">
              <w:rPr>
                <w:i/>
                <w:color w:val="000000"/>
                <w:sz w:val="18"/>
                <w:szCs w:val="18"/>
              </w:rPr>
              <w:t xml:space="preserve">Или наличие свидетельства о допуске от </w:t>
            </w:r>
            <w:proofErr w:type="spellStart"/>
            <w:r w:rsidRPr="00E060DD">
              <w:rPr>
                <w:i/>
                <w:color w:val="000000"/>
                <w:sz w:val="18"/>
                <w:szCs w:val="18"/>
              </w:rPr>
              <w:t>саморегулируемой</w:t>
            </w:r>
            <w:proofErr w:type="spellEnd"/>
            <w:r w:rsidRPr="00E060DD">
              <w:rPr>
                <w:i/>
                <w:color w:val="000000"/>
                <w:sz w:val="18"/>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0449C9" w:rsidRPr="00BE239A" w:rsidRDefault="000449C9" w:rsidP="000449C9">
            <w:pPr>
              <w:tabs>
                <w:tab w:val="left" w:pos="113"/>
              </w:tabs>
              <w:snapToGrid w:val="0"/>
              <w:ind w:left="113" w:right="113"/>
              <w:rPr>
                <w:i/>
                <w:color w:val="000000"/>
                <w:sz w:val="18"/>
                <w:szCs w:val="18"/>
              </w:rPr>
            </w:pPr>
            <w:r>
              <w:rPr>
                <w:i/>
                <w:color w:val="000000"/>
                <w:sz w:val="18"/>
                <w:szCs w:val="18"/>
              </w:rPr>
              <w:t>33.3.</w:t>
            </w:r>
            <w:r w:rsidRPr="00E060DD">
              <w:rPr>
                <w:i/>
                <w:color w:val="000000"/>
                <w:sz w:val="18"/>
                <w:szCs w:val="18"/>
              </w:rPr>
              <w:t>Жилищно-гражданское строительство</w:t>
            </w:r>
          </w:p>
        </w:tc>
      </w:tr>
      <w:tr w:rsidR="000449C9" w:rsidRPr="00A60C5A" w:rsidTr="005144E4">
        <w:trPr>
          <w:trHeight w:val="1214"/>
        </w:trPr>
        <w:tc>
          <w:tcPr>
            <w:tcW w:w="4537" w:type="dxa"/>
            <w:tcBorders>
              <w:top w:val="single" w:sz="6" w:space="0" w:color="000000"/>
              <w:left w:val="single" w:sz="8" w:space="0" w:color="000000"/>
              <w:bottom w:val="single" w:sz="6" w:space="0" w:color="000000"/>
              <w:right w:val="single" w:sz="6" w:space="0" w:color="000000"/>
            </w:tcBorders>
          </w:tcPr>
          <w:p w:rsidR="000449C9" w:rsidRDefault="000449C9" w:rsidP="000449C9">
            <w:pPr>
              <w:snapToGrid w:val="0"/>
              <w:ind w:left="105" w:right="120"/>
              <w:jc w:val="both"/>
              <w:rPr>
                <w:color w:val="000000"/>
                <w:sz w:val="18"/>
                <w:szCs w:val="18"/>
              </w:rPr>
            </w:pPr>
          </w:p>
          <w:p w:rsidR="000449C9" w:rsidRDefault="000449C9" w:rsidP="000449C9">
            <w:pPr>
              <w:snapToGrid w:val="0"/>
              <w:ind w:left="105" w:right="120"/>
              <w:jc w:val="both"/>
              <w:rPr>
                <w:color w:val="000000"/>
                <w:sz w:val="18"/>
                <w:szCs w:val="18"/>
              </w:rPr>
            </w:pPr>
            <w:r>
              <w:rPr>
                <w:color w:val="000000"/>
                <w:sz w:val="18"/>
                <w:szCs w:val="18"/>
              </w:rPr>
              <w:t xml:space="preserve">8. </w:t>
            </w:r>
            <w:r w:rsidRPr="00BE239A">
              <w:rPr>
                <w:bCs/>
                <w:color w:val="000000"/>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single" w:sz="6" w:space="0" w:color="000000"/>
              <w:left w:val="single" w:sz="6" w:space="0" w:color="000000"/>
              <w:bottom w:val="single" w:sz="6" w:space="0" w:color="000000"/>
            </w:tcBorders>
          </w:tcPr>
          <w:p w:rsidR="000449C9" w:rsidRDefault="000449C9" w:rsidP="000449C9">
            <w:pPr>
              <w:tabs>
                <w:tab w:val="left" w:pos="114"/>
              </w:tabs>
              <w:snapToGrid w:val="0"/>
              <w:ind w:right="113"/>
              <w:jc w:val="both"/>
              <w:rPr>
                <w:i/>
                <w:sz w:val="18"/>
                <w:szCs w:val="18"/>
                <w:shd w:val="clear" w:color="auto" w:fill="FFFFFF"/>
              </w:rPr>
            </w:pPr>
          </w:p>
          <w:p w:rsidR="000449C9" w:rsidRDefault="000449C9" w:rsidP="000449C9">
            <w:pPr>
              <w:tabs>
                <w:tab w:val="left" w:pos="114"/>
              </w:tabs>
              <w:snapToGrid w:val="0"/>
              <w:ind w:right="113"/>
              <w:jc w:val="center"/>
              <w:rPr>
                <w:sz w:val="18"/>
                <w:szCs w:val="18"/>
                <w:shd w:val="clear" w:color="auto" w:fill="FFFFFF"/>
              </w:rPr>
            </w:pPr>
          </w:p>
          <w:p w:rsidR="000449C9" w:rsidRPr="00BE239A" w:rsidRDefault="000449C9" w:rsidP="000449C9">
            <w:pPr>
              <w:tabs>
                <w:tab w:val="left" w:pos="114"/>
              </w:tabs>
              <w:snapToGrid w:val="0"/>
              <w:ind w:right="113"/>
              <w:jc w:val="center"/>
              <w:rPr>
                <w:sz w:val="18"/>
                <w:szCs w:val="18"/>
                <w:shd w:val="clear" w:color="auto" w:fill="FFFFFF"/>
              </w:rPr>
            </w:pPr>
            <w:r>
              <w:rPr>
                <w:sz w:val="18"/>
                <w:szCs w:val="18"/>
                <w:shd w:val="clear" w:color="auto" w:fill="FFFFFF"/>
              </w:rPr>
              <w:t>декларация</w:t>
            </w:r>
          </w:p>
        </w:tc>
        <w:tc>
          <w:tcPr>
            <w:tcW w:w="2126" w:type="dxa"/>
            <w:tcBorders>
              <w:top w:val="single" w:sz="4" w:space="0" w:color="auto"/>
              <w:left w:val="single" w:sz="8" w:space="0" w:color="000000"/>
              <w:bottom w:val="single" w:sz="8" w:space="0" w:color="000000"/>
              <w:right w:val="single" w:sz="8" w:space="0" w:color="000000"/>
            </w:tcBorders>
          </w:tcPr>
          <w:p w:rsidR="000449C9" w:rsidRDefault="000449C9" w:rsidP="000449C9">
            <w:pPr>
              <w:tabs>
                <w:tab w:val="left" w:pos="113"/>
              </w:tabs>
              <w:snapToGrid w:val="0"/>
              <w:ind w:left="113" w:right="113"/>
              <w:jc w:val="center"/>
              <w:rPr>
                <w:sz w:val="18"/>
                <w:szCs w:val="18"/>
              </w:rPr>
            </w:pPr>
          </w:p>
          <w:p w:rsidR="000449C9" w:rsidRDefault="000449C9" w:rsidP="000449C9">
            <w:pPr>
              <w:tabs>
                <w:tab w:val="left" w:pos="113"/>
              </w:tabs>
              <w:snapToGrid w:val="0"/>
              <w:ind w:left="113" w:right="113"/>
              <w:jc w:val="center"/>
              <w:rPr>
                <w:sz w:val="18"/>
                <w:szCs w:val="18"/>
              </w:rPr>
            </w:pPr>
          </w:p>
          <w:p w:rsidR="000449C9" w:rsidRPr="00BE239A" w:rsidRDefault="000449C9" w:rsidP="000449C9">
            <w:pPr>
              <w:tabs>
                <w:tab w:val="left" w:pos="113"/>
              </w:tabs>
              <w:snapToGrid w:val="0"/>
              <w:ind w:left="113" w:right="113"/>
              <w:jc w:val="center"/>
              <w:rPr>
                <w:sz w:val="18"/>
                <w:szCs w:val="18"/>
              </w:rPr>
            </w:pPr>
            <w:r>
              <w:rPr>
                <w:sz w:val="18"/>
                <w:szCs w:val="18"/>
              </w:rPr>
              <w:t>Информация продекларирована</w:t>
            </w:r>
          </w:p>
        </w:tc>
        <w:tc>
          <w:tcPr>
            <w:tcW w:w="2127" w:type="dxa"/>
            <w:tcBorders>
              <w:top w:val="single" w:sz="4" w:space="0" w:color="auto"/>
              <w:bottom w:val="single" w:sz="4" w:space="0" w:color="auto"/>
              <w:right w:val="single" w:sz="4" w:space="0" w:color="auto"/>
            </w:tcBorders>
            <w:shd w:val="clear" w:color="auto" w:fill="auto"/>
          </w:tcPr>
          <w:p w:rsidR="000449C9" w:rsidRDefault="000449C9" w:rsidP="000449C9">
            <w:pPr>
              <w:tabs>
                <w:tab w:val="left" w:pos="113"/>
              </w:tabs>
              <w:snapToGrid w:val="0"/>
              <w:ind w:left="113" w:right="113"/>
              <w:jc w:val="center"/>
              <w:rPr>
                <w:color w:val="000000"/>
                <w:sz w:val="18"/>
                <w:szCs w:val="18"/>
              </w:rPr>
            </w:pPr>
          </w:p>
          <w:p w:rsidR="000449C9" w:rsidRDefault="000449C9" w:rsidP="000449C9">
            <w:pPr>
              <w:tabs>
                <w:tab w:val="left" w:pos="113"/>
              </w:tabs>
              <w:snapToGrid w:val="0"/>
              <w:ind w:left="113" w:right="113"/>
              <w:jc w:val="center"/>
              <w:rPr>
                <w:color w:val="000000"/>
                <w:sz w:val="18"/>
                <w:szCs w:val="18"/>
              </w:rPr>
            </w:pPr>
          </w:p>
          <w:p w:rsidR="000449C9" w:rsidRPr="00BE239A" w:rsidRDefault="000449C9" w:rsidP="000449C9">
            <w:pPr>
              <w:tabs>
                <w:tab w:val="left" w:pos="113"/>
              </w:tabs>
              <w:snapToGrid w:val="0"/>
              <w:ind w:right="113"/>
              <w:jc w:val="center"/>
              <w:rPr>
                <w:color w:val="000000"/>
                <w:sz w:val="18"/>
                <w:szCs w:val="18"/>
              </w:rPr>
            </w:pPr>
            <w:r>
              <w:rPr>
                <w:color w:val="000000"/>
                <w:sz w:val="18"/>
                <w:szCs w:val="18"/>
              </w:rPr>
              <w:t>Информация продекларирована</w:t>
            </w:r>
          </w:p>
        </w:tc>
      </w:tr>
      <w:tr w:rsidR="000449C9" w:rsidRPr="00A60C5A" w:rsidTr="005144E4">
        <w:trPr>
          <w:trHeight w:val="307"/>
        </w:trPr>
        <w:tc>
          <w:tcPr>
            <w:tcW w:w="4537" w:type="dxa"/>
            <w:tcBorders>
              <w:top w:val="single" w:sz="6" w:space="0" w:color="000000"/>
              <w:left w:val="single" w:sz="8" w:space="0" w:color="000000"/>
              <w:bottom w:val="single" w:sz="6" w:space="0" w:color="000000"/>
              <w:right w:val="single" w:sz="6" w:space="0" w:color="000000"/>
            </w:tcBorders>
          </w:tcPr>
          <w:p w:rsidR="000449C9" w:rsidRPr="00A60C5A" w:rsidRDefault="000449C9" w:rsidP="000449C9">
            <w:pPr>
              <w:snapToGrid w:val="0"/>
              <w:ind w:left="105" w:right="120"/>
              <w:rPr>
                <w:color w:val="000000"/>
                <w:sz w:val="18"/>
                <w:szCs w:val="18"/>
              </w:rPr>
            </w:pPr>
            <w:r>
              <w:rPr>
                <w:color w:val="000000"/>
                <w:sz w:val="18"/>
                <w:szCs w:val="18"/>
              </w:rPr>
              <w:t>9</w:t>
            </w:r>
            <w:r w:rsidRPr="00A60C5A">
              <w:rPr>
                <w:color w:val="000000"/>
                <w:sz w:val="18"/>
                <w:szCs w:val="18"/>
              </w:rPr>
              <w:t>. Объем предоставленных документов и  сведений для участия в аукционе</w:t>
            </w:r>
          </w:p>
        </w:tc>
        <w:tc>
          <w:tcPr>
            <w:tcW w:w="1984" w:type="dxa"/>
            <w:tcBorders>
              <w:top w:val="single" w:sz="6" w:space="0" w:color="000000"/>
              <w:left w:val="single" w:sz="6" w:space="0" w:color="000000"/>
              <w:bottom w:val="single" w:sz="6" w:space="0" w:color="000000"/>
            </w:tcBorders>
            <w:vAlign w:val="center"/>
          </w:tcPr>
          <w:p w:rsidR="000449C9" w:rsidRPr="00A60C5A" w:rsidRDefault="000449C9" w:rsidP="000449C9">
            <w:pPr>
              <w:snapToGrid w:val="0"/>
              <w:ind w:left="105" w:right="120"/>
              <w:jc w:val="center"/>
              <w:rPr>
                <w:color w:val="000000"/>
                <w:sz w:val="18"/>
                <w:szCs w:val="18"/>
              </w:rPr>
            </w:pPr>
            <w:r w:rsidRPr="00A60C5A">
              <w:rPr>
                <w:color w:val="000000"/>
                <w:sz w:val="18"/>
                <w:szCs w:val="18"/>
              </w:rPr>
              <w:t>в  объеме, указанном  в  документации  об  аукционе</w:t>
            </w:r>
          </w:p>
        </w:tc>
        <w:tc>
          <w:tcPr>
            <w:tcW w:w="2126" w:type="dxa"/>
            <w:tcBorders>
              <w:top w:val="single" w:sz="4" w:space="0" w:color="auto"/>
              <w:left w:val="single" w:sz="8" w:space="0" w:color="000000"/>
              <w:bottom w:val="single" w:sz="8" w:space="0" w:color="000000"/>
              <w:right w:val="single" w:sz="8" w:space="0" w:color="000000"/>
            </w:tcBorders>
            <w:vAlign w:val="center"/>
          </w:tcPr>
          <w:p w:rsidR="000449C9" w:rsidRPr="00A60C5A" w:rsidRDefault="000449C9" w:rsidP="000449C9">
            <w:pPr>
              <w:snapToGrid w:val="0"/>
              <w:jc w:val="center"/>
              <w:rPr>
                <w:color w:val="000000"/>
                <w:sz w:val="18"/>
                <w:szCs w:val="18"/>
              </w:rPr>
            </w:pPr>
            <w:r w:rsidRPr="00A60C5A">
              <w:rPr>
                <w:color w:val="000000"/>
                <w:sz w:val="18"/>
                <w:szCs w:val="18"/>
              </w:rPr>
              <w:t>в  полном объеме</w:t>
            </w:r>
          </w:p>
        </w:tc>
        <w:tc>
          <w:tcPr>
            <w:tcW w:w="2127" w:type="dxa"/>
            <w:tcBorders>
              <w:top w:val="single" w:sz="4" w:space="0" w:color="auto"/>
              <w:bottom w:val="single" w:sz="4" w:space="0" w:color="auto"/>
              <w:right w:val="single" w:sz="4" w:space="0" w:color="auto"/>
            </w:tcBorders>
            <w:shd w:val="clear" w:color="auto" w:fill="auto"/>
            <w:vAlign w:val="center"/>
          </w:tcPr>
          <w:p w:rsidR="000449C9" w:rsidRPr="005E4AB4" w:rsidRDefault="000449C9" w:rsidP="000449C9">
            <w:pPr>
              <w:snapToGrid w:val="0"/>
              <w:ind w:left="110" w:right="110"/>
              <w:jc w:val="center"/>
              <w:rPr>
                <w:sz w:val="18"/>
                <w:szCs w:val="18"/>
              </w:rPr>
            </w:pPr>
            <w:r w:rsidRPr="00A60C5A">
              <w:rPr>
                <w:color w:val="000000"/>
                <w:sz w:val="18"/>
                <w:szCs w:val="18"/>
              </w:rPr>
              <w:t>в  полном объеме</w:t>
            </w:r>
          </w:p>
        </w:tc>
      </w:tr>
      <w:tr w:rsidR="000449C9" w:rsidRPr="00A60C5A" w:rsidTr="005144E4">
        <w:tc>
          <w:tcPr>
            <w:tcW w:w="6521" w:type="dxa"/>
            <w:gridSpan w:val="2"/>
            <w:tcBorders>
              <w:top w:val="single" w:sz="6" w:space="0" w:color="000000"/>
              <w:left w:val="single" w:sz="8" w:space="0" w:color="000000"/>
              <w:bottom w:val="single" w:sz="6" w:space="0" w:color="000000"/>
            </w:tcBorders>
          </w:tcPr>
          <w:p w:rsidR="000449C9" w:rsidRPr="00A60C5A" w:rsidRDefault="000449C9" w:rsidP="000449C9">
            <w:pPr>
              <w:snapToGrid w:val="0"/>
              <w:ind w:left="105" w:right="120"/>
              <w:rPr>
                <w:color w:val="000000"/>
                <w:sz w:val="18"/>
                <w:szCs w:val="18"/>
              </w:rPr>
            </w:pPr>
            <w:r>
              <w:rPr>
                <w:sz w:val="18"/>
                <w:szCs w:val="18"/>
              </w:rPr>
              <w:t>10</w:t>
            </w:r>
            <w:r w:rsidRPr="00A60C5A">
              <w:rPr>
                <w:sz w:val="18"/>
                <w:szCs w:val="18"/>
              </w:rPr>
              <w:t>. Начальная (максимальная) цена контракта –</w:t>
            </w:r>
            <w:r>
              <w:rPr>
                <w:sz w:val="18"/>
                <w:szCs w:val="18"/>
              </w:rPr>
              <w:t xml:space="preserve"> </w:t>
            </w:r>
            <w:r>
              <w:rPr>
                <w:b/>
                <w:sz w:val="18"/>
                <w:szCs w:val="18"/>
              </w:rPr>
              <w:t>1 091 607 рублей</w:t>
            </w:r>
          </w:p>
        </w:tc>
        <w:tc>
          <w:tcPr>
            <w:tcW w:w="2126" w:type="dxa"/>
            <w:tcBorders>
              <w:left w:val="single" w:sz="8" w:space="0" w:color="000000"/>
              <w:bottom w:val="single" w:sz="8" w:space="0" w:color="000000"/>
              <w:right w:val="single" w:sz="8" w:space="0" w:color="000000"/>
            </w:tcBorders>
          </w:tcPr>
          <w:p w:rsidR="000449C9" w:rsidRPr="00A60C5A" w:rsidRDefault="000449C9" w:rsidP="000449C9">
            <w:pPr>
              <w:snapToGrid w:val="0"/>
              <w:spacing w:line="100" w:lineRule="atLeast"/>
              <w:ind w:left="12" w:right="-3" w:hanging="30"/>
              <w:jc w:val="center"/>
              <w:rPr>
                <w:b/>
                <w:sz w:val="18"/>
                <w:szCs w:val="18"/>
              </w:rPr>
            </w:pPr>
            <w:r>
              <w:rPr>
                <w:b/>
                <w:sz w:val="18"/>
                <w:szCs w:val="18"/>
              </w:rPr>
              <w:t>1</w:t>
            </w:r>
          </w:p>
        </w:tc>
        <w:tc>
          <w:tcPr>
            <w:tcW w:w="2127" w:type="dxa"/>
            <w:tcBorders>
              <w:top w:val="single" w:sz="4" w:space="0" w:color="auto"/>
              <w:bottom w:val="single" w:sz="4" w:space="0" w:color="auto"/>
              <w:right w:val="single" w:sz="4" w:space="0" w:color="auto"/>
            </w:tcBorders>
            <w:shd w:val="clear" w:color="auto" w:fill="auto"/>
          </w:tcPr>
          <w:p w:rsidR="000449C9" w:rsidRPr="00A60C5A" w:rsidRDefault="000449C9" w:rsidP="000449C9">
            <w:pPr>
              <w:jc w:val="center"/>
              <w:rPr>
                <w:b/>
                <w:color w:val="000000"/>
                <w:sz w:val="18"/>
                <w:szCs w:val="18"/>
              </w:rPr>
            </w:pPr>
            <w:r>
              <w:rPr>
                <w:b/>
                <w:color w:val="000000"/>
                <w:sz w:val="18"/>
                <w:szCs w:val="18"/>
              </w:rPr>
              <w:t>2</w:t>
            </w:r>
          </w:p>
        </w:tc>
      </w:tr>
      <w:tr w:rsidR="000449C9" w:rsidRPr="00A60C5A" w:rsidTr="005144E4">
        <w:tc>
          <w:tcPr>
            <w:tcW w:w="6521" w:type="dxa"/>
            <w:gridSpan w:val="2"/>
            <w:tcBorders>
              <w:top w:val="single" w:sz="6" w:space="0" w:color="000000"/>
              <w:left w:val="single" w:sz="8" w:space="0" w:color="000000"/>
              <w:bottom w:val="single" w:sz="6" w:space="0" w:color="000000"/>
            </w:tcBorders>
          </w:tcPr>
          <w:p w:rsidR="000449C9" w:rsidRPr="00A60C5A" w:rsidRDefault="00E759DA" w:rsidP="000449C9">
            <w:pPr>
              <w:snapToGrid w:val="0"/>
              <w:ind w:right="120"/>
              <w:rPr>
                <w:color w:val="000000"/>
                <w:sz w:val="18"/>
                <w:szCs w:val="18"/>
              </w:rPr>
            </w:pPr>
            <w:r>
              <w:rPr>
                <w:color w:val="000000"/>
                <w:sz w:val="18"/>
                <w:szCs w:val="18"/>
              </w:rPr>
              <w:t xml:space="preserve">   </w:t>
            </w:r>
            <w:r w:rsidR="000449C9">
              <w:rPr>
                <w:color w:val="000000"/>
                <w:sz w:val="18"/>
                <w:szCs w:val="18"/>
              </w:rPr>
              <w:t>11</w:t>
            </w:r>
            <w:r w:rsidR="000449C9" w:rsidRPr="00A60C5A">
              <w:rPr>
                <w:color w:val="000000"/>
                <w:sz w:val="18"/>
                <w:szCs w:val="18"/>
              </w:rPr>
              <w:t>. Предложенная цена контракта</w:t>
            </w:r>
          </w:p>
        </w:tc>
        <w:tc>
          <w:tcPr>
            <w:tcW w:w="2126" w:type="dxa"/>
            <w:tcBorders>
              <w:left w:val="single" w:sz="8" w:space="0" w:color="000000"/>
              <w:bottom w:val="single" w:sz="8" w:space="0" w:color="000000"/>
              <w:right w:val="single" w:sz="8" w:space="0" w:color="000000"/>
            </w:tcBorders>
          </w:tcPr>
          <w:p w:rsidR="000449C9" w:rsidRPr="00A60C5A" w:rsidRDefault="000449C9" w:rsidP="000449C9">
            <w:pPr>
              <w:snapToGrid w:val="0"/>
              <w:spacing w:line="100" w:lineRule="atLeast"/>
              <w:ind w:left="12" w:right="-3" w:hanging="30"/>
              <w:jc w:val="center"/>
              <w:rPr>
                <w:b/>
                <w:sz w:val="18"/>
                <w:szCs w:val="18"/>
              </w:rPr>
            </w:pPr>
            <w:r>
              <w:rPr>
                <w:b/>
                <w:sz w:val="18"/>
                <w:szCs w:val="18"/>
              </w:rPr>
              <w:t>991 650,61</w:t>
            </w:r>
          </w:p>
        </w:tc>
        <w:tc>
          <w:tcPr>
            <w:tcW w:w="2127" w:type="dxa"/>
            <w:tcBorders>
              <w:top w:val="single" w:sz="4" w:space="0" w:color="auto"/>
              <w:bottom w:val="single" w:sz="4" w:space="0" w:color="auto"/>
              <w:right w:val="single" w:sz="4" w:space="0" w:color="auto"/>
            </w:tcBorders>
            <w:shd w:val="clear" w:color="auto" w:fill="auto"/>
          </w:tcPr>
          <w:p w:rsidR="000449C9" w:rsidRPr="00A60C5A" w:rsidRDefault="000449C9" w:rsidP="000449C9">
            <w:pPr>
              <w:jc w:val="center"/>
              <w:rPr>
                <w:b/>
                <w:color w:val="000000"/>
                <w:sz w:val="18"/>
                <w:szCs w:val="18"/>
              </w:rPr>
            </w:pPr>
            <w:r>
              <w:rPr>
                <w:b/>
                <w:color w:val="000000"/>
                <w:sz w:val="18"/>
                <w:szCs w:val="18"/>
              </w:rPr>
              <w:t>997 108,65</w:t>
            </w:r>
          </w:p>
        </w:tc>
      </w:tr>
    </w:tbl>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E57B9B">
      <w:pPr>
        <w:rPr>
          <w:color w:val="FF0000"/>
        </w:rPr>
      </w:pPr>
    </w:p>
    <w:p w:rsidR="0082139F" w:rsidRPr="00014403" w:rsidRDefault="0082139F" w:rsidP="007A5BCE">
      <w:pPr>
        <w:rPr>
          <w:color w:val="FF0000"/>
        </w:rPr>
      </w:pPr>
    </w:p>
    <w:sectPr w:rsidR="0082139F" w:rsidRPr="00014403" w:rsidSect="00793C9B">
      <w:pgSz w:w="11906" w:h="16838"/>
      <w:pgMar w:top="142"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31305"/>
    <w:rsid w:val="000449C9"/>
    <w:rsid w:val="000473CB"/>
    <w:rsid w:val="000546EE"/>
    <w:rsid w:val="00127C72"/>
    <w:rsid w:val="00140C77"/>
    <w:rsid w:val="00190195"/>
    <w:rsid w:val="001F34FD"/>
    <w:rsid w:val="0022101B"/>
    <w:rsid w:val="00223317"/>
    <w:rsid w:val="00237DEB"/>
    <w:rsid w:val="002B6ADC"/>
    <w:rsid w:val="002B7AEA"/>
    <w:rsid w:val="002D0F38"/>
    <w:rsid w:val="003323DB"/>
    <w:rsid w:val="0034565E"/>
    <w:rsid w:val="003931C5"/>
    <w:rsid w:val="003E37BD"/>
    <w:rsid w:val="00405B6E"/>
    <w:rsid w:val="0043308E"/>
    <w:rsid w:val="00434334"/>
    <w:rsid w:val="00463208"/>
    <w:rsid w:val="00486B21"/>
    <w:rsid w:val="004944D4"/>
    <w:rsid w:val="004F74D3"/>
    <w:rsid w:val="00502251"/>
    <w:rsid w:val="005144E4"/>
    <w:rsid w:val="0055415B"/>
    <w:rsid w:val="005D2529"/>
    <w:rsid w:val="00601EB4"/>
    <w:rsid w:val="006460D6"/>
    <w:rsid w:val="00653A86"/>
    <w:rsid w:val="006578A9"/>
    <w:rsid w:val="006637FA"/>
    <w:rsid w:val="00685808"/>
    <w:rsid w:val="006A1282"/>
    <w:rsid w:val="006B5A31"/>
    <w:rsid w:val="006C79AD"/>
    <w:rsid w:val="006D77ED"/>
    <w:rsid w:val="006E5349"/>
    <w:rsid w:val="006E5F45"/>
    <w:rsid w:val="00735220"/>
    <w:rsid w:val="007559E0"/>
    <w:rsid w:val="00772985"/>
    <w:rsid w:val="00793C9B"/>
    <w:rsid w:val="007A5BCE"/>
    <w:rsid w:val="0081120E"/>
    <w:rsid w:val="0082139F"/>
    <w:rsid w:val="00846B7A"/>
    <w:rsid w:val="008F161B"/>
    <w:rsid w:val="00906DB2"/>
    <w:rsid w:val="009C280A"/>
    <w:rsid w:val="00A06F56"/>
    <w:rsid w:val="00A61028"/>
    <w:rsid w:val="00A75EA2"/>
    <w:rsid w:val="00A8513E"/>
    <w:rsid w:val="00A979EA"/>
    <w:rsid w:val="00AA0C3C"/>
    <w:rsid w:val="00AF5746"/>
    <w:rsid w:val="00B05E52"/>
    <w:rsid w:val="00B33CD8"/>
    <w:rsid w:val="00BB06F0"/>
    <w:rsid w:val="00BC6A5A"/>
    <w:rsid w:val="00C06827"/>
    <w:rsid w:val="00C36995"/>
    <w:rsid w:val="00C717BA"/>
    <w:rsid w:val="00C96912"/>
    <w:rsid w:val="00CA45A7"/>
    <w:rsid w:val="00CA4CBE"/>
    <w:rsid w:val="00CE1F4B"/>
    <w:rsid w:val="00CE2444"/>
    <w:rsid w:val="00D13BD8"/>
    <w:rsid w:val="00D526DF"/>
    <w:rsid w:val="00D5310B"/>
    <w:rsid w:val="00D85260"/>
    <w:rsid w:val="00D86817"/>
    <w:rsid w:val="00D97B2C"/>
    <w:rsid w:val="00E10822"/>
    <w:rsid w:val="00E20A9D"/>
    <w:rsid w:val="00E57B9B"/>
    <w:rsid w:val="00E759DA"/>
    <w:rsid w:val="00E926C8"/>
    <w:rsid w:val="00EC3ABC"/>
    <w:rsid w:val="00EE1143"/>
    <w:rsid w:val="00EF06DE"/>
    <w:rsid w:val="00EF072D"/>
    <w:rsid w:val="00F00AB9"/>
    <w:rsid w:val="00F978FA"/>
    <w:rsid w:val="00FC0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2714F-C192-4CE7-9DF6-4ED9E520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1606</Words>
  <Characters>13767</Characters>
  <Application>Microsoft Office Word</Application>
  <DocSecurity>0</DocSecurity>
  <Lines>114</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2014-09-16T03:46:00Z</cp:lastPrinted>
  <dcterms:created xsi:type="dcterms:W3CDTF">2011-03-23T07:06:00Z</dcterms:created>
  <dcterms:modified xsi:type="dcterms:W3CDTF">2014-09-16T03:47:00Z</dcterms:modified>
</cp:coreProperties>
</file>