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78A58"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14:paraId="2E031E79"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14:paraId="48B4CCE4" w14:textId="75A2E3C4" w:rsidR="006F1CBD" w:rsidRPr="006F1CBD" w:rsidRDefault="006F1CBD" w:rsidP="006F1CBD">
      <w:pPr>
        <w:tabs>
          <w:tab w:val="num" w:pos="567"/>
        </w:tabs>
        <w:autoSpaceDE w:val="0"/>
        <w:autoSpaceDN w:val="0"/>
        <w:adjustRightInd w:val="0"/>
        <w:jc w:val="both"/>
        <w:rPr>
          <w:color w:val="FF0000"/>
        </w:rPr>
      </w:pPr>
      <w:r w:rsidRPr="00C90CC6">
        <w:rPr>
          <w:color w:val="000000" w:themeColor="text1"/>
        </w:rPr>
        <w:t xml:space="preserve">1. Идентификационный код закупки: </w:t>
      </w:r>
      <w:r w:rsidR="0017639F" w:rsidRPr="0017639F">
        <w:rPr>
          <w:rFonts w:ascii="Tahoma" w:hAnsi="Tahoma" w:cs="Tahoma"/>
          <w:sz w:val="21"/>
          <w:szCs w:val="21"/>
        </w:rPr>
        <w:t>19 38622001011862201001 0082 001 0000 000</w:t>
      </w:r>
      <w:r w:rsidRPr="006F1CBD">
        <w:rPr>
          <w:color w:val="FF0000"/>
        </w:rPr>
        <w:t>.</w:t>
      </w:r>
    </w:p>
    <w:p w14:paraId="5B2524DD" w14:textId="7EFC128D" w:rsidR="009067F8" w:rsidRPr="00F356E7" w:rsidRDefault="006F1CBD" w:rsidP="00CA232E">
      <w:pPr>
        <w:shd w:val="clear" w:color="auto" w:fill="FFFFFF"/>
        <w:jc w:val="both"/>
      </w:pPr>
      <w:r>
        <w:t xml:space="preserve">2. </w:t>
      </w:r>
      <w:r w:rsidR="009067F8" w:rsidRPr="00F356E7">
        <w:t>Наименование аукциона в электронной форме:</w:t>
      </w:r>
      <w:r w:rsidR="00AC2187" w:rsidRPr="00AC2187">
        <w:rPr>
          <w:rFonts w:ascii="yandex-sans" w:hAnsi="yandex-sans"/>
          <w:color w:val="000000"/>
          <w:sz w:val="23"/>
          <w:szCs w:val="23"/>
        </w:rPr>
        <w:t xml:space="preserve"> </w:t>
      </w:r>
      <w:r w:rsidR="00AC2187">
        <w:rPr>
          <w:rFonts w:ascii="yandex-sans" w:hAnsi="yandex-sans"/>
          <w:color w:val="000000"/>
          <w:sz w:val="23"/>
          <w:szCs w:val="23"/>
        </w:rPr>
        <w:t>аукцион в электронной форме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крупы и вкусовых товаров.</w:t>
      </w:r>
    </w:p>
    <w:p w14:paraId="3B040A8D" w14:textId="77777777" w:rsidR="009067F8" w:rsidRPr="00A162DC" w:rsidRDefault="006F1CBD" w:rsidP="006F1CBD">
      <w:pPr>
        <w:tabs>
          <w:tab w:val="num" w:pos="567"/>
          <w:tab w:val="num" w:pos="927"/>
        </w:tabs>
        <w:autoSpaceDE w:val="0"/>
        <w:autoSpaceDN w:val="0"/>
        <w:adjustRightInd w:val="0"/>
        <w:jc w:val="both"/>
        <w:rPr>
          <w:color w:val="000000" w:themeColor="text1"/>
        </w:rPr>
      </w:pPr>
      <w:r>
        <w:t xml:space="preserve">3. </w:t>
      </w:r>
      <w:r w:rsidR="009067F8" w:rsidRPr="00F356E7">
        <w:t xml:space="preserve">Аукцион в электронной форме проводит: </w:t>
      </w:r>
      <w:r w:rsidRPr="00A162DC">
        <w:rPr>
          <w:color w:val="000000" w:themeColor="text1"/>
        </w:rPr>
        <w:t>уполномоченный орган.</w:t>
      </w:r>
    </w:p>
    <w:p w14:paraId="25159C04" w14:textId="77777777" w:rsidR="00AC2187" w:rsidRDefault="006F1CBD" w:rsidP="00AC2187">
      <w:pPr>
        <w:shd w:val="clear" w:color="auto" w:fill="FFFFFF"/>
        <w:jc w:val="both"/>
        <w:rPr>
          <w:rFonts w:ascii="yandex-sans" w:hAnsi="yandex-sans"/>
          <w:color w:val="000000"/>
          <w:sz w:val="23"/>
          <w:szCs w:val="23"/>
        </w:rPr>
      </w:pPr>
      <w:r>
        <w:t xml:space="preserve">3.1. </w:t>
      </w:r>
      <w:r w:rsidR="00AC2187">
        <w:t xml:space="preserve">Заказчик: </w:t>
      </w:r>
      <w:r w:rsidR="00AC2187">
        <w:rPr>
          <w:rFonts w:ascii="yandex-sans" w:hAnsi="yandex-sans"/>
          <w:color w:val="000000"/>
          <w:sz w:val="23"/>
          <w:szCs w:val="23"/>
        </w:rPr>
        <w:t>Муниципальное бюджетное образовательное учреждение «Гимназия», город Югорск.</w:t>
      </w:r>
    </w:p>
    <w:p w14:paraId="490F024B" w14:textId="77777777" w:rsidR="009067F8" w:rsidRPr="00F356E7" w:rsidRDefault="00AC2187" w:rsidP="00AC2187">
      <w:pPr>
        <w:shd w:val="clear" w:color="auto" w:fill="FFFFFF"/>
        <w:jc w:val="both"/>
      </w:pPr>
      <w:proofErr w:type="gramStart"/>
      <w:r>
        <w:rPr>
          <w:rFonts w:ascii="yandex-sans" w:hAnsi="yandex-sans"/>
          <w:color w:val="000000"/>
          <w:sz w:val="23"/>
          <w:szCs w:val="23"/>
        </w:rPr>
        <w:t>Место нахождения: 628260, Ханты - Мансийский автономный округ - Югра, Тюменская обл., г. Югорск, ул. Мира, 6</w:t>
      </w:r>
      <w:proofErr w:type="gramEnd"/>
    </w:p>
    <w:p w14:paraId="5FD7E3F7" w14:textId="77777777" w:rsidR="009067F8" w:rsidRPr="00F356E7" w:rsidRDefault="009067F8" w:rsidP="006F1CBD">
      <w:pPr>
        <w:tabs>
          <w:tab w:val="num" w:pos="567"/>
          <w:tab w:val="num" w:pos="927"/>
        </w:tabs>
        <w:autoSpaceDE w:val="0"/>
        <w:autoSpaceDN w:val="0"/>
        <w:adjustRightInd w:val="0"/>
        <w:jc w:val="both"/>
      </w:pPr>
      <w:proofErr w:type="gramStart"/>
      <w:r w:rsidRPr="00F356E7">
        <w:t xml:space="preserve">Почтовый адрес: </w:t>
      </w:r>
      <w:r w:rsidR="00AC2187">
        <w:rPr>
          <w:rFonts w:ascii="yandex-sans" w:hAnsi="yandex-sans"/>
          <w:color w:val="000000"/>
          <w:sz w:val="23"/>
          <w:szCs w:val="23"/>
        </w:rPr>
        <w:t>628260, Ханты - Мансийский автономный округ - Югра, Тюменская обл., г. Югорск, ул. Мира, 6</w:t>
      </w:r>
      <w:proofErr w:type="gramEnd"/>
    </w:p>
    <w:p w14:paraId="78516A12" w14:textId="77777777" w:rsidR="009067F8" w:rsidRPr="00AC2187" w:rsidRDefault="009067F8" w:rsidP="006F1CBD">
      <w:pPr>
        <w:tabs>
          <w:tab w:val="num" w:pos="567"/>
          <w:tab w:val="num" w:pos="927"/>
        </w:tabs>
        <w:autoSpaceDE w:val="0"/>
        <w:autoSpaceDN w:val="0"/>
        <w:adjustRightInd w:val="0"/>
        <w:jc w:val="both"/>
      </w:pPr>
      <w:r w:rsidRPr="00F356E7">
        <w:t xml:space="preserve">Адрес электронной почты: </w:t>
      </w:r>
      <w:proofErr w:type="spellStart"/>
      <w:r w:rsidR="00AC2187">
        <w:rPr>
          <w:lang w:val="en-US"/>
        </w:rPr>
        <w:t>buhqalteriya</w:t>
      </w:r>
      <w:proofErr w:type="spellEnd"/>
      <w:r w:rsidR="00AC2187" w:rsidRPr="00AC2187">
        <w:t>.</w:t>
      </w:r>
      <w:proofErr w:type="spellStart"/>
      <w:r w:rsidR="00AC2187">
        <w:rPr>
          <w:lang w:val="en-US"/>
        </w:rPr>
        <w:t>soshv</w:t>
      </w:r>
      <w:proofErr w:type="spellEnd"/>
      <w:r w:rsidR="00AC2187" w:rsidRPr="00AC2187">
        <w:t>@</w:t>
      </w:r>
      <w:r w:rsidR="00AC2187">
        <w:rPr>
          <w:lang w:val="en-US"/>
        </w:rPr>
        <w:t>mail</w:t>
      </w:r>
      <w:r w:rsidR="00AC2187" w:rsidRPr="00AC2187">
        <w:t>.</w:t>
      </w:r>
      <w:proofErr w:type="spellStart"/>
      <w:r w:rsidR="00AC2187">
        <w:rPr>
          <w:lang w:val="en-US"/>
        </w:rPr>
        <w:t>ru</w:t>
      </w:r>
      <w:proofErr w:type="spellEnd"/>
    </w:p>
    <w:p w14:paraId="665F3198" w14:textId="77777777" w:rsidR="009067F8" w:rsidRPr="00F356E7" w:rsidRDefault="009067F8" w:rsidP="006F1CBD">
      <w:pPr>
        <w:pStyle w:val="ConsPlusNormal"/>
        <w:widowControl/>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Номер контактного </w:t>
      </w:r>
      <w:r w:rsidRPr="00AC2187">
        <w:rPr>
          <w:rFonts w:ascii="Times New Roman" w:hAnsi="Times New Roman" w:cs="Times New Roman"/>
          <w:sz w:val="24"/>
          <w:szCs w:val="24"/>
        </w:rPr>
        <w:t>телефона:</w:t>
      </w:r>
      <w:r w:rsidRPr="00AC2187">
        <w:t xml:space="preserve"> </w:t>
      </w:r>
      <w:r w:rsidRPr="00AC2187">
        <w:rPr>
          <w:u w:val="single"/>
        </w:rPr>
        <w:t>8 (</w:t>
      </w:r>
      <w:r w:rsidR="00834777" w:rsidRPr="00AC2187">
        <w:rPr>
          <w:u w:val="single"/>
        </w:rPr>
        <w:t xml:space="preserve">34675) </w:t>
      </w:r>
      <w:r w:rsidR="00AC2187" w:rsidRPr="00AC2187">
        <w:rPr>
          <w:u w:val="single"/>
        </w:rPr>
        <w:t>2-40-73</w:t>
      </w:r>
      <w:r w:rsidRPr="00AC2187">
        <w:rPr>
          <w:rFonts w:ascii="Times New Roman" w:hAnsi="Times New Roman" w:cs="Times New Roman"/>
          <w:sz w:val="24"/>
          <w:szCs w:val="24"/>
          <w:u w:val="single"/>
        </w:rPr>
        <w:t>___________________________________.</w:t>
      </w:r>
    </w:p>
    <w:p w14:paraId="6CFE7433" w14:textId="28E6AF0E" w:rsidR="009067F8" w:rsidRPr="00A162DC" w:rsidRDefault="009067F8" w:rsidP="006F1CBD">
      <w:pPr>
        <w:pStyle w:val="ConsPlusNormal"/>
        <w:widowControl/>
        <w:tabs>
          <w:tab w:val="left" w:pos="567"/>
        </w:tabs>
        <w:ind w:firstLine="0"/>
        <w:jc w:val="both"/>
        <w:rPr>
          <w:rFonts w:ascii="Times New Roman" w:hAnsi="Times New Roman" w:cs="Times New Roman"/>
          <w:color w:val="000000" w:themeColor="text1"/>
          <w:sz w:val="24"/>
          <w:szCs w:val="24"/>
        </w:rPr>
      </w:pPr>
      <w:r w:rsidRPr="00F356E7">
        <w:rPr>
          <w:rFonts w:ascii="Times New Roman" w:hAnsi="Times New Roman" w:cs="Times New Roman"/>
          <w:sz w:val="24"/>
          <w:szCs w:val="24"/>
        </w:rPr>
        <w:t xml:space="preserve">Ответственное должностное </w:t>
      </w:r>
      <w:r w:rsidR="00044B17" w:rsidRPr="00A162DC">
        <w:rPr>
          <w:rFonts w:ascii="Times New Roman" w:hAnsi="Times New Roman" w:cs="Times New Roman"/>
          <w:color w:val="000000" w:themeColor="text1"/>
          <w:sz w:val="24"/>
          <w:szCs w:val="24"/>
        </w:rPr>
        <w:t xml:space="preserve">лицо: </w:t>
      </w:r>
      <w:r w:rsidR="00C90CC6">
        <w:rPr>
          <w:rFonts w:ascii="Times New Roman" w:hAnsi="Times New Roman" w:cs="Times New Roman"/>
          <w:color w:val="000000" w:themeColor="text1"/>
          <w:sz w:val="24"/>
          <w:szCs w:val="24"/>
        </w:rPr>
        <w:t xml:space="preserve">специалист по закупкам - </w:t>
      </w:r>
      <w:r w:rsidR="00044B17" w:rsidRPr="00A162DC">
        <w:rPr>
          <w:rFonts w:ascii="Times New Roman" w:hAnsi="Times New Roman" w:cs="Times New Roman"/>
          <w:color w:val="000000" w:themeColor="text1"/>
          <w:sz w:val="24"/>
          <w:szCs w:val="24"/>
          <w:u w:val="single"/>
        </w:rPr>
        <w:t>Смирнова Ольга Владимировна.</w:t>
      </w:r>
    </w:p>
    <w:p w14:paraId="78BCBC83" w14:textId="128D8FE1" w:rsidR="009067F8" w:rsidRPr="00F356E7" w:rsidRDefault="006F1CBD" w:rsidP="006F1CBD">
      <w:pPr>
        <w:tabs>
          <w:tab w:val="left" w:pos="567"/>
          <w:tab w:val="num" w:pos="927"/>
        </w:tabs>
        <w:autoSpaceDE w:val="0"/>
        <w:autoSpaceDN w:val="0"/>
        <w:adjustRightInd w:val="0"/>
        <w:ind w:left="720" w:hanging="720"/>
        <w:jc w:val="both"/>
      </w:pPr>
      <w:r>
        <w:t>3.</w:t>
      </w:r>
      <w:r w:rsidR="00044B17">
        <w:t>2.</w:t>
      </w:r>
      <w:r w:rsidR="00044B17" w:rsidRPr="00F356E7">
        <w:t xml:space="preserve"> Уполномоченный</w:t>
      </w:r>
      <w:r w:rsidR="009067F8" w:rsidRPr="00F356E7">
        <w:t xml:space="preserve"> орган (учреждение): </w:t>
      </w:r>
      <w:r w:rsidR="009067F8" w:rsidRPr="00F356E7">
        <w:rPr>
          <w:u w:val="single"/>
        </w:rPr>
        <w:t>Администрация города Югорска</w:t>
      </w:r>
      <w:r w:rsidR="009067F8" w:rsidRPr="00F356E7">
        <w:t>.</w:t>
      </w:r>
    </w:p>
    <w:p w14:paraId="7B98F4AF" w14:textId="5BD5536C"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Место нахождения: 628260, Ханты - Мансийский автономный округ - Югра, Тюменская обл.</w:t>
      </w:r>
      <w:r w:rsidR="00044B17" w:rsidRPr="00F356E7">
        <w:rPr>
          <w:rFonts w:ascii="Times New Roman" w:hAnsi="Times New Roman" w:cs="Times New Roman"/>
          <w:sz w:val="24"/>
          <w:szCs w:val="24"/>
        </w:rPr>
        <w:t>, г.</w:t>
      </w:r>
      <w:r w:rsidRPr="00F356E7">
        <w:rPr>
          <w:rFonts w:ascii="Times New Roman" w:hAnsi="Times New Roman" w:cs="Times New Roman"/>
          <w:sz w:val="24"/>
          <w:szCs w:val="24"/>
        </w:rPr>
        <w:t xml:space="preserve"> Югорск,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roofErr w:type="gramEnd"/>
    </w:p>
    <w:p w14:paraId="35EFCA99" w14:textId="21EE4847"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Почтовый адрес: 628260, Ханты - Мансийский автономный округ - Югра, Тюменская обл.</w:t>
      </w:r>
      <w:r w:rsidR="00044B17" w:rsidRPr="00F356E7">
        <w:rPr>
          <w:rFonts w:ascii="Times New Roman" w:hAnsi="Times New Roman" w:cs="Times New Roman"/>
          <w:sz w:val="24"/>
          <w:szCs w:val="24"/>
        </w:rPr>
        <w:t>, г.</w:t>
      </w:r>
      <w:r w:rsidRPr="00F356E7">
        <w:rPr>
          <w:rFonts w:ascii="Times New Roman" w:hAnsi="Times New Roman" w:cs="Times New Roman"/>
          <w:sz w:val="24"/>
          <w:szCs w:val="24"/>
        </w:rPr>
        <w:t xml:space="preserve"> Югорск, ул. 40 лет Победы, 11. </w:t>
      </w:r>
      <w:proofErr w:type="gramEnd"/>
    </w:p>
    <w:p w14:paraId="4B3C0E26" w14:textId="77777777"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 .</w:t>
      </w:r>
    </w:p>
    <w:p w14:paraId="59F794FB" w14:textId="77777777"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14:paraId="0A1B3E79" w14:textId="77777777"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14:paraId="523860E7" w14:textId="77777777"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14:paraId="57EA598E" w14:textId="77777777"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_____________________.</w:t>
      </w:r>
    </w:p>
    <w:p w14:paraId="547A7C0B" w14:textId="77777777" w:rsidR="009067F8" w:rsidRPr="00F356E7" w:rsidRDefault="006F1CBD" w:rsidP="006F1CBD">
      <w:pPr>
        <w:autoSpaceDE w:val="0"/>
        <w:autoSpaceDN w:val="0"/>
        <w:adjustRightInd w:val="0"/>
      </w:pPr>
      <w:r>
        <w:t xml:space="preserve">5. </w:t>
      </w:r>
      <w:r w:rsidR="009067F8" w:rsidRPr="00F356E7">
        <w:t>Предмет и начальная (максимальная) цена муниципального контракта:</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842"/>
        <w:gridCol w:w="3683"/>
        <w:gridCol w:w="1421"/>
        <w:gridCol w:w="1417"/>
        <w:gridCol w:w="1419"/>
      </w:tblGrid>
      <w:tr w:rsidR="00870F95" w:rsidRPr="00F356E7" w14:paraId="7F8926E5" w14:textId="77777777" w:rsidTr="00B4453A">
        <w:tc>
          <w:tcPr>
            <w:tcW w:w="9071" w:type="dxa"/>
            <w:gridSpan w:val="5"/>
            <w:tcBorders>
              <w:top w:val="single" w:sz="4" w:space="0" w:color="auto"/>
              <w:left w:val="single" w:sz="4" w:space="0" w:color="auto"/>
              <w:bottom w:val="single" w:sz="4" w:space="0" w:color="auto"/>
              <w:right w:val="single" w:sz="4" w:space="0" w:color="auto"/>
            </w:tcBorders>
            <w:vAlign w:val="center"/>
          </w:tcPr>
          <w:p w14:paraId="02A11F71" w14:textId="77777777" w:rsidR="00732005" w:rsidRPr="00F356E7" w:rsidRDefault="00732005" w:rsidP="00D358DC">
            <w:pPr>
              <w:autoSpaceDE w:val="0"/>
              <w:autoSpaceDN w:val="0"/>
              <w:adjustRightInd w:val="0"/>
              <w:jc w:val="center"/>
            </w:pPr>
            <w:r w:rsidRPr="00F356E7">
              <w:t>Предмет муниципального контракта</w:t>
            </w:r>
          </w:p>
        </w:tc>
        <w:tc>
          <w:tcPr>
            <w:tcW w:w="1419" w:type="dxa"/>
            <w:tcBorders>
              <w:top w:val="single" w:sz="4" w:space="0" w:color="auto"/>
              <w:left w:val="single" w:sz="4" w:space="0" w:color="auto"/>
              <w:bottom w:val="single" w:sz="4" w:space="0" w:color="auto"/>
              <w:right w:val="single" w:sz="4" w:space="0" w:color="auto"/>
            </w:tcBorders>
            <w:vAlign w:val="center"/>
          </w:tcPr>
          <w:p w14:paraId="7A3FE034" w14:textId="1A5E24FA" w:rsidR="00732005" w:rsidRPr="00F356E7" w:rsidRDefault="00732005">
            <w:pPr>
              <w:autoSpaceDE w:val="0"/>
              <w:autoSpaceDN w:val="0"/>
              <w:adjustRightInd w:val="0"/>
              <w:jc w:val="both"/>
            </w:pPr>
            <w:r w:rsidRPr="00F356E7">
              <w:t xml:space="preserve">Начальная (максимальная) цена </w:t>
            </w:r>
            <w:r w:rsidR="005C6F37" w:rsidRPr="00F356E7">
              <w:t>контракта рублей</w:t>
            </w:r>
          </w:p>
        </w:tc>
      </w:tr>
      <w:tr w:rsidR="00870F95" w:rsidRPr="00F356E7" w14:paraId="6D91F962" w14:textId="77777777" w:rsidTr="00B4453A">
        <w:tc>
          <w:tcPr>
            <w:tcW w:w="2550" w:type="dxa"/>
            <w:gridSpan w:val="2"/>
            <w:tcBorders>
              <w:top w:val="single" w:sz="4" w:space="0" w:color="auto"/>
              <w:left w:val="single" w:sz="4" w:space="0" w:color="auto"/>
              <w:bottom w:val="single" w:sz="4" w:space="0" w:color="auto"/>
              <w:right w:val="single" w:sz="4" w:space="0" w:color="auto"/>
            </w:tcBorders>
            <w:vAlign w:val="center"/>
          </w:tcPr>
          <w:p w14:paraId="4BA627A3" w14:textId="77777777" w:rsidR="00732005" w:rsidRPr="00E654BC" w:rsidRDefault="00732005" w:rsidP="00D358DC">
            <w:pPr>
              <w:pStyle w:val="a3"/>
              <w:autoSpaceDE w:val="0"/>
              <w:autoSpaceDN w:val="0"/>
              <w:adjustRightInd w:val="0"/>
              <w:spacing w:before="0" w:beforeAutospacing="0" w:after="0" w:afterAutospacing="0"/>
              <w:jc w:val="center"/>
            </w:pPr>
            <w:r w:rsidRPr="00E654BC">
              <w:t>Код</w:t>
            </w:r>
          </w:p>
          <w:p w14:paraId="404B6936" w14:textId="72657847" w:rsidR="00732005" w:rsidRPr="00F356E7" w:rsidRDefault="00732005" w:rsidP="00D358DC">
            <w:pPr>
              <w:pStyle w:val="a3"/>
              <w:autoSpaceDE w:val="0"/>
              <w:autoSpaceDN w:val="0"/>
              <w:adjustRightInd w:val="0"/>
              <w:spacing w:before="0" w:beforeAutospacing="0" w:after="0" w:afterAutospacing="0"/>
              <w:jc w:val="center"/>
            </w:pPr>
            <w:r w:rsidRPr="00E654BC">
              <w:t>ОКПД</w:t>
            </w:r>
            <w:proofErr w:type="gramStart"/>
            <w:r w:rsidRPr="00E654BC">
              <w:t>2</w:t>
            </w:r>
            <w:proofErr w:type="gramEnd"/>
            <w:r w:rsidR="00275B0A">
              <w:t>/ КТРУ</w:t>
            </w:r>
          </w:p>
        </w:tc>
        <w:tc>
          <w:tcPr>
            <w:tcW w:w="3683" w:type="dxa"/>
            <w:tcBorders>
              <w:top w:val="single" w:sz="4" w:space="0" w:color="auto"/>
              <w:left w:val="single" w:sz="4" w:space="0" w:color="auto"/>
              <w:bottom w:val="single" w:sz="4" w:space="0" w:color="auto"/>
              <w:right w:val="single" w:sz="4" w:space="0" w:color="auto"/>
            </w:tcBorders>
            <w:vAlign w:val="center"/>
          </w:tcPr>
          <w:p w14:paraId="28102405" w14:textId="77777777" w:rsidR="00732005" w:rsidRPr="00F356E7" w:rsidRDefault="00732005" w:rsidP="00D358DC">
            <w:pPr>
              <w:pStyle w:val="a3"/>
              <w:autoSpaceDE w:val="0"/>
              <w:autoSpaceDN w:val="0"/>
              <w:adjustRightInd w:val="0"/>
              <w:spacing w:before="0" w:beforeAutospacing="0" w:after="0" w:afterAutospacing="0"/>
              <w:jc w:val="center"/>
            </w:pPr>
            <w:r w:rsidRPr="00F356E7">
              <w:t>Наименование и описание объекта закупки</w:t>
            </w:r>
          </w:p>
        </w:tc>
        <w:tc>
          <w:tcPr>
            <w:tcW w:w="1421" w:type="dxa"/>
            <w:tcBorders>
              <w:top w:val="single" w:sz="4" w:space="0" w:color="auto"/>
              <w:left w:val="single" w:sz="4" w:space="0" w:color="auto"/>
              <w:bottom w:val="single" w:sz="4" w:space="0" w:color="auto"/>
              <w:right w:val="single" w:sz="4" w:space="0" w:color="auto"/>
            </w:tcBorders>
            <w:vAlign w:val="center"/>
          </w:tcPr>
          <w:p w14:paraId="0E42A0C5" w14:textId="77777777" w:rsidR="00732005" w:rsidRPr="00F356E7" w:rsidRDefault="00732005" w:rsidP="00D358DC">
            <w:pPr>
              <w:pStyle w:val="a3"/>
              <w:autoSpaceDE w:val="0"/>
              <w:autoSpaceDN w:val="0"/>
              <w:adjustRightInd w:val="0"/>
              <w:spacing w:before="0" w:beforeAutospacing="0" w:after="0" w:afterAutospacing="0"/>
              <w:jc w:val="center"/>
            </w:pPr>
            <w:r w:rsidRPr="00F356E7">
              <w:t>Ед.</w:t>
            </w:r>
          </w:p>
          <w:p w14:paraId="2D1E6DF3" w14:textId="77777777" w:rsidR="00732005" w:rsidRPr="00F356E7" w:rsidRDefault="00732005" w:rsidP="00D358DC">
            <w:pPr>
              <w:pStyle w:val="a3"/>
              <w:autoSpaceDE w:val="0"/>
              <w:autoSpaceDN w:val="0"/>
              <w:adjustRightInd w:val="0"/>
              <w:spacing w:before="0" w:beforeAutospacing="0" w:after="0" w:afterAutospacing="0"/>
              <w:jc w:val="center"/>
            </w:pPr>
            <w:r w:rsidRPr="00F356E7">
              <w:t>Изм.</w:t>
            </w:r>
          </w:p>
        </w:tc>
        <w:tc>
          <w:tcPr>
            <w:tcW w:w="1417" w:type="dxa"/>
            <w:tcBorders>
              <w:top w:val="single" w:sz="4" w:space="0" w:color="auto"/>
              <w:left w:val="single" w:sz="4" w:space="0" w:color="auto"/>
              <w:bottom w:val="single" w:sz="4" w:space="0" w:color="auto"/>
              <w:right w:val="single" w:sz="4" w:space="0" w:color="auto"/>
            </w:tcBorders>
            <w:vAlign w:val="center"/>
          </w:tcPr>
          <w:p w14:paraId="036CC897" w14:textId="2E1CBD51" w:rsidR="00732005" w:rsidRPr="00F356E7" w:rsidRDefault="00732005" w:rsidP="00E000D1">
            <w:pPr>
              <w:autoSpaceDE w:val="0"/>
              <w:autoSpaceDN w:val="0"/>
              <w:adjustRightInd w:val="0"/>
            </w:pPr>
            <w:r w:rsidRPr="00F356E7">
              <w:t xml:space="preserve">Количество </w:t>
            </w:r>
            <w:r w:rsidR="00E654BC">
              <w:t>поставляемых товаров</w:t>
            </w:r>
          </w:p>
        </w:tc>
        <w:tc>
          <w:tcPr>
            <w:tcW w:w="1419" w:type="dxa"/>
            <w:tcBorders>
              <w:top w:val="single" w:sz="4" w:space="0" w:color="auto"/>
              <w:left w:val="single" w:sz="4" w:space="0" w:color="auto"/>
              <w:bottom w:val="single" w:sz="4" w:space="0" w:color="auto"/>
              <w:right w:val="single" w:sz="4" w:space="0" w:color="auto"/>
            </w:tcBorders>
            <w:vAlign w:val="center"/>
          </w:tcPr>
          <w:p w14:paraId="7F57FD01" w14:textId="77777777" w:rsidR="00732005" w:rsidRPr="00F356E7" w:rsidRDefault="00732005" w:rsidP="00D358DC">
            <w:pPr>
              <w:jc w:val="center"/>
            </w:pPr>
          </w:p>
        </w:tc>
      </w:tr>
      <w:tr w:rsidR="00870F95" w:rsidRPr="00F356E7" w14:paraId="268A1DCB" w14:textId="77777777" w:rsidTr="00B4453A">
        <w:tc>
          <w:tcPr>
            <w:tcW w:w="708" w:type="dxa"/>
            <w:tcBorders>
              <w:top w:val="single" w:sz="4" w:space="0" w:color="auto"/>
              <w:left w:val="single" w:sz="4" w:space="0" w:color="auto"/>
              <w:bottom w:val="single" w:sz="4" w:space="0" w:color="auto"/>
              <w:right w:val="single" w:sz="4" w:space="0" w:color="auto"/>
            </w:tcBorders>
          </w:tcPr>
          <w:p w14:paraId="2D28BFFC" w14:textId="5A456574" w:rsidR="00870F95" w:rsidRPr="00732005" w:rsidRDefault="00870F95" w:rsidP="0063039F">
            <w:pPr>
              <w:autoSpaceDE w:val="0"/>
              <w:autoSpaceDN w:val="0"/>
              <w:adjustRightInd w:val="0"/>
              <w:jc w:val="center"/>
            </w:pPr>
            <w:r>
              <w:t>1</w:t>
            </w:r>
          </w:p>
        </w:tc>
        <w:tc>
          <w:tcPr>
            <w:tcW w:w="1842" w:type="dxa"/>
            <w:tcBorders>
              <w:top w:val="single" w:sz="4" w:space="0" w:color="auto"/>
              <w:left w:val="single" w:sz="4" w:space="0" w:color="auto"/>
              <w:bottom w:val="single" w:sz="4" w:space="0" w:color="auto"/>
              <w:right w:val="single" w:sz="4" w:space="0" w:color="auto"/>
            </w:tcBorders>
          </w:tcPr>
          <w:p w14:paraId="47DDCF2C" w14:textId="7E3CCA51" w:rsidR="00870F95" w:rsidRPr="00732005" w:rsidRDefault="00870F95" w:rsidP="0063039F">
            <w:pPr>
              <w:autoSpaceDE w:val="0"/>
              <w:autoSpaceDN w:val="0"/>
              <w:adjustRightInd w:val="0"/>
              <w:jc w:val="center"/>
            </w:pPr>
            <w:r>
              <w:t>01.47.21.000</w:t>
            </w:r>
            <w:r w:rsidR="005C6F37">
              <w:t>-000000016</w:t>
            </w:r>
          </w:p>
        </w:tc>
        <w:tc>
          <w:tcPr>
            <w:tcW w:w="3683" w:type="dxa"/>
            <w:tcBorders>
              <w:top w:val="single" w:sz="4" w:space="0" w:color="auto"/>
              <w:left w:val="single" w:sz="4" w:space="0" w:color="auto"/>
              <w:bottom w:val="single" w:sz="4" w:space="0" w:color="auto"/>
              <w:right w:val="single" w:sz="4" w:space="0" w:color="auto"/>
            </w:tcBorders>
          </w:tcPr>
          <w:p w14:paraId="63DFB5D2" w14:textId="16F04CEC" w:rsidR="00AD00DC" w:rsidRDefault="005C6F37" w:rsidP="00701295">
            <w:pPr>
              <w:autoSpaceDE w:val="0"/>
              <w:autoSpaceDN w:val="0"/>
              <w:adjustRightInd w:val="0"/>
              <w:jc w:val="both"/>
            </w:pPr>
            <w:r>
              <w:rPr>
                <w:color w:val="000000" w:themeColor="text1"/>
              </w:rPr>
              <w:t>Яйца куриные в скорлупе свежие</w:t>
            </w:r>
            <w:r w:rsidR="00870F95">
              <w:t>.</w:t>
            </w:r>
            <w:r>
              <w:t xml:space="preserve"> Категория яйца – высшая.</w:t>
            </w:r>
          </w:p>
          <w:p w14:paraId="0F59E5A4" w14:textId="255DA343" w:rsidR="00AD00DC" w:rsidRPr="00E21D67" w:rsidRDefault="005C6F37" w:rsidP="005C6F37">
            <w:pPr>
              <w:autoSpaceDE w:val="0"/>
              <w:autoSpaceDN w:val="0"/>
              <w:adjustRightInd w:val="0"/>
              <w:jc w:val="both"/>
            </w:pPr>
            <w:r>
              <w:t xml:space="preserve">Класс яйца - </w:t>
            </w:r>
            <w:proofErr w:type="gramStart"/>
            <w:r>
              <w:t>столовое</w:t>
            </w:r>
            <w:proofErr w:type="gramEnd"/>
          </w:p>
        </w:tc>
        <w:tc>
          <w:tcPr>
            <w:tcW w:w="1421" w:type="dxa"/>
            <w:tcBorders>
              <w:top w:val="single" w:sz="4" w:space="0" w:color="auto"/>
              <w:left w:val="single" w:sz="4" w:space="0" w:color="auto"/>
              <w:bottom w:val="single" w:sz="4" w:space="0" w:color="auto"/>
              <w:right w:val="single" w:sz="4" w:space="0" w:color="auto"/>
            </w:tcBorders>
          </w:tcPr>
          <w:p w14:paraId="06CB75CF" w14:textId="2D61010B" w:rsidR="00870F95" w:rsidRPr="00F356E7" w:rsidRDefault="00870F95" w:rsidP="00B4453A">
            <w:pPr>
              <w:autoSpaceDE w:val="0"/>
              <w:autoSpaceDN w:val="0"/>
              <w:adjustRightInd w:val="0"/>
              <w:ind w:left="35" w:firstLine="35"/>
            </w:pPr>
            <w:r>
              <w:t>шт.</w:t>
            </w:r>
          </w:p>
        </w:tc>
        <w:tc>
          <w:tcPr>
            <w:tcW w:w="1417" w:type="dxa"/>
            <w:tcBorders>
              <w:top w:val="single" w:sz="4" w:space="0" w:color="auto"/>
              <w:left w:val="single" w:sz="4" w:space="0" w:color="auto"/>
              <w:bottom w:val="single" w:sz="4" w:space="0" w:color="auto"/>
              <w:right w:val="single" w:sz="4" w:space="0" w:color="auto"/>
            </w:tcBorders>
          </w:tcPr>
          <w:p w14:paraId="467346A3" w14:textId="0794F683" w:rsidR="00870F95" w:rsidRPr="00F356E7" w:rsidRDefault="00B4453A" w:rsidP="00B4453A">
            <w:pPr>
              <w:autoSpaceDE w:val="0"/>
              <w:autoSpaceDN w:val="0"/>
              <w:adjustRightInd w:val="0"/>
            </w:pPr>
            <w:r>
              <w:t>48 000</w:t>
            </w:r>
          </w:p>
        </w:tc>
        <w:tc>
          <w:tcPr>
            <w:tcW w:w="1419" w:type="dxa"/>
            <w:tcBorders>
              <w:top w:val="single" w:sz="4" w:space="0" w:color="auto"/>
              <w:left w:val="single" w:sz="4" w:space="0" w:color="auto"/>
              <w:bottom w:val="single" w:sz="4" w:space="0" w:color="auto"/>
              <w:right w:val="single" w:sz="4" w:space="0" w:color="auto"/>
            </w:tcBorders>
          </w:tcPr>
          <w:p w14:paraId="4F69BD25" w14:textId="21733195" w:rsidR="00870F95" w:rsidRPr="00F356E7" w:rsidRDefault="00275B0A" w:rsidP="00B4453A">
            <w:pPr>
              <w:autoSpaceDE w:val="0"/>
              <w:autoSpaceDN w:val="0"/>
              <w:adjustRightInd w:val="0"/>
            </w:pPr>
            <w:r>
              <w:t>374 400,00</w:t>
            </w:r>
          </w:p>
        </w:tc>
      </w:tr>
      <w:tr w:rsidR="00AD00DC" w:rsidRPr="00F356E7" w14:paraId="4E2D2983" w14:textId="77777777" w:rsidTr="00B4453A">
        <w:trPr>
          <w:trHeight w:val="420"/>
        </w:trPr>
        <w:tc>
          <w:tcPr>
            <w:tcW w:w="708" w:type="dxa"/>
            <w:tcBorders>
              <w:top w:val="single" w:sz="4" w:space="0" w:color="auto"/>
              <w:left w:val="single" w:sz="4" w:space="0" w:color="auto"/>
              <w:bottom w:val="single" w:sz="4" w:space="0" w:color="auto"/>
              <w:right w:val="single" w:sz="4" w:space="0" w:color="auto"/>
            </w:tcBorders>
          </w:tcPr>
          <w:p w14:paraId="7DC4455A" w14:textId="19CC2B2B" w:rsidR="00AD00DC" w:rsidRDefault="008B18C5" w:rsidP="0063039F">
            <w:pPr>
              <w:autoSpaceDE w:val="0"/>
              <w:autoSpaceDN w:val="0"/>
              <w:adjustRightInd w:val="0"/>
              <w:jc w:val="center"/>
            </w:pPr>
            <w:r>
              <w:t>2</w:t>
            </w:r>
          </w:p>
        </w:tc>
        <w:tc>
          <w:tcPr>
            <w:tcW w:w="1842" w:type="dxa"/>
            <w:tcBorders>
              <w:top w:val="single" w:sz="4" w:space="0" w:color="auto"/>
              <w:left w:val="single" w:sz="4" w:space="0" w:color="auto"/>
              <w:bottom w:val="single" w:sz="4" w:space="0" w:color="auto"/>
              <w:right w:val="single" w:sz="4" w:space="0" w:color="auto"/>
            </w:tcBorders>
          </w:tcPr>
          <w:p w14:paraId="6DA58C06" w14:textId="1913B401" w:rsidR="00AD00DC" w:rsidRDefault="00AD00DC" w:rsidP="0063039F">
            <w:pPr>
              <w:autoSpaceDE w:val="0"/>
              <w:autoSpaceDN w:val="0"/>
              <w:adjustRightInd w:val="0"/>
              <w:jc w:val="center"/>
            </w:pPr>
            <w:r>
              <w:rPr>
                <w:rFonts w:ascii="yandex-sans" w:hAnsi="yandex-sans"/>
                <w:color w:val="000000"/>
                <w:sz w:val="23"/>
                <w:szCs w:val="23"/>
                <w:shd w:val="clear" w:color="auto" w:fill="FFFFFF"/>
              </w:rPr>
              <w:t>10.83.13.120</w:t>
            </w:r>
            <w:r w:rsidR="005C6F37">
              <w:rPr>
                <w:rFonts w:ascii="yandex-sans" w:hAnsi="yandex-sans"/>
                <w:color w:val="000000"/>
                <w:sz w:val="23"/>
                <w:szCs w:val="23"/>
                <w:shd w:val="clear" w:color="auto" w:fill="FFFFFF"/>
              </w:rPr>
              <w:t>-00000004</w:t>
            </w:r>
          </w:p>
        </w:tc>
        <w:tc>
          <w:tcPr>
            <w:tcW w:w="3683" w:type="dxa"/>
            <w:tcBorders>
              <w:top w:val="single" w:sz="4" w:space="0" w:color="auto"/>
              <w:left w:val="single" w:sz="4" w:space="0" w:color="auto"/>
              <w:bottom w:val="single" w:sz="4" w:space="0" w:color="auto"/>
              <w:right w:val="single" w:sz="4" w:space="0" w:color="auto"/>
            </w:tcBorders>
          </w:tcPr>
          <w:p w14:paraId="02F9A59D" w14:textId="0A7396DE" w:rsidR="00AD00DC" w:rsidRDefault="005C6F37" w:rsidP="005C6F37">
            <w:pPr>
              <w:shd w:val="clear" w:color="auto" w:fill="FFFFFF"/>
              <w:jc w:val="both"/>
              <w:rPr>
                <w:color w:val="000000" w:themeColor="text1"/>
                <w:sz w:val="22"/>
                <w:szCs w:val="20"/>
              </w:rPr>
            </w:pPr>
            <w:r>
              <w:rPr>
                <w:color w:val="000000" w:themeColor="text1"/>
                <w:sz w:val="22"/>
                <w:szCs w:val="20"/>
              </w:rPr>
              <w:t>Чай черный (ферментированный). Вид чая черного (ферментированного) по способу обработки листа - гранулированный</w:t>
            </w:r>
            <w:r w:rsidR="00AD00DC">
              <w:rPr>
                <w:rFonts w:ascii="yandex-sans" w:hAnsi="yandex-sans"/>
                <w:color w:val="000000"/>
                <w:sz w:val="23"/>
                <w:szCs w:val="23"/>
              </w:rPr>
              <w:t xml:space="preserve"> </w:t>
            </w:r>
          </w:p>
        </w:tc>
        <w:tc>
          <w:tcPr>
            <w:tcW w:w="1421" w:type="dxa"/>
            <w:tcBorders>
              <w:top w:val="single" w:sz="4" w:space="0" w:color="auto"/>
              <w:left w:val="single" w:sz="4" w:space="0" w:color="auto"/>
              <w:bottom w:val="single" w:sz="4" w:space="0" w:color="auto"/>
              <w:right w:val="single" w:sz="4" w:space="0" w:color="auto"/>
            </w:tcBorders>
          </w:tcPr>
          <w:p w14:paraId="3E532D03" w14:textId="55187271" w:rsidR="00AD00DC" w:rsidRDefault="00AD00DC" w:rsidP="00B4453A">
            <w:pPr>
              <w:autoSpaceDE w:val="0"/>
              <w:autoSpaceDN w:val="0"/>
              <w:adjustRightInd w:val="0"/>
              <w:ind w:left="35" w:firstLine="35"/>
            </w:pPr>
            <w:r>
              <w:t>кг</w:t>
            </w:r>
          </w:p>
        </w:tc>
        <w:tc>
          <w:tcPr>
            <w:tcW w:w="1417" w:type="dxa"/>
            <w:tcBorders>
              <w:top w:val="single" w:sz="4" w:space="0" w:color="auto"/>
              <w:left w:val="single" w:sz="4" w:space="0" w:color="auto"/>
              <w:bottom w:val="single" w:sz="4" w:space="0" w:color="auto"/>
              <w:right w:val="single" w:sz="4" w:space="0" w:color="auto"/>
            </w:tcBorders>
          </w:tcPr>
          <w:p w14:paraId="17F28FAE" w14:textId="6F8BFC16" w:rsidR="00AD00DC" w:rsidRDefault="008B18C5" w:rsidP="00275B0A">
            <w:pPr>
              <w:autoSpaceDE w:val="0"/>
              <w:autoSpaceDN w:val="0"/>
              <w:adjustRightInd w:val="0"/>
            </w:pPr>
            <w:r>
              <w:t>1</w:t>
            </w:r>
            <w:r w:rsidR="00275B0A">
              <w:t>40</w:t>
            </w:r>
          </w:p>
        </w:tc>
        <w:tc>
          <w:tcPr>
            <w:tcW w:w="1419" w:type="dxa"/>
            <w:tcBorders>
              <w:top w:val="single" w:sz="4" w:space="0" w:color="auto"/>
              <w:left w:val="single" w:sz="4" w:space="0" w:color="auto"/>
              <w:bottom w:val="single" w:sz="4" w:space="0" w:color="auto"/>
              <w:right w:val="single" w:sz="4" w:space="0" w:color="auto"/>
            </w:tcBorders>
          </w:tcPr>
          <w:p w14:paraId="4F7ECA8C" w14:textId="2C4EB66D" w:rsidR="00AD00DC" w:rsidRDefault="00275B0A" w:rsidP="00B4453A">
            <w:pPr>
              <w:autoSpaceDE w:val="0"/>
              <w:autoSpaceDN w:val="0"/>
              <w:adjustRightInd w:val="0"/>
            </w:pPr>
            <w:r>
              <w:t>74 200,00</w:t>
            </w:r>
          </w:p>
        </w:tc>
      </w:tr>
      <w:tr w:rsidR="00AD00DC" w:rsidRPr="00F356E7" w14:paraId="122A55C4" w14:textId="77777777" w:rsidTr="00B4453A">
        <w:trPr>
          <w:trHeight w:val="150"/>
        </w:trPr>
        <w:tc>
          <w:tcPr>
            <w:tcW w:w="708" w:type="dxa"/>
            <w:tcBorders>
              <w:top w:val="single" w:sz="4" w:space="0" w:color="auto"/>
              <w:left w:val="single" w:sz="4" w:space="0" w:color="auto"/>
              <w:bottom w:val="single" w:sz="4" w:space="0" w:color="auto"/>
              <w:right w:val="single" w:sz="4" w:space="0" w:color="auto"/>
            </w:tcBorders>
          </w:tcPr>
          <w:p w14:paraId="35056D72" w14:textId="59E90C41" w:rsidR="00AD00DC" w:rsidRDefault="008B18C5" w:rsidP="0063039F">
            <w:pPr>
              <w:autoSpaceDE w:val="0"/>
              <w:autoSpaceDN w:val="0"/>
              <w:adjustRightInd w:val="0"/>
              <w:jc w:val="center"/>
            </w:pPr>
            <w:r>
              <w:t>3</w:t>
            </w:r>
          </w:p>
        </w:tc>
        <w:tc>
          <w:tcPr>
            <w:tcW w:w="1842" w:type="dxa"/>
            <w:tcBorders>
              <w:top w:val="single" w:sz="4" w:space="0" w:color="auto"/>
              <w:left w:val="single" w:sz="4" w:space="0" w:color="auto"/>
              <w:bottom w:val="single" w:sz="4" w:space="0" w:color="auto"/>
              <w:right w:val="single" w:sz="4" w:space="0" w:color="auto"/>
            </w:tcBorders>
          </w:tcPr>
          <w:p w14:paraId="2C4477C5" w14:textId="138F690D" w:rsidR="00AD00DC" w:rsidRDefault="00275B0A" w:rsidP="0063039F">
            <w:pPr>
              <w:autoSpaceDE w:val="0"/>
              <w:autoSpaceDN w:val="0"/>
              <w:adjustRightInd w:val="0"/>
              <w:jc w:val="center"/>
            </w:pPr>
            <w:r>
              <w:t>10.83.12.120-00000003</w:t>
            </w:r>
          </w:p>
        </w:tc>
        <w:tc>
          <w:tcPr>
            <w:tcW w:w="3683" w:type="dxa"/>
            <w:tcBorders>
              <w:top w:val="single" w:sz="4" w:space="0" w:color="auto"/>
              <w:left w:val="single" w:sz="4" w:space="0" w:color="auto"/>
              <w:bottom w:val="single" w:sz="4" w:space="0" w:color="auto"/>
              <w:right w:val="single" w:sz="4" w:space="0" w:color="auto"/>
            </w:tcBorders>
            <w:vAlign w:val="center"/>
          </w:tcPr>
          <w:p w14:paraId="59B393BC" w14:textId="496A3BB4" w:rsidR="00AD00DC" w:rsidRDefault="00275B0A" w:rsidP="00CC69EE">
            <w:pPr>
              <w:shd w:val="clear" w:color="auto" w:fill="FFFFFF"/>
              <w:jc w:val="both"/>
              <w:rPr>
                <w:color w:val="000000" w:themeColor="text1"/>
                <w:sz w:val="22"/>
                <w:szCs w:val="20"/>
              </w:rPr>
            </w:pPr>
            <w:r w:rsidRPr="00275B0A">
              <w:rPr>
                <w:color w:val="000000" w:themeColor="text1"/>
                <w:sz w:val="22"/>
                <w:szCs w:val="20"/>
              </w:rPr>
              <w:t>Кофейный напиток растворимый. Вид кофейного напитка:  без натурального кофе с цикорием</w:t>
            </w:r>
          </w:p>
        </w:tc>
        <w:tc>
          <w:tcPr>
            <w:tcW w:w="1421" w:type="dxa"/>
            <w:tcBorders>
              <w:top w:val="single" w:sz="4" w:space="0" w:color="auto"/>
              <w:left w:val="single" w:sz="4" w:space="0" w:color="auto"/>
              <w:bottom w:val="single" w:sz="4" w:space="0" w:color="auto"/>
              <w:right w:val="single" w:sz="4" w:space="0" w:color="auto"/>
            </w:tcBorders>
          </w:tcPr>
          <w:p w14:paraId="593784F6" w14:textId="78CE037E" w:rsidR="00AD00DC" w:rsidRDefault="00275B0A" w:rsidP="00B4453A">
            <w:pPr>
              <w:autoSpaceDE w:val="0"/>
              <w:autoSpaceDN w:val="0"/>
              <w:adjustRightInd w:val="0"/>
              <w:ind w:left="35" w:firstLine="35"/>
            </w:pPr>
            <w:r>
              <w:t>кг</w:t>
            </w:r>
          </w:p>
        </w:tc>
        <w:tc>
          <w:tcPr>
            <w:tcW w:w="1417" w:type="dxa"/>
            <w:tcBorders>
              <w:top w:val="single" w:sz="4" w:space="0" w:color="auto"/>
              <w:left w:val="single" w:sz="4" w:space="0" w:color="auto"/>
              <w:bottom w:val="single" w:sz="4" w:space="0" w:color="auto"/>
              <w:right w:val="single" w:sz="4" w:space="0" w:color="auto"/>
            </w:tcBorders>
          </w:tcPr>
          <w:p w14:paraId="41F4C043" w14:textId="5C2DAE4B" w:rsidR="00AD00DC" w:rsidRDefault="00275B0A" w:rsidP="00B4453A">
            <w:pPr>
              <w:autoSpaceDE w:val="0"/>
              <w:autoSpaceDN w:val="0"/>
              <w:adjustRightInd w:val="0"/>
            </w:pPr>
            <w:r>
              <w:t>30</w:t>
            </w:r>
          </w:p>
        </w:tc>
        <w:tc>
          <w:tcPr>
            <w:tcW w:w="1419" w:type="dxa"/>
            <w:tcBorders>
              <w:top w:val="single" w:sz="4" w:space="0" w:color="auto"/>
              <w:left w:val="single" w:sz="4" w:space="0" w:color="auto"/>
              <w:bottom w:val="single" w:sz="4" w:space="0" w:color="auto"/>
              <w:right w:val="single" w:sz="4" w:space="0" w:color="auto"/>
            </w:tcBorders>
          </w:tcPr>
          <w:p w14:paraId="65809D95" w14:textId="77D0A486" w:rsidR="00AD00DC" w:rsidRDefault="00275B0A" w:rsidP="00B4453A">
            <w:pPr>
              <w:autoSpaceDE w:val="0"/>
              <w:autoSpaceDN w:val="0"/>
              <w:adjustRightInd w:val="0"/>
            </w:pPr>
            <w:r>
              <w:t>12 375,00</w:t>
            </w:r>
          </w:p>
        </w:tc>
      </w:tr>
      <w:tr w:rsidR="00AD00DC" w:rsidRPr="00F356E7" w14:paraId="11A73BB0" w14:textId="77777777" w:rsidTr="00B4453A">
        <w:trPr>
          <w:trHeight w:val="330"/>
        </w:trPr>
        <w:tc>
          <w:tcPr>
            <w:tcW w:w="708" w:type="dxa"/>
            <w:tcBorders>
              <w:top w:val="single" w:sz="4" w:space="0" w:color="auto"/>
              <w:left w:val="single" w:sz="4" w:space="0" w:color="auto"/>
              <w:bottom w:val="single" w:sz="4" w:space="0" w:color="auto"/>
              <w:right w:val="single" w:sz="4" w:space="0" w:color="auto"/>
            </w:tcBorders>
          </w:tcPr>
          <w:p w14:paraId="3E61FA98" w14:textId="67D56C53" w:rsidR="00AD00DC" w:rsidRDefault="008B18C5" w:rsidP="0063039F">
            <w:pPr>
              <w:autoSpaceDE w:val="0"/>
              <w:autoSpaceDN w:val="0"/>
              <w:adjustRightInd w:val="0"/>
              <w:jc w:val="center"/>
            </w:pPr>
            <w:r>
              <w:t>4</w:t>
            </w:r>
          </w:p>
        </w:tc>
        <w:tc>
          <w:tcPr>
            <w:tcW w:w="1842" w:type="dxa"/>
            <w:tcBorders>
              <w:top w:val="single" w:sz="4" w:space="0" w:color="auto"/>
              <w:left w:val="single" w:sz="4" w:space="0" w:color="auto"/>
              <w:bottom w:val="single" w:sz="4" w:space="0" w:color="auto"/>
              <w:right w:val="single" w:sz="4" w:space="0" w:color="auto"/>
            </w:tcBorders>
          </w:tcPr>
          <w:p w14:paraId="4FD75F33" w14:textId="274F00D3" w:rsidR="00AD00DC" w:rsidRDefault="00275B0A" w:rsidP="0063039F">
            <w:pPr>
              <w:autoSpaceDE w:val="0"/>
              <w:autoSpaceDN w:val="0"/>
              <w:adjustRightInd w:val="0"/>
              <w:ind w:hanging="360"/>
              <w:jc w:val="center"/>
            </w:pPr>
            <w:r>
              <w:t>01.11.75.110-00000001</w:t>
            </w:r>
          </w:p>
        </w:tc>
        <w:tc>
          <w:tcPr>
            <w:tcW w:w="3683" w:type="dxa"/>
            <w:tcBorders>
              <w:top w:val="single" w:sz="4" w:space="0" w:color="auto"/>
              <w:left w:val="single" w:sz="4" w:space="0" w:color="auto"/>
              <w:bottom w:val="single" w:sz="4" w:space="0" w:color="auto"/>
              <w:right w:val="single" w:sz="4" w:space="0" w:color="auto"/>
            </w:tcBorders>
            <w:vAlign w:val="center"/>
          </w:tcPr>
          <w:p w14:paraId="146C1A65" w14:textId="3276E805" w:rsidR="00AD00DC" w:rsidRDefault="00275B0A" w:rsidP="00061763">
            <w:pPr>
              <w:shd w:val="clear" w:color="auto" w:fill="FFFFFF"/>
              <w:jc w:val="both"/>
              <w:rPr>
                <w:color w:val="000000" w:themeColor="text1"/>
                <w:sz w:val="22"/>
                <w:szCs w:val="20"/>
              </w:rPr>
            </w:pPr>
            <w:r w:rsidRPr="00275B0A">
              <w:rPr>
                <w:color w:val="000000" w:themeColor="text1"/>
                <w:sz w:val="22"/>
                <w:szCs w:val="20"/>
              </w:rPr>
              <w:t>Горох шлифованный. Вид зерна: Колотое. Сорт, не ниже: Первый.</w:t>
            </w:r>
          </w:p>
        </w:tc>
        <w:tc>
          <w:tcPr>
            <w:tcW w:w="1421" w:type="dxa"/>
            <w:tcBorders>
              <w:top w:val="single" w:sz="4" w:space="0" w:color="auto"/>
              <w:left w:val="single" w:sz="4" w:space="0" w:color="auto"/>
              <w:bottom w:val="single" w:sz="4" w:space="0" w:color="auto"/>
              <w:right w:val="single" w:sz="4" w:space="0" w:color="auto"/>
            </w:tcBorders>
          </w:tcPr>
          <w:p w14:paraId="123D59A1" w14:textId="715A3F44" w:rsidR="00AD00DC" w:rsidRDefault="00275B0A" w:rsidP="00B4453A">
            <w:pPr>
              <w:autoSpaceDE w:val="0"/>
              <w:autoSpaceDN w:val="0"/>
              <w:adjustRightInd w:val="0"/>
              <w:ind w:left="35" w:firstLine="35"/>
            </w:pPr>
            <w:proofErr w:type="gramStart"/>
            <w:r>
              <w:t>к</w:t>
            </w:r>
            <w:proofErr w:type="gramEnd"/>
            <w:r>
              <w:t>г</w:t>
            </w:r>
          </w:p>
        </w:tc>
        <w:tc>
          <w:tcPr>
            <w:tcW w:w="1417" w:type="dxa"/>
            <w:tcBorders>
              <w:top w:val="single" w:sz="4" w:space="0" w:color="auto"/>
              <w:left w:val="single" w:sz="4" w:space="0" w:color="auto"/>
              <w:bottom w:val="single" w:sz="4" w:space="0" w:color="auto"/>
              <w:right w:val="single" w:sz="4" w:space="0" w:color="auto"/>
            </w:tcBorders>
          </w:tcPr>
          <w:p w14:paraId="56A42D29" w14:textId="0265BC46" w:rsidR="00AD00DC" w:rsidRDefault="00275B0A" w:rsidP="00B4453A">
            <w:pPr>
              <w:autoSpaceDE w:val="0"/>
              <w:autoSpaceDN w:val="0"/>
              <w:adjustRightInd w:val="0"/>
            </w:pPr>
            <w:r>
              <w:t>35</w:t>
            </w:r>
          </w:p>
        </w:tc>
        <w:tc>
          <w:tcPr>
            <w:tcW w:w="1419" w:type="dxa"/>
            <w:tcBorders>
              <w:top w:val="single" w:sz="4" w:space="0" w:color="auto"/>
              <w:left w:val="single" w:sz="4" w:space="0" w:color="auto"/>
              <w:bottom w:val="single" w:sz="4" w:space="0" w:color="auto"/>
              <w:right w:val="single" w:sz="4" w:space="0" w:color="auto"/>
            </w:tcBorders>
          </w:tcPr>
          <w:p w14:paraId="73655628" w14:textId="774F19DD" w:rsidR="00AD00DC" w:rsidRDefault="00275B0A" w:rsidP="00B4453A">
            <w:pPr>
              <w:autoSpaceDE w:val="0"/>
              <w:autoSpaceDN w:val="0"/>
              <w:adjustRightInd w:val="0"/>
            </w:pPr>
            <w:r>
              <w:t>1 389,50</w:t>
            </w:r>
          </w:p>
        </w:tc>
      </w:tr>
      <w:tr w:rsidR="00AD00DC" w:rsidRPr="00F356E7" w14:paraId="645778C5" w14:textId="77777777" w:rsidTr="00B4453A">
        <w:trPr>
          <w:trHeight w:val="720"/>
        </w:trPr>
        <w:tc>
          <w:tcPr>
            <w:tcW w:w="708" w:type="dxa"/>
            <w:tcBorders>
              <w:top w:val="single" w:sz="4" w:space="0" w:color="auto"/>
              <w:left w:val="single" w:sz="4" w:space="0" w:color="auto"/>
              <w:bottom w:val="single" w:sz="4" w:space="0" w:color="auto"/>
              <w:right w:val="single" w:sz="4" w:space="0" w:color="auto"/>
            </w:tcBorders>
          </w:tcPr>
          <w:p w14:paraId="78EFFE87" w14:textId="52538087" w:rsidR="00AD00DC" w:rsidRDefault="008B18C5" w:rsidP="0063039F">
            <w:pPr>
              <w:autoSpaceDE w:val="0"/>
              <w:autoSpaceDN w:val="0"/>
              <w:adjustRightInd w:val="0"/>
              <w:jc w:val="center"/>
            </w:pPr>
            <w:r>
              <w:t>5</w:t>
            </w:r>
          </w:p>
        </w:tc>
        <w:tc>
          <w:tcPr>
            <w:tcW w:w="1842" w:type="dxa"/>
            <w:tcBorders>
              <w:top w:val="single" w:sz="4" w:space="0" w:color="auto"/>
              <w:left w:val="single" w:sz="4" w:space="0" w:color="auto"/>
              <w:bottom w:val="single" w:sz="4" w:space="0" w:color="auto"/>
              <w:right w:val="single" w:sz="4" w:space="0" w:color="auto"/>
            </w:tcBorders>
          </w:tcPr>
          <w:p w14:paraId="7C37E391" w14:textId="5E2A76E6" w:rsidR="00AD00DC" w:rsidRDefault="00275B0A" w:rsidP="0063039F">
            <w:pPr>
              <w:autoSpaceDE w:val="0"/>
              <w:autoSpaceDN w:val="0"/>
              <w:adjustRightInd w:val="0"/>
              <w:jc w:val="center"/>
            </w:pPr>
            <w:r>
              <w:t>10.61.31.111-00000003</w:t>
            </w:r>
          </w:p>
        </w:tc>
        <w:tc>
          <w:tcPr>
            <w:tcW w:w="3683" w:type="dxa"/>
            <w:tcBorders>
              <w:top w:val="single" w:sz="4" w:space="0" w:color="auto"/>
              <w:left w:val="single" w:sz="4" w:space="0" w:color="auto"/>
              <w:bottom w:val="single" w:sz="4" w:space="0" w:color="auto"/>
              <w:right w:val="single" w:sz="4" w:space="0" w:color="auto"/>
            </w:tcBorders>
          </w:tcPr>
          <w:p w14:paraId="3C395A7E" w14:textId="500C3E96" w:rsidR="00AD00DC" w:rsidRDefault="00275B0A" w:rsidP="00061763">
            <w:pPr>
              <w:shd w:val="clear" w:color="auto" w:fill="FFFFFF"/>
              <w:jc w:val="both"/>
            </w:pPr>
            <w:r w:rsidRPr="00275B0A">
              <w:t>Крупа манная. Марка крупы: МТ</w:t>
            </w:r>
          </w:p>
        </w:tc>
        <w:tc>
          <w:tcPr>
            <w:tcW w:w="1421" w:type="dxa"/>
            <w:tcBorders>
              <w:top w:val="single" w:sz="4" w:space="0" w:color="auto"/>
              <w:left w:val="single" w:sz="4" w:space="0" w:color="auto"/>
              <w:bottom w:val="single" w:sz="4" w:space="0" w:color="auto"/>
              <w:right w:val="single" w:sz="4" w:space="0" w:color="auto"/>
            </w:tcBorders>
          </w:tcPr>
          <w:p w14:paraId="2A047D33" w14:textId="5D9B4017" w:rsidR="00AD00DC" w:rsidRPr="00F356E7" w:rsidRDefault="00275B0A" w:rsidP="00B4453A">
            <w:pPr>
              <w:autoSpaceDE w:val="0"/>
              <w:autoSpaceDN w:val="0"/>
              <w:adjustRightInd w:val="0"/>
              <w:ind w:left="35" w:firstLine="35"/>
            </w:pPr>
            <w:r>
              <w:t>кг</w:t>
            </w:r>
          </w:p>
        </w:tc>
        <w:tc>
          <w:tcPr>
            <w:tcW w:w="1417" w:type="dxa"/>
            <w:tcBorders>
              <w:top w:val="single" w:sz="4" w:space="0" w:color="auto"/>
              <w:left w:val="single" w:sz="4" w:space="0" w:color="auto"/>
              <w:bottom w:val="single" w:sz="4" w:space="0" w:color="auto"/>
              <w:right w:val="single" w:sz="4" w:space="0" w:color="auto"/>
            </w:tcBorders>
          </w:tcPr>
          <w:p w14:paraId="0943E69F" w14:textId="6A82B6EC" w:rsidR="00AD00DC" w:rsidRPr="00F356E7" w:rsidRDefault="00275B0A" w:rsidP="00B4453A">
            <w:pPr>
              <w:autoSpaceDE w:val="0"/>
              <w:autoSpaceDN w:val="0"/>
              <w:adjustRightInd w:val="0"/>
            </w:pPr>
            <w:r>
              <w:t>210</w:t>
            </w:r>
          </w:p>
        </w:tc>
        <w:tc>
          <w:tcPr>
            <w:tcW w:w="1419" w:type="dxa"/>
            <w:tcBorders>
              <w:top w:val="single" w:sz="4" w:space="0" w:color="auto"/>
              <w:left w:val="single" w:sz="4" w:space="0" w:color="auto"/>
              <w:bottom w:val="single" w:sz="4" w:space="0" w:color="auto"/>
              <w:right w:val="single" w:sz="4" w:space="0" w:color="auto"/>
            </w:tcBorders>
          </w:tcPr>
          <w:p w14:paraId="0CF3141E" w14:textId="14745810" w:rsidR="00AD00DC" w:rsidRPr="00F356E7" w:rsidRDefault="00275B0A" w:rsidP="00B4453A">
            <w:pPr>
              <w:autoSpaceDE w:val="0"/>
              <w:autoSpaceDN w:val="0"/>
              <w:adjustRightInd w:val="0"/>
            </w:pPr>
            <w:r>
              <w:t>8 400,00</w:t>
            </w:r>
          </w:p>
        </w:tc>
      </w:tr>
      <w:tr w:rsidR="00AD00DC" w:rsidRPr="00F356E7" w14:paraId="07407D10" w14:textId="77777777" w:rsidTr="00B4453A">
        <w:trPr>
          <w:trHeight w:val="549"/>
        </w:trPr>
        <w:tc>
          <w:tcPr>
            <w:tcW w:w="708" w:type="dxa"/>
            <w:tcBorders>
              <w:top w:val="single" w:sz="4" w:space="0" w:color="auto"/>
              <w:left w:val="single" w:sz="4" w:space="0" w:color="auto"/>
              <w:bottom w:val="single" w:sz="4" w:space="0" w:color="auto"/>
              <w:right w:val="single" w:sz="4" w:space="0" w:color="auto"/>
            </w:tcBorders>
          </w:tcPr>
          <w:p w14:paraId="2CA5401D" w14:textId="0043EBA8" w:rsidR="00AD00DC" w:rsidRDefault="008B18C5" w:rsidP="0063039F">
            <w:pPr>
              <w:autoSpaceDE w:val="0"/>
              <w:autoSpaceDN w:val="0"/>
              <w:adjustRightInd w:val="0"/>
              <w:jc w:val="center"/>
            </w:pPr>
            <w:r>
              <w:t>6</w:t>
            </w:r>
          </w:p>
        </w:tc>
        <w:tc>
          <w:tcPr>
            <w:tcW w:w="1842" w:type="dxa"/>
            <w:tcBorders>
              <w:top w:val="single" w:sz="4" w:space="0" w:color="auto"/>
              <w:left w:val="single" w:sz="4" w:space="0" w:color="auto"/>
              <w:bottom w:val="single" w:sz="4" w:space="0" w:color="auto"/>
              <w:right w:val="single" w:sz="4" w:space="0" w:color="auto"/>
            </w:tcBorders>
          </w:tcPr>
          <w:p w14:paraId="784E9897" w14:textId="0789ABD5" w:rsidR="00AD00DC" w:rsidRDefault="00275B0A" w:rsidP="0063039F">
            <w:pPr>
              <w:autoSpaceDE w:val="0"/>
              <w:autoSpaceDN w:val="0"/>
              <w:adjustRightInd w:val="0"/>
              <w:jc w:val="center"/>
            </w:pPr>
            <w:r>
              <w:t>10.41.54.000-00000002</w:t>
            </w:r>
          </w:p>
        </w:tc>
        <w:tc>
          <w:tcPr>
            <w:tcW w:w="3683" w:type="dxa"/>
            <w:tcBorders>
              <w:top w:val="single" w:sz="4" w:space="0" w:color="auto"/>
              <w:left w:val="single" w:sz="4" w:space="0" w:color="auto"/>
              <w:bottom w:val="single" w:sz="4" w:space="0" w:color="auto"/>
              <w:right w:val="single" w:sz="4" w:space="0" w:color="auto"/>
            </w:tcBorders>
            <w:vAlign w:val="center"/>
          </w:tcPr>
          <w:p w14:paraId="3C34012A" w14:textId="35B29A3B" w:rsidR="00AD00DC" w:rsidRDefault="00275B0A" w:rsidP="00061763">
            <w:pPr>
              <w:shd w:val="clear" w:color="auto" w:fill="FFFFFF"/>
              <w:jc w:val="both"/>
            </w:pPr>
            <w:r w:rsidRPr="00275B0A">
              <w:t xml:space="preserve">Масло подсолнечное рафинированное. Вид масла подсолнечного рафинированного - </w:t>
            </w:r>
            <w:proofErr w:type="gramStart"/>
            <w:r w:rsidRPr="00275B0A">
              <w:t>дезодорированное</w:t>
            </w:r>
            <w:proofErr w:type="gramEnd"/>
            <w:r w:rsidRPr="00275B0A">
              <w:t xml:space="preserve">. Марка масла подсолнечного </w:t>
            </w:r>
            <w:r w:rsidRPr="00275B0A">
              <w:lastRenderedPageBreak/>
              <w:t>дезодорированного -</w:t>
            </w:r>
            <w:r w:rsidR="008111A9">
              <w:t xml:space="preserve"> </w:t>
            </w:r>
            <w:r w:rsidRPr="00275B0A">
              <w:t>Первый сорт.</w:t>
            </w:r>
          </w:p>
        </w:tc>
        <w:tc>
          <w:tcPr>
            <w:tcW w:w="1421" w:type="dxa"/>
            <w:tcBorders>
              <w:top w:val="single" w:sz="4" w:space="0" w:color="auto"/>
              <w:left w:val="single" w:sz="4" w:space="0" w:color="auto"/>
              <w:bottom w:val="single" w:sz="4" w:space="0" w:color="auto"/>
              <w:right w:val="single" w:sz="4" w:space="0" w:color="auto"/>
            </w:tcBorders>
          </w:tcPr>
          <w:p w14:paraId="5A9956E0" w14:textId="2F8E9001" w:rsidR="00AD00DC" w:rsidRPr="00F356E7" w:rsidRDefault="00275B0A" w:rsidP="00B4453A">
            <w:pPr>
              <w:autoSpaceDE w:val="0"/>
              <w:autoSpaceDN w:val="0"/>
              <w:adjustRightInd w:val="0"/>
              <w:ind w:left="35" w:firstLine="35"/>
            </w:pPr>
            <w:r>
              <w:lastRenderedPageBreak/>
              <w:t>кг</w:t>
            </w:r>
          </w:p>
        </w:tc>
        <w:tc>
          <w:tcPr>
            <w:tcW w:w="1417" w:type="dxa"/>
            <w:tcBorders>
              <w:top w:val="single" w:sz="4" w:space="0" w:color="auto"/>
              <w:left w:val="single" w:sz="4" w:space="0" w:color="auto"/>
              <w:bottom w:val="single" w:sz="4" w:space="0" w:color="auto"/>
              <w:right w:val="single" w:sz="4" w:space="0" w:color="auto"/>
            </w:tcBorders>
          </w:tcPr>
          <w:p w14:paraId="47A6AE02" w14:textId="02D61BC7" w:rsidR="00AD00DC" w:rsidRPr="00F356E7" w:rsidRDefault="00275B0A" w:rsidP="00B4453A">
            <w:pPr>
              <w:autoSpaceDE w:val="0"/>
              <w:autoSpaceDN w:val="0"/>
              <w:adjustRightInd w:val="0"/>
            </w:pPr>
            <w:r>
              <w:t>750</w:t>
            </w:r>
          </w:p>
        </w:tc>
        <w:tc>
          <w:tcPr>
            <w:tcW w:w="1419" w:type="dxa"/>
            <w:tcBorders>
              <w:top w:val="single" w:sz="4" w:space="0" w:color="auto"/>
              <w:left w:val="single" w:sz="4" w:space="0" w:color="auto"/>
              <w:bottom w:val="single" w:sz="4" w:space="0" w:color="auto"/>
              <w:right w:val="single" w:sz="4" w:space="0" w:color="auto"/>
            </w:tcBorders>
          </w:tcPr>
          <w:p w14:paraId="606E6C60" w14:textId="76905B8A" w:rsidR="00AD00DC" w:rsidRPr="00F356E7" w:rsidRDefault="00275B0A" w:rsidP="00B4453A">
            <w:pPr>
              <w:autoSpaceDE w:val="0"/>
              <w:autoSpaceDN w:val="0"/>
              <w:adjustRightInd w:val="0"/>
            </w:pPr>
            <w:r>
              <w:t>68 437,50</w:t>
            </w:r>
          </w:p>
        </w:tc>
      </w:tr>
      <w:tr w:rsidR="00AD00DC" w:rsidRPr="00F356E7" w14:paraId="3CAF33B4" w14:textId="77777777" w:rsidTr="00B4453A">
        <w:trPr>
          <w:trHeight w:val="420"/>
        </w:trPr>
        <w:tc>
          <w:tcPr>
            <w:tcW w:w="708" w:type="dxa"/>
            <w:tcBorders>
              <w:top w:val="single" w:sz="4" w:space="0" w:color="auto"/>
              <w:left w:val="single" w:sz="4" w:space="0" w:color="auto"/>
              <w:bottom w:val="single" w:sz="4" w:space="0" w:color="auto"/>
              <w:right w:val="single" w:sz="4" w:space="0" w:color="auto"/>
            </w:tcBorders>
          </w:tcPr>
          <w:p w14:paraId="009A4D34" w14:textId="43A22AAC" w:rsidR="00AD00DC" w:rsidRDefault="008B18C5" w:rsidP="0063039F">
            <w:pPr>
              <w:autoSpaceDE w:val="0"/>
              <w:autoSpaceDN w:val="0"/>
              <w:adjustRightInd w:val="0"/>
              <w:ind w:hanging="323"/>
              <w:jc w:val="center"/>
            </w:pPr>
            <w:r>
              <w:lastRenderedPageBreak/>
              <w:t>7</w:t>
            </w:r>
          </w:p>
        </w:tc>
        <w:tc>
          <w:tcPr>
            <w:tcW w:w="1842" w:type="dxa"/>
            <w:tcBorders>
              <w:top w:val="single" w:sz="4" w:space="0" w:color="auto"/>
              <w:left w:val="single" w:sz="4" w:space="0" w:color="auto"/>
              <w:bottom w:val="single" w:sz="4" w:space="0" w:color="auto"/>
              <w:right w:val="single" w:sz="4" w:space="0" w:color="auto"/>
            </w:tcBorders>
          </w:tcPr>
          <w:p w14:paraId="32007492" w14:textId="3EA17DE9" w:rsidR="00AD00DC" w:rsidRDefault="00275B0A" w:rsidP="0063039F">
            <w:pPr>
              <w:autoSpaceDE w:val="0"/>
              <w:autoSpaceDN w:val="0"/>
              <w:adjustRightInd w:val="0"/>
              <w:jc w:val="center"/>
            </w:pPr>
            <w:r>
              <w:t>10.61.32.114-00000004</w:t>
            </w:r>
          </w:p>
        </w:tc>
        <w:tc>
          <w:tcPr>
            <w:tcW w:w="3683" w:type="dxa"/>
            <w:tcBorders>
              <w:top w:val="single" w:sz="4" w:space="0" w:color="auto"/>
              <w:left w:val="single" w:sz="4" w:space="0" w:color="auto"/>
              <w:bottom w:val="single" w:sz="4" w:space="0" w:color="auto"/>
              <w:right w:val="single" w:sz="4" w:space="0" w:color="auto"/>
            </w:tcBorders>
          </w:tcPr>
          <w:p w14:paraId="3A9083F4" w14:textId="1FD3740A" w:rsidR="00AD00DC" w:rsidRDefault="00275B0A" w:rsidP="003828EC">
            <w:pPr>
              <w:shd w:val="clear" w:color="auto" w:fill="FFFFFF"/>
              <w:jc w:val="both"/>
            </w:pPr>
            <w:r w:rsidRPr="00275B0A">
              <w:t>Пшено. Сорт: Высший.</w:t>
            </w:r>
          </w:p>
        </w:tc>
        <w:tc>
          <w:tcPr>
            <w:tcW w:w="1421" w:type="dxa"/>
            <w:tcBorders>
              <w:top w:val="single" w:sz="4" w:space="0" w:color="auto"/>
              <w:left w:val="single" w:sz="4" w:space="0" w:color="auto"/>
              <w:bottom w:val="single" w:sz="4" w:space="0" w:color="auto"/>
              <w:right w:val="single" w:sz="4" w:space="0" w:color="auto"/>
            </w:tcBorders>
          </w:tcPr>
          <w:p w14:paraId="55230D18" w14:textId="31D16F32" w:rsidR="00AD00DC" w:rsidRPr="00F356E7" w:rsidRDefault="00275B0A" w:rsidP="00B4453A">
            <w:pPr>
              <w:autoSpaceDE w:val="0"/>
              <w:autoSpaceDN w:val="0"/>
              <w:adjustRightInd w:val="0"/>
              <w:ind w:left="35" w:firstLine="35"/>
            </w:pPr>
            <w:r>
              <w:t>кг</w:t>
            </w:r>
          </w:p>
        </w:tc>
        <w:tc>
          <w:tcPr>
            <w:tcW w:w="1417" w:type="dxa"/>
            <w:tcBorders>
              <w:top w:val="single" w:sz="4" w:space="0" w:color="auto"/>
              <w:left w:val="single" w:sz="4" w:space="0" w:color="auto"/>
              <w:bottom w:val="single" w:sz="4" w:space="0" w:color="auto"/>
              <w:right w:val="single" w:sz="4" w:space="0" w:color="auto"/>
            </w:tcBorders>
          </w:tcPr>
          <w:p w14:paraId="3CBA34C6" w14:textId="03D5B7B0" w:rsidR="00AD00DC" w:rsidRPr="00F356E7" w:rsidRDefault="00275B0A" w:rsidP="00B4453A">
            <w:pPr>
              <w:autoSpaceDE w:val="0"/>
              <w:autoSpaceDN w:val="0"/>
              <w:adjustRightInd w:val="0"/>
            </w:pPr>
            <w:r>
              <w:t>60</w:t>
            </w:r>
          </w:p>
        </w:tc>
        <w:tc>
          <w:tcPr>
            <w:tcW w:w="1419" w:type="dxa"/>
            <w:tcBorders>
              <w:top w:val="single" w:sz="4" w:space="0" w:color="auto"/>
              <w:left w:val="single" w:sz="4" w:space="0" w:color="auto"/>
              <w:bottom w:val="single" w:sz="4" w:space="0" w:color="auto"/>
              <w:right w:val="single" w:sz="4" w:space="0" w:color="auto"/>
            </w:tcBorders>
          </w:tcPr>
          <w:p w14:paraId="4E876EB7" w14:textId="3081B6E9" w:rsidR="00AD00DC" w:rsidRPr="00F356E7" w:rsidRDefault="00275B0A" w:rsidP="00B4453A">
            <w:pPr>
              <w:autoSpaceDE w:val="0"/>
              <w:autoSpaceDN w:val="0"/>
              <w:adjustRightInd w:val="0"/>
            </w:pPr>
            <w:r>
              <w:t>2 835,00</w:t>
            </w:r>
          </w:p>
        </w:tc>
      </w:tr>
      <w:tr w:rsidR="0033182B" w:rsidRPr="00F356E7" w14:paraId="12D24559" w14:textId="77777777" w:rsidTr="00B4453A">
        <w:trPr>
          <w:trHeight w:val="420"/>
        </w:trPr>
        <w:tc>
          <w:tcPr>
            <w:tcW w:w="708" w:type="dxa"/>
            <w:tcBorders>
              <w:top w:val="single" w:sz="4" w:space="0" w:color="auto"/>
              <w:left w:val="single" w:sz="4" w:space="0" w:color="auto"/>
              <w:bottom w:val="single" w:sz="4" w:space="0" w:color="auto"/>
              <w:right w:val="single" w:sz="4" w:space="0" w:color="auto"/>
            </w:tcBorders>
          </w:tcPr>
          <w:p w14:paraId="2099342B" w14:textId="5AE91656" w:rsidR="0033182B" w:rsidRDefault="008B18C5" w:rsidP="004853E1">
            <w:pPr>
              <w:autoSpaceDE w:val="0"/>
              <w:autoSpaceDN w:val="0"/>
              <w:adjustRightInd w:val="0"/>
              <w:ind w:hanging="323"/>
              <w:jc w:val="center"/>
            </w:pPr>
            <w:r>
              <w:t>8</w:t>
            </w:r>
          </w:p>
        </w:tc>
        <w:tc>
          <w:tcPr>
            <w:tcW w:w="1842" w:type="dxa"/>
            <w:tcBorders>
              <w:top w:val="single" w:sz="4" w:space="0" w:color="auto"/>
              <w:left w:val="single" w:sz="4" w:space="0" w:color="auto"/>
              <w:bottom w:val="single" w:sz="4" w:space="0" w:color="auto"/>
              <w:right w:val="single" w:sz="4" w:space="0" w:color="auto"/>
            </w:tcBorders>
          </w:tcPr>
          <w:p w14:paraId="30731829" w14:textId="0AF1521D" w:rsidR="0033182B" w:rsidRDefault="00275B0A" w:rsidP="0063039F">
            <w:pPr>
              <w:autoSpaceDE w:val="0"/>
              <w:autoSpaceDN w:val="0"/>
              <w:adjustRightInd w:val="0"/>
              <w:ind w:hanging="326"/>
              <w:jc w:val="center"/>
            </w:pPr>
            <w:r>
              <w:t>10.61.32.116-00000005</w:t>
            </w:r>
          </w:p>
        </w:tc>
        <w:tc>
          <w:tcPr>
            <w:tcW w:w="3683" w:type="dxa"/>
            <w:tcBorders>
              <w:top w:val="single" w:sz="4" w:space="0" w:color="auto"/>
              <w:left w:val="single" w:sz="4" w:space="0" w:color="auto"/>
              <w:bottom w:val="single" w:sz="4" w:space="0" w:color="auto"/>
              <w:right w:val="single" w:sz="4" w:space="0" w:color="auto"/>
            </w:tcBorders>
          </w:tcPr>
          <w:p w14:paraId="4A729BC2" w14:textId="60AE207A" w:rsidR="0033182B" w:rsidRDefault="00275B0A" w:rsidP="00AD00DC">
            <w:pPr>
              <w:shd w:val="clear" w:color="auto" w:fill="FFFFFF"/>
              <w:jc w:val="both"/>
              <w:rPr>
                <w:color w:val="000000" w:themeColor="text1"/>
                <w:sz w:val="22"/>
                <w:szCs w:val="20"/>
              </w:rPr>
            </w:pPr>
            <w:r w:rsidRPr="00275B0A">
              <w:rPr>
                <w:color w:val="000000" w:themeColor="text1"/>
                <w:sz w:val="22"/>
                <w:szCs w:val="20"/>
              </w:rPr>
              <w:t>Крупа перловая. Номер крупы: 1</w:t>
            </w:r>
          </w:p>
        </w:tc>
        <w:tc>
          <w:tcPr>
            <w:tcW w:w="1421" w:type="dxa"/>
            <w:tcBorders>
              <w:top w:val="single" w:sz="4" w:space="0" w:color="auto"/>
              <w:left w:val="single" w:sz="4" w:space="0" w:color="auto"/>
              <w:bottom w:val="single" w:sz="4" w:space="0" w:color="auto"/>
              <w:right w:val="single" w:sz="4" w:space="0" w:color="auto"/>
            </w:tcBorders>
          </w:tcPr>
          <w:p w14:paraId="29CE4A87" w14:textId="69D2E2B0" w:rsidR="0033182B" w:rsidRDefault="00275B0A" w:rsidP="00B4453A">
            <w:pPr>
              <w:autoSpaceDE w:val="0"/>
              <w:autoSpaceDN w:val="0"/>
              <w:adjustRightInd w:val="0"/>
              <w:ind w:left="35" w:firstLine="35"/>
            </w:pPr>
            <w:r>
              <w:t>кг</w:t>
            </w:r>
          </w:p>
        </w:tc>
        <w:tc>
          <w:tcPr>
            <w:tcW w:w="1417" w:type="dxa"/>
            <w:tcBorders>
              <w:top w:val="single" w:sz="4" w:space="0" w:color="auto"/>
              <w:left w:val="single" w:sz="4" w:space="0" w:color="auto"/>
              <w:bottom w:val="single" w:sz="4" w:space="0" w:color="auto"/>
              <w:right w:val="single" w:sz="4" w:space="0" w:color="auto"/>
            </w:tcBorders>
          </w:tcPr>
          <w:p w14:paraId="6A0DE9D8" w14:textId="324D73F2" w:rsidR="0033182B" w:rsidRDefault="00275B0A" w:rsidP="00B4453A">
            <w:pPr>
              <w:autoSpaceDE w:val="0"/>
              <w:autoSpaceDN w:val="0"/>
              <w:adjustRightInd w:val="0"/>
            </w:pPr>
            <w:r>
              <w:t>12</w:t>
            </w:r>
          </w:p>
        </w:tc>
        <w:tc>
          <w:tcPr>
            <w:tcW w:w="1419" w:type="dxa"/>
            <w:tcBorders>
              <w:top w:val="single" w:sz="4" w:space="0" w:color="auto"/>
              <w:left w:val="single" w:sz="4" w:space="0" w:color="auto"/>
              <w:bottom w:val="single" w:sz="4" w:space="0" w:color="auto"/>
              <w:right w:val="single" w:sz="4" w:space="0" w:color="auto"/>
            </w:tcBorders>
          </w:tcPr>
          <w:p w14:paraId="32D0E447" w14:textId="1EC1C27F" w:rsidR="0033182B" w:rsidRDefault="007A50C3" w:rsidP="00B4453A">
            <w:pPr>
              <w:autoSpaceDE w:val="0"/>
              <w:autoSpaceDN w:val="0"/>
              <w:adjustRightInd w:val="0"/>
            </w:pPr>
            <w:r>
              <w:t>564,00</w:t>
            </w:r>
          </w:p>
        </w:tc>
      </w:tr>
      <w:tr w:rsidR="004A6280" w:rsidRPr="00F356E7" w14:paraId="12FFDC42" w14:textId="77777777" w:rsidTr="00B4453A">
        <w:trPr>
          <w:trHeight w:val="420"/>
        </w:trPr>
        <w:tc>
          <w:tcPr>
            <w:tcW w:w="708" w:type="dxa"/>
            <w:tcBorders>
              <w:top w:val="single" w:sz="4" w:space="0" w:color="auto"/>
              <w:left w:val="single" w:sz="4" w:space="0" w:color="auto"/>
              <w:bottom w:val="single" w:sz="4" w:space="0" w:color="auto"/>
              <w:right w:val="single" w:sz="4" w:space="0" w:color="auto"/>
            </w:tcBorders>
          </w:tcPr>
          <w:p w14:paraId="33CF1733" w14:textId="25C645A8" w:rsidR="004A6280" w:rsidRDefault="008B18C5" w:rsidP="0063039F">
            <w:pPr>
              <w:autoSpaceDE w:val="0"/>
              <w:autoSpaceDN w:val="0"/>
              <w:adjustRightInd w:val="0"/>
              <w:ind w:hanging="323"/>
              <w:jc w:val="center"/>
            </w:pPr>
            <w:r>
              <w:t>9</w:t>
            </w:r>
          </w:p>
        </w:tc>
        <w:tc>
          <w:tcPr>
            <w:tcW w:w="1842" w:type="dxa"/>
            <w:tcBorders>
              <w:top w:val="single" w:sz="4" w:space="0" w:color="auto"/>
              <w:left w:val="single" w:sz="4" w:space="0" w:color="auto"/>
              <w:bottom w:val="single" w:sz="4" w:space="0" w:color="auto"/>
              <w:right w:val="single" w:sz="4" w:space="0" w:color="auto"/>
            </w:tcBorders>
          </w:tcPr>
          <w:p w14:paraId="2AB9D060" w14:textId="66D881FD" w:rsidR="004A6280" w:rsidRDefault="007A50C3" w:rsidP="0063039F">
            <w:pPr>
              <w:autoSpaceDE w:val="0"/>
              <w:autoSpaceDN w:val="0"/>
              <w:adjustRightInd w:val="0"/>
              <w:ind w:hanging="326"/>
              <w:jc w:val="center"/>
            </w:pPr>
            <w:r>
              <w:t>10.61.32.113-00000004</w:t>
            </w:r>
          </w:p>
        </w:tc>
        <w:tc>
          <w:tcPr>
            <w:tcW w:w="3683" w:type="dxa"/>
            <w:tcBorders>
              <w:top w:val="single" w:sz="4" w:space="0" w:color="auto"/>
              <w:left w:val="single" w:sz="4" w:space="0" w:color="auto"/>
              <w:bottom w:val="single" w:sz="4" w:space="0" w:color="auto"/>
              <w:right w:val="single" w:sz="4" w:space="0" w:color="auto"/>
            </w:tcBorders>
          </w:tcPr>
          <w:p w14:paraId="357BCC57" w14:textId="590F1126" w:rsidR="004A6280" w:rsidRDefault="007A50C3" w:rsidP="003828EC">
            <w:pPr>
              <w:shd w:val="clear" w:color="auto" w:fill="FFFFFF"/>
              <w:jc w:val="both"/>
              <w:rPr>
                <w:color w:val="000000" w:themeColor="text1"/>
                <w:sz w:val="22"/>
                <w:szCs w:val="20"/>
              </w:rPr>
            </w:pPr>
            <w:r w:rsidRPr="007A50C3">
              <w:rPr>
                <w:color w:val="000000" w:themeColor="text1"/>
                <w:sz w:val="22"/>
                <w:szCs w:val="20"/>
              </w:rPr>
              <w:t>Крупа гречневая.</w:t>
            </w:r>
            <w:r>
              <w:rPr>
                <w:color w:val="000000" w:themeColor="text1"/>
                <w:sz w:val="22"/>
                <w:szCs w:val="20"/>
              </w:rPr>
              <w:t xml:space="preserve"> </w:t>
            </w:r>
            <w:r w:rsidRPr="007A50C3">
              <w:rPr>
                <w:color w:val="000000" w:themeColor="text1"/>
                <w:sz w:val="22"/>
                <w:szCs w:val="20"/>
              </w:rPr>
              <w:t xml:space="preserve">Вид крупы: </w:t>
            </w:r>
            <w:r>
              <w:rPr>
                <w:color w:val="000000" w:themeColor="text1"/>
                <w:sz w:val="22"/>
                <w:szCs w:val="20"/>
              </w:rPr>
              <w:t>я</w:t>
            </w:r>
            <w:r w:rsidRPr="007A50C3">
              <w:rPr>
                <w:color w:val="000000" w:themeColor="text1"/>
                <w:sz w:val="22"/>
                <w:szCs w:val="20"/>
              </w:rPr>
              <w:t>дрица (</w:t>
            </w:r>
            <w:proofErr w:type="spellStart"/>
            <w:r w:rsidRPr="007A50C3">
              <w:rPr>
                <w:color w:val="000000" w:themeColor="text1"/>
                <w:sz w:val="22"/>
                <w:szCs w:val="20"/>
              </w:rPr>
              <w:t>непропаренна</w:t>
            </w:r>
            <w:proofErr w:type="spellEnd"/>
            <w:r w:rsidRPr="007A50C3">
              <w:rPr>
                <w:color w:val="000000" w:themeColor="text1"/>
                <w:sz w:val="22"/>
                <w:szCs w:val="20"/>
              </w:rPr>
              <w:t>). Сорт, не ниже: Первый.</w:t>
            </w:r>
          </w:p>
        </w:tc>
        <w:tc>
          <w:tcPr>
            <w:tcW w:w="1421" w:type="dxa"/>
            <w:tcBorders>
              <w:top w:val="single" w:sz="4" w:space="0" w:color="auto"/>
              <w:left w:val="single" w:sz="4" w:space="0" w:color="auto"/>
              <w:bottom w:val="single" w:sz="4" w:space="0" w:color="auto"/>
              <w:right w:val="single" w:sz="4" w:space="0" w:color="auto"/>
            </w:tcBorders>
          </w:tcPr>
          <w:p w14:paraId="695AFACC" w14:textId="70607B85" w:rsidR="004A6280" w:rsidRDefault="007A50C3" w:rsidP="00B4453A">
            <w:pPr>
              <w:autoSpaceDE w:val="0"/>
              <w:autoSpaceDN w:val="0"/>
              <w:adjustRightInd w:val="0"/>
              <w:ind w:left="35" w:firstLine="35"/>
            </w:pPr>
            <w:r>
              <w:t>кг</w:t>
            </w:r>
          </w:p>
        </w:tc>
        <w:tc>
          <w:tcPr>
            <w:tcW w:w="1417" w:type="dxa"/>
            <w:tcBorders>
              <w:top w:val="single" w:sz="4" w:space="0" w:color="auto"/>
              <w:left w:val="single" w:sz="4" w:space="0" w:color="auto"/>
              <w:bottom w:val="single" w:sz="4" w:space="0" w:color="auto"/>
              <w:right w:val="single" w:sz="4" w:space="0" w:color="auto"/>
            </w:tcBorders>
          </w:tcPr>
          <w:p w14:paraId="6254521A" w14:textId="07FE1CAB" w:rsidR="004A6280" w:rsidRDefault="007A50C3" w:rsidP="00B4453A">
            <w:pPr>
              <w:autoSpaceDE w:val="0"/>
              <w:autoSpaceDN w:val="0"/>
              <w:adjustRightInd w:val="0"/>
            </w:pPr>
            <w:r>
              <w:t>450</w:t>
            </w:r>
          </w:p>
        </w:tc>
        <w:tc>
          <w:tcPr>
            <w:tcW w:w="1419" w:type="dxa"/>
            <w:tcBorders>
              <w:top w:val="single" w:sz="4" w:space="0" w:color="auto"/>
              <w:left w:val="single" w:sz="4" w:space="0" w:color="auto"/>
              <w:bottom w:val="single" w:sz="4" w:space="0" w:color="auto"/>
              <w:right w:val="single" w:sz="4" w:space="0" w:color="auto"/>
            </w:tcBorders>
          </w:tcPr>
          <w:p w14:paraId="57DEA229" w14:textId="6C7A7219" w:rsidR="004A6280" w:rsidRDefault="007A50C3" w:rsidP="00B4453A">
            <w:pPr>
              <w:autoSpaceDE w:val="0"/>
              <w:autoSpaceDN w:val="0"/>
              <w:adjustRightInd w:val="0"/>
            </w:pPr>
            <w:r>
              <w:t>36 225,00</w:t>
            </w:r>
          </w:p>
        </w:tc>
      </w:tr>
      <w:tr w:rsidR="004A6280" w:rsidRPr="00F356E7" w14:paraId="74179184" w14:textId="77777777" w:rsidTr="00B4453A">
        <w:trPr>
          <w:trHeight w:val="420"/>
        </w:trPr>
        <w:tc>
          <w:tcPr>
            <w:tcW w:w="708" w:type="dxa"/>
            <w:tcBorders>
              <w:top w:val="single" w:sz="4" w:space="0" w:color="auto"/>
              <w:left w:val="single" w:sz="4" w:space="0" w:color="auto"/>
              <w:bottom w:val="single" w:sz="4" w:space="0" w:color="auto"/>
              <w:right w:val="single" w:sz="4" w:space="0" w:color="auto"/>
            </w:tcBorders>
          </w:tcPr>
          <w:p w14:paraId="700169C8" w14:textId="1E57DC07" w:rsidR="004A6280" w:rsidRDefault="004853E1" w:rsidP="008B18C5">
            <w:pPr>
              <w:autoSpaceDE w:val="0"/>
              <w:autoSpaceDN w:val="0"/>
              <w:adjustRightInd w:val="0"/>
              <w:ind w:hanging="323"/>
              <w:jc w:val="center"/>
            </w:pPr>
            <w:r>
              <w:t>1</w:t>
            </w:r>
            <w:r w:rsidR="008B18C5">
              <w:t>0</w:t>
            </w:r>
          </w:p>
        </w:tc>
        <w:tc>
          <w:tcPr>
            <w:tcW w:w="1842" w:type="dxa"/>
            <w:tcBorders>
              <w:top w:val="single" w:sz="4" w:space="0" w:color="auto"/>
              <w:left w:val="single" w:sz="4" w:space="0" w:color="auto"/>
              <w:bottom w:val="single" w:sz="4" w:space="0" w:color="auto"/>
              <w:right w:val="single" w:sz="4" w:space="0" w:color="auto"/>
            </w:tcBorders>
          </w:tcPr>
          <w:p w14:paraId="0144073C" w14:textId="19A57DA4" w:rsidR="004A6280" w:rsidRDefault="007A50C3" w:rsidP="0063039F">
            <w:pPr>
              <w:autoSpaceDE w:val="0"/>
              <w:autoSpaceDN w:val="0"/>
              <w:adjustRightInd w:val="0"/>
              <w:ind w:hanging="326"/>
              <w:jc w:val="center"/>
            </w:pPr>
            <w:r>
              <w:t>10.61.10.000-00000003</w:t>
            </w:r>
          </w:p>
        </w:tc>
        <w:tc>
          <w:tcPr>
            <w:tcW w:w="3683" w:type="dxa"/>
            <w:tcBorders>
              <w:top w:val="single" w:sz="4" w:space="0" w:color="auto"/>
              <w:left w:val="single" w:sz="4" w:space="0" w:color="auto"/>
              <w:bottom w:val="single" w:sz="4" w:space="0" w:color="auto"/>
              <w:right w:val="single" w:sz="4" w:space="0" w:color="auto"/>
            </w:tcBorders>
          </w:tcPr>
          <w:p w14:paraId="29D639BA" w14:textId="2941F189" w:rsidR="004A6280" w:rsidRDefault="007A50C3" w:rsidP="00061763">
            <w:pPr>
              <w:shd w:val="clear" w:color="auto" w:fill="FFFFFF"/>
              <w:jc w:val="both"/>
              <w:rPr>
                <w:color w:val="000000" w:themeColor="text1"/>
                <w:sz w:val="22"/>
                <w:szCs w:val="20"/>
              </w:rPr>
            </w:pPr>
            <w:r w:rsidRPr="007A50C3">
              <w:rPr>
                <w:color w:val="000000" w:themeColor="text1"/>
                <w:sz w:val="22"/>
                <w:szCs w:val="20"/>
              </w:rPr>
              <w:t xml:space="preserve">Рис. Вид: </w:t>
            </w:r>
            <w:proofErr w:type="spellStart"/>
            <w:r w:rsidRPr="007A50C3">
              <w:rPr>
                <w:color w:val="000000" w:themeColor="text1"/>
                <w:sz w:val="22"/>
                <w:szCs w:val="20"/>
              </w:rPr>
              <w:t>цельнозерновой</w:t>
            </w:r>
            <w:proofErr w:type="spellEnd"/>
            <w:r w:rsidRPr="007A50C3">
              <w:rPr>
                <w:color w:val="000000" w:themeColor="text1"/>
                <w:sz w:val="22"/>
                <w:szCs w:val="20"/>
              </w:rPr>
              <w:t>. Пропаренный: да. Сорт, не ниже: Высший. Способ обработки: Шлифованный.</w:t>
            </w:r>
          </w:p>
        </w:tc>
        <w:tc>
          <w:tcPr>
            <w:tcW w:w="1421" w:type="dxa"/>
            <w:tcBorders>
              <w:top w:val="single" w:sz="4" w:space="0" w:color="auto"/>
              <w:left w:val="single" w:sz="4" w:space="0" w:color="auto"/>
              <w:bottom w:val="single" w:sz="4" w:space="0" w:color="auto"/>
              <w:right w:val="single" w:sz="4" w:space="0" w:color="auto"/>
            </w:tcBorders>
          </w:tcPr>
          <w:p w14:paraId="1A715F81" w14:textId="4BCB3A73" w:rsidR="004A6280" w:rsidRDefault="007A50C3" w:rsidP="00B4453A">
            <w:pPr>
              <w:autoSpaceDE w:val="0"/>
              <w:autoSpaceDN w:val="0"/>
              <w:adjustRightInd w:val="0"/>
              <w:ind w:left="35" w:firstLine="35"/>
            </w:pPr>
            <w:proofErr w:type="gramStart"/>
            <w:r>
              <w:t>к</w:t>
            </w:r>
            <w:proofErr w:type="gramEnd"/>
            <w:r>
              <w:t>г</w:t>
            </w:r>
          </w:p>
        </w:tc>
        <w:tc>
          <w:tcPr>
            <w:tcW w:w="1417" w:type="dxa"/>
            <w:tcBorders>
              <w:top w:val="single" w:sz="4" w:space="0" w:color="auto"/>
              <w:left w:val="single" w:sz="4" w:space="0" w:color="auto"/>
              <w:bottom w:val="single" w:sz="4" w:space="0" w:color="auto"/>
              <w:right w:val="single" w:sz="4" w:space="0" w:color="auto"/>
            </w:tcBorders>
          </w:tcPr>
          <w:p w14:paraId="0A69890F" w14:textId="2B4DD487" w:rsidR="004A6280" w:rsidRDefault="007A50C3" w:rsidP="00B4453A">
            <w:pPr>
              <w:autoSpaceDE w:val="0"/>
              <w:autoSpaceDN w:val="0"/>
              <w:adjustRightInd w:val="0"/>
            </w:pPr>
            <w:r>
              <w:t>1700</w:t>
            </w:r>
          </w:p>
        </w:tc>
        <w:tc>
          <w:tcPr>
            <w:tcW w:w="1419" w:type="dxa"/>
            <w:tcBorders>
              <w:top w:val="single" w:sz="4" w:space="0" w:color="auto"/>
              <w:left w:val="single" w:sz="4" w:space="0" w:color="auto"/>
              <w:bottom w:val="single" w:sz="4" w:space="0" w:color="auto"/>
              <w:right w:val="single" w:sz="4" w:space="0" w:color="auto"/>
            </w:tcBorders>
          </w:tcPr>
          <w:p w14:paraId="0DBBAE3A" w14:textId="54743FB7" w:rsidR="004A6280" w:rsidRDefault="007A50C3" w:rsidP="00B4453A">
            <w:pPr>
              <w:autoSpaceDE w:val="0"/>
              <w:autoSpaceDN w:val="0"/>
              <w:adjustRightInd w:val="0"/>
              <w:ind w:firstLine="35"/>
            </w:pPr>
            <w:r>
              <w:t>144 500,00</w:t>
            </w:r>
          </w:p>
        </w:tc>
      </w:tr>
      <w:tr w:rsidR="00AD00DC" w:rsidRPr="00F356E7" w14:paraId="2648F11B" w14:textId="77777777" w:rsidTr="00B4453A">
        <w:trPr>
          <w:trHeight w:val="405"/>
        </w:trPr>
        <w:tc>
          <w:tcPr>
            <w:tcW w:w="6233" w:type="dxa"/>
            <w:gridSpan w:val="3"/>
            <w:tcBorders>
              <w:top w:val="single" w:sz="4" w:space="0" w:color="auto"/>
              <w:left w:val="single" w:sz="4" w:space="0" w:color="auto"/>
              <w:bottom w:val="single" w:sz="4" w:space="0" w:color="auto"/>
              <w:right w:val="single" w:sz="4" w:space="0" w:color="auto"/>
            </w:tcBorders>
          </w:tcPr>
          <w:p w14:paraId="732E2CEC" w14:textId="77777777" w:rsidR="00AD00DC" w:rsidRDefault="00AD00DC" w:rsidP="00AD00DC">
            <w:pPr>
              <w:autoSpaceDE w:val="0"/>
              <w:autoSpaceDN w:val="0"/>
              <w:adjustRightInd w:val="0"/>
              <w:ind w:left="360"/>
            </w:pPr>
          </w:p>
        </w:tc>
        <w:tc>
          <w:tcPr>
            <w:tcW w:w="1421" w:type="dxa"/>
            <w:tcBorders>
              <w:top w:val="single" w:sz="4" w:space="0" w:color="auto"/>
              <w:left w:val="single" w:sz="4" w:space="0" w:color="auto"/>
              <w:bottom w:val="single" w:sz="4" w:space="0" w:color="auto"/>
              <w:right w:val="single" w:sz="4" w:space="0" w:color="auto"/>
            </w:tcBorders>
          </w:tcPr>
          <w:p w14:paraId="4D7E4F85" w14:textId="77777777" w:rsidR="00AD00DC" w:rsidRPr="00F356E7" w:rsidRDefault="00AD00DC" w:rsidP="00B4453A">
            <w:pPr>
              <w:autoSpaceDE w:val="0"/>
              <w:autoSpaceDN w:val="0"/>
              <w:adjustRightInd w:val="0"/>
              <w:ind w:left="35" w:firstLine="35"/>
            </w:pPr>
          </w:p>
        </w:tc>
        <w:tc>
          <w:tcPr>
            <w:tcW w:w="1417" w:type="dxa"/>
            <w:tcBorders>
              <w:top w:val="single" w:sz="4" w:space="0" w:color="auto"/>
              <w:left w:val="single" w:sz="4" w:space="0" w:color="auto"/>
              <w:bottom w:val="single" w:sz="4" w:space="0" w:color="auto"/>
              <w:right w:val="single" w:sz="4" w:space="0" w:color="auto"/>
            </w:tcBorders>
          </w:tcPr>
          <w:p w14:paraId="01BD8FD7" w14:textId="030E1871" w:rsidR="00AD00DC" w:rsidRPr="00F356E7" w:rsidRDefault="00AD00DC" w:rsidP="00B4453A">
            <w:pPr>
              <w:autoSpaceDE w:val="0"/>
              <w:autoSpaceDN w:val="0"/>
              <w:adjustRightInd w:val="0"/>
            </w:pPr>
            <w:r>
              <w:t>Итого:</w:t>
            </w:r>
          </w:p>
        </w:tc>
        <w:tc>
          <w:tcPr>
            <w:tcW w:w="1419" w:type="dxa"/>
            <w:tcBorders>
              <w:top w:val="single" w:sz="4" w:space="0" w:color="auto"/>
              <w:left w:val="single" w:sz="4" w:space="0" w:color="auto"/>
              <w:bottom w:val="single" w:sz="4" w:space="0" w:color="auto"/>
              <w:right w:val="single" w:sz="4" w:space="0" w:color="auto"/>
            </w:tcBorders>
          </w:tcPr>
          <w:p w14:paraId="6043DB82" w14:textId="00C4CF4F" w:rsidR="00AD00DC" w:rsidRPr="00F356E7" w:rsidRDefault="007A50C3" w:rsidP="00B4453A">
            <w:pPr>
              <w:autoSpaceDE w:val="0"/>
              <w:autoSpaceDN w:val="0"/>
              <w:adjustRightInd w:val="0"/>
            </w:pPr>
            <w:r>
              <w:t>723 326,00</w:t>
            </w:r>
          </w:p>
        </w:tc>
      </w:tr>
    </w:tbl>
    <w:p w14:paraId="2127BB0A" w14:textId="77777777" w:rsidR="00275B0A" w:rsidRDefault="00275B0A" w:rsidP="00275B0A">
      <w:pPr>
        <w:autoSpaceDE w:val="0"/>
        <w:autoSpaceDN w:val="0"/>
        <w:adjustRightInd w:val="0"/>
        <w:jc w:val="both"/>
      </w:pPr>
      <w:r>
        <w:t xml:space="preserve">6. </w:t>
      </w:r>
      <w:proofErr w:type="gramStart"/>
      <w:r w:rsidRPr="00F356E7">
        <w:t>Место доставки товара, выполнения работ, оказания услуг:</w:t>
      </w:r>
      <w:r>
        <w:t xml:space="preserve"> 628260, ул. Мира, д. 6, г. Югорск, Ханты-Мансийский автономный округ – Югра, Тюменская область. </w:t>
      </w:r>
      <w:proofErr w:type="gramEnd"/>
    </w:p>
    <w:p w14:paraId="0C3F2256" w14:textId="77777777" w:rsidR="00275B0A" w:rsidRPr="00F356E7" w:rsidRDefault="00275B0A" w:rsidP="00275B0A">
      <w:pPr>
        <w:autoSpaceDE w:val="0"/>
        <w:autoSpaceDN w:val="0"/>
        <w:adjustRightInd w:val="0"/>
        <w:jc w:val="both"/>
      </w:pPr>
      <w:r>
        <w:t xml:space="preserve">7. </w:t>
      </w:r>
      <w:r w:rsidRPr="00F356E7">
        <w:t>Сроки поставки товар</w:t>
      </w:r>
      <w:r w:rsidRPr="00F356E7">
        <w:rPr>
          <w:bCs/>
        </w:rPr>
        <w:t>а</w:t>
      </w:r>
      <w:r w:rsidRPr="00F356E7">
        <w:t xml:space="preserve">: </w:t>
      </w:r>
      <w:r>
        <w:t xml:space="preserve">со дня подписания гражданско-правового договора, но не ранее 01.01.2020 года по 31.12.2020 года, 2 раза в неделю (понедельник и четверг), с 8.00 до 15.00 часов, по письменной или телефонной заявке заказчика. </w:t>
      </w:r>
    </w:p>
    <w:p w14:paraId="6D14FD74" w14:textId="77777777" w:rsidR="00275B0A" w:rsidRPr="009E2730" w:rsidRDefault="00275B0A" w:rsidP="00275B0A">
      <w:pPr>
        <w:autoSpaceDE w:val="0"/>
        <w:autoSpaceDN w:val="0"/>
        <w:adjustRightInd w:val="0"/>
        <w:jc w:val="both"/>
        <w:rPr>
          <w:u w:val="single"/>
        </w:rPr>
      </w:pPr>
      <w:r w:rsidRPr="009E2730">
        <w:t xml:space="preserve">8. Источник финансирования: </w:t>
      </w:r>
      <w:r w:rsidRPr="009E2730">
        <w:rPr>
          <w:u w:val="single"/>
        </w:rPr>
        <w:t>Средства бюджетного учреждения на 2020 год.</w:t>
      </w:r>
    </w:p>
    <w:p w14:paraId="594C3E87" w14:textId="77777777" w:rsidR="00275B0A" w:rsidRPr="009E2730" w:rsidRDefault="00275B0A" w:rsidP="00275B0A">
      <w:pPr>
        <w:pStyle w:val="a6"/>
        <w:autoSpaceDE w:val="0"/>
        <w:autoSpaceDN w:val="0"/>
        <w:adjustRightInd w:val="0"/>
        <w:ind w:left="0"/>
        <w:jc w:val="both"/>
      </w:pPr>
      <w:r w:rsidRPr="009E2730">
        <w:t>9. Форма, сроки и порядок оплаты: оплата производится в безналичном порядке путем перечисления Заказчиком денежных средств на указанный в договоре расчетный счет Поставщика.</w:t>
      </w:r>
    </w:p>
    <w:p w14:paraId="5D07B6C1" w14:textId="77777777" w:rsidR="00275B0A" w:rsidRPr="009E2730" w:rsidRDefault="00275B0A" w:rsidP="00275B0A">
      <w:pPr>
        <w:pStyle w:val="a6"/>
        <w:autoSpaceDE w:val="0"/>
        <w:autoSpaceDN w:val="0"/>
        <w:adjustRightInd w:val="0"/>
        <w:ind w:left="0"/>
        <w:jc w:val="both"/>
      </w:pPr>
      <w:r w:rsidRPr="009E2730">
        <w:t>Оплата производится в рублях Российской Федерации.</w:t>
      </w:r>
    </w:p>
    <w:p w14:paraId="0BFAF1AB" w14:textId="77777777" w:rsidR="00275B0A" w:rsidRPr="009E2730" w:rsidRDefault="00275B0A" w:rsidP="00275B0A">
      <w:pPr>
        <w:pStyle w:val="a6"/>
        <w:autoSpaceDE w:val="0"/>
        <w:autoSpaceDN w:val="0"/>
        <w:adjustRightInd w:val="0"/>
        <w:ind w:left="0"/>
        <w:jc w:val="both"/>
      </w:pPr>
      <w:r w:rsidRPr="009E2730">
        <w:t>Авансовые платежи по контракту не предусмотрены.</w:t>
      </w:r>
    </w:p>
    <w:p w14:paraId="3515E1A6" w14:textId="77777777" w:rsidR="00275B0A" w:rsidRPr="009E2730" w:rsidRDefault="00275B0A" w:rsidP="00275B0A">
      <w:pPr>
        <w:pStyle w:val="a6"/>
        <w:autoSpaceDE w:val="0"/>
        <w:autoSpaceDN w:val="0"/>
        <w:adjustRightInd w:val="0"/>
        <w:ind w:left="0"/>
        <w:jc w:val="both"/>
      </w:pPr>
      <w:r w:rsidRPr="009E2730">
        <w:t>Расчет осуществляется путем перечисления денежных средств на расчетный счет «Исполнителя» в течение 15 рабочих дней после подписания товарной накладной и (или) универсального передаточного документа, счета и (или) счета-фактуры.</w:t>
      </w:r>
    </w:p>
    <w:p w14:paraId="237E5D72" w14:textId="77777777" w:rsidR="00275B0A" w:rsidRDefault="00275B0A" w:rsidP="00275B0A">
      <w:pPr>
        <w:pStyle w:val="a6"/>
        <w:autoSpaceDE w:val="0"/>
        <w:autoSpaceDN w:val="0"/>
        <w:adjustRightInd w:val="0"/>
        <w:ind w:left="0"/>
        <w:jc w:val="both"/>
      </w:pPr>
      <w:r>
        <w:rPr>
          <w:color w:val="000000" w:themeColor="text1"/>
        </w:rPr>
        <w:t>10</w:t>
      </w:r>
      <w:r w:rsidRPr="00AD00DC">
        <w:rPr>
          <w:color w:val="000000" w:themeColor="text1"/>
        </w:rPr>
        <w:t xml:space="preserve">. </w:t>
      </w:r>
      <w:r>
        <w:t>Единые требования к участникам закупки:</w:t>
      </w:r>
    </w:p>
    <w:p w14:paraId="41D3A479" w14:textId="77777777" w:rsidR="00275B0A" w:rsidRDefault="00275B0A" w:rsidP="00275B0A">
      <w:pPr>
        <w:suppressAutoHyphens/>
        <w:jc w:val="both"/>
      </w:pPr>
      <w:r>
        <w:t xml:space="preserve">1)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p>
    <w:p w14:paraId="6F59896D" w14:textId="77777777" w:rsidR="00275B0A" w:rsidRDefault="00275B0A" w:rsidP="00275B0A">
      <w:pPr>
        <w:suppressAutoHyphens/>
        <w:jc w:val="both"/>
      </w:pPr>
      <w:r>
        <w:t xml:space="preserve">2) </w:t>
      </w:r>
      <w:proofErr w:type="spellStart"/>
      <w:r>
        <w:t>непроведение</w:t>
      </w:r>
      <w:proofErr w:type="spellEnd"/>
      <w:r>
        <w:t xml:space="preserve"> ликвидации участника </w:t>
      </w:r>
      <w:r>
        <w:rPr>
          <w:bCs/>
        </w:rPr>
        <w:t>закупки -</w:t>
      </w:r>
      <w:r>
        <w:t xml:space="preserve"> 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p w14:paraId="58FA01C6" w14:textId="77777777" w:rsidR="00275B0A" w:rsidRDefault="00275B0A" w:rsidP="00275B0A">
      <w:pPr>
        <w:suppressAutoHyphens/>
        <w:jc w:val="both"/>
      </w:pPr>
      <w:r>
        <w:t xml:space="preserve">3) </w:t>
      </w:r>
      <w:proofErr w:type="spellStart"/>
      <w:r>
        <w:t>неприостановление</w:t>
      </w:r>
      <w:proofErr w:type="spellEnd"/>
      <w:r>
        <w:t xml:space="preserve">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14:paraId="0A22E76B" w14:textId="77777777" w:rsidR="00275B0A" w:rsidRDefault="00275B0A" w:rsidP="00275B0A">
      <w:pPr>
        <w:suppressAutoHyphens/>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814A938" w14:textId="77777777" w:rsidR="00275B0A" w:rsidRPr="00F0746E" w:rsidRDefault="00275B0A" w:rsidP="00275B0A">
      <w:pPr>
        <w:suppressAutoHyphens/>
        <w:jc w:val="both"/>
      </w:pPr>
      <w:proofErr w:type="gramStart"/>
      <w:r>
        <w:t xml:space="preserve">5) </w:t>
      </w:r>
      <w:r w:rsidRPr="00F0746E">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w:t>
      </w:r>
      <w:r w:rsidRPr="00F0746E">
        <w:lastRenderedPageBreak/>
        <w:t>также неприменение в</w:t>
      </w:r>
      <w:proofErr w:type="gramEnd"/>
      <w:r w:rsidRPr="00F0746E">
        <w:t xml:space="preserve"> </w:t>
      </w:r>
      <w:proofErr w:type="gramStart"/>
      <w:r w:rsidRPr="00F0746E">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4BACAFC5" w14:textId="77777777" w:rsidR="00275B0A" w:rsidRDefault="00275B0A" w:rsidP="00275B0A">
      <w:pPr>
        <w:suppressAutoHyphens/>
        <w:jc w:val="both"/>
        <w:rPr>
          <w:color w:val="FF0000"/>
        </w:rPr>
      </w:pPr>
      <w:r w:rsidRPr="00F0746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t>;</w:t>
      </w:r>
      <w:r w:rsidRPr="007D1DB1">
        <w:rPr>
          <w:color w:val="FF0000"/>
        </w:rPr>
        <w:t xml:space="preserve"> </w:t>
      </w:r>
    </w:p>
    <w:p w14:paraId="3ADFFE18" w14:textId="77777777" w:rsidR="00275B0A" w:rsidRPr="00253BB9" w:rsidRDefault="00275B0A" w:rsidP="00275B0A">
      <w:pPr>
        <w:suppressAutoHyphens/>
        <w:jc w:val="both"/>
      </w:pPr>
      <w:r w:rsidRPr="00253BB9">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3E23BD47" w14:textId="77777777" w:rsidR="00275B0A" w:rsidRDefault="00275B0A" w:rsidP="00275B0A">
      <w:pPr>
        <w:suppressAutoHyphens/>
        <w:jc w:val="both"/>
      </w:pPr>
      <w:proofErr w:type="gramStart"/>
      <w:r>
        <w:t xml:space="preserve">7) </w:t>
      </w:r>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B3C11">
        <w:t xml:space="preserve"> </w:t>
      </w:r>
      <w:proofErr w:type="gramStart"/>
      <w:r w:rsidRPr="003B3C11">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B3C11">
        <w:t>неполнородными</w:t>
      </w:r>
      <w:proofErr w:type="spellEnd"/>
      <w:r w:rsidRPr="003B3C11">
        <w:t xml:space="preserve">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C212F78" w14:textId="77777777" w:rsidR="00275B0A" w:rsidRDefault="00275B0A" w:rsidP="00275B0A">
      <w:pPr>
        <w:autoSpaceDE w:val="0"/>
        <w:autoSpaceDN w:val="0"/>
        <w:adjustRightInd w:val="0"/>
        <w:jc w:val="both"/>
      </w:pPr>
      <w:r w:rsidRPr="00582D44">
        <w:t>8) участник закупки не является офшорной компанией.</w:t>
      </w:r>
    </w:p>
    <w:p w14:paraId="20271744" w14:textId="77777777" w:rsidR="00275B0A" w:rsidRDefault="00275B0A" w:rsidP="00275B0A">
      <w:pPr>
        <w:suppressAutoHyphens/>
        <w:jc w:val="both"/>
      </w:pPr>
      <w:r w:rsidRPr="00AE2F39">
        <w:t>9) отсутствие у участника закупки ограничений для участия в закупках, установленных законодательством Российской Федерации.</w:t>
      </w:r>
    </w:p>
    <w:p w14:paraId="16B44B2C" w14:textId="77777777" w:rsidR="00275B0A" w:rsidRPr="00253BB9" w:rsidRDefault="00275B0A" w:rsidP="00275B0A">
      <w:pPr>
        <w:suppressAutoHyphens/>
        <w:jc w:val="both"/>
      </w:pPr>
      <w:r>
        <w:t xml:space="preserve">11. </w:t>
      </w:r>
      <w:r w:rsidRPr="00253BB9">
        <w:t>Требование об отсутствии сведений об участнике закупки в реестре недобросовестных поставщиков:</w:t>
      </w:r>
    </w:p>
    <w:p w14:paraId="1DB484B1" w14:textId="77777777" w:rsidR="00275B0A" w:rsidRDefault="00275B0A" w:rsidP="00275B0A">
      <w:pPr>
        <w:suppressAutoHyphens/>
        <w:jc w:val="both"/>
      </w:pPr>
      <w:r>
        <w:t xml:space="preserve">а) отсутствие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14:paraId="31534C80" w14:textId="77777777" w:rsidR="00275B0A" w:rsidRDefault="00275B0A" w:rsidP="00275B0A">
      <w:pPr>
        <w:autoSpaceDE w:val="0"/>
        <w:autoSpaceDN w:val="0"/>
        <w:adjustRightInd w:val="0"/>
        <w:jc w:val="both"/>
      </w:pPr>
      <w:r>
        <w:t>12.</w:t>
      </w:r>
      <w:r>
        <w:rPr>
          <w:i/>
        </w:rPr>
        <w:t xml:space="preserve">  </w:t>
      </w:r>
      <w:r>
        <w:t>Требования, предъявляемые к участникам аукциона, в соответствии с </w:t>
      </w:r>
      <w:hyperlink r:id="rId9" w:anchor="/document/57431179/entry/3111" w:history="1">
        <w:r w:rsidRPr="002D2D01">
          <w:t>пунктом 1 части 1</w:t>
        </w:r>
      </w:hyperlink>
      <w:r>
        <w:t>, </w:t>
      </w:r>
      <w:hyperlink r:id="rId10" w:anchor="/document/57431179/entry/3120" w:history="1">
        <w:r w:rsidRPr="002D2D01">
          <w:t>частями 2</w:t>
        </w:r>
      </w:hyperlink>
      <w:r>
        <w:t> и </w:t>
      </w:r>
      <w:hyperlink r:id="rId11" w:anchor="/document/57431179/entry/990272" w:history="1">
        <w:r w:rsidRPr="002D2D01">
          <w:t>2.1</w:t>
        </w:r>
      </w:hyperlink>
      <w:r>
        <w:t> (при наличии таких требований) статьи 31 Закона  о контрактной системе: не предусмотрено.</w:t>
      </w:r>
    </w:p>
    <w:p w14:paraId="63AA87F0" w14:textId="77777777" w:rsidR="00275B0A" w:rsidRDefault="00275B0A" w:rsidP="00275B0A">
      <w:pPr>
        <w:autoSpaceDE w:val="0"/>
        <w:autoSpaceDN w:val="0"/>
        <w:adjustRightInd w:val="0"/>
        <w:jc w:val="both"/>
      </w:pPr>
      <w:r>
        <w:t xml:space="preserve">13.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2D2D01">
          <w:t>частями 2</w:t>
        </w:r>
      </w:hyperlink>
      <w:r w:rsidRPr="002D2D01">
        <w:t> и </w:t>
      </w:r>
      <w:hyperlink r:id="rId13" w:anchor="/document/57431179/entry/990272" w:history="1">
        <w:r w:rsidRPr="002D2D01">
          <w:t>2.1</w:t>
        </w:r>
      </w:hyperlink>
      <w:r>
        <w:t xml:space="preserve"> статьи 31 Закона о контрактной системе: не установлено.</w:t>
      </w:r>
    </w:p>
    <w:p w14:paraId="202E004B" w14:textId="77777777" w:rsidR="00275B0A" w:rsidRPr="00253BB9" w:rsidRDefault="00275B0A" w:rsidP="00275B0A">
      <w:pPr>
        <w:autoSpaceDE w:val="0"/>
        <w:autoSpaceDN w:val="0"/>
        <w:adjustRightInd w:val="0"/>
        <w:jc w:val="both"/>
      </w:pPr>
      <w:r>
        <w:t>14.</w:t>
      </w:r>
      <w:r w:rsidRPr="00253BB9">
        <w:t xml:space="preserve">Участниками </w:t>
      </w:r>
      <w:r w:rsidRPr="00253BB9">
        <w:rPr>
          <w:bCs/>
        </w:rPr>
        <w:t>закупки</w:t>
      </w:r>
      <w:r w:rsidRPr="00253BB9">
        <w:t xml:space="preserve"> могут быть только субъекты малого предпринимательства </w:t>
      </w:r>
      <w:r w:rsidRPr="00253BB9">
        <w:rPr>
          <w:bCs/>
        </w:rPr>
        <w:t>и социально ориентированные некоммерческие организации</w:t>
      </w:r>
      <w:r w:rsidRPr="00253BB9">
        <w:rPr>
          <w:b/>
          <w:bCs/>
        </w:rPr>
        <w:t>.</w:t>
      </w:r>
    </w:p>
    <w:p w14:paraId="1FCE0BA0" w14:textId="77777777" w:rsidR="00275B0A" w:rsidRPr="00253BB9" w:rsidRDefault="00275B0A" w:rsidP="00275B0A">
      <w:pPr>
        <w:numPr>
          <w:ilvl w:val="0"/>
          <w:numId w:val="10"/>
        </w:numPr>
        <w:autoSpaceDE w:val="0"/>
        <w:autoSpaceDN w:val="0"/>
        <w:adjustRightInd w:val="0"/>
        <w:ind w:left="0" w:firstLine="0"/>
        <w:jc w:val="both"/>
      </w:pPr>
      <w:r w:rsidRPr="00253BB9">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14:paraId="3EA0AC74" w14:textId="77777777" w:rsidR="00275B0A" w:rsidRDefault="00275B0A" w:rsidP="00275B0A">
      <w:pPr>
        <w:numPr>
          <w:ilvl w:val="0"/>
          <w:numId w:val="10"/>
        </w:numPr>
        <w:ind w:left="0" w:firstLine="0"/>
        <w:jc w:val="both"/>
      </w:pPr>
      <w:r>
        <w:t xml:space="preserve">Документация об аукционе в электронной форме размещена в единой информационной системе </w:t>
      </w:r>
      <w:r>
        <w:noBreakHyphen/>
        <w:t xml:space="preserve"> </w:t>
      </w:r>
      <w:proofErr w:type="spellStart"/>
      <w:r>
        <w:t>www</w:t>
      </w:r>
      <w:proofErr w:type="spellEnd"/>
      <w:r>
        <w:t>.</w:t>
      </w:r>
      <w:proofErr w:type="spellStart"/>
      <w:r>
        <w:rPr>
          <w:lang w:val="en-US"/>
        </w:rPr>
        <w:t>zakupki</w:t>
      </w:r>
      <w:proofErr w:type="spellEnd"/>
      <w:r>
        <w:t>.</w:t>
      </w:r>
      <w:proofErr w:type="spellStart"/>
      <w:r>
        <w:rPr>
          <w:lang w:val="en-US"/>
        </w:rPr>
        <w:t>gov</w:t>
      </w:r>
      <w:proofErr w:type="spellEnd"/>
      <w:r>
        <w:t>.</w:t>
      </w:r>
      <w:proofErr w:type="spellStart"/>
      <w:r>
        <w:rPr>
          <w:lang w:val="en-US"/>
        </w:rPr>
        <w:t>ru</w:t>
      </w:r>
      <w:proofErr w:type="spellEnd"/>
      <w:r>
        <w:t>.</w:t>
      </w:r>
    </w:p>
    <w:p w14:paraId="3504A1E0" w14:textId="561A1E1D" w:rsidR="00275B0A" w:rsidRDefault="00275B0A" w:rsidP="00275B0A">
      <w:pPr>
        <w:autoSpaceDE w:val="0"/>
        <w:autoSpaceDN w:val="0"/>
        <w:adjustRightInd w:val="0"/>
        <w:jc w:val="both"/>
      </w:pPr>
      <w:r>
        <w:t xml:space="preserve">17. </w:t>
      </w:r>
      <w:proofErr w:type="gramStart"/>
      <w:r w:rsidRPr="00F356E7">
        <w:t>Участник закупки</w:t>
      </w:r>
      <w:r w:rsidRPr="00AD144C">
        <w:t xml:space="preserve">, </w:t>
      </w:r>
      <w:r w:rsidRPr="00383517">
        <w:rPr>
          <w:rStyle w:val="ae"/>
          <w:i w:val="0"/>
          <w:iCs w:val="0"/>
          <w:color w:val="22272F"/>
          <w:sz w:val="25"/>
          <w:szCs w:val="25"/>
        </w:rPr>
        <w:t xml:space="preserve">зарегистрированный в единой информационной системе </w:t>
      </w:r>
      <w:r w:rsidRPr="00AD144C">
        <w:t xml:space="preserve">(с 01.01.2019 в соответствии с требованиями статьи 24.1 Закона о </w:t>
      </w:r>
      <w:r>
        <w:t>контрактной</w:t>
      </w:r>
      <w:r w:rsidRPr="00AD144C">
        <w:t xml:space="preserve"> системе) </w:t>
      </w:r>
      <w:r w:rsidRPr="00383517">
        <w:rPr>
          <w:rStyle w:val="ae"/>
          <w:i w:val="0"/>
          <w:iCs w:val="0"/>
          <w:color w:val="22272F"/>
          <w:sz w:val="25"/>
          <w:szCs w:val="25"/>
        </w:rPr>
        <w:t>и аккредитованный</w:t>
      </w:r>
      <w:r w:rsidRPr="00AD144C">
        <w:rPr>
          <w:color w:val="22272F"/>
          <w:sz w:val="25"/>
          <w:szCs w:val="25"/>
          <w:shd w:val="clear" w:color="auto" w:fill="F3F1E9"/>
        </w:rPr>
        <w:t> </w:t>
      </w:r>
      <w:r w:rsidRPr="00F356E7">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t>10</w:t>
      </w:r>
      <w:r w:rsidRPr="00F356E7">
        <w:t xml:space="preserve"> часов </w:t>
      </w:r>
      <w:r>
        <w:t xml:space="preserve">00 </w:t>
      </w:r>
      <w:r w:rsidRPr="00F356E7">
        <w:t xml:space="preserve">минут </w:t>
      </w:r>
      <w:r>
        <w:t>«</w:t>
      </w:r>
      <w:r w:rsidR="00FC7944">
        <w:t>25</w:t>
      </w:r>
      <w:r>
        <w:t>»</w:t>
      </w:r>
      <w:r w:rsidRPr="00F356E7">
        <w:t> </w:t>
      </w:r>
      <w:r w:rsidR="00FC7944">
        <w:rPr>
          <w:lang w:eastAsia="en-US"/>
        </w:rPr>
        <w:t xml:space="preserve">декабря  </w:t>
      </w:r>
      <w:r w:rsidRPr="00F356E7">
        <w:t>201</w:t>
      </w:r>
      <w:r w:rsidR="00FC7944">
        <w:t>9</w:t>
      </w:r>
      <w:r w:rsidRPr="00F356E7">
        <w:t xml:space="preserve"> года.</w:t>
      </w:r>
      <w:proofErr w:type="gramEnd"/>
    </w:p>
    <w:p w14:paraId="0DC2F003" w14:textId="77777777" w:rsidR="00275B0A" w:rsidRPr="00F356E7" w:rsidRDefault="00275B0A" w:rsidP="00275B0A">
      <w:pPr>
        <w:jc w:val="both"/>
      </w:pPr>
      <w:r>
        <w:lastRenderedPageBreak/>
        <w:t xml:space="preserve">18. </w:t>
      </w:r>
      <w:r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0A7E4A35" w14:textId="428AAB41" w:rsidR="00275B0A" w:rsidRPr="00F356E7" w:rsidRDefault="00275B0A" w:rsidP="00275B0A">
      <w:pPr>
        <w:autoSpaceDE w:val="0"/>
        <w:autoSpaceDN w:val="0"/>
        <w:adjustRightInd w:val="0"/>
        <w:jc w:val="both"/>
      </w:pPr>
      <w:r>
        <w:t xml:space="preserve">19. </w:t>
      </w:r>
      <w:r w:rsidRPr="00F356E7">
        <w:t xml:space="preserve">Дата окончания срока рассмотрения заявок на участие в аукционе в электронной форме: </w:t>
      </w:r>
      <w:r>
        <w:t>«</w:t>
      </w:r>
      <w:r w:rsidR="00FC7944">
        <w:t>26</w:t>
      </w:r>
      <w:r>
        <w:t>»</w:t>
      </w:r>
      <w:r w:rsidRPr="00F356E7">
        <w:t> </w:t>
      </w:r>
      <w:r w:rsidR="00FC7944">
        <w:rPr>
          <w:lang w:eastAsia="en-US"/>
        </w:rPr>
        <w:t xml:space="preserve">декабря  </w:t>
      </w:r>
      <w:r w:rsidRPr="00F356E7">
        <w:t>201</w:t>
      </w:r>
      <w:r w:rsidR="00FC7944">
        <w:t>9</w:t>
      </w:r>
      <w:r w:rsidRPr="00F356E7">
        <w:t xml:space="preserve"> года.</w:t>
      </w:r>
    </w:p>
    <w:p w14:paraId="29F17FB0" w14:textId="005DD782" w:rsidR="00275B0A" w:rsidRPr="00F356E7" w:rsidRDefault="00275B0A" w:rsidP="00275B0A">
      <w:pPr>
        <w:autoSpaceDE w:val="0"/>
        <w:autoSpaceDN w:val="0"/>
        <w:adjustRightInd w:val="0"/>
        <w:jc w:val="both"/>
      </w:pPr>
      <w:r>
        <w:t xml:space="preserve">20. </w:t>
      </w:r>
      <w:r w:rsidRPr="00F356E7">
        <w:t xml:space="preserve">Дата проведения аукциона в электронной форме: </w:t>
      </w:r>
      <w:r>
        <w:t>«</w:t>
      </w:r>
      <w:r w:rsidR="00FC7944">
        <w:t>27</w:t>
      </w:r>
      <w:bookmarkStart w:id="0" w:name="_GoBack"/>
      <w:bookmarkEnd w:id="0"/>
      <w:r>
        <w:t>»</w:t>
      </w:r>
      <w:r w:rsidRPr="00F356E7">
        <w:t> </w:t>
      </w:r>
      <w:r w:rsidR="00FC7944">
        <w:rPr>
          <w:lang w:eastAsia="en-US"/>
        </w:rPr>
        <w:t xml:space="preserve">декабря  </w:t>
      </w:r>
      <w:r w:rsidRPr="00F356E7">
        <w:t>201</w:t>
      </w:r>
      <w:r w:rsidR="00FC7944">
        <w:t>9</w:t>
      </w:r>
      <w:r w:rsidRPr="00F356E7">
        <w:t xml:space="preserve"> года.</w:t>
      </w:r>
    </w:p>
    <w:p w14:paraId="30BC51C3" w14:textId="77777777" w:rsidR="00275B0A" w:rsidRPr="00F356E7" w:rsidRDefault="00275B0A" w:rsidP="00275B0A">
      <w:pPr>
        <w:autoSpaceDE w:val="0"/>
        <w:autoSpaceDN w:val="0"/>
        <w:adjustRightInd w:val="0"/>
        <w:jc w:val="both"/>
      </w:pPr>
      <w:r>
        <w:t xml:space="preserve">21. </w:t>
      </w:r>
      <w:r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t xml:space="preserve">не </w:t>
      </w:r>
      <w:r w:rsidRPr="00F356E7">
        <w:rPr>
          <w:i/>
        </w:rPr>
        <w:t>предоставляются</w:t>
      </w:r>
      <w:r>
        <w:rPr>
          <w:b/>
          <w:bCs/>
        </w:rPr>
        <w:t xml:space="preserve">. </w:t>
      </w:r>
      <w:r w:rsidRPr="00F356E7">
        <w:rPr>
          <w:i/>
        </w:rPr>
        <w:t xml:space="preserve"> Размер ___________% от цены </w:t>
      </w:r>
      <w:r>
        <w:rPr>
          <w:i/>
        </w:rPr>
        <w:t>договор</w:t>
      </w:r>
      <w:r w:rsidRPr="00F356E7">
        <w:rPr>
          <w:i/>
        </w:rPr>
        <w:t>а.</w:t>
      </w:r>
    </w:p>
    <w:p w14:paraId="439982FA" w14:textId="77777777" w:rsidR="00275B0A" w:rsidRPr="00723807" w:rsidRDefault="00275B0A" w:rsidP="00275B0A">
      <w:pPr>
        <w:autoSpaceDE w:val="0"/>
        <w:autoSpaceDN w:val="0"/>
        <w:adjustRightInd w:val="0"/>
        <w:jc w:val="both"/>
      </w:pPr>
      <w:r>
        <w:t xml:space="preserve">22. </w:t>
      </w:r>
      <w:r w:rsidRPr="00F356E7">
        <w:t xml:space="preserve">Преимущества, предоставляемые осуществляющим производство товаров, выполнение работ, оказание услуг организациям инвалидов: </w:t>
      </w:r>
      <w:r>
        <w:t xml:space="preserve">не </w:t>
      </w:r>
      <w:r w:rsidRPr="00F356E7">
        <w:rPr>
          <w:i/>
        </w:rPr>
        <w:t xml:space="preserve">предоставляются. Размер ___________% от цены </w:t>
      </w:r>
      <w:r>
        <w:rPr>
          <w:i/>
        </w:rPr>
        <w:t>договор</w:t>
      </w:r>
      <w:r w:rsidRPr="00F356E7">
        <w:rPr>
          <w:i/>
        </w:rPr>
        <w:t>а.</w:t>
      </w:r>
    </w:p>
    <w:p w14:paraId="73428231" w14:textId="2955C22D" w:rsidR="00275B0A" w:rsidRDefault="00275B0A" w:rsidP="00275B0A">
      <w:pPr>
        <w:autoSpaceDE w:val="0"/>
        <w:autoSpaceDN w:val="0"/>
        <w:adjustRightInd w:val="0"/>
        <w:jc w:val="both"/>
      </w:pPr>
      <w:r>
        <w:t xml:space="preserve">23. </w:t>
      </w:r>
      <w:r w:rsidRPr="00723807">
        <w:t xml:space="preserve">Размер обеспечения заявки на участие в закупке: </w:t>
      </w:r>
      <w:r w:rsidR="00B64CC8">
        <w:t>7 233</w:t>
      </w:r>
      <w:r w:rsidRPr="00EB62B5">
        <w:t xml:space="preserve"> (</w:t>
      </w:r>
      <w:r w:rsidR="00B64CC8">
        <w:t>семь тысяч двести тридцать три</w:t>
      </w:r>
      <w:r w:rsidRPr="00EB62B5">
        <w:t>) рубля</w:t>
      </w:r>
      <w:r w:rsidR="00B64CC8">
        <w:t xml:space="preserve"> 26</w:t>
      </w:r>
      <w:r w:rsidRPr="00EB62B5">
        <w:t xml:space="preserve"> копеек</w:t>
      </w:r>
      <w:r w:rsidRPr="00723807">
        <w:t xml:space="preserve">. </w:t>
      </w:r>
      <w:r>
        <w:t xml:space="preserve"> </w:t>
      </w: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598975AE" w14:textId="77777777" w:rsidR="00275B0A" w:rsidRDefault="00275B0A" w:rsidP="00275B0A">
      <w:pPr>
        <w:autoSpaceDE w:val="0"/>
        <w:autoSpaceDN w:val="0"/>
        <w:adjustRightInd w:val="0"/>
        <w:jc w:val="both"/>
        <w:rPr>
          <w:color w:val="000000"/>
        </w:rPr>
      </w:pPr>
      <w:r>
        <w:rPr>
          <w:color w:val="000000"/>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Pr>
          <w:color w:val="000000"/>
        </w:rPr>
        <w:t>с даты окончания</w:t>
      </w:r>
      <w:proofErr w:type="gramEnd"/>
      <w:r>
        <w:rPr>
          <w:color w:val="000000"/>
        </w:rPr>
        <w:t xml:space="preserve"> срока подачи заявок.</w:t>
      </w:r>
    </w:p>
    <w:p w14:paraId="09747300" w14:textId="77777777" w:rsidR="00275B0A" w:rsidRDefault="00275B0A" w:rsidP="00275B0A">
      <w:pPr>
        <w:autoSpaceDE w:val="0"/>
        <w:autoSpaceDN w:val="0"/>
        <w:adjustRightInd w:val="0"/>
        <w:jc w:val="both"/>
        <w:rPr>
          <w:color w:val="000000"/>
        </w:rPr>
      </w:pPr>
      <w:r>
        <w:rPr>
          <w:color w:val="000000"/>
        </w:rPr>
        <w:t>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w:t>
      </w:r>
    </w:p>
    <w:p w14:paraId="536C71DC" w14:textId="77777777" w:rsidR="00275B0A" w:rsidRDefault="00275B0A" w:rsidP="00275B0A">
      <w:pPr>
        <w:autoSpaceDE w:val="0"/>
        <w:autoSpaceDN w:val="0"/>
        <w:adjustRightInd w:val="0"/>
        <w:jc w:val="both"/>
        <w:rPr>
          <w:color w:val="000000"/>
        </w:rPr>
      </w:pPr>
      <w:r>
        <w:rPr>
          <w:color w:val="000000"/>
        </w:rPr>
        <w:t>24. Платежные реквизиты для перечисления денежных сре</w:t>
      </w:r>
      <w:proofErr w:type="gramStart"/>
      <w:r>
        <w:rPr>
          <w:color w:val="000000"/>
        </w:rPr>
        <w:t>дств пр</w:t>
      </w:r>
      <w:proofErr w:type="gramEnd"/>
      <w:r>
        <w:rPr>
          <w:color w:val="000000"/>
        </w:rPr>
        <w:t>и уклонении участника закупки от заключения контракта:</w:t>
      </w:r>
    </w:p>
    <w:p w14:paraId="0258DADE" w14:textId="77777777" w:rsidR="00275B0A" w:rsidRPr="00A162DC" w:rsidRDefault="00275B0A" w:rsidP="00275B0A">
      <w:pPr>
        <w:pStyle w:val="4"/>
        <w:keepNext w:val="0"/>
        <w:spacing w:before="0" w:after="0"/>
        <w:jc w:val="both"/>
        <w:rPr>
          <w:color w:val="000000" w:themeColor="text1"/>
          <w:sz w:val="22"/>
          <w:szCs w:val="20"/>
        </w:rPr>
      </w:pPr>
      <w:r>
        <w:rPr>
          <w:color w:val="000000"/>
        </w:rPr>
        <w:t xml:space="preserve">  </w:t>
      </w:r>
      <w:r w:rsidRPr="00A162DC">
        <w:rPr>
          <w:bCs w:val="0"/>
          <w:color w:val="000000" w:themeColor="text1"/>
          <w:sz w:val="24"/>
          <w:szCs w:val="24"/>
        </w:rPr>
        <w:t xml:space="preserve">  </w:t>
      </w:r>
      <w:proofErr w:type="spellStart"/>
      <w:r w:rsidRPr="00A162DC">
        <w:rPr>
          <w:color w:val="000000" w:themeColor="text1"/>
          <w:sz w:val="22"/>
          <w:szCs w:val="20"/>
        </w:rPr>
        <w:t>Депфин</w:t>
      </w:r>
      <w:proofErr w:type="spellEnd"/>
      <w:r w:rsidRPr="00A162DC">
        <w:rPr>
          <w:color w:val="000000" w:themeColor="text1"/>
          <w:sz w:val="22"/>
          <w:szCs w:val="20"/>
        </w:rPr>
        <w:t xml:space="preserve"> Югорска (МБОУ «Гимназия», </w:t>
      </w:r>
      <w:proofErr w:type="spellStart"/>
      <w:r w:rsidRPr="00A162DC">
        <w:rPr>
          <w:color w:val="000000" w:themeColor="text1"/>
          <w:sz w:val="22"/>
          <w:szCs w:val="20"/>
        </w:rPr>
        <w:t>л.с</w:t>
      </w:r>
      <w:proofErr w:type="spellEnd"/>
      <w:r w:rsidRPr="00A162DC">
        <w:rPr>
          <w:color w:val="000000" w:themeColor="text1"/>
          <w:sz w:val="22"/>
          <w:szCs w:val="20"/>
        </w:rPr>
        <w:t>. 300.14.103.0)</w:t>
      </w:r>
    </w:p>
    <w:p w14:paraId="25D1373D" w14:textId="77777777" w:rsidR="00275B0A" w:rsidRPr="00A162DC" w:rsidRDefault="00275B0A" w:rsidP="00275B0A">
      <w:pPr>
        <w:pStyle w:val="4"/>
        <w:keepNext w:val="0"/>
        <w:spacing w:before="0" w:after="0"/>
        <w:jc w:val="both"/>
        <w:rPr>
          <w:color w:val="000000" w:themeColor="text1"/>
          <w:sz w:val="22"/>
          <w:szCs w:val="20"/>
        </w:rPr>
      </w:pPr>
      <w:r w:rsidRPr="00A162DC">
        <w:rPr>
          <w:color w:val="000000" w:themeColor="text1"/>
          <w:sz w:val="22"/>
          <w:szCs w:val="20"/>
        </w:rPr>
        <w:t>Расчетный счет 40701810100063000008</w:t>
      </w:r>
    </w:p>
    <w:p w14:paraId="6640E8AA" w14:textId="77777777" w:rsidR="00275B0A" w:rsidRPr="00A162DC" w:rsidRDefault="00275B0A" w:rsidP="00275B0A">
      <w:pPr>
        <w:pStyle w:val="4"/>
        <w:keepNext w:val="0"/>
        <w:spacing w:before="0" w:after="0"/>
        <w:jc w:val="both"/>
        <w:rPr>
          <w:color w:val="000000" w:themeColor="text1"/>
          <w:sz w:val="22"/>
          <w:szCs w:val="20"/>
        </w:rPr>
      </w:pPr>
      <w:r w:rsidRPr="00A162DC">
        <w:rPr>
          <w:color w:val="000000" w:themeColor="text1"/>
          <w:sz w:val="22"/>
          <w:szCs w:val="20"/>
        </w:rPr>
        <w:t>Корреспондирующий счет 30101810465777100812</w:t>
      </w:r>
    </w:p>
    <w:p w14:paraId="632AB9DE" w14:textId="77777777" w:rsidR="00275B0A" w:rsidRPr="00A162DC" w:rsidRDefault="00275B0A" w:rsidP="00275B0A">
      <w:pPr>
        <w:pStyle w:val="4"/>
        <w:keepNext w:val="0"/>
        <w:spacing w:before="0" w:after="0"/>
        <w:jc w:val="both"/>
        <w:rPr>
          <w:color w:val="000000" w:themeColor="text1"/>
          <w:sz w:val="22"/>
          <w:szCs w:val="20"/>
        </w:rPr>
      </w:pPr>
      <w:r w:rsidRPr="00A162DC">
        <w:rPr>
          <w:color w:val="000000" w:themeColor="text1"/>
          <w:sz w:val="22"/>
          <w:szCs w:val="20"/>
        </w:rPr>
        <w:t>БИК 047162812</w:t>
      </w:r>
    </w:p>
    <w:p w14:paraId="79295A01" w14:textId="77777777" w:rsidR="00275B0A" w:rsidRPr="00A162DC" w:rsidRDefault="00275B0A" w:rsidP="00275B0A">
      <w:pPr>
        <w:rPr>
          <w:b/>
          <w:color w:val="000000" w:themeColor="text1"/>
          <w:sz w:val="22"/>
          <w:szCs w:val="20"/>
        </w:rPr>
      </w:pPr>
      <w:r w:rsidRPr="00A162DC">
        <w:rPr>
          <w:b/>
          <w:color w:val="000000" w:themeColor="text1"/>
          <w:sz w:val="22"/>
          <w:szCs w:val="20"/>
        </w:rPr>
        <w:t>Банк: Филиал Западно-Сибирский ПАО Банка «ФК Открытие»</w:t>
      </w:r>
    </w:p>
    <w:p w14:paraId="426EC8D5" w14:textId="77777777" w:rsidR="00275B0A" w:rsidRPr="00A162DC" w:rsidRDefault="00275B0A" w:rsidP="00275B0A">
      <w:pPr>
        <w:pStyle w:val="4"/>
        <w:keepNext w:val="0"/>
        <w:spacing w:before="0" w:after="0"/>
        <w:jc w:val="both"/>
        <w:rPr>
          <w:color w:val="000000" w:themeColor="text1"/>
          <w:sz w:val="22"/>
          <w:szCs w:val="20"/>
        </w:rPr>
      </w:pPr>
      <w:r w:rsidRPr="00A162DC">
        <w:rPr>
          <w:color w:val="000000" w:themeColor="text1"/>
          <w:sz w:val="22"/>
          <w:szCs w:val="20"/>
        </w:rPr>
        <w:t>ИНН/КПП 8622001011/862201001</w:t>
      </w:r>
    </w:p>
    <w:p w14:paraId="2F1B5F95" w14:textId="77777777" w:rsidR="00275B0A" w:rsidRPr="00DD68EA" w:rsidRDefault="00275B0A" w:rsidP="00186F0E">
      <w:pPr>
        <w:pStyle w:val="3"/>
        <w:keepNext w:val="0"/>
        <w:spacing w:before="0" w:after="0"/>
        <w:jc w:val="both"/>
        <w:rPr>
          <w:rFonts w:ascii="Times New Roman" w:hAnsi="Times New Roman"/>
          <w:b w:val="0"/>
          <w:bCs w:val="0"/>
          <w:sz w:val="24"/>
          <w:szCs w:val="24"/>
        </w:rPr>
      </w:pPr>
      <w:r>
        <w:rPr>
          <w:rFonts w:ascii="Times New Roman" w:hAnsi="Times New Roman" w:cs="Times New Roman"/>
          <w:b w:val="0"/>
          <w:bCs w:val="0"/>
          <w:sz w:val="24"/>
          <w:szCs w:val="24"/>
        </w:rPr>
        <w:t>25</w:t>
      </w:r>
      <w:r w:rsidRPr="00953078">
        <w:rPr>
          <w:rFonts w:ascii="Times New Roman" w:hAnsi="Times New Roman" w:cs="Times New Roman"/>
          <w:b w:val="0"/>
          <w:bCs w:val="0"/>
          <w:sz w:val="24"/>
          <w:szCs w:val="24"/>
        </w:rPr>
        <w:t xml:space="preserve">. </w:t>
      </w:r>
      <w:r w:rsidRPr="00DD68EA">
        <w:rPr>
          <w:rFonts w:ascii="Times New Roman" w:hAnsi="Times New Roman"/>
          <w:b w:val="0"/>
          <w:bCs w:val="0"/>
          <w:sz w:val="24"/>
          <w:szCs w:val="24"/>
        </w:rPr>
        <w:t xml:space="preserve">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4" w:history="1">
        <w:r w:rsidRPr="00DD68EA">
          <w:rPr>
            <w:rFonts w:ascii="Times New Roman" w:hAnsi="Times New Roman"/>
            <w:b w:val="0"/>
            <w:bCs w:val="0"/>
            <w:sz w:val="24"/>
            <w:szCs w:val="24"/>
          </w:rPr>
          <w:t>статьей 35</w:t>
        </w:r>
      </w:hyperlink>
      <w:r w:rsidRPr="00DD68EA">
        <w:rPr>
          <w:rFonts w:ascii="Times New Roman" w:hAnsi="Times New Roman"/>
          <w:b w:val="0"/>
          <w:bCs w:val="0"/>
          <w:sz w:val="24"/>
          <w:szCs w:val="24"/>
        </w:rPr>
        <w:t xml:space="preserve"> Закона о контрактной системе:</w:t>
      </w:r>
    </w:p>
    <w:p w14:paraId="482EA68D" w14:textId="77777777" w:rsidR="00275B0A" w:rsidRPr="00DD68EA" w:rsidRDefault="00275B0A" w:rsidP="00275B0A">
      <w:pPr>
        <w:pStyle w:val="3"/>
        <w:keepNext w:val="0"/>
        <w:tabs>
          <w:tab w:val="num" w:pos="567"/>
        </w:tabs>
        <w:spacing w:before="0" w:after="0"/>
        <w:jc w:val="both"/>
        <w:rPr>
          <w:rFonts w:ascii="Times New Roman" w:hAnsi="Times New Roman"/>
          <w:b w:val="0"/>
          <w:bCs w:val="0"/>
          <w:sz w:val="24"/>
          <w:szCs w:val="24"/>
        </w:rPr>
      </w:pPr>
      <w:r w:rsidRPr="00DD68EA">
        <w:rPr>
          <w:rFonts w:ascii="Times New Roman" w:hAnsi="Times New Roman"/>
          <w:b w:val="0"/>
          <w:bCs w:val="0"/>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14:paraId="40B85DBE" w14:textId="77777777" w:rsidR="00275B0A" w:rsidRPr="00DD68EA" w:rsidRDefault="00275B0A" w:rsidP="00275B0A">
      <w:pPr>
        <w:pStyle w:val="3"/>
        <w:keepNext w:val="0"/>
        <w:tabs>
          <w:tab w:val="num" w:pos="567"/>
        </w:tabs>
        <w:spacing w:before="0" w:after="0"/>
        <w:jc w:val="both"/>
        <w:rPr>
          <w:rFonts w:ascii="Times New Roman" w:hAnsi="Times New Roman"/>
          <w:b w:val="0"/>
          <w:bCs w:val="0"/>
          <w:sz w:val="24"/>
          <w:szCs w:val="24"/>
        </w:rPr>
      </w:pPr>
      <w:r w:rsidRPr="00DD68EA">
        <w:rPr>
          <w:rFonts w:ascii="Times New Roman" w:hAnsi="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14:paraId="7BF118C9" w14:textId="77777777" w:rsidR="00275B0A" w:rsidRPr="00DD68EA" w:rsidRDefault="00275B0A" w:rsidP="00275B0A">
      <w:pPr>
        <w:suppressAutoHyphens/>
        <w:autoSpaceDE w:val="0"/>
        <w:autoSpaceDN w:val="0"/>
        <w:adjustRightInd w:val="0"/>
        <w:jc w:val="both"/>
        <w:outlineLvl w:val="0"/>
      </w:pPr>
      <w:r w:rsidRPr="00E10D63">
        <w:rPr>
          <w:color w:val="000000"/>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D68EA">
        <w:t>.</w:t>
      </w:r>
    </w:p>
    <w:p w14:paraId="6B50E442" w14:textId="77777777" w:rsidR="00275B0A" w:rsidRPr="00DD68EA" w:rsidRDefault="00275B0A" w:rsidP="00275B0A">
      <w:pPr>
        <w:suppressAutoHyphens/>
        <w:autoSpaceDE w:val="0"/>
        <w:autoSpaceDN w:val="0"/>
        <w:adjustRightInd w:val="0"/>
        <w:jc w:val="both"/>
        <w:outlineLvl w:val="0"/>
      </w:pPr>
      <w:r w:rsidRPr="00CE464E">
        <w:t xml:space="preserve">Размер обеспечения исполнения контракта составляет </w:t>
      </w:r>
      <w:r>
        <w:t>5 процента от цены контракта</w:t>
      </w:r>
      <w:r w:rsidRPr="00DD68EA">
        <w:t>.</w:t>
      </w:r>
    </w:p>
    <w:p w14:paraId="1951A0F4" w14:textId="77777777" w:rsidR="00275B0A" w:rsidRPr="00DD68EA" w:rsidRDefault="00275B0A" w:rsidP="00275B0A">
      <w:pPr>
        <w:jc w:val="both"/>
      </w:pPr>
      <w:r w:rsidRPr="00DD68EA">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14:paraId="6B98768C" w14:textId="77777777" w:rsidR="00275B0A" w:rsidRPr="00DD68EA" w:rsidRDefault="00275B0A" w:rsidP="00275B0A">
      <w:pPr>
        <w:pStyle w:val="3"/>
        <w:keepNext w:val="0"/>
        <w:tabs>
          <w:tab w:val="left" w:pos="708"/>
        </w:tabs>
        <w:spacing w:before="0" w:after="0"/>
        <w:jc w:val="both"/>
        <w:rPr>
          <w:rFonts w:ascii="Times New Roman" w:hAnsi="Times New Roman"/>
          <w:b w:val="0"/>
          <w:bCs w:val="0"/>
          <w:sz w:val="24"/>
          <w:szCs w:val="24"/>
        </w:rPr>
      </w:pPr>
      <w:r w:rsidRPr="00DD68EA">
        <w:rPr>
          <w:rFonts w:ascii="Times New Roman" w:hAnsi="Times New Roman"/>
          <w:b w:val="0"/>
          <w:bCs w:val="0"/>
          <w:sz w:val="24"/>
          <w:szCs w:val="24"/>
        </w:rPr>
        <w:tab/>
        <w:t>Обеспечение исполнения контракта должно быть предоставлено одновременно с подписанным экземпляром контракта.</w:t>
      </w:r>
    </w:p>
    <w:p w14:paraId="5308C4C1" w14:textId="77777777" w:rsidR="00275B0A" w:rsidRPr="00DD68EA" w:rsidRDefault="00275B0A" w:rsidP="00275B0A">
      <w:pPr>
        <w:jc w:val="both"/>
      </w:pPr>
      <w:r w:rsidRPr="00DD68EA">
        <w:t>Обеспечение исполнения контракта не требуется в случае:</w:t>
      </w:r>
    </w:p>
    <w:p w14:paraId="12710F89" w14:textId="77777777" w:rsidR="00275B0A" w:rsidRPr="00DD68EA" w:rsidRDefault="00275B0A" w:rsidP="00275B0A">
      <w:pPr>
        <w:jc w:val="both"/>
      </w:pPr>
      <w:r w:rsidRPr="00DD68EA">
        <w:t>1) заключения контракта с участником закупки, который является казенным учреждением;</w:t>
      </w:r>
    </w:p>
    <w:p w14:paraId="166DB212" w14:textId="77777777" w:rsidR="00275B0A" w:rsidRPr="00DD68EA" w:rsidRDefault="00275B0A" w:rsidP="00275B0A">
      <w:pPr>
        <w:jc w:val="both"/>
      </w:pPr>
      <w:r w:rsidRPr="00DD68EA">
        <w:t>2) осуществления закупки услуги по предоставлению кредита;</w:t>
      </w:r>
    </w:p>
    <w:p w14:paraId="095511F7" w14:textId="77777777" w:rsidR="00275B0A" w:rsidRPr="00DD68EA" w:rsidRDefault="00275B0A" w:rsidP="00275B0A">
      <w:pPr>
        <w:jc w:val="both"/>
      </w:pPr>
      <w:r w:rsidRPr="00DD68EA">
        <w:lastRenderedPageBreak/>
        <w:t xml:space="preserve">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 </w:t>
      </w:r>
      <w:proofErr w:type="gramStart"/>
      <w:r w:rsidRPr="00DD68EA">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DD68EA">
          <w:rPr>
            <w:u w:val="single"/>
          </w:rPr>
          <w:t>статьи 37</w:t>
        </w:r>
      </w:hyperlink>
      <w:r w:rsidRPr="00DD68EA">
        <w:t xml:space="preserve"> Закон</w:t>
      </w:r>
      <w:r w:rsidRPr="00DD68EA">
        <w:rPr>
          <w:b/>
          <w:bCs/>
        </w:rPr>
        <w:t>а</w:t>
      </w:r>
      <w:r w:rsidRPr="00DD68EA">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DD68EA">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DD68EA">
        <w:t>менее начальной</w:t>
      </w:r>
      <w:proofErr w:type="gramEnd"/>
      <w:r w:rsidRPr="00DD68EA">
        <w:t xml:space="preserve"> (максимальной) цены контракта, указанной в извещении об осуществлении закупки и документации о закупке.</w:t>
      </w:r>
    </w:p>
    <w:p w14:paraId="1F9EF7C4" w14:textId="77777777" w:rsidR="00275B0A" w:rsidRPr="00DD68EA" w:rsidRDefault="00275B0A" w:rsidP="00275B0A">
      <w:pPr>
        <w:jc w:val="both"/>
      </w:pPr>
      <w:proofErr w:type="gramStart"/>
      <w:r w:rsidRPr="00DD68EA">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6" w:history="1">
        <w:r w:rsidRPr="00DD68EA">
          <w:rPr>
            <w:u w:val="single"/>
          </w:rPr>
          <w:t>статьи 37</w:t>
        </w:r>
      </w:hyperlink>
      <w:r w:rsidRPr="00DD68EA">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14:paraId="3093D52C" w14:textId="77777777" w:rsidR="00275B0A" w:rsidRPr="00DD68EA" w:rsidRDefault="00275B0A" w:rsidP="00275B0A">
      <w:pPr>
        <w:jc w:val="both"/>
        <w:outlineLvl w:val="2"/>
        <w:rPr>
          <w:rFonts w:cs="Arial"/>
          <w:sz w:val="26"/>
          <w:szCs w:val="26"/>
        </w:rPr>
      </w:pPr>
      <w:r w:rsidRPr="00DD68EA">
        <w:rPr>
          <w:rFonts w:cs="Arial"/>
          <w:sz w:val="26"/>
          <w:szCs w:val="26"/>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14:paraId="3265D0F4" w14:textId="77777777" w:rsidR="00275B0A" w:rsidRPr="00DD68EA" w:rsidRDefault="00275B0A" w:rsidP="00275B0A">
      <w:pPr>
        <w:autoSpaceDE w:val="0"/>
        <w:autoSpaceDN w:val="0"/>
        <w:adjustRightInd w:val="0"/>
        <w:jc w:val="both"/>
      </w:pPr>
      <w:r w:rsidRPr="00DD68EA">
        <w:t>1. Банковская гарантия должна быть безотзывной;</w:t>
      </w:r>
    </w:p>
    <w:p w14:paraId="070DDD90" w14:textId="77777777" w:rsidR="00275B0A" w:rsidRPr="00DD68EA" w:rsidRDefault="00275B0A" w:rsidP="00275B0A">
      <w:pPr>
        <w:autoSpaceDE w:val="0"/>
        <w:autoSpaceDN w:val="0"/>
        <w:adjustRightInd w:val="0"/>
        <w:jc w:val="both"/>
      </w:pPr>
      <w:r w:rsidRPr="00DD68EA">
        <w:t xml:space="preserve">2.  Банковская гарантия должна содержать: </w:t>
      </w:r>
    </w:p>
    <w:p w14:paraId="39F98447" w14:textId="77777777" w:rsidR="00275B0A" w:rsidRPr="00DD68EA" w:rsidRDefault="00275B0A" w:rsidP="00275B0A">
      <w:pPr>
        <w:autoSpaceDE w:val="0"/>
        <w:autoSpaceDN w:val="0"/>
        <w:adjustRightInd w:val="0"/>
        <w:jc w:val="both"/>
      </w:pPr>
      <w:r w:rsidRPr="00DD68EA">
        <w:t>1) сумму банковской гарантии, подлежащую уплате гарантом заказчику в случае ненадлежащего исполнения обязатель</w:t>
      </w:r>
      <w:proofErr w:type="gramStart"/>
      <w:r w:rsidRPr="00DD68EA">
        <w:t>ств пр</w:t>
      </w:r>
      <w:proofErr w:type="gramEnd"/>
      <w:r w:rsidRPr="00DD68EA">
        <w:t xml:space="preserve">инципалом в соответствии со </w:t>
      </w:r>
      <w:hyperlink r:id="rId17" w:history="1">
        <w:r w:rsidRPr="00DD68EA">
          <w:t>статьей 96</w:t>
        </w:r>
      </w:hyperlink>
      <w:r w:rsidRPr="00DD68EA">
        <w:t xml:space="preserve"> Закона о контрактной системе;</w:t>
      </w:r>
    </w:p>
    <w:p w14:paraId="34545CA7" w14:textId="77777777" w:rsidR="00275B0A" w:rsidRPr="00DD68EA" w:rsidRDefault="00275B0A" w:rsidP="00275B0A">
      <w:pPr>
        <w:autoSpaceDE w:val="0"/>
        <w:autoSpaceDN w:val="0"/>
        <w:adjustRightInd w:val="0"/>
        <w:jc w:val="both"/>
      </w:pPr>
      <w:r w:rsidRPr="00DD68EA">
        <w:t>2) обязательства принципала, надлежащее исполнение которых обеспечивается банковской гарантией;</w:t>
      </w:r>
    </w:p>
    <w:p w14:paraId="237349BD" w14:textId="77777777" w:rsidR="00275B0A" w:rsidRPr="00DD68EA" w:rsidRDefault="00275B0A" w:rsidP="00275B0A">
      <w:pPr>
        <w:autoSpaceDE w:val="0"/>
        <w:autoSpaceDN w:val="0"/>
        <w:adjustRightInd w:val="0"/>
        <w:jc w:val="both"/>
      </w:pPr>
      <w:r w:rsidRPr="00DD68EA">
        <w:t>3) обязанность гаранта уплатить заказчику неустойку в размере 0,1 процента денежной суммы, подлежащей уплате, за каждый день просрочки;</w:t>
      </w:r>
    </w:p>
    <w:p w14:paraId="18E08DB0" w14:textId="77777777" w:rsidR="00275B0A" w:rsidRPr="00DD68EA" w:rsidRDefault="00275B0A" w:rsidP="00275B0A">
      <w:pPr>
        <w:autoSpaceDE w:val="0"/>
        <w:autoSpaceDN w:val="0"/>
        <w:adjustRightInd w:val="0"/>
        <w:jc w:val="both"/>
      </w:pPr>
      <w:r w:rsidRPr="00DD68E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9A84AFD" w14:textId="77777777" w:rsidR="00275B0A" w:rsidRPr="00DD68EA" w:rsidRDefault="00275B0A" w:rsidP="00275B0A">
      <w:pPr>
        <w:autoSpaceDE w:val="0"/>
        <w:autoSpaceDN w:val="0"/>
        <w:adjustRightInd w:val="0"/>
        <w:jc w:val="both"/>
      </w:pPr>
      <w:r w:rsidRPr="00DD68E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851B2A3" w14:textId="77777777" w:rsidR="00275B0A" w:rsidRPr="00DD68EA" w:rsidRDefault="00275B0A" w:rsidP="00275B0A">
      <w:pPr>
        <w:autoSpaceDE w:val="0"/>
        <w:autoSpaceDN w:val="0"/>
        <w:adjustRightInd w:val="0"/>
        <w:jc w:val="both"/>
      </w:pPr>
      <w:r w:rsidRPr="00DD68EA">
        <w:t>6) срок действия банковской гарантии;</w:t>
      </w:r>
    </w:p>
    <w:p w14:paraId="013EF242" w14:textId="77777777" w:rsidR="00275B0A" w:rsidRPr="00DD68EA" w:rsidRDefault="00275B0A" w:rsidP="00275B0A">
      <w:pPr>
        <w:autoSpaceDE w:val="0"/>
        <w:autoSpaceDN w:val="0"/>
        <w:adjustRightInd w:val="0"/>
        <w:jc w:val="both"/>
      </w:pPr>
      <w:r w:rsidRPr="00DD68EA">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66E075B0" w14:textId="77777777" w:rsidR="00275B0A" w:rsidRPr="00DD68EA" w:rsidRDefault="00275B0A" w:rsidP="00275B0A">
      <w:pPr>
        <w:autoSpaceDE w:val="0"/>
        <w:autoSpaceDN w:val="0"/>
        <w:adjustRightInd w:val="0"/>
        <w:jc w:val="both"/>
      </w:pPr>
      <w:r w:rsidRPr="00DD68EA">
        <w:t xml:space="preserve">8) установленный Правительством Российской Федерации </w:t>
      </w:r>
      <w:hyperlink r:id="rId18" w:history="1">
        <w:r w:rsidRPr="00DD68EA">
          <w:t>перечень</w:t>
        </w:r>
      </w:hyperlink>
      <w:r w:rsidRPr="00DD68EA">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4C0FC51E" w14:textId="77777777" w:rsidR="00275B0A" w:rsidRPr="009E2730" w:rsidRDefault="00275B0A" w:rsidP="00275B0A">
      <w:pPr>
        <w:pStyle w:val="3"/>
        <w:keepNext w:val="0"/>
        <w:spacing w:before="0" w:after="0"/>
        <w:jc w:val="both"/>
        <w:rPr>
          <w:rFonts w:ascii="Times New Roman" w:hAnsi="Times New Roman" w:cs="Times New Roman"/>
          <w:b w:val="0"/>
          <w:sz w:val="24"/>
          <w:szCs w:val="24"/>
        </w:rPr>
      </w:pPr>
      <w:r w:rsidRPr="009E2730">
        <w:rPr>
          <w:rFonts w:ascii="Times New Roman" w:hAnsi="Times New Roman" w:cs="Times New Roman"/>
          <w:b w:val="0"/>
          <w:color w:val="000000" w:themeColor="text1"/>
          <w:sz w:val="24"/>
          <w:szCs w:val="24"/>
        </w:rPr>
        <w:t xml:space="preserve">3. </w:t>
      </w:r>
      <w:r w:rsidRPr="009E2730">
        <w:rPr>
          <w:rFonts w:ascii="Times New Roman" w:hAnsi="Times New Roman" w:cs="Times New Roman"/>
          <w:b w:val="0"/>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1409EF96" w14:textId="77777777" w:rsidR="00275B0A" w:rsidRDefault="00275B0A" w:rsidP="00275B0A">
      <w:pPr>
        <w:pStyle w:val="s1"/>
        <w:spacing w:before="0" w:beforeAutospacing="0" w:after="0" w:afterAutospacing="0"/>
        <w:jc w:val="both"/>
        <w:rPr>
          <w:b/>
          <w:bCs/>
        </w:rPr>
      </w:pPr>
      <w:r w:rsidRPr="006F4615">
        <w:t xml:space="preserve">Требования к обеспечению исполнения </w:t>
      </w:r>
      <w:r>
        <w:t>договор</w:t>
      </w:r>
      <w:r w:rsidRPr="006F4615">
        <w:t>а, предоставляемому в виде денежных средств:</w:t>
      </w:r>
      <w:r>
        <w:t xml:space="preserve"> </w:t>
      </w:r>
      <w:r w:rsidRPr="00953078">
        <w:t xml:space="preserve">денежные средства, вносимые в обеспечение исполнения </w:t>
      </w:r>
      <w:r>
        <w:t>договор</w:t>
      </w:r>
      <w:r w:rsidRPr="00953078">
        <w:t>а, должны быть перечислены по следующим реквизитам:</w:t>
      </w:r>
      <w:r>
        <w:t xml:space="preserve">  </w:t>
      </w:r>
    </w:p>
    <w:p w14:paraId="5C38FF3E" w14:textId="77777777" w:rsidR="00275B0A" w:rsidRPr="00A162DC" w:rsidRDefault="00275B0A" w:rsidP="00275B0A">
      <w:pPr>
        <w:pStyle w:val="4"/>
        <w:keepNext w:val="0"/>
        <w:spacing w:before="0" w:after="0"/>
        <w:jc w:val="both"/>
        <w:rPr>
          <w:color w:val="000000" w:themeColor="text1"/>
          <w:sz w:val="22"/>
          <w:szCs w:val="20"/>
        </w:rPr>
      </w:pPr>
      <w:r w:rsidRPr="00A162DC">
        <w:rPr>
          <w:bCs w:val="0"/>
          <w:color w:val="000000" w:themeColor="text1"/>
          <w:sz w:val="24"/>
          <w:szCs w:val="24"/>
        </w:rPr>
        <w:t xml:space="preserve">  </w:t>
      </w:r>
      <w:proofErr w:type="spellStart"/>
      <w:r w:rsidRPr="00A162DC">
        <w:rPr>
          <w:color w:val="000000" w:themeColor="text1"/>
          <w:sz w:val="22"/>
          <w:szCs w:val="20"/>
        </w:rPr>
        <w:t>Депфин</w:t>
      </w:r>
      <w:proofErr w:type="spellEnd"/>
      <w:r w:rsidRPr="00A162DC">
        <w:rPr>
          <w:color w:val="000000" w:themeColor="text1"/>
          <w:sz w:val="22"/>
          <w:szCs w:val="20"/>
        </w:rPr>
        <w:t xml:space="preserve"> Югорска (МБОУ «Гимназия», </w:t>
      </w:r>
      <w:proofErr w:type="spellStart"/>
      <w:r w:rsidRPr="00A162DC">
        <w:rPr>
          <w:color w:val="000000" w:themeColor="text1"/>
          <w:sz w:val="22"/>
          <w:szCs w:val="20"/>
        </w:rPr>
        <w:t>л.с</w:t>
      </w:r>
      <w:proofErr w:type="spellEnd"/>
      <w:r w:rsidRPr="00A162DC">
        <w:rPr>
          <w:color w:val="000000" w:themeColor="text1"/>
          <w:sz w:val="22"/>
          <w:szCs w:val="20"/>
        </w:rPr>
        <w:t>. 300.14.103.0)</w:t>
      </w:r>
    </w:p>
    <w:p w14:paraId="11A4DEBE" w14:textId="77777777" w:rsidR="00275B0A" w:rsidRPr="00A162DC" w:rsidRDefault="00275B0A" w:rsidP="00275B0A">
      <w:pPr>
        <w:pStyle w:val="4"/>
        <w:keepNext w:val="0"/>
        <w:spacing w:before="0" w:after="0"/>
        <w:jc w:val="both"/>
        <w:rPr>
          <w:color w:val="000000" w:themeColor="text1"/>
          <w:sz w:val="22"/>
          <w:szCs w:val="20"/>
        </w:rPr>
      </w:pPr>
      <w:r w:rsidRPr="00A162DC">
        <w:rPr>
          <w:color w:val="000000" w:themeColor="text1"/>
          <w:sz w:val="22"/>
          <w:szCs w:val="20"/>
        </w:rPr>
        <w:t>Расчетный счет 40701810100063000008</w:t>
      </w:r>
    </w:p>
    <w:p w14:paraId="7D01E41B" w14:textId="77777777" w:rsidR="00275B0A" w:rsidRPr="00A162DC" w:rsidRDefault="00275B0A" w:rsidP="00275B0A">
      <w:pPr>
        <w:pStyle w:val="4"/>
        <w:keepNext w:val="0"/>
        <w:spacing w:before="0" w:after="0"/>
        <w:jc w:val="both"/>
        <w:rPr>
          <w:color w:val="000000" w:themeColor="text1"/>
          <w:sz w:val="22"/>
          <w:szCs w:val="20"/>
        </w:rPr>
      </w:pPr>
      <w:r w:rsidRPr="00A162DC">
        <w:rPr>
          <w:color w:val="000000" w:themeColor="text1"/>
          <w:sz w:val="22"/>
          <w:szCs w:val="20"/>
        </w:rPr>
        <w:t>Корреспондирующий счет 30101810465777100812</w:t>
      </w:r>
    </w:p>
    <w:p w14:paraId="4C98CBC8" w14:textId="77777777" w:rsidR="00275B0A" w:rsidRPr="00A162DC" w:rsidRDefault="00275B0A" w:rsidP="00275B0A">
      <w:pPr>
        <w:pStyle w:val="4"/>
        <w:keepNext w:val="0"/>
        <w:spacing w:before="0" w:after="0"/>
        <w:jc w:val="both"/>
        <w:rPr>
          <w:color w:val="000000" w:themeColor="text1"/>
          <w:sz w:val="22"/>
          <w:szCs w:val="20"/>
        </w:rPr>
      </w:pPr>
      <w:r w:rsidRPr="00A162DC">
        <w:rPr>
          <w:color w:val="000000" w:themeColor="text1"/>
          <w:sz w:val="22"/>
          <w:szCs w:val="20"/>
        </w:rPr>
        <w:t>БИК 047162812</w:t>
      </w:r>
    </w:p>
    <w:p w14:paraId="1CCE87C2" w14:textId="77777777" w:rsidR="00275B0A" w:rsidRPr="00A162DC" w:rsidRDefault="00275B0A" w:rsidP="00275B0A">
      <w:pPr>
        <w:rPr>
          <w:b/>
          <w:color w:val="000000" w:themeColor="text1"/>
          <w:sz w:val="22"/>
          <w:szCs w:val="20"/>
        </w:rPr>
      </w:pPr>
      <w:r w:rsidRPr="00A162DC">
        <w:rPr>
          <w:b/>
          <w:color w:val="000000" w:themeColor="text1"/>
          <w:sz w:val="22"/>
          <w:szCs w:val="20"/>
        </w:rPr>
        <w:t>Банк: Филиал Западно-Сибирский ПАО Банка «ФК Открытие»</w:t>
      </w:r>
    </w:p>
    <w:p w14:paraId="3A3AD79F" w14:textId="77777777" w:rsidR="00275B0A" w:rsidRDefault="00275B0A" w:rsidP="00275B0A">
      <w:pPr>
        <w:pStyle w:val="4"/>
        <w:keepNext w:val="0"/>
        <w:spacing w:before="0" w:after="0"/>
        <w:jc w:val="both"/>
        <w:rPr>
          <w:color w:val="000000" w:themeColor="text1"/>
          <w:sz w:val="22"/>
          <w:szCs w:val="20"/>
        </w:rPr>
      </w:pPr>
      <w:r w:rsidRPr="00A162DC">
        <w:rPr>
          <w:color w:val="000000" w:themeColor="text1"/>
          <w:sz w:val="22"/>
          <w:szCs w:val="20"/>
        </w:rPr>
        <w:t>ИНН/КПП 8622001011/862201001</w:t>
      </w:r>
    </w:p>
    <w:p w14:paraId="7E6EC6CD" w14:textId="77777777" w:rsidR="00275B0A" w:rsidRPr="00DD68EA" w:rsidRDefault="00275B0A" w:rsidP="00275B0A">
      <w:pPr>
        <w:jc w:val="both"/>
        <w:outlineLvl w:val="2"/>
      </w:pPr>
      <w:r w:rsidRPr="00DD68EA">
        <w:lastRenderedPageBreak/>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14:paraId="7ACD90B8" w14:textId="77777777" w:rsidR="00275B0A" w:rsidRPr="00DD68EA" w:rsidRDefault="00275B0A" w:rsidP="00275B0A">
      <w:pPr>
        <w:autoSpaceDE w:val="0"/>
        <w:autoSpaceDN w:val="0"/>
        <w:adjustRightInd w:val="0"/>
        <w:jc w:val="both"/>
      </w:pPr>
      <w:r w:rsidRPr="00DD68EA">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3B35D290" w14:textId="77777777" w:rsidR="00275B0A" w:rsidRPr="00DD68EA" w:rsidRDefault="00275B0A" w:rsidP="00275B0A">
      <w:pPr>
        <w:autoSpaceDE w:val="0"/>
        <w:autoSpaceDN w:val="0"/>
        <w:adjustRightInd w:val="0"/>
        <w:jc w:val="both"/>
      </w:pPr>
      <w:r w:rsidRPr="00DD68EA">
        <w:t>- денежные средства, вносимые в обеспечение исполнения контракта, должны быть зачислены по реквизитам счета за</w:t>
      </w:r>
      <w:r>
        <w:t>казчика, указанным в пункте 30</w:t>
      </w:r>
      <w:r w:rsidRPr="00DD68EA">
        <w:t xml:space="preserve"> документацией об аукционе, до заключения контракта. В противном случае обеспечение исполнения контракта в виде денежных сре</w:t>
      </w:r>
      <w:proofErr w:type="gramStart"/>
      <w:r w:rsidRPr="00DD68EA">
        <w:t>дств сч</w:t>
      </w:r>
      <w:proofErr w:type="gramEnd"/>
      <w:r w:rsidRPr="00DD68EA">
        <w:t xml:space="preserve">итается </w:t>
      </w:r>
      <w:proofErr w:type="spellStart"/>
      <w:r w:rsidRPr="00DD68EA">
        <w:t>непредоставленным</w:t>
      </w:r>
      <w:proofErr w:type="spellEnd"/>
      <w:r w:rsidRPr="00DD68EA">
        <w:t>;</w:t>
      </w:r>
    </w:p>
    <w:p w14:paraId="1ADBB18F" w14:textId="77777777" w:rsidR="00275B0A" w:rsidRDefault="00275B0A" w:rsidP="00275B0A">
      <w:pPr>
        <w:autoSpaceDE w:val="0"/>
        <w:autoSpaceDN w:val="0"/>
        <w:adjustRightInd w:val="0"/>
        <w:jc w:val="both"/>
      </w:pPr>
      <w:r w:rsidRPr="00DD68EA">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14:paraId="79378D38" w14:textId="77777777" w:rsidR="00275B0A" w:rsidRPr="00522B7F" w:rsidRDefault="00275B0A" w:rsidP="00275B0A">
      <w:pPr>
        <w:jc w:val="both"/>
        <w:outlineLvl w:val="2"/>
      </w:pPr>
      <w:r w:rsidRPr="00522B7F">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1" w:name="p2870"/>
      <w:bookmarkEnd w:id="1"/>
      <w:r w:rsidRPr="00522B7F">
        <w:t>В случае</w:t>
      </w:r>
      <w:proofErr w:type="gramStart"/>
      <w:r w:rsidRPr="00522B7F">
        <w:t>,</w:t>
      </w:r>
      <w:proofErr w:type="gramEnd"/>
      <w:r w:rsidRPr="00522B7F">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14:paraId="6331881D" w14:textId="77777777" w:rsidR="00275B0A" w:rsidRPr="00522B7F" w:rsidRDefault="00275B0A" w:rsidP="00275B0A">
      <w:pPr>
        <w:autoSpaceDE w:val="0"/>
        <w:autoSpaceDN w:val="0"/>
        <w:adjustRightInd w:val="0"/>
        <w:jc w:val="both"/>
        <w:rPr>
          <w:color w:val="000000"/>
        </w:rPr>
      </w:pPr>
      <w:r w:rsidRPr="00054C5C">
        <w:rPr>
          <w:color w:val="000000"/>
        </w:rPr>
        <w:t>26</w:t>
      </w:r>
      <w:r w:rsidRPr="00522B7F">
        <w:rPr>
          <w:color w:val="000000"/>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14:paraId="7E3FBA97" w14:textId="77777777" w:rsidR="00275B0A" w:rsidRPr="007F764D" w:rsidRDefault="00275B0A" w:rsidP="00275B0A">
      <w:pPr>
        <w:autoSpaceDE w:val="0"/>
        <w:autoSpaceDN w:val="0"/>
        <w:adjustRightInd w:val="0"/>
        <w:jc w:val="both"/>
        <w:rPr>
          <w:lang w:val="x-none" w:eastAsia="x-none"/>
        </w:rPr>
      </w:pPr>
      <w:r w:rsidRPr="007F764D">
        <w:rPr>
          <w:lang w:val="x-none" w:eastAsia="x-none"/>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65336F">
        <w:rPr>
          <w:b/>
          <w:lang w:val="x-none" w:eastAsia="x-none"/>
        </w:rPr>
        <w:t>Не установлено;</w:t>
      </w:r>
    </w:p>
    <w:p w14:paraId="6DE62EEF" w14:textId="77777777" w:rsidR="00275B0A" w:rsidRPr="0065336F" w:rsidRDefault="00275B0A" w:rsidP="00275B0A">
      <w:pPr>
        <w:autoSpaceDE w:val="0"/>
        <w:autoSpaceDN w:val="0"/>
        <w:adjustRightInd w:val="0"/>
        <w:jc w:val="both"/>
        <w:rPr>
          <w:b/>
          <w:lang w:val="x-none" w:eastAsia="x-none"/>
        </w:rPr>
      </w:pPr>
      <w:r w:rsidRPr="007F764D">
        <w:rPr>
          <w:lang w:val="x-none" w:eastAsia="x-none"/>
        </w:rPr>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65336F">
        <w:rPr>
          <w:b/>
          <w:lang w:val="x-none" w:eastAsia="x-none"/>
        </w:rPr>
        <w:t>Не установлено;</w:t>
      </w:r>
    </w:p>
    <w:p w14:paraId="32A37F3C" w14:textId="77777777" w:rsidR="00275B0A" w:rsidRPr="007F764D" w:rsidRDefault="00275B0A" w:rsidP="00275B0A">
      <w:pPr>
        <w:autoSpaceDE w:val="0"/>
        <w:autoSpaceDN w:val="0"/>
        <w:adjustRightInd w:val="0"/>
        <w:jc w:val="both"/>
        <w:rPr>
          <w:lang w:val="x-none" w:eastAsia="x-none"/>
        </w:rPr>
      </w:pPr>
      <w:r w:rsidRPr="007F764D">
        <w:rPr>
          <w:lang w:val="x-none" w:eastAsia="x-none"/>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65336F">
        <w:rPr>
          <w:b/>
          <w:lang w:val="x-none" w:eastAsia="x-none"/>
        </w:rPr>
        <w:t>Не установлено;</w:t>
      </w:r>
    </w:p>
    <w:p w14:paraId="4554F6BD" w14:textId="77777777" w:rsidR="00275B0A" w:rsidRPr="0065336F" w:rsidRDefault="00275B0A" w:rsidP="00275B0A">
      <w:pPr>
        <w:autoSpaceDE w:val="0"/>
        <w:autoSpaceDN w:val="0"/>
        <w:adjustRightInd w:val="0"/>
        <w:jc w:val="both"/>
        <w:rPr>
          <w:b/>
          <w:lang w:val="x-none" w:eastAsia="x-none"/>
        </w:rPr>
      </w:pPr>
      <w:r w:rsidRPr="007F764D">
        <w:rPr>
          <w:lang w:val="x-none" w:eastAsia="x-none"/>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65336F">
        <w:rPr>
          <w:b/>
          <w:lang w:val="x-none" w:eastAsia="x-none"/>
        </w:rPr>
        <w:t>Не установлено;</w:t>
      </w:r>
    </w:p>
    <w:p w14:paraId="678A979C" w14:textId="77777777" w:rsidR="00275B0A" w:rsidRPr="0065336F" w:rsidRDefault="00275B0A" w:rsidP="00275B0A">
      <w:pPr>
        <w:autoSpaceDE w:val="0"/>
        <w:autoSpaceDN w:val="0"/>
        <w:adjustRightInd w:val="0"/>
        <w:jc w:val="both"/>
        <w:rPr>
          <w:b/>
          <w:lang w:val="x-none" w:eastAsia="x-none"/>
        </w:rPr>
      </w:pPr>
      <w:r w:rsidRPr="007F764D">
        <w:rPr>
          <w:lang w:val="x-none" w:eastAsia="x-none"/>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65336F">
        <w:rPr>
          <w:b/>
          <w:lang w:val="x-none" w:eastAsia="x-none"/>
        </w:rPr>
        <w:t>Не установлено;</w:t>
      </w:r>
    </w:p>
    <w:p w14:paraId="4AE72B8A" w14:textId="77777777" w:rsidR="00275B0A" w:rsidRPr="0065336F" w:rsidRDefault="00275B0A" w:rsidP="00275B0A">
      <w:pPr>
        <w:autoSpaceDE w:val="0"/>
        <w:autoSpaceDN w:val="0"/>
        <w:adjustRightInd w:val="0"/>
        <w:jc w:val="both"/>
        <w:rPr>
          <w:b/>
          <w:lang w:val="x-none" w:eastAsia="x-none"/>
        </w:rPr>
      </w:pPr>
      <w:r w:rsidRPr="007F764D">
        <w:rPr>
          <w:lang w:val="x-none" w:eastAsia="x-none"/>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65336F">
        <w:rPr>
          <w:b/>
          <w:lang w:val="x-none" w:eastAsia="x-none"/>
        </w:rPr>
        <w:t>Не установлено;</w:t>
      </w:r>
    </w:p>
    <w:p w14:paraId="217E2E3E" w14:textId="77777777" w:rsidR="00275B0A" w:rsidRPr="0065336F" w:rsidRDefault="00275B0A" w:rsidP="00275B0A">
      <w:pPr>
        <w:autoSpaceDE w:val="0"/>
        <w:autoSpaceDN w:val="0"/>
        <w:adjustRightInd w:val="0"/>
        <w:jc w:val="both"/>
        <w:rPr>
          <w:b/>
          <w:lang w:val="x-none" w:eastAsia="x-none"/>
        </w:rPr>
      </w:pPr>
      <w:r w:rsidRPr="007F764D">
        <w:rPr>
          <w:lang w:val="x-none" w:eastAsia="x-none"/>
        </w:rPr>
        <w:t xml:space="preserve">- В соответствии с Постановлением Правительства РФ от </w:t>
      </w:r>
      <w:r>
        <w:rPr>
          <w:lang w:eastAsia="x-none"/>
        </w:rPr>
        <w:t>10</w:t>
      </w:r>
      <w:r w:rsidRPr="007F764D">
        <w:rPr>
          <w:lang w:val="x-none" w:eastAsia="x-none"/>
        </w:rPr>
        <w:t>.0</w:t>
      </w:r>
      <w:r>
        <w:rPr>
          <w:lang w:eastAsia="x-none"/>
        </w:rPr>
        <w:t>7</w:t>
      </w:r>
      <w:r w:rsidRPr="007F764D">
        <w:rPr>
          <w:lang w:val="x-none" w:eastAsia="x-none"/>
        </w:rPr>
        <w:t>.201</w:t>
      </w:r>
      <w:r>
        <w:rPr>
          <w:lang w:eastAsia="x-none"/>
        </w:rPr>
        <w:t>9</w:t>
      </w:r>
      <w:r w:rsidRPr="007F764D">
        <w:rPr>
          <w:lang w:val="x-none" w:eastAsia="x-none"/>
        </w:rPr>
        <w:t> № </w:t>
      </w:r>
      <w:r>
        <w:rPr>
          <w:lang w:eastAsia="x-none"/>
        </w:rPr>
        <w:t>878</w:t>
      </w:r>
      <w:r w:rsidRPr="007F764D">
        <w:rPr>
          <w:lang w:val="x-none" w:eastAsia="x-none"/>
        </w:rPr>
        <w:t xml:space="preserve"> «</w:t>
      </w:r>
      <w:r w:rsidRPr="00574A60">
        <w:rPr>
          <w:color w:val="000000"/>
        </w:rPr>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w:t>
      </w:r>
      <w:proofErr w:type="gramStart"/>
      <w:r w:rsidRPr="00574A60">
        <w:rPr>
          <w:color w:val="000000"/>
        </w:rPr>
        <w:t>утратившими</w:t>
      </w:r>
      <w:proofErr w:type="gramEnd"/>
      <w:r w:rsidRPr="00574A60">
        <w:rPr>
          <w:color w:val="000000"/>
        </w:rPr>
        <w:t xml:space="preserve"> силу некоторых актов Правительства Российской Федерации</w:t>
      </w:r>
      <w:r w:rsidRPr="007F764D">
        <w:rPr>
          <w:lang w:val="x-none" w:eastAsia="x-none"/>
        </w:rPr>
        <w:t>»:</w:t>
      </w:r>
      <w:r>
        <w:rPr>
          <w:lang w:eastAsia="x-none"/>
        </w:rPr>
        <w:t xml:space="preserve"> </w:t>
      </w:r>
      <w:r w:rsidRPr="00522B7F">
        <w:rPr>
          <w:b/>
          <w:lang w:eastAsia="x-none"/>
        </w:rPr>
        <w:t>Не у</w:t>
      </w:r>
      <w:proofErr w:type="spellStart"/>
      <w:r w:rsidRPr="00522B7F">
        <w:rPr>
          <w:b/>
          <w:lang w:val="x-none" w:eastAsia="x-none"/>
        </w:rPr>
        <w:t>становлено</w:t>
      </w:r>
      <w:proofErr w:type="spellEnd"/>
      <w:r w:rsidRPr="00522B7F">
        <w:rPr>
          <w:b/>
          <w:lang w:val="x-none" w:eastAsia="x-none"/>
        </w:rPr>
        <w:t>;</w:t>
      </w:r>
    </w:p>
    <w:p w14:paraId="00C0C397" w14:textId="77777777" w:rsidR="00275B0A" w:rsidRPr="002B3819" w:rsidRDefault="00275B0A" w:rsidP="00275B0A">
      <w:pPr>
        <w:autoSpaceDE w:val="0"/>
        <w:autoSpaceDN w:val="0"/>
        <w:adjustRightInd w:val="0"/>
        <w:jc w:val="both"/>
        <w:rPr>
          <w:b/>
          <w:lang w:eastAsia="x-none"/>
        </w:rPr>
      </w:pPr>
      <w:r w:rsidRPr="007F764D">
        <w:rPr>
          <w:lang w:val="x-none" w:eastAsia="x-none"/>
        </w:rPr>
        <w:lastRenderedPageBreak/>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B95E97">
        <w:rPr>
          <w:b/>
          <w:lang w:eastAsia="x-none"/>
        </w:rPr>
        <w:t>Не у</w:t>
      </w:r>
      <w:proofErr w:type="spellStart"/>
      <w:r w:rsidRPr="00B95E97">
        <w:rPr>
          <w:b/>
          <w:lang w:val="x-none" w:eastAsia="x-none"/>
        </w:rPr>
        <w:t>становлено</w:t>
      </w:r>
      <w:proofErr w:type="spellEnd"/>
      <w:r w:rsidRPr="002B3819">
        <w:rPr>
          <w:b/>
          <w:lang w:eastAsia="x-none"/>
        </w:rPr>
        <w:t>;</w:t>
      </w:r>
    </w:p>
    <w:p w14:paraId="7E1C1AC5" w14:textId="77777777" w:rsidR="00275B0A" w:rsidRDefault="00275B0A" w:rsidP="00275B0A">
      <w:pPr>
        <w:jc w:val="both"/>
        <w:rPr>
          <w:b/>
          <w:lang w:eastAsia="x-none"/>
        </w:rPr>
      </w:pPr>
      <w:r w:rsidRPr="00810D61">
        <w:rPr>
          <w:lang w:val="x-none" w:eastAsia="x-none"/>
        </w:rPr>
        <w:t>- В соответствии с Постановлением Правительства РФ от 5 сентября 2017 г. № 1072 «</w:t>
      </w:r>
      <w:r w:rsidRPr="00C96047">
        <w:rPr>
          <w:rFonts w:eastAsia="Calibri"/>
          <w:color w:val="000000"/>
        </w:rPr>
        <w:t xml:space="preserve"> </w:t>
      </w:r>
      <w:r w:rsidRPr="00B57647">
        <w:rPr>
          <w:rFonts w:eastAsia="Calibri"/>
          <w:color w:val="000000"/>
        </w:rPr>
        <w: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sidRPr="00810D61">
        <w:rPr>
          <w:lang w:val="x-none" w:eastAsia="x-none"/>
        </w:rPr>
        <w:t>» (постановление действует с 01.12.20</w:t>
      </w:r>
      <w:r>
        <w:rPr>
          <w:lang w:val="x-none" w:eastAsia="x-none"/>
        </w:rPr>
        <w:t xml:space="preserve">17 по 01.12.2019): </w:t>
      </w:r>
      <w:r w:rsidRPr="00810D61">
        <w:rPr>
          <w:b/>
          <w:lang w:val="x-none" w:eastAsia="x-none"/>
        </w:rPr>
        <w:t>Не установлено</w:t>
      </w:r>
      <w:r>
        <w:rPr>
          <w:b/>
          <w:lang w:eastAsia="x-none"/>
        </w:rPr>
        <w:t>;</w:t>
      </w:r>
    </w:p>
    <w:p w14:paraId="173BEA23" w14:textId="77777777" w:rsidR="00275B0A" w:rsidRPr="00881C82" w:rsidRDefault="00275B0A" w:rsidP="00275B0A">
      <w:pPr>
        <w:autoSpaceDE w:val="0"/>
        <w:autoSpaceDN w:val="0"/>
        <w:adjustRightInd w:val="0"/>
        <w:jc w:val="both"/>
        <w:rPr>
          <w:b/>
          <w:lang w:val="x-none" w:eastAsia="x-none"/>
        </w:rPr>
      </w:pPr>
      <w:r w:rsidRPr="00881C82">
        <w:rPr>
          <w:lang w:val="x-none" w:eastAsia="x-none"/>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881C82">
        <w:rPr>
          <w:b/>
          <w:lang w:val="x-none" w:eastAsia="x-none"/>
        </w:rPr>
        <w:t>Не установлено;</w:t>
      </w:r>
    </w:p>
    <w:p w14:paraId="7091F563" w14:textId="42DA8A32" w:rsidR="00275B0A" w:rsidRPr="003914D4" w:rsidRDefault="00275B0A" w:rsidP="00275B0A">
      <w:pPr>
        <w:jc w:val="both"/>
        <w:rPr>
          <w:b/>
          <w:lang w:eastAsia="x-none"/>
        </w:rPr>
      </w:pPr>
      <w:r w:rsidRPr="00881C82">
        <w:rPr>
          <w:lang w:val="x-none" w:eastAsia="x-none"/>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w:t>
      </w:r>
      <w:r w:rsidRPr="003914D4">
        <w:rPr>
          <w:lang w:val="x-none" w:eastAsia="x-none"/>
        </w:rPr>
        <w:t xml:space="preserve">нужд»: </w:t>
      </w:r>
      <w:r w:rsidR="00186F0E" w:rsidRPr="00186F0E">
        <w:rPr>
          <w:b/>
          <w:lang w:eastAsia="x-none"/>
        </w:rPr>
        <w:t>Не у</w:t>
      </w:r>
      <w:proofErr w:type="spellStart"/>
      <w:r w:rsidRPr="003914D4">
        <w:rPr>
          <w:b/>
          <w:lang w:val="x-none" w:eastAsia="x-none"/>
        </w:rPr>
        <w:t>становлено</w:t>
      </w:r>
      <w:proofErr w:type="spellEnd"/>
      <w:r>
        <w:rPr>
          <w:b/>
          <w:lang w:eastAsia="x-none"/>
        </w:rPr>
        <w:t>;</w:t>
      </w:r>
    </w:p>
    <w:p w14:paraId="2A7FCB68" w14:textId="77777777" w:rsidR="00275B0A" w:rsidRPr="003914D4" w:rsidRDefault="00275B0A" w:rsidP="00275B0A">
      <w:pPr>
        <w:autoSpaceDE w:val="0"/>
        <w:autoSpaceDN w:val="0"/>
        <w:adjustRightInd w:val="0"/>
        <w:jc w:val="both"/>
      </w:pPr>
      <w:r w:rsidRPr="003914D4">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3914D4">
        <w:t>станкоинструментальной</w:t>
      </w:r>
      <w:proofErr w:type="spellEnd"/>
      <w:r w:rsidRPr="003914D4">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3914D4">
        <w:rPr>
          <w:b/>
        </w:rPr>
        <w:t>Не установлено.</w:t>
      </w:r>
    </w:p>
    <w:p w14:paraId="03AB12C0" w14:textId="77777777" w:rsidR="00275B0A" w:rsidRPr="00E25E6F" w:rsidRDefault="00275B0A" w:rsidP="00275B0A">
      <w:pPr>
        <w:autoSpaceDE w:val="0"/>
        <w:autoSpaceDN w:val="0"/>
        <w:adjustRightInd w:val="0"/>
        <w:jc w:val="both"/>
        <w:rPr>
          <w:color w:val="FF0000"/>
        </w:rPr>
      </w:pPr>
    </w:p>
    <w:p w14:paraId="54FB0B8B" w14:textId="77777777" w:rsidR="00275B0A" w:rsidRPr="00E25E6F" w:rsidRDefault="00275B0A" w:rsidP="00275B0A">
      <w:pPr>
        <w:autoSpaceDE w:val="0"/>
        <w:autoSpaceDN w:val="0"/>
        <w:adjustRightInd w:val="0"/>
        <w:jc w:val="both"/>
        <w:rPr>
          <w:color w:val="FF0000"/>
        </w:rPr>
      </w:pPr>
    </w:p>
    <w:p w14:paraId="3DF6AB63" w14:textId="77777777" w:rsidR="00275B0A" w:rsidRPr="00EE3F05" w:rsidRDefault="00275B0A" w:rsidP="00275B0A">
      <w:pPr>
        <w:autoSpaceDE w:val="0"/>
        <w:autoSpaceDN w:val="0"/>
        <w:adjustRightInd w:val="0"/>
        <w:jc w:val="both"/>
        <w:rPr>
          <w:color w:val="00B0F0"/>
        </w:rPr>
      </w:pPr>
    </w:p>
    <w:p w14:paraId="3B19D147" w14:textId="77777777" w:rsidR="00275B0A" w:rsidRPr="00F356E7" w:rsidRDefault="00275B0A" w:rsidP="00275B0A"/>
    <w:p w14:paraId="687E623D" w14:textId="77777777" w:rsidR="00275B0A" w:rsidRPr="00AE5830" w:rsidRDefault="00275B0A" w:rsidP="00275B0A">
      <w:pPr>
        <w:jc w:val="both"/>
      </w:pPr>
      <w:r w:rsidRPr="00AE5830">
        <w:t>Директор «Гимназии»</w:t>
      </w:r>
      <w:r w:rsidRPr="00AE5830">
        <w:tab/>
        <w:t xml:space="preserve">                                     </w:t>
      </w:r>
      <w:r w:rsidRPr="00AE5830">
        <w:tab/>
      </w:r>
      <w:r w:rsidRPr="00AE5830">
        <w:tab/>
        <w:t xml:space="preserve">___________ /В.В. </w:t>
      </w:r>
      <w:proofErr w:type="spellStart"/>
      <w:r w:rsidRPr="00AE5830">
        <w:t>Погребняк</w:t>
      </w:r>
      <w:proofErr w:type="spellEnd"/>
    </w:p>
    <w:p w14:paraId="538BA902" w14:textId="77777777" w:rsidR="00275B0A" w:rsidRPr="00AE5830" w:rsidRDefault="00275B0A" w:rsidP="00275B0A">
      <w:pPr>
        <w:jc w:val="both"/>
      </w:pPr>
    </w:p>
    <w:p w14:paraId="2FDF8C51" w14:textId="77777777" w:rsidR="00275B0A" w:rsidRPr="00AE5830" w:rsidRDefault="00275B0A" w:rsidP="00275B0A">
      <w:pPr>
        <w:jc w:val="both"/>
      </w:pPr>
      <w:r w:rsidRPr="00AE5830">
        <w:t xml:space="preserve">Проверено: </w:t>
      </w:r>
    </w:p>
    <w:p w14:paraId="2E16CA0E" w14:textId="77777777" w:rsidR="00275B0A" w:rsidRPr="00AE5830" w:rsidRDefault="00275B0A" w:rsidP="00275B0A">
      <w:pPr>
        <w:jc w:val="both"/>
      </w:pPr>
      <w:r w:rsidRPr="00AE5830">
        <w:t xml:space="preserve">начальник отдела </w:t>
      </w:r>
    </w:p>
    <w:p w14:paraId="3B5251A1" w14:textId="77777777" w:rsidR="00275B0A" w:rsidRPr="00F356E7" w:rsidRDefault="00275B0A" w:rsidP="00275B0A">
      <w:pPr>
        <w:jc w:val="both"/>
      </w:pPr>
      <w:r w:rsidRPr="00AE5830">
        <w:t xml:space="preserve">муниципальных закупок                                 </w:t>
      </w:r>
      <w:r>
        <w:t xml:space="preserve">      </w:t>
      </w:r>
      <w:r>
        <w:tab/>
      </w:r>
      <w:r>
        <w:tab/>
      </w:r>
      <w:r>
        <w:tab/>
        <w:t xml:space="preserve">           ___________/</w:t>
      </w:r>
      <w:r w:rsidRPr="00AE5830">
        <w:t xml:space="preserve"> Н.Б. Захарова</w:t>
      </w:r>
      <w:r w:rsidRPr="00F356E7">
        <w:t xml:space="preserve"> </w:t>
      </w:r>
    </w:p>
    <w:p w14:paraId="60125F75" w14:textId="77777777" w:rsidR="00275B0A" w:rsidRPr="00F356E7" w:rsidRDefault="00275B0A" w:rsidP="00275B0A">
      <w:pPr>
        <w:jc w:val="both"/>
        <w:rPr>
          <w:sz w:val="22"/>
          <w:szCs w:val="22"/>
        </w:rPr>
      </w:pPr>
    </w:p>
    <w:p w14:paraId="3BE500C4" w14:textId="77777777" w:rsidR="00275B0A" w:rsidRPr="00F356E7" w:rsidRDefault="00275B0A" w:rsidP="00275B0A"/>
    <w:p w14:paraId="5B5B434E" w14:textId="77777777" w:rsidR="00275B0A" w:rsidRPr="00F356E7" w:rsidRDefault="00275B0A" w:rsidP="00275B0A"/>
    <w:p w14:paraId="5731FAF3" w14:textId="77777777" w:rsidR="00275B0A" w:rsidRDefault="00275B0A" w:rsidP="00275B0A">
      <w:pPr>
        <w:autoSpaceDE w:val="0"/>
        <w:autoSpaceDN w:val="0"/>
        <w:adjustRightInd w:val="0"/>
        <w:jc w:val="both"/>
      </w:pPr>
    </w:p>
    <w:p w14:paraId="33752088" w14:textId="77777777" w:rsidR="00275B0A" w:rsidRDefault="00275B0A" w:rsidP="00275B0A">
      <w:pPr>
        <w:autoSpaceDE w:val="0"/>
        <w:autoSpaceDN w:val="0"/>
        <w:adjustRightInd w:val="0"/>
        <w:jc w:val="both"/>
      </w:pPr>
    </w:p>
    <w:p w14:paraId="4F5EC8AC" w14:textId="77777777" w:rsidR="001E539A" w:rsidRDefault="00FC7944" w:rsidP="00275B0A">
      <w:pPr>
        <w:autoSpaceDE w:val="0"/>
        <w:autoSpaceDN w:val="0"/>
        <w:adjustRightInd w:val="0"/>
        <w:jc w:val="both"/>
      </w:pPr>
    </w:p>
    <w:sectPr w:rsidR="001E539A" w:rsidSect="00556505">
      <w:pgSz w:w="11906" w:h="16838"/>
      <w:pgMar w:top="568" w:right="566"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A27EA" w14:textId="77777777" w:rsidR="00A4635F" w:rsidRDefault="00A4635F" w:rsidP="009067F8">
      <w:r>
        <w:separator/>
      </w:r>
    </w:p>
  </w:endnote>
  <w:endnote w:type="continuationSeparator" w:id="0">
    <w:p w14:paraId="06D54420" w14:textId="77777777" w:rsidR="00A4635F" w:rsidRDefault="00A4635F"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0AF64" w14:textId="77777777" w:rsidR="00A4635F" w:rsidRDefault="00A4635F" w:rsidP="009067F8">
      <w:r>
        <w:separator/>
      </w:r>
    </w:p>
  </w:footnote>
  <w:footnote w:type="continuationSeparator" w:id="0">
    <w:p w14:paraId="73B0A01A" w14:textId="77777777" w:rsidR="00A4635F" w:rsidRDefault="00A4635F"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8470124"/>
    <w:multiLevelType w:val="multilevel"/>
    <w:tmpl w:val="0A548FB2"/>
    <w:lvl w:ilvl="0">
      <w:start w:val="15"/>
      <w:numFmt w:val="decimal"/>
      <w:lvlText w:val="%1."/>
      <w:lvlJc w:val="left"/>
      <w:pPr>
        <w:tabs>
          <w:tab w:val="num" w:pos="786"/>
        </w:tabs>
        <w:ind w:left="786" w:hanging="360"/>
      </w:pPr>
      <w:rPr>
        <w:rFonts w:ascii="Times New Roman" w:eastAsia="Times New Roman" w:hAnsi="Times New Roman" w:cs="Times New Roman" w:hint="default"/>
        <w:color w:val="auto"/>
      </w:rPr>
    </w:lvl>
    <w:lvl w:ilvl="1">
      <w:start w:val="1"/>
      <w:numFmt w:val="decimal"/>
      <w:lvlText w:val="%1.%2."/>
      <w:lvlJc w:val="left"/>
      <w:pPr>
        <w:tabs>
          <w:tab w:val="num" w:pos="1075"/>
        </w:tabs>
        <w:ind w:left="1075" w:hanging="432"/>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7">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4"/>
  </w:num>
  <w:num w:numId="6">
    <w:abstractNumId w:val="1"/>
  </w:num>
  <w:num w:numId="7">
    <w:abstractNumId w:val="5"/>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1691A"/>
    <w:rsid w:val="00035B4C"/>
    <w:rsid w:val="00044B17"/>
    <w:rsid w:val="00061763"/>
    <w:rsid w:val="0006533A"/>
    <w:rsid w:val="00080C58"/>
    <w:rsid w:val="000A35F5"/>
    <w:rsid w:val="000B7A6A"/>
    <w:rsid w:val="000C0408"/>
    <w:rsid w:val="000D004F"/>
    <w:rsid w:val="000E0864"/>
    <w:rsid w:val="000E4B20"/>
    <w:rsid w:val="0010611F"/>
    <w:rsid w:val="00141A6A"/>
    <w:rsid w:val="00173CA9"/>
    <w:rsid w:val="0017639F"/>
    <w:rsid w:val="00186F0E"/>
    <w:rsid w:val="00192F36"/>
    <w:rsid w:val="001D06DE"/>
    <w:rsid w:val="00253164"/>
    <w:rsid w:val="002650E3"/>
    <w:rsid w:val="00275B0A"/>
    <w:rsid w:val="002A64FA"/>
    <w:rsid w:val="002B1227"/>
    <w:rsid w:val="002D29F9"/>
    <w:rsid w:val="002D4EAB"/>
    <w:rsid w:val="0033182B"/>
    <w:rsid w:val="00341BB7"/>
    <w:rsid w:val="003564FA"/>
    <w:rsid w:val="00364101"/>
    <w:rsid w:val="00370656"/>
    <w:rsid w:val="003828EC"/>
    <w:rsid w:val="003913D3"/>
    <w:rsid w:val="003C55D3"/>
    <w:rsid w:val="003C7439"/>
    <w:rsid w:val="004853E1"/>
    <w:rsid w:val="004A3264"/>
    <w:rsid w:val="004A6280"/>
    <w:rsid w:val="004B23E4"/>
    <w:rsid w:val="0050298E"/>
    <w:rsid w:val="00511009"/>
    <w:rsid w:val="00556505"/>
    <w:rsid w:val="005635D3"/>
    <w:rsid w:val="00567E69"/>
    <w:rsid w:val="0057479A"/>
    <w:rsid w:val="00585BF8"/>
    <w:rsid w:val="00592497"/>
    <w:rsid w:val="005C6F37"/>
    <w:rsid w:val="005D7DFB"/>
    <w:rsid w:val="005E112C"/>
    <w:rsid w:val="0063039F"/>
    <w:rsid w:val="00631213"/>
    <w:rsid w:val="00660757"/>
    <w:rsid w:val="006767C1"/>
    <w:rsid w:val="00680641"/>
    <w:rsid w:val="006A26A8"/>
    <w:rsid w:val="006F1CBD"/>
    <w:rsid w:val="00701295"/>
    <w:rsid w:val="007049AB"/>
    <w:rsid w:val="00713728"/>
    <w:rsid w:val="00723807"/>
    <w:rsid w:val="00732005"/>
    <w:rsid w:val="007406DC"/>
    <w:rsid w:val="00740CE8"/>
    <w:rsid w:val="00795606"/>
    <w:rsid w:val="007A50C3"/>
    <w:rsid w:val="007B7A3E"/>
    <w:rsid w:val="007D1EB7"/>
    <w:rsid w:val="007D676A"/>
    <w:rsid w:val="007E1BFB"/>
    <w:rsid w:val="007F5735"/>
    <w:rsid w:val="007F68AC"/>
    <w:rsid w:val="00807128"/>
    <w:rsid w:val="008111A9"/>
    <w:rsid w:val="00834777"/>
    <w:rsid w:val="00870F95"/>
    <w:rsid w:val="008804D2"/>
    <w:rsid w:val="008A16CF"/>
    <w:rsid w:val="008B18C5"/>
    <w:rsid w:val="008C07C2"/>
    <w:rsid w:val="008C443A"/>
    <w:rsid w:val="008F5FA3"/>
    <w:rsid w:val="00903175"/>
    <w:rsid w:val="009067F8"/>
    <w:rsid w:val="00912D23"/>
    <w:rsid w:val="00913695"/>
    <w:rsid w:val="00927A1B"/>
    <w:rsid w:val="00935ECC"/>
    <w:rsid w:val="00953078"/>
    <w:rsid w:val="0097797C"/>
    <w:rsid w:val="009877A2"/>
    <w:rsid w:val="009A436E"/>
    <w:rsid w:val="009C0C8F"/>
    <w:rsid w:val="00A162DC"/>
    <w:rsid w:val="00A44799"/>
    <w:rsid w:val="00A4635F"/>
    <w:rsid w:val="00A566F0"/>
    <w:rsid w:val="00AA369A"/>
    <w:rsid w:val="00AC2187"/>
    <w:rsid w:val="00AD00DC"/>
    <w:rsid w:val="00AF131D"/>
    <w:rsid w:val="00B2379C"/>
    <w:rsid w:val="00B2522A"/>
    <w:rsid w:val="00B27608"/>
    <w:rsid w:val="00B4453A"/>
    <w:rsid w:val="00B44B7F"/>
    <w:rsid w:val="00B511C5"/>
    <w:rsid w:val="00B64CC8"/>
    <w:rsid w:val="00B9349D"/>
    <w:rsid w:val="00BA19CB"/>
    <w:rsid w:val="00BE2037"/>
    <w:rsid w:val="00BE4B3D"/>
    <w:rsid w:val="00C0485D"/>
    <w:rsid w:val="00C64861"/>
    <w:rsid w:val="00C84009"/>
    <w:rsid w:val="00C84A91"/>
    <w:rsid w:val="00C87F64"/>
    <w:rsid w:val="00C90CC6"/>
    <w:rsid w:val="00CA232E"/>
    <w:rsid w:val="00CB66AA"/>
    <w:rsid w:val="00CC69EE"/>
    <w:rsid w:val="00CE2580"/>
    <w:rsid w:val="00CE3D35"/>
    <w:rsid w:val="00CF3AA1"/>
    <w:rsid w:val="00D15CBB"/>
    <w:rsid w:val="00D303AD"/>
    <w:rsid w:val="00D34BD6"/>
    <w:rsid w:val="00D40CA1"/>
    <w:rsid w:val="00D55EC3"/>
    <w:rsid w:val="00DA01E2"/>
    <w:rsid w:val="00DB6336"/>
    <w:rsid w:val="00DE1E8D"/>
    <w:rsid w:val="00DE55BC"/>
    <w:rsid w:val="00DE58DB"/>
    <w:rsid w:val="00E000D1"/>
    <w:rsid w:val="00E06C91"/>
    <w:rsid w:val="00E10B5E"/>
    <w:rsid w:val="00E21D67"/>
    <w:rsid w:val="00E25E6F"/>
    <w:rsid w:val="00E55899"/>
    <w:rsid w:val="00E654BC"/>
    <w:rsid w:val="00E7618A"/>
    <w:rsid w:val="00E94B0C"/>
    <w:rsid w:val="00ED619D"/>
    <w:rsid w:val="00EE3F05"/>
    <w:rsid w:val="00EF5ACA"/>
    <w:rsid w:val="00F0072B"/>
    <w:rsid w:val="00F20F45"/>
    <w:rsid w:val="00F25F10"/>
    <w:rsid w:val="00F42921"/>
    <w:rsid w:val="00F62716"/>
    <w:rsid w:val="00FC7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121458250">
      <w:bodyDiv w:val="1"/>
      <w:marLeft w:val="0"/>
      <w:marRight w:val="0"/>
      <w:marTop w:val="0"/>
      <w:marBottom w:val="0"/>
      <w:divBdr>
        <w:top w:val="none" w:sz="0" w:space="0" w:color="auto"/>
        <w:left w:val="none" w:sz="0" w:space="0" w:color="auto"/>
        <w:bottom w:val="none" w:sz="0" w:space="0" w:color="auto"/>
        <w:right w:val="none" w:sz="0" w:space="0" w:color="auto"/>
      </w:divBdr>
    </w:div>
    <w:div w:id="194539030">
      <w:bodyDiv w:val="1"/>
      <w:marLeft w:val="0"/>
      <w:marRight w:val="0"/>
      <w:marTop w:val="0"/>
      <w:marBottom w:val="0"/>
      <w:divBdr>
        <w:top w:val="none" w:sz="0" w:space="0" w:color="auto"/>
        <w:left w:val="none" w:sz="0" w:space="0" w:color="auto"/>
        <w:bottom w:val="none" w:sz="0" w:space="0" w:color="auto"/>
        <w:right w:val="none" w:sz="0" w:space="0" w:color="auto"/>
      </w:divBdr>
    </w:div>
    <w:div w:id="338777642">
      <w:bodyDiv w:val="1"/>
      <w:marLeft w:val="0"/>
      <w:marRight w:val="0"/>
      <w:marTop w:val="0"/>
      <w:marBottom w:val="0"/>
      <w:divBdr>
        <w:top w:val="none" w:sz="0" w:space="0" w:color="auto"/>
        <w:left w:val="none" w:sz="0" w:space="0" w:color="auto"/>
        <w:bottom w:val="none" w:sz="0" w:space="0" w:color="auto"/>
        <w:right w:val="none" w:sz="0" w:space="0" w:color="auto"/>
      </w:divBdr>
    </w:div>
    <w:div w:id="619578298">
      <w:bodyDiv w:val="1"/>
      <w:marLeft w:val="0"/>
      <w:marRight w:val="0"/>
      <w:marTop w:val="0"/>
      <w:marBottom w:val="0"/>
      <w:divBdr>
        <w:top w:val="none" w:sz="0" w:space="0" w:color="auto"/>
        <w:left w:val="none" w:sz="0" w:space="0" w:color="auto"/>
        <w:bottom w:val="none" w:sz="0" w:space="0" w:color="auto"/>
        <w:right w:val="none" w:sz="0" w:space="0" w:color="auto"/>
      </w:divBdr>
    </w:div>
    <w:div w:id="647053237">
      <w:bodyDiv w:val="1"/>
      <w:marLeft w:val="0"/>
      <w:marRight w:val="0"/>
      <w:marTop w:val="0"/>
      <w:marBottom w:val="0"/>
      <w:divBdr>
        <w:top w:val="none" w:sz="0" w:space="0" w:color="auto"/>
        <w:left w:val="none" w:sz="0" w:space="0" w:color="auto"/>
        <w:bottom w:val="none" w:sz="0" w:space="0" w:color="auto"/>
        <w:right w:val="none" w:sz="0" w:space="0" w:color="auto"/>
      </w:divBdr>
    </w:div>
    <w:div w:id="66135184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3458765">
      <w:bodyDiv w:val="1"/>
      <w:marLeft w:val="0"/>
      <w:marRight w:val="0"/>
      <w:marTop w:val="0"/>
      <w:marBottom w:val="0"/>
      <w:divBdr>
        <w:top w:val="none" w:sz="0" w:space="0" w:color="auto"/>
        <w:left w:val="none" w:sz="0" w:space="0" w:color="auto"/>
        <w:bottom w:val="none" w:sz="0" w:space="0" w:color="auto"/>
        <w:right w:val="none" w:sz="0" w:space="0" w:color="auto"/>
      </w:divBdr>
    </w:div>
    <w:div w:id="765269510">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793098">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17586808">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77119788">
      <w:bodyDiv w:val="1"/>
      <w:marLeft w:val="0"/>
      <w:marRight w:val="0"/>
      <w:marTop w:val="0"/>
      <w:marBottom w:val="0"/>
      <w:divBdr>
        <w:top w:val="none" w:sz="0" w:space="0" w:color="auto"/>
        <w:left w:val="none" w:sz="0" w:space="0" w:color="auto"/>
        <w:bottom w:val="none" w:sz="0" w:space="0" w:color="auto"/>
        <w:right w:val="none" w:sz="0" w:space="0" w:color="auto"/>
      </w:divBdr>
    </w:div>
    <w:div w:id="1543908409">
      <w:bodyDiv w:val="1"/>
      <w:marLeft w:val="0"/>
      <w:marRight w:val="0"/>
      <w:marTop w:val="0"/>
      <w:marBottom w:val="0"/>
      <w:divBdr>
        <w:top w:val="none" w:sz="0" w:space="0" w:color="auto"/>
        <w:left w:val="none" w:sz="0" w:space="0" w:color="auto"/>
        <w:bottom w:val="none" w:sz="0" w:space="0" w:color="auto"/>
        <w:right w:val="none" w:sz="0" w:space="0" w:color="auto"/>
      </w:divBdr>
    </w:div>
    <w:div w:id="156317374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385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FA065-8A2B-4F08-8825-3E2EBF1CC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7</Pages>
  <Words>3873</Words>
  <Characters>22081</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77</cp:revision>
  <cp:lastPrinted>2019-05-13T10:50:00Z</cp:lastPrinted>
  <dcterms:created xsi:type="dcterms:W3CDTF">2018-05-10T10:26:00Z</dcterms:created>
  <dcterms:modified xsi:type="dcterms:W3CDTF">2019-12-17T07:17:00Z</dcterms:modified>
</cp:coreProperties>
</file>