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5F" w:rsidRPr="00C51A5F" w:rsidRDefault="00300049" w:rsidP="00C51A5F">
      <w:pPr>
        <w:jc w:val="right"/>
        <w:rPr>
          <w:rFonts w:eastAsiaTheme="minorHAnsi"/>
          <w:b/>
          <w:sz w:val="24"/>
          <w:szCs w:val="24"/>
          <w:lang w:eastAsia="en-US"/>
        </w:rPr>
      </w:pPr>
      <w:r>
        <w:rPr>
          <w:rFonts w:eastAsiaTheme="minorHAnsi"/>
          <w:b/>
          <w:sz w:val="24"/>
          <w:szCs w:val="24"/>
          <w:lang w:eastAsia="en-US"/>
        </w:rPr>
        <w:t>Приложение 2</w:t>
      </w:r>
      <w:bookmarkStart w:id="0" w:name="_GoBack"/>
      <w:bookmarkEnd w:id="0"/>
    </w:p>
    <w:p w:rsidR="00C51A5F" w:rsidRPr="00C51A5F" w:rsidRDefault="00C51A5F" w:rsidP="00C51A5F">
      <w:pPr>
        <w:jc w:val="right"/>
        <w:rPr>
          <w:rFonts w:eastAsiaTheme="minorHAnsi"/>
          <w:b/>
          <w:sz w:val="24"/>
          <w:szCs w:val="24"/>
          <w:lang w:eastAsia="en-US"/>
        </w:rPr>
      </w:pPr>
      <w:r w:rsidRPr="00C51A5F">
        <w:rPr>
          <w:rFonts w:eastAsiaTheme="minorHAnsi"/>
          <w:b/>
          <w:sz w:val="24"/>
          <w:szCs w:val="24"/>
          <w:lang w:eastAsia="en-US"/>
        </w:rPr>
        <w:t>к аукционной документации</w:t>
      </w:r>
    </w:p>
    <w:p w:rsidR="00C51A5F" w:rsidRDefault="00C51A5F" w:rsidP="00205502">
      <w:pPr>
        <w:pStyle w:val="1"/>
        <w:jc w:val="center"/>
        <w:rPr>
          <w:rFonts w:eastAsia="Lucida Sans Unicode"/>
        </w:rPr>
      </w:pPr>
    </w:p>
    <w:p w:rsidR="00C51A5F" w:rsidRDefault="00C51A5F" w:rsidP="00205502">
      <w:pPr>
        <w:pStyle w:val="1"/>
        <w:jc w:val="center"/>
        <w:rPr>
          <w:rFonts w:eastAsia="Lucida Sans Unicode"/>
        </w:rPr>
      </w:pPr>
    </w:p>
    <w:p w:rsidR="00205502" w:rsidRPr="008830B0" w:rsidRDefault="00205502" w:rsidP="00205502">
      <w:pPr>
        <w:pStyle w:val="1"/>
        <w:jc w:val="center"/>
        <w:rPr>
          <w:rFonts w:eastAsia="Lucida Sans Unicode"/>
        </w:rPr>
      </w:pPr>
      <w:r w:rsidRPr="00205502">
        <w:rPr>
          <w:rFonts w:eastAsia="Lucida Sans Unicode"/>
        </w:rPr>
        <w:t>ДОГОВОР №</w:t>
      </w:r>
      <w:r w:rsidR="00A373CD">
        <w:rPr>
          <w:rFonts w:eastAsia="Lucida Sans Unicode"/>
        </w:rPr>
        <w:t xml:space="preserve"> </w:t>
      </w:r>
      <w:r w:rsidR="00433D30">
        <w:rPr>
          <w:rFonts w:eastAsia="Lucida Sans Unicode"/>
        </w:rPr>
        <w:t>________</w:t>
      </w:r>
    </w:p>
    <w:p w:rsidR="00205502" w:rsidRDefault="00205502" w:rsidP="00205502">
      <w:pPr>
        <w:pStyle w:val="Standard"/>
        <w:jc w:val="center"/>
        <w:rPr>
          <w:b/>
          <w:lang w:val="ru-RU"/>
        </w:rPr>
      </w:pPr>
      <w:r>
        <w:rPr>
          <w:b/>
          <w:lang w:val="ru-RU"/>
        </w:rPr>
        <w:t>аренды муниципального имущества</w:t>
      </w:r>
    </w:p>
    <w:p w:rsidR="00205502" w:rsidRDefault="00205502" w:rsidP="00205502">
      <w:pPr>
        <w:pStyle w:val="a9"/>
        <w:tabs>
          <w:tab w:val="left" w:pos="708"/>
        </w:tabs>
        <w:rPr>
          <w:lang w:val="ru-RU"/>
        </w:rPr>
      </w:pPr>
      <w:r>
        <w:rPr>
          <w:lang w:val="ru-RU"/>
        </w:rPr>
        <w:t xml:space="preserve">                                              </w:t>
      </w:r>
    </w:p>
    <w:p w:rsidR="00833FE7" w:rsidRPr="00833FE7" w:rsidRDefault="00833FE7" w:rsidP="00833FE7">
      <w:pPr>
        <w:jc w:val="both"/>
        <w:rPr>
          <w:sz w:val="24"/>
          <w:szCs w:val="24"/>
        </w:rPr>
      </w:pPr>
      <w:r w:rsidRPr="00833FE7">
        <w:rPr>
          <w:sz w:val="24"/>
          <w:szCs w:val="24"/>
        </w:rPr>
        <w:t xml:space="preserve">г. Югорск                                               </w:t>
      </w:r>
      <w:r w:rsidR="00037F70">
        <w:rPr>
          <w:sz w:val="24"/>
          <w:szCs w:val="24"/>
        </w:rPr>
        <w:t xml:space="preserve">                        </w:t>
      </w:r>
      <w:r w:rsidRPr="00833FE7">
        <w:rPr>
          <w:sz w:val="24"/>
          <w:szCs w:val="24"/>
        </w:rPr>
        <w:t xml:space="preserve">                     «____» ____________ 2017 г.</w:t>
      </w:r>
    </w:p>
    <w:p w:rsidR="00833FE7" w:rsidRPr="00833FE7" w:rsidRDefault="00833FE7" w:rsidP="00833FE7">
      <w:pPr>
        <w:jc w:val="both"/>
        <w:rPr>
          <w:sz w:val="24"/>
          <w:szCs w:val="24"/>
        </w:rPr>
      </w:pPr>
    </w:p>
    <w:p w:rsidR="00833FE7" w:rsidRDefault="00833FE7" w:rsidP="00833FE7">
      <w:pPr>
        <w:tabs>
          <w:tab w:val="left" w:pos="709"/>
          <w:tab w:val="left" w:pos="851"/>
        </w:tabs>
        <w:jc w:val="both"/>
        <w:rPr>
          <w:sz w:val="24"/>
          <w:szCs w:val="24"/>
        </w:rPr>
      </w:pPr>
      <w:r w:rsidRPr="00833FE7">
        <w:rPr>
          <w:b/>
          <w:sz w:val="24"/>
          <w:szCs w:val="24"/>
        </w:rPr>
        <w:tab/>
      </w:r>
      <w:proofErr w:type="gramStart"/>
      <w:r w:rsidRPr="00833FE7">
        <w:rPr>
          <w:b/>
          <w:sz w:val="24"/>
          <w:szCs w:val="24"/>
        </w:rPr>
        <w:t>Департамент муниципальной собственности и градостроительства администрации города Югорска</w:t>
      </w:r>
      <w:r w:rsidRPr="00833FE7">
        <w:rPr>
          <w:sz w:val="24"/>
          <w:szCs w:val="24"/>
        </w:rPr>
        <w:t xml:space="preserve">, именуемый в дальнейшем </w:t>
      </w:r>
      <w:r w:rsidRPr="00833FE7">
        <w:rPr>
          <w:b/>
          <w:sz w:val="24"/>
          <w:szCs w:val="24"/>
        </w:rPr>
        <w:t xml:space="preserve">«Арендодатель», </w:t>
      </w:r>
      <w:r w:rsidRPr="00833FE7">
        <w:rPr>
          <w:sz w:val="24"/>
          <w:szCs w:val="24"/>
        </w:rPr>
        <w:t>в</w:t>
      </w:r>
      <w:r w:rsidRPr="00833FE7">
        <w:rPr>
          <w:b/>
          <w:sz w:val="24"/>
          <w:szCs w:val="24"/>
        </w:rPr>
        <w:t xml:space="preserve"> </w:t>
      </w:r>
      <w:r w:rsidRPr="00833FE7">
        <w:rPr>
          <w:sz w:val="24"/>
          <w:szCs w:val="24"/>
        </w:rPr>
        <w:t>лице первого замест</w:t>
      </w:r>
      <w:r w:rsidR="00A000FB">
        <w:rPr>
          <w:sz w:val="24"/>
          <w:szCs w:val="24"/>
        </w:rPr>
        <w:t>ителя главы города - директора Д</w:t>
      </w:r>
      <w:r w:rsidRPr="00833FE7">
        <w:rPr>
          <w:sz w:val="24"/>
          <w:szCs w:val="24"/>
        </w:rPr>
        <w:t xml:space="preserve">епартамента </w:t>
      </w:r>
      <w:r w:rsidRPr="00833FE7">
        <w:rPr>
          <w:b/>
          <w:sz w:val="24"/>
          <w:szCs w:val="24"/>
        </w:rPr>
        <w:t>Голина Сергея Дмитриевича</w:t>
      </w:r>
      <w:r w:rsidRPr="00833FE7">
        <w:rPr>
          <w:sz w:val="24"/>
          <w:szCs w:val="24"/>
        </w:rPr>
        <w:t>, действующего на основании Положения о Департаменте, с одной стороны и _______________________________________, именуемое в дальнейшем</w:t>
      </w:r>
      <w:r w:rsidRPr="00833FE7">
        <w:rPr>
          <w:b/>
          <w:sz w:val="24"/>
          <w:szCs w:val="24"/>
        </w:rPr>
        <w:t xml:space="preserve"> «Арендатор»,</w:t>
      </w:r>
      <w:r w:rsidRPr="00833FE7">
        <w:rPr>
          <w:sz w:val="24"/>
          <w:szCs w:val="24"/>
        </w:rPr>
        <w:t xml:space="preserve"> в лице _____________________________________________</w:t>
      </w:r>
      <w:r w:rsidRPr="00833FE7">
        <w:rPr>
          <w:b/>
          <w:bCs/>
          <w:sz w:val="24"/>
          <w:szCs w:val="24"/>
        </w:rPr>
        <w:t>,</w:t>
      </w:r>
      <w:r w:rsidRPr="00833FE7">
        <w:rPr>
          <w:b/>
          <w:sz w:val="24"/>
          <w:szCs w:val="24"/>
        </w:rPr>
        <w:t xml:space="preserve"> </w:t>
      </w:r>
      <w:r w:rsidRPr="00833FE7">
        <w:rPr>
          <w:sz w:val="24"/>
          <w:szCs w:val="24"/>
        </w:rPr>
        <w:t>действующий на основании __________________________________, с другой стороны, вместе именуемые «Стороны»</w:t>
      </w:r>
      <w:r w:rsidR="00AC5237">
        <w:rPr>
          <w:sz w:val="24"/>
          <w:szCs w:val="24"/>
        </w:rPr>
        <w:t xml:space="preserve">, на основании протокола </w:t>
      </w:r>
      <w:r w:rsidR="00D9250D">
        <w:rPr>
          <w:sz w:val="24"/>
          <w:szCs w:val="24"/>
        </w:rPr>
        <w:t>____________________________________</w:t>
      </w:r>
      <w:r w:rsidR="00AC5237">
        <w:rPr>
          <w:bCs/>
          <w:color w:val="000000"/>
          <w:sz w:val="24"/>
          <w:szCs w:val="24"/>
        </w:rPr>
        <w:t xml:space="preserve"> от __________________2017 г. </w:t>
      </w:r>
      <w:r w:rsidRPr="00833FE7">
        <w:rPr>
          <w:sz w:val="24"/>
          <w:szCs w:val="24"/>
        </w:rPr>
        <w:t xml:space="preserve"> заключили настоящий договор (далее – Договор) о</w:t>
      </w:r>
      <w:proofErr w:type="gramEnd"/>
      <w:r w:rsidRPr="00833FE7">
        <w:rPr>
          <w:sz w:val="24"/>
          <w:szCs w:val="24"/>
        </w:rPr>
        <w:t xml:space="preserve"> </w:t>
      </w:r>
      <w:proofErr w:type="gramStart"/>
      <w:r w:rsidRPr="00833FE7">
        <w:rPr>
          <w:sz w:val="24"/>
          <w:szCs w:val="24"/>
        </w:rPr>
        <w:t>нижеследующем</w:t>
      </w:r>
      <w:proofErr w:type="gramEnd"/>
      <w:r w:rsidRPr="00833FE7">
        <w:rPr>
          <w:sz w:val="24"/>
          <w:szCs w:val="24"/>
        </w:rPr>
        <w:t xml:space="preserve">:  </w:t>
      </w:r>
    </w:p>
    <w:p w:rsidR="00833FE7" w:rsidRPr="00833FE7" w:rsidRDefault="00833FE7" w:rsidP="00833FE7">
      <w:pPr>
        <w:tabs>
          <w:tab w:val="left" w:pos="709"/>
          <w:tab w:val="left" w:pos="851"/>
        </w:tabs>
        <w:jc w:val="both"/>
        <w:rPr>
          <w:sz w:val="24"/>
          <w:szCs w:val="24"/>
        </w:rPr>
      </w:pPr>
    </w:p>
    <w:p w:rsidR="00205502" w:rsidRDefault="00205502" w:rsidP="00205502">
      <w:pPr>
        <w:pStyle w:val="Standard"/>
        <w:ind w:left="15" w:firstLine="540"/>
        <w:jc w:val="center"/>
        <w:rPr>
          <w:b/>
          <w:lang w:val="ru-RU"/>
        </w:rPr>
      </w:pPr>
      <w:r>
        <w:rPr>
          <w:b/>
          <w:lang w:val="ru-RU"/>
        </w:rPr>
        <w:t>1. Предмет договора.</w:t>
      </w:r>
    </w:p>
    <w:p w:rsidR="00205502" w:rsidRDefault="00205502" w:rsidP="00205502">
      <w:pPr>
        <w:pStyle w:val="Standard"/>
        <w:ind w:left="15" w:firstLine="540"/>
        <w:jc w:val="both"/>
        <w:rPr>
          <w:lang w:val="ru-RU"/>
        </w:rPr>
      </w:pPr>
      <w:r>
        <w:rPr>
          <w:lang w:val="ru-RU"/>
        </w:rPr>
        <w:t>1.1. Арендодатель обязуется передать Арендатору во временное пользование за плату имущество, указанное в пункте 1.2. настоящего договора,</w:t>
      </w:r>
      <w:r>
        <w:rPr>
          <w:b/>
          <w:lang w:val="ru-RU"/>
        </w:rPr>
        <w:t xml:space="preserve"> </w:t>
      </w:r>
      <w:r w:rsidR="00833FE7">
        <w:rPr>
          <w:lang w:val="ru-RU"/>
        </w:rPr>
        <w:t>именуемое далее «</w:t>
      </w:r>
      <w:r>
        <w:rPr>
          <w:lang w:val="ru-RU"/>
        </w:rPr>
        <w:t>Имуществ</w:t>
      </w:r>
      <w:proofErr w:type="gramStart"/>
      <w:r>
        <w:t>o</w:t>
      </w:r>
      <w:proofErr w:type="gramEnd"/>
      <w:r w:rsidR="00833FE7">
        <w:rPr>
          <w:lang w:val="ru-RU"/>
        </w:rPr>
        <w:t>»</w:t>
      </w:r>
      <w:r>
        <w:rPr>
          <w:lang w:val="ru-RU"/>
        </w:rPr>
        <w:t>,</w:t>
      </w:r>
      <w:r>
        <w:rPr>
          <w:b/>
          <w:lang w:val="ru-RU"/>
        </w:rPr>
        <w:t xml:space="preserve"> </w:t>
      </w:r>
      <w:r>
        <w:rPr>
          <w:lang w:val="ru-RU"/>
        </w:rPr>
        <w:t>а Арендатор обязуется уплачивать арендную плату в размере и сроки, указанные  в разделе 3 настоящего Договора и по окончании договора вернуть Арендодателю указанное Имущество.</w:t>
      </w:r>
    </w:p>
    <w:p w:rsidR="00205502" w:rsidRDefault="00205502" w:rsidP="00205502">
      <w:pPr>
        <w:pStyle w:val="Standard"/>
        <w:ind w:left="15" w:firstLine="540"/>
        <w:jc w:val="both"/>
        <w:rPr>
          <w:lang w:val="ru-RU"/>
        </w:rPr>
      </w:pPr>
      <w:r>
        <w:rPr>
          <w:lang w:val="ru-RU"/>
        </w:rPr>
        <w:t>1.2. П</w:t>
      </w:r>
      <w:r w:rsidR="001877EE">
        <w:rPr>
          <w:lang w:val="ru-RU"/>
        </w:rPr>
        <w:t>олное наименование, количество,</w:t>
      </w:r>
      <w:r>
        <w:rPr>
          <w:lang w:val="ru-RU"/>
        </w:rPr>
        <w:t xml:space="preserve"> Имущества указаны в перечне имущества (Приложение № 1), являющегося неотъемлемой частью настоящего Договора.</w:t>
      </w:r>
    </w:p>
    <w:p w:rsidR="00205502" w:rsidRDefault="00205502" w:rsidP="00205502">
      <w:pPr>
        <w:pStyle w:val="3"/>
        <w:ind w:left="15" w:firstLine="540"/>
        <w:rPr>
          <w:lang w:val="ru-RU"/>
        </w:rPr>
      </w:pPr>
      <w:r>
        <w:rPr>
          <w:lang w:val="ru-RU"/>
        </w:rPr>
        <w:t xml:space="preserve">1.3. Имущество, указанное в перечне, принадлежит Арендодателю на праве собственности.                                                                                                                                               </w:t>
      </w:r>
    </w:p>
    <w:p w:rsidR="00205502" w:rsidRDefault="00205502" w:rsidP="00205502">
      <w:pPr>
        <w:pStyle w:val="Standard"/>
        <w:jc w:val="center"/>
        <w:rPr>
          <w:b/>
          <w:lang w:val="ru-RU"/>
        </w:rPr>
      </w:pPr>
      <w:r>
        <w:rPr>
          <w:b/>
          <w:lang w:val="ru-RU"/>
        </w:rPr>
        <w:t>2. Права и обязанности  сторон.</w:t>
      </w:r>
    </w:p>
    <w:p w:rsidR="00205502" w:rsidRDefault="00205502" w:rsidP="00205502">
      <w:pPr>
        <w:pStyle w:val="3"/>
        <w:ind w:left="15" w:firstLine="540"/>
        <w:rPr>
          <w:lang w:val="ru-RU"/>
        </w:rPr>
      </w:pPr>
      <w:r>
        <w:rPr>
          <w:lang w:val="ru-RU"/>
        </w:rPr>
        <w:t xml:space="preserve">2.1. </w:t>
      </w:r>
      <w:r>
        <w:rPr>
          <w:b/>
          <w:lang w:val="ru-RU"/>
        </w:rPr>
        <w:t>Арендодатель имеет право:</w:t>
      </w:r>
    </w:p>
    <w:p w:rsidR="00205502" w:rsidRDefault="00205502" w:rsidP="00205502">
      <w:pPr>
        <w:pStyle w:val="Standard"/>
        <w:ind w:left="15" w:firstLine="555"/>
        <w:jc w:val="both"/>
        <w:rPr>
          <w:lang w:val="ru-RU"/>
        </w:rPr>
      </w:pPr>
      <w:r>
        <w:rPr>
          <w:lang w:val="ru-RU"/>
        </w:rPr>
        <w:t>2.1.1. Осуществлять проверку сохранности и целевого использования Арендатором Имущества в соответствии с условиями настоящего договора.</w:t>
      </w:r>
    </w:p>
    <w:p w:rsidR="00205502" w:rsidRDefault="00205502" w:rsidP="00205502">
      <w:pPr>
        <w:pStyle w:val="Standard"/>
        <w:ind w:left="15" w:firstLine="555"/>
        <w:jc w:val="both"/>
        <w:rPr>
          <w:lang w:val="ru-RU"/>
        </w:rPr>
      </w:pPr>
      <w:r>
        <w:rPr>
          <w:lang w:val="ru-RU"/>
        </w:rPr>
        <w:t>2.2.</w:t>
      </w:r>
      <w:r>
        <w:rPr>
          <w:b/>
          <w:lang w:val="ru-RU"/>
        </w:rPr>
        <w:t xml:space="preserve"> Арендодатель обязан:</w:t>
      </w:r>
    </w:p>
    <w:p w:rsidR="00205502" w:rsidRDefault="00205502" w:rsidP="00205502">
      <w:pPr>
        <w:pStyle w:val="3"/>
        <w:ind w:left="15" w:firstLine="555"/>
        <w:rPr>
          <w:lang w:val="ru-RU"/>
        </w:rPr>
      </w:pPr>
      <w:r>
        <w:rPr>
          <w:lang w:val="ru-RU"/>
        </w:rPr>
        <w:t>2.2.1. Своевременно передать Арендатору Имущество по акту приема-передачи, который  прилагается к настоящему договору (Приложение № 2) и является его неотъемлемой частью.</w:t>
      </w:r>
    </w:p>
    <w:p w:rsidR="00205502" w:rsidRDefault="00205502" w:rsidP="00205502">
      <w:pPr>
        <w:pStyle w:val="Textbody"/>
        <w:ind w:left="15" w:right="0" w:firstLine="555"/>
        <w:jc w:val="both"/>
        <w:rPr>
          <w:lang w:val="ru-RU"/>
        </w:rPr>
      </w:pPr>
      <w:r>
        <w:rPr>
          <w:lang w:val="ru-RU"/>
        </w:rPr>
        <w:t>2.2.2. Предоставить Имущество в исправном состоянии, в соответствии с техническими требованиями. Оговорить при заключении настоящего договора и указать в акте приема-передачи имеющиеся недостатки передаваемого Имущества.</w:t>
      </w:r>
    </w:p>
    <w:p w:rsidR="00205502" w:rsidRDefault="00205502" w:rsidP="00205502">
      <w:pPr>
        <w:pStyle w:val="Standard"/>
        <w:ind w:left="15" w:firstLine="555"/>
        <w:jc w:val="both"/>
        <w:rPr>
          <w:lang w:val="ru-RU"/>
        </w:rPr>
      </w:pPr>
      <w:r>
        <w:rPr>
          <w:lang w:val="ru-RU"/>
        </w:rPr>
        <w:t>2.3.</w:t>
      </w:r>
      <w:r>
        <w:rPr>
          <w:b/>
          <w:lang w:val="ru-RU"/>
        </w:rPr>
        <w:t xml:space="preserve"> Арендатор имеет право:</w:t>
      </w:r>
    </w:p>
    <w:p w:rsidR="00205502" w:rsidRDefault="00205502" w:rsidP="00205502">
      <w:pPr>
        <w:pStyle w:val="Textbody"/>
        <w:ind w:left="15" w:right="0" w:firstLine="555"/>
        <w:jc w:val="both"/>
        <w:rPr>
          <w:lang w:val="ru-RU"/>
        </w:rPr>
      </w:pPr>
      <w:r>
        <w:rPr>
          <w:lang w:val="ru-RU"/>
        </w:rPr>
        <w:t xml:space="preserve">2.3.1. Отказаться от настоящего договора, письменно предупредив Арендодателя за три месяца.                </w:t>
      </w:r>
    </w:p>
    <w:p w:rsidR="00205502" w:rsidRDefault="00205502" w:rsidP="00205502">
      <w:pPr>
        <w:pStyle w:val="Standard"/>
        <w:tabs>
          <w:tab w:val="left" w:pos="567"/>
        </w:tabs>
        <w:ind w:firstLine="540"/>
        <w:jc w:val="both"/>
        <w:rPr>
          <w:lang w:val="ru-RU"/>
        </w:rPr>
      </w:pPr>
      <w:r>
        <w:rPr>
          <w:lang w:val="ru-RU"/>
        </w:rPr>
        <w:t>2.4.</w:t>
      </w:r>
      <w:r>
        <w:rPr>
          <w:b/>
          <w:lang w:val="ru-RU"/>
        </w:rPr>
        <w:t xml:space="preserve"> Арендатор обязуется:</w:t>
      </w:r>
    </w:p>
    <w:p w:rsidR="00205502" w:rsidRDefault="00205502" w:rsidP="00205502">
      <w:pPr>
        <w:pStyle w:val="3"/>
        <w:tabs>
          <w:tab w:val="left" w:pos="567"/>
        </w:tabs>
        <w:ind w:firstLine="540"/>
        <w:rPr>
          <w:lang w:val="ru-RU"/>
        </w:rPr>
      </w:pPr>
      <w:r>
        <w:rPr>
          <w:lang w:val="ru-RU"/>
        </w:rPr>
        <w:t>2.4.1. Использовать Имущество исключительно по целевому назначению.</w:t>
      </w:r>
    </w:p>
    <w:p w:rsidR="00205502" w:rsidRDefault="00205502" w:rsidP="00205502">
      <w:pPr>
        <w:pStyle w:val="Standard"/>
        <w:ind w:firstLine="540"/>
        <w:jc w:val="both"/>
        <w:rPr>
          <w:lang w:val="ru-RU"/>
        </w:rPr>
      </w:pPr>
      <w:r>
        <w:rPr>
          <w:lang w:val="ru-RU"/>
        </w:rPr>
        <w:t>2.4.2.</w:t>
      </w:r>
      <w:r>
        <w:rPr>
          <w:b/>
          <w:lang w:val="ru-RU"/>
        </w:rPr>
        <w:t xml:space="preserve"> </w:t>
      </w:r>
      <w:r>
        <w:rPr>
          <w:lang w:val="ru-RU"/>
        </w:rPr>
        <w:t>Своевременно и полностью выплачивать Арендодателю, установленную настоящим договором</w:t>
      </w:r>
      <w:r>
        <w:rPr>
          <w:b/>
          <w:lang w:val="ru-RU"/>
        </w:rPr>
        <w:t xml:space="preserve">  </w:t>
      </w:r>
      <w:r>
        <w:rPr>
          <w:lang w:val="ru-RU"/>
        </w:rPr>
        <w:t>и последующими изменениями и дополнениями к нему, арендную плату.</w:t>
      </w:r>
    </w:p>
    <w:p w:rsidR="00205502" w:rsidRDefault="00205502" w:rsidP="00205502">
      <w:pPr>
        <w:pStyle w:val="3"/>
        <w:tabs>
          <w:tab w:val="left" w:pos="567"/>
        </w:tabs>
        <w:ind w:firstLine="540"/>
        <w:rPr>
          <w:lang w:val="ru-RU"/>
        </w:rPr>
      </w:pPr>
      <w:r>
        <w:rPr>
          <w:lang w:val="ru-RU"/>
        </w:rPr>
        <w:t xml:space="preserve">2.4.3. Поддерживать  Имущество  в технически исправном состоянии и осуществлять своими силами и за свой счет профилактическое обслуживание, текущий и капитальный ремонт и нести все необходимые расходы по его содержанию.    </w:t>
      </w:r>
    </w:p>
    <w:p w:rsidR="00205502" w:rsidRDefault="00205502" w:rsidP="00205502">
      <w:pPr>
        <w:pStyle w:val="3"/>
        <w:tabs>
          <w:tab w:val="left" w:pos="567"/>
        </w:tabs>
        <w:ind w:firstLine="540"/>
        <w:rPr>
          <w:lang w:val="ru-RU"/>
        </w:rPr>
      </w:pPr>
      <w:r>
        <w:rPr>
          <w:lang w:val="ru-RU"/>
        </w:rPr>
        <w:t>2.4.4. Обеспечить сохранность Имущества.</w:t>
      </w:r>
    </w:p>
    <w:p w:rsidR="00205502" w:rsidRDefault="00205502" w:rsidP="00205502">
      <w:pPr>
        <w:pStyle w:val="Standard"/>
        <w:ind w:firstLine="540"/>
        <w:jc w:val="both"/>
        <w:rPr>
          <w:lang w:val="ru-RU"/>
        </w:rPr>
      </w:pPr>
      <w:r>
        <w:rPr>
          <w:lang w:val="ru-RU"/>
        </w:rPr>
        <w:t>2.4.5. Исключить доступ к Имуществу некомпетентных лиц.</w:t>
      </w:r>
    </w:p>
    <w:p w:rsidR="00205502" w:rsidRDefault="00205502" w:rsidP="00205502">
      <w:pPr>
        <w:pStyle w:val="Textbody"/>
        <w:ind w:right="0" w:firstLine="540"/>
        <w:jc w:val="both"/>
        <w:rPr>
          <w:lang w:val="ru-RU"/>
        </w:rPr>
      </w:pPr>
      <w:r>
        <w:rPr>
          <w:lang w:val="ru-RU"/>
        </w:rPr>
        <w:t xml:space="preserve">2.4.6. За свой счет производить ремонт и замену частей Имущества в случае неисправности, произошедшей вследствие неправильной эксплуатации его Арендатором.                                                         </w:t>
      </w:r>
    </w:p>
    <w:p w:rsidR="001C39B4" w:rsidRDefault="00205502" w:rsidP="00205502">
      <w:pPr>
        <w:pStyle w:val="Textbody"/>
        <w:ind w:right="0" w:firstLine="540"/>
        <w:jc w:val="both"/>
        <w:rPr>
          <w:lang w:val="ru-RU"/>
        </w:rPr>
      </w:pPr>
      <w:r>
        <w:rPr>
          <w:lang w:val="ru-RU"/>
        </w:rPr>
        <w:t>2.4.7. Не передавать имущество третьим лицам</w:t>
      </w:r>
      <w:r w:rsidR="001C39B4">
        <w:rPr>
          <w:lang w:val="ru-RU"/>
        </w:rPr>
        <w:t>.</w:t>
      </w:r>
      <w:r>
        <w:rPr>
          <w:lang w:val="ru-RU"/>
        </w:rPr>
        <w:t xml:space="preserve"> </w:t>
      </w:r>
    </w:p>
    <w:p w:rsidR="00205502" w:rsidRDefault="00205502" w:rsidP="00205502">
      <w:pPr>
        <w:pStyle w:val="Textbody"/>
        <w:ind w:right="0" w:firstLine="540"/>
        <w:jc w:val="both"/>
        <w:rPr>
          <w:lang w:val="ru-RU"/>
        </w:rPr>
      </w:pPr>
      <w:r>
        <w:rPr>
          <w:lang w:val="ru-RU"/>
        </w:rPr>
        <w:t>2.4.8. Не производить каких-либо переделок и изменений в его конструкции без письменного согласия Арендодателя.</w:t>
      </w:r>
    </w:p>
    <w:p w:rsidR="00205502" w:rsidRDefault="00205502" w:rsidP="00205502">
      <w:pPr>
        <w:pStyle w:val="3"/>
        <w:tabs>
          <w:tab w:val="left" w:pos="567"/>
        </w:tabs>
        <w:ind w:right="-2"/>
        <w:rPr>
          <w:lang w:val="ru-RU"/>
        </w:rPr>
      </w:pPr>
      <w:r>
        <w:rPr>
          <w:lang w:val="ru-RU"/>
        </w:rPr>
        <w:lastRenderedPageBreak/>
        <w:t xml:space="preserve">         2.4.9. Не производить продажу, безвозмездную передачу другому лицу, не использовать в виде залога, других действий, могущих повлечь за собой отчуждение собственности Арендодателя, а также не сдавать Имущество  в субаренду другим лицам</w:t>
      </w:r>
      <w:r w:rsidR="00E25A6A">
        <w:rPr>
          <w:lang w:val="ru-RU"/>
        </w:rPr>
        <w:t>.</w:t>
      </w:r>
      <w:r>
        <w:rPr>
          <w:lang w:val="ru-RU"/>
        </w:rPr>
        <w:t xml:space="preserve"> </w:t>
      </w:r>
    </w:p>
    <w:p w:rsidR="00205502" w:rsidRDefault="00205502" w:rsidP="00205502">
      <w:pPr>
        <w:pStyle w:val="Textbody"/>
        <w:tabs>
          <w:tab w:val="left" w:pos="567"/>
        </w:tabs>
        <w:ind w:right="-2"/>
        <w:jc w:val="both"/>
        <w:rPr>
          <w:lang w:val="ru-RU"/>
        </w:rPr>
      </w:pPr>
      <w:r>
        <w:rPr>
          <w:lang w:val="ru-RU"/>
        </w:rPr>
        <w:t xml:space="preserve">         2.4.10. По окончании срока действия Договора возвратить Имущество Арендодателю в исправном  состоянии, с учетом нормального износа.</w:t>
      </w:r>
    </w:p>
    <w:p w:rsidR="00205502" w:rsidRDefault="00205502" w:rsidP="00205502">
      <w:pPr>
        <w:pStyle w:val="Textbody"/>
        <w:tabs>
          <w:tab w:val="left" w:pos="567"/>
        </w:tabs>
        <w:ind w:right="-2"/>
        <w:jc w:val="both"/>
        <w:rPr>
          <w:lang w:val="ru-RU"/>
        </w:rPr>
      </w:pPr>
      <w:r>
        <w:rPr>
          <w:lang w:val="ru-RU"/>
        </w:rPr>
        <w:t xml:space="preserve">         2.4.11. Передать Имущество Арендодателю в трехдневный срок после окончания срока аренды либо после прекращения действия Договора в случае его досрочного расторжения. При передаче Имущества производится  проверка его состояния в присутствии представителей сторон, о чем составляется акт приема-передачи.</w:t>
      </w:r>
    </w:p>
    <w:p w:rsidR="00205502" w:rsidRDefault="00205502" w:rsidP="00205502">
      <w:pPr>
        <w:pStyle w:val="Standard"/>
        <w:jc w:val="center"/>
        <w:rPr>
          <w:b/>
          <w:lang w:val="ru-RU"/>
        </w:rPr>
      </w:pPr>
      <w:r>
        <w:rPr>
          <w:b/>
          <w:lang w:val="ru-RU"/>
        </w:rPr>
        <w:t xml:space="preserve">3. Арендная плата, срок и порядок внесения.   </w:t>
      </w:r>
    </w:p>
    <w:p w:rsidR="00833FE7" w:rsidRPr="00833FE7" w:rsidRDefault="00205502" w:rsidP="00833FE7">
      <w:pPr>
        <w:tabs>
          <w:tab w:val="left" w:pos="567"/>
          <w:tab w:val="left" w:pos="709"/>
          <w:tab w:val="left" w:pos="851"/>
        </w:tabs>
        <w:jc w:val="both"/>
        <w:rPr>
          <w:sz w:val="24"/>
        </w:rPr>
      </w:pPr>
      <w:r>
        <w:rPr>
          <w:sz w:val="24"/>
          <w:szCs w:val="24"/>
        </w:rPr>
        <w:t xml:space="preserve">          3.1. Сумма арендной платы по Договору аренды без учета НДС составляет: </w:t>
      </w:r>
      <w:r w:rsidR="00833FE7">
        <w:rPr>
          <w:b/>
          <w:sz w:val="24"/>
          <w:szCs w:val="24"/>
        </w:rPr>
        <w:t>_____________________________________</w:t>
      </w:r>
      <w:r>
        <w:rPr>
          <w:b/>
          <w:sz w:val="24"/>
          <w:szCs w:val="24"/>
        </w:rPr>
        <w:t xml:space="preserve"> </w:t>
      </w:r>
      <w:r w:rsidRPr="0048702A">
        <w:rPr>
          <w:sz w:val="24"/>
          <w:szCs w:val="24"/>
        </w:rPr>
        <w:t>в месяц</w:t>
      </w:r>
      <w:r>
        <w:rPr>
          <w:b/>
          <w:sz w:val="24"/>
          <w:szCs w:val="24"/>
        </w:rPr>
        <w:t xml:space="preserve"> </w:t>
      </w:r>
      <w:r>
        <w:rPr>
          <w:sz w:val="24"/>
          <w:szCs w:val="24"/>
        </w:rPr>
        <w:t>и</w:t>
      </w:r>
      <w:r>
        <w:rPr>
          <w:b/>
          <w:sz w:val="24"/>
          <w:szCs w:val="24"/>
        </w:rPr>
        <w:t xml:space="preserve"> </w:t>
      </w:r>
      <w:r>
        <w:rPr>
          <w:sz w:val="24"/>
          <w:szCs w:val="24"/>
        </w:rPr>
        <w:t xml:space="preserve">перечисляется Арендатором в порядке предоплаты за каждый месяц до 5-го (пятого)  числа оплачиваемого месяца на  счет </w:t>
      </w:r>
      <w:r w:rsidR="00833FE7" w:rsidRPr="00833FE7">
        <w:rPr>
          <w:sz w:val="24"/>
        </w:rPr>
        <w:t>УФК по Ханты-Мансийскому автономному округу-Югре (ДМС и Г) на счет 40101810900000010001 в РКЦ Ханты-Мансийск г</w:t>
      </w:r>
      <w:proofErr w:type="gramStart"/>
      <w:r w:rsidR="00833FE7" w:rsidRPr="00833FE7">
        <w:rPr>
          <w:sz w:val="24"/>
        </w:rPr>
        <w:t>.Х</w:t>
      </w:r>
      <w:proofErr w:type="gramEnd"/>
      <w:r w:rsidR="00833FE7" w:rsidRPr="00833FE7">
        <w:rPr>
          <w:sz w:val="24"/>
        </w:rPr>
        <w:t xml:space="preserve">анты-Мансийск, БИК 047162000, ОКТМО 71887000, КБК 070 1 11 09044 04 0000 120, ИНН 8622011490, КПП 862201001. </w:t>
      </w:r>
    </w:p>
    <w:p w:rsidR="00205502" w:rsidRPr="00A000FB" w:rsidRDefault="00205502" w:rsidP="00A000FB">
      <w:pPr>
        <w:tabs>
          <w:tab w:val="left" w:pos="567"/>
          <w:tab w:val="left" w:pos="709"/>
        </w:tabs>
        <w:jc w:val="both"/>
        <w:rPr>
          <w:sz w:val="24"/>
          <w:szCs w:val="24"/>
        </w:rPr>
      </w:pPr>
      <w:r w:rsidRPr="00A000FB">
        <w:rPr>
          <w:sz w:val="24"/>
          <w:szCs w:val="24"/>
        </w:rPr>
        <w:t xml:space="preserve">           3.2. В случае изменения нормативно-правовых актов Российской Федерации, Ханты-Мансийского автономного округа, органов местного самоуправления муниципального образования город Югорск, регулирующих исчисление размера арендной платы, при корректировке индекса инфляции на текущий финансовый год, в связи с переоценкой основных фондов, Арендодатель вправе изменить арендную плату в одностороннем порядке. </w:t>
      </w:r>
    </w:p>
    <w:p w:rsidR="00205502" w:rsidRDefault="00205502" w:rsidP="00A000FB">
      <w:pPr>
        <w:pStyle w:val="a6"/>
        <w:ind w:right="27"/>
        <w:jc w:val="both"/>
      </w:pPr>
      <w:r>
        <w:t xml:space="preserve">          В  случае  изменения размера арендной платы, Арендодатель оповещает об этом через публикацию </w:t>
      </w:r>
      <w:r w:rsidR="00E25A6A">
        <w:rPr>
          <w:bCs/>
        </w:rPr>
        <w:t xml:space="preserve">в официальном печатном издании города </w:t>
      </w:r>
      <w:proofErr w:type="spellStart"/>
      <w:r w:rsidR="00E25A6A">
        <w:rPr>
          <w:bCs/>
        </w:rPr>
        <w:t>Югорска</w:t>
      </w:r>
      <w:proofErr w:type="spellEnd"/>
      <w:r w:rsidR="00E25A6A">
        <w:rPr>
          <w:bCs/>
        </w:rPr>
        <w:t xml:space="preserve"> и на официальном сайте администрации города </w:t>
      </w:r>
      <w:proofErr w:type="spellStart"/>
      <w:r w:rsidR="00E25A6A">
        <w:rPr>
          <w:bCs/>
        </w:rPr>
        <w:t>Югорска</w:t>
      </w:r>
      <w:proofErr w:type="spellEnd"/>
      <w:r w:rsidR="00E25A6A">
        <w:rPr>
          <w:bCs/>
        </w:rPr>
        <w:t>.</w:t>
      </w:r>
      <w:r>
        <w:t xml:space="preserve"> Дополнительное соглашение об изменении размера арендной платы направляется Арендатору заказным письмом по адресу, указанному  в настоящем Договоре или выдается лично, либо его представителю и является обязательным для Арендатора.</w:t>
      </w:r>
    </w:p>
    <w:p w:rsidR="00205502" w:rsidRDefault="00205502" w:rsidP="00205502">
      <w:pPr>
        <w:pStyle w:val="Standard"/>
        <w:jc w:val="center"/>
        <w:rPr>
          <w:b/>
          <w:lang w:val="ru-RU"/>
        </w:rPr>
      </w:pPr>
      <w:r>
        <w:rPr>
          <w:b/>
          <w:lang w:val="ru-RU"/>
        </w:rPr>
        <w:t>4. Ответственность сторон.</w:t>
      </w:r>
    </w:p>
    <w:p w:rsidR="00205502" w:rsidRDefault="00205502" w:rsidP="00205502">
      <w:pPr>
        <w:pStyle w:val="3"/>
        <w:tabs>
          <w:tab w:val="left" w:pos="567"/>
        </w:tabs>
        <w:rPr>
          <w:lang w:val="ru-RU"/>
        </w:rPr>
      </w:pPr>
      <w:r>
        <w:rPr>
          <w:b/>
          <w:lang w:val="ru-RU"/>
        </w:rPr>
        <w:t xml:space="preserve">         </w:t>
      </w:r>
      <w:r>
        <w:rPr>
          <w:lang w:val="ru-RU"/>
        </w:rPr>
        <w:t>4.1. За неисполнение или ненадлежащее исполнение условий Договора, стороны несут ответственность, предусмотренную настоящим Договором, а при отсутствии указания на ответственность в договоре – в соответствии с действующим на территории Российской Федерации законодательством.</w:t>
      </w:r>
    </w:p>
    <w:p w:rsidR="00205502" w:rsidRDefault="00205502" w:rsidP="00205502">
      <w:pPr>
        <w:pStyle w:val="3"/>
        <w:tabs>
          <w:tab w:val="left" w:pos="567"/>
          <w:tab w:val="left" w:pos="709"/>
        </w:tabs>
        <w:ind w:firstLine="540"/>
        <w:rPr>
          <w:lang w:val="ru-RU"/>
        </w:rPr>
      </w:pPr>
      <w:r>
        <w:rPr>
          <w:lang w:val="ru-RU"/>
        </w:rPr>
        <w:t>4.2. За просрочку передачи Имущества по окончании срока действия Договора Арендатор уплачивает Арендодателю пени в размере 0,1% от суммы месячной арендной платы за каждый календарный день такой просрочки.</w:t>
      </w:r>
    </w:p>
    <w:p w:rsidR="00205502" w:rsidRDefault="00205502" w:rsidP="00205502">
      <w:pPr>
        <w:pStyle w:val="3"/>
        <w:tabs>
          <w:tab w:val="left" w:pos="567"/>
        </w:tabs>
        <w:ind w:firstLine="540"/>
        <w:rPr>
          <w:lang w:val="ru-RU"/>
        </w:rPr>
      </w:pPr>
      <w:r>
        <w:rPr>
          <w:lang w:val="ru-RU"/>
        </w:rPr>
        <w:t>4.3. За просрочку перечисления арендной платы Арендатор уплачивает пени в размере 0,1% от непроизведенного платежа за каждый календарный день просрочки.</w:t>
      </w:r>
    </w:p>
    <w:p w:rsidR="00205502" w:rsidRDefault="00205502" w:rsidP="00205502">
      <w:pPr>
        <w:pStyle w:val="Textbody"/>
        <w:tabs>
          <w:tab w:val="left" w:pos="567"/>
        </w:tabs>
        <w:ind w:right="-2"/>
        <w:jc w:val="both"/>
        <w:rPr>
          <w:lang w:val="ru-RU"/>
        </w:rPr>
      </w:pPr>
      <w:r>
        <w:rPr>
          <w:lang w:val="ru-RU"/>
        </w:rPr>
        <w:t xml:space="preserve">         4.4. Арендатор несет ответственность за противопожарную безопасность Имущества.   </w:t>
      </w:r>
    </w:p>
    <w:p w:rsidR="00205502" w:rsidRDefault="00205502" w:rsidP="00205502">
      <w:pPr>
        <w:pStyle w:val="Textbody"/>
        <w:tabs>
          <w:tab w:val="left" w:pos="567"/>
        </w:tabs>
        <w:ind w:right="-2"/>
        <w:jc w:val="both"/>
        <w:rPr>
          <w:lang w:val="ru-RU"/>
        </w:rPr>
      </w:pPr>
      <w:r>
        <w:rPr>
          <w:lang w:val="ru-RU"/>
        </w:rPr>
        <w:t xml:space="preserve">         Арендатор возмещает ущерб от пожара, возникшего в результате нарушения им противопожарной безопасности, в полном объеме.          </w:t>
      </w:r>
    </w:p>
    <w:p w:rsidR="00205502" w:rsidRDefault="00205502" w:rsidP="00205502">
      <w:pPr>
        <w:pStyle w:val="3"/>
        <w:tabs>
          <w:tab w:val="left" w:pos="567"/>
        </w:tabs>
        <w:rPr>
          <w:lang w:val="ru-RU"/>
        </w:rPr>
      </w:pPr>
      <w:r>
        <w:rPr>
          <w:lang w:val="ru-RU"/>
        </w:rPr>
        <w:t xml:space="preserve">         4.5. За несогласованное изменение вида использования Имущества  (не по назначению), сдачу в субаренду без согласия Арендодателя, Арендатор облагается штрафом в 3-кратном размере установленной месячной арендной платы при одновременном расторжении настоящего Договора.         </w:t>
      </w:r>
    </w:p>
    <w:p w:rsidR="00205502" w:rsidRDefault="00205502" w:rsidP="00205502">
      <w:pPr>
        <w:pStyle w:val="3"/>
        <w:tabs>
          <w:tab w:val="left" w:pos="567"/>
        </w:tabs>
        <w:rPr>
          <w:lang w:val="ru-RU"/>
        </w:rPr>
      </w:pPr>
      <w:r>
        <w:rPr>
          <w:lang w:val="ru-RU"/>
        </w:rPr>
        <w:t xml:space="preserve">         4.6. Взыскание убытков не освобождает сторону, нарушившую договор, от исполнения обязательств по Договору.</w:t>
      </w:r>
    </w:p>
    <w:p w:rsidR="00205502" w:rsidRDefault="00205502" w:rsidP="00205502">
      <w:pPr>
        <w:pStyle w:val="Textbody"/>
        <w:tabs>
          <w:tab w:val="left" w:pos="567"/>
        </w:tabs>
        <w:ind w:right="-15" w:firstLine="540"/>
        <w:jc w:val="both"/>
        <w:rPr>
          <w:lang w:val="ru-RU"/>
        </w:rPr>
      </w:pPr>
      <w:r>
        <w:rPr>
          <w:lang w:val="ru-RU"/>
        </w:rPr>
        <w:t>4.7.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205502" w:rsidRPr="00205502" w:rsidRDefault="00205502" w:rsidP="00205502">
      <w:pPr>
        <w:pStyle w:val="Standard"/>
        <w:jc w:val="center"/>
        <w:rPr>
          <w:b/>
          <w:lang w:val="ru-RU"/>
        </w:rPr>
      </w:pPr>
      <w:r>
        <w:rPr>
          <w:b/>
          <w:lang w:val="ru-RU"/>
        </w:rPr>
        <w:t>5. Срок действия договора.</w:t>
      </w:r>
    </w:p>
    <w:p w:rsidR="00833FE7" w:rsidRPr="00037F70" w:rsidRDefault="00205502" w:rsidP="00037F70">
      <w:pPr>
        <w:pStyle w:val="3"/>
        <w:tabs>
          <w:tab w:val="left" w:pos="567"/>
        </w:tabs>
        <w:rPr>
          <w:lang w:val="ru-RU"/>
        </w:rPr>
      </w:pPr>
      <w:r w:rsidRPr="00037F70">
        <w:rPr>
          <w:lang w:val="ru-RU"/>
        </w:rPr>
        <w:t xml:space="preserve">         5.1. </w:t>
      </w:r>
      <w:proofErr w:type="gramStart"/>
      <w:r w:rsidR="00037F70" w:rsidRPr="00037F70">
        <w:rPr>
          <w:lang w:val="ru-RU"/>
        </w:rPr>
        <w:t>Договор аренды</w:t>
      </w:r>
      <w:r w:rsidR="00AC5237">
        <w:rPr>
          <w:lang w:val="ru-RU"/>
        </w:rPr>
        <w:t xml:space="preserve"> заключается сроком на пять лет с момента подписания настоящего договора и действует с ______________________по __________________, </w:t>
      </w:r>
      <w:r w:rsidR="00037F70" w:rsidRPr="00037F70">
        <w:rPr>
          <w:lang w:val="ru-RU"/>
        </w:rPr>
        <w:t xml:space="preserve">подлежит </w:t>
      </w:r>
      <w:r w:rsidR="00D9250D">
        <w:rPr>
          <w:lang w:val="ru-RU"/>
        </w:rPr>
        <w:t xml:space="preserve">государственной </w:t>
      </w:r>
      <w:r w:rsidR="00037F70" w:rsidRPr="00037F70">
        <w:rPr>
          <w:lang w:val="ru-RU"/>
        </w:rPr>
        <w:t>регистрации в Управлением Федеральной службы государственной регистрации, кадастра и картографии по Ханты-Мансийскому автономному округу-Югре.</w:t>
      </w:r>
      <w:proofErr w:type="gramEnd"/>
    </w:p>
    <w:p w:rsidR="001C39B4" w:rsidRDefault="00205502" w:rsidP="001C39B4">
      <w:pPr>
        <w:jc w:val="both"/>
      </w:pPr>
      <w:r w:rsidRPr="00AC5237">
        <w:rPr>
          <w:rFonts w:eastAsia="Lucida Sans Unicode" w:cs="Tahoma"/>
          <w:color w:val="000000"/>
          <w:kern w:val="3"/>
          <w:sz w:val="24"/>
          <w:lang w:eastAsia="en-US" w:bidi="en-US"/>
        </w:rPr>
        <w:lastRenderedPageBreak/>
        <w:t xml:space="preserve">     </w:t>
      </w:r>
      <w:r w:rsidR="001C39B4">
        <w:rPr>
          <w:rFonts w:eastAsia="Lucida Sans Unicode" w:cs="Tahoma"/>
          <w:color w:val="000000"/>
          <w:kern w:val="3"/>
          <w:sz w:val="24"/>
          <w:lang w:eastAsia="en-US" w:bidi="en-US"/>
        </w:rPr>
        <w:t xml:space="preserve">  </w:t>
      </w:r>
      <w:r w:rsidRPr="00AC5237">
        <w:rPr>
          <w:rFonts w:eastAsia="Lucida Sans Unicode" w:cs="Tahoma"/>
          <w:color w:val="000000"/>
          <w:kern w:val="3"/>
          <w:sz w:val="24"/>
          <w:lang w:eastAsia="en-US" w:bidi="en-US"/>
        </w:rPr>
        <w:t xml:space="preserve">  5.2. </w:t>
      </w:r>
      <w:proofErr w:type="gramStart"/>
      <w:r w:rsidR="001C39B4" w:rsidRPr="0005179E">
        <w:rPr>
          <w:rFonts w:eastAsiaTheme="minorEastAsia"/>
          <w:sz w:val="24"/>
          <w:szCs w:val="24"/>
        </w:rPr>
        <w:t xml:space="preserve">Договор аренды муниципального имущества заключается с победителем аукциона </w:t>
      </w:r>
      <w:r w:rsidR="001C39B4" w:rsidRPr="005C57CC">
        <w:rPr>
          <w:rFonts w:eastAsiaTheme="minorEastAsia"/>
          <w:sz w:val="24"/>
          <w:szCs w:val="24"/>
        </w:rPr>
        <w:t>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1C39B4">
        <w:rPr>
          <w:rFonts w:eastAsiaTheme="minorEastAsia"/>
          <w:sz w:val="24"/>
          <w:szCs w:val="24"/>
        </w:rPr>
        <w:t>укциона только одного заявителя.</w:t>
      </w:r>
      <w:r w:rsidR="00AC5237">
        <w:t xml:space="preserve">     </w:t>
      </w:r>
      <w:proofErr w:type="gramEnd"/>
    </w:p>
    <w:p w:rsidR="00205502" w:rsidRPr="001C39B4" w:rsidRDefault="00AC5237" w:rsidP="001C39B4">
      <w:pPr>
        <w:jc w:val="both"/>
        <w:rPr>
          <w:rFonts w:eastAsia="Lucida Sans Unicode" w:cs="Tahoma"/>
          <w:color w:val="000000"/>
          <w:kern w:val="3"/>
          <w:sz w:val="24"/>
          <w:lang w:eastAsia="en-US" w:bidi="en-US"/>
        </w:rPr>
      </w:pPr>
      <w:r>
        <w:t xml:space="preserve"> </w:t>
      </w:r>
      <w:r w:rsidR="001C39B4">
        <w:t xml:space="preserve">         </w:t>
      </w:r>
      <w:r>
        <w:t xml:space="preserve"> </w:t>
      </w:r>
      <w:r w:rsidRPr="001C39B4">
        <w:rPr>
          <w:rFonts w:eastAsia="Lucida Sans Unicode" w:cs="Tahoma"/>
          <w:color w:val="000000"/>
          <w:kern w:val="3"/>
          <w:sz w:val="24"/>
          <w:lang w:eastAsia="en-US" w:bidi="en-US"/>
        </w:rPr>
        <w:t>5.3.</w:t>
      </w:r>
      <w:r w:rsidR="001C39B4" w:rsidRPr="001C39B4">
        <w:rPr>
          <w:rFonts w:eastAsia="Lucida Sans Unicode" w:cs="Tahoma"/>
          <w:color w:val="000000"/>
          <w:kern w:val="3"/>
          <w:sz w:val="24"/>
          <w:lang w:eastAsia="en-US" w:bidi="en-US"/>
        </w:rPr>
        <w:t xml:space="preserve"> </w:t>
      </w:r>
      <w:r w:rsidR="00205502" w:rsidRPr="001C39B4">
        <w:rPr>
          <w:rFonts w:eastAsia="Lucida Sans Unicode" w:cs="Tahoma"/>
          <w:color w:val="000000"/>
          <w:kern w:val="3"/>
          <w:sz w:val="24"/>
          <w:lang w:eastAsia="en-US" w:bidi="en-US"/>
        </w:rPr>
        <w:t>Срок аренды может быть сокращен только по соглашению сторон.</w:t>
      </w:r>
    </w:p>
    <w:p w:rsidR="00037F70" w:rsidRPr="001C39B4" w:rsidRDefault="00037F70" w:rsidP="001C39B4">
      <w:pPr>
        <w:jc w:val="both"/>
        <w:rPr>
          <w:rFonts w:eastAsia="Lucida Sans Unicode" w:cs="Tahoma"/>
          <w:color w:val="000000"/>
          <w:kern w:val="3"/>
          <w:sz w:val="24"/>
          <w:lang w:eastAsia="en-US" w:bidi="en-US"/>
        </w:rPr>
      </w:pPr>
    </w:p>
    <w:p w:rsidR="00205502" w:rsidRDefault="00205502" w:rsidP="00205502">
      <w:pPr>
        <w:pStyle w:val="Standard"/>
        <w:jc w:val="center"/>
        <w:rPr>
          <w:b/>
          <w:lang w:val="ru-RU"/>
        </w:rPr>
      </w:pPr>
      <w:r>
        <w:rPr>
          <w:b/>
          <w:lang w:val="ru-RU"/>
        </w:rPr>
        <w:t>6. Изменения и порядок расторжения договора.</w:t>
      </w:r>
    </w:p>
    <w:p w:rsidR="00476DFD" w:rsidRDefault="00205502" w:rsidP="00205502">
      <w:pPr>
        <w:pStyle w:val="3"/>
        <w:tabs>
          <w:tab w:val="left" w:pos="567"/>
        </w:tabs>
        <w:rPr>
          <w:lang w:val="ru-RU"/>
        </w:rPr>
      </w:pPr>
      <w:r>
        <w:rPr>
          <w:lang w:val="ru-RU"/>
        </w:rPr>
        <w:t xml:space="preserve">         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нарушения другой стороной условий настоящего договора.</w:t>
      </w:r>
    </w:p>
    <w:p w:rsidR="00205502" w:rsidRDefault="00D9250D" w:rsidP="00205502">
      <w:pPr>
        <w:pStyle w:val="3"/>
        <w:tabs>
          <w:tab w:val="left" w:pos="567"/>
        </w:tabs>
        <w:ind w:firstLine="570"/>
        <w:rPr>
          <w:lang w:val="ru-RU"/>
        </w:rPr>
      </w:pPr>
      <w:r>
        <w:rPr>
          <w:lang w:val="ru-RU"/>
        </w:rPr>
        <w:t>6.2</w:t>
      </w:r>
      <w:r w:rsidR="00205502">
        <w:rPr>
          <w:lang w:val="ru-RU"/>
        </w:rPr>
        <w:t>.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и оформляются дополнительными соглашениями.</w:t>
      </w:r>
    </w:p>
    <w:p w:rsidR="00205502" w:rsidRDefault="00D9250D" w:rsidP="00205502">
      <w:pPr>
        <w:pStyle w:val="3"/>
        <w:tabs>
          <w:tab w:val="left" w:pos="567"/>
        </w:tabs>
        <w:ind w:firstLine="570"/>
        <w:rPr>
          <w:lang w:val="ru-RU"/>
        </w:rPr>
      </w:pPr>
      <w:r>
        <w:rPr>
          <w:lang w:val="ru-RU"/>
        </w:rPr>
        <w:t>6.3</w:t>
      </w:r>
      <w:r w:rsidR="00205502">
        <w:rPr>
          <w:lang w:val="ru-RU"/>
        </w:rPr>
        <w:t>. Арендодатель вправе потребовать досрочного расторжения настоящего Договора в случаях, когда Арендатор:</w:t>
      </w:r>
    </w:p>
    <w:p w:rsidR="00205502" w:rsidRDefault="00476DFD" w:rsidP="00205502">
      <w:pPr>
        <w:pStyle w:val="3"/>
        <w:tabs>
          <w:tab w:val="left" w:pos="567"/>
        </w:tabs>
        <w:rPr>
          <w:lang w:val="ru-RU"/>
        </w:rPr>
      </w:pPr>
      <w:r>
        <w:rPr>
          <w:lang w:val="ru-RU"/>
        </w:rPr>
        <w:t xml:space="preserve">         6.</w:t>
      </w:r>
      <w:r w:rsidR="00D9250D">
        <w:rPr>
          <w:lang w:val="ru-RU"/>
        </w:rPr>
        <w:t>3.</w:t>
      </w:r>
      <w:r w:rsidR="00205502">
        <w:rPr>
          <w:lang w:val="ru-RU"/>
        </w:rPr>
        <w:t>1. Использует Имущество не в соответствии с условиями договора или назначением.</w:t>
      </w:r>
    </w:p>
    <w:p w:rsidR="00205502" w:rsidRDefault="00476DFD" w:rsidP="00205502">
      <w:pPr>
        <w:pStyle w:val="Standard"/>
        <w:jc w:val="both"/>
        <w:rPr>
          <w:lang w:val="ru-RU"/>
        </w:rPr>
      </w:pPr>
      <w:r>
        <w:rPr>
          <w:lang w:val="ru-RU"/>
        </w:rPr>
        <w:t xml:space="preserve">         6.</w:t>
      </w:r>
      <w:r w:rsidR="00D9250D">
        <w:rPr>
          <w:lang w:val="ru-RU"/>
        </w:rPr>
        <w:t>3</w:t>
      </w:r>
      <w:r w:rsidR="00205502">
        <w:rPr>
          <w:lang w:val="ru-RU"/>
        </w:rPr>
        <w:t>.2. Не выполняет обязанностей по содержанию Имущества в исправном состоянии.</w:t>
      </w:r>
    </w:p>
    <w:p w:rsidR="00205502" w:rsidRDefault="00476DFD" w:rsidP="00205502">
      <w:pPr>
        <w:pStyle w:val="Standard"/>
        <w:jc w:val="both"/>
        <w:rPr>
          <w:lang w:val="ru-RU"/>
        </w:rPr>
      </w:pPr>
      <w:r>
        <w:rPr>
          <w:lang w:val="ru-RU"/>
        </w:rPr>
        <w:t xml:space="preserve">         6.</w:t>
      </w:r>
      <w:r w:rsidR="00D9250D">
        <w:rPr>
          <w:lang w:val="ru-RU"/>
        </w:rPr>
        <w:t>3</w:t>
      </w:r>
      <w:r w:rsidR="00205502">
        <w:rPr>
          <w:lang w:val="ru-RU"/>
        </w:rPr>
        <w:t>.3. Существенно ухудшает состояние Имущества.</w:t>
      </w:r>
    </w:p>
    <w:p w:rsidR="00205502" w:rsidRDefault="00476DFD" w:rsidP="00205502">
      <w:pPr>
        <w:pStyle w:val="3"/>
        <w:tabs>
          <w:tab w:val="left" w:pos="567"/>
        </w:tabs>
        <w:rPr>
          <w:lang w:val="ru-RU"/>
        </w:rPr>
      </w:pPr>
      <w:r>
        <w:rPr>
          <w:lang w:val="ru-RU"/>
        </w:rPr>
        <w:t xml:space="preserve">         6.</w:t>
      </w:r>
      <w:r w:rsidR="00D9250D">
        <w:rPr>
          <w:lang w:val="ru-RU"/>
        </w:rPr>
        <w:t>3</w:t>
      </w:r>
      <w:r w:rsidR="00205502">
        <w:rPr>
          <w:lang w:val="ru-RU"/>
        </w:rPr>
        <w:t>.4. Без письменного согласия Арендодателя передает Имущество,  как в целом, так и по частям в субаренду  или обременяет его иным способом.</w:t>
      </w:r>
    </w:p>
    <w:p w:rsidR="00205502" w:rsidRDefault="00476DFD" w:rsidP="00205502">
      <w:pPr>
        <w:pStyle w:val="3"/>
        <w:tabs>
          <w:tab w:val="left" w:pos="567"/>
        </w:tabs>
        <w:rPr>
          <w:lang w:val="ru-RU"/>
        </w:rPr>
      </w:pPr>
      <w:r>
        <w:rPr>
          <w:lang w:val="ru-RU"/>
        </w:rPr>
        <w:t xml:space="preserve">         6.</w:t>
      </w:r>
      <w:r w:rsidR="00D9250D">
        <w:rPr>
          <w:lang w:val="ru-RU"/>
        </w:rPr>
        <w:t>3</w:t>
      </w:r>
      <w:r w:rsidR="00205502">
        <w:rPr>
          <w:lang w:val="ru-RU"/>
        </w:rPr>
        <w:t>.5. Более двух раз подряд по истечении установленного Договором срока платежа (с учетом последующих изменений и дополнений) не вносит арендную плату,  независимо от ее последующего внесения.</w:t>
      </w:r>
    </w:p>
    <w:p w:rsidR="00205502" w:rsidRDefault="00205502" w:rsidP="00205502">
      <w:pPr>
        <w:pStyle w:val="3"/>
        <w:tabs>
          <w:tab w:val="left" w:pos="567"/>
        </w:tabs>
        <w:rPr>
          <w:lang w:val="ru-RU"/>
        </w:rPr>
      </w:pPr>
      <w:r>
        <w:rPr>
          <w:lang w:val="ru-RU"/>
        </w:rPr>
        <w:t xml:space="preserve">         Расторжение Договора не освобождает Арендатора от необходимости погашения задолженности по арендной плате и выплате неустойки.        </w:t>
      </w:r>
    </w:p>
    <w:p w:rsidR="00205502" w:rsidRDefault="00205502" w:rsidP="00205502">
      <w:pPr>
        <w:pStyle w:val="3"/>
        <w:tabs>
          <w:tab w:val="left" w:pos="567"/>
        </w:tabs>
        <w:rPr>
          <w:lang w:val="ru-RU"/>
        </w:rPr>
      </w:pPr>
      <w:r>
        <w:rPr>
          <w:lang w:val="ru-RU"/>
        </w:rPr>
        <w:t xml:space="preserve">         6.</w:t>
      </w:r>
      <w:r w:rsidR="00D9250D">
        <w:rPr>
          <w:lang w:val="ru-RU"/>
        </w:rPr>
        <w:t>4</w:t>
      </w:r>
      <w:r>
        <w:rPr>
          <w:lang w:val="ru-RU"/>
        </w:rPr>
        <w:t>. Арендатор вправе требовать досрочного расторжения:</w:t>
      </w:r>
    </w:p>
    <w:p w:rsidR="00205502" w:rsidRDefault="00205502" w:rsidP="00205502">
      <w:pPr>
        <w:pStyle w:val="3"/>
        <w:tabs>
          <w:tab w:val="left" w:pos="567"/>
        </w:tabs>
        <w:ind w:firstLine="570"/>
        <w:rPr>
          <w:lang w:val="ru-RU"/>
        </w:rPr>
      </w:pPr>
      <w:r>
        <w:rPr>
          <w:lang w:val="ru-RU"/>
        </w:rPr>
        <w:t>6.</w:t>
      </w:r>
      <w:r w:rsidR="00D9250D">
        <w:rPr>
          <w:lang w:val="ru-RU"/>
        </w:rPr>
        <w:t>4</w:t>
      </w:r>
      <w:r>
        <w:rPr>
          <w:lang w:val="ru-RU"/>
        </w:rPr>
        <w:t>.1. При обнаружении недостатков, делающих нормальное использование Имуществом невозможным или обременительным, о наличии которых он не знал и не мог знать в момент заключения настоящего Договора.</w:t>
      </w:r>
    </w:p>
    <w:p w:rsidR="00205502" w:rsidRDefault="00205502" w:rsidP="00205502">
      <w:pPr>
        <w:pStyle w:val="Textbody"/>
        <w:tabs>
          <w:tab w:val="left" w:pos="567"/>
        </w:tabs>
        <w:ind w:right="0" w:firstLine="570"/>
        <w:jc w:val="both"/>
        <w:rPr>
          <w:lang w:val="ru-RU"/>
        </w:rPr>
      </w:pPr>
      <w:r>
        <w:rPr>
          <w:lang w:val="ru-RU"/>
        </w:rPr>
        <w:t>6.</w:t>
      </w:r>
      <w:r w:rsidR="00D9250D">
        <w:rPr>
          <w:lang w:val="ru-RU"/>
        </w:rPr>
        <w:t>4</w:t>
      </w:r>
      <w:r>
        <w:rPr>
          <w:lang w:val="ru-RU"/>
        </w:rPr>
        <w:t>.2. Если Имущество в силу обстоятельств, за которые Арендатор не отвечает, окажется в состоянии, непригодном для использования.</w:t>
      </w:r>
    </w:p>
    <w:p w:rsidR="00205502" w:rsidRDefault="00205502" w:rsidP="00205502">
      <w:pPr>
        <w:pStyle w:val="3"/>
        <w:tabs>
          <w:tab w:val="left" w:pos="567"/>
        </w:tabs>
        <w:ind w:firstLine="570"/>
        <w:rPr>
          <w:lang w:val="ru-RU"/>
        </w:rPr>
      </w:pPr>
      <w:r>
        <w:rPr>
          <w:lang w:val="ru-RU"/>
        </w:rPr>
        <w:t>6.</w:t>
      </w:r>
      <w:r w:rsidR="00D9250D">
        <w:rPr>
          <w:lang w:val="ru-RU"/>
        </w:rPr>
        <w:t>4</w:t>
      </w:r>
      <w:r>
        <w:rPr>
          <w:lang w:val="ru-RU"/>
        </w:rPr>
        <w:t>.3. При неисполнении Арендодателем  обязанности передать Имущество либо его принадлежности.</w:t>
      </w:r>
    </w:p>
    <w:p w:rsidR="00205502" w:rsidRDefault="00205502" w:rsidP="00205502">
      <w:pPr>
        <w:pStyle w:val="3"/>
        <w:tabs>
          <w:tab w:val="left" w:pos="567"/>
        </w:tabs>
        <w:jc w:val="center"/>
        <w:rPr>
          <w:b/>
          <w:lang w:val="ru-RU"/>
        </w:rPr>
      </w:pPr>
      <w:r>
        <w:rPr>
          <w:b/>
          <w:lang w:val="ru-RU"/>
        </w:rPr>
        <w:t>7. Порядок разрешения споров.</w:t>
      </w:r>
    </w:p>
    <w:p w:rsidR="00205502" w:rsidRDefault="00205502" w:rsidP="00205502">
      <w:pPr>
        <w:pStyle w:val="3"/>
        <w:tabs>
          <w:tab w:val="left" w:pos="567"/>
          <w:tab w:val="left" w:pos="709"/>
        </w:tabs>
        <w:ind w:firstLine="540"/>
        <w:rPr>
          <w:lang w:val="ru-RU"/>
        </w:rPr>
      </w:pPr>
      <w:r>
        <w:rPr>
          <w:lang w:val="ru-RU"/>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05502" w:rsidRDefault="00205502" w:rsidP="00205502">
      <w:pPr>
        <w:pStyle w:val="3"/>
        <w:tabs>
          <w:tab w:val="left" w:pos="567"/>
          <w:tab w:val="left" w:pos="709"/>
        </w:tabs>
        <w:ind w:firstLine="540"/>
        <w:rPr>
          <w:lang w:val="ru-RU"/>
        </w:rPr>
      </w:pPr>
      <w:r>
        <w:rPr>
          <w:lang w:val="ru-RU"/>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города Ханты-Мансийска.</w:t>
      </w:r>
    </w:p>
    <w:p w:rsidR="00205502" w:rsidRDefault="00205502" w:rsidP="00205502">
      <w:pPr>
        <w:pStyle w:val="3"/>
        <w:tabs>
          <w:tab w:val="left" w:pos="567"/>
        </w:tabs>
        <w:ind w:firstLine="540"/>
        <w:jc w:val="center"/>
        <w:rPr>
          <w:b/>
          <w:lang w:val="ru-RU"/>
        </w:rPr>
      </w:pPr>
      <w:r>
        <w:rPr>
          <w:b/>
          <w:lang w:val="ru-RU"/>
        </w:rPr>
        <w:t>8. Особые  условия.</w:t>
      </w:r>
    </w:p>
    <w:p w:rsidR="00205502" w:rsidRDefault="00205502" w:rsidP="00205502">
      <w:pPr>
        <w:pStyle w:val="Textbody"/>
        <w:tabs>
          <w:tab w:val="left" w:pos="567"/>
        </w:tabs>
        <w:ind w:right="0" w:firstLine="540"/>
        <w:jc w:val="both"/>
        <w:rPr>
          <w:lang w:val="ru-RU"/>
        </w:rPr>
      </w:pPr>
      <w:r>
        <w:rPr>
          <w:lang w:val="ru-RU"/>
        </w:rPr>
        <w:t>8.1. Произведенные Арендатором отделимые улучшения Имущества являются собственностью Арендатора. Произведенные Арендатором улучшения  Имущества, неотделимые без вреда для Имущества, являются собственностью Арендодателя. Арендатору возмещается стоимость неотделимых улучшений Имущества, если они произведены Арендатором из своих средств и с письменного согласия Арендодателя.</w:t>
      </w:r>
    </w:p>
    <w:p w:rsidR="00205502" w:rsidRDefault="00205502" w:rsidP="00205502">
      <w:pPr>
        <w:pStyle w:val="3"/>
        <w:tabs>
          <w:tab w:val="left" w:pos="567"/>
        </w:tabs>
        <w:ind w:firstLine="540"/>
        <w:rPr>
          <w:lang w:val="ru-RU"/>
        </w:rPr>
      </w:pPr>
      <w:r>
        <w:rPr>
          <w:lang w:val="ru-RU"/>
        </w:rPr>
        <w:t xml:space="preserve">8.2. </w:t>
      </w:r>
      <w:proofErr w:type="gramStart"/>
      <w:r>
        <w:rPr>
          <w:lang w:val="ru-RU"/>
        </w:rPr>
        <w:t>Арендатор несет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настоящим договором или назначением Имущества либо передал Имущество третьему лицу без согласия Арендодателя, а также,  если Арендатор мог предотвратить гибель или порчу Имущества, пожертвовав своим Имуществом, но предпочел сохранить свое Имущество</w:t>
      </w:r>
      <w:proofErr w:type="gramEnd"/>
    </w:p>
    <w:p w:rsidR="00205502" w:rsidRDefault="00205502" w:rsidP="00205502">
      <w:pPr>
        <w:pStyle w:val="3"/>
        <w:tabs>
          <w:tab w:val="left" w:pos="567"/>
        </w:tabs>
        <w:jc w:val="center"/>
        <w:rPr>
          <w:b/>
          <w:lang w:val="ru-RU"/>
        </w:rPr>
      </w:pPr>
      <w:r>
        <w:rPr>
          <w:b/>
          <w:lang w:val="ru-RU"/>
        </w:rPr>
        <w:t>9. Заключительные положения.</w:t>
      </w:r>
    </w:p>
    <w:p w:rsidR="00205502" w:rsidRDefault="00205502" w:rsidP="00205502">
      <w:pPr>
        <w:pStyle w:val="3"/>
        <w:tabs>
          <w:tab w:val="left" w:pos="567"/>
        </w:tabs>
        <w:rPr>
          <w:lang w:val="ru-RU"/>
        </w:rPr>
      </w:pPr>
      <w:r>
        <w:rPr>
          <w:lang w:val="ru-RU"/>
        </w:rPr>
        <w:t xml:space="preserve">       9.1.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обеих  сторон за исключением случая, предусмотренного пунктом 3.2. настоящего договора.</w:t>
      </w:r>
    </w:p>
    <w:p w:rsidR="00205502" w:rsidRDefault="00205502" w:rsidP="00205502">
      <w:pPr>
        <w:pStyle w:val="3"/>
        <w:tabs>
          <w:tab w:val="left" w:pos="567"/>
        </w:tabs>
        <w:rPr>
          <w:lang w:val="ru-RU"/>
        </w:rPr>
      </w:pPr>
      <w:r>
        <w:rPr>
          <w:lang w:val="ru-RU"/>
        </w:rPr>
        <w:lastRenderedPageBreak/>
        <w:t xml:space="preserve">       9.2.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205502" w:rsidRDefault="00205502" w:rsidP="00205502">
      <w:pPr>
        <w:pStyle w:val="Textbody"/>
        <w:tabs>
          <w:tab w:val="left" w:pos="567"/>
        </w:tabs>
        <w:ind w:right="-2"/>
        <w:jc w:val="both"/>
        <w:rPr>
          <w:lang w:val="ru-RU"/>
        </w:rPr>
      </w:pPr>
      <w:r>
        <w:rPr>
          <w:lang w:val="ru-RU"/>
        </w:rPr>
        <w:t xml:space="preserve">      9.3. Во всем ином, не урегулированном в настоящем Договоре, стороны будут руководствоваться действующим на территории Российской Федерации законодательством.</w:t>
      </w:r>
    </w:p>
    <w:p w:rsidR="00205502" w:rsidRDefault="00205502" w:rsidP="00205502">
      <w:pPr>
        <w:pStyle w:val="3"/>
        <w:tabs>
          <w:tab w:val="left" w:pos="567"/>
        </w:tabs>
        <w:ind w:right="-2"/>
        <w:rPr>
          <w:lang w:val="ru-RU"/>
        </w:rPr>
      </w:pPr>
      <w:r>
        <w:rPr>
          <w:lang w:val="ru-RU"/>
        </w:rPr>
        <w:t xml:space="preserve">      9.4.Настоящий Договор составлен в </w:t>
      </w:r>
      <w:r w:rsidR="00D9250D">
        <w:rPr>
          <w:lang w:val="ru-RU"/>
        </w:rPr>
        <w:t xml:space="preserve">трех </w:t>
      </w:r>
      <w:r>
        <w:rPr>
          <w:lang w:val="ru-RU"/>
        </w:rPr>
        <w:t xml:space="preserve">экземплярах, имеющих одинаковую юридическую силу, по одному </w:t>
      </w:r>
      <w:r w:rsidR="00D9250D">
        <w:rPr>
          <w:lang w:val="ru-RU"/>
        </w:rPr>
        <w:t>экземпляру для каждой из сторон, третий экземпляр остается в органе, осуществляющим государственную регистрацию прав на недвижимое имущество.</w:t>
      </w:r>
    </w:p>
    <w:p w:rsidR="00205502" w:rsidRDefault="00205502" w:rsidP="00205502">
      <w:pPr>
        <w:pStyle w:val="Standard"/>
        <w:tabs>
          <w:tab w:val="left" w:pos="567"/>
        </w:tabs>
        <w:jc w:val="center"/>
        <w:rPr>
          <w:b/>
          <w:lang w:val="ru-RU"/>
        </w:rPr>
      </w:pPr>
      <w:r>
        <w:rPr>
          <w:b/>
          <w:lang w:val="ru-RU"/>
        </w:rPr>
        <w:t>10. Юридические адреса и платежные реквизиты сторон.</w:t>
      </w:r>
    </w:p>
    <w:p w:rsidR="00037F70" w:rsidRPr="00037F70" w:rsidRDefault="00037F70" w:rsidP="00037F70">
      <w:pPr>
        <w:tabs>
          <w:tab w:val="left" w:pos="567"/>
        </w:tabs>
        <w:jc w:val="both"/>
        <w:rPr>
          <w:sz w:val="24"/>
          <w:szCs w:val="24"/>
        </w:rPr>
      </w:pPr>
      <w:r w:rsidRPr="00037F70">
        <w:rPr>
          <w:sz w:val="24"/>
          <w:szCs w:val="24"/>
        </w:rPr>
        <w:t xml:space="preserve">              </w:t>
      </w:r>
      <w:r w:rsidRPr="00037F70">
        <w:rPr>
          <w:b/>
          <w:sz w:val="24"/>
          <w:szCs w:val="24"/>
        </w:rPr>
        <w:t>Арендодатель:</w:t>
      </w:r>
      <w:r w:rsidRPr="00037F70">
        <w:rPr>
          <w:sz w:val="24"/>
          <w:szCs w:val="24"/>
        </w:rPr>
        <w:t xml:space="preserve"> Департамент муниципальной собственности и градостроительства  администрации г. Югорска,  адрес:  628260 г. Югорск, Тюменская область, ул. 40 лет Победы, 11 тел.  5-00-10, факс. 5-00-10, ИНН 8622011490, счет 40302810006000000001 в ОАО «Ханты-Мансийский банк», г. Ханты-Мансийск, БИК 047162740, </w:t>
      </w:r>
      <w:proofErr w:type="spellStart"/>
      <w:proofErr w:type="gramStart"/>
      <w:r w:rsidRPr="00037F70">
        <w:rPr>
          <w:sz w:val="24"/>
          <w:szCs w:val="24"/>
        </w:rPr>
        <w:t>кор</w:t>
      </w:r>
      <w:proofErr w:type="spellEnd"/>
      <w:r w:rsidRPr="00037F70">
        <w:rPr>
          <w:sz w:val="24"/>
          <w:szCs w:val="24"/>
        </w:rPr>
        <w:t>/счет</w:t>
      </w:r>
      <w:proofErr w:type="gramEnd"/>
      <w:r w:rsidRPr="00037F70">
        <w:rPr>
          <w:sz w:val="24"/>
          <w:szCs w:val="24"/>
        </w:rPr>
        <w:t xml:space="preserve"> 30101810100000000740.</w:t>
      </w:r>
    </w:p>
    <w:p w:rsidR="00205502" w:rsidRDefault="00205502" w:rsidP="00205502">
      <w:pPr>
        <w:tabs>
          <w:tab w:val="left" w:pos="567"/>
          <w:tab w:val="left" w:pos="709"/>
        </w:tabs>
        <w:jc w:val="both"/>
        <w:rPr>
          <w:sz w:val="24"/>
        </w:rPr>
      </w:pPr>
      <w:r>
        <w:rPr>
          <w:sz w:val="24"/>
        </w:rPr>
        <w:t xml:space="preserve">         </w:t>
      </w:r>
      <w:r w:rsidR="00037F70">
        <w:rPr>
          <w:sz w:val="24"/>
        </w:rPr>
        <w:t xml:space="preserve">  </w:t>
      </w:r>
      <w:r>
        <w:rPr>
          <w:sz w:val="24"/>
        </w:rPr>
        <w:t xml:space="preserve"> </w:t>
      </w:r>
      <w:r>
        <w:rPr>
          <w:b/>
          <w:sz w:val="24"/>
        </w:rPr>
        <w:t xml:space="preserve">Арендатор: </w:t>
      </w:r>
      <w:r w:rsidR="00037F70">
        <w:rPr>
          <w:sz w:val="24"/>
        </w:rPr>
        <w:t>_____________________________________________</w:t>
      </w:r>
    </w:p>
    <w:p w:rsidR="00205502" w:rsidRDefault="00205502" w:rsidP="00205502">
      <w:pPr>
        <w:tabs>
          <w:tab w:val="left" w:pos="567"/>
          <w:tab w:val="left" w:pos="709"/>
        </w:tabs>
        <w:jc w:val="both"/>
        <w:rPr>
          <w:sz w:val="24"/>
        </w:rPr>
      </w:pPr>
    </w:p>
    <w:p w:rsidR="00205502" w:rsidRDefault="00205502" w:rsidP="00205502">
      <w:pPr>
        <w:tabs>
          <w:tab w:val="left" w:pos="567"/>
          <w:tab w:val="left" w:pos="709"/>
        </w:tabs>
        <w:jc w:val="center"/>
        <w:rPr>
          <w:sz w:val="24"/>
        </w:rPr>
      </w:pPr>
      <w:r>
        <w:rPr>
          <w:b/>
          <w:sz w:val="24"/>
        </w:rPr>
        <w:t>11. Подписи сторон.</w:t>
      </w:r>
    </w:p>
    <w:p w:rsidR="00205502" w:rsidRDefault="004C0E8D" w:rsidP="00205502">
      <w:pPr>
        <w:ind w:right="-766"/>
        <w:jc w:val="both"/>
        <w:rPr>
          <w:b/>
          <w:sz w:val="24"/>
        </w:rPr>
      </w:pPr>
      <w:r>
        <w:rPr>
          <w:b/>
          <w:sz w:val="24"/>
        </w:rPr>
        <w:t xml:space="preserve">         </w:t>
      </w:r>
    </w:p>
    <w:p w:rsidR="004C0E8D" w:rsidRDefault="004C0E8D" w:rsidP="004C0E8D">
      <w:pPr>
        <w:pStyle w:val="a6"/>
        <w:tabs>
          <w:tab w:val="left" w:pos="567"/>
          <w:tab w:val="left" w:pos="709"/>
        </w:tabs>
      </w:pPr>
      <w:r>
        <w:t xml:space="preserve">              От «Арендодателя»                                                                       От «Арендатора»                  </w:t>
      </w:r>
    </w:p>
    <w:p w:rsidR="00205502" w:rsidRDefault="00205502" w:rsidP="00205502">
      <w:pPr>
        <w:ind w:right="-766"/>
        <w:jc w:val="both"/>
        <w:rPr>
          <w:b/>
          <w:sz w:val="24"/>
        </w:rPr>
      </w:pPr>
    </w:p>
    <w:p w:rsidR="00205502" w:rsidRDefault="00205502" w:rsidP="00205502">
      <w:pPr>
        <w:tabs>
          <w:tab w:val="left" w:pos="567"/>
          <w:tab w:val="left" w:pos="2694"/>
          <w:tab w:val="left" w:pos="5670"/>
        </w:tabs>
        <w:jc w:val="both"/>
        <w:rPr>
          <w:sz w:val="24"/>
        </w:rPr>
      </w:pPr>
    </w:p>
    <w:p w:rsidR="00205502" w:rsidRDefault="00205502" w:rsidP="00205502">
      <w:pPr>
        <w:tabs>
          <w:tab w:val="left" w:pos="567"/>
          <w:tab w:val="left" w:pos="2694"/>
          <w:tab w:val="left" w:pos="5670"/>
        </w:tabs>
        <w:jc w:val="both"/>
        <w:rPr>
          <w:sz w:val="24"/>
        </w:rPr>
      </w:pPr>
    </w:p>
    <w:p w:rsidR="00205502" w:rsidRDefault="00205502" w:rsidP="00205502">
      <w:pPr>
        <w:tabs>
          <w:tab w:val="left" w:pos="567"/>
          <w:tab w:val="left" w:pos="2694"/>
          <w:tab w:val="left" w:pos="5670"/>
        </w:tabs>
        <w:jc w:val="both"/>
        <w:rPr>
          <w:sz w:val="24"/>
        </w:rPr>
      </w:pPr>
    </w:p>
    <w:p w:rsidR="001877EE" w:rsidRPr="001877EE" w:rsidRDefault="00205502" w:rsidP="00205502">
      <w:pPr>
        <w:jc w:val="both"/>
        <w:rPr>
          <w:sz w:val="24"/>
        </w:rPr>
      </w:pPr>
      <w:r>
        <w:rPr>
          <w:sz w:val="24"/>
        </w:rPr>
        <w:t>_____________</w:t>
      </w:r>
      <w:r w:rsidR="00622B29">
        <w:rPr>
          <w:sz w:val="24"/>
        </w:rPr>
        <w:t>_____</w:t>
      </w:r>
      <w:r>
        <w:rPr>
          <w:sz w:val="24"/>
        </w:rPr>
        <w:t xml:space="preserve">С.Д. Голин                           </w:t>
      </w:r>
      <w:r w:rsidR="00622B29">
        <w:rPr>
          <w:sz w:val="24"/>
        </w:rPr>
        <w:t xml:space="preserve">                               </w:t>
      </w:r>
      <w:r w:rsidR="0048702A">
        <w:rPr>
          <w:sz w:val="24"/>
        </w:rPr>
        <w:t>_____________</w:t>
      </w:r>
      <w:r w:rsidR="00037F70" w:rsidRPr="001877EE">
        <w:rPr>
          <w:sz w:val="24"/>
        </w:rPr>
        <w:t xml:space="preserve"> </w:t>
      </w:r>
    </w:p>
    <w:p w:rsidR="00205502" w:rsidRDefault="0048702A" w:rsidP="00205502">
      <w:pPr>
        <w:pStyle w:val="3"/>
        <w:tabs>
          <w:tab w:val="left" w:pos="567"/>
          <w:tab w:val="left" w:pos="709"/>
          <w:tab w:val="left" w:pos="6237"/>
        </w:tabs>
        <w:rPr>
          <w:lang w:val="ru-RU"/>
        </w:rPr>
      </w:pPr>
      <w:r>
        <w:rPr>
          <w:lang w:val="ru-RU"/>
        </w:rPr>
        <w:t xml:space="preserve">                                                                                                                   </w:t>
      </w:r>
    </w:p>
    <w:p w:rsidR="00205502" w:rsidRDefault="00205502" w:rsidP="00205502">
      <w:pPr>
        <w:pStyle w:val="3"/>
        <w:tabs>
          <w:tab w:val="left" w:pos="567"/>
          <w:tab w:val="left" w:pos="709"/>
        </w:tabs>
        <w:rPr>
          <w:lang w:val="ru-RU"/>
        </w:rPr>
      </w:pPr>
    </w:p>
    <w:p w:rsidR="00205502" w:rsidRDefault="00205502" w:rsidP="00205502">
      <w:pPr>
        <w:pStyle w:val="3"/>
        <w:tabs>
          <w:tab w:val="left" w:pos="567"/>
          <w:tab w:val="left" w:pos="709"/>
        </w:tabs>
        <w:jc w:val="center"/>
        <w:rPr>
          <w:b/>
          <w:lang w:val="ru-RU"/>
        </w:rPr>
      </w:pPr>
    </w:p>
    <w:p w:rsidR="00205502" w:rsidRDefault="00205502" w:rsidP="00205502">
      <w:pPr>
        <w:pStyle w:val="a6"/>
        <w:tabs>
          <w:tab w:val="left" w:pos="567"/>
          <w:tab w:val="left" w:pos="709"/>
        </w:tabs>
      </w:pPr>
    </w:p>
    <w:p w:rsidR="00205502" w:rsidRDefault="00205502" w:rsidP="00205502">
      <w:pPr>
        <w:pStyle w:val="a6"/>
        <w:tabs>
          <w:tab w:val="left" w:pos="567"/>
          <w:tab w:val="left" w:pos="709"/>
        </w:tabs>
      </w:pPr>
    </w:p>
    <w:p w:rsidR="00205502" w:rsidRDefault="00205502" w:rsidP="00205502">
      <w:pPr>
        <w:pStyle w:val="a6"/>
        <w:tabs>
          <w:tab w:val="left" w:pos="567"/>
          <w:tab w:val="left" w:pos="709"/>
        </w:tabs>
      </w:pPr>
    </w:p>
    <w:p w:rsidR="00205502" w:rsidRDefault="00205502" w:rsidP="00205502">
      <w:pPr>
        <w:pStyle w:val="a6"/>
        <w:tabs>
          <w:tab w:val="left" w:pos="567"/>
          <w:tab w:val="left" w:pos="709"/>
        </w:tabs>
      </w:pPr>
    </w:p>
    <w:p w:rsidR="00205502" w:rsidRDefault="00205502" w:rsidP="00205502">
      <w:pPr>
        <w:pStyle w:val="a6"/>
        <w:tabs>
          <w:tab w:val="left" w:pos="567"/>
          <w:tab w:val="left" w:pos="709"/>
        </w:tabs>
      </w:pPr>
    </w:p>
    <w:p w:rsidR="00205502" w:rsidRDefault="00205502" w:rsidP="00205502">
      <w:pPr>
        <w:pStyle w:val="a6"/>
        <w:tabs>
          <w:tab w:val="left" w:pos="567"/>
          <w:tab w:val="left" w:pos="709"/>
        </w:tabs>
      </w:pPr>
    </w:p>
    <w:p w:rsidR="00205502" w:rsidRDefault="00205502" w:rsidP="00205502">
      <w:pPr>
        <w:pStyle w:val="a6"/>
        <w:tabs>
          <w:tab w:val="left" w:pos="567"/>
          <w:tab w:val="left" w:pos="709"/>
        </w:tabs>
      </w:pPr>
    </w:p>
    <w:p w:rsidR="00205502" w:rsidRDefault="00205502" w:rsidP="00205502">
      <w:pPr>
        <w:pStyle w:val="a6"/>
        <w:tabs>
          <w:tab w:val="left" w:pos="567"/>
          <w:tab w:val="left" w:pos="709"/>
        </w:tabs>
      </w:pPr>
    </w:p>
    <w:p w:rsidR="00476DFD" w:rsidRDefault="00476DFD"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C51A5F" w:rsidRDefault="00C51A5F" w:rsidP="00205502">
      <w:pPr>
        <w:pStyle w:val="a6"/>
        <w:tabs>
          <w:tab w:val="left" w:pos="567"/>
          <w:tab w:val="left" w:pos="709"/>
        </w:tabs>
        <w:spacing w:after="0"/>
        <w:jc w:val="right"/>
      </w:pPr>
    </w:p>
    <w:p w:rsidR="00C51A5F" w:rsidRDefault="00205502" w:rsidP="00205502">
      <w:pPr>
        <w:pStyle w:val="a6"/>
        <w:tabs>
          <w:tab w:val="left" w:pos="567"/>
          <w:tab w:val="left" w:pos="709"/>
        </w:tabs>
        <w:spacing w:after="0"/>
        <w:jc w:val="right"/>
      </w:pPr>
      <w:r>
        <w:t xml:space="preserve">                                                                                             </w:t>
      </w:r>
      <w:r w:rsidR="00BB3562">
        <w:t xml:space="preserve">               </w:t>
      </w: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205502" w:rsidRDefault="00BB3562" w:rsidP="00205502">
      <w:pPr>
        <w:pStyle w:val="a6"/>
        <w:tabs>
          <w:tab w:val="left" w:pos="567"/>
          <w:tab w:val="left" w:pos="709"/>
        </w:tabs>
        <w:spacing w:after="0"/>
        <w:jc w:val="right"/>
      </w:pPr>
      <w:r>
        <w:lastRenderedPageBreak/>
        <w:t xml:space="preserve">    Приложение №1</w:t>
      </w:r>
    </w:p>
    <w:p w:rsidR="00205502" w:rsidRDefault="00205502" w:rsidP="00205502">
      <w:pPr>
        <w:pStyle w:val="a6"/>
        <w:tabs>
          <w:tab w:val="left" w:pos="567"/>
          <w:tab w:val="left" w:pos="709"/>
        </w:tabs>
        <w:spacing w:after="0"/>
        <w:jc w:val="right"/>
      </w:pPr>
      <w:r>
        <w:t xml:space="preserve">                                                                                      к договору аренды</w:t>
      </w:r>
    </w:p>
    <w:p w:rsidR="00205502" w:rsidRDefault="008830B0" w:rsidP="00476DFD">
      <w:pPr>
        <w:pStyle w:val="a6"/>
        <w:tabs>
          <w:tab w:val="left" w:pos="567"/>
          <w:tab w:val="left" w:pos="709"/>
        </w:tabs>
        <w:spacing w:after="0"/>
        <w:jc w:val="right"/>
      </w:pPr>
      <w:r>
        <w:t xml:space="preserve"> от </w:t>
      </w:r>
      <w:r w:rsidR="00037F70">
        <w:t>_________________</w:t>
      </w:r>
      <w:r w:rsidR="00BB3562">
        <w:t>201</w:t>
      </w:r>
      <w:r w:rsidR="00037F70">
        <w:t>7</w:t>
      </w:r>
      <w:r w:rsidR="00BB3562">
        <w:t xml:space="preserve"> года № </w:t>
      </w:r>
      <w:r w:rsidR="00037F70">
        <w:t>______</w:t>
      </w:r>
    </w:p>
    <w:p w:rsidR="00037F70" w:rsidRDefault="00037F70" w:rsidP="00476DFD">
      <w:pPr>
        <w:pStyle w:val="a6"/>
        <w:tabs>
          <w:tab w:val="left" w:pos="567"/>
          <w:tab w:val="left" w:pos="709"/>
        </w:tabs>
        <w:spacing w:after="0"/>
        <w:jc w:val="right"/>
      </w:pPr>
    </w:p>
    <w:p w:rsidR="00205502" w:rsidRDefault="00205502" w:rsidP="00205502">
      <w:pPr>
        <w:pStyle w:val="a6"/>
        <w:tabs>
          <w:tab w:val="left" w:pos="567"/>
          <w:tab w:val="left" w:pos="709"/>
        </w:tabs>
        <w:jc w:val="center"/>
      </w:pPr>
      <w:proofErr w:type="gramStart"/>
      <w:r>
        <w:t>П</w:t>
      </w:r>
      <w:proofErr w:type="gramEnd"/>
      <w:r>
        <w:t xml:space="preserve"> Е Р Е Ч Е Н Ь</w:t>
      </w:r>
    </w:p>
    <w:p w:rsidR="00037F70" w:rsidRDefault="00037F70" w:rsidP="00205502">
      <w:pPr>
        <w:pStyle w:val="a6"/>
        <w:tabs>
          <w:tab w:val="left" w:pos="567"/>
          <w:tab w:val="left" w:pos="709"/>
        </w:tabs>
        <w:jc w:val="center"/>
      </w:pPr>
      <w:r>
        <w:t>имущества, передаваемого в аренду</w:t>
      </w:r>
    </w:p>
    <w:tbl>
      <w:tblPr>
        <w:tblStyle w:val="ad"/>
        <w:tblpPr w:leftFromText="180" w:rightFromText="180" w:vertAnchor="page" w:horzAnchor="margin" w:tblpY="3001"/>
        <w:tblW w:w="9855" w:type="dxa"/>
        <w:tblLayout w:type="fixed"/>
        <w:tblLook w:val="01E0" w:firstRow="1" w:lastRow="1" w:firstColumn="1" w:lastColumn="1" w:noHBand="0" w:noVBand="0"/>
      </w:tblPr>
      <w:tblGrid>
        <w:gridCol w:w="709"/>
        <w:gridCol w:w="2234"/>
        <w:gridCol w:w="3368"/>
        <w:gridCol w:w="3544"/>
      </w:tblGrid>
      <w:tr w:rsidR="00037F70" w:rsidRPr="00037F70" w:rsidTr="00E25AA6">
        <w:tc>
          <w:tcPr>
            <w:tcW w:w="709" w:type="dxa"/>
            <w:vAlign w:val="center"/>
            <w:hideMark/>
          </w:tcPr>
          <w:p w:rsidR="00037F70" w:rsidRPr="00037F70" w:rsidRDefault="00037F70" w:rsidP="00E25AA6">
            <w:pPr>
              <w:autoSpaceDE w:val="0"/>
              <w:autoSpaceDN w:val="0"/>
              <w:adjustRightInd w:val="0"/>
              <w:jc w:val="center"/>
              <w:rPr>
                <w:bCs/>
                <w:position w:val="6"/>
              </w:rPr>
            </w:pPr>
            <w:r w:rsidRPr="00037F70">
              <w:rPr>
                <w:bCs/>
                <w:position w:val="6"/>
              </w:rPr>
              <w:t xml:space="preserve">№ </w:t>
            </w:r>
            <w:proofErr w:type="gramStart"/>
            <w:r>
              <w:rPr>
                <w:bCs/>
                <w:position w:val="6"/>
              </w:rPr>
              <w:t>п</w:t>
            </w:r>
            <w:proofErr w:type="gramEnd"/>
            <w:r>
              <w:rPr>
                <w:bCs/>
                <w:position w:val="6"/>
              </w:rPr>
              <w:t>/п</w:t>
            </w:r>
          </w:p>
        </w:tc>
        <w:tc>
          <w:tcPr>
            <w:tcW w:w="2234" w:type="dxa"/>
            <w:vAlign w:val="center"/>
          </w:tcPr>
          <w:p w:rsidR="00037F70" w:rsidRPr="00037F70" w:rsidRDefault="00037F70" w:rsidP="00E25AA6">
            <w:pPr>
              <w:autoSpaceDE w:val="0"/>
              <w:autoSpaceDN w:val="0"/>
              <w:adjustRightInd w:val="0"/>
              <w:jc w:val="center"/>
              <w:rPr>
                <w:bCs/>
                <w:position w:val="6"/>
              </w:rPr>
            </w:pPr>
            <w:r>
              <w:rPr>
                <w:bCs/>
                <w:position w:val="6"/>
              </w:rPr>
              <w:t>Инвентарный номер</w:t>
            </w:r>
          </w:p>
        </w:tc>
        <w:tc>
          <w:tcPr>
            <w:tcW w:w="3368" w:type="dxa"/>
            <w:vAlign w:val="center"/>
            <w:hideMark/>
          </w:tcPr>
          <w:p w:rsidR="00037F70" w:rsidRPr="00037F70" w:rsidRDefault="00037F70" w:rsidP="00E25AA6">
            <w:pPr>
              <w:autoSpaceDE w:val="0"/>
              <w:autoSpaceDN w:val="0"/>
              <w:adjustRightInd w:val="0"/>
              <w:jc w:val="center"/>
              <w:rPr>
                <w:bCs/>
                <w:position w:val="6"/>
              </w:rPr>
            </w:pPr>
            <w:r w:rsidRPr="00037F70">
              <w:rPr>
                <w:bCs/>
                <w:position w:val="6"/>
              </w:rPr>
              <w:t>Месторасположение</w:t>
            </w:r>
          </w:p>
          <w:p w:rsidR="00037F70" w:rsidRPr="00037F70" w:rsidRDefault="00037F70" w:rsidP="00E25AA6">
            <w:pPr>
              <w:autoSpaceDE w:val="0"/>
              <w:autoSpaceDN w:val="0"/>
              <w:adjustRightInd w:val="0"/>
              <w:jc w:val="center"/>
              <w:rPr>
                <w:bCs/>
                <w:position w:val="6"/>
              </w:rPr>
            </w:pPr>
            <w:r w:rsidRPr="00037F70">
              <w:rPr>
                <w:bCs/>
                <w:position w:val="6"/>
              </w:rPr>
              <w:t>объекта</w:t>
            </w:r>
          </w:p>
        </w:tc>
        <w:tc>
          <w:tcPr>
            <w:tcW w:w="3544" w:type="dxa"/>
            <w:vAlign w:val="center"/>
            <w:hideMark/>
          </w:tcPr>
          <w:p w:rsidR="00037F70" w:rsidRPr="00037F70" w:rsidRDefault="00037F70" w:rsidP="00E25AA6">
            <w:pPr>
              <w:autoSpaceDE w:val="0"/>
              <w:autoSpaceDN w:val="0"/>
              <w:adjustRightInd w:val="0"/>
              <w:jc w:val="center"/>
            </w:pPr>
            <w:r w:rsidRPr="00037F70">
              <w:rPr>
                <w:bCs/>
                <w:position w:val="6"/>
              </w:rPr>
              <w:t>Краткая характеристика объекта</w:t>
            </w:r>
          </w:p>
        </w:tc>
      </w:tr>
      <w:tr w:rsidR="00037F70" w:rsidRPr="00037F70" w:rsidTr="001536DA">
        <w:trPr>
          <w:trHeight w:val="768"/>
        </w:trPr>
        <w:tc>
          <w:tcPr>
            <w:tcW w:w="709" w:type="dxa"/>
            <w:vAlign w:val="center"/>
          </w:tcPr>
          <w:p w:rsidR="00037F70" w:rsidRPr="00037F70" w:rsidRDefault="00037F70" w:rsidP="001536DA">
            <w:pPr>
              <w:autoSpaceDE w:val="0"/>
              <w:autoSpaceDN w:val="0"/>
              <w:adjustRightInd w:val="0"/>
              <w:jc w:val="center"/>
            </w:pPr>
          </w:p>
          <w:p w:rsidR="00037F70" w:rsidRPr="00037F70" w:rsidRDefault="00037F70" w:rsidP="001536DA">
            <w:pPr>
              <w:autoSpaceDE w:val="0"/>
              <w:autoSpaceDN w:val="0"/>
              <w:adjustRightInd w:val="0"/>
              <w:jc w:val="center"/>
            </w:pPr>
            <w:r w:rsidRPr="00037F70">
              <w:t>1</w:t>
            </w:r>
          </w:p>
        </w:tc>
        <w:tc>
          <w:tcPr>
            <w:tcW w:w="2234" w:type="dxa"/>
            <w:vAlign w:val="center"/>
          </w:tcPr>
          <w:p w:rsidR="00037F70" w:rsidRPr="001536DA" w:rsidRDefault="00E25AA6" w:rsidP="001536DA">
            <w:pPr>
              <w:pStyle w:val="ae"/>
              <w:jc w:val="left"/>
              <w:rPr>
                <w:sz w:val="22"/>
                <w:szCs w:val="24"/>
              </w:rPr>
            </w:pPr>
            <w:r w:rsidRPr="001536DA">
              <w:rPr>
                <w:sz w:val="22"/>
                <w:szCs w:val="24"/>
              </w:rPr>
              <w:t>160578</w:t>
            </w:r>
          </w:p>
        </w:tc>
        <w:tc>
          <w:tcPr>
            <w:tcW w:w="3368" w:type="dxa"/>
            <w:vAlign w:val="center"/>
          </w:tcPr>
          <w:p w:rsidR="00037F70" w:rsidRPr="00037F70" w:rsidRDefault="00037F70" w:rsidP="001536DA">
            <w:pPr>
              <w:jc w:val="left"/>
            </w:pPr>
            <w:r w:rsidRPr="00037F70">
              <w:t xml:space="preserve">Ханты-Мансийский автономный округ-Югра, г. Югорск, ул. Промышленная   </w:t>
            </w:r>
          </w:p>
          <w:p w:rsidR="00037F70" w:rsidRPr="00037F70" w:rsidRDefault="00037F70" w:rsidP="001536DA">
            <w:pPr>
              <w:keepNext/>
              <w:keepLines/>
              <w:suppressLineNumbers/>
              <w:contextualSpacing/>
              <w:jc w:val="left"/>
              <w:rPr>
                <w:spacing w:val="10"/>
                <w:lang w:eastAsia="en-US"/>
              </w:rPr>
            </w:pP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Головной газораспределительный пункт (ГГРП) "Южный", назначение: нежилое, общая площадь 21,5 кв.м.</w:t>
            </w:r>
          </w:p>
        </w:tc>
      </w:tr>
      <w:tr w:rsidR="00037F70" w:rsidRPr="00037F70" w:rsidTr="001536DA">
        <w:tc>
          <w:tcPr>
            <w:tcW w:w="709" w:type="dxa"/>
            <w:vAlign w:val="center"/>
            <w:hideMark/>
          </w:tcPr>
          <w:p w:rsidR="00037F70" w:rsidRPr="00037F70" w:rsidRDefault="00037F70" w:rsidP="001536DA">
            <w:pPr>
              <w:autoSpaceDE w:val="0"/>
              <w:autoSpaceDN w:val="0"/>
              <w:adjustRightInd w:val="0"/>
              <w:jc w:val="center"/>
            </w:pPr>
            <w:r w:rsidRPr="00037F70">
              <w:t>2</w:t>
            </w:r>
          </w:p>
        </w:tc>
        <w:tc>
          <w:tcPr>
            <w:tcW w:w="2234" w:type="dxa"/>
            <w:vAlign w:val="center"/>
          </w:tcPr>
          <w:p w:rsidR="00037F70" w:rsidRPr="001536DA" w:rsidRDefault="00E25AA6" w:rsidP="001536DA">
            <w:pPr>
              <w:pStyle w:val="ae"/>
              <w:jc w:val="left"/>
              <w:rPr>
                <w:sz w:val="22"/>
                <w:szCs w:val="24"/>
              </w:rPr>
            </w:pPr>
            <w:r w:rsidRPr="001536DA">
              <w:rPr>
                <w:sz w:val="22"/>
                <w:szCs w:val="24"/>
              </w:rPr>
              <w:t>105023</w:t>
            </w:r>
          </w:p>
        </w:tc>
        <w:tc>
          <w:tcPr>
            <w:tcW w:w="3368" w:type="dxa"/>
            <w:vAlign w:val="center"/>
          </w:tcPr>
          <w:p w:rsidR="00037F70" w:rsidRPr="00037F70" w:rsidRDefault="00037F70" w:rsidP="001536DA">
            <w:pPr>
              <w:jc w:val="left"/>
            </w:pPr>
            <w:proofErr w:type="gramStart"/>
            <w:r w:rsidRPr="00037F70">
              <w:t xml:space="preserve">Ханты-Мансийский автономный округ, г. Югорск, ул. Студенческая, д. 16 (2 блок-секция)   </w:t>
            </w:r>
            <w:proofErr w:type="gramEnd"/>
          </w:p>
          <w:p w:rsidR="00037F70" w:rsidRPr="00037F70" w:rsidRDefault="00037F70" w:rsidP="001536DA">
            <w:pPr>
              <w:keepNext/>
              <w:keepLines/>
              <w:suppressLineNumbers/>
              <w:contextualSpacing/>
              <w:jc w:val="left"/>
              <w:rPr>
                <w:spacing w:val="10"/>
                <w:lang w:eastAsia="en-US"/>
              </w:rPr>
            </w:pP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Инженерные сети к жилому дому. Газопровод, назначение: сооружения коммунальной инфраструктуры, протяженность 47,4 м.</w:t>
            </w:r>
          </w:p>
        </w:tc>
      </w:tr>
      <w:tr w:rsidR="00037F70" w:rsidRPr="00037F70" w:rsidTr="001536DA">
        <w:tc>
          <w:tcPr>
            <w:tcW w:w="709" w:type="dxa"/>
            <w:vAlign w:val="center"/>
            <w:hideMark/>
          </w:tcPr>
          <w:p w:rsidR="00037F70" w:rsidRPr="00037F70" w:rsidRDefault="00037F70" w:rsidP="001536DA">
            <w:pPr>
              <w:autoSpaceDE w:val="0"/>
              <w:autoSpaceDN w:val="0"/>
              <w:adjustRightInd w:val="0"/>
              <w:jc w:val="center"/>
            </w:pPr>
            <w:r w:rsidRPr="00037F70">
              <w:t>3</w:t>
            </w:r>
          </w:p>
        </w:tc>
        <w:tc>
          <w:tcPr>
            <w:tcW w:w="2234" w:type="dxa"/>
            <w:vAlign w:val="center"/>
          </w:tcPr>
          <w:p w:rsidR="00037F70" w:rsidRPr="001536DA" w:rsidRDefault="00E25AA6" w:rsidP="001536DA">
            <w:pPr>
              <w:pStyle w:val="ae"/>
              <w:jc w:val="left"/>
              <w:rPr>
                <w:sz w:val="22"/>
                <w:szCs w:val="24"/>
              </w:rPr>
            </w:pPr>
            <w:r w:rsidRPr="001536DA">
              <w:rPr>
                <w:sz w:val="22"/>
                <w:szCs w:val="24"/>
              </w:rPr>
              <w:t>103689</w:t>
            </w:r>
          </w:p>
        </w:tc>
        <w:tc>
          <w:tcPr>
            <w:tcW w:w="3368" w:type="dxa"/>
            <w:vAlign w:val="center"/>
          </w:tcPr>
          <w:p w:rsidR="00037F70" w:rsidRPr="00037F70" w:rsidRDefault="00037F70" w:rsidP="001536DA">
            <w:pPr>
              <w:jc w:val="left"/>
            </w:pPr>
            <w:r w:rsidRPr="00037F70">
              <w:t xml:space="preserve">Ханты-Мансийский автономный округ - Югра, г. Югорск, ул. Никольская, д. 11-13  </w:t>
            </w:r>
          </w:p>
          <w:p w:rsidR="00037F70" w:rsidRPr="00037F70" w:rsidRDefault="00037F70" w:rsidP="001536DA">
            <w:pPr>
              <w:keepNext/>
              <w:keepLines/>
              <w:suppressLineNumbers/>
              <w:contextualSpacing/>
              <w:jc w:val="left"/>
              <w:rPr>
                <w:spacing w:val="10"/>
                <w:lang w:eastAsia="en-US"/>
              </w:rPr>
            </w:pP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Инженерные сети к жилым домам по ул. Никольская. Газопровод низкого давления, назначение: нежилое, протяженность 30 м.</w:t>
            </w:r>
          </w:p>
        </w:tc>
      </w:tr>
      <w:tr w:rsidR="00037F70" w:rsidRPr="00037F70" w:rsidTr="001536DA">
        <w:tc>
          <w:tcPr>
            <w:tcW w:w="709" w:type="dxa"/>
            <w:vAlign w:val="center"/>
            <w:hideMark/>
          </w:tcPr>
          <w:p w:rsidR="00037F70" w:rsidRPr="00037F70" w:rsidRDefault="00037F70" w:rsidP="001536DA">
            <w:pPr>
              <w:autoSpaceDE w:val="0"/>
              <w:autoSpaceDN w:val="0"/>
              <w:adjustRightInd w:val="0"/>
              <w:jc w:val="center"/>
            </w:pPr>
            <w:r w:rsidRPr="00037F70">
              <w:t>4</w:t>
            </w:r>
          </w:p>
        </w:tc>
        <w:tc>
          <w:tcPr>
            <w:tcW w:w="2234" w:type="dxa"/>
            <w:vAlign w:val="center"/>
          </w:tcPr>
          <w:p w:rsidR="00037F70" w:rsidRPr="001536DA" w:rsidRDefault="009842A8" w:rsidP="001536DA">
            <w:pPr>
              <w:pStyle w:val="ae"/>
              <w:jc w:val="left"/>
              <w:rPr>
                <w:sz w:val="22"/>
                <w:szCs w:val="24"/>
              </w:rPr>
            </w:pPr>
            <w:r w:rsidRPr="001536DA">
              <w:rPr>
                <w:sz w:val="22"/>
                <w:szCs w:val="24"/>
              </w:rPr>
              <w:t>104526</w:t>
            </w:r>
          </w:p>
        </w:tc>
        <w:tc>
          <w:tcPr>
            <w:tcW w:w="3368" w:type="dxa"/>
            <w:vAlign w:val="center"/>
          </w:tcPr>
          <w:p w:rsidR="00037F70" w:rsidRPr="00037F70" w:rsidRDefault="00037F70" w:rsidP="001536DA">
            <w:pPr>
              <w:jc w:val="left"/>
            </w:pPr>
            <w:r w:rsidRPr="00037F70">
              <w:t xml:space="preserve">Ханты-Мансийский автономный округ - Югра, г. Югорск   </w:t>
            </w:r>
          </w:p>
          <w:p w:rsidR="00037F70" w:rsidRPr="00037F70" w:rsidRDefault="00037F70" w:rsidP="001536DA">
            <w:pPr>
              <w:keepNext/>
              <w:keepLines/>
              <w:suppressLineNumbers/>
              <w:contextualSpacing/>
              <w:jc w:val="left"/>
              <w:rPr>
                <w:spacing w:val="10"/>
                <w:lang w:eastAsia="en-US"/>
              </w:rPr>
            </w:pP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Инженерные сети индивидуальной застройки в г. Югорске-2 (первая очередь, газопровод низкого давления), назначение: нежилое, протяженность 1200 п.</w:t>
            </w:r>
            <w:proofErr w:type="gramStart"/>
            <w:r w:rsidRPr="00037F70">
              <w:rPr>
                <w:lang w:eastAsia="en-US"/>
              </w:rPr>
              <w:t>м</w:t>
            </w:r>
            <w:proofErr w:type="gramEnd"/>
            <w:r w:rsidRPr="00037F70">
              <w:rPr>
                <w:lang w:eastAsia="en-US"/>
              </w:rPr>
              <w:t>.</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5</w:t>
            </w:r>
          </w:p>
        </w:tc>
        <w:tc>
          <w:tcPr>
            <w:tcW w:w="2234" w:type="dxa"/>
            <w:vAlign w:val="center"/>
          </w:tcPr>
          <w:p w:rsidR="00037F70" w:rsidRPr="001536DA" w:rsidRDefault="001536DA" w:rsidP="001536DA">
            <w:pPr>
              <w:pStyle w:val="ae"/>
              <w:jc w:val="left"/>
              <w:rPr>
                <w:sz w:val="22"/>
                <w:szCs w:val="24"/>
              </w:rPr>
            </w:pPr>
            <w:r w:rsidRPr="001536DA">
              <w:rPr>
                <w:sz w:val="22"/>
                <w:szCs w:val="24"/>
              </w:rPr>
              <w:t>131504</w:t>
            </w:r>
          </w:p>
        </w:tc>
        <w:tc>
          <w:tcPr>
            <w:tcW w:w="3368" w:type="dxa"/>
            <w:vAlign w:val="center"/>
          </w:tcPr>
          <w:p w:rsidR="00037F70" w:rsidRPr="00037F70" w:rsidRDefault="00037F70" w:rsidP="001536DA">
            <w:pPr>
              <w:jc w:val="left"/>
            </w:pPr>
            <w:proofErr w:type="gramStart"/>
            <w:r w:rsidRPr="00037F70">
              <w:t xml:space="preserve">Ханты-Мансийский автономный округ - Югра, г. Югорск, ул. Магистральная, ул. Л.Карастояновой, ул. Березовая, ул. Ермака, ул. Песчаная, ул. Космонавтов, ул. Сахарова, проезд от ул. Менделеева до ул. Сахарова   </w:t>
            </w:r>
            <w:proofErr w:type="gramEnd"/>
          </w:p>
          <w:p w:rsidR="00037F70" w:rsidRPr="00037F70" w:rsidRDefault="00037F70" w:rsidP="001536DA">
            <w:pPr>
              <w:ind w:left="426"/>
              <w:jc w:val="left"/>
            </w:pP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 xml:space="preserve">Газоснабжение жилой застройки </w:t>
            </w:r>
            <w:proofErr w:type="spellStart"/>
            <w:r w:rsidRPr="00037F70">
              <w:rPr>
                <w:lang w:eastAsia="en-US"/>
              </w:rPr>
              <w:t>мкр</w:t>
            </w:r>
            <w:proofErr w:type="spellEnd"/>
            <w:r w:rsidRPr="00037F70">
              <w:rPr>
                <w:lang w:eastAsia="en-US"/>
              </w:rPr>
              <w:t xml:space="preserve">. 6-3 в г. Югорске, назначение: нежилое, протяженность 2890 </w:t>
            </w:r>
            <w:proofErr w:type="spellStart"/>
            <w:r w:rsidRPr="00037F70">
              <w:rPr>
                <w:lang w:eastAsia="en-US"/>
              </w:rPr>
              <w:t>пог.м</w:t>
            </w:r>
            <w:proofErr w:type="spellEnd"/>
            <w:r w:rsidRPr="00037F70">
              <w:rPr>
                <w:lang w:eastAsia="en-US"/>
              </w:rPr>
              <w:t>.</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6</w:t>
            </w:r>
          </w:p>
        </w:tc>
        <w:tc>
          <w:tcPr>
            <w:tcW w:w="2234" w:type="dxa"/>
            <w:vAlign w:val="center"/>
          </w:tcPr>
          <w:p w:rsidR="00037F70" w:rsidRPr="001536DA" w:rsidRDefault="009842A8" w:rsidP="001536DA">
            <w:pPr>
              <w:pStyle w:val="ae"/>
              <w:jc w:val="left"/>
              <w:rPr>
                <w:sz w:val="22"/>
                <w:szCs w:val="24"/>
              </w:rPr>
            </w:pPr>
            <w:r w:rsidRPr="001536DA">
              <w:rPr>
                <w:sz w:val="22"/>
                <w:szCs w:val="24"/>
              </w:rPr>
              <w:t>131513</w:t>
            </w:r>
          </w:p>
        </w:tc>
        <w:tc>
          <w:tcPr>
            <w:tcW w:w="3368" w:type="dxa"/>
            <w:vAlign w:val="center"/>
          </w:tcPr>
          <w:p w:rsidR="00037F70" w:rsidRPr="00037F70" w:rsidRDefault="00037F70" w:rsidP="001536DA">
            <w:pPr>
              <w:jc w:val="left"/>
            </w:pPr>
            <w:proofErr w:type="gramStart"/>
            <w:r w:rsidRPr="00037F70">
              <w:t xml:space="preserve">Ханты-Мансийский автономный округ - Югра, г. Югорск, ул. Ермака, Космонавтов, Сахарова (нечетная сторона) в границах пер. Безымянный - ул. Магистральная   </w:t>
            </w:r>
            <w:proofErr w:type="gramEnd"/>
          </w:p>
          <w:p w:rsidR="00037F70" w:rsidRPr="00037F70" w:rsidRDefault="00037F70" w:rsidP="001536DA">
            <w:pPr>
              <w:ind w:left="426"/>
              <w:jc w:val="left"/>
            </w:pP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Газоснабжение жилой застройки МКР 6-3 в г. Югорске, протяженность 953,0 м.</w:t>
            </w:r>
          </w:p>
        </w:tc>
      </w:tr>
      <w:tr w:rsidR="009842A8" w:rsidRPr="00037F70" w:rsidTr="001536DA">
        <w:tc>
          <w:tcPr>
            <w:tcW w:w="709" w:type="dxa"/>
            <w:vAlign w:val="center"/>
          </w:tcPr>
          <w:p w:rsidR="009842A8" w:rsidRPr="00037F70" w:rsidRDefault="009842A8" w:rsidP="001536DA">
            <w:pPr>
              <w:autoSpaceDE w:val="0"/>
              <w:autoSpaceDN w:val="0"/>
              <w:adjustRightInd w:val="0"/>
              <w:jc w:val="center"/>
            </w:pPr>
            <w:r w:rsidRPr="00037F70">
              <w:t>7</w:t>
            </w:r>
          </w:p>
        </w:tc>
        <w:tc>
          <w:tcPr>
            <w:tcW w:w="2234" w:type="dxa"/>
            <w:vAlign w:val="center"/>
          </w:tcPr>
          <w:p w:rsidR="009842A8" w:rsidRPr="001536DA" w:rsidRDefault="009842A8" w:rsidP="001536DA">
            <w:pPr>
              <w:pStyle w:val="ae"/>
              <w:jc w:val="left"/>
              <w:rPr>
                <w:sz w:val="22"/>
                <w:szCs w:val="24"/>
              </w:rPr>
            </w:pPr>
            <w:r w:rsidRPr="001536DA">
              <w:rPr>
                <w:sz w:val="22"/>
                <w:szCs w:val="24"/>
              </w:rPr>
              <w:t>916614</w:t>
            </w:r>
          </w:p>
        </w:tc>
        <w:tc>
          <w:tcPr>
            <w:tcW w:w="3368" w:type="dxa"/>
            <w:vAlign w:val="center"/>
          </w:tcPr>
          <w:p w:rsidR="009842A8" w:rsidRPr="00037F70" w:rsidRDefault="009842A8" w:rsidP="001536DA">
            <w:pPr>
              <w:jc w:val="left"/>
            </w:pPr>
            <w:r w:rsidRPr="00037F70">
              <w:t xml:space="preserve">Ханты-Мансийский автономный округ-Югра, г. Югорск   </w:t>
            </w:r>
          </w:p>
          <w:p w:rsidR="009842A8" w:rsidRPr="00037F70" w:rsidRDefault="009842A8" w:rsidP="001536DA">
            <w:pPr>
              <w:ind w:left="426"/>
              <w:jc w:val="left"/>
            </w:pPr>
          </w:p>
        </w:tc>
        <w:tc>
          <w:tcPr>
            <w:tcW w:w="3544" w:type="dxa"/>
            <w:vAlign w:val="center"/>
          </w:tcPr>
          <w:p w:rsidR="009842A8" w:rsidRPr="00037F70" w:rsidRDefault="009842A8" w:rsidP="001536DA">
            <w:pPr>
              <w:keepNext/>
              <w:keepLines/>
              <w:suppressLineNumbers/>
              <w:contextualSpacing/>
              <w:jc w:val="left"/>
              <w:rPr>
                <w:spacing w:val="10"/>
                <w:lang w:eastAsia="en-US"/>
              </w:rPr>
            </w:pPr>
            <w:r w:rsidRPr="00037F70">
              <w:rPr>
                <w:lang w:eastAsia="en-US"/>
              </w:rPr>
              <w:t>Газоснабжение жилой застройки 13, 14 микрорайона (I-II очередь), назначение: сооружение, протяженность 9585 м.</w:t>
            </w:r>
          </w:p>
        </w:tc>
      </w:tr>
      <w:tr w:rsidR="009842A8" w:rsidRPr="00037F70" w:rsidTr="001536DA">
        <w:tc>
          <w:tcPr>
            <w:tcW w:w="709" w:type="dxa"/>
            <w:vAlign w:val="center"/>
          </w:tcPr>
          <w:p w:rsidR="009842A8" w:rsidRPr="00037F70" w:rsidRDefault="009842A8" w:rsidP="001536DA">
            <w:pPr>
              <w:autoSpaceDE w:val="0"/>
              <w:autoSpaceDN w:val="0"/>
              <w:adjustRightInd w:val="0"/>
              <w:jc w:val="center"/>
            </w:pPr>
            <w:r w:rsidRPr="00037F70">
              <w:t>8</w:t>
            </w:r>
          </w:p>
        </w:tc>
        <w:tc>
          <w:tcPr>
            <w:tcW w:w="2234" w:type="dxa"/>
            <w:vAlign w:val="center"/>
          </w:tcPr>
          <w:p w:rsidR="009842A8" w:rsidRPr="001536DA" w:rsidRDefault="009842A8" w:rsidP="001536DA">
            <w:pPr>
              <w:pStyle w:val="ae"/>
              <w:jc w:val="left"/>
              <w:rPr>
                <w:sz w:val="22"/>
                <w:szCs w:val="24"/>
              </w:rPr>
            </w:pPr>
            <w:r w:rsidRPr="001536DA">
              <w:rPr>
                <w:sz w:val="22"/>
                <w:szCs w:val="24"/>
              </w:rPr>
              <w:t>131501</w:t>
            </w:r>
          </w:p>
        </w:tc>
        <w:tc>
          <w:tcPr>
            <w:tcW w:w="3368" w:type="dxa"/>
            <w:vAlign w:val="center"/>
          </w:tcPr>
          <w:p w:rsidR="009842A8" w:rsidRPr="00037F70" w:rsidRDefault="009842A8" w:rsidP="001536DA">
            <w:pPr>
              <w:jc w:val="left"/>
            </w:pPr>
            <w:r w:rsidRPr="00037F70">
              <w:t xml:space="preserve">Ханты-Мансийский автономный округ-Югра, г. Югорск   </w:t>
            </w:r>
          </w:p>
          <w:p w:rsidR="009842A8" w:rsidRPr="00037F70" w:rsidRDefault="009842A8" w:rsidP="001536DA">
            <w:pPr>
              <w:ind w:left="426"/>
              <w:jc w:val="left"/>
            </w:pPr>
          </w:p>
        </w:tc>
        <w:tc>
          <w:tcPr>
            <w:tcW w:w="3544" w:type="dxa"/>
            <w:vAlign w:val="center"/>
          </w:tcPr>
          <w:p w:rsidR="009842A8" w:rsidRPr="00037F70" w:rsidRDefault="009842A8" w:rsidP="001536DA">
            <w:pPr>
              <w:keepNext/>
              <w:keepLines/>
              <w:suppressLineNumbers/>
              <w:contextualSpacing/>
              <w:jc w:val="left"/>
              <w:rPr>
                <w:spacing w:val="10"/>
                <w:lang w:eastAsia="en-US"/>
              </w:rPr>
            </w:pPr>
            <w:r w:rsidRPr="00037F70">
              <w:rPr>
                <w:lang w:eastAsia="en-US"/>
              </w:rPr>
              <w:t>Газопровод жилой застройки 2 микрорайона города Югорска с ГРП, протяженность 4170,14 пм.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9</w:t>
            </w:r>
          </w:p>
        </w:tc>
        <w:tc>
          <w:tcPr>
            <w:tcW w:w="2234" w:type="dxa"/>
            <w:vAlign w:val="center"/>
          </w:tcPr>
          <w:p w:rsidR="001536DA" w:rsidRPr="001536DA" w:rsidRDefault="001536DA" w:rsidP="001536DA">
            <w:pPr>
              <w:pStyle w:val="ae"/>
              <w:jc w:val="left"/>
              <w:rPr>
                <w:sz w:val="22"/>
                <w:szCs w:val="24"/>
              </w:rPr>
            </w:pPr>
            <w:r w:rsidRPr="001536DA">
              <w:rPr>
                <w:sz w:val="22"/>
                <w:szCs w:val="24"/>
              </w:rPr>
              <w:t>105027</w:t>
            </w:r>
          </w:p>
          <w:p w:rsidR="00037F70" w:rsidRPr="001536DA" w:rsidRDefault="00037F70" w:rsidP="001536DA">
            <w:pPr>
              <w:pStyle w:val="ae"/>
              <w:jc w:val="left"/>
              <w:rPr>
                <w:sz w:val="22"/>
                <w:szCs w:val="24"/>
              </w:rPr>
            </w:pPr>
          </w:p>
        </w:tc>
        <w:tc>
          <w:tcPr>
            <w:tcW w:w="3368" w:type="dxa"/>
            <w:vAlign w:val="center"/>
          </w:tcPr>
          <w:p w:rsidR="00037F70" w:rsidRPr="00037F70" w:rsidRDefault="00037F70" w:rsidP="001536DA">
            <w:pPr>
              <w:jc w:val="left"/>
            </w:pPr>
            <w:r w:rsidRPr="00037F70">
              <w:t xml:space="preserve">Ханты-Мансийский автономный округ, г. Югорск, ул. Механизаторов, д. 28   </w:t>
            </w:r>
          </w:p>
          <w:p w:rsidR="00037F70" w:rsidRPr="00037F70" w:rsidRDefault="00037F70" w:rsidP="001536DA">
            <w:pPr>
              <w:ind w:left="284"/>
              <w:jc w:val="left"/>
            </w:pP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Инженерные сети к жилому дому. Газоснабжение, назначение: сооружение коммунальной инфраструктуры, протяженность 123 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10</w:t>
            </w:r>
          </w:p>
        </w:tc>
        <w:tc>
          <w:tcPr>
            <w:tcW w:w="2234" w:type="dxa"/>
            <w:vAlign w:val="center"/>
          </w:tcPr>
          <w:p w:rsidR="00037F70" w:rsidRPr="001536DA" w:rsidRDefault="00F441EC" w:rsidP="001536DA">
            <w:pPr>
              <w:pStyle w:val="ae"/>
              <w:jc w:val="left"/>
              <w:rPr>
                <w:sz w:val="22"/>
                <w:szCs w:val="24"/>
              </w:rPr>
            </w:pPr>
            <w:r w:rsidRPr="001536DA">
              <w:rPr>
                <w:sz w:val="22"/>
                <w:szCs w:val="24"/>
              </w:rPr>
              <w:t>274222</w:t>
            </w:r>
          </w:p>
        </w:tc>
        <w:tc>
          <w:tcPr>
            <w:tcW w:w="3368" w:type="dxa"/>
            <w:vAlign w:val="center"/>
          </w:tcPr>
          <w:p w:rsidR="00037F70" w:rsidRPr="00037F70" w:rsidRDefault="00037F70" w:rsidP="001536DA">
            <w:pPr>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-н 3 "А"</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Газоснабжение новых микрорайонов г. Югорск 3 "А" микрорайона, назначение: нежилое, протяженность 2410 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11</w:t>
            </w:r>
          </w:p>
        </w:tc>
        <w:tc>
          <w:tcPr>
            <w:tcW w:w="2234" w:type="dxa"/>
            <w:vAlign w:val="center"/>
          </w:tcPr>
          <w:p w:rsidR="001536DA" w:rsidRPr="001536DA" w:rsidRDefault="001536DA" w:rsidP="001536DA">
            <w:pPr>
              <w:pStyle w:val="ae"/>
              <w:jc w:val="left"/>
              <w:rPr>
                <w:sz w:val="22"/>
                <w:szCs w:val="24"/>
              </w:rPr>
            </w:pPr>
            <w:r w:rsidRPr="001536DA">
              <w:rPr>
                <w:sz w:val="22"/>
                <w:szCs w:val="24"/>
              </w:rPr>
              <w:t>484545</w:t>
            </w:r>
          </w:p>
          <w:p w:rsidR="00037F70" w:rsidRPr="001536DA" w:rsidRDefault="00037F70" w:rsidP="001536DA">
            <w:pPr>
              <w:pStyle w:val="ae"/>
              <w:jc w:val="left"/>
              <w:rPr>
                <w:sz w:val="22"/>
                <w:szCs w:val="24"/>
              </w:rPr>
            </w:pPr>
          </w:p>
        </w:tc>
        <w:tc>
          <w:tcPr>
            <w:tcW w:w="3368" w:type="dxa"/>
            <w:vAlign w:val="center"/>
          </w:tcPr>
          <w:p w:rsidR="00037F70" w:rsidRPr="00037F70" w:rsidRDefault="00037F70" w:rsidP="001536DA">
            <w:pPr>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5 "А"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Инженерные сети микрорайона 5 "А" в г. Югорске (1 этап, 2 очередь) 2-й пусковой комплекс. Сети газоснабжения среднего давления, назначение: нежилое, протяженность 1911,09 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12</w:t>
            </w:r>
          </w:p>
        </w:tc>
        <w:tc>
          <w:tcPr>
            <w:tcW w:w="2234" w:type="dxa"/>
            <w:vAlign w:val="center"/>
          </w:tcPr>
          <w:p w:rsidR="00037F70" w:rsidRPr="001536DA" w:rsidRDefault="00F441EC" w:rsidP="001536DA">
            <w:pPr>
              <w:pStyle w:val="ae"/>
              <w:jc w:val="left"/>
              <w:rPr>
                <w:sz w:val="22"/>
                <w:szCs w:val="24"/>
              </w:rPr>
            </w:pPr>
            <w:r w:rsidRPr="001536DA">
              <w:rPr>
                <w:sz w:val="22"/>
                <w:szCs w:val="24"/>
              </w:rPr>
              <w:t>274633</w:t>
            </w:r>
          </w:p>
        </w:tc>
        <w:tc>
          <w:tcPr>
            <w:tcW w:w="3368" w:type="dxa"/>
            <w:vAlign w:val="center"/>
          </w:tcPr>
          <w:p w:rsidR="00037F70" w:rsidRPr="00037F70" w:rsidRDefault="00037F70" w:rsidP="001536DA">
            <w:pPr>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5 "А"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Газоснабжение новых микрорайонов г. Югорска 5 "А" микрорайона, назначение: нежилое, протяженность 1123,04 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lastRenderedPageBreak/>
              <w:t>13</w:t>
            </w:r>
          </w:p>
        </w:tc>
        <w:tc>
          <w:tcPr>
            <w:tcW w:w="2234" w:type="dxa"/>
            <w:vAlign w:val="center"/>
          </w:tcPr>
          <w:p w:rsidR="00037F70" w:rsidRPr="001536DA" w:rsidRDefault="00F441EC" w:rsidP="001536DA">
            <w:pPr>
              <w:pStyle w:val="ae"/>
              <w:jc w:val="left"/>
              <w:rPr>
                <w:sz w:val="22"/>
                <w:szCs w:val="24"/>
              </w:rPr>
            </w:pPr>
            <w:r w:rsidRPr="001536DA">
              <w:rPr>
                <w:sz w:val="22"/>
                <w:szCs w:val="24"/>
              </w:rPr>
              <w:t>274897</w:t>
            </w:r>
          </w:p>
        </w:tc>
        <w:tc>
          <w:tcPr>
            <w:tcW w:w="3368" w:type="dxa"/>
            <w:vAlign w:val="center"/>
          </w:tcPr>
          <w:p w:rsidR="00037F70" w:rsidRPr="00037F70" w:rsidRDefault="00037F70" w:rsidP="001536DA">
            <w:pPr>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16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Наружные сети газоснабжения 16 микрорайона, назначение: нежилое, протяженность 10286,6</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14</w:t>
            </w:r>
          </w:p>
        </w:tc>
        <w:tc>
          <w:tcPr>
            <w:tcW w:w="2234" w:type="dxa"/>
            <w:vAlign w:val="center"/>
          </w:tcPr>
          <w:p w:rsidR="00037F70" w:rsidRPr="001536DA" w:rsidRDefault="00F441EC" w:rsidP="001536DA">
            <w:pPr>
              <w:pStyle w:val="ae"/>
              <w:jc w:val="left"/>
              <w:rPr>
                <w:sz w:val="22"/>
                <w:szCs w:val="24"/>
              </w:rPr>
            </w:pPr>
            <w:r w:rsidRPr="001536DA">
              <w:rPr>
                <w:sz w:val="22"/>
                <w:szCs w:val="24"/>
              </w:rPr>
              <w:t>274221</w:t>
            </w:r>
          </w:p>
        </w:tc>
        <w:tc>
          <w:tcPr>
            <w:tcW w:w="3368" w:type="dxa"/>
            <w:vAlign w:val="center"/>
          </w:tcPr>
          <w:p w:rsidR="00037F70" w:rsidRPr="00037F70" w:rsidRDefault="00037F70" w:rsidP="001536DA">
            <w:pPr>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16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Газоснабжение новых микрорайонов г. Югорска 16 "А" микрорайона, назначение: нежилое, сооружение, протяженность 4368,76 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15</w:t>
            </w:r>
          </w:p>
        </w:tc>
        <w:tc>
          <w:tcPr>
            <w:tcW w:w="2234" w:type="dxa"/>
            <w:vAlign w:val="center"/>
          </w:tcPr>
          <w:p w:rsidR="00037F70" w:rsidRPr="001536DA" w:rsidRDefault="001536DA" w:rsidP="001536DA">
            <w:pPr>
              <w:pStyle w:val="ae"/>
              <w:jc w:val="left"/>
              <w:rPr>
                <w:sz w:val="22"/>
                <w:szCs w:val="24"/>
              </w:rPr>
            </w:pPr>
            <w:r w:rsidRPr="001536DA">
              <w:rPr>
                <w:sz w:val="22"/>
                <w:szCs w:val="24"/>
              </w:rPr>
              <w:t>995509</w:t>
            </w:r>
          </w:p>
        </w:tc>
        <w:tc>
          <w:tcPr>
            <w:tcW w:w="3368" w:type="dxa"/>
            <w:vAlign w:val="center"/>
          </w:tcPr>
          <w:p w:rsidR="00037F70" w:rsidRPr="00037F70" w:rsidRDefault="00037F70" w:rsidP="001536DA">
            <w:pPr>
              <w:jc w:val="left"/>
            </w:pPr>
            <w:r w:rsidRPr="00037F70">
              <w:t xml:space="preserve">Ханты-Мансийский автономный округ-Югра, г. Югорск, в районе улицы </w:t>
            </w:r>
            <w:proofErr w:type="gramStart"/>
            <w:r w:rsidRPr="00037F70">
              <w:t>Полевая</w:t>
            </w:r>
            <w:proofErr w:type="gramEnd"/>
            <w:r w:rsidRPr="00037F70">
              <w:t xml:space="preserve">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Сети газоснабжения микрорайона индивидуальной застройки в районе улицы Полевая в г. Югорске, назначение: газопровод, протяженность 2013 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16</w:t>
            </w:r>
          </w:p>
        </w:tc>
        <w:tc>
          <w:tcPr>
            <w:tcW w:w="2234" w:type="dxa"/>
            <w:vAlign w:val="center"/>
          </w:tcPr>
          <w:p w:rsidR="001536DA" w:rsidRPr="001536DA" w:rsidRDefault="001536DA" w:rsidP="001536DA">
            <w:pPr>
              <w:pStyle w:val="ae"/>
              <w:jc w:val="left"/>
              <w:rPr>
                <w:sz w:val="22"/>
                <w:szCs w:val="24"/>
              </w:rPr>
            </w:pPr>
            <w:r w:rsidRPr="001536DA">
              <w:rPr>
                <w:sz w:val="22"/>
                <w:szCs w:val="24"/>
              </w:rPr>
              <w:t>103690</w:t>
            </w:r>
          </w:p>
          <w:p w:rsidR="00037F70" w:rsidRPr="001536DA" w:rsidRDefault="00037F70" w:rsidP="001536DA">
            <w:pPr>
              <w:pStyle w:val="ae"/>
              <w:jc w:val="left"/>
              <w:rPr>
                <w:sz w:val="22"/>
                <w:szCs w:val="24"/>
              </w:rPr>
            </w:pPr>
          </w:p>
        </w:tc>
        <w:tc>
          <w:tcPr>
            <w:tcW w:w="3368" w:type="dxa"/>
            <w:vAlign w:val="center"/>
          </w:tcPr>
          <w:p w:rsidR="00037F70" w:rsidRPr="00037F70" w:rsidRDefault="00037F70" w:rsidP="001536DA">
            <w:pPr>
              <w:jc w:val="left"/>
            </w:pPr>
            <w:r w:rsidRPr="00037F70">
              <w:t xml:space="preserve">Ханты-Мансийский автономный округ-Югра, г. Югорск, ул. Никольская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Инженерные сети к жилым домам по ул. Никольская. Газопровод среднего давления, назначение: нежилое, протяженность 106 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17</w:t>
            </w:r>
          </w:p>
        </w:tc>
        <w:tc>
          <w:tcPr>
            <w:tcW w:w="2234" w:type="dxa"/>
            <w:vAlign w:val="center"/>
          </w:tcPr>
          <w:p w:rsidR="001536DA" w:rsidRPr="001536DA" w:rsidRDefault="001536DA" w:rsidP="001536DA">
            <w:pPr>
              <w:pStyle w:val="ae"/>
              <w:jc w:val="left"/>
              <w:rPr>
                <w:sz w:val="22"/>
                <w:szCs w:val="24"/>
              </w:rPr>
            </w:pPr>
            <w:r w:rsidRPr="001536DA">
              <w:rPr>
                <w:sz w:val="22"/>
                <w:szCs w:val="24"/>
              </w:rPr>
              <w:t>95255</w:t>
            </w:r>
          </w:p>
          <w:p w:rsidR="00037F70" w:rsidRPr="001536DA" w:rsidRDefault="00037F70" w:rsidP="001536DA">
            <w:pPr>
              <w:pStyle w:val="ae"/>
              <w:jc w:val="left"/>
              <w:rPr>
                <w:sz w:val="22"/>
                <w:szCs w:val="24"/>
              </w:rPr>
            </w:pPr>
          </w:p>
        </w:tc>
        <w:tc>
          <w:tcPr>
            <w:tcW w:w="3368" w:type="dxa"/>
            <w:vAlign w:val="center"/>
          </w:tcPr>
          <w:p w:rsidR="00037F70" w:rsidRPr="00037F70" w:rsidRDefault="00037F70" w:rsidP="001536DA">
            <w:pPr>
              <w:jc w:val="left"/>
            </w:pPr>
            <w:r w:rsidRPr="00037F70">
              <w:t xml:space="preserve">Ханты-Мансийский автономный округ-Югра, г. Югорск, ул. Ленина, д. 1/1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Газопровод среднего давления, назначение: газопровод среднего значения, протяженность 95 м.</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18</w:t>
            </w:r>
          </w:p>
        </w:tc>
        <w:tc>
          <w:tcPr>
            <w:tcW w:w="2234" w:type="dxa"/>
            <w:vAlign w:val="center"/>
          </w:tcPr>
          <w:p w:rsidR="00037F70" w:rsidRPr="001536DA" w:rsidRDefault="00037F70" w:rsidP="001536DA">
            <w:pPr>
              <w:pStyle w:val="ae"/>
              <w:jc w:val="left"/>
              <w:rPr>
                <w:sz w:val="22"/>
                <w:szCs w:val="24"/>
              </w:rPr>
            </w:pPr>
          </w:p>
        </w:tc>
        <w:tc>
          <w:tcPr>
            <w:tcW w:w="3368" w:type="dxa"/>
            <w:vAlign w:val="center"/>
          </w:tcPr>
          <w:p w:rsidR="00037F70" w:rsidRPr="00037F70" w:rsidRDefault="00037F70" w:rsidP="001536DA">
            <w:pPr>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Югорск-2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Газоснабжение Югорск-2, назначение: нежилое</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19</w:t>
            </w:r>
          </w:p>
        </w:tc>
        <w:tc>
          <w:tcPr>
            <w:tcW w:w="2234" w:type="dxa"/>
            <w:vAlign w:val="center"/>
          </w:tcPr>
          <w:p w:rsidR="00037F70" w:rsidRPr="001536DA" w:rsidRDefault="009842A8" w:rsidP="001536DA">
            <w:pPr>
              <w:pStyle w:val="ae"/>
              <w:jc w:val="left"/>
              <w:rPr>
                <w:sz w:val="22"/>
                <w:szCs w:val="24"/>
              </w:rPr>
            </w:pPr>
            <w:r w:rsidRPr="001536DA">
              <w:rPr>
                <w:sz w:val="22"/>
                <w:szCs w:val="24"/>
              </w:rPr>
              <w:t>131500</w:t>
            </w:r>
          </w:p>
        </w:tc>
        <w:tc>
          <w:tcPr>
            <w:tcW w:w="3368" w:type="dxa"/>
            <w:vAlign w:val="center"/>
          </w:tcPr>
          <w:p w:rsidR="00037F70" w:rsidRPr="00037F70" w:rsidRDefault="00037F70" w:rsidP="001536DA">
            <w:pPr>
              <w:jc w:val="left"/>
            </w:pPr>
            <w:r w:rsidRPr="00037F70">
              <w:t xml:space="preserve">Ханты-Мансийский автономный округ-Югра, г. Югорск, ул. Космонавтов, Сахарова, Л.Карастояновой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 xml:space="preserve">Газоснабжение микрорайона №6 в г. Югорск, назначение: нежилое, протяженность 591,0 </w:t>
            </w:r>
            <w:proofErr w:type="spellStart"/>
            <w:r w:rsidRPr="00037F70">
              <w:rPr>
                <w:lang w:eastAsia="en-US"/>
              </w:rPr>
              <w:t>пог.м</w:t>
            </w:r>
            <w:proofErr w:type="spellEnd"/>
            <w:r w:rsidRPr="00037F70">
              <w:rPr>
                <w:lang w:eastAsia="en-US"/>
              </w:rPr>
              <w:t>.</w:t>
            </w:r>
          </w:p>
        </w:tc>
      </w:tr>
      <w:tr w:rsidR="00037F70" w:rsidRPr="00037F70" w:rsidTr="001536DA">
        <w:tc>
          <w:tcPr>
            <w:tcW w:w="709" w:type="dxa"/>
            <w:vAlign w:val="center"/>
          </w:tcPr>
          <w:p w:rsidR="00037F70" w:rsidRPr="00037F70" w:rsidRDefault="00037F70" w:rsidP="001536DA">
            <w:pPr>
              <w:autoSpaceDE w:val="0"/>
              <w:autoSpaceDN w:val="0"/>
              <w:adjustRightInd w:val="0"/>
              <w:jc w:val="center"/>
            </w:pPr>
            <w:r w:rsidRPr="00037F70">
              <w:t>20</w:t>
            </w:r>
          </w:p>
        </w:tc>
        <w:tc>
          <w:tcPr>
            <w:tcW w:w="2234" w:type="dxa"/>
            <w:vAlign w:val="center"/>
          </w:tcPr>
          <w:p w:rsidR="00037F70" w:rsidRPr="001536DA" w:rsidRDefault="009842A8" w:rsidP="001536DA">
            <w:pPr>
              <w:pStyle w:val="ae"/>
              <w:jc w:val="left"/>
              <w:rPr>
                <w:sz w:val="22"/>
                <w:szCs w:val="24"/>
              </w:rPr>
            </w:pPr>
            <w:r w:rsidRPr="001536DA">
              <w:rPr>
                <w:sz w:val="22"/>
                <w:szCs w:val="24"/>
              </w:rPr>
              <w:t>104006</w:t>
            </w:r>
          </w:p>
        </w:tc>
        <w:tc>
          <w:tcPr>
            <w:tcW w:w="3368" w:type="dxa"/>
            <w:vAlign w:val="center"/>
          </w:tcPr>
          <w:p w:rsidR="00037F70" w:rsidRPr="00037F70" w:rsidRDefault="00037F70" w:rsidP="001536DA">
            <w:pPr>
              <w:jc w:val="left"/>
            </w:pPr>
            <w:r w:rsidRPr="00037F70">
              <w:t xml:space="preserve">Ханты-Мансийский автономный округ-Югра, г. Югорск   </w:t>
            </w:r>
          </w:p>
        </w:tc>
        <w:tc>
          <w:tcPr>
            <w:tcW w:w="3544" w:type="dxa"/>
            <w:vAlign w:val="center"/>
          </w:tcPr>
          <w:p w:rsidR="00037F70" w:rsidRPr="00037F70" w:rsidRDefault="00037F70" w:rsidP="001536DA">
            <w:pPr>
              <w:keepNext/>
              <w:keepLines/>
              <w:suppressLineNumbers/>
              <w:contextualSpacing/>
              <w:jc w:val="left"/>
              <w:rPr>
                <w:spacing w:val="10"/>
                <w:lang w:eastAsia="en-US"/>
              </w:rPr>
            </w:pPr>
            <w:r w:rsidRPr="00037F70">
              <w:rPr>
                <w:lang w:eastAsia="en-US"/>
              </w:rPr>
              <w:t>Газопровод-отвод среднего давления от КС-3 до ГРП, назначение: нежилое, протяженность 1900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21</w:t>
            </w:r>
          </w:p>
        </w:tc>
        <w:tc>
          <w:tcPr>
            <w:tcW w:w="2234" w:type="dxa"/>
            <w:vAlign w:val="center"/>
          </w:tcPr>
          <w:p w:rsidR="00F441EC" w:rsidRPr="001536DA" w:rsidRDefault="00F441EC" w:rsidP="001536DA">
            <w:pPr>
              <w:pStyle w:val="ae"/>
              <w:jc w:val="left"/>
              <w:rPr>
                <w:sz w:val="22"/>
                <w:szCs w:val="24"/>
              </w:rPr>
            </w:pPr>
            <w:r w:rsidRPr="001536DA">
              <w:rPr>
                <w:sz w:val="22"/>
                <w:szCs w:val="24"/>
              </w:rPr>
              <w:t>135587</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Менделеева, строен. 43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Наружные сети газоснабжения к жилому дому по ул. Менделеева, 43, назначение: нежилое, протяженность 94,15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22</w:t>
            </w:r>
          </w:p>
        </w:tc>
        <w:tc>
          <w:tcPr>
            <w:tcW w:w="2234" w:type="dxa"/>
            <w:vAlign w:val="center"/>
          </w:tcPr>
          <w:p w:rsidR="00F441EC" w:rsidRPr="001536DA" w:rsidRDefault="00F441EC" w:rsidP="001536DA">
            <w:pPr>
              <w:pStyle w:val="ae"/>
              <w:jc w:val="left"/>
              <w:rPr>
                <w:sz w:val="22"/>
                <w:szCs w:val="24"/>
              </w:rPr>
            </w:pPr>
            <w:r w:rsidRPr="001536DA">
              <w:rPr>
                <w:sz w:val="22"/>
                <w:szCs w:val="24"/>
              </w:rPr>
              <w:t>506334</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Механизаторов, д. 22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Наружные сети газоснабжения многоквартирного дома, назначение: нежилое, протяженность 228,75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23</w:t>
            </w:r>
          </w:p>
        </w:tc>
        <w:tc>
          <w:tcPr>
            <w:tcW w:w="2234" w:type="dxa"/>
            <w:vAlign w:val="center"/>
          </w:tcPr>
          <w:p w:rsidR="00F441EC" w:rsidRPr="001536DA" w:rsidRDefault="00F441EC" w:rsidP="001536DA">
            <w:pPr>
              <w:pStyle w:val="ae"/>
              <w:jc w:val="left"/>
              <w:rPr>
                <w:sz w:val="22"/>
                <w:szCs w:val="24"/>
              </w:rPr>
            </w:pPr>
            <w:r w:rsidRPr="001536DA">
              <w:rPr>
                <w:sz w:val="22"/>
                <w:szCs w:val="24"/>
              </w:rPr>
              <w:t>135490</w:t>
            </w:r>
          </w:p>
        </w:tc>
        <w:tc>
          <w:tcPr>
            <w:tcW w:w="3368" w:type="dxa"/>
            <w:vAlign w:val="center"/>
          </w:tcPr>
          <w:p w:rsidR="00F441EC" w:rsidRPr="00037F70" w:rsidRDefault="00F441EC" w:rsidP="001536DA">
            <w:pPr>
              <w:jc w:val="left"/>
            </w:pPr>
            <w:proofErr w:type="gramStart"/>
            <w:r w:rsidRPr="00037F70">
              <w:t xml:space="preserve">Ханты-Мансийский автономный округ-Югра, г. Югорск, ул. Механизаторов, д. 19"А", 19"Б", 19"В"   </w:t>
            </w:r>
            <w:proofErr w:type="gramEnd"/>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Наружные сети газоснабжения к жилым домам, назначение: нежилое, протяженность 258,0 пм.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24</w:t>
            </w:r>
          </w:p>
        </w:tc>
        <w:tc>
          <w:tcPr>
            <w:tcW w:w="2234" w:type="dxa"/>
            <w:vAlign w:val="center"/>
          </w:tcPr>
          <w:p w:rsidR="00F441EC" w:rsidRPr="001536DA" w:rsidRDefault="00F441EC" w:rsidP="001536DA">
            <w:pPr>
              <w:pStyle w:val="ae"/>
              <w:jc w:val="left"/>
              <w:rPr>
                <w:sz w:val="22"/>
                <w:szCs w:val="24"/>
              </w:rPr>
            </w:pPr>
            <w:r w:rsidRPr="001536DA">
              <w:rPr>
                <w:sz w:val="22"/>
                <w:szCs w:val="24"/>
              </w:rPr>
              <w:t>124661</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Титова, д. 9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Инженерные сети и благоустройство "45-квартирного жилого дома №9 по ул. Титова в г. Югорске. Наружные сети газоснабжения, назначение: нежилое, протяженность 18,88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25</w:t>
            </w:r>
          </w:p>
        </w:tc>
        <w:tc>
          <w:tcPr>
            <w:tcW w:w="2234" w:type="dxa"/>
            <w:vAlign w:val="center"/>
          </w:tcPr>
          <w:p w:rsidR="00F441EC" w:rsidRPr="001536DA" w:rsidRDefault="00F441EC" w:rsidP="001536DA">
            <w:pPr>
              <w:pStyle w:val="ae"/>
              <w:jc w:val="left"/>
              <w:rPr>
                <w:sz w:val="22"/>
                <w:szCs w:val="24"/>
              </w:rPr>
            </w:pPr>
            <w:r w:rsidRPr="001536DA">
              <w:rPr>
                <w:sz w:val="22"/>
                <w:szCs w:val="24"/>
              </w:rPr>
              <w:t>131506</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Таежная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Наружный газопровод низкого давления ул. Таежная, назначение: нежилое, протяженность 215,73 пм.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26</w:t>
            </w:r>
          </w:p>
        </w:tc>
        <w:tc>
          <w:tcPr>
            <w:tcW w:w="2234" w:type="dxa"/>
            <w:vAlign w:val="center"/>
          </w:tcPr>
          <w:p w:rsidR="00F441EC" w:rsidRPr="001536DA" w:rsidRDefault="00F441EC" w:rsidP="001536DA">
            <w:pPr>
              <w:pStyle w:val="ae"/>
              <w:jc w:val="left"/>
              <w:rPr>
                <w:sz w:val="22"/>
                <w:szCs w:val="24"/>
              </w:rPr>
            </w:pPr>
            <w:r w:rsidRPr="001536DA">
              <w:rPr>
                <w:sz w:val="22"/>
                <w:szCs w:val="24"/>
              </w:rPr>
              <w:t>131566</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Энтузиастов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Наружный газопровод низкого давления ул. Энтузиастов, назначение: нежилое, протяженность 519,54 пм.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27</w:t>
            </w:r>
          </w:p>
        </w:tc>
        <w:tc>
          <w:tcPr>
            <w:tcW w:w="2234" w:type="dxa"/>
            <w:vAlign w:val="center"/>
          </w:tcPr>
          <w:p w:rsidR="00F441EC" w:rsidRPr="001536DA" w:rsidRDefault="00F441EC" w:rsidP="001536DA">
            <w:pPr>
              <w:pStyle w:val="ae"/>
              <w:jc w:val="left"/>
              <w:rPr>
                <w:sz w:val="22"/>
                <w:szCs w:val="24"/>
              </w:rPr>
            </w:pPr>
            <w:r w:rsidRPr="001536DA">
              <w:rPr>
                <w:sz w:val="22"/>
                <w:szCs w:val="24"/>
              </w:rPr>
              <w:t>391353</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Никольская, д. 5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Наружный газопровод, назначение нежилое, протяженность 161,44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28</w:t>
            </w:r>
          </w:p>
        </w:tc>
        <w:tc>
          <w:tcPr>
            <w:tcW w:w="2234" w:type="dxa"/>
            <w:vAlign w:val="center"/>
          </w:tcPr>
          <w:p w:rsidR="00F441EC" w:rsidRPr="001536DA" w:rsidRDefault="00F441EC" w:rsidP="001536DA">
            <w:pPr>
              <w:pStyle w:val="ae"/>
              <w:jc w:val="left"/>
              <w:rPr>
                <w:sz w:val="22"/>
                <w:szCs w:val="24"/>
              </w:rPr>
            </w:pPr>
            <w:r w:rsidRPr="001536DA">
              <w:rPr>
                <w:sz w:val="22"/>
                <w:szCs w:val="24"/>
              </w:rPr>
              <w:t>391357</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Никольская, д. 5 "А"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Наружный газопровод, назначение нежилое, протяженность 185,07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29</w:t>
            </w:r>
          </w:p>
        </w:tc>
        <w:tc>
          <w:tcPr>
            <w:tcW w:w="2234" w:type="dxa"/>
            <w:vAlign w:val="center"/>
          </w:tcPr>
          <w:p w:rsidR="001536DA" w:rsidRPr="001536DA" w:rsidRDefault="001536DA" w:rsidP="001536DA">
            <w:pPr>
              <w:pStyle w:val="ae"/>
              <w:jc w:val="left"/>
              <w:rPr>
                <w:sz w:val="22"/>
                <w:szCs w:val="24"/>
              </w:rPr>
            </w:pPr>
            <w:r w:rsidRPr="001536DA">
              <w:rPr>
                <w:sz w:val="22"/>
                <w:szCs w:val="24"/>
              </w:rPr>
              <w:t>258632</w:t>
            </w:r>
          </w:p>
          <w:p w:rsidR="00F441EC" w:rsidRPr="001536DA" w:rsidRDefault="00F441EC" w:rsidP="001536DA">
            <w:pPr>
              <w:pStyle w:val="ae"/>
              <w:jc w:val="left"/>
              <w:rPr>
                <w:sz w:val="22"/>
                <w:szCs w:val="24"/>
              </w:rPr>
            </w:pP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Агиришская, 12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Подземный газопровод, назначение: нежилое, протяженность 425,0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30</w:t>
            </w:r>
          </w:p>
        </w:tc>
        <w:tc>
          <w:tcPr>
            <w:tcW w:w="2234" w:type="dxa"/>
            <w:vAlign w:val="center"/>
          </w:tcPr>
          <w:p w:rsidR="001536DA" w:rsidRPr="001536DA" w:rsidRDefault="001536DA" w:rsidP="001536DA">
            <w:pPr>
              <w:pStyle w:val="ae"/>
              <w:jc w:val="left"/>
              <w:rPr>
                <w:sz w:val="22"/>
                <w:szCs w:val="24"/>
              </w:rPr>
            </w:pPr>
            <w:r w:rsidRPr="001536DA">
              <w:rPr>
                <w:sz w:val="22"/>
                <w:szCs w:val="24"/>
              </w:rPr>
              <w:t>484031</w:t>
            </w:r>
          </w:p>
          <w:p w:rsidR="00F441EC" w:rsidRPr="001536DA" w:rsidRDefault="00F441EC" w:rsidP="001536DA">
            <w:pPr>
              <w:pStyle w:val="ae"/>
              <w:jc w:val="left"/>
              <w:rPr>
                <w:sz w:val="22"/>
                <w:szCs w:val="24"/>
              </w:rPr>
            </w:pP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Декабристов, 28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Подземный и наземный газопровод, назначение: нежилое, протяженность 1920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31</w:t>
            </w:r>
          </w:p>
        </w:tc>
        <w:tc>
          <w:tcPr>
            <w:tcW w:w="2234" w:type="dxa"/>
            <w:vAlign w:val="center"/>
          </w:tcPr>
          <w:p w:rsidR="00F441EC" w:rsidRPr="001536DA" w:rsidRDefault="00F441EC" w:rsidP="001536DA">
            <w:pPr>
              <w:pStyle w:val="ae"/>
              <w:jc w:val="left"/>
              <w:rPr>
                <w:sz w:val="22"/>
                <w:szCs w:val="24"/>
              </w:rPr>
            </w:pPr>
            <w:r w:rsidRPr="001536DA">
              <w:rPr>
                <w:sz w:val="22"/>
                <w:szCs w:val="24"/>
              </w:rPr>
              <w:t>131567</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Клары Цеткин, Менделеева, Красный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proofErr w:type="gramStart"/>
            <w:r w:rsidRPr="00037F70">
              <w:rPr>
                <w:lang w:eastAsia="en-US"/>
              </w:rPr>
              <w:t>Подземный и наземный газопровод ул. Клары Цеткин, ул. Менделеева, пер. Красный, протяженность 563,80 п.м.</w:t>
            </w:r>
            <w:proofErr w:type="gramEnd"/>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lastRenderedPageBreak/>
              <w:t>32</w:t>
            </w:r>
          </w:p>
        </w:tc>
        <w:tc>
          <w:tcPr>
            <w:tcW w:w="2234" w:type="dxa"/>
            <w:vAlign w:val="center"/>
          </w:tcPr>
          <w:p w:rsidR="00F441EC" w:rsidRPr="001536DA" w:rsidRDefault="00F441EC" w:rsidP="001536DA">
            <w:pPr>
              <w:pStyle w:val="ae"/>
              <w:jc w:val="left"/>
              <w:rPr>
                <w:sz w:val="22"/>
                <w:szCs w:val="24"/>
              </w:rPr>
            </w:pPr>
            <w:r w:rsidRPr="001536DA">
              <w:rPr>
                <w:sz w:val="22"/>
                <w:szCs w:val="24"/>
              </w:rPr>
              <w:t>470643</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Железнодорожная, д. 27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Наружные сети газоснабжения, назначение: нежилое, протяженность 74,44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33</w:t>
            </w:r>
          </w:p>
        </w:tc>
        <w:tc>
          <w:tcPr>
            <w:tcW w:w="2234" w:type="dxa"/>
            <w:vAlign w:val="center"/>
          </w:tcPr>
          <w:p w:rsidR="00F441EC" w:rsidRPr="001536DA" w:rsidRDefault="00F441EC" w:rsidP="001536DA">
            <w:pPr>
              <w:pStyle w:val="ae"/>
              <w:jc w:val="left"/>
              <w:rPr>
                <w:sz w:val="22"/>
                <w:szCs w:val="24"/>
              </w:rPr>
            </w:pPr>
            <w:r w:rsidRPr="001536DA">
              <w:rPr>
                <w:sz w:val="22"/>
                <w:szCs w:val="24"/>
              </w:rPr>
              <w:t>132245</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Магистральная, д. 23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жилого дома по ул. Магистральная, 23, назначение: нежилое, протяженность 17,0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34</w:t>
            </w:r>
          </w:p>
        </w:tc>
        <w:tc>
          <w:tcPr>
            <w:tcW w:w="2234" w:type="dxa"/>
            <w:vAlign w:val="center"/>
          </w:tcPr>
          <w:p w:rsidR="00F441EC" w:rsidRPr="001536DA" w:rsidRDefault="00F441EC" w:rsidP="001536DA">
            <w:pPr>
              <w:pStyle w:val="ae"/>
              <w:jc w:val="left"/>
              <w:rPr>
                <w:sz w:val="22"/>
                <w:szCs w:val="24"/>
              </w:rPr>
            </w:pPr>
            <w:r w:rsidRPr="001536DA">
              <w:rPr>
                <w:sz w:val="22"/>
                <w:szCs w:val="24"/>
              </w:rPr>
              <w:t>131511</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Мира, 9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ул. Мира, 9, назначение: нежилое, протяженность 30,35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35</w:t>
            </w:r>
          </w:p>
        </w:tc>
        <w:tc>
          <w:tcPr>
            <w:tcW w:w="2234" w:type="dxa"/>
            <w:vAlign w:val="center"/>
          </w:tcPr>
          <w:p w:rsidR="00F441EC" w:rsidRPr="001536DA" w:rsidRDefault="00F441EC" w:rsidP="001536DA">
            <w:pPr>
              <w:pStyle w:val="ae"/>
              <w:jc w:val="left"/>
              <w:rPr>
                <w:sz w:val="22"/>
                <w:szCs w:val="24"/>
              </w:rPr>
            </w:pPr>
            <w:r w:rsidRPr="001536DA">
              <w:rPr>
                <w:sz w:val="22"/>
                <w:szCs w:val="24"/>
              </w:rPr>
              <w:t>299853</w:t>
            </w:r>
          </w:p>
        </w:tc>
        <w:tc>
          <w:tcPr>
            <w:tcW w:w="3368" w:type="dxa"/>
            <w:vAlign w:val="center"/>
          </w:tcPr>
          <w:p w:rsidR="00F441EC" w:rsidRPr="00037F70" w:rsidRDefault="00F441EC" w:rsidP="001536DA">
            <w:pPr>
              <w:jc w:val="left"/>
            </w:pPr>
            <w:r w:rsidRPr="00037F70">
              <w:t>Ханты-Мансийский автономный округ-Югра, г. Югорск, ул. Мира, 11</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ул. Мира, 11, назначение: нежилое, протяженность 247,1 п.</w:t>
            </w:r>
            <w:proofErr w:type="gramStart"/>
            <w:r w:rsidRPr="00037F70">
              <w:rPr>
                <w:lang w:eastAsia="en-US"/>
              </w:rPr>
              <w:t>м</w:t>
            </w:r>
            <w:proofErr w:type="gramEnd"/>
            <w:r w:rsidRPr="00037F70">
              <w:rPr>
                <w:lang w:eastAsia="en-US"/>
              </w:rPr>
              <w:t>.</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36</w:t>
            </w:r>
          </w:p>
        </w:tc>
        <w:tc>
          <w:tcPr>
            <w:tcW w:w="2234" w:type="dxa"/>
            <w:vAlign w:val="center"/>
          </w:tcPr>
          <w:p w:rsidR="00F441EC" w:rsidRPr="001536DA" w:rsidRDefault="00F441EC" w:rsidP="001536DA">
            <w:pPr>
              <w:pStyle w:val="ae"/>
              <w:jc w:val="left"/>
              <w:rPr>
                <w:sz w:val="22"/>
                <w:szCs w:val="24"/>
              </w:rPr>
            </w:pPr>
            <w:r w:rsidRPr="001536DA">
              <w:rPr>
                <w:sz w:val="22"/>
                <w:szCs w:val="24"/>
              </w:rPr>
              <w:t>52130</w:t>
            </w:r>
          </w:p>
        </w:tc>
        <w:tc>
          <w:tcPr>
            <w:tcW w:w="3368" w:type="dxa"/>
            <w:vAlign w:val="center"/>
          </w:tcPr>
          <w:p w:rsidR="00F441EC" w:rsidRPr="00037F70" w:rsidRDefault="00F441EC" w:rsidP="001536DA">
            <w:pPr>
              <w:jc w:val="left"/>
            </w:pPr>
            <w:r w:rsidRPr="00037F70">
              <w:t xml:space="preserve">Ханты-Мансийский автономны округ-Югра, г. Югорск, ул. Студенческая, строен. 20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ул. Студенческая, 20, назначение нежилое, протяженность 52,20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37</w:t>
            </w:r>
          </w:p>
        </w:tc>
        <w:tc>
          <w:tcPr>
            <w:tcW w:w="2234" w:type="dxa"/>
            <w:vAlign w:val="center"/>
          </w:tcPr>
          <w:p w:rsidR="00F441EC" w:rsidRPr="001536DA" w:rsidRDefault="00F441EC" w:rsidP="001536DA">
            <w:pPr>
              <w:pStyle w:val="ae"/>
              <w:jc w:val="left"/>
              <w:rPr>
                <w:sz w:val="22"/>
                <w:szCs w:val="24"/>
              </w:rPr>
            </w:pPr>
            <w:r w:rsidRPr="001536DA">
              <w:rPr>
                <w:sz w:val="22"/>
                <w:szCs w:val="24"/>
              </w:rPr>
              <w:t>131502</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Таежная, д. 16/2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 xml:space="preserve">Инженерные сети и благоустройство 30-квартирного жилого дома №16/2 по ул. </w:t>
            </w:r>
            <w:proofErr w:type="gramStart"/>
            <w:r w:rsidRPr="00037F70">
              <w:rPr>
                <w:lang w:eastAsia="en-US"/>
              </w:rPr>
              <w:t>Таежная</w:t>
            </w:r>
            <w:proofErr w:type="gramEnd"/>
            <w:r w:rsidRPr="00037F70">
              <w:rPr>
                <w:lang w:eastAsia="en-US"/>
              </w:rPr>
              <w:t xml:space="preserve"> в г. Югорске. Сети газоснабжения, назначение: нежилое, протяженность 15,32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38</w:t>
            </w:r>
          </w:p>
        </w:tc>
        <w:tc>
          <w:tcPr>
            <w:tcW w:w="2234" w:type="dxa"/>
            <w:vAlign w:val="center"/>
          </w:tcPr>
          <w:p w:rsidR="00F441EC" w:rsidRPr="001536DA" w:rsidRDefault="00F441EC" w:rsidP="001536DA">
            <w:pPr>
              <w:pStyle w:val="ae"/>
              <w:jc w:val="left"/>
              <w:rPr>
                <w:sz w:val="22"/>
                <w:szCs w:val="24"/>
              </w:rPr>
            </w:pPr>
            <w:r w:rsidRPr="001536DA">
              <w:rPr>
                <w:sz w:val="22"/>
                <w:szCs w:val="24"/>
              </w:rPr>
              <w:t>131514</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р-н Югорск-2, д. 8, 9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Югорск-2 дом 8, 9, протяженность 27,8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39</w:t>
            </w:r>
          </w:p>
        </w:tc>
        <w:tc>
          <w:tcPr>
            <w:tcW w:w="2234" w:type="dxa"/>
            <w:vAlign w:val="center"/>
          </w:tcPr>
          <w:p w:rsidR="001536DA" w:rsidRPr="001536DA" w:rsidRDefault="001536DA" w:rsidP="001536DA">
            <w:pPr>
              <w:pStyle w:val="ae"/>
              <w:jc w:val="left"/>
              <w:rPr>
                <w:sz w:val="22"/>
                <w:szCs w:val="24"/>
              </w:rPr>
            </w:pPr>
            <w:r w:rsidRPr="001536DA">
              <w:rPr>
                <w:sz w:val="22"/>
                <w:szCs w:val="24"/>
              </w:rPr>
              <w:t>256003</w:t>
            </w:r>
          </w:p>
          <w:p w:rsidR="00F441EC" w:rsidRPr="001536DA" w:rsidRDefault="00F441EC" w:rsidP="001536DA">
            <w:pPr>
              <w:pStyle w:val="ae"/>
              <w:jc w:val="left"/>
              <w:rPr>
                <w:sz w:val="22"/>
                <w:szCs w:val="24"/>
              </w:rPr>
            </w:pP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5 и 7 микрорайонов (вторая очередь строительства), назначение: нежилое, протяженность 5355,86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40</w:t>
            </w:r>
          </w:p>
        </w:tc>
        <w:tc>
          <w:tcPr>
            <w:tcW w:w="2234" w:type="dxa"/>
            <w:vAlign w:val="center"/>
          </w:tcPr>
          <w:p w:rsidR="00F441EC" w:rsidRPr="001536DA" w:rsidRDefault="00F441EC" w:rsidP="001536DA">
            <w:pPr>
              <w:pStyle w:val="ae"/>
              <w:jc w:val="left"/>
              <w:rPr>
                <w:sz w:val="22"/>
                <w:szCs w:val="24"/>
              </w:rPr>
            </w:pPr>
            <w:r w:rsidRPr="001536DA">
              <w:rPr>
                <w:sz w:val="22"/>
                <w:szCs w:val="24"/>
              </w:rPr>
              <w:t>994990</w:t>
            </w:r>
          </w:p>
        </w:tc>
        <w:tc>
          <w:tcPr>
            <w:tcW w:w="3368" w:type="dxa"/>
            <w:vAlign w:val="center"/>
          </w:tcPr>
          <w:p w:rsidR="00F441EC" w:rsidRPr="00037F70" w:rsidRDefault="00F441EC" w:rsidP="001536DA">
            <w:pPr>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14-й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"Инженерные сети 14 микрорайона" 1 пусковой комплекс. Сети газоснабжения среднего давления. Сети газоснабжения низкого давления. ГРП, назначение: нежилое</w:t>
            </w:r>
            <w:r>
              <w:rPr>
                <w:lang w:eastAsia="en-US"/>
              </w:rPr>
              <w:t xml:space="preserve">. </w:t>
            </w:r>
            <w:r w:rsidRPr="00984268">
              <w:t xml:space="preserve"> Общая протяженность 576,0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41</w:t>
            </w:r>
          </w:p>
        </w:tc>
        <w:tc>
          <w:tcPr>
            <w:tcW w:w="2234" w:type="dxa"/>
            <w:vAlign w:val="center"/>
          </w:tcPr>
          <w:p w:rsidR="00F441EC" w:rsidRPr="001536DA" w:rsidRDefault="00F441EC" w:rsidP="001536DA">
            <w:pPr>
              <w:pStyle w:val="ae"/>
              <w:jc w:val="left"/>
              <w:rPr>
                <w:sz w:val="22"/>
                <w:szCs w:val="24"/>
              </w:rPr>
            </w:pPr>
            <w:r w:rsidRPr="001536DA">
              <w:rPr>
                <w:sz w:val="22"/>
                <w:szCs w:val="24"/>
              </w:rPr>
              <w:t>131503</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Декабристов, д. 6 "А"   </w:t>
            </w:r>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ул. Декабристов, 6 "А", назначение: нежилое, протяженность 87,16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42</w:t>
            </w:r>
          </w:p>
        </w:tc>
        <w:tc>
          <w:tcPr>
            <w:tcW w:w="2234" w:type="dxa"/>
            <w:vAlign w:val="center"/>
          </w:tcPr>
          <w:p w:rsidR="00F441EC" w:rsidRPr="001536DA" w:rsidRDefault="00F441EC" w:rsidP="001536DA">
            <w:pPr>
              <w:pStyle w:val="ae"/>
              <w:jc w:val="left"/>
              <w:rPr>
                <w:sz w:val="22"/>
                <w:szCs w:val="24"/>
              </w:rPr>
            </w:pPr>
            <w:r w:rsidRPr="001536DA">
              <w:rPr>
                <w:sz w:val="22"/>
                <w:szCs w:val="24"/>
              </w:rPr>
              <w:t>470644</w:t>
            </w:r>
          </w:p>
        </w:tc>
        <w:tc>
          <w:tcPr>
            <w:tcW w:w="3368" w:type="dxa"/>
            <w:vAlign w:val="center"/>
          </w:tcPr>
          <w:p w:rsidR="00F441EC" w:rsidRPr="00037F70" w:rsidRDefault="00F441EC" w:rsidP="001536DA">
            <w:pPr>
              <w:jc w:val="left"/>
            </w:pPr>
            <w:proofErr w:type="gramStart"/>
            <w:r w:rsidRPr="00037F70">
              <w:t xml:space="preserve">Ханты-Мансийский автономный округ-Югра, г. Югорск, ул. Минина, д. 2"Б", 2"А"   </w:t>
            </w:r>
            <w:proofErr w:type="gramEnd"/>
          </w:p>
          <w:p w:rsidR="00F441EC" w:rsidRPr="00037F70" w:rsidRDefault="00F441EC" w:rsidP="001536DA">
            <w:pPr>
              <w:ind w:left="284"/>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Газоснабжение жилого дома по ул. Минина 2 "Б", ул. Минина, 2"А", назначение: нежилое, протяженность 110,5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43</w:t>
            </w:r>
          </w:p>
        </w:tc>
        <w:tc>
          <w:tcPr>
            <w:tcW w:w="2234" w:type="dxa"/>
            <w:vAlign w:val="center"/>
          </w:tcPr>
          <w:p w:rsidR="00F441EC" w:rsidRPr="001536DA" w:rsidRDefault="00F441EC" w:rsidP="001536DA">
            <w:pPr>
              <w:pStyle w:val="ae"/>
              <w:jc w:val="left"/>
              <w:rPr>
                <w:sz w:val="22"/>
                <w:szCs w:val="24"/>
              </w:rPr>
            </w:pPr>
            <w:r w:rsidRPr="001536DA">
              <w:rPr>
                <w:sz w:val="22"/>
                <w:szCs w:val="24"/>
              </w:rPr>
              <w:t>134844</w:t>
            </w:r>
          </w:p>
        </w:tc>
        <w:tc>
          <w:tcPr>
            <w:tcW w:w="3368" w:type="dxa"/>
            <w:vAlign w:val="center"/>
          </w:tcPr>
          <w:p w:rsidR="00F441EC" w:rsidRPr="00037F70" w:rsidRDefault="00F441EC" w:rsidP="001536DA">
            <w:pPr>
              <w:jc w:val="left"/>
            </w:pPr>
            <w:proofErr w:type="gramStart"/>
            <w:r w:rsidRPr="00037F70">
              <w:t xml:space="preserve">Ханты-Мансийский автономный округ-Югра, г. Югорск, ул. Никольская, д. 9, 9"А"   </w:t>
            </w:r>
            <w:proofErr w:type="gramEnd"/>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назначение: нежилое, протяженность 265,8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44</w:t>
            </w:r>
          </w:p>
        </w:tc>
        <w:tc>
          <w:tcPr>
            <w:tcW w:w="2234" w:type="dxa"/>
            <w:vAlign w:val="center"/>
          </w:tcPr>
          <w:p w:rsidR="00F441EC" w:rsidRPr="001536DA" w:rsidRDefault="00F441EC" w:rsidP="001536DA">
            <w:pPr>
              <w:pStyle w:val="ae"/>
              <w:jc w:val="left"/>
              <w:rPr>
                <w:sz w:val="22"/>
                <w:szCs w:val="24"/>
              </w:rPr>
            </w:pPr>
            <w:r w:rsidRPr="001536DA">
              <w:rPr>
                <w:sz w:val="22"/>
                <w:szCs w:val="24"/>
              </w:rPr>
              <w:t>132221</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Студенческая. Д. 18   </w:t>
            </w: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ул. Студенческая, 18, назначение: нежилое, протяженность 36,89 м.</w:t>
            </w:r>
          </w:p>
        </w:tc>
      </w:tr>
      <w:tr w:rsidR="00F441EC" w:rsidRPr="00037F70" w:rsidTr="001536DA">
        <w:trPr>
          <w:trHeight w:val="709"/>
        </w:trPr>
        <w:tc>
          <w:tcPr>
            <w:tcW w:w="709" w:type="dxa"/>
            <w:vAlign w:val="center"/>
          </w:tcPr>
          <w:p w:rsidR="00F441EC" w:rsidRPr="00037F70" w:rsidRDefault="00F441EC" w:rsidP="001536DA">
            <w:pPr>
              <w:autoSpaceDE w:val="0"/>
              <w:autoSpaceDN w:val="0"/>
              <w:adjustRightInd w:val="0"/>
              <w:jc w:val="center"/>
            </w:pPr>
            <w:r w:rsidRPr="00037F70">
              <w:t>45</w:t>
            </w:r>
          </w:p>
        </w:tc>
        <w:tc>
          <w:tcPr>
            <w:tcW w:w="2234" w:type="dxa"/>
            <w:vAlign w:val="center"/>
          </w:tcPr>
          <w:p w:rsidR="00F441EC" w:rsidRPr="001536DA" w:rsidRDefault="00F441EC" w:rsidP="001536DA">
            <w:pPr>
              <w:pStyle w:val="ae"/>
              <w:jc w:val="left"/>
              <w:rPr>
                <w:sz w:val="22"/>
                <w:szCs w:val="24"/>
              </w:rPr>
            </w:pPr>
            <w:r w:rsidRPr="001536DA">
              <w:rPr>
                <w:sz w:val="22"/>
                <w:szCs w:val="24"/>
              </w:rPr>
              <w:t>132304</w:t>
            </w:r>
          </w:p>
        </w:tc>
        <w:tc>
          <w:tcPr>
            <w:tcW w:w="3368" w:type="dxa"/>
            <w:vAlign w:val="center"/>
          </w:tcPr>
          <w:p w:rsidR="00F441EC" w:rsidRPr="00037F70" w:rsidRDefault="00F441EC" w:rsidP="001536DA">
            <w:pPr>
              <w:jc w:val="left"/>
            </w:pPr>
            <w:r w:rsidRPr="00037F70">
              <w:t xml:space="preserve">Ханты-Мансийский автономный округ-Югра, г. Югорск, ул. Таежная, д. 4   </w:t>
            </w:r>
          </w:p>
          <w:p w:rsidR="00F441EC" w:rsidRPr="00037F70" w:rsidRDefault="00F441EC" w:rsidP="001536DA">
            <w:pPr>
              <w:jc w:val="left"/>
            </w:pPr>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назначение: нежилое, протяженность 805,6 м.</w:t>
            </w:r>
          </w:p>
        </w:tc>
      </w:tr>
      <w:tr w:rsidR="00F441EC" w:rsidRPr="00037F70" w:rsidTr="001536DA">
        <w:tc>
          <w:tcPr>
            <w:tcW w:w="709" w:type="dxa"/>
            <w:vAlign w:val="center"/>
          </w:tcPr>
          <w:p w:rsidR="00F441EC" w:rsidRPr="00037F70" w:rsidRDefault="00F441EC" w:rsidP="001536DA">
            <w:pPr>
              <w:autoSpaceDE w:val="0"/>
              <w:autoSpaceDN w:val="0"/>
              <w:adjustRightInd w:val="0"/>
              <w:jc w:val="center"/>
            </w:pPr>
            <w:r w:rsidRPr="00037F70">
              <w:t>46</w:t>
            </w:r>
          </w:p>
        </w:tc>
        <w:tc>
          <w:tcPr>
            <w:tcW w:w="2234" w:type="dxa"/>
            <w:vAlign w:val="center"/>
          </w:tcPr>
          <w:p w:rsidR="00F441EC" w:rsidRPr="001536DA" w:rsidRDefault="00F441EC" w:rsidP="001536DA">
            <w:pPr>
              <w:pStyle w:val="ae"/>
              <w:jc w:val="left"/>
              <w:rPr>
                <w:sz w:val="22"/>
                <w:szCs w:val="24"/>
              </w:rPr>
            </w:pPr>
            <w:r w:rsidRPr="001536DA">
              <w:rPr>
                <w:sz w:val="22"/>
                <w:szCs w:val="24"/>
              </w:rPr>
              <w:t>104679</w:t>
            </w:r>
          </w:p>
        </w:tc>
        <w:tc>
          <w:tcPr>
            <w:tcW w:w="3368" w:type="dxa"/>
            <w:vAlign w:val="center"/>
          </w:tcPr>
          <w:p w:rsidR="00F441EC" w:rsidRPr="00037F70" w:rsidRDefault="00F441EC" w:rsidP="001536DA">
            <w:pPr>
              <w:jc w:val="left"/>
            </w:pPr>
            <w:proofErr w:type="gramStart"/>
            <w:r w:rsidRPr="00037F70">
              <w:t xml:space="preserve">Ханты-Мансийский автономный округ-Югра, г. Югорск, ул. Чкалова, д. 7, корп. 5 </w:t>
            </w:r>
            <w:proofErr w:type="gramEnd"/>
          </w:p>
        </w:tc>
        <w:tc>
          <w:tcPr>
            <w:tcW w:w="3544" w:type="dxa"/>
            <w:vAlign w:val="center"/>
          </w:tcPr>
          <w:p w:rsidR="00F441EC" w:rsidRPr="00037F70" w:rsidRDefault="00F441EC" w:rsidP="001536DA">
            <w:pPr>
              <w:keepNext/>
              <w:keepLines/>
              <w:suppressLineNumbers/>
              <w:contextualSpacing/>
              <w:jc w:val="left"/>
              <w:rPr>
                <w:spacing w:val="10"/>
                <w:lang w:eastAsia="en-US"/>
              </w:rPr>
            </w:pPr>
            <w:r w:rsidRPr="00037F70">
              <w:rPr>
                <w:lang w:eastAsia="en-US"/>
              </w:rPr>
              <w:t>Сети газоснабжения, назначение: нежилое, протяженность 1185,0 м.</w:t>
            </w:r>
          </w:p>
        </w:tc>
      </w:tr>
    </w:tbl>
    <w:p w:rsidR="00205502" w:rsidRDefault="00205502" w:rsidP="00205502">
      <w:pPr>
        <w:pStyle w:val="a6"/>
        <w:tabs>
          <w:tab w:val="left" w:pos="567"/>
          <w:tab w:val="left" w:pos="709"/>
        </w:tabs>
      </w:pPr>
      <w:r>
        <w:t xml:space="preserve">              </w:t>
      </w:r>
      <w:r w:rsidR="004C0E8D">
        <w:t>От «Арендодателя</w:t>
      </w:r>
      <w:r>
        <w:t xml:space="preserve">»                                                                       </w:t>
      </w:r>
      <w:r w:rsidR="004C0E8D">
        <w:t>От</w:t>
      </w:r>
      <w:r>
        <w:t xml:space="preserve"> «Арендатор</w:t>
      </w:r>
      <w:r w:rsidR="004C0E8D">
        <w:t>а</w:t>
      </w:r>
      <w:r>
        <w:t xml:space="preserve">»                  </w:t>
      </w:r>
    </w:p>
    <w:p w:rsidR="00B7027F" w:rsidRDefault="00205502" w:rsidP="00037F70">
      <w:pPr>
        <w:pStyle w:val="a6"/>
        <w:tabs>
          <w:tab w:val="left" w:pos="567"/>
          <w:tab w:val="left" w:pos="709"/>
        </w:tabs>
      </w:pPr>
      <w:r>
        <w:t xml:space="preserve">_______________________С.Д. Голин                                  </w:t>
      </w:r>
      <w:r w:rsidR="00B7027F">
        <w:t xml:space="preserve"> __________________</w:t>
      </w:r>
    </w:p>
    <w:p w:rsidR="00C51A5F" w:rsidRDefault="00205502" w:rsidP="00205502">
      <w:pPr>
        <w:pStyle w:val="a6"/>
        <w:tabs>
          <w:tab w:val="left" w:pos="567"/>
          <w:tab w:val="left" w:pos="709"/>
        </w:tabs>
        <w:spacing w:after="0"/>
        <w:jc w:val="right"/>
      </w:pPr>
      <w:r>
        <w:t xml:space="preserve">   </w:t>
      </w: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205502" w:rsidP="00205502">
      <w:pPr>
        <w:pStyle w:val="a6"/>
        <w:tabs>
          <w:tab w:val="left" w:pos="567"/>
          <w:tab w:val="left" w:pos="709"/>
        </w:tabs>
        <w:spacing w:after="0"/>
        <w:jc w:val="right"/>
      </w:pPr>
      <w:r>
        <w:t xml:space="preserve">  Приложение № 2</w:t>
      </w:r>
    </w:p>
    <w:p w:rsidR="00205502" w:rsidRDefault="00205502" w:rsidP="00205502">
      <w:pPr>
        <w:pStyle w:val="a6"/>
        <w:tabs>
          <w:tab w:val="left" w:pos="567"/>
          <w:tab w:val="left" w:pos="709"/>
        </w:tabs>
        <w:spacing w:after="0"/>
        <w:jc w:val="right"/>
      </w:pPr>
      <w:r>
        <w:t xml:space="preserve">                                                 к договору аренды</w:t>
      </w:r>
    </w:p>
    <w:p w:rsidR="00205502" w:rsidRDefault="00BB3562" w:rsidP="00205502">
      <w:pPr>
        <w:pStyle w:val="a6"/>
        <w:tabs>
          <w:tab w:val="left" w:pos="567"/>
          <w:tab w:val="left" w:pos="709"/>
        </w:tabs>
        <w:spacing w:after="0"/>
        <w:jc w:val="right"/>
      </w:pPr>
      <w:r>
        <w:t xml:space="preserve"> от </w:t>
      </w:r>
      <w:r w:rsidR="00037F70">
        <w:t>______________________</w:t>
      </w:r>
      <w:r w:rsidR="004C0E8D">
        <w:t xml:space="preserve"> 201</w:t>
      </w:r>
      <w:r w:rsidR="00037F70">
        <w:t>7</w:t>
      </w:r>
      <w:r w:rsidR="00205502">
        <w:t xml:space="preserve"> года №</w:t>
      </w:r>
      <w:r w:rsidR="00037F70">
        <w:t>______</w:t>
      </w:r>
    </w:p>
    <w:p w:rsidR="00205502" w:rsidRDefault="00205502" w:rsidP="00205502">
      <w:pPr>
        <w:pStyle w:val="a6"/>
        <w:tabs>
          <w:tab w:val="left" w:pos="567"/>
          <w:tab w:val="left" w:pos="709"/>
        </w:tabs>
        <w:jc w:val="center"/>
      </w:pPr>
      <w:r>
        <w:t>А К Т</w:t>
      </w:r>
    </w:p>
    <w:p w:rsidR="00D9250D" w:rsidRDefault="00D9250D" w:rsidP="00205502">
      <w:pPr>
        <w:pStyle w:val="a6"/>
        <w:tabs>
          <w:tab w:val="left" w:pos="567"/>
          <w:tab w:val="left" w:pos="709"/>
        </w:tabs>
        <w:jc w:val="center"/>
      </w:pPr>
    </w:p>
    <w:p w:rsidR="00D9250D" w:rsidRDefault="00D9250D" w:rsidP="00205502">
      <w:pPr>
        <w:pStyle w:val="a6"/>
        <w:tabs>
          <w:tab w:val="left" w:pos="567"/>
          <w:tab w:val="left" w:pos="709"/>
        </w:tabs>
        <w:jc w:val="center"/>
      </w:pPr>
    </w:p>
    <w:p w:rsidR="00205502" w:rsidRDefault="00205502" w:rsidP="00205502">
      <w:pPr>
        <w:pStyle w:val="a6"/>
        <w:tabs>
          <w:tab w:val="left" w:pos="567"/>
          <w:tab w:val="left" w:pos="709"/>
        </w:tabs>
        <w:jc w:val="center"/>
      </w:pPr>
      <w:r>
        <w:t>Приема-передачи имущества</w:t>
      </w:r>
    </w:p>
    <w:p w:rsidR="00C51A5F" w:rsidRDefault="00205502" w:rsidP="00205502">
      <w:pPr>
        <w:pStyle w:val="a6"/>
        <w:tabs>
          <w:tab w:val="left" w:pos="567"/>
          <w:tab w:val="left" w:pos="709"/>
        </w:tabs>
        <w:spacing w:after="0"/>
        <w:jc w:val="both"/>
      </w:pPr>
      <w:r>
        <w:t xml:space="preserve">           Департамент муниципальной собственности и градостроительства администрации </w:t>
      </w:r>
      <w:proofErr w:type="spellStart"/>
      <w:r>
        <w:t>г</w:t>
      </w:r>
      <w:proofErr w:type="gramStart"/>
      <w:r>
        <w:t>.Ю</w:t>
      </w:r>
      <w:proofErr w:type="gramEnd"/>
      <w:r>
        <w:t>горска</w:t>
      </w:r>
      <w:proofErr w:type="spellEnd"/>
      <w:r>
        <w:t>, именуемый в дальнейшем «Арендодатель», в лице первого заместителя главы администрации города – директора департамента Голина Сергея Дмитриевича, действу</w:t>
      </w:r>
      <w:r w:rsidR="00037F70">
        <w:t>ющего на основании Положения о Д</w:t>
      </w:r>
      <w:r>
        <w:t xml:space="preserve">епартаменте передает, а </w:t>
      </w:r>
      <w:r w:rsidR="00037F70">
        <w:rPr>
          <w:bCs/>
        </w:rPr>
        <w:t>______________________________________</w:t>
      </w:r>
      <w:r w:rsidR="00B7027F" w:rsidRPr="00B7027F">
        <w:rPr>
          <w:bCs/>
        </w:rPr>
        <w:t>,</w:t>
      </w:r>
      <w:r w:rsidR="00B7027F">
        <w:rPr>
          <w:b/>
        </w:rPr>
        <w:t xml:space="preserve"> </w:t>
      </w:r>
      <w:r w:rsidR="00B7027F">
        <w:t>именуемое в дальнейшем</w:t>
      </w:r>
      <w:r w:rsidR="00B7027F">
        <w:rPr>
          <w:b/>
        </w:rPr>
        <w:t xml:space="preserve"> </w:t>
      </w:r>
      <w:r w:rsidR="00B7027F" w:rsidRPr="00B7027F">
        <w:t>«Арендатор»,</w:t>
      </w:r>
      <w:r w:rsidR="00B7027F">
        <w:t xml:space="preserve"> </w:t>
      </w:r>
      <w:r w:rsidR="00B7027F">
        <w:rPr>
          <w:bCs/>
        </w:rPr>
        <w:t xml:space="preserve">в лице </w:t>
      </w:r>
      <w:r w:rsidR="00037F70">
        <w:t>________________________________</w:t>
      </w:r>
      <w:r w:rsidR="00B7027F" w:rsidRPr="00B7027F">
        <w:t>,</w:t>
      </w:r>
      <w:r w:rsidR="00B7027F">
        <w:t xml:space="preserve"> действующего на основании </w:t>
      </w:r>
      <w:r w:rsidR="00037F70">
        <w:t>__________________________________</w:t>
      </w:r>
      <w:r>
        <w:t>, принимает в аренду нижеперечисленное Имущество:</w:t>
      </w:r>
    </w:p>
    <w:p w:rsidR="00C51A5F" w:rsidRDefault="00C51A5F" w:rsidP="00205502">
      <w:pPr>
        <w:pStyle w:val="a6"/>
        <w:tabs>
          <w:tab w:val="left" w:pos="567"/>
          <w:tab w:val="left" w:pos="709"/>
        </w:tabs>
        <w:spacing w:after="0"/>
        <w:jc w:val="both"/>
      </w:pPr>
    </w:p>
    <w:p w:rsidR="00C51A5F" w:rsidRDefault="00C51A5F" w:rsidP="00205502">
      <w:pPr>
        <w:pStyle w:val="a6"/>
        <w:tabs>
          <w:tab w:val="left" w:pos="567"/>
          <w:tab w:val="left" w:pos="709"/>
        </w:tabs>
        <w:spacing w:after="0"/>
        <w:jc w:val="both"/>
      </w:pPr>
    </w:p>
    <w:p w:rsidR="001536DA" w:rsidRPr="005940F1" w:rsidRDefault="001536DA" w:rsidP="00205502">
      <w:pPr>
        <w:pStyle w:val="a6"/>
        <w:tabs>
          <w:tab w:val="left" w:pos="567"/>
          <w:tab w:val="left" w:pos="709"/>
        </w:tabs>
        <w:spacing w:after="0"/>
        <w:jc w:val="both"/>
      </w:pPr>
    </w:p>
    <w:tbl>
      <w:tblPr>
        <w:tblStyle w:val="ad"/>
        <w:tblpPr w:leftFromText="180" w:rightFromText="180" w:vertAnchor="page" w:horzAnchor="margin" w:tblpY="3001"/>
        <w:tblW w:w="9855" w:type="dxa"/>
        <w:tblLayout w:type="fixed"/>
        <w:tblLook w:val="01E0" w:firstRow="1" w:lastRow="1" w:firstColumn="1" w:lastColumn="1" w:noHBand="0" w:noVBand="0"/>
      </w:tblPr>
      <w:tblGrid>
        <w:gridCol w:w="709"/>
        <w:gridCol w:w="2234"/>
        <w:gridCol w:w="3368"/>
        <w:gridCol w:w="3544"/>
      </w:tblGrid>
      <w:tr w:rsidR="001536DA" w:rsidRPr="00037F70" w:rsidTr="00D9250D">
        <w:tc>
          <w:tcPr>
            <w:tcW w:w="709" w:type="dxa"/>
            <w:vAlign w:val="center"/>
            <w:hideMark/>
          </w:tcPr>
          <w:p w:rsidR="001536DA" w:rsidRPr="00037F70" w:rsidRDefault="001536DA" w:rsidP="001536DA">
            <w:pPr>
              <w:pStyle w:val="ae"/>
            </w:pPr>
            <w:r w:rsidRPr="00037F70">
              <w:lastRenderedPageBreak/>
              <w:t xml:space="preserve">№ </w:t>
            </w:r>
            <w:proofErr w:type="gramStart"/>
            <w:r>
              <w:t>п</w:t>
            </w:r>
            <w:proofErr w:type="gramEnd"/>
            <w:r>
              <w:t>/п</w:t>
            </w:r>
          </w:p>
        </w:tc>
        <w:tc>
          <w:tcPr>
            <w:tcW w:w="2234" w:type="dxa"/>
            <w:vAlign w:val="center"/>
          </w:tcPr>
          <w:p w:rsidR="001536DA" w:rsidRPr="00037F70" w:rsidRDefault="001536DA" w:rsidP="001536DA">
            <w:pPr>
              <w:pStyle w:val="ae"/>
            </w:pPr>
            <w:r>
              <w:t>Инвентарный номер</w:t>
            </w:r>
          </w:p>
        </w:tc>
        <w:tc>
          <w:tcPr>
            <w:tcW w:w="3368" w:type="dxa"/>
            <w:vAlign w:val="center"/>
            <w:hideMark/>
          </w:tcPr>
          <w:p w:rsidR="001536DA" w:rsidRPr="00037F70" w:rsidRDefault="001536DA" w:rsidP="001536DA">
            <w:pPr>
              <w:pStyle w:val="ae"/>
            </w:pPr>
            <w:r w:rsidRPr="00037F70">
              <w:t>Месторасположение</w:t>
            </w:r>
          </w:p>
          <w:p w:rsidR="001536DA" w:rsidRPr="00037F70" w:rsidRDefault="001536DA" w:rsidP="001536DA">
            <w:pPr>
              <w:pStyle w:val="ae"/>
            </w:pPr>
            <w:r w:rsidRPr="00037F70">
              <w:t>объекта</w:t>
            </w:r>
          </w:p>
        </w:tc>
        <w:tc>
          <w:tcPr>
            <w:tcW w:w="3544" w:type="dxa"/>
            <w:vAlign w:val="center"/>
            <w:hideMark/>
          </w:tcPr>
          <w:p w:rsidR="001536DA" w:rsidRPr="00037F70" w:rsidRDefault="001536DA" w:rsidP="001536DA">
            <w:pPr>
              <w:pStyle w:val="ae"/>
            </w:pPr>
            <w:r w:rsidRPr="00037F70">
              <w:t>Краткая характеристика объекта</w:t>
            </w:r>
          </w:p>
        </w:tc>
      </w:tr>
      <w:tr w:rsidR="001536DA" w:rsidRPr="00037F70" w:rsidTr="001536DA">
        <w:trPr>
          <w:trHeight w:val="768"/>
        </w:trPr>
        <w:tc>
          <w:tcPr>
            <w:tcW w:w="709" w:type="dxa"/>
            <w:vAlign w:val="center"/>
          </w:tcPr>
          <w:p w:rsidR="001536DA" w:rsidRPr="00037F70" w:rsidRDefault="001536DA" w:rsidP="001536DA">
            <w:pPr>
              <w:pStyle w:val="ae"/>
              <w:jc w:val="left"/>
            </w:pPr>
          </w:p>
          <w:p w:rsidR="001536DA" w:rsidRPr="00037F70" w:rsidRDefault="001536DA" w:rsidP="001536DA">
            <w:pPr>
              <w:pStyle w:val="ae"/>
              <w:jc w:val="left"/>
            </w:pPr>
            <w:r w:rsidRPr="00037F70">
              <w:t>1</w:t>
            </w:r>
          </w:p>
        </w:tc>
        <w:tc>
          <w:tcPr>
            <w:tcW w:w="2234" w:type="dxa"/>
            <w:vAlign w:val="center"/>
          </w:tcPr>
          <w:p w:rsidR="001536DA" w:rsidRPr="001536DA" w:rsidRDefault="001536DA" w:rsidP="001536DA">
            <w:pPr>
              <w:pStyle w:val="ae"/>
              <w:jc w:val="left"/>
              <w:rPr>
                <w:sz w:val="22"/>
                <w:szCs w:val="24"/>
              </w:rPr>
            </w:pPr>
            <w:r w:rsidRPr="001536DA">
              <w:rPr>
                <w:sz w:val="22"/>
                <w:szCs w:val="24"/>
              </w:rPr>
              <w:t>160578</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Промышленная   </w:t>
            </w:r>
          </w:p>
          <w:p w:rsidR="001536DA" w:rsidRPr="00037F70" w:rsidRDefault="001536DA" w:rsidP="001536DA">
            <w:pPr>
              <w:pStyle w:val="ae"/>
              <w:jc w:val="left"/>
              <w:rPr>
                <w:spacing w:val="10"/>
                <w:lang w:eastAsia="en-US"/>
              </w:rPr>
            </w:pPr>
          </w:p>
        </w:tc>
        <w:tc>
          <w:tcPr>
            <w:tcW w:w="3544" w:type="dxa"/>
            <w:vAlign w:val="center"/>
          </w:tcPr>
          <w:p w:rsidR="001536DA" w:rsidRPr="00037F70" w:rsidRDefault="001536DA" w:rsidP="001536DA">
            <w:pPr>
              <w:pStyle w:val="ae"/>
              <w:jc w:val="left"/>
              <w:rPr>
                <w:spacing w:val="10"/>
                <w:lang w:eastAsia="en-US"/>
              </w:rPr>
            </w:pPr>
            <w:r w:rsidRPr="00037F70">
              <w:rPr>
                <w:lang w:eastAsia="en-US"/>
              </w:rPr>
              <w:t>Головной газораспределительный пункт (ГГРП) "Южный", назначение: нежилое, общая площадь 21,5 кв.м.</w:t>
            </w:r>
          </w:p>
        </w:tc>
      </w:tr>
      <w:tr w:rsidR="001536DA" w:rsidRPr="00037F70" w:rsidTr="001536DA">
        <w:tc>
          <w:tcPr>
            <w:tcW w:w="709" w:type="dxa"/>
            <w:vAlign w:val="center"/>
            <w:hideMark/>
          </w:tcPr>
          <w:p w:rsidR="001536DA" w:rsidRPr="00037F70" w:rsidRDefault="001536DA" w:rsidP="001536DA">
            <w:pPr>
              <w:pStyle w:val="ae"/>
              <w:jc w:val="left"/>
            </w:pPr>
            <w:r w:rsidRPr="00037F70">
              <w:t>2</w:t>
            </w:r>
          </w:p>
        </w:tc>
        <w:tc>
          <w:tcPr>
            <w:tcW w:w="2234" w:type="dxa"/>
            <w:vAlign w:val="center"/>
          </w:tcPr>
          <w:p w:rsidR="001536DA" w:rsidRPr="001536DA" w:rsidRDefault="001536DA" w:rsidP="001536DA">
            <w:pPr>
              <w:pStyle w:val="ae"/>
              <w:jc w:val="left"/>
              <w:rPr>
                <w:sz w:val="22"/>
                <w:szCs w:val="24"/>
              </w:rPr>
            </w:pPr>
            <w:r w:rsidRPr="001536DA">
              <w:rPr>
                <w:sz w:val="22"/>
                <w:szCs w:val="24"/>
              </w:rPr>
              <w:t>105023</w:t>
            </w:r>
          </w:p>
        </w:tc>
        <w:tc>
          <w:tcPr>
            <w:tcW w:w="3368" w:type="dxa"/>
            <w:vAlign w:val="center"/>
          </w:tcPr>
          <w:p w:rsidR="001536DA" w:rsidRPr="00037F70" w:rsidRDefault="001536DA" w:rsidP="001536DA">
            <w:pPr>
              <w:pStyle w:val="ae"/>
              <w:jc w:val="left"/>
            </w:pPr>
            <w:proofErr w:type="gramStart"/>
            <w:r w:rsidRPr="00037F70">
              <w:t xml:space="preserve">Ханты-Мансийский автономный округ, г. Югорск, ул. Студенческая, д. 16 (2 блок-секция)   </w:t>
            </w:r>
            <w:proofErr w:type="gramEnd"/>
          </w:p>
          <w:p w:rsidR="001536DA" w:rsidRPr="00037F70" w:rsidRDefault="001536DA" w:rsidP="001536DA">
            <w:pPr>
              <w:pStyle w:val="ae"/>
              <w:jc w:val="left"/>
              <w:rPr>
                <w:spacing w:val="10"/>
                <w:lang w:eastAsia="en-US"/>
              </w:rPr>
            </w:pPr>
          </w:p>
        </w:tc>
        <w:tc>
          <w:tcPr>
            <w:tcW w:w="3544" w:type="dxa"/>
            <w:vAlign w:val="center"/>
          </w:tcPr>
          <w:p w:rsidR="001536DA" w:rsidRPr="00037F70" w:rsidRDefault="001536DA" w:rsidP="001536DA">
            <w:pPr>
              <w:pStyle w:val="ae"/>
              <w:jc w:val="left"/>
              <w:rPr>
                <w:spacing w:val="10"/>
                <w:lang w:eastAsia="en-US"/>
              </w:rPr>
            </w:pPr>
            <w:r w:rsidRPr="00037F70">
              <w:rPr>
                <w:lang w:eastAsia="en-US"/>
              </w:rPr>
              <w:t>Инженерные сети к жилому дому. Газопровод, назначение: сооружения коммунальной инфраструктуры, протяженность 47,4 м.</w:t>
            </w:r>
          </w:p>
        </w:tc>
      </w:tr>
      <w:tr w:rsidR="001536DA" w:rsidRPr="00037F70" w:rsidTr="001536DA">
        <w:tc>
          <w:tcPr>
            <w:tcW w:w="709" w:type="dxa"/>
            <w:vAlign w:val="center"/>
            <w:hideMark/>
          </w:tcPr>
          <w:p w:rsidR="001536DA" w:rsidRPr="00037F70" w:rsidRDefault="001536DA" w:rsidP="001536DA">
            <w:pPr>
              <w:pStyle w:val="ae"/>
              <w:jc w:val="left"/>
            </w:pPr>
            <w:r w:rsidRPr="00037F70">
              <w:t>3</w:t>
            </w:r>
          </w:p>
        </w:tc>
        <w:tc>
          <w:tcPr>
            <w:tcW w:w="2234" w:type="dxa"/>
            <w:vAlign w:val="center"/>
          </w:tcPr>
          <w:p w:rsidR="001536DA" w:rsidRPr="001536DA" w:rsidRDefault="001536DA" w:rsidP="001536DA">
            <w:pPr>
              <w:pStyle w:val="ae"/>
              <w:jc w:val="left"/>
              <w:rPr>
                <w:sz w:val="22"/>
                <w:szCs w:val="24"/>
              </w:rPr>
            </w:pPr>
            <w:r w:rsidRPr="001536DA">
              <w:rPr>
                <w:sz w:val="22"/>
                <w:szCs w:val="24"/>
              </w:rPr>
              <w:t>103689</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 - Югра, г. Югорск, ул. Никольская, д. 11-13  </w:t>
            </w:r>
          </w:p>
          <w:p w:rsidR="001536DA" w:rsidRPr="00037F70" w:rsidRDefault="001536DA" w:rsidP="001536DA">
            <w:pPr>
              <w:pStyle w:val="ae"/>
              <w:jc w:val="left"/>
              <w:rPr>
                <w:spacing w:val="10"/>
                <w:lang w:eastAsia="en-US"/>
              </w:rPr>
            </w:pPr>
          </w:p>
        </w:tc>
        <w:tc>
          <w:tcPr>
            <w:tcW w:w="3544" w:type="dxa"/>
            <w:vAlign w:val="center"/>
          </w:tcPr>
          <w:p w:rsidR="001536DA" w:rsidRPr="00037F70" w:rsidRDefault="001536DA" w:rsidP="001536DA">
            <w:pPr>
              <w:pStyle w:val="ae"/>
              <w:jc w:val="left"/>
              <w:rPr>
                <w:spacing w:val="10"/>
                <w:lang w:eastAsia="en-US"/>
              </w:rPr>
            </w:pPr>
            <w:r w:rsidRPr="00037F70">
              <w:rPr>
                <w:lang w:eastAsia="en-US"/>
              </w:rPr>
              <w:t>Инженерные сети к жилым домам по ул. Никольская. Газопровод низкого давления, назначение: нежилое, протяженность 30 м.</w:t>
            </w:r>
          </w:p>
        </w:tc>
      </w:tr>
      <w:tr w:rsidR="001536DA" w:rsidRPr="00037F70" w:rsidTr="001536DA">
        <w:tc>
          <w:tcPr>
            <w:tcW w:w="709" w:type="dxa"/>
            <w:vAlign w:val="center"/>
            <w:hideMark/>
          </w:tcPr>
          <w:p w:rsidR="001536DA" w:rsidRPr="00037F70" w:rsidRDefault="001536DA" w:rsidP="001536DA">
            <w:pPr>
              <w:pStyle w:val="ae"/>
              <w:jc w:val="left"/>
            </w:pPr>
            <w:r w:rsidRPr="00037F70">
              <w:t>4</w:t>
            </w:r>
          </w:p>
        </w:tc>
        <w:tc>
          <w:tcPr>
            <w:tcW w:w="2234" w:type="dxa"/>
            <w:vAlign w:val="center"/>
          </w:tcPr>
          <w:p w:rsidR="001536DA" w:rsidRPr="001536DA" w:rsidRDefault="001536DA" w:rsidP="001536DA">
            <w:pPr>
              <w:pStyle w:val="ae"/>
              <w:jc w:val="left"/>
              <w:rPr>
                <w:sz w:val="22"/>
                <w:szCs w:val="24"/>
              </w:rPr>
            </w:pPr>
            <w:r w:rsidRPr="001536DA">
              <w:rPr>
                <w:sz w:val="22"/>
                <w:szCs w:val="24"/>
              </w:rPr>
              <w:t>104526</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 - Югра, г. Югорск   </w:t>
            </w:r>
          </w:p>
          <w:p w:rsidR="001536DA" w:rsidRPr="00037F70" w:rsidRDefault="001536DA" w:rsidP="001536DA">
            <w:pPr>
              <w:pStyle w:val="ae"/>
              <w:jc w:val="left"/>
              <w:rPr>
                <w:spacing w:val="10"/>
                <w:lang w:eastAsia="en-US"/>
              </w:rPr>
            </w:pPr>
          </w:p>
        </w:tc>
        <w:tc>
          <w:tcPr>
            <w:tcW w:w="3544" w:type="dxa"/>
            <w:vAlign w:val="center"/>
          </w:tcPr>
          <w:p w:rsidR="001536DA" w:rsidRPr="00037F70" w:rsidRDefault="001536DA" w:rsidP="001536DA">
            <w:pPr>
              <w:pStyle w:val="ae"/>
              <w:jc w:val="left"/>
              <w:rPr>
                <w:spacing w:val="10"/>
                <w:lang w:eastAsia="en-US"/>
              </w:rPr>
            </w:pPr>
            <w:r w:rsidRPr="00037F70">
              <w:rPr>
                <w:lang w:eastAsia="en-US"/>
              </w:rPr>
              <w:t>Инженерные сети индивидуальной застройки в г. Югорске-2 (первая очередь, газопровод низкого давления), назначение: нежилое, протяженность 1200 п.</w:t>
            </w:r>
            <w:proofErr w:type="gramStart"/>
            <w:r w:rsidRPr="00037F70">
              <w:rPr>
                <w:lang w:eastAsia="en-US"/>
              </w:rPr>
              <w:t>м</w:t>
            </w:r>
            <w:proofErr w:type="gramEnd"/>
            <w:r w:rsidRPr="00037F70">
              <w:rPr>
                <w:lang w:eastAsia="en-US"/>
              </w:rPr>
              <w:t>.</w:t>
            </w:r>
          </w:p>
        </w:tc>
      </w:tr>
      <w:tr w:rsidR="001536DA" w:rsidRPr="00037F70" w:rsidTr="001536DA">
        <w:tc>
          <w:tcPr>
            <w:tcW w:w="709" w:type="dxa"/>
            <w:vAlign w:val="center"/>
          </w:tcPr>
          <w:p w:rsidR="001536DA" w:rsidRPr="00037F70" w:rsidRDefault="001536DA" w:rsidP="001536DA">
            <w:pPr>
              <w:pStyle w:val="ae"/>
              <w:jc w:val="left"/>
            </w:pPr>
            <w:r w:rsidRPr="00037F70">
              <w:t>5</w:t>
            </w:r>
          </w:p>
        </w:tc>
        <w:tc>
          <w:tcPr>
            <w:tcW w:w="2234" w:type="dxa"/>
            <w:vAlign w:val="center"/>
          </w:tcPr>
          <w:p w:rsidR="001536DA" w:rsidRPr="001536DA" w:rsidRDefault="001536DA" w:rsidP="001536DA">
            <w:pPr>
              <w:pStyle w:val="ae"/>
              <w:jc w:val="left"/>
              <w:rPr>
                <w:sz w:val="22"/>
                <w:szCs w:val="24"/>
              </w:rPr>
            </w:pPr>
            <w:r w:rsidRPr="001536DA">
              <w:rPr>
                <w:sz w:val="22"/>
                <w:szCs w:val="24"/>
              </w:rPr>
              <w:t>131504</w:t>
            </w:r>
          </w:p>
        </w:tc>
        <w:tc>
          <w:tcPr>
            <w:tcW w:w="3368" w:type="dxa"/>
            <w:vAlign w:val="center"/>
          </w:tcPr>
          <w:p w:rsidR="001536DA" w:rsidRPr="00037F70" w:rsidRDefault="001536DA" w:rsidP="001536DA">
            <w:pPr>
              <w:pStyle w:val="ae"/>
              <w:jc w:val="left"/>
            </w:pPr>
            <w:proofErr w:type="gramStart"/>
            <w:r w:rsidRPr="00037F70">
              <w:t xml:space="preserve">Ханты-Мансийский автономный округ - Югра, г. Югорск, ул. Магистральная, ул. Л.Карастояновой, ул. Березовая, ул. Ермака, ул. Песчаная, ул. Космонавтов, ул. Сахарова, проезд от ул. Менделеева до ул. Сахарова   </w:t>
            </w:r>
            <w:proofErr w:type="gramEnd"/>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 xml:space="preserve">Газоснабжение жилой застройки </w:t>
            </w:r>
            <w:proofErr w:type="spellStart"/>
            <w:r w:rsidRPr="00037F70">
              <w:rPr>
                <w:lang w:eastAsia="en-US"/>
              </w:rPr>
              <w:t>мкр</w:t>
            </w:r>
            <w:proofErr w:type="spellEnd"/>
            <w:r w:rsidRPr="00037F70">
              <w:rPr>
                <w:lang w:eastAsia="en-US"/>
              </w:rPr>
              <w:t xml:space="preserve">. 6-3 в г. Югорске, назначение: нежилое, протяженность 2890 </w:t>
            </w:r>
            <w:proofErr w:type="spellStart"/>
            <w:r w:rsidRPr="00037F70">
              <w:rPr>
                <w:lang w:eastAsia="en-US"/>
              </w:rPr>
              <w:t>пог.м</w:t>
            </w:r>
            <w:proofErr w:type="spellEnd"/>
            <w:r w:rsidRPr="00037F70">
              <w:rPr>
                <w:lang w:eastAsia="en-US"/>
              </w:rPr>
              <w:t>.</w:t>
            </w:r>
          </w:p>
        </w:tc>
      </w:tr>
      <w:tr w:rsidR="001536DA" w:rsidRPr="00037F70" w:rsidTr="001536DA">
        <w:tc>
          <w:tcPr>
            <w:tcW w:w="709" w:type="dxa"/>
            <w:vAlign w:val="center"/>
          </w:tcPr>
          <w:p w:rsidR="001536DA" w:rsidRPr="00037F70" w:rsidRDefault="001536DA" w:rsidP="001536DA">
            <w:pPr>
              <w:pStyle w:val="ae"/>
              <w:jc w:val="left"/>
            </w:pPr>
            <w:r w:rsidRPr="00037F70">
              <w:t>6</w:t>
            </w:r>
          </w:p>
        </w:tc>
        <w:tc>
          <w:tcPr>
            <w:tcW w:w="2234" w:type="dxa"/>
            <w:vAlign w:val="center"/>
          </w:tcPr>
          <w:p w:rsidR="001536DA" w:rsidRPr="001536DA" w:rsidRDefault="001536DA" w:rsidP="001536DA">
            <w:pPr>
              <w:pStyle w:val="ae"/>
              <w:jc w:val="left"/>
              <w:rPr>
                <w:sz w:val="22"/>
                <w:szCs w:val="24"/>
              </w:rPr>
            </w:pPr>
            <w:r w:rsidRPr="001536DA">
              <w:rPr>
                <w:sz w:val="22"/>
                <w:szCs w:val="24"/>
              </w:rPr>
              <w:t>131513</w:t>
            </w:r>
          </w:p>
        </w:tc>
        <w:tc>
          <w:tcPr>
            <w:tcW w:w="3368" w:type="dxa"/>
            <w:vAlign w:val="center"/>
          </w:tcPr>
          <w:p w:rsidR="001536DA" w:rsidRPr="00037F70" w:rsidRDefault="001536DA" w:rsidP="001536DA">
            <w:pPr>
              <w:pStyle w:val="ae"/>
              <w:jc w:val="left"/>
            </w:pPr>
            <w:proofErr w:type="gramStart"/>
            <w:r w:rsidRPr="00037F70">
              <w:t xml:space="preserve">Ханты-Мансийский автономный округ - Югра, г. Югорск, ул. Ермака, Космонавтов, Сахарова (нечетная сторона) в границах пер. Безымянный - ул. Магистральная   </w:t>
            </w:r>
            <w:proofErr w:type="gramEnd"/>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Газоснабжение жилой застройки МКР 6-3 в г. Югорске, протяженность 953,0 м.</w:t>
            </w:r>
          </w:p>
        </w:tc>
      </w:tr>
      <w:tr w:rsidR="001536DA" w:rsidRPr="00037F70" w:rsidTr="001536DA">
        <w:tc>
          <w:tcPr>
            <w:tcW w:w="709" w:type="dxa"/>
            <w:vAlign w:val="center"/>
          </w:tcPr>
          <w:p w:rsidR="001536DA" w:rsidRPr="00037F70" w:rsidRDefault="001536DA" w:rsidP="001536DA">
            <w:pPr>
              <w:pStyle w:val="ae"/>
              <w:jc w:val="left"/>
            </w:pPr>
            <w:r w:rsidRPr="00037F70">
              <w:t>7</w:t>
            </w:r>
          </w:p>
        </w:tc>
        <w:tc>
          <w:tcPr>
            <w:tcW w:w="2234" w:type="dxa"/>
            <w:vAlign w:val="center"/>
          </w:tcPr>
          <w:p w:rsidR="001536DA" w:rsidRPr="001536DA" w:rsidRDefault="001536DA" w:rsidP="001536DA">
            <w:pPr>
              <w:pStyle w:val="ae"/>
              <w:jc w:val="left"/>
              <w:rPr>
                <w:sz w:val="22"/>
                <w:szCs w:val="24"/>
              </w:rPr>
            </w:pPr>
            <w:r w:rsidRPr="001536DA">
              <w:rPr>
                <w:sz w:val="22"/>
                <w:szCs w:val="24"/>
              </w:rPr>
              <w:t>916614</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Газоснабжение жилой застройки 13, 14 микрорайона (I-II очередь), назначение: сооружение, протяженность 9585 м.</w:t>
            </w:r>
          </w:p>
        </w:tc>
      </w:tr>
      <w:tr w:rsidR="001536DA" w:rsidRPr="00037F70" w:rsidTr="001536DA">
        <w:tc>
          <w:tcPr>
            <w:tcW w:w="709" w:type="dxa"/>
            <w:vAlign w:val="center"/>
          </w:tcPr>
          <w:p w:rsidR="001536DA" w:rsidRPr="00037F70" w:rsidRDefault="001536DA" w:rsidP="001536DA">
            <w:pPr>
              <w:pStyle w:val="ae"/>
              <w:jc w:val="left"/>
            </w:pPr>
            <w:r w:rsidRPr="00037F70">
              <w:t>8</w:t>
            </w:r>
          </w:p>
        </w:tc>
        <w:tc>
          <w:tcPr>
            <w:tcW w:w="2234" w:type="dxa"/>
            <w:vAlign w:val="center"/>
          </w:tcPr>
          <w:p w:rsidR="001536DA" w:rsidRPr="001536DA" w:rsidRDefault="001536DA" w:rsidP="001536DA">
            <w:pPr>
              <w:pStyle w:val="ae"/>
              <w:jc w:val="left"/>
              <w:rPr>
                <w:sz w:val="22"/>
                <w:szCs w:val="24"/>
              </w:rPr>
            </w:pPr>
            <w:r w:rsidRPr="001536DA">
              <w:rPr>
                <w:sz w:val="22"/>
                <w:szCs w:val="24"/>
              </w:rPr>
              <w:t>131501</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Газопровод жилой застройки 2 микрорайона города Югорска с ГРП, протяженность 4170,14 пм.</w:t>
            </w:r>
          </w:p>
        </w:tc>
      </w:tr>
      <w:tr w:rsidR="001536DA" w:rsidRPr="00037F70" w:rsidTr="001536DA">
        <w:tc>
          <w:tcPr>
            <w:tcW w:w="709" w:type="dxa"/>
            <w:vAlign w:val="center"/>
          </w:tcPr>
          <w:p w:rsidR="001536DA" w:rsidRPr="00037F70" w:rsidRDefault="001536DA" w:rsidP="001536DA">
            <w:pPr>
              <w:pStyle w:val="ae"/>
              <w:jc w:val="left"/>
            </w:pPr>
            <w:r w:rsidRPr="00037F70">
              <w:t>9</w:t>
            </w:r>
          </w:p>
        </w:tc>
        <w:tc>
          <w:tcPr>
            <w:tcW w:w="2234" w:type="dxa"/>
            <w:vAlign w:val="center"/>
          </w:tcPr>
          <w:p w:rsidR="001536DA" w:rsidRPr="001536DA" w:rsidRDefault="001536DA" w:rsidP="001536DA">
            <w:pPr>
              <w:pStyle w:val="ae"/>
              <w:jc w:val="left"/>
              <w:rPr>
                <w:sz w:val="22"/>
                <w:szCs w:val="24"/>
              </w:rPr>
            </w:pPr>
            <w:r w:rsidRPr="001536DA">
              <w:rPr>
                <w:sz w:val="22"/>
                <w:szCs w:val="24"/>
              </w:rPr>
              <w:t>105027</w:t>
            </w:r>
          </w:p>
          <w:p w:rsidR="001536DA" w:rsidRPr="001536DA" w:rsidRDefault="001536DA" w:rsidP="001536DA">
            <w:pPr>
              <w:pStyle w:val="ae"/>
              <w:jc w:val="left"/>
              <w:rPr>
                <w:sz w:val="22"/>
                <w:szCs w:val="24"/>
              </w:rPr>
            </w:pPr>
          </w:p>
        </w:tc>
        <w:tc>
          <w:tcPr>
            <w:tcW w:w="3368" w:type="dxa"/>
            <w:vAlign w:val="center"/>
          </w:tcPr>
          <w:p w:rsidR="001536DA" w:rsidRPr="00037F70" w:rsidRDefault="001536DA" w:rsidP="001536DA">
            <w:pPr>
              <w:pStyle w:val="ae"/>
              <w:jc w:val="left"/>
            </w:pPr>
            <w:r w:rsidRPr="00037F70">
              <w:t xml:space="preserve">Ханты-Мансийский автономный округ, г. Югорск, ул. Механизаторов, д. 28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Инженерные сети к жилому дому. Газоснабжение, назначение: сооружение коммунальной инфраструктуры, протяженность 123 м.</w:t>
            </w:r>
          </w:p>
        </w:tc>
      </w:tr>
      <w:tr w:rsidR="001536DA" w:rsidRPr="00037F70" w:rsidTr="001536DA">
        <w:tc>
          <w:tcPr>
            <w:tcW w:w="709" w:type="dxa"/>
            <w:vAlign w:val="center"/>
          </w:tcPr>
          <w:p w:rsidR="001536DA" w:rsidRPr="00037F70" w:rsidRDefault="001536DA" w:rsidP="001536DA">
            <w:pPr>
              <w:pStyle w:val="ae"/>
              <w:jc w:val="left"/>
            </w:pPr>
            <w:r w:rsidRPr="00037F70">
              <w:t>10</w:t>
            </w:r>
          </w:p>
        </w:tc>
        <w:tc>
          <w:tcPr>
            <w:tcW w:w="2234" w:type="dxa"/>
            <w:vAlign w:val="center"/>
          </w:tcPr>
          <w:p w:rsidR="001536DA" w:rsidRPr="001536DA" w:rsidRDefault="001536DA" w:rsidP="001536DA">
            <w:pPr>
              <w:pStyle w:val="ae"/>
              <w:jc w:val="left"/>
              <w:rPr>
                <w:sz w:val="22"/>
                <w:szCs w:val="24"/>
              </w:rPr>
            </w:pPr>
            <w:r w:rsidRPr="001536DA">
              <w:rPr>
                <w:sz w:val="22"/>
                <w:szCs w:val="24"/>
              </w:rPr>
              <w:t>274222</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-н 3 "А"</w:t>
            </w: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Газоснабжение новых микрорайонов г. Югорск 3 "А" микрорайона, назначение: нежилое, протяженность 2410 м.</w:t>
            </w:r>
          </w:p>
        </w:tc>
      </w:tr>
      <w:tr w:rsidR="001536DA" w:rsidRPr="00037F70" w:rsidTr="001536DA">
        <w:tc>
          <w:tcPr>
            <w:tcW w:w="709" w:type="dxa"/>
            <w:vAlign w:val="center"/>
          </w:tcPr>
          <w:p w:rsidR="001536DA" w:rsidRPr="00037F70" w:rsidRDefault="001536DA" w:rsidP="001536DA">
            <w:pPr>
              <w:pStyle w:val="ae"/>
              <w:jc w:val="left"/>
            </w:pPr>
            <w:r w:rsidRPr="00037F70">
              <w:t>11</w:t>
            </w:r>
          </w:p>
        </w:tc>
        <w:tc>
          <w:tcPr>
            <w:tcW w:w="2234" w:type="dxa"/>
            <w:vAlign w:val="center"/>
          </w:tcPr>
          <w:p w:rsidR="001536DA" w:rsidRPr="001536DA" w:rsidRDefault="001536DA" w:rsidP="001536DA">
            <w:pPr>
              <w:pStyle w:val="ae"/>
              <w:jc w:val="left"/>
              <w:rPr>
                <w:sz w:val="22"/>
                <w:szCs w:val="24"/>
              </w:rPr>
            </w:pPr>
            <w:r w:rsidRPr="001536DA">
              <w:rPr>
                <w:sz w:val="22"/>
                <w:szCs w:val="24"/>
              </w:rPr>
              <w:t>484545</w:t>
            </w:r>
          </w:p>
          <w:p w:rsidR="001536DA" w:rsidRPr="001536DA" w:rsidRDefault="001536DA" w:rsidP="001536DA">
            <w:pPr>
              <w:pStyle w:val="ae"/>
              <w:jc w:val="left"/>
              <w:rPr>
                <w:sz w:val="22"/>
                <w:szCs w:val="24"/>
              </w:rPr>
            </w:pP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5 "А"   </w:t>
            </w:r>
          </w:p>
        </w:tc>
        <w:tc>
          <w:tcPr>
            <w:tcW w:w="3544" w:type="dxa"/>
            <w:vAlign w:val="center"/>
          </w:tcPr>
          <w:p w:rsidR="001536DA" w:rsidRPr="00037F70" w:rsidRDefault="001536DA" w:rsidP="001536DA">
            <w:pPr>
              <w:pStyle w:val="ae"/>
              <w:jc w:val="left"/>
              <w:rPr>
                <w:spacing w:val="10"/>
                <w:lang w:eastAsia="en-US"/>
              </w:rPr>
            </w:pPr>
            <w:r w:rsidRPr="00037F70">
              <w:rPr>
                <w:lang w:eastAsia="en-US"/>
              </w:rPr>
              <w:t>Инженерные сети микрорайона 5 "А" в г. Югорске (1 этап, 2 очередь) 2-й пусковой комплекс. Сети газоснабжения среднего давления, назначение: нежилое, протяженность 1911,09 м.</w:t>
            </w:r>
          </w:p>
        </w:tc>
      </w:tr>
      <w:tr w:rsidR="001536DA" w:rsidRPr="00037F70" w:rsidTr="001536DA">
        <w:tc>
          <w:tcPr>
            <w:tcW w:w="709" w:type="dxa"/>
            <w:vAlign w:val="center"/>
          </w:tcPr>
          <w:p w:rsidR="001536DA" w:rsidRPr="00037F70" w:rsidRDefault="001536DA" w:rsidP="001536DA">
            <w:pPr>
              <w:pStyle w:val="ae"/>
              <w:jc w:val="left"/>
            </w:pPr>
            <w:r w:rsidRPr="00037F70">
              <w:t>12</w:t>
            </w:r>
          </w:p>
        </w:tc>
        <w:tc>
          <w:tcPr>
            <w:tcW w:w="2234" w:type="dxa"/>
            <w:vAlign w:val="center"/>
          </w:tcPr>
          <w:p w:rsidR="001536DA" w:rsidRPr="001536DA" w:rsidRDefault="001536DA" w:rsidP="001536DA">
            <w:pPr>
              <w:pStyle w:val="ae"/>
              <w:jc w:val="left"/>
              <w:rPr>
                <w:sz w:val="22"/>
                <w:szCs w:val="24"/>
              </w:rPr>
            </w:pPr>
            <w:r w:rsidRPr="001536DA">
              <w:rPr>
                <w:sz w:val="22"/>
                <w:szCs w:val="24"/>
              </w:rPr>
              <w:t>274633</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5 "А"   </w:t>
            </w: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Газоснабжение новых микрорайонов г. Югорска 5 "А" микрорайона, назначение: нежилое, протяженность 1123,04 м.</w:t>
            </w:r>
          </w:p>
        </w:tc>
      </w:tr>
      <w:tr w:rsidR="001536DA" w:rsidRPr="00037F70" w:rsidTr="001536DA">
        <w:tc>
          <w:tcPr>
            <w:tcW w:w="709" w:type="dxa"/>
            <w:vAlign w:val="center"/>
          </w:tcPr>
          <w:p w:rsidR="001536DA" w:rsidRPr="00037F70" w:rsidRDefault="001536DA" w:rsidP="001536DA">
            <w:pPr>
              <w:pStyle w:val="ae"/>
              <w:jc w:val="left"/>
            </w:pPr>
            <w:r w:rsidRPr="00037F70">
              <w:t>13</w:t>
            </w:r>
          </w:p>
        </w:tc>
        <w:tc>
          <w:tcPr>
            <w:tcW w:w="2234" w:type="dxa"/>
            <w:vAlign w:val="center"/>
          </w:tcPr>
          <w:p w:rsidR="001536DA" w:rsidRPr="001536DA" w:rsidRDefault="001536DA" w:rsidP="001536DA">
            <w:pPr>
              <w:pStyle w:val="ae"/>
              <w:jc w:val="left"/>
              <w:rPr>
                <w:sz w:val="22"/>
                <w:szCs w:val="24"/>
              </w:rPr>
            </w:pPr>
            <w:r w:rsidRPr="001536DA">
              <w:rPr>
                <w:sz w:val="22"/>
                <w:szCs w:val="24"/>
              </w:rPr>
              <w:t>274897</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16   </w:t>
            </w:r>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Наружные сети газоснабжения 16 микрорайона, назначение: нежилое, протяженность 10286,6</w:t>
            </w:r>
          </w:p>
        </w:tc>
      </w:tr>
      <w:tr w:rsidR="001536DA" w:rsidRPr="00037F70" w:rsidTr="001536DA">
        <w:tc>
          <w:tcPr>
            <w:tcW w:w="709" w:type="dxa"/>
            <w:vAlign w:val="center"/>
          </w:tcPr>
          <w:p w:rsidR="001536DA" w:rsidRPr="00037F70" w:rsidRDefault="001536DA" w:rsidP="001536DA">
            <w:pPr>
              <w:pStyle w:val="ae"/>
              <w:jc w:val="left"/>
            </w:pPr>
            <w:r w:rsidRPr="00037F70">
              <w:t>14</w:t>
            </w:r>
          </w:p>
        </w:tc>
        <w:tc>
          <w:tcPr>
            <w:tcW w:w="2234" w:type="dxa"/>
            <w:vAlign w:val="center"/>
          </w:tcPr>
          <w:p w:rsidR="001536DA" w:rsidRPr="001536DA" w:rsidRDefault="001536DA" w:rsidP="001536DA">
            <w:pPr>
              <w:pStyle w:val="ae"/>
              <w:jc w:val="left"/>
              <w:rPr>
                <w:sz w:val="22"/>
                <w:szCs w:val="24"/>
              </w:rPr>
            </w:pPr>
            <w:r w:rsidRPr="001536DA">
              <w:rPr>
                <w:sz w:val="22"/>
                <w:szCs w:val="24"/>
              </w:rPr>
              <w:t>274221</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16   </w:t>
            </w: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Газоснабжение новых микрорайонов г. Югорска 16 "А" микрорайона, назначение: нежилое, сооружение, протяженность 4368,76 м.</w:t>
            </w:r>
          </w:p>
        </w:tc>
      </w:tr>
      <w:tr w:rsidR="001536DA" w:rsidRPr="00037F70" w:rsidTr="001536DA">
        <w:tc>
          <w:tcPr>
            <w:tcW w:w="709" w:type="dxa"/>
            <w:vAlign w:val="center"/>
          </w:tcPr>
          <w:p w:rsidR="001536DA" w:rsidRPr="00037F70" w:rsidRDefault="001536DA" w:rsidP="001536DA">
            <w:pPr>
              <w:pStyle w:val="ae"/>
              <w:jc w:val="left"/>
            </w:pPr>
            <w:r w:rsidRPr="00037F70">
              <w:t>15</w:t>
            </w:r>
          </w:p>
        </w:tc>
        <w:tc>
          <w:tcPr>
            <w:tcW w:w="2234" w:type="dxa"/>
            <w:vAlign w:val="center"/>
          </w:tcPr>
          <w:p w:rsidR="001536DA" w:rsidRPr="001536DA" w:rsidRDefault="001536DA" w:rsidP="001536DA">
            <w:pPr>
              <w:pStyle w:val="ae"/>
              <w:jc w:val="left"/>
              <w:rPr>
                <w:sz w:val="22"/>
                <w:szCs w:val="24"/>
              </w:rPr>
            </w:pPr>
            <w:r w:rsidRPr="001536DA">
              <w:rPr>
                <w:sz w:val="22"/>
                <w:szCs w:val="24"/>
              </w:rPr>
              <w:t>995509</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в районе </w:t>
            </w:r>
            <w:r w:rsidRPr="00037F70">
              <w:lastRenderedPageBreak/>
              <w:t xml:space="preserve">улицы </w:t>
            </w:r>
            <w:proofErr w:type="gramStart"/>
            <w:r w:rsidRPr="00037F70">
              <w:t>Полевая</w:t>
            </w:r>
            <w:proofErr w:type="gramEnd"/>
            <w:r w:rsidRPr="00037F70">
              <w:t xml:space="preserve">   </w:t>
            </w:r>
          </w:p>
        </w:tc>
        <w:tc>
          <w:tcPr>
            <w:tcW w:w="3544" w:type="dxa"/>
            <w:vAlign w:val="center"/>
          </w:tcPr>
          <w:p w:rsidR="001536DA" w:rsidRPr="00037F70" w:rsidRDefault="001536DA" w:rsidP="001536DA">
            <w:pPr>
              <w:pStyle w:val="ae"/>
              <w:jc w:val="left"/>
              <w:rPr>
                <w:spacing w:val="10"/>
                <w:lang w:eastAsia="en-US"/>
              </w:rPr>
            </w:pPr>
            <w:r w:rsidRPr="00037F70">
              <w:rPr>
                <w:lang w:eastAsia="en-US"/>
              </w:rPr>
              <w:lastRenderedPageBreak/>
              <w:t xml:space="preserve">Сети газоснабжения микрорайона индивидуальной застройки в районе </w:t>
            </w:r>
            <w:r w:rsidRPr="00037F70">
              <w:rPr>
                <w:lang w:eastAsia="en-US"/>
              </w:rPr>
              <w:lastRenderedPageBreak/>
              <w:t>улицы Полевая в г. Югорске, назначение: газопровод, протяженность 2013 м.</w:t>
            </w:r>
          </w:p>
        </w:tc>
      </w:tr>
      <w:tr w:rsidR="001536DA" w:rsidRPr="00037F70" w:rsidTr="001536DA">
        <w:tc>
          <w:tcPr>
            <w:tcW w:w="709" w:type="dxa"/>
            <w:vAlign w:val="center"/>
          </w:tcPr>
          <w:p w:rsidR="001536DA" w:rsidRPr="00037F70" w:rsidRDefault="001536DA" w:rsidP="001536DA">
            <w:pPr>
              <w:pStyle w:val="ae"/>
              <w:jc w:val="left"/>
            </w:pPr>
            <w:r w:rsidRPr="00037F70">
              <w:lastRenderedPageBreak/>
              <w:t>16</w:t>
            </w:r>
          </w:p>
        </w:tc>
        <w:tc>
          <w:tcPr>
            <w:tcW w:w="2234" w:type="dxa"/>
            <w:vAlign w:val="center"/>
          </w:tcPr>
          <w:p w:rsidR="001536DA" w:rsidRPr="001536DA" w:rsidRDefault="001536DA" w:rsidP="001536DA">
            <w:pPr>
              <w:pStyle w:val="ae"/>
              <w:jc w:val="left"/>
              <w:rPr>
                <w:sz w:val="22"/>
                <w:szCs w:val="24"/>
              </w:rPr>
            </w:pPr>
            <w:r w:rsidRPr="001536DA">
              <w:rPr>
                <w:sz w:val="22"/>
                <w:szCs w:val="24"/>
              </w:rPr>
              <w:t>103690</w:t>
            </w:r>
          </w:p>
          <w:p w:rsidR="001536DA" w:rsidRPr="001536DA" w:rsidRDefault="001536DA" w:rsidP="001536DA">
            <w:pPr>
              <w:pStyle w:val="ae"/>
              <w:jc w:val="left"/>
              <w:rPr>
                <w:sz w:val="22"/>
                <w:szCs w:val="24"/>
              </w:rPr>
            </w:pP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Никольская   </w:t>
            </w:r>
          </w:p>
        </w:tc>
        <w:tc>
          <w:tcPr>
            <w:tcW w:w="3544" w:type="dxa"/>
            <w:vAlign w:val="center"/>
          </w:tcPr>
          <w:p w:rsidR="001536DA" w:rsidRPr="00037F70" w:rsidRDefault="001536DA" w:rsidP="001536DA">
            <w:pPr>
              <w:pStyle w:val="ae"/>
              <w:jc w:val="left"/>
              <w:rPr>
                <w:spacing w:val="10"/>
                <w:lang w:eastAsia="en-US"/>
              </w:rPr>
            </w:pPr>
            <w:r w:rsidRPr="00037F70">
              <w:rPr>
                <w:lang w:eastAsia="en-US"/>
              </w:rPr>
              <w:t>Инженерные сети к жилым домам по ул. Никольская. Газопровод среднего давления, назначение: нежилое, протяженность 106 м.</w:t>
            </w:r>
          </w:p>
        </w:tc>
      </w:tr>
      <w:tr w:rsidR="001536DA" w:rsidRPr="00037F70" w:rsidTr="001536DA">
        <w:tc>
          <w:tcPr>
            <w:tcW w:w="709" w:type="dxa"/>
            <w:vAlign w:val="center"/>
          </w:tcPr>
          <w:p w:rsidR="001536DA" w:rsidRPr="00037F70" w:rsidRDefault="001536DA" w:rsidP="001536DA">
            <w:pPr>
              <w:pStyle w:val="ae"/>
              <w:jc w:val="left"/>
            </w:pPr>
            <w:r w:rsidRPr="00037F70">
              <w:t>17</w:t>
            </w:r>
          </w:p>
        </w:tc>
        <w:tc>
          <w:tcPr>
            <w:tcW w:w="2234" w:type="dxa"/>
            <w:vAlign w:val="center"/>
          </w:tcPr>
          <w:p w:rsidR="001536DA" w:rsidRPr="001536DA" w:rsidRDefault="001536DA" w:rsidP="001536DA">
            <w:pPr>
              <w:pStyle w:val="ae"/>
              <w:jc w:val="left"/>
              <w:rPr>
                <w:sz w:val="22"/>
                <w:szCs w:val="24"/>
              </w:rPr>
            </w:pPr>
            <w:r w:rsidRPr="001536DA">
              <w:rPr>
                <w:sz w:val="22"/>
                <w:szCs w:val="24"/>
              </w:rPr>
              <w:t>95255</w:t>
            </w:r>
          </w:p>
          <w:p w:rsidR="001536DA" w:rsidRPr="001536DA" w:rsidRDefault="001536DA" w:rsidP="001536DA">
            <w:pPr>
              <w:pStyle w:val="ae"/>
              <w:jc w:val="left"/>
              <w:rPr>
                <w:sz w:val="22"/>
                <w:szCs w:val="24"/>
              </w:rPr>
            </w:pP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Ленина, д. 1/1  </w:t>
            </w: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Газопровод среднего давления, назначение: газопровод среднего значения, протяженность 95 м.</w:t>
            </w:r>
          </w:p>
        </w:tc>
      </w:tr>
      <w:tr w:rsidR="001536DA" w:rsidRPr="00037F70" w:rsidTr="001536DA">
        <w:tc>
          <w:tcPr>
            <w:tcW w:w="709" w:type="dxa"/>
            <w:vAlign w:val="center"/>
          </w:tcPr>
          <w:p w:rsidR="001536DA" w:rsidRPr="00037F70" w:rsidRDefault="001536DA" w:rsidP="001536DA">
            <w:pPr>
              <w:pStyle w:val="ae"/>
              <w:jc w:val="left"/>
            </w:pPr>
            <w:r w:rsidRPr="00037F70">
              <w:t>18</w:t>
            </w:r>
          </w:p>
        </w:tc>
        <w:tc>
          <w:tcPr>
            <w:tcW w:w="2234" w:type="dxa"/>
            <w:vAlign w:val="center"/>
          </w:tcPr>
          <w:p w:rsidR="001536DA" w:rsidRPr="001536DA" w:rsidRDefault="001536DA" w:rsidP="001536DA">
            <w:pPr>
              <w:pStyle w:val="ae"/>
              <w:jc w:val="left"/>
              <w:rPr>
                <w:sz w:val="22"/>
                <w:szCs w:val="24"/>
              </w:rPr>
            </w:pP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Югорск-2   </w:t>
            </w: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Газоснабжение Югорск-2, назначение: нежилое</w:t>
            </w:r>
          </w:p>
        </w:tc>
      </w:tr>
      <w:tr w:rsidR="001536DA" w:rsidRPr="00037F70" w:rsidTr="001536DA">
        <w:tc>
          <w:tcPr>
            <w:tcW w:w="709" w:type="dxa"/>
            <w:vAlign w:val="center"/>
          </w:tcPr>
          <w:p w:rsidR="001536DA" w:rsidRPr="00037F70" w:rsidRDefault="001536DA" w:rsidP="001536DA">
            <w:pPr>
              <w:pStyle w:val="ae"/>
              <w:jc w:val="left"/>
            </w:pPr>
            <w:r w:rsidRPr="00037F70">
              <w:t>19</w:t>
            </w:r>
          </w:p>
        </w:tc>
        <w:tc>
          <w:tcPr>
            <w:tcW w:w="2234" w:type="dxa"/>
            <w:vAlign w:val="center"/>
          </w:tcPr>
          <w:p w:rsidR="001536DA" w:rsidRPr="001536DA" w:rsidRDefault="001536DA" w:rsidP="001536DA">
            <w:pPr>
              <w:pStyle w:val="ae"/>
              <w:jc w:val="left"/>
              <w:rPr>
                <w:sz w:val="22"/>
                <w:szCs w:val="24"/>
              </w:rPr>
            </w:pPr>
            <w:r w:rsidRPr="001536DA">
              <w:rPr>
                <w:sz w:val="22"/>
                <w:szCs w:val="24"/>
              </w:rPr>
              <w:t>131500</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Космонавтов, Сахарова, Л.Карастояновой   </w:t>
            </w:r>
          </w:p>
        </w:tc>
        <w:tc>
          <w:tcPr>
            <w:tcW w:w="3544" w:type="dxa"/>
            <w:vAlign w:val="center"/>
          </w:tcPr>
          <w:p w:rsidR="001536DA" w:rsidRPr="00037F70" w:rsidRDefault="001536DA" w:rsidP="001536DA">
            <w:pPr>
              <w:pStyle w:val="ae"/>
              <w:jc w:val="left"/>
              <w:rPr>
                <w:spacing w:val="10"/>
                <w:lang w:eastAsia="en-US"/>
              </w:rPr>
            </w:pPr>
            <w:r w:rsidRPr="00037F70">
              <w:rPr>
                <w:lang w:eastAsia="en-US"/>
              </w:rPr>
              <w:t xml:space="preserve">Газоснабжение микрорайона №6 в г. Югорск, назначение: нежилое, протяженность 591,0 </w:t>
            </w:r>
            <w:proofErr w:type="spellStart"/>
            <w:r w:rsidRPr="00037F70">
              <w:rPr>
                <w:lang w:eastAsia="en-US"/>
              </w:rPr>
              <w:t>пог.м</w:t>
            </w:r>
            <w:proofErr w:type="spellEnd"/>
            <w:r w:rsidRPr="00037F70">
              <w:rPr>
                <w:lang w:eastAsia="en-US"/>
              </w:rPr>
              <w:t>.</w:t>
            </w:r>
          </w:p>
        </w:tc>
      </w:tr>
      <w:tr w:rsidR="001536DA" w:rsidRPr="00037F70" w:rsidTr="001536DA">
        <w:tc>
          <w:tcPr>
            <w:tcW w:w="709" w:type="dxa"/>
            <w:vAlign w:val="center"/>
          </w:tcPr>
          <w:p w:rsidR="001536DA" w:rsidRPr="00037F70" w:rsidRDefault="001536DA" w:rsidP="001536DA">
            <w:pPr>
              <w:pStyle w:val="ae"/>
              <w:jc w:val="left"/>
            </w:pPr>
            <w:r w:rsidRPr="00037F70">
              <w:t>20</w:t>
            </w:r>
          </w:p>
        </w:tc>
        <w:tc>
          <w:tcPr>
            <w:tcW w:w="2234" w:type="dxa"/>
            <w:vAlign w:val="center"/>
          </w:tcPr>
          <w:p w:rsidR="001536DA" w:rsidRPr="001536DA" w:rsidRDefault="001536DA" w:rsidP="001536DA">
            <w:pPr>
              <w:pStyle w:val="ae"/>
              <w:jc w:val="left"/>
              <w:rPr>
                <w:sz w:val="22"/>
                <w:szCs w:val="24"/>
              </w:rPr>
            </w:pPr>
            <w:r w:rsidRPr="001536DA">
              <w:rPr>
                <w:sz w:val="22"/>
                <w:szCs w:val="24"/>
              </w:rPr>
              <w:t>104006</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w:t>
            </w: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Газопровод-отвод среднего давления от КС-3 до ГРП, назначение: нежилое, протяженность 1900 м.</w:t>
            </w:r>
          </w:p>
        </w:tc>
      </w:tr>
      <w:tr w:rsidR="001536DA" w:rsidRPr="00037F70" w:rsidTr="001536DA">
        <w:tc>
          <w:tcPr>
            <w:tcW w:w="709" w:type="dxa"/>
            <w:vAlign w:val="center"/>
          </w:tcPr>
          <w:p w:rsidR="001536DA" w:rsidRPr="00037F70" w:rsidRDefault="001536DA" w:rsidP="001536DA">
            <w:pPr>
              <w:pStyle w:val="ae"/>
              <w:jc w:val="left"/>
            </w:pPr>
            <w:r w:rsidRPr="00037F70">
              <w:t>21</w:t>
            </w:r>
          </w:p>
        </w:tc>
        <w:tc>
          <w:tcPr>
            <w:tcW w:w="2234" w:type="dxa"/>
            <w:vAlign w:val="center"/>
          </w:tcPr>
          <w:p w:rsidR="001536DA" w:rsidRPr="001536DA" w:rsidRDefault="001536DA" w:rsidP="001536DA">
            <w:pPr>
              <w:pStyle w:val="ae"/>
              <w:jc w:val="left"/>
              <w:rPr>
                <w:sz w:val="22"/>
                <w:szCs w:val="24"/>
              </w:rPr>
            </w:pPr>
            <w:r w:rsidRPr="001536DA">
              <w:rPr>
                <w:sz w:val="22"/>
                <w:szCs w:val="24"/>
              </w:rPr>
              <w:t>135587</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Менделеева, строен. 43   </w:t>
            </w:r>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Наружные сети газоснабжения к жилому дому по ул. Менделеева, 43, назначение: нежилое, протяженность 94,15 м.</w:t>
            </w:r>
          </w:p>
        </w:tc>
      </w:tr>
      <w:tr w:rsidR="001536DA" w:rsidRPr="00037F70" w:rsidTr="001536DA">
        <w:tc>
          <w:tcPr>
            <w:tcW w:w="709" w:type="dxa"/>
            <w:vAlign w:val="center"/>
          </w:tcPr>
          <w:p w:rsidR="001536DA" w:rsidRPr="00037F70" w:rsidRDefault="001536DA" w:rsidP="001536DA">
            <w:pPr>
              <w:pStyle w:val="ae"/>
              <w:jc w:val="left"/>
            </w:pPr>
            <w:r w:rsidRPr="00037F70">
              <w:t>22</w:t>
            </w:r>
          </w:p>
        </w:tc>
        <w:tc>
          <w:tcPr>
            <w:tcW w:w="2234" w:type="dxa"/>
            <w:vAlign w:val="center"/>
          </w:tcPr>
          <w:p w:rsidR="001536DA" w:rsidRPr="001536DA" w:rsidRDefault="001536DA" w:rsidP="001536DA">
            <w:pPr>
              <w:pStyle w:val="ae"/>
              <w:jc w:val="left"/>
              <w:rPr>
                <w:sz w:val="22"/>
                <w:szCs w:val="24"/>
              </w:rPr>
            </w:pPr>
            <w:r w:rsidRPr="001536DA">
              <w:rPr>
                <w:sz w:val="22"/>
                <w:szCs w:val="24"/>
              </w:rPr>
              <w:t>506334</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Механизаторов, д. 22   </w:t>
            </w:r>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Наружные сети газоснабжения многоквартирного дома, назначение: нежилое, протяженность 228,75 м.</w:t>
            </w:r>
          </w:p>
        </w:tc>
      </w:tr>
      <w:tr w:rsidR="001536DA" w:rsidRPr="00037F70" w:rsidTr="001536DA">
        <w:tc>
          <w:tcPr>
            <w:tcW w:w="709" w:type="dxa"/>
            <w:vAlign w:val="center"/>
          </w:tcPr>
          <w:p w:rsidR="001536DA" w:rsidRPr="00037F70" w:rsidRDefault="001536DA" w:rsidP="001536DA">
            <w:pPr>
              <w:pStyle w:val="ae"/>
              <w:jc w:val="left"/>
            </w:pPr>
            <w:r w:rsidRPr="00037F70">
              <w:t>23</w:t>
            </w:r>
          </w:p>
        </w:tc>
        <w:tc>
          <w:tcPr>
            <w:tcW w:w="2234" w:type="dxa"/>
            <w:vAlign w:val="center"/>
          </w:tcPr>
          <w:p w:rsidR="001536DA" w:rsidRPr="001536DA" w:rsidRDefault="001536DA" w:rsidP="001536DA">
            <w:pPr>
              <w:pStyle w:val="ae"/>
              <w:jc w:val="left"/>
              <w:rPr>
                <w:sz w:val="22"/>
                <w:szCs w:val="24"/>
              </w:rPr>
            </w:pPr>
            <w:r w:rsidRPr="001536DA">
              <w:rPr>
                <w:sz w:val="22"/>
                <w:szCs w:val="24"/>
              </w:rPr>
              <w:t>135490</w:t>
            </w:r>
          </w:p>
        </w:tc>
        <w:tc>
          <w:tcPr>
            <w:tcW w:w="3368" w:type="dxa"/>
            <w:vAlign w:val="center"/>
          </w:tcPr>
          <w:p w:rsidR="001536DA" w:rsidRPr="00037F70" w:rsidRDefault="001536DA" w:rsidP="001536DA">
            <w:pPr>
              <w:pStyle w:val="ae"/>
              <w:jc w:val="left"/>
            </w:pPr>
            <w:proofErr w:type="gramStart"/>
            <w:r w:rsidRPr="00037F70">
              <w:t xml:space="preserve">Ханты-Мансийский автономный округ-Югра, г. Югорск, ул. Механизаторов, д. 19"А", 19"Б", 19"В"   </w:t>
            </w:r>
            <w:proofErr w:type="gramEnd"/>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Наружные сети газоснабжения к жилым домам, назначение: нежилое, протяженность 258,0 пм.</w:t>
            </w:r>
          </w:p>
        </w:tc>
      </w:tr>
      <w:tr w:rsidR="001536DA" w:rsidRPr="00037F70" w:rsidTr="001536DA">
        <w:tc>
          <w:tcPr>
            <w:tcW w:w="709" w:type="dxa"/>
            <w:vAlign w:val="center"/>
          </w:tcPr>
          <w:p w:rsidR="001536DA" w:rsidRPr="00037F70" w:rsidRDefault="001536DA" w:rsidP="001536DA">
            <w:pPr>
              <w:pStyle w:val="ae"/>
              <w:jc w:val="left"/>
            </w:pPr>
            <w:r w:rsidRPr="00037F70">
              <w:t>24</w:t>
            </w:r>
          </w:p>
        </w:tc>
        <w:tc>
          <w:tcPr>
            <w:tcW w:w="2234" w:type="dxa"/>
            <w:vAlign w:val="center"/>
          </w:tcPr>
          <w:p w:rsidR="001536DA" w:rsidRPr="001536DA" w:rsidRDefault="001536DA" w:rsidP="001536DA">
            <w:pPr>
              <w:pStyle w:val="ae"/>
              <w:jc w:val="left"/>
              <w:rPr>
                <w:sz w:val="22"/>
                <w:szCs w:val="24"/>
              </w:rPr>
            </w:pPr>
            <w:r w:rsidRPr="001536DA">
              <w:rPr>
                <w:sz w:val="22"/>
                <w:szCs w:val="24"/>
              </w:rPr>
              <w:t>124661</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Титова, д. 9   </w:t>
            </w:r>
          </w:p>
        </w:tc>
        <w:tc>
          <w:tcPr>
            <w:tcW w:w="3544" w:type="dxa"/>
            <w:vAlign w:val="center"/>
          </w:tcPr>
          <w:p w:rsidR="001536DA" w:rsidRPr="00037F70" w:rsidRDefault="001536DA" w:rsidP="001536DA">
            <w:pPr>
              <w:pStyle w:val="ae"/>
              <w:jc w:val="left"/>
              <w:rPr>
                <w:spacing w:val="10"/>
                <w:lang w:eastAsia="en-US"/>
              </w:rPr>
            </w:pPr>
            <w:r w:rsidRPr="00037F70">
              <w:rPr>
                <w:lang w:eastAsia="en-US"/>
              </w:rPr>
              <w:t>Инженерные сети и благоустройство "45-квартирного жилого дома №9 по ул. Титова в г. Югорске. Наружные сети газоснабжения, назначение: нежилое, протяженность 18,88 м.</w:t>
            </w:r>
          </w:p>
        </w:tc>
      </w:tr>
      <w:tr w:rsidR="001536DA" w:rsidRPr="00037F70" w:rsidTr="001536DA">
        <w:tc>
          <w:tcPr>
            <w:tcW w:w="709" w:type="dxa"/>
            <w:vAlign w:val="center"/>
          </w:tcPr>
          <w:p w:rsidR="001536DA" w:rsidRPr="00037F70" w:rsidRDefault="001536DA" w:rsidP="001536DA">
            <w:pPr>
              <w:pStyle w:val="ae"/>
              <w:jc w:val="left"/>
            </w:pPr>
            <w:r w:rsidRPr="00037F70">
              <w:t>25</w:t>
            </w:r>
          </w:p>
        </w:tc>
        <w:tc>
          <w:tcPr>
            <w:tcW w:w="2234" w:type="dxa"/>
            <w:vAlign w:val="center"/>
          </w:tcPr>
          <w:p w:rsidR="001536DA" w:rsidRPr="001536DA" w:rsidRDefault="001536DA" w:rsidP="001536DA">
            <w:pPr>
              <w:pStyle w:val="ae"/>
              <w:jc w:val="left"/>
              <w:rPr>
                <w:sz w:val="22"/>
                <w:szCs w:val="24"/>
              </w:rPr>
            </w:pPr>
            <w:r w:rsidRPr="001536DA">
              <w:rPr>
                <w:sz w:val="22"/>
                <w:szCs w:val="24"/>
              </w:rPr>
              <w:t>131506</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Таежная   </w:t>
            </w:r>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Наружный газопровод низкого давления ул. Таежная, назначение: нежилое, протяженность 215,73 пм.</w:t>
            </w:r>
          </w:p>
        </w:tc>
      </w:tr>
      <w:tr w:rsidR="001536DA" w:rsidRPr="00037F70" w:rsidTr="001536DA">
        <w:tc>
          <w:tcPr>
            <w:tcW w:w="709" w:type="dxa"/>
            <w:vAlign w:val="center"/>
          </w:tcPr>
          <w:p w:rsidR="001536DA" w:rsidRPr="00037F70" w:rsidRDefault="001536DA" w:rsidP="001536DA">
            <w:pPr>
              <w:pStyle w:val="ae"/>
              <w:jc w:val="left"/>
            </w:pPr>
            <w:r w:rsidRPr="00037F70">
              <w:t>26</w:t>
            </w:r>
          </w:p>
        </w:tc>
        <w:tc>
          <w:tcPr>
            <w:tcW w:w="2234" w:type="dxa"/>
            <w:vAlign w:val="center"/>
          </w:tcPr>
          <w:p w:rsidR="001536DA" w:rsidRPr="001536DA" w:rsidRDefault="001536DA" w:rsidP="001536DA">
            <w:pPr>
              <w:pStyle w:val="ae"/>
              <w:jc w:val="left"/>
              <w:rPr>
                <w:sz w:val="22"/>
                <w:szCs w:val="24"/>
              </w:rPr>
            </w:pPr>
            <w:r w:rsidRPr="001536DA">
              <w:rPr>
                <w:sz w:val="22"/>
                <w:szCs w:val="24"/>
              </w:rPr>
              <w:t>131566</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Энтузиастов   </w:t>
            </w:r>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Наружный газопровод низкого давления ул. Энтузиастов, назначение: нежилое, протяженность 519,54 пм.</w:t>
            </w:r>
          </w:p>
        </w:tc>
      </w:tr>
      <w:tr w:rsidR="001536DA" w:rsidRPr="00037F70" w:rsidTr="001536DA">
        <w:tc>
          <w:tcPr>
            <w:tcW w:w="709" w:type="dxa"/>
            <w:vAlign w:val="center"/>
          </w:tcPr>
          <w:p w:rsidR="001536DA" w:rsidRPr="00037F70" w:rsidRDefault="001536DA" w:rsidP="001536DA">
            <w:pPr>
              <w:pStyle w:val="ae"/>
              <w:jc w:val="left"/>
            </w:pPr>
            <w:r w:rsidRPr="00037F70">
              <w:t>27</w:t>
            </w:r>
          </w:p>
        </w:tc>
        <w:tc>
          <w:tcPr>
            <w:tcW w:w="2234" w:type="dxa"/>
            <w:vAlign w:val="center"/>
          </w:tcPr>
          <w:p w:rsidR="001536DA" w:rsidRPr="001536DA" w:rsidRDefault="001536DA" w:rsidP="001536DA">
            <w:pPr>
              <w:pStyle w:val="ae"/>
              <w:jc w:val="left"/>
              <w:rPr>
                <w:sz w:val="22"/>
                <w:szCs w:val="24"/>
              </w:rPr>
            </w:pPr>
            <w:r w:rsidRPr="001536DA">
              <w:rPr>
                <w:sz w:val="22"/>
                <w:szCs w:val="24"/>
              </w:rPr>
              <w:t>391353</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Никольская, д. 5   </w:t>
            </w:r>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Наружный газопровод, назначение нежилое, протяженность 161,44 м.</w:t>
            </w:r>
          </w:p>
        </w:tc>
      </w:tr>
      <w:tr w:rsidR="001536DA" w:rsidRPr="00037F70" w:rsidTr="001536DA">
        <w:tc>
          <w:tcPr>
            <w:tcW w:w="709" w:type="dxa"/>
            <w:vAlign w:val="center"/>
          </w:tcPr>
          <w:p w:rsidR="001536DA" w:rsidRPr="00037F70" w:rsidRDefault="001536DA" w:rsidP="001536DA">
            <w:pPr>
              <w:pStyle w:val="ae"/>
              <w:jc w:val="left"/>
            </w:pPr>
            <w:r w:rsidRPr="00037F70">
              <w:t>28</w:t>
            </w:r>
          </w:p>
        </w:tc>
        <w:tc>
          <w:tcPr>
            <w:tcW w:w="2234" w:type="dxa"/>
            <w:vAlign w:val="center"/>
          </w:tcPr>
          <w:p w:rsidR="001536DA" w:rsidRPr="001536DA" w:rsidRDefault="001536DA" w:rsidP="001536DA">
            <w:pPr>
              <w:pStyle w:val="ae"/>
              <w:jc w:val="left"/>
              <w:rPr>
                <w:sz w:val="22"/>
                <w:szCs w:val="24"/>
              </w:rPr>
            </w:pPr>
            <w:r w:rsidRPr="001536DA">
              <w:rPr>
                <w:sz w:val="22"/>
                <w:szCs w:val="24"/>
              </w:rPr>
              <w:t>391357</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Никольская, д. 5 "А"   </w:t>
            </w:r>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Наружный газопровод, назначение нежилое, протяженность 185,07 м.</w:t>
            </w:r>
          </w:p>
        </w:tc>
      </w:tr>
      <w:tr w:rsidR="001536DA" w:rsidRPr="00037F70" w:rsidTr="001536DA">
        <w:tc>
          <w:tcPr>
            <w:tcW w:w="709" w:type="dxa"/>
            <w:vAlign w:val="center"/>
          </w:tcPr>
          <w:p w:rsidR="001536DA" w:rsidRPr="00037F70" w:rsidRDefault="001536DA" w:rsidP="001536DA">
            <w:pPr>
              <w:pStyle w:val="ae"/>
              <w:jc w:val="left"/>
            </w:pPr>
            <w:r w:rsidRPr="00037F70">
              <w:t>29</w:t>
            </w:r>
          </w:p>
        </w:tc>
        <w:tc>
          <w:tcPr>
            <w:tcW w:w="2234" w:type="dxa"/>
            <w:vAlign w:val="center"/>
          </w:tcPr>
          <w:p w:rsidR="001536DA" w:rsidRPr="001536DA" w:rsidRDefault="001536DA" w:rsidP="001536DA">
            <w:pPr>
              <w:pStyle w:val="ae"/>
              <w:jc w:val="left"/>
              <w:rPr>
                <w:sz w:val="22"/>
                <w:szCs w:val="24"/>
              </w:rPr>
            </w:pPr>
            <w:r w:rsidRPr="001536DA">
              <w:rPr>
                <w:sz w:val="22"/>
                <w:szCs w:val="24"/>
              </w:rPr>
              <w:t>258632</w:t>
            </w:r>
          </w:p>
          <w:p w:rsidR="001536DA" w:rsidRPr="001536DA" w:rsidRDefault="001536DA" w:rsidP="001536DA">
            <w:pPr>
              <w:pStyle w:val="ae"/>
              <w:jc w:val="left"/>
              <w:rPr>
                <w:sz w:val="22"/>
                <w:szCs w:val="24"/>
              </w:rPr>
            </w:pP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Агиришская, 12  </w:t>
            </w:r>
          </w:p>
        </w:tc>
        <w:tc>
          <w:tcPr>
            <w:tcW w:w="3544" w:type="dxa"/>
            <w:vAlign w:val="center"/>
          </w:tcPr>
          <w:p w:rsidR="001536DA" w:rsidRPr="00037F70" w:rsidRDefault="001536DA" w:rsidP="001536DA">
            <w:pPr>
              <w:pStyle w:val="ae"/>
              <w:jc w:val="left"/>
              <w:rPr>
                <w:spacing w:val="10"/>
                <w:lang w:eastAsia="en-US"/>
              </w:rPr>
            </w:pPr>
            <w:r w:rsidRPr="00037F70">
              <w:rPr>
                <w:lang w:eastAsia="en-US"/>
              </w:rPr>
              <w:t>Подземный газопровод, назначение: нежилое, протяженность 425,0 м.</w:t>
            </w:r>
          </w:p>
        </w:tc>
      </w:tr>
      <w:tr w:rsidR="001536DA" w:rsidRPr="00037F70" w:rsidTr="001536DA">
        <w:tc>
          <w:tcPr>
            <w:tcW w:w="709" w:type="dxa"/>
            <w:vAlign w:val="center"/>
          </w:tcPr>
          <w:p w:rsidR="001536DA" w:rsidRPr="00037F70" w:rsidRDefault="001536DA" w:rsidP="001536DA">
            <w:pPr>
              <w:pStyle w:val="ae"/>
              <w:jc w:val="left"/>
            </w:pPr>
            <w:r w:rsidRPr="00037F70">
              <w:t>30</w:t>
            </w:r>
          </w:p>
        </w:tc>
        <w:tc>
          <w:tcPr>
            <w:tcW w:w="2234" w:type="dxa"/>
            <w:vAlign w:val="center"/>
          </w:tcPr>
          <w:p w:rsidR="001536DA" w:rsidRPr="001536DA" w:rsidRDefault="001536DA" w:rsidP="001536DA">
            <w:pPr>
              <w:pStyle w:val="ae"/>
              <w:jc w:val="left"/>
              <w:rPr>
                <w:sz w:val="22"/>
                <w:szCs w:val="24"/>
              </w:rPr>
            </w:pPr>
            <w:r w:rsidRPr="001536DA">
              <w:rPr>
                <w:sz w:val="22"/>
                <w:szCs w:val="24"/>
              </w:rPr>
              <w:t>484031</w:t>
            </w:r>
          </w:p>
          <w:p w:rsidR="001536DA" w:rsidRPr="001536DA" w:rsidRDefault="001536DA" w:rsidP="001536DA">
            <w:pPr>
              <w:pStyle w:val="ae"/>
              <w:jc w:val="left"/>
              <w:rPr>
                <w:sz w:val="22"/>
                <w:szCs w:val="24"/>
              </w:rPr>
            </w:pP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Декабристов, 28   </w:t>
            </w:r>
          </w:p>
        </w:tc>
        <w:tc>
          <w:tcPr>
            <w:tcW w:w="3544" w:type="dxa"/>
            <w:vAlign w:val="center"/>
          </w:tcPr>
          <w:p w:rsidR="001536DA" w:rsidRPr="00037F70" w:rsidRDefault="001536DA" w:rsidP="001536DA">
            <w:pPr>
              <w:pStyle w:val="ae"/>
              <w:jc w:val="left"/>
              <w:rPr>
                <w:spacing w:val="10"/>
                <w:lang w:eastAsia="en-US"/>
              </w:rPr>
            </w:pPr>
            <w:r w:rsidRPr="00037F70">
              <w:rPr>
                <w:lang w:eastAsia="en-US"/>
              </w:rPr>
              <w:t>Подземный и наземный газопровод, назначение: нежилое, протяженность 1920 м.</w:t>
            </w:r>
          </w:p>
        </w:tc>
      </w:tr>
      <w:tr w:rsidR="001536DA" w:rsidRPr="00037F70" w:rsidTr="001536DA">
        <w:tc>
          <w:tcPr>
            <w:tcW w:w="709" w:type="dxa"/>
            <w:vAlign w:val="center"/>
          </w:tcPr>
          <w:p w:rsidR="001536DA" w:rsidRPr="00037F70" w:rsidRDefault="001536DA" w:rsidP="001536DA">
            <w:pPr>
              <w:pStyle w:val="ae"/>
              <w:jc w:val="left"/>
            </w:pPr>
            <w:r w:rsidRPr="00037F70">
              <w:t>31</w:t>
            </w:r>
          </w:p>
        </w:tc>
        <w:tc>
          <w:tcPr>
            <w:tcW w:w="2234" w:type="dxa"/>
            <w:vAlign w:val="center"/>
          </w:tcPr>
          <w:p w:rsidR="001536DA" w:rsidRPr="001536DA" w:rsidRDefault="001536DA" w:rsidP="001536DA">
            <w:pPr>
              <w:pStyle w:val="ae"/>
              <w:jc w:val="left"/>
              <w:rPr>
                <w:sz w:val="22"/>
                <w:szCs w:val="24"/>
              </w:rPr>
            </w:pPr>
            <w:r w:rsidRPr="001536DA">
              <w:rPr>
                <w:sz w:val="22"/>
                <w:szCs w:val="24"/>
              </w:rPr>
              <w:t>131567</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Клары Цеткин, Менделеева, Красный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proofErr w:type="gramStart"/>
            <w:r w:rsidRPr="00037F70">
              <w:rPr>
                <w:lang w:eastAsia="en-US"/>
              </w:rPr>
              <w:t>Подземный и наземный газопровод ул. Клары Цеткин, ул. Менделеева, пер. Красный, протяженность 563,80 п.м.</w:t>
            </w:r>
            <w:proofErr w:type="gramEnd"/>
          </w:p>
        </w:tc>
      </w:tr>
      <w:tr w:rsidR="001536DA" w:rsidRPr="00037F70" w:rsidTr="001536DA">
        <w:tc>
          <w:tcPr>
            <w:tcW w:w="709" w:type="dxa"/>
            <w:vAlign w:val="center"/>
          </w:tcPr>
          <w:p w:rsidR="001536DA" w:rsidRPr="00037F70" w:rsidRDefault="001536DA" w:rsidP="001536DA">
            <w:pPr>
              <w:pStyle w:val="ae"/>
              <w:jc w:val="left"/>
            </w:pPr>
            <w:r w:rsidRPr="00037F70">
              <w:t>32</w:t>
            </w:r>
          </w:p>
        </w:tc>
        <w:tc>
          <w:tcPr>
            <w:tcW w:w="2234" w:type="dxa"/>
            <w:vAlign w:val="center"/>
          </w:tcPr>
          <w:p w:rsidR="001536DA" w:rsidRPr="001536DA" w:rsidRDefault="001536DA" w:rsidP="001536DA">
            <w:pPr>
              <w:pStyle w:val="ae"/>
              <w:jc w:val="left"/>
              <w:rPr>
                <w:sz w:val="22"/>
                <w:szCs w:val="24"/>
              </w:rPr>
            </w:pPr>
            <w:r w:rsidRPr="001536DA">
              <w:rPr>
                <w:sz w:val="22"/>
                <w:szCs w:val="24"/>
              </w:rPr>
              <w:t>470643</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Железнодорожная, д. 27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Наружные сети газоснабжения, назначение: нежилое, протяженность 74,44 м.</w:t>
            </w:r>
          </w:p>
        </w:tc>
      </w:tr>
      <w:tr w:rsidR="001536DA" w:rsidRPr="00037F70" w:rsidTr="001536DA">
        <w:tc>
          <w:tcPr>
            <w:tcW w:w="709" w:type="dxa"/>
            <w:vAlign w:val="center"/>
          </w:tcPr>
          <w:p w:rsidR="001536DA" w:rsidRPr="00037F70" w:rsidRDefault="001536DA" w:rsidP="001536DA">
            <w:pPr>
              <w:pStyle w:val="ae"/>
              <w:jc w:val="left"/>
            </w:pPr>
            <w:r w:rsidRPr="00037F70">
              <w:t>33</w:t>
            </w:r>
          </w:p>
        </w:tc>
        <w:tc>
          <w:tcPr>
            <w:tcW w:w="2234" w:type="dxa"/>
            <w:vAlign w:val="center"/>
          </w:tcPr>
          <w:p w:rsidR="001536DA" w:rsidRPr="001536DA" w:rsidRDefault="001536DA" w:rsidP="001536DA">
            <w:pPr>
              <w:pStyle w:val="ae"/>
              <w:jc w:val="left"/>
              <w:rPr>
                <w:sz w:val="22"/>
                <w:szCs w:val="24"/>
              </w:rPr>
            </w:pPr>
            <w:r w:rsidRPr="001536DA">
              <w:rPr>
                <w:sz w:val="22"/>
                <w:szCs w:val="24"/>
              </w:rPr>
              <w:t>132245</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Магистральная, д. 23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жилого дома по ул. Магистральная, 23, назначение: нежилое, протяженность 17,0 м.</w:t>
            </w:r>
          </w:p>
        </w:tc>
      </w:tr>
      <w:tr w:rsidR="001536DA" w:rsidRPr="00037F70" w:rsidTr="001536DA">
        <w:tc>
          <w:tcPr>
            <w:tcW w:w="709" w:type="dxa"/>
            <w:vAlign w:val="center"/>
          </w:tcPr>
          <w:p w:rsidR="001536DA" w:rsidRPr="00037F70" w:rsidRDefault="001536DA" w:rsidP="001536DA">
            <w:pPr>
              <w:pStyle w:val="ae"/>
              <w:jc w:val="left"/>
            </w:pPr>
            <w:r w:rsidRPr="00037F70">
              <w:t>34</w:t>
            </w:r>
          </w:p>
        </w:tc>
        <w:tc>
          <w:tcPr>
            <w:tcW w:w="2234" w:type="dxa"/>
            <w:vAlign w:val="center"/>
          </w:tcPr>
          <w:p w:rsidR="001536DA" w:rsidRPr="001536DA" w:rsidRDefault="001536DA" w:rsidP="001536DA">
            <w:pPr>
              <w:pStyle w:val="ae"/>
              <w:jc w:val="left"/>
              <w:rPr>
                <w:sz w:val="22"/>
                <w:szCs w:val="24"/>
              </w:rPr>
            </w:pPr>
            <w:r w:rsidRPr="001536DA">
              <w:rPr>
                <w:sz w:val="22"/>
                <w:szCs w:val="24"/>
              </w:rPr>
              <w:t>131511</w:t>
            </w:r>
          </w:p>
        </w:tc>
        <w:tc>
          <w:tcPr>
            <w:tcW w:w="3368" w:type="dxa"/>
            <w:vAlign w:val="center"/>
          </w:tcPr>
          <w:p w:rsidR="001536DA" w:rsidRPr="00037F70" w:rsidRDefault="001536DA" w:rsidP="001536DA">
            <w:pPr>
              <w:pStyle w:val="ae"/>
              <w:jc w:val="left"/>
            </w:pPr>
            <w:r w:rsidRPr="00037F70">
              <w:t xml:space="preserve">Ханты-Мансийский автономный </w:t>
            </w:r>
            <w:r w:rsidRPr="00037F70">
              <w:lastRenderedPageBreak/>
              <w:t xml:space="preserve">округ-Югра, г. Югорск, ул. Мира, 9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lastRenderedPageBreak/>
              <w:t xml:space="preserve">Сети газоснабжения ул. Мира, 9, </w:t>
            </w:r>
            <w:r w:rsidRPr="00037F70">
              <w:rPr>
                <w:lang w:eastAsia="en-US"/>
              </w:rPr>
              <w:lastRenderedPageBreak/>
              <w:t>назначение: нежилое, протяженность 30,35 м.</w:t>
            </w:r>
          </w:p>
        </w:tc>
      </w:tr>
      <w:tr w:rsidR="001536DA" w:rsidRPr="00037F70" w:rsidTr="001536DA">
        <w:tc>
          <w:tcPr>
            <w:tcW w:w="709" w:type="dxa"/>
            <w:vAlign w:val="center"/>
          </w:tcPr>
          <w:p w:rsidR="001536DA" w:rsidRPr="00037F70" w:rsidRDefault="001536DA" w:rsidP="001536DA">
            <w:pPr>
              <w:pStyle w:val="ae"/>
              <w:jc w:val="left"/>
            </w:pPr>
            <w:r w:rsidRPr="00037F70">
              <w:lastRenderedPageBreak/>
              <w:t>35</w:t>
            </w:r>
          </w:p>
        </w:tc>
        <w:tc>
          <w:tcPr>
            <w:tcW w:w="2234" w:type="dxa"/>
            <w:vAlign w:val="center"/>
          </w:tcPr>
          <w:p w:rsidR="001536DA" w:rsidRPr="001536DA" w:rsidRDefault="001536DA" w:rsidP="001536DA">
            <w:pPr>
              <w:pStyle w:val="ae"/>
              <w:jc w:val="left"/>
              <w:rPr>
                <w:sz w:val="22"/>
                <w:szCs w:val="24"/>
              </w:rPr>
            </w:pPr>
            <w:r w:rsidRPr="001536DA">
              <w:rPr>
                <w:sz w:val="22"/>
                <w:szCs w:val="24"/>
              </w:rPr>
              <w:t>299853</w:t>
            </w:r>
          </w:p>
        </w:tc>
        <w:tc>
          <w:tcPr>
            <w:tcW w:w="3368" w:type="dxa"/>
            <w:vAlign w:val="center"/>
          </w:tcPr>
          <w:p w:rsidR="001536DA" w:rsidRPr="00037F70" w:rsidRDefault="001536DA" w:rsidP="001536DA">
            <w:pPr>
              <w:pStyle w:val="ae"/>
              <w:jc w:val="left"/>
            </w:pPr>
            <w:r w:rsidRPr="00037F70">
              <w:t>Ханты-Мансийский автономный округ-Югра, г. Югорск, ул. Мира, 11</w:t>
            </w:r>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ул. Мира, 11, назначение: нежилое, протяженность 247,1 п.</w:t>
            </w:r>
            <w:proofErr w:type="gramStart"/>
            <w:r w:rsidRPr="00037F70">
              <w:rPr>
                <w:lang w:eastAsia="en-US"/>
              </w:rPr>
              <w:t>м</w:t>
            </w:r>
            <w:proofErr w:type="gramEnd"/>
            <w:r w:rsidRPr="00037F70">
              <w:rPr>
                <w:lang w:eastAsia="en-US"/>
              </w:rPr>
              <w:t>.</w:t>
            </w:r>
          </w:p>
        </w:tc>
      </w:tr>
      <w:tr w:rsidR="001536DA" w:rsidRPr="00037F70" w:rsidTr="001536DA">
        <w:tc>
          <w:tcPr>
            <w:tcW w:w="709" w:type="dxa"/>
            <w:vAlign w:val="center"/>
          </w:tcPr>
          <w:p w:rsidR="001536DA" w:rsidRPr="00037F70" w:rsidRDefault="001536DA" w:rsidP="001536DA">
            <w:pPr>
              <w:pStyle w:val="ae"/>
              <w:jc w:val="left"/>
            </w:pPr>
            <w:r w:rsidRPr="00037F70">
              <w:t>36</w:t>
            </w:r>
          </w:p>
        </w:tc>
        <w:tc>
          <w:tcPr>
            <w:tcW w:w="2234" w:type="dxa"/>
            <w:vAlign w:val="center"/>
          </w:tcPr>
          <w:p w:rsidR="001536DA" w:rsidRPr="001536DA" w:rsidRDefault="001536DA" w:rsidP="001536DA">
            <w:pPr>
              <w:pStyle w:val="ae"/>
              <w:jc w:val="left"/>
              <w:rPr>
                <w:sz w:val="22"/>
                <w:szCs w:val="24"/>
              </w:rPr>
            </w:pPr>
            <w:r w:rsidRPr="001536DA">
              <w:rPr>
                <w:sz w:val="22"/>
                <w:szCs w:val="24"/>
              </w:rPr>
              <w:t>52130</w:t>
            </w:r>
          </w:p>
        </w:tc>
        <w:tc>
          <w:tcPr>
            <w:tcW w:w="3368" w:type="dxa"/>
            <w:vAlign w:val="center"/>
          </w:tcPr>
          <w:p w:rsidR="001536DA" w:rsidRPr="00037F70" w:rsidRDefault="001536DA" w:rsidP="001536DA">
            <w:pPr>
              <w:pStyle w:val="ae"/>
              <w:jc w:val="left"/>
            </w:pPr>
            <w:r w:rsidRPr="00037F70">
              <w:t xml:space="preserve">Ханты-Мансийский автономны округ-Югра, г. Югорск, ул. Студенческая, строен. 20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ул. Студенческая, 20, назначение нежилое, протяженность 52,20 м.</w:t>
            </w:r>
          </w:p>
        </w:tc>
      </w:tr>
      <w:tr w:rsidR="001536DA" w:rsidRPr="00037F70" w:rsidTr="001536DA">
        <w:tc>
          <w:tcPr>
            <w:tcW w:w="709" w:type="dxa"/>
            <w:vAlign w:val="center"/>
          </w:tcPr>
          <w:p w:rsidR="001536DA" w:rsidRPr="00037F70" w:rsidRDefault="001536DA" w:rsidP="001536DA">
            <w:pPr>
              <w:pStyle w:val="ae"/>
              <w:jc w:val="left"/>
            </w:pPr>
            <w:r w:rsidRPr="00037F70">
              <w:t>37</w:t>
            </w:r>
          </w:p>
        </w:tc>
        <w:tc>
          <w:tcPr>
            <w:tcW w:w="2234" w:type="dxa"/>
            <w:vAlign w:val="center"/>
          </w:tcPr>
          <w:p w:rsidR="001536DA" w:rsidRPr="001536DA" w:rsidRDefault="001536DA" w:rsidP="001536DA">
            <w:pPr>
              <w:pStyle w:val="ae"/>
              <w:jc w:val="left"/>
              <w:rPr>
                <w:sz w:val="22"/>
                <w:szCs w:val="24"/>
              </w:rPr>
            </w:pPr>
            <w:r w:rsidRPr="001536DA">
              <w:rPr>
                <w:sz w:val="22"/>
                <w:szCs w:val="24"/>
              </w:rPr>
              <w:t>131502</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Таежная, д. 16/2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 xml:space="preserve">Инженерные сети и благоустройство 30-квартирного жилого дома №16/2 по ул. </w:t>
            </w:r>
            <w:proofErr w:type="gramStart"/>
            <w:r w:rsidRPr="00037F70">
              <w:rPr>
                <w:lang w:eastAsia="en-US"/>
              </w:rPr>
              <w:t>Таежная</w:t>
            </w:r>
            <w:proofErr w:type="gramEnd"/>
            <w:r w:rsidRPr="00037F70">
              <w:rPr>
                <w:lang w:eastAsia="en-US"/>
              </w:rPr>
              <w:t xml:space="preserve"> в г. Югорске. Сети газоснабжения, назначение: нежилое, протяженность 15,32 м.</w:t>
            </w:r>
          </w:p>
        </w:tc>
      </w:tr>
      <w:tr w:rsidR="001536DA" w:rsidRPr="00037F70" w:rsidTr="001536DA">
        <w:tc>
          <w:tcPr>
            <w:tcW w:w="709" w:type="dxa"/>
            <w:vAlign w:val="center"/>
          </w:tcPr>
          <w:p w:rsidR="001536DA" w:rsidRPr="00037F70" w:rsidRDefault="001536DA" w:rsidP="001536DA">
            <w:pPr>
              <w:pStyle w:val="ae"/>
              <w:jc w:val="left"/>
            </w:pPr>
            <w:r w:rsidRPr="00037F70">
              <w:t>38</w:t>
            </w:r>
          </w:p>
        </w:tc>
        <w:tc>
          <w:tcPr>
            <w:tcW w:w="2234" w:type="dxa"/>
            <w:vAlign w:val="center"/>
          </w:tcPr>
          <w:p w:rsidR="001536DA" w:rsidRPr="001536DA" w:rsidRDefault="001536DA" w:rsidP="001536DA">
            <w:pPr>
              <w:pStyle w:val="ae"/>
              <w:jc w:val="left"/>
              <w:rPr>
                <w:sz w:val="22"/>
                <w:szCs w:val="24"/>
              </w:rPr>
            </w:pPr>
            <w:r w:rsidRPr="001536DA">
              <w:rPr>
                <w:sz w:val="22"/>
                <w:szCs w:val="24"/>
              </w:rPr>
              <w:t>131514</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р-н Югорск-2, д. 8, 9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Югорск-2 дом 8, 9, протяженность 27,8 м.</w:t>
            </w:r>
          </w:p>
        </w:tc>
      </w:tr>
      <w:tr w:rsidR="001536DA" w:rsidRPr="00037F70" w:rsidTr="001536DA">
        <w:tc>
          <w:tcPr>
            <w:tcW w:w="709" w:type="dxa"/>
            <w:vAlign w:val="center"/>
          </w:tcPr>
          <w:p w:rsidR="001536DA" w:rsidRPr="00037F70" w:rsidRDefault="001536DA" w:rsidP="001536DA">
            <w:pPr>
              <w:pStyle w:val="ae"/>
              <w:jc w:val="left"/>
            </w:pPr>
            <w:r w:rsidRPr="00037F70">
              <w:t>39</w:t>
            </w:r>
          </w:p>
        </w:tc>
        <w:tc>
          <w:tcPr>
            <w:tcW w:w="2234" w:type="dxa"/>
            <w:vAlign w:val="center"/>
          </w:tcPr>
          <w:p w:rsidR="001536DA" w:rsidRPr="001536DA" w:rsidRDefault="001536DA" w:rsidP="001536DA">
            <w:pPr>
              <w:pStyle w:val="ae"/>
              <w:jc w:val="left"/>
              <w:rPr>
                <w:sz w:val="22"/>
                <w:szCs w:val="24"/>
              </w:rPr>
            </w:pPr>
            <w:r w:rsidRPr="001536DA">
              <w:rPr>
                <w:sz w:val="22"/>
                <w:szCs w:val="24"/>
              </w:rPr>
              <w:t>256003</w:t>
            </w:r>
          </w:p>
          <w:p w:rsidR="001536DA" w:rsidRPr="001536DA" w:rsidRDefault="001536DA" w:rsidP="001536DA">
            <w:pPr>
              <w:pStyle w:val="ae"/>
              <w:jc w:val="left"/>
              <w:rPr>
                <w:sz w:val="22"/>
                <w:szCs w:val="24"/>
              </w:rPr>
            </w:pP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5 и 7 микрорайонов (вторая очередь строительства), назначение: нежилое, протяженность 5355,86 м.</w:t>
            </w:r>
          </w:p>
        </w:tc>
      </w:tr>
      <w:tr w:rsidR="001536DA" w:rsidRPr="00037F70" w:rsidTr="001536DA">
        <w:tc>
          <w:tcPr>
            <w:tcW w:w="709" w:type="dxa"/>
            <w:vAlign w:val="center"/>
          </w:tcPr>
          <w:p w:rsidR="001536DA" w:rsidRPr="00037F70" w:rsidRDefault="001536DA" w:rsidP="001536DA">
            <w:pPr>
              <w:pStyle w:val="ae"/>
              <w:jc w:val="left"/>
            </w:pPr>
            <w:r w:rsidRPr="00037F70">
              <w:t>40</w:t>
            </w:r>
          </w:p>
        </w:tc>
        <w:tc>
          <w:tcPr>
            <w:tcW w:w="2234" w:type="dxa"/>
            <w:vAlign w:val="center"/>
          </w:tcPr>
          <w:p w:rsidR="001536DA" w:rsidRPr="001536DA" w:rsidRDefault="001536DA" w:rsidP="001536DA">
            <w:pPr>
              <w:pStyle w:val="ae"/>
              <w:jc w:val="left"/>
              <w:rPr>
                <w:sz w:val="22"/>
                <w:szCs w:val="24"/>
              </w:rPr>
            </w:pPr>
            <w:r w:rsidRPr="001536DA">
              <w:rPr>
                <w:sz w:val="22"/>
                <w:szCs w:val="24"/>
              </w:rPr>
              <w:t>994990</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w:t>
            </w:r>
            <w:proofErr w:type="spellStart"/>
            <w:r w:rsidRPr="00037F70">
              <w:t>Югорск</w:t>
            </w:r>
            <w:proofErr w:type="spellEnd"/>
            <w:r w:rsidRPr="00037F70">
              <w:t xml:space="preserve">, </w:t>
            </w:r>
            <w:proofErr w:type="spellStart"/>
            <w:r w:rsidRPr="00037F70">
              <w:t>мкр</w:t>
            </w:r>
            <w:proofErr w:type="spellEnd"/>
            <w:r w:rsidRPr="00037F70">
              <w:t xml:space="preserve">-н 14-й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"Инженерные сети 14 микрорайона" 1 пусковой комплекс. Сети газоснабжения среднего давления. Сети газоснабжения низкого давления. ГРП, назначение: нежилое</w:t>
            </w:r>
            <w:r>
              <w:rPr>
                <w:lang w:eastAsia="en-US"/>
              </w:rPr>
              <w:t xml:space="preserve">. </w:t>
            </w:r>
            <w:r w:rsidRPr="00984268">
              <w:t xml:space="preserve"> Общая протяженность 576,0 м</w:t>
            </w:r>
          </w:p>
        </w:tc>
      </w:tr>
      <w:tr w:rsidR="001536DA" w:rsidRPr="00037F70" w:rsidTr="001536DA">
        <w:tc>
          <w:tcPr>
            <w:tcW w:w="709" w:type="dxa"/>
            <w:vAlign w:val="center"/>
          </w:tcPr>
          <w:p w:rsidR="001536DA" w:rsidRPr="00037F70" w:rsidRDefault="001536DA" w:rsidP="001536DA">
            <w:pPr>
              <w:pStyle w:val="ae"/>
              <w:jc w:val="left"/>
            </w:pPr>
            <w:r w:rsidRPr="00037F70">
              <w:t>41</w:t>
            </w:r>
          </w:p>
        </w:tc>
        <w:tc>
          <w:tcPr>
            <w:tcW w:w="2234" w:type="dxa"/>
            <w:vAlign w:val="center"/>
          </w:tcPr>
          <w:p w:rsidR="001536DA" w:rsidRPr="001536DA" w:rsidRDefault="001536DA" w:rsidP="001536DA">
            <w:pPr>
              <w:pStyle w:val="ae"/>
              <w:jc w:val="left"/>
              <w:rPr>
                <w:sz w:val="22"/>
                <w:szCs w:val="24"/>
              </w:rPr>
            </w:pPr>
            <w:r w:rsidRPr="001536DA">
              <w:rPr>
                <w:sz w:val="22"/>
                <w:szCs w:val="24"/>
              </w:rPr>
              <w:t>131503</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Декабристов, д. 6 "А"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ул. Декабристов, 6 "А", назначение: нежилое, протяженность 87,16 м.</w:t>
            </w:r>
          </w:p>
        </w:tc>
      </w:tr>
      <w:tr w:rsidR="001536DA" w:rsidRPr="00037F70" w:rsidTr="001536DA">
        <w:tc>
          <w:tcPr>
            <w:tcW w:w="709" w:type="dxa"/>
            <w:vAlign w:val="center"/>
          </w:tcPr>
          <w:p w:rsidR="001536DA" w:rsidRPr="00037F70" w:rsidRDefault="001536DA" w:rsidP="001536DA">
            <w:pPr>
              <w:pStyle w:val="ae"/>
              <w:jc w:val="left"/>
            </w:pPr>
            <w:r w:rsidRPr="00037F70">
              <w:t>42</w:t>
            </w:r>
          </w:p>
        </w:tc>
        <w:tc>
          <w:tcPr>
            <w:tcW w:w="2234" w:type="dxa"/>
            <w:vAlign w:val="center"/>
          </w:tcPr>
          <w:p w:rsidR="001536DA" w:rsidRPr="001536DA" w:rsidRDefault="001536DA" w:rsidP="001536DA">
            <w:pPr>
              <w:pStyle w:val="ae"/>
              <w:jc w:val="left"/>
              <w:rPr>
                <w:sz w:val="22"/>
                <w:szCs w:val="24"/>
              </w:rPr>
            </w:pPr>
            <w:r w:rsidRPr="001536DA">
              <w:rPr>
                <w:sz w:val="22"/>
                <w:szCs w:val="24"/>
              </w:rPr>
              <w:t>470644</w:t>
            </w:r>
          </w:p>
        </w:tc>
        <w:tc>
          <w:tcPr>
            <w:tcW w:w="3368" w:type="dxa"/>
            <w:vAlign w:val="center"/>
          </w:tcPr>
          <w:p w:rsidR="001536DA" w:rsidRPr="00037F70" w:rsidRDefault="001536DA" w:rsidP="001536DA">
            <w:pPr>
              <w:pStyle w:val="ae"/>
              <w:jc w:val="left"/>
            </w:pPr>
            <w:proofErr w:type="gramStart"/>
            <w:r w:rsidRPr="00037F70">
              <w:t xml:space="preserve">Ханты-Мансийский автономный округ-Югра, г. Югорск, ул. Минина, д. 2"Б", 2"А"   </w:t>
            </w:r>
            <w:proofErr w:type="gramEnd"/>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Газоснабжение жилого дома по ул. Минина 2 "Б", ул. Минина, 2"А", назначение: нежилое, протяженность 110,5 м.</w:t>
            </w:r>
          </w:p>
        </w:tc>
      </w:tr>
      <w:tr w:rsidR="001536DA" w:rsidRPr="00037F70" w:rsidTr="001536DA">
        <w:tc>
          <w:tcPr>
            <w:tcW w:w="709" w:type="dxa"/>
            <w:vAlign w:val="center"/>
          </w:tcPr>
          <w:p w:rsidR="001536DA" w:rsidRPr="00037F70" w:rsidRDefault="001536DA" w:rsidP="001536DA">
            <w:pPr>
              <w:pStyle w:val="ae"/>
              <w:jc w:val="left"/>
            </w:pPr>
            <w:r w:rsidRPr="00037F70">
              <w:t>43</w:t>
            </w:r>
          </w:p>
        </w:tc>
        <w:tc>
          <w:tcPr>
            <w:tcW w:w="2234" w:type="dxa"/>
            <w:vAlign w:val="center"/>
          </w:tcPr>
          <w:p w:rsidR="001536DA" w:rsidRPr="001536DA" w:rsidRDefault="001536DA" w:rsidP="001536DA">
            <w:pPr>
              <w:pStyle w:val="ae"/>
              <w:jc w:val="left"/>
              <w:rPr>
                <w:sz w:val="22"/>
                <w:szCs w:val="24"/>
              </w:rPr>
            </w:pPr>
            <w:r w:rsidRPr="001536DA">
              <w:rPr>
                <w:sz w:val="22"/>
                <w:szCs w:val="24"/>
              </w:rPr>
              <w:t>134844</w:t>
            </w:r>
          </w:p>
        </w:tc>
        <w:tc>
          <w:tcPr>
            <w:tcW w:w="3368" w:type="dxa"/>
            <w:vAlign w:val="center"/>
          </w:tcPr>
          <w:p w:rsidR="001536DA" w:rsidRPr="00037F70" w:rsidRDefault="001536DA" w:rsidP="001536DA">
            <w:pPr>
              <w:pStyle w:val="ae"/>
              <w:jc w:val="left"/>
            </w:pPr>
            <w:proofErr w:type="gramStart"/>
            <w:r w:rsidRPr="00037F70">
              <w:t xml:space="preserve">Ханты-Мансийский автономный округ-Югра, г. Югорск, ул. Никольская, д. 9, 9"А"   </w:t>
            </w:r>
            <w:proofErr w:type="gramEnd"/>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назначение: нежилое, протяженность 265,8 м.</w:t>
            </w:r>
          </w:p>
        </w:tc>
      </w:tr>
      <w:tr w:rsidR="001536DA" w:rsidRPr="00037F70" w:rsidTr="001536DA">
        <w:tc>
          <w:tcPr>
            <w:tcW w:w="709" w:type="dxa"/>
            <w:vAlign w:val="center"/>
          </w:tcPr>
          <w:p w:rsidR="001536DA" w:rsidRPr="00037F70" w:rsidRDefault="001536DA" w:rsidP="001536DA">
            <w:pPr>
              <w:pStyle w:val="ae"/>
              <w:jc w:val="left"/>
            </w:pPr>
            <w:r w:rsidRPr="00037F70">
              <w:t>44</w:t>
            </w:r>
          </w:p>
        </w:tc>
        <w:tc>
          <w:tcPr>
            <w:tcW w:w="2234" w:type="dxa"/>
            <w:vAlign w:val="center"/>
          </w:tcPr>
          <w:p w:rsidR="001536DA" w:rsidRPr="001536DA" w:rsidRDefault="001536DA" w:rsidP="001536DA">
            <w:pPr>
              <w:pStyle w:val="ae"/>
              <w:jc w:val="left"/>
              <w:rPr>
                <w:sz w:val="22"/>
                <w:szCs w:val="24"/>
              </w:rPr>
            </w:pPr>
            <w:r w:rsidRPr="001536DA">
              <w:rPr>
                <w:sz w:val="22"/>
                <w:szCs w:val="24"/>
              </w:rPr>
              <w:t>132221</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Студенческая. Д. 18   </w:t>
            </w:r>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ул. Студенческая, 18, назначение: нежилое, протяженность 36,89 м.</w:t>
            </w:r>
          </w:p>
        </w:tc>
      </w:tr>
      <w:tr w:rsidR="001536DA" w:rsidRPr="00037F70" w:rsidTr="001536DA">
        <w:trPr>
          <w:trHeight w:val="709"/>
        </w:trPr>
        <w:tc>
          <w:tcPr>
            <w:tcW w:w="709" w:type="dxa"/>
            <w:vAlign w:val="center"/>
          </w:tcPr>
          <w:p w:rsidR="001536DA" w:rsidRPr="00037F70" w:rsidRDefault="001536DA" w:rsidP="001536DA">
            <w:pPr>
              <w:pStyle w:val="ae"/>
              <w:jc w:val="left"/>
            </w:pPr>
            <w:r w:rsidRPr="00037F70">
              <w:t>45</w:t>
            </w:r>
          </w:p>
        </w:tc>
        <w:tc>
          <w:tcPr>
            <w:tcW w:w="2234" w:type="dxa"/>
            <w:vAlign w:val="center"/>
          </w:tcPr>
          <w:p w:rsidR="001536DA" w:rsidRPr="001536DA" w:rsidRDefault="001536DA" w:rsidP="001536DA">
            <w:pPr>
              <w:pStyle w:val="ae"/>
              <w:jc w:val="left"/>
              <w:rPr>
                <w:sz w:val="22"/>
                <w:szCs w:val="24"/>
              </w:rPr>
            </w:pPr>
            <w:r w:rsidRPr="001536DA">
              <w:rPr>
                <w:sz w:val="22"/>
                <w:szCs w:val="24"/>
              </w:rPr>
              <w:t>132304</w:t>
            </w:r>
          </w:p>
        </w:tc>
        <w:tc>
          <w:tcPr>
            <w:tcW w:w="3368" w:type="dxa"/>
            <w:vAlign w:val="center"/>
          </w:tcPr>
          <w:p w:rsidR="001536DA" w:rsidRPr="00037F70" w:rsidRDefault="001536DA" w:rsidP="001536DA">
            <w:pPr>
              <w:pStyle w:val="ae"/>
              <w:jc w:val="left"/>
            </w:pPr>
            <w:r w:rsidRPr="00037F70">
              <w:t xml:space="preserve">Ханты-Мансийский автономный округ-Югра, г. Югорск, ул. Таежная, д. 4   </w:t>
            </w:r>
          </w:p>
          <w:p w:rsidR="001536DA" w:rsidRPr="00037F70" w:rsidRDefault="001536DA" w:rsidP="001536DA">
            <w:pPr>
              <w:pStyle w:val="ae"/>
              <w:jc w:val="left"/>
            </w:pPr>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назначение: нежилое, протяженность 805,6 м.</w:t>
            </w:r>
          </w:p>
        </w:tc>
      </w:tr>
      <w:tr w:rsidR="001536DA" w:rsidRPr="00037F70" w:rsidTr="001536DA">
        <w:tc>
          <w:tcPr>
            <w:tcW w:w="709" w:type="dxa"/>
            <w:vAlign w:val="center"/>
          </w:tcPr>
          <w:p w:rsidR="001536DA" w:rsidRPr="00037F70" w:rsidRDefault="001536DA" w:rsidP="001536DA">
            <w:pPr>
              <w:pStyle w:val="ae"/>
              <w:jc w:val="left"/>
            </w:pPr>
            <w:r w:rsidRPr="00037F70">
              <w:t>46</w:t>
            </w:r>
          </w:p>
        </w:tc>
        <w:tc>
          <w:tcPr>
            <w:tcW w:w="2234" w:type="dxa"/>
            <w:vAlign w:val="center"/>
          </w:tcPr>
          <w:p w:rsidR="001536DA" w:rsidRPr="001536DA" w:rsidRDefault="001536DA" w:rsidP="001536DA">
            <w:pPr>
              <w:pStyle w:val="ae"/>
              <w:jc w:val="left"/>
              <w:rPr>
                <w:sz w:val="22"/>
                <w:szCs w:val="24"/>
              </w:rPr>
            </w:pPr>
            <w:r w:rsidRPr="001536DA">
              <w:rPr>
                <w:sz w:val="22"/>
                <w:szCs w:val="24"/>
              </w:rPr>
              <w:t>104679</w:t>
            </w:r>
          </w:p>
        </w:tc>
        <w:tc>
          <w:tcPr>
            <w:tcW w:w="3368" w:type="dxa"/>
            <w:vAlign w:val="center"/>
          </w:tcPr>
          <w:p w:rsidR="001536DA" w:rsidRPr="00037F70" w:rsidRDefault="001536DA" w:rsidP="001536DA">
            <w:pPr>
              <w:pStyle w:val="ae"/>
              <w:jc w:val="left"/>
            </w:pPr>
            <w:proofErr w:type="gramStart"/>
            <w:r w:rsidRPr="00037F70">
              <w:t xml:space="preserve">Ханты-Мансийский автономный округ-Югра, г. Югорск, ул. Чкалова, д. 7, корп. 5 </w:t>
            </w:r>
            <w:proofErr w:type="gramEnd"/>
          </w:p>
        </w:tc>
        <w:tc>
          <w:tcPr>
            <w:tcW w:w="3544" w:type="dxa"/>
            <w:vAlign w:val="center"/>
          </w:tcPr>
          <w:p w:rsidR="001536DA" w:rsidRPr="00037F70" w:rsidRDefault="001536DA" w:rsidP="001536DA">
            <w:pPr>
              <w:pStyle w:val="ae"/>
              <w:jc w:val="left"/>
              <w:rPr>
                <w:spacing w:val="10"/>
                <w:lang w:eastAsia="en-US"/>
              </w:rPr>
            </w:pPr>
            <w:r w:rsidRPr="00037F70">
              <w:rPr>
                <w:lang w:eastAsia="en-US"/>
              </w:rPr>
              <w:t>Сети газоснабжения, назначение: нежилое, протяженность 1185,0 м.</w:t>
            </w:r>
          </w:p>
        </w:tc>
      </w:tr>
    </w:tbl>
    <w:p w:rsidR="00037F70" w:rsidRDefault="00037F70" w:rsidP="00205502">
      <w:pPr>
        <w:pStyle w:val="a6"/>
        <w:tabs>
          <w:tab w:val="left" w:pos="567"/>
          <w:tab w:val="left" w:pos="709"/>
        </w:tabs>
        <w:spacing w:after="0"/>
        <w:jc w:val="both"/>
      </w:pPr>
    </w:p>
    <w:p w:rsidR="00037F70" w:rsidRPr="00622B29" w:rsidRDefault="00037F70" w:rsidP="00205502">
      <w:pPr>
        <w:pStyle w:val="a6"/>
        <w:tabs>
          <w:tab w:val="left" w:pos="567"/>
          <w:tab w:val="left" w:pos="709"/>
        </w:tabs>
        <w:spacing w:after="0"/>
        <w:jc w:val="both"/>
      </w:pPr>
    </w:p>
    <w:p w:rsidR="00205502" w:rsidRDefault="00205502" w:rsidP="00205502">
      <w:pPr>
        <w:pStyle w:val="a6"/>
        <w:tabs>
          <w:tab w:val="left" w:pos="567"/>
          <w:tab w:val="left" w:pos="709"/>
        </w:tabs>
        <w:spacing w:after="0"/>
        <w:jc w:val="both"/>
      </w:pPr>
      <w:r>
        <w:t>На основании осмотра Имущества стороны считают, что оно пригодно для эксплуатации.</w:t>
      </w:r>
    </w:p>
    <w:p w:rsidR="00205502" w:rsidRDefault="00205502" w:rsidP="00622B29">
      <w:pPr>
        <w:pStyle w:val="a6"/>
        <w:tabs>
          <w:tab w:val="left" w:pos="567"/>
          <w:tab w:val="left" w:pos="709"/>
        </w:tabs>
        <w:spacing w:after="0"/>
      </w:pPr>
      <w:r>
        <w:t xml:space="preserve">Срок аренды: </w:t>
      </w:r>
      <w:r w:rsidR="00037F70">
        <w:rPr>
          <w:b/>
        </w:rPr>
        <w:t>_____________________________________________</w:t>
      </w:r>
    </w:p>
    <w:p w:rsidR="004C0E8D" w:rsidRDefault="004C0E8D" w:rsidP="004C0E8D">
      <w:pPr>
        <w:pStyle w:val="a6"/>
        <w:tabs>
          <w:tab w:val="left" w:pos="567"/>
          <w:tab w:val="left" w:pos="709"/>
        </w:tabs>
      </w:pPr>
      <w:r>
        <w:t xml:space="preserve">              От «Арендодателя»                                                                       От</w:t>
      </w:r>
      <w:r w:rsidR="00622B29">
        <w:t xml:space="preserve"> «Арендатора»                  </w:t>
      </w:r>
    </w:p>
    <w:p w:rsidR="00622B29" w:rsidRDefault="00622B29" w:rsidP="004C0E8D">
      <w:pPr>
        <w:pStyle w:val="a6"/>
        <w:tabs>
          <w:tab w:val="left" w:pos="567"/>
          <w:tab w:val="left" w:pos="709"/>
        </w:tabs>
      </w:pPr>
    </w:p>
    <w:p w:rsidR="00DF146A" w:rsidRPr="00064E63" w:rsidRDefault="004C0E8D" w:rsidP="001536DA">
      <w:pPr>
        <w:pStyle w:val="a6"/>
        <w:tabs>
          <w:tab w:val="left" w:pos="567"/>
          <w:tab w:val="left" w:pos="709"/>
        </w:tabs>
      </w:pPr>
      <w:r>
        <w:t xml:space="preserve">_______________________С.Д. Голин                                  </w:t>
      </w:r>
      <w:r w:rsidR="00B7027F">
        <w:t xml:space="preserve"> __________________</w:t>
      </w:r>
      <w:r w:rsidR="00EE2DE7">
        <w:t xml:space="preserve">                                                                                           </w:t>
      </w:r>
      <w:r w:rsidR="00BF1F25">
        <w:t xml:space="preserve">                  </w:t>
      </w:r>
    </w:p>
    <w:p w:rsidR="00330908" w:rsidRPr="00330908" w:rsidRDefault="00330908">
      <w:pPr>
        <w:rPr>
          <w:sz w:val="24"/>
          <w:szCs w:val="24"/>
        </w:rPr>
      </w:pPr>
    </w:p>
    <w:sectPr w:rsidR="00330908" w:rsidRPr="00330908" w:rsidSect="00C51A5F">
      <w:pgSz w:w="11906" w:h="16838"/>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15C56A9"/>
    <w:multiLevelType w:val="hybridMultilevel"/>
    <w:tmpl w:val="1ED6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A5E3C"/>
    <w:multiLevelType w:val="hybridMultilevel"/>
    <w:tmpl w:val="FE64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0054"/>
    <w:rsid w:val="00037F70"/>
    <w:rsid w:val="00064E63"/>
    <w:rsid w:val="0006745F"/>
    <w:rsid w:val="001373AB"/>
    <w:rsid w:val="001536DA"/>
    <w:rsid w:val="001877EE"/>
    <w:rsid w:val="001A1A84"/>
    <w:rsid w:val="001C39B4"/>
    <w:rsid w:val="001E2668"/>
    <w:rsid w:val="00205502"/>
    <w:rsid w:val="00300049"/>
    <w:rsid w:val="00330908"/>
    <w:rsid w:val="00332A8C"/>
    <w:rsid w:val="003B42F1"/>
    <w:rsid w:val="00433D30"/>
    <w:rsid w:val="00476DFD"/>
    <w:rsid w:val="0048702A"/>
    <w:rsid w:val="004A4580"/>
    <w:rsid w:val="004C0E8D"/>
    <w:rsid w:val="004D3AB4"/>
    <w:rsid w:val="004E725F"/>
    <w:rsid w:val="00540A9D"/>
    <w:rsid w:val="00560B30"/>
    <w:rsid w:val="005940F1"/>
    <w:rsid w:val="005A5F0A"/>
    <w:rsid w:val="00622B29"/>
    <w:rsid w:val="006247E4"/>
    <w:rsid w:val="00833FE7"/>
    <w:rsid w:val="00850809"/>
    <w:rsid w:val="008830B0"/>
    <w:rsid w:val="008E7B4A"/>
    <w:rsid w:val="009842A8"/>
    <w:rsid w:val="00A000FB"/>
    <w:rsid w:val="00A373CD"/>
    <w:rsid w:val="00AB123D"/>
    <w:rsid w:val="00AC5237"/>
    <w:rsid w:val="00AD631F"/>
    <w:rsid w:val="00B7027F"/>
    <w:rsid w:val="00BB3562"/>
    <w:rsid w:val="00BE0054"/>
    <w:rsid w:val="00BF1F25"/>
    <w:rsid w:val="00C37F3D"/>
    <w:rsid w:val="00C51A5F"/>
    <w:rsid w:val="00C8345C"/>
    <w:rsid w:val="00D42A6D"/>
    <w:rsid w:val="00D443FE"/>
    <w:rsid w:val="00D9250D"/>
    <w:rsid w:val="00DF146A"/>
    <w:rsid w:val="00E25A6A"/>
    <w:rsid w:val="00E25AA6"/>
    <w:rsid w:val="00EE2DE7"/>
    <w:rsid w:val="00EF26DF"/>
    <w:rsid w:val="00F441EC"/>
    <w:rsid w:val="00FC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02"/>
    <w:rPr>
      <w:lang w:eastAsia="ru-RU"/>
    </w:rPr>
  </w:style>
  <w:style w:type="paragraph" w:styleId="1">
    <w:name w:val="heading 1"/>
    <w:basedOn w:val="a"/>
    <w:next w:val="a"/>
    <w:link w:val="10"/>
    <w:qFormat/>
    <w:rsid w:val="006247E4"/>
    <w:pPr>
      <w:keepNext/>
      <w:tabs>
        <w:tab w:val="left" w:pos="5940"/>
      </w:tabs>
      <w:suppressAutoHyphens/>
      <w:outlineLvl w:val="0"/>
    </w:pPr>
    <w:rPr>
      <w:b/>
      <w:bCs/>
      <w:sz w:val="24"/>
      <w:lang w:eastAsia="ar-SA"/>
    </w:rPr>
  </w:style>
  <w:style w:type="paragraph" w:styleId="2">
    <w:name w:val="heading 2"/>
    <w:basedOn w:val="a"/>
    <w:next w:val="a"/>
    <w:link w:val="20"/>
    <w:qFormat/>
    <w:rsid w:val="006247E4"/>
    <w:pPr>
      <w:keepNext/>
      <w:suppressAutoHyphens/>
      <w:jc w:val="center"/>
      <w:outlineLvl w:val="1"/>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suppressAutoHyphens/>
      <w:jc w:val="center"/>
    </w:pPr>
    <w:rPr>
      <w:b/>
      <w:bCs/>
      <w:sz w:val="24"/>
      <w:szCs w:val="24"/>
      <w:lang w:eastAsia="ar-SA"/>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uppressAutoHyphens/>
      <w:spacing w:before="240" w:after="120"/>
      <w:jc w:val="center"/>
    </w:pPr>
    <w:rPr>
      <w:rFonts w:ascii="Arial" w:eastAsia="Lucida Sans Unicode" w:hAnsi="Arial" w:cs="Tahoma"/>
      <w:i/>
      <w:iCs/>
      <w:sz w:val="28"/>
      <w:szCs w:val="28"/>
      <w:lang w:eastAsia="ar-SA"/>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unhideWhenUsed/>
    <w:rsid w:val="006247E4"/>
    <w:pPr>
      <w:suppressAutoHyphens/>
      <w:spacing w:after="120"/>
    </w:pPr>
    <w:rPr>
      <w:sz w:val="24"/>
      <w:szCs w:val="24"/>
      <w:lang w:eastAsia="ar-SA"/>
    </w:rPr>
  </w:style>
  <w:style w:type="character" w:customStyle="1" w:styleId="a8">
    <w:name w:val="Основной текст Знак"/>
    <w:basedOn w:val="a0"/>
    <w:link w:val="a6"/>
    <w:uiPriority w:val="99"/>
    <w:rsid w:val="006247E4"/>
    <w:rPr>
      <w:sz w:val="24"/>
      <w:szCs w:val="24"/>
      <w:lang w:eastAsia="ar-SA"/>
    </w:rPr>
  </w:style>
  <w:style w:type="paragraph" w:customStyle="1" w:styleId="Standard">
    <w:name w:val="Standard"/>
    <w:rsid w:val="00205502"/>
    <w:pPr>
      <w:widowControl w:val="0"/>
      <w:suppressAutoHyphens/>
      <w:autoSpaceDN w:val="0"/>
    </w:pPr>
    <w:rPr>
      <w:rFonts w:eastAsia="Lucida Sans Unicode" w:cs="Tahoma"/>
      <w:color w:val="000000"/>
      <w:kern w:val="3"/>
      <w:sz w:val="24"/>
      <w:szCs w:val="24"/>
      <w:lang w:val="en-US" w:bidi="en-US"/>
    </w:rPr>
  </w:style>
  <w:style w:type="paragraph" w:customStyle="1" w:styleId="Textbody">
    <w:name w:val="Text body"/>
    <w:basedOn w:val="Standard"/>
    <w:rsid w:val="00205502"/>
    <w:pPr>
      <w:ind w:right="-199"/>
    </w:pPr>
    <w:rPr>
      <w:szCs w:val="20"/>
    </w:rPr>
  </w:style>
  <w:style w:type="paragraph" w:styleId="a9">
    <w:name w:val="footer"/>
    <w:basedOn w:val="Standard"/>
    <w:link w:val="aa"/>
    <w:semiHidden/>
    <w:unhideWhenUsed/>
    <w:rsid w:val="00205502"/>
    <w:pPr>
      <w:tabs>
        <w:tab w:val="center" w:pos="4153"/>
        <w:tab w:val="right" w:pos="8306"/>
      </w:tabs>
    </w:pPr>
    <w:rPr>
      <w:sz w:val="20"/>
      <w:szCs w:val="20"/>
    </w:rPr>
  </w:style>
  <w:style w:type="character" w:customStyle="1" w:styleId="aa">
    <w:name w:val="Нижний колонтитул Знак"/>
    <w:basedOn w:val="a0"/>
    <w:link w:val="a9"/>
    <w:semiHidden/>
    <w:rsid w:val="00205502"/>
    <w:rPr>
      <w:rFonts w:eastAsia="Lucida Sans Unicode" w:cs="Tahoma"/>
      <w:color w:val="000000"/>
      <w:kern w:val="3"/>
      <w:lang w:val="en-US" w:bidi="en-US"/>
    </w:rPr>
  </w:style>
  <w:style w:type="paragraph" w:styleId="3">
    <w:name w:val="Body Text 3"/>
    <w:basedOn w:val="Standard"/>
    <w:link w:val="30"/>
    <w:semiHidden/>
    <w:unhideWhenUsed/>
    <w:rsid w:val="00205502"/>
    <w:pPr>
      <w:jc w:val="both"/>
    </w:pPr>
    <w:rPr>
      <w:szCs w:val="20"/>
    </w:rPr>
  </w:style>
  <w:style w:type="character" w:customStyle="1" w:styleId="30">
    <w:name w:val="Основной текст 3 Знак"/>
    <w:basedOn w:val="a0"/>
    <w:link w:val="3"/>
    <w:semiHidden/>
    <w:rsid w:val="00205502"/>
    <w:rPr>
      <w:rFonts w:eastAsia="Lucida Sans Unicode" w:cs="Tahoma"/>
      <w:color w:val="000000"/>
      <w:kern w:val="3"/>
      <w:sz w:val="24"/>
      <w:lang w:val="en-US" w:bidi="en-US"/>
    </w:rPr>
  </w:style>
  <w:style w:type="paragraph" w:styleId="ab">
    <w:name w:val="Balloon Text"/>
    <w:basedOn w:val="a"/>
    <w:link w:val="ac"/>
    <w:uiPriority w:val="99"/>
    <w:semiHidden/>
    <w:unhideWhenUsed/>
    <w:rsid w:val="00540A9D"/>
    <w:rPr>
      <w:rFonts w:ascii="Tahoma" w:hAnsi="Tahoma" w:cs="Tahoma"/>
      <w:sz w:val="16"/>
      <w:szCs w:val="16"/>
    </w:rPr>
  </w:style>
  <w:style w:type="character" w:customStyle="1" w:styleId="ac">
    <w:name w:val="Текст выноски Знак"/>
    <w:basedOn w:val="a0"/>
    <w:link w:val="ab"/>
    <w:uiPriority w:val="99"/>
    <w:semiHidden/>
    <w:rsid w:val="00540A9D"/>
    <w:rPr>
      <w:rFonts w:ascii="Tahoma" w:hAnsi="Tahoma" w:cs="Tahoma"/>
      <w:sz w:val="16"/>
      <w:szCs w:val="16"/>
      <w:lang w:eastAsia="ru-RU"/>
    </w:rPr>
  </w:style>
  <w:style w:type="paragraph" w:customStyle="1" w:styleId="ConsPlusNormal">
    <w:name w:val="ConsPlusNormal"/>
    <w:rsid w:val="00833FE7"/>
    <w:pPr>
      <w:widowControl w:val="0"/>
      <w:autoSpaceDE w:val="0"/>
      <w:autoSpaceDN w:val="0"/>
      <w:adjustRightInd w:val="0"/>
      <w:ind w:firstLine="720"/>
      <w:jc w:val="both"/>
    </w:pPr>
    <w:rPr>
      <w:rFonts w:ascii="Arial" w:hAnsi="Arial" w:cs="Arial"/>
      <w:lang w:eastAsia="ru-RU"/>
    </w:rPr>
  </w:style>
  <w:style w:type="table" w:styleId="ad">
    <w:name w:val="Table Grid"/>
    <w:basedOn w:val="a1"/>
    <w:uiPriority w:val="59"/>
    <w:rsid w:val="00037F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536DA"/>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02"/>
    <w:rPr>
      <w:lang w:eastAsia="ru-RU"/>
    </w:rPr>
  </w:style>
  <w:style w:type="paragraph" w:styleId="1">
    <w:name w:val="heading 1"/>
    <w:basedOn w:val="a"/>
    <w:next w:val="a"/>
    <w:link w:val="10"/>
    <w:qFormat/>
    <w:rsid w:val="006247E4"/>
    <w:pPr>
      <w:keepNext/>
      <w:tabs>
        <w:tab w:val="left" w:pos="5940"/>
      </w:tabs>
      <w:suppressAutoHyphens/>
      <w:outlineLvl w:val="0"/>
    </w:pPr>
    <w:rPr>
      <w:b/>
      <w:bCs/>
      <w:sz w:val="24"/>
      <w:lang w:eastAsia="ar-SA"/>
    </w:rPr>
  </w:style>
  <w:style w:type="paragraph" w:styleId="2">
    <w:name w:val="heading 2"/>
    <w:basedOn w:val="a"/>
    <w:next w:val="a"/>
    <w:link w:val="20"/>
    <w:qFormat/>
    <w:rsid w:val="006247E4"/>
    <w:pPr>
      <w:keepNext/>
      <w:suppressAutoHyphens/>
      <w:jc w:val="center"/>
      <w:outlineLvl w:val="1"/>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suppressAutoHyphens/>
      <w:jc w:val="center"/>
    </w:pPr>
    <w:rPr>
      <w:b/>
      <w:bCs/>
      <w:sz w:val="24"/>
      <w:szCs w:val="24"/>
      <w:lang w:eastAsia="ar-SA"/>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uppressAutoHyphens/>
      <w:spacing w:before="240" w:after="120"/>
      <w:jc w:val="center"/>
    </w:pPr>
    <w:rPr>
      <w:rFonts w:ascii="Arial" w:eastAsia="Lucida Sans Unicode" w:hAnsi="Arial" w:cs="Tahoma"/>
      <w:i/>
      <w:iCs/>
      <w:sz w:val="28"/>
      <w:szCs w:val="28"/>
      <w:lang w:eastAsia="ar-SA"/>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unhideWhenUsed/>
    <w:rsid w:val="006247E4"/>
    <w:pPr>
      <w:suppressAutoHyphens/>
      <w:spacing w:after="120"/>
    </w:pPr>
    <w:rPr>
      <w:sz w:val="24"/>
      <w:szCs w:val="24"/>
      <w:lang w:eastAsia="ar-SA"/>
    </w:rPr>
  </w:style>
  <w:style w:type="character" w:customStyle="1" w:styleId="a8">
    <w:name w:val="Основной текст Знак"/>
    <w:basedOn w:val="a0"/>
    <w:link w:val="a6"/>
    <w:uiPriority w:val="99"/>
    <w:rsid w:val="006247E4"/>
    <w:rPr>
      <w:sz w:val="24"/>
      <w:szCs w:val="24"/>
      <w:lang w:eastAsia="ar-SA"/>
    </w:rPr>
  </w:style>
  <w:style w:type="paragraph" w:customStyle="1" w:styleId="Standard">
    <w:name w:val="Standard"/>
    <w:rsid w:val="00205502"/>
    <w:pPr>
      <w:widowControl w:val="0"/>
      <w:suppressAutoHyphens/>
      <w:autoSpaceDN w:val="0"/>
    </w:pPr>
    <w:rPr>
      <w:rFonts w:eastAsia="Lucida Sans Unicode" w:cs="Tahoma"/>
      <w:color w:val="000000"/>
      <w:kern w:val="3"/>
      <w:sz w:val="24"/>
      <w:szCs w:val="24"/>
      <w:lang w:val="en-US" w:bidi="en-US"/>
    </w:rPr>
  </w:style>
  <w:style w:type="paragraph" w:customStyle="1" w:styleId="Textbody">
    <w:name w:val="Text body"/>
    <w:basedOn w:val="Standard"/>
    <w:rsid w:val="00205502"/>
    <w:pPr>
      <w:ind w:right="-199"/>
    </w:pPr>
    <w:rPr>
      <w:szCs w:val="20"/>
    </w:rPr>
  </w:style>
  <w:style w:type="paragraph" w:styleId="a9">
    <w:name w:val="footer"/>
    <w:basedOn w:val="Standard"/>
    <w:link w:val="aa"/>
    <w:semiHidden/>
    <w:unhideWhenUsed/>
    <w:rsid w:val="00205502"/>
    <w:pPr>
      <w:tabs>
        <w:tab w:val="center" w:pos="4153"/>
        <w:tab w:val="right" w:pos="8306"/>
      </w:tabs>
    </w:pPr>
    <w:rPr>
      <w:sz w:val="20"/>
      <w:szCs w:val="20"/>
    </w:rPr>
  </w:style>
  <w:style w:type="character" w:customStyle="1" w:styleId="aa">
    <w:name w:val="Нижний колонтитул Знак"/>
    <w:basedOn w:val="a0"/>
    <w:link w:val="a9"/>
    <w:semiHidden/>
    <w:rsid w:val="00205502"/>
    <w:rPr>
      <w:rFonts w:eastAsia="Lucida Sans Unicode" w:cs="Tahoma"/>
      <w:color w:val="000000"/>
      <w:kern w:val="3"/>
      <w:lang w:val="en-US" w:bidi="en-US"/>
    </w:rPr>
  </w:style>
  <w:style w:type="paragraph" w:styleId="3">
    <w:name w:val="Body Text 3"/>
    <w:basedOn w:val="Standard"/>
    <w:link w:val="30"/>
    <w:semiHidden/>
    <w:unhideWhenUsed/>
    <w:rsid w:val="00205502"/>
    <w:pPr>
      <w:jc w:val="both"/>
    </w:pPr>
    <w:rPr>
      <w:szCs w:val="20"/>
    </w:rPr>
  </w:style>
  <w:style w:type="character" w:customStyle="1" w:styleId="30">
    <w:name w:val="Основной текст 3 Знак"/>
    <w:basedOn w:val="a0"/>
    <w:link w:val="3"/>
    <w:semiHidden/>
    <w:rsid w:val="00205502"/>
    <w:rPr>
      <w:rFonts w:eastAsia="Lucida Sans Unicode" w:cs="Tahoma"/>
      <w:color w:val="000000"/>
      <w:kern w:val="3"/>
      <w:sz w:val="24"/>
      <w:lang w:val="en-US" w:bidi="en-US"/>
    </w:rPr>
  </w:style>
  <w:style w:type="paragraph" w:styleId="ab">
    <w:name w:val="Balloon Text"/>
    <w:basedOn w:val="a"/>
    <w:link w:val="ac"/>
    <w:uiPriority w:val="99"/>
    <w:semiHidden/>
    <w:unhideWhenUsed/>
    <w:rsid w:val="00540A9D"/>
    <w:rPr>
      <w:rFonts w:ascii="Tahoma" w:hAnsi="Tahoma" w:cs="Tahoma"/>
      <w:sz w:val="16"/>
      <w:szCs w:val="16"/>
    </w:rPr>
  </w:style>
  <w:style w:type="character" w:customStyle="1" w:styleId="ac">
    <w:name w:val="Текст выноски Знак"/>
    <w:basedOn w:val="a0"/>
    <w:link w:val="ab"/>
    <w:uiPriority w:val="99"/>
    <w:semiHidden/>
    <w:rsid w:val="00540A9D"/>
    <w:rPr>
      <w:rFonts w:ascii="Tahoma" w:hAnsi="Tahoma" w:cs="Tahoma"/>
      <w:sz w:val="16"/>
      <w:szCs w:val="16"/>
      <w:lang w:eastAsia="ru-RU"/>
    </w:rPr>
  </w:style>
  <w:style w:type="paragraph" w:customStyle="1" w:styleId="ConsPlusNormal">
    <w:name w:val="ConsPlusNormal"/>
    <w:rsid w:val="00833FE7"/>
    <w:pPr>
      <w:widowControl w:val="0"/>
      <w:autoSpaceDE w:val="0"/>
      <w:autoSpaceDN w:val="0"/>
      <w:adjustRightInd w:val="0"/>
      <w:ind w:firstLine="720"/>
      <w:jc w:val="both"/>
    </w:pPr>
    <w:rPr>
      <w:rFonts w:ascii="Arial" w:hAnsi="Arial" w:cs="Arial"/>
      <w:lang w:eastAsia="ru-RU"/>
    </w:rPr>
  </w:style>
  <w:style w:type="table" w:styleId="ad">
    <w:name w:val="Table Grid"/>
    <w:basedOn w:val="a1"/>
    <w:uiPriority w:val="59"/>
    <w:rsid w:val="00037F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9148">
      <w:bodyDiv w:val="1"/>
      <w:marLeft w:val="0"/>
      <w:marRight w:val="0"/>
      <w:marTop w:val="0"/>
      <w:marBottom w:val="0"/>
      <w:divBdr>
        <w:top w:val="none" w:sz="0" w:space="0" w:color="auto"/>
        <w:left w:val="none" w:sz="0" w:space="0" w:color="auto"/>
        <w:bottom w:val="none" w:sz="0" w:space="0" w:color="auto"/>
        <w:right w:val="none" w:sz="0" w:space="0" w:color="auto"/>
      </w:divBdr>
    </w:div>
    <w:div w:id="312030941">
      <w:bodyDiv w:val="1"/>
      <w:marLeft w:val="0"/>
      <w:marRight w:val="0"/>
      <w:marTop w:val="0"/>
      <w:marBottom w:val="0"/>
      <w:divBdr>
        <w:top w:val="none" w:sz="0" w:space="0" w:color="auto"/>
        <w:left w:val="none" w:sz="0" w:space="0" w:color="auto"/>
        <w:bottom w:val="none" w:sz="0" w:space="0" w:color="auto"/>
        <w:right w:val="none" w:sz="0" w:space="0" w:color="auto"/>
      </w:divBdr>
    </w:div>
    <w:div w:id="350498174">
      <w:bodyDiv w:val="1"/>
      <w:marLeft w:val="0"/>
      <w:marRight w:val="0"/>
      <w:marTop w:val="0"/>
      <w:marBottom w:val="0"/>
      <w:divBdr>
        <w:top w:val="none" w:sz="0" w:space="0" w:color="auto"/>
        <w:left w:val="none" w:sz="0" w:space="0" w:color="auto"/>
        <w:bottom w:val="none" w:sz="0" w:space="0" w:color="auto"/>
        <w:right w:val="none" w:sz="0" w:space="0" w:color="auto"/>
      </w:divBdr>
    </w:div>
    <w:div w:id="371227252">
      <w:bodyDiv w:val="1"/>
      <w:marLeft w:val="0"/>
      <w:marRight w:val="0"/>
      <w:marTop w:val="0"/>
      <w:marBottom w:val="0"/>
      <w:divBdr>
        <w:top w:val="none" w:sz="0" w:space="0" w:color="auto"/>
        <w:left w:val="none" w:sz="0" w:space="0" w:color="auto"/>
        <w:bottom w:val="none" w:sz="0" w:space="0" w:color="auto"/>
        <w:right w:val="none" w:sz="0" w:space="0" w:color="auto"/>
      </w:divBdr>
    </w:div>
    <w:div w:id="426973562">
      <w:bodyDiv w:val="1"/>
      <w:marLeft w:val="0"/>
      <w:marRight w:val="0"/>
      <w:marTop w:val="0"/>
      <w:marBottom w:val="0"/>
      <w:divBdr>
        <w:top w:val="none" w:sz="0" w:space="0" w:color="auto"/>
        <w:left w:val="none" w:sz="0" w:space="0" w:color="auto"/>
        <w:bottom w:val="none" w:sz="0" w:space="0" w:color="auto"/>
        <w:right w:val="none" w:sz="0" w:space="0" w:color="auto"/>
      </w:divBdr>
    </w:div>
    <w:div w:id="447160744">
      <w:bodyDiv w:val="1"/>
      <w:marLeft w:val="0"/>
      <w:marRight w:val="0"/>
      <w:marTop w:val="0"/>
      <w:marBottom w:val="0"/>
      <w:divBdr>
        <w:top w:val="none" w:sz="0" w:space="0" w:color="auto"/>
        <w:left w:val="none" w:sz="0" w:space="0" w:color="auto"/>
        <w:bottom w:val="none" w:sz="0" w:space="0" w:color="auto"/>
        <w:right w:val="none" w:sz="0" w:space="0" w:color="auto"/>
      </w:divBdr>
    </w:div>
    <w:div w:id="585699022">
      <w:bodyDiv w:val="1"/>
      <w:marLeft w:val="0"/>
      <w:marRight w:val="0"/>
      <w:marTop w:val="0"/>
      <w:marBottom w:val="0"/>
      <w:divBdr>
        <w:top w:val="none" w:sz="0" w:space="0" w:color="auto"/>
        <w:left w:val="none" w:sz="0" w:space="0" w:color="auto"/>
        <w:bottom w:val="none" w:sz="0" w:space="0" w:color="auto"/>
        <w:right w:val="none" w:sz="0" w:space="0" w:color="auto"/>
      </w:divBdr>
    </w:div>
    <w:div w:id="858618254">
      <w:bodyDiv w:val="1"/>
      <w:marLeft w:val="0"/>
      <w:marRight w:val="0"/>
      <w:marTop w:val="0"/>
      <w:marBottom w:val="0"/>
      <w:divBdr>
        <w:top w:val="none" w:sz="0" w:space="0" w:color="auto"/>
        <w:left w:val="none" w:sz="0" w:space="0" w:color="auto"/>
        <w:bottom w:val="none" w:sz="0" w:space="0" w:color="auto"/>
        <w:right w:val="none" w:sz="0" w:space="0" w:color="auto"/>
      </w:divBdr>
    </w:div>
    <w:div w:id="1249001929">
      <w:bodyDiv w:val="1"/>
      <w:marLeft w:val="0"/>
      <w:marRight w:val="0"/>
      <w:marTop w:val="0"/>
      <w:marBottom w:val="0"/>
      <w:divBdr>
        <w:top w:val="none" w:sz="0" w:space="0" w:color="auto"/>
        <w:left w:val="none" w:sz="0" w:space="0" w:color="auto"/>
        <w:bottom w:val="none" w:sz="0" w:space="0" w:color="auto"/>
        <w:right w:val="none" w:sz="0" w:space="0" w:color="auto"/>
      </w:divBdr>
    </w:div>
    <w:div w:id="1514224344">
      <w:bodyDiv w:val="1"/>
      <w:marLeft w:val="0"/>
      <w:marRight w:val="0"/>
      <w:marTop w:val="0"/>
      <w:marBottom w:val="0"/>
      <w:divBdr>
        <w:top w:val="none" w:sz="0" w:space="0" w:color="auto"/>
        <w:left w:val="none" w:sz="0" w:space="0" w:color="auto"/>
        <w:bottom w:val="none" w:sz="0" w:space="0" w:color="auto"/>
        <w:right w:val="none" w:sz="0" w:space="0" w:color="auto"/>
      </w:divBdr>
    </w:div>
    <w:div w:id="1728336441">
      <w:bodyDiv w:val="1"/>
      <w:marLeft w:val="0"/>
      <w:marRight w:val="0"/>
      <w:marTop w:val="0"/>
      <w:marBottom w:val="0"/>
      <w:divBdr>
        <w:top w:val="none" w:sz="0" w:space="0" w:color="auto"/>
        <w:left w:val="none" w:sz="0" w:space="0" w:color="auto"/>
        <w:bottom w:val="none" w:sz="0" w:space="0" w:color="auto"/>
        <w:right w:val="none" w:sz="0" w:space="0" w:color="auto"/>
      </w:divBdr>
    </w:div>
    <w:div w:id="1729651373">
      <w:bodyDiv w:val="1"/>
      <w:marLeft w:val="0"/>
      <w:marRight w:val="0"/>
      <w:marTop w:val="0"/>
      <w:marBottom w:val="0"/>
      <w:divBdr>
        <w:top w:val="none" w:sz="0" w:space="0" w:color="auto"/>
        <w:left w:val="none" w:sz="0" w:space="0" w:color="auto"/>
        <w:bottom w:val="none" w:sz="0" w:space="0" w:color="auto"/>
        <w:right w:val="none" w:sz="0" w:space="0" w:color="auto"/>
      </w:divBdr>
    </w:div>
    <w:div w:id="20902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DF7D-FAD7-43EE-81CF-DA0889EB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4785</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Колчина Екатерина Вячеславовна</dc:creator>
  <cp:lastModifiedBy>Долматов Игорь Николаевич</cp:lastModifiedBy>
  <cp:revision>10</cp:revision>
  <cp:lastPrinted>2015-02-12T08:27:00Z</cp:lastPrinted>
  <dcterms:created xsi:type="dcterms:W3CDTF">2017-07-25T04:29:00Z</dcterms:created>
  <dcterms:modified xsi:type="dcterms:W3CDTF">2017-07-28T10:35:00Z</dcterms:modified>
</cp:coreProperties>
</file>