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77" w:rsidRPr="00AE0C4C" w:rsidRDefault="00963177" w:rsidP="00963177">
      <w:pPr>
        <w:pStyle w:val="Style8"/>
        <w:widowControl/>
        <w:spacing w:line="240" w:lineRule="auto"/>
        <w:ind w:left="6518"/>
        <w:jc w:val="right"/>
        <w:rPr>
          <w:rStyle w:val="FontStyle17"/>
          <w:rFonts w:ascii="PT Astra Serif" w:hAnsi="PT Astra Serif"/>
          <w:sz w:val="28"/>
          <w:szCs w:val="28"/>
        </w:rPr>
      </w:pPr>
      <w:r w:rsidRPr="00AE0C4C">
        <w:rPr>
          <w:rStyle w:val="FontStyle17"/>
          <w:rFonts w:ascii="PT Astra Serif" w:hAnsi="PT Astra Serif"/>
          <w:sz w:val="28"/>
          <w:szCs w:val="28"/>
        </w:rPr>
        <w:t xml:space="preserve">Приложение 2 </w:t>
      </w:r>
    </w:p>
    <w:p w:rsidR="00963177" w:rsidRPr="00AE0C4C" w:rsidRDefault="00963177" w:rsidP="00963177">
      <w:pPr>
        <w:pStyle w:val="Style8"/>
        <w:widowControl/>
        <w:spacing w:line="240" w:lineRule="auto"/>
        <w:ind w:left="5812" w:hanging="425"/>
        <w:jc w:val="right"/>
        <w:rPr>
          <w:rStyle w:val="FontStyle17"/>
          <w:rFonts w:ascii="PT Astra Serif" w:hAnsi="PT Astra Serif"/>
          <w:sz w:val="28"/>
          <w:szCs w:val="28"/>
        </w:rPr>
      </w:pPr>
      <w:r w:rsidRPr="00AE0C4C">
        <w:rPr>
          <w:rStyle w:val="FontStyle17"/>
          <w:rFonts w:ascii="PT Astra Serif" w:hAnsi="PT Astra Serif"/>
          <w:sz w:val="28"/>
          <w:szCs w:val="28"/>
        </w:rPr>
        <w:t xml:space="preserve">к постановлению </w:t>
      </w:r>
    </w:p>
    <w:p w:rsidR="00963177" w:rsidRPr="00AE0C4C" w:rsidRDefault="00963177" w:rsidP="00963177">
      <w:pPr>
        <w:pStyle w:val="Style8"/>
        <w:widowControl/>
        <w:spacing w:line="240" w:lineRule="auto"/>
        <w:ind w:left="5812" w:hanging="425"/>
        <w:jc w:val="right"/>
        <w:rPr>
          <w:rStyle w:val="FontStyle17"/>
          <w:rFonts w:ascii="PT Astra Serif" w:hAnsi="PT Astra Serif"/>
          <w:sz w:val="28"/>
          <w:szCs w:val="28"/>
        </w:rPr>
      </w:pPr>
      <w:r w:rsidRPr="00AE0C4C">
        <w:rPr>
          <w:rStyle w:val="FontStyle17"/>
          <w:rFonts w:ascii="PT Astra Serif" w:hAnsi="PT Astra Serif"/>
          <w:sz w:val="28"/>
          <w:szCs w:val="28"/>
        </w:rPr>
        <w:t>администрации города Югорска</w:t>
      </w:r>
    </w:p>
    <w:p w:rsidR="00963177" w:rsidRPr="00AE0C4C" w:rsidRDefault="00963177" w:rsidP="00963177">
      <w:pPr>
        <w:jc w:val="right"/>
        <w:rPr>
          <w:rFonts w:ascii="PT Astra Serif" w:eastAsia="Times New Roman" w:hAnsi="PT Astra Serif" w:cs="Times New Roman"/>
          <w:b/>
          <w:sz w:val="28"/>
          <w:szCs w:val="28"/>
        </w:rPr>
      </w:pPr>
      <w:r w:rsidRPr="00AE0C4C">
        <w:rPr>
          <w:rStyle w:val="FontStyle17"/>
          <w:rFonts w:ascii="PT Astra Serif" w:hAnsi="PT Astra Serif"/>
          <w:sz w:val="28"/>
          <w:szCs w:val="28"/>
        </w:rPr>
        <w:t>от 23.10.2018 № 2912</w:t>
      </w:r>
    </w:p>
    <w:p w:rsidR="00963177" w:rsidRPr="00AE0C4C" w:rsidRDefault="00963177" w:rsidP="00963177">
      <w:pP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63177" w:rsidRDefault="00963177" w:rsidP="00963177">
      <w:pPr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963177" w:rsidRPr="00C83761" w:rsidRDefault="00963177" w:rsidP="00963177">
      <w:pP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C83761">
        <w:rPr>
          <w:rFonts w:ascii="PT Astra Serif" w:eastAsia="Times New Roman" w:hAnsi="PT Astra Serif" w:cs="Times New Roman"/>
          <w:b/>
          <w:sz w:val="28"/>
          <w:szCs w:val="28"/>
        </w:rPr>
        <w:t>С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ОСТАВ</w:t>
      </w:r>
    </w:p>
    <w:p w:rsidR="00963177" w:rsidRPr="00C83761" w:rsidRDefault="00963177" w:rsidP="00963177">
      <w:pP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C83761">
        <w:rPr>
          <w:rFonts w:ascii="PT Astra Serif" w:eastAsia="Times New Roman" w:hAnsi="PT Astra Serif" w:cs="Times New Roman"/>
          <w:b/>
          <w:sz w:val="28"/>
          <w:szCs w:val="28"/>
        </w:rPr>
        <w:t>муниципального совета по образованию в городе Югорске</w:t>
      </w:r>
    </w:p>
    <w:p w:rsidR="00963177" w:rsidRPr="00C83761" w:rsidRDefault="00963177" w:rsidP="00963177">
      <w:pPr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63177" w:rsidRPr="00C83761" w:rsidRDefault="00963177" w:rsidP="00963177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83761">
        <w:rPr>
          <w:rFonts w:ascii="PT Astra Serif" w:eastAsia="Times New Roman" w:hAnsi="PT Astra Serif" w:cs="Times New Roman"/>
          <w:sz w:val="28"/>
          <w:szCs w:val="28"/>
        </w:rPr>
        <w:t>Клыкова Анита Георгиевна – заместитель начальника уче</w:t>
      </w:r>
      <w:r>
        <w:rPr>
          <w:rFonts w:ascii="PT Astra Serif" w:eastAsia="Times New Roman" w:hAnsi="PT Astra Serif" w:cs="Times New Roman"/>
          <w:sz w:val="28"/>
          <w:szCs w:val="28"/>
        </w:rPr>
        <w:t>бно-производственного центра общества с ограниченной ответственностью</w:t>
      </w:r>
      <w:r w:rsidRPr="00C83761">
        <w:rPr>
          <w:rFonts w:ascii="PT Astra Serif" w:eastAsia="Times New Roman" w:hAnsi="PT Astra Serif" w:cs="Times New Roman"/>
          <w:sz w:val="28"/>
          <w:szCs w:val="28"/>
        </w:rPr>
        <w:t xml:space="preserve"> «Газпром Трансгаз Югорск», </w:t>
      </w:r>
      <w:r w:rsidRPr="00963177">
        <w:rPr>
          <w:rFonts w:ascii="PT Astra Serif" w:eastAsia="Times New Roman" w:hAnsi="PT Astra Serif" w:cs="Times New Roman"/>
          <w:b/>
          <w:sz w:val="28"/>
          <w:szCs w:val="28"/>
        </w:rPr>
        <w:t>председатель совета</w:t>
      </w:r>
      <w:r w:rsidRPr="00C83761">
        <w:rPr>
          <w:rFonts w:ascii="PT Astra Serif" w:eastAsia="Times New Roman" w:hAnsi="PT Astra Serif" w:cs="Times New Roman"/>
          <w:sz w:val="28"/>
          <w:szCs w:val="28"/>
        </w:rPr>
        <w:t xml:space="preserve"> (по согласованию)</w:t>
      </w:r>
    </w:p>
    <w:p w:rsidR="00963177" w:rsidRPr="00C83761" w:rsidRDefault="00963177" w:rsidP="00963177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63177" w:rsidRPr="00C83761" w:rsidRDefault="00963177" w:rsidP="00963177">
      <w:pPr>
        <w:widowControl w:val="0"/>
        <w:autoSpaceDE w:val="0"/>
        <w:autoSpaceDN w:val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83761">
        <w:rPr>
          <w:rFonts w:ascii="PT Astra Serif" w:eastAsia="Times New Roman" w:hAnsi="PT Astra Serif" w:cs="Times New Roman"/>
          <w:sz w:val="28"/>
          <w:szCs w:val="28"/>
          <w:lang w:eastAsia="ru-RU"/>
        </w:rPr>
        <w:t>Быстрецкий Роман Владимирович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</w:t>
      </w:r>
      <w:r w:rsidRPr="00C83761">
        <w:rPr>
          <w:rFonts w:ascii="PT Astra Serif" w:hAnsi="PT Astra Serif" w:cs="Times New Roman"/>
          <w:kern w:val="20"/>
          <w:sz w:val="28"/>
          <w:szCs w:val="28"/>
        </w:rPr>
        <w:t>председатель управляющего совета муниципального бюджетного общеобразовательного учреждения «Средняя общеобразовательная школа № 6»</w:t>
      </w:r>
      <w:r>
        <w:rPr>
          <w:rFonts w:ascii="PT Astra Serif" w:hAnsi="PT Astra Serif" w:cs="Times New Roman"/>
          <w:kern w:val="20"/>
          <w:sz w:val="28"/>
          <w:szCs w:val="28"/>
        </w:rPr>
        <w:t>,</w:t>
      </w:r>
      <w:r w:rsidRPr="00C8376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963177">
        <w:rPr>
          <w:rFonts w:ascii="PT Astra Serif" w:eastAsia="Times New Roman" w:hAnsi="PT Astra Serif" w:cs="Times New Roman"/>
          <w:b/>
          <w:sz w:val="28"/>
          <w:szCs w:val="28"/>
        </w:rPr>
        <w:t>заместитель председателя совета</w:t>
      </w:r>
      <w:r w:rsidRPr="00C83761">
        <w:rPr>
          <w:rFonts w:ascii="PT Astra Serif" w:eastAsia="Times New Roman" w:hAnsi="PT Astra Serif" w:cs="Times New Roman"/>
          <w:sz w:val="28"/>
          <w:szCs w:val="28"/>
        </w:rPr>
        <w:t xml:space="preserve"> (по согласованию)</w:t>
      </w:r>
    </w:p>
    <w:p w:rsidR="00963177" w:rsidRPr="00C83761" w:rsidRDefault="00963177" w:rsidP="00963177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63177" w:rsidRPr="00C83761" w:rsidRDefault="00963177" w:rsidP="00963177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Стукалова Людмила </w:t>
      </w:r>
      <w:r w:rsidRPr="00C83761">
        <w:rPr>
          <w:rFonts w:ascii="PT Astra Serif" w:eastAsia="Times New Roman" w:hAnsi="PT Astra Serif" w:cs="Times New Roman"/>
          <w:sz w:val="28"/>
          <w:szCs w:val="28"/>
        </w:rPr>
        <w:t xml:space="preserve">Александровна – заместитель начальника Управления образования по функционированию системы образования, </w:t>
      </w:r>
      <w:r w:rsidRPr="00963177">
        <w:rPr>
          <w:rFonts w:ascii="PT Astra Serif" w:eastAsia="Times New Roman" w:hAnsi="PT Astra Serif" w:cs="Times New Roman"/>
          <w:b/>
          <w:sz w:val="28"/>
          <w:szCs w:val="28"/>
        </w:rPr>
        <w:t>секретарь совета</w:t>
      </w:r>
    </w:p>
    <w:p w:rsidR="00963177" w:rsidRPr="00C83761" w:rsidRDefault="00963177" w:rsidP="00963177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63177" w:rsidRPr="00963177" w:rsidRDefault="00963177" w:rsidP="00963177">
      <w:pPr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963177">
        <w:rPr>
          <w:rFonts w:ascii="PT Astra Serif" w:eastAsia="Times New Roman" w:hAnsi="PT Astra Serif" w:cs="Times New Roman"/>
          <w:b/>
          <w:sz w:val="28"/>
          <w:szCs w:val="28"/>
        </w:rPr>
        <w:t>Члены совета:</w:t>
      </w:r>
    </w:p>
    <w:p w:rsidR="00963177" w:rsidRDefault="00963177" w:rsidP="00963177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63177" w:rsidRPr="00C83761" w:rsidRDefault="00963177" w:rsidP="0096317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Носкова Людмила Ивановна, заместитель главы города Югорска</w:t>
      </w:r>
      <w:bookmarkStart w:id="0" w:name="_GoBack"/>
      <w:bookmarkEnd w:id="0"/>
    </w:p>
    <w:p w:rsidR="00963177" w:rsidRPr="00C83761" w:rsidRDefault="00963177" w:rsidP="00963177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63177" w:rsidRPr="00C83761" w:rsidRDefault="00963177" w:rsidP="00963177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83761">
        <w:rPr>
          <w:rFonts w:ascii="PT Astra Serif" w:eastAsia="Times New Roman" w:hAnsi="PT Astra Serif" w:cs="Times New Roman"/>
          <w:sz w:val="28"/>
          <w:szCs w:val="28"/>
        </w:rPr>
        <w:t>Бобровская Наталья Игоревна, начальник Управления образования администрации города Югорска</w:t>
      </w:r>
    </w:p>
    <w:p w:rsidR="00963177" w:rsidRPr="00C83761" w:rsidRDefault="00963177" w:rsidP="00963177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63177" w:rsidRPr="00C83761" w:rsidRDefault="00963177" w:rsidP="00963177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Галькевич </w:t>
      </w:r>
      <w:r w:rsidRPr="00C83761">
        <w:rPr>
          <w:rFonts w:ascii="PT Astra Serif" w:eastAsia="Times New Roman" w:hAnsi="PT Astra Serif" w:cs="Times New Roman"/>
          <w:sz w:val="28"/>
          <w:szCs w:val="28"/>
        </w:rPr>
        <w:t>Александр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Сергеевич</w:t>
      </w:r>
      <w:r w:rsidRPr="00C83761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</w:rPr>
        <w:t>и</w:t>
      </w:r>
      <w:r w:rsidRPr="00C83761">
        <w:rPr>
          <w:rFonts w:ascii="PT Astra Serif" w:eastAsia="Times New Roman" w:hAnsi="PT Astra Serif" w:cs="Times New Roman"/>
          <w:sz w:val="28"/>
          <w:szCs w:val="28"/>
        </w:rPr>
        <w:t>ерей</w:t>
      </w:r>
      <w:r>
        <w:rPr>
          <w:rFonts w:ascii="PT Astra Serif" w:eastAsia="Times New Roman" w:hAnsi="PT Astra Serif" w:cs="Times New Roman"/>
          <w:sz w:val="28"/>
          <w:szCs w:val="28"/>
        </w:rPr>
        <w:t>, директор частного общеобразовательного учреждения «Православная гимназия преподобного Сергия Радонежского»</w:t>
      </w:r>
      <w:r w:rsidRPr="00C83761">
        <w:rPr>
          <w:rFonts w:ascii="PT Astra Serif" w:eastAsia="Times New Roman" w:hAnsi="PT Astra Serif" w:cs="Times New Roman"/>
          <w:sz w:val="28"/>
          <w:szCs w:val="28"/>
        </w:rPr>
        <w:t xml:space="preserve"> (по согласованию)</w:t>
      </w:r>
    </w:p>
    <w:p w:rsidR="00963177" w:rsidRPr="00C83761" w:rsidRDefault="00963177" w:rsidP="00963177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63177" w:rsidRPr="00C83761" w:rsidRDefault="00963177" w:rsidP="00963177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83761">
        <w:rPr>
          <w:rFonts w:ascii="PT Astra Serif" w:eastAsia="Times New Roman" w:hAnsi="PT Astra Serif" w:cs="Times New Roman"/>
          <w:sz w:val="28"/>
          <w:szCs w:val="28"/>
        </w:rPr>
        <w:t>Кутуев Константин Анатольевич, председатель цеховой профсоюзной организации Комсомольского линейного производственного управления магистральных газопроводов</w:t>
      </w:r>
      <w:r w:rsidRPr="00A50DE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общества с ограниченной ответственностью</w:t>
      </w:r>
      <w:r w:rsidRPr="00C83761">
        <w:rPr>
          <w:rFonts w:ascii="PT Astra Serif" w:eastAsia="Times New Roman" w:hAnsi="PT Astra Serif" w:cs="Times New Roman"/>
          <w:sz w:val="28"/>
          <w:szCs w:val="28"/>
        </w:rPr>
        <w:t xml:space="preserve"> «Газпром Трансгаз Югорск», председатель городского родительского собрания (по согласованию)</w:t>
      </w:r>
    </w:p>
    <w:p w:rsidR="00963177" w:rsidRPr="00C83761" w:rsidRDefault="00963177" w:rsidP="00963177">
      <w:pPr>
        <w:widowControl w:val="0"/>
        <w:autoSpaceDE w:val="0"/>
        <w:autoSpaceDN w:val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63177" w:rsidRDefault="00963177" w:rsidP="00963177">
      <w:pPr>
        <w:jc w:val="both"/>
        <w:rPr>
          <w:rFonts w:ascii="PT Astra Serif" w:hAnsi="PT Astra Serif" w:cs="Times New Roman"/>
          <w:kern w:val="20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Созонов Евгений Михайлович, инженер службы информационно-управляющих систем общества с ограниченной ответственностью</w:t>
      </w:r>
      <w:r w:rsidRPr="00C8376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«Газпром Трансгаз Югорск»</w:t>
      </w:r>
      <w:r w:rsidRPr="0057790D">
        <w:rPr>
          <w:rFonts w:ascii="PT Astra Serif" w:hAnsi="PT Astra Serif" w:cs="Times New Roman"/>
          <w:kern w:val="20"/>
          <w:sz w:val="28"/>
          <w:szCs w:val="28"/>
        </w:rPr>
        <w:t xml:space="preserve"> </w:t>
      </w:r>
      <w:r w:rsidRPr="00C83761">
        <w:rPr>
          <w:rFonts w:ascii="PT Astra Serif" w:hAnsi="PT Astra Serif" w:cs="Times New Roman"/>
          <w:kern w:val="20"/>
          <w:sz w:val="28"/>
          <w:szCs w:val="28"/>
        </w:rPr>
        <w:t>(по согласованию)</w:t>
      </w:r>
    </w:p>
    <w:p w:rsidR="00963177" w:rsidRDefault="00963177" w:rsidP="00963177">
      <w:pPr>
        <w:jc w:val="both"/>
        <w:rPr>
          <w:rFonts w:ascii="PT Astra Serif" w:hAnsi="PT Astra Serif" w:cs="Times New Roman"/>
          <w:kern w:val="20"/>
          <w:sz w:val="28"/>
          <w:szCs w:val="28"/>
        </w:rPr>
      </w:pPr>
    </w:p>
    <w:p w:rsidR="00963177" w:rsidRDefault="00963177" w:rsidP="00963177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kern w:val="20"/>
          <w:sz w:val="28"/>
          <w:szCs w:val="28"/>
        </w:rPr>
        <w:lastRenderedPageBreak/>
        <w:t xml:space="preserve">Стенин Олег Владимирович, депутат Думы города Югорска, член управляющего совета </w:t>
      </w:r>
      <w:r w:rsidRPr="00C83761">
        <w:rPr>
          <w:rFonts w:ascii="PT Astra Serif" w:hAnsi="PT Astra Serif" w:cs="Times New Roman"/>
          <w:kern w:val="20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 </w:t>
      </w:r>
      <w:r>
        <w:rPr>
          <w:rFonts w:ascii="PT Astra Serif" w:hAnsi="PT Astra Serif" w:cs="Times New Roman"/>
          <w:kern w:val="20"/>
          <w:sz w:val="28"/>
          <w:szCs w:val="28"/>
        </w:rPr>
        <w:t>5</w:t>
      </w:r>
      <w:r w:rsidRPr="00C83761">
        <w:rPr>
          <w:rFonts w:ascii="PT Astra Serif" w:hAnsi="PT Astra Serif" w:cs="Times New Roman"/>
          <w:kern w:val="20"/>
          <w:sz w:val="28"/>
          <w:szCs w:val="28"/>
        </w:rPr>
        <w:t>»</w:t>
      </w:r>
      <w:r>
        <w:rPr>
          <w:rFonts w:ascii="PT Astra Serif" w:hAnsi="PT Astra Serif" w:cs="Times New Roman"/>
          <w:kern w:val="20"/>
          <w:sz w:val="28"/>
          <w:szCs w:val="28"/>
        </w:rPr>
        <w:t xml:space="preserve"> (по согласованию) </w:t>
      </w:r>
    </w:p>
    <w:p w:rsidR="00963177" w:rsidRPr="00C83761" w:rsidRDefault="00963177" w:rsidP="00963177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63177" w:rsidRDefault="00963177" w:rsidP="00963177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Мамонтова Антонина Васильевна</w:t>
      </w:r>
      <w:r w:rsidRPr="00C83761">
        <w:rPr>
          <w:rFonts w:ascii="PT Astra Serif" w:eastAsia="Times New Roman" w:hAnsi="PT Astra Serif" w:cs="Times New Roman"/>
          <w:sz w:val="28"/>
          <w:szCs w:val="28"/>
        </w:rPr>
        <w:t xml:space="preserve">, директор муниципального казенного учреждения «Централизованная бухгалтерия учреждений образования» </w:t>
      </w:r>
    </w:p>
    <w:p w:rsidR="00963177" w:rsidRPr="00C83761" w:rsidRDefault="00963177" w:rsidP="00963177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63177" w:rsidRPr="00C83761" w:rsidRDefault="00963177" w:rsidP="00963177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83761">
        <w:rPr>
          <w:rFonts w:ascii="PT Astra Serif" w:eastAsia="Times New Roman" w:hAnsi="PT Astra Serif" w:cs="Times New Roman"/>
          <w:sz w:val="28"/>
          <w:szCs w:val="28"/>
        </w:rPr>
        <w:t xml:space="preserve">Ефремова Ирина Александровна, директор муниципального бюджетного общеобразовательного учреждения «Средняя общеобразовательная школа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           </w:t>
      </w:r>
      <w:r w:rsidRPr="00C83761">
        <w:rPr>
          <w:rFonts w:ascii="PT Astra Serif" w:eastAsia="Times New Roman" w:hAnsi="PT Astra Serif" w:cs="Times New Roman"/>
          <w:sz w:val="28"/>
          <w:szCs w:val="28"/>
        </w:rPr>
        <w:t>№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C83761">
        <w:rPr>
          <w:rFonts w:ascii="PT Astra Serif" w:eastAsia="Times New Roman" w:hAnsi="PT Astra Serif" w:cs="Times New Roman"/>
          <w:sz w:val="28"/>
          <w:szCs w:val="28"/>
        </w:rPr>
        <w:t xml:space="preserve">2» </w:t>
      </w:r>
    </w:p>
    <w:p w:rsidR="00963177" w:rsidRDefault="00963177" w:rsidP="00963177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63177" w:rsidRPr="00C83761" w:rsidRDefault="00963177" w:rsidP="00963177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83761">
        <w:rPr>
          <w:rFonts w:ascii="PT Astra Serif" w:eastAsia="Times New Roman" w:hAnsi="PT Astra Serif" w:cs="Times New Roman"/>
          <w:sz w:val="28"/>
          <w:szCs w:val="28"/>
        </w:rPr>
        <w:t xml:space="preserve">Шмидт Мария Михайловна, заместитель </w:t>
      </w:r>
      <w:proofErr w:type="gramStart"/>
      <w:r w:rsidRPr="00C83761">
        <w:rPr>
          <w:rFonts w:ascii="PT Astra Serif" w:eastAsia="Times New Roman" w:hAnsi="PT Astra Serif" w:cs="Times New Roman"/>
          <w:sz w:val="28"/>
          <w:szCs w:val="28"/>
        </w:rPr>
        <w:t>заведующего</w:t>
      </w:r>
      <w:proofErr w:type="gramEnd"/>
      <w:r w:rsidRPr="00C83761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дошкольного учреждения «Детский сад общеразвивающего вида с приоритетным осуществлением деятельности по физическому развитию детей «Снегурочка»</w:t>
      </w:r>
    </w:p>
    <w:p w:rsidR="00963177" w:rsidRPr="00C83761" w:rsidRDefault="00963177" w:rsidP="00963177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63177" w:rsidRPr="00C83761" w:rsidRDefault="00963177" w:rsidP="00963177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83761">
        <w:rPr>
          <w:rFonts w:ascii="PT Astra Serif" w:eastAsia="Times New Roman" w:hAnsi="PT Astra Serif" w:cs="Times New Roman"/>
          <w:sz w:val="28"/>
          <w:szCs w:val="28"/>
        </w:rPr>
        <w:t>Гаряев Салават Ханифович, ахунд, заместитель муфтия Ханты – Мансийского автономного округа – Югры, имам – хатыб Югорской мечети (по согласованию)</w:t>
      </w:r>
    </w:p>
    <w:p w:rsidR="00963177" w:rsidRPr="00C83761" w:rsidRDefault="00963177" w:rsidP="00963177">
      <w:pPr>
        <w:jc w:val="both"/>
        <w:rPr>
          <w:rFonts w:ascii="PT Astra Serif" w:eastAsia="Times New Roman" w:hAnsi="PT Astra Serif" w:cs="Times New Roman"/>
          <w:color w:val="FF0000"/>
          <w:sz w:val="28"/>
          <w:szCs w:val="28"/>
        </w:rPr>
      </w:pPr>
    </w:p>
    <w:p w:rsidR="00963177" w:rsidRPr="00C83761" w:rsidRDefault="00963177" w:rsidP="00963177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Булатов Георгий Андреевич</w:t>
      </w:r>
      <w:r w:rsidRPr="00C83761">
        <w:rPr>
          <w:rFonts w:ascii="PT Astra Serif" w:eastAsia="Times New Roman" w:hAnsi="PT Astra Serif" w:cs="Times New Roman"/>
          <w:sz w:val="28"/>
          <w:szCs w:val="28"/>
        </w:rPr>
        <w:t>, учащийся муниципального бюджетного общеобразовательного учреждения «Лицей им.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C83761">
        <w:rPr>
          <w:rFonts w:ascii="PT Astra Serif" w:eastAsia="Times New Roman" w:hAnsi="PT Astra Serif" w:cs="Times New Roman"/>
          <w:sz w:val="28"/>
          <w:szCs w:val="28"/>
        </w:rPr>
        <w:t>Г.Ф. Атякшева» (по согласованию)</w:t>
      </w:r>
    </w:p>
    <w:p w:rsidR="00963177" w:rsidRPr="00C83761" w:rsidRDefault="00963177" w:rsidP="00963177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63177" w:rsidRPr="00C83761" w:rsidRDefault="00963177" w:rsidP="00963177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Меньщикова Евгения Владимировна</w:t>
      </w:r>
      <w:r w:rsidRPr="00C83761">
        <w:rPr>
          <w:rFonts w:ascii="PT Astra Serif" w:eastAsia="Times New Roman" w:hAnsi="PT Astra Serif" w:cs="Times New Roman"/>
          <w:sz w:val="28"/>
          <w:szCs w:val="28"/>
        </w:rPr>
        <w:t>, учащаяся муниципального бюджетного общеобразовательного учреждения «Гимназия» (по согласованию)</w:t>
      </w:r>
    </w:p>
    <w:p w:rsidR="00DC452F" w:rsidRDefault="00DC452F"/>
    <w:sectPr w:rsidR="00DC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77"/>
    <w:rsid w:val="00963177"/>
    <w:rsid w:val="00DC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77"/>
    <w:pPr>
      <w:suppressAutoHyphens/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96317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963177"/>
    <w:pPr>
      <w:widowControl w:val="0"/>
      <w:suppressAutoHyphens w:val="0"/>
      <w:autoSpaceDE w:val="0"/>
      <w:autoSpaceDN w:val="0"/>
      <w:adjustRightInd w:val="0"/>
      <w:spacing w:line="274" w:lineRule="exact"/>
      <w:ind w:firstLine="384"/>
    </w:pPr>
    <w:rPr>
      <w:rFonts w:ascii="Franklin Gothic Demi" w:eastAsia="Times New Roman" w:hAnsi="Franklin Gothic Demi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77"/>
    <w:pPr>
      <w:suppressAutoHyphens/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96317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963177"/>
    <w:pPr>
      <w:widowControl w:val="0"/>
      <w:suppressAutoHyphens w:val="0"/>
      <w:autoSpaceDE w:val="0"/>
      <w:autoSpaceDN w:val="0"/>
      <w:adjustRightInd w:val="0"/>
      <w:spacing w:line="274" w:lineRule="exact"/>
      <w:ind w:firstLine="384"/>
    </w:pPr>
    <w:rPr>
      <w:rFonts w:ascii="Franklin Gothic Demi" w:eastAsia="Times New Roman" w:hAnsi="Franklin Gothic Demi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Булдакова Оксана Александровна</dc:creator>
  <cp:lastModifiedBy>Булдакова Оксана Александровна</cp:lastModifiedBy>
  <cp:revision>1</cp:revision>
  <dcterms:created xsi:type="dcterms:W3CDTF">2023-01-13T10:32:00Z</dcterms:created>
  <dcterms:modified xsi:type="dcterms:W3CDTF">2023-01-13T10:33:00Z</dcterms:modified>
</cp:coreProperties>
</file>