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235C9">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5E7AC7" w:rsidRDefault="005E7AC7" w:rsidP="000235C9">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rsidRPr="005E7AC7">
              <w:rPr>
                <w:rFonts w:ascii="PT Astra Serif" w:hAnsi="PT Astra Serif"/>
              </w:rPr>
              <w:t>223862201231086220100101000014399244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21193B"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21193B">
        <w:rPr>
          <w:rFonts w:ascii="PT Astra Serif" w:hAnsi="PT Astra Serif"/>
          <w:b/>
        </w:rPr>
        <w:t xml:space="preserve">по </w:t>
      </w:r>
      <w:r w:rsidR="00607561" w:rsidRPr="00607561">
        <w:rPr>
          <w:rFonts w:ascii="PT Astra Serif" w:hAnsi="PT Astra Serif"/>
          <w:b/>
        </w:rPr>
        <w:t xml:space="preserve">созданию безопасных и комфортных условий для проживания в микрорайоне 14А (в границах ТОС «Снегири»: улицы Александровская, Андреевская, </w:t>
      </w:r>
      <w:proofErr w:type="spellStart"/>
      <w:r w:rsidR="00607561" w:rsidRPr="00607561">
        <w:rPr>
          <w:rFonts w:ascii="PT Astra Serif" w:hAnsi="PT Astra Serif"/>
          <w:b/>
        </w:rPr>
        <w:t>Давыдовская</w:t>
      </w:r>
      <w:proofErr w:type="spellEnd"/>
      <w:r w:rsidR="00607561" w:rsidRPr="00607561">
        <w:rPr>
          <w:rFonts w:ascii="PT Astra Serif" w:hAnsi="PT Astra Serif"/>
          <w:b/>
        </w:rPr>
        <w:t xml:space="preserve">, Луговая) в городе </w:t>
      </w:r>
      <w:proofErr w:type="spellStart"/>
      <w:r w:rsidR="00607561" w:rsidRPr="00607561">
        <w:rPr>
          <w:rFonts w:ascii="PT Astra Serif" w:hAnsi="PT Astra Serif"/>
          <w:b/>
        </w:rPr>
        <w:t>Югорске</w:t>
      </w:r>
      <w:proofErr w:type="spellEnd"/>
      <w:r w:rsidR="0021193B" w:rsidRPr="0021193B">
        <w:rPr>
          <w:rFonts w:ascii="PT Astra Serif" w:hAnsi="PT Astra Serif"/>
          <w:b/>
        </w:rPr>
        <w:t>.</w:t>
      </w:r>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bookmarkStart w:id="0" w:name="_GoBack"/>
      <w:bookmarkEnd w:id="0"/>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3D76DB">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3D76DB">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F72FC" w:rsidRPr="00AF72FC">
        <w:rPr>
          <w:rFonts w:ascii="PT Astra Serif" w:eastAsia="Times New Roman" w:hAnsi="PT Astra Serif" w:cs="Times New Roman"/>
          <w:kern w:val="2"/>
          <w:lang w:eastAsia="ar-SA"/>
        </w:rPr>
        <w:t xml:space="preserve">по </w:t>
      </w:r>
      <w:r w:rsidR="00607561">
        <w:rPr>
          <w:rFonts w:ascii="PT Astra Serif" w:hAnsi="PT Astra Serif"/>
        </w:rPr>
        <w:t xml:space="preserve">созданию безопасных и комфортных условий для проживания в микрорайоне 14А (в границах ТОС «Снегири»: улицы Александровская, Андреевская, </w:t>
      </w:r>
      <w:proofErr w:type="spellStart"/>
      <w:r w:rsidR="00607561">
        <w:rPr>
          <w:rFonts w:ascii="PT Astra Serif" w:hAnsi="PT Astra Serif"/>
        </w:rPr>
        <w:t>Давыдовская</w:t>
      </w:r>
      <w:proofErr w:type="spellEnd"/>
      <w:r w:rsidR="00607561">
        <w:rPr>
          <w:rFonts w:ascii="PT Astra Serif" w:hAnsi="PT Astra Serif"/>
        </w:rPr>
        <w:t xml:space="preserve">, Луговая) в городе </w:t>
      </w:r>
      <w:proofErr w:type="spellStart"/>
      <w:r w:rsidR="00607561">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3D76DB">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607561" w:rsidRDefault="00B55BF9" w:rsidP="00607561">
      <w:pPr>
        <w:autoSpaceDE w:val="0"/>
        <w:autoSpaceDN w:val="0"/>
        <w:adjustRightInd w:val="0"/>
        <w:spacing w:after="0"/>
        <w:jc w:val="both"/>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proofErr w:type="gramStart"/>
      <w:r w:rsidR="00AF72FC" w:rsidRPr="00AF72FC">
        <w:rPr>
          <w:rFonts w:ascii="PT Astra Serif" w:eastAsia="Times New Roman" w:hAnsi="PT Astra Serif" w:cs="Times New Roman"/>
          <w:kern w:val="2"/>
          <w:lang w:eastAsia="ar-SA"/>
        </w:rPr>
        <w:t>Ханты - Мансийский авто</w:t>
      </w:r>
      <w:r w:rsidR="0021193B">
        <w:rPr>
          <w:rFonts w:ascii="PT Astra Serif" w:eastAsia="Times New Roman" w:hAnsi="PT Astra Serif" w:cs="Times New Roman"/>
          <w:kern w:val="2"/>
          <w:lang w:eastAsia="ar-SA"/>
        </w:rPr>
        <w:t xml:space="preserve">номный округ - Югра, г. </w:t>
      </w:r>
      <w:proofErr w:type="spellStart"/>
      <w:r w:rsidR="0021193B">
        <w:rPr>
          <w:rFonts w:ascii="PT Astra Serif" w:eastAsia="Times New Roman" w:hAnsi="PT Astra Serif" w:cs="Times New Roman"/>
          <w:kern w:val="2"/>
          <w:lang w:eastAsia="ar-SA"/>
        </w:rPr>
        <w:t>Югорск</w:t>
      </w:r>
      <w:proofErr w:type="spellEnd"/>
      <w:r w:rsidR="0021193B">
        <w:rPr>
          <w:rFonts w:ascii="PT Astra Serif" w:eastAsia="Times New Roman" w:hAnsi="PT Astra Serif" w:cs="Times New Roman"/>
          <w:kern w:val="2"/>
          <w:lang w:eastAsia="ar-SA"/>
        </w:rPr>
        <w:t>,</w:t>
      </w:r>
      <w:r w:rsidR="0021193B">
        <w:rPr>
          <w:rFonts w:ascii="PT Astra Serif" w:hAnsi="PT Astra Serif"/>
        </w:rPr>
        <w:t xml:space="preserve"> </w:t>
      </w:r>
      <w:r w:rsidR="00607561">
        <w:rPr>
          <w:rFonts w:ascii="PT Astra Serif" w:hAnsi="PT Astra Serif"/>
        </w:rPr>
        <w:t>микрорайон</w:t>
      </w:r>
      <w:r w:rsidR="00607561" w:rsidRPr="00607561">
        <w:rPr>
          <w:rFonts w:ascii="PT Astra Serif" w:hAnsi="PT Astra Serif"/>
        </w:rPr>
        <w:t xml:space="preserve"> 14А (в границах ТОС «Снегири»: улицы Александровская, Андреевская, </w:t>
      </w:r>
      <w:proofErr w:type="spellStart"/>
      <w:r w:rsidR="00607561" w:rsidRPr="00607561">
        <w:rPr>
          <w:rFonts w:ascii="PT Astra Serif" w:hAnsi="PT Astra Serif"/>
        </w:rPr>
        <w:t>Давыдовская</w:t>
      </w:r>
      <w:proofErr w:type="spellEnd"/>
      <w:r w:rsidR="00607561" w:rsidRPr="00607561">
        <w:rPr>
          <w:rFonts w:ascii="PT Astra Serif" w:hAnsi="PT Astra Serif"/>
        </w:rPr>
        <w:t>, Луговая</w:t>
      </w:r>
      <w:r w:rsidR="003D76DB">
        <w:rPr>
          <w:rFonts w:ascii="PT Astra Serif" w:hAnsi="PT Astra Serif"/>
        </w:rPr>
        <w:t>)</w:t>
      </w:r>
      <w:r w:rsidR="00607561">
        <w:rPr>
          <w:rFonts w:ascii="PT Astra Serif" w:hAnsi="PT Astra Serif"/>
        </w:rPr>
        <w:t>.</w:t>
      </w:r>
      <w:proofErr w:type="gramEnd"/>
    </w:p>
    <w:p w:rsidR="00B55BF9" w:rsidRPr="000144A6" w:rsidRDefault="00B55BF9" w:rsidP="00607561">
      <w:pPr>
        <w:autoSpaceDE w:val="0"/>
        <w:autoSpaceDN w:val="0"/>
        <w:adjustRightInd w:val="0"/>
        <w:spacing w:after="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8D3EA3"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w:t>
      </w:r>
      <w:proofErr w:type="gramStart"/>
      <w:r w:rsidRPr="000144A6">
        <w:rPr>
          <w:rFonts w:ascii="PT Astra Serif" w:eastAsia="Times New Roman" w:hAnsi="PT Astra Serif" w:cs="Times New Roman"/>
          <w:kern w:val="2"/>
          <w:lang w:eastAsia="ar-SA"/>
        </w:rPr>
        <w:t>с</w:t>
      </w:r>
      <w:proofErr w:type="gramEnd"/>
      <w:r w:rsidRPr="000144A6">
        <w:rPr>
          <w:rFonts w:ascii="PT Astra Serif" w:eastAsia="Times New Roman" w:hAnsi="PT Astra Serif" w:cs="Times New Roman"/>
          <w:kern w:val="2"/>
          <w:lang w:eastAsia="ar-SA"/>
        </w:rPr>
        <w:t xml:space="preserve">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 xml:space="preserve">едоставляется </w:t>
      </w:r>
      <w:r w:rsidRPr="001B071B">
        <w:rPr>
          <w:rFonts w:ascii="PT Astra Serif" w:eastAsia="Times New Roman" w:hAnsi="PT Astra Serif" w:cs="Times New Roman"/>
          <w:kern w:val="2"/>
          <w:lang w:eastAsia="ar-SA"/>
        </w:rPr>
        <w:lastRenderedPageBreak/>
        <w:t>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B93539" w:rsidRDefault="00B93539" w:rsidP="00B93539">
      <w:pPr>
        <w:numPr>
          <w:ilvl w:val="1"/>
          <w:numId w:val="2"/>
        </w:numPr>
        <w:suppressAutoHyphens/>
        <w:spacing w:after="0" w:line="240" w:lineRule="auto"/>
        <w:ind w:left="0" w:firstLine="0"/>
        <w:jc w:val="both"/>
        <w:rPr>
          <w:rFonts w:ascii="PT Astra Serif" w:hAnsi="PT Astra Serif"/>
        </w:rPr>
      </w:pPr>
      <w:r>
        <w:rPr>
          <w:rFonts w:ascii="PT Astra Serif" w:hAnsi="PT Astra Serif"/>
        </w:rPr>
        <w:t>Работы, выполненные с изменением или отклонением от технического задания, проектно-сметной документации, не оформленные в установленном порядке, оплате не подлежат</w:t>
      </w:r>
      <w:r w:rsidR="00B55BF9" w:rsidRPr="00B93539">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3D76DB">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3D76DB">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Default="00B2197C" w:rsidP="003D76DB">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2977BE">
        <w:rPr>
          <w:rFonts w:ascii="PT Astra Serif" w:hAnsi="PT Astra Serif"/>
        </w:rPr>
        <w:t>25 августа</w:t>
      </w:r>
      <w:r w:rsidR="00D56013" w:rsidRPr="003F4454">
        <w:rPr>
          <w:rFonts w:ascii="PT Astra Serif" w:hAnsi="PT Astra Serif"/>
        </w:rPr>
        <w:t xml:space="preserve"> 2022 года.</w:t>
      </w:r>
    </w:p>
    <w:p w:rsidR="00B1095F" w:rsidRDefault="00B1095F" w:rsidP="003D76DB">
      <w:pPr>
        <w:tabs>
          <w:tab w:val="left" w:pos="-443"/>
        </w:tabs>
        <w:spacing w:after="0" w:line="240" w:lineRule="auto"/>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520C38" w:rsidRDefault="00520C38" w:rsidP="00520C38">
      <w:pPr>
        <w:pStyle w:val="a8"/>
        <w:numPr>
          <w:ilvl w:val="2"/>
          <w:numId w:val="3"/>
        </w:numPr>
        <w:suppressAutoHyphens/>
        <w:spacing w:after="0" w:line="240" w:lineRule="auto"/>
        <w:ind w:left="0" w:firstLine="0"/>
        <w:jc w:val="both"/>
        <w:rPr>
          <w:rFonts w:ascii="PT Astra Serif" w:hAnsi="PT Astra Serif"/>
          <w:noProof/>
        </w:rPr>
      </w:pPr>
      <w:proofErr w:type="gramStart"/>
      <w:r w:rsidRPr="00520C38">
        <w:rPr>
          <w:rFonts w:ascii="PT Astra Serif" w:hAnsi="PT Astra Serif"/>
        </w:rPr>
        <w:t xml:space="preserve">В течение 1 рабочего дня с даты заключения контракта Подрядчик предоставляет в отдел технического надзора Муниципального заказчика подписанную 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w:t>
      </w:r>
      <w:r w:rsidRPr="00520C38">
        <w:rPr>
          <w:rFonts w:ascii="PT Astra Serif" w:hAnsi="PT Astra Serif"/>
          <w:noProof/>
        </w:rPr>
        <w:t xml:space="preserve">с учетом коэффициента снижения по результатам закупки, оформленный в виде </w:t>
      </w:r>
      <w:r w:rsidRPr="00E96435">
        <w:rPr>
          <w:rFonts w:ascii="PT Astra Serif" w:hAnsi="PT Astra Serif"/>
          <w:noProof/>
        </w:rPr>
        <w:t>приложения №</w:t>
      </w:r>
      <w:r w:rsidR="008F6B8D" w:rsidRPr="00E96435">
        <w:rPr>
          <w:rFonts w:ascii="PT Astra Serif" w:hAnsi="PT Astra Serif"/>
          <w:noProof/>
        </w:rPr>
        <w:t>2</w:t>
      </w:r>
      <w:r w:rsidRPr="00E96435">
        <w:rPr>
          <w:rFonts w:ascii="PT Astra Serif" w:hAnsi="PT Astra Serif"/>
          <w:noProof/>
        </w:rPr>
        <w:t xml:space="preserve"> к </w:t>
      </w:r>
      <w:r w:rsidR="008F6B8D" w:rsidRPr="00E96435">
        <w:rPr>
          <w:rFonts w:ascii="PT Astra Serif" w:hAnsi="PT Astra Serif"/>
          <w:noProof/>
        </w:rPr>
        <w:t>настоящему</w:t>
      </w:r>
      <w:r w:rsidRPr="00E96435">
        <w:rPr>
          <w:rFonts w:ascii="PT Astra Serif" w:hAnsi="PT Astra Serif"/>
          <w:noProof/>
        </w:rPr>
        <w:t xml:space="preserve"> контракту.</w:t>
      </w:r>
      <w:proofErr w:type="gramEnd"/>
    </w:p>
    <w:p w:rsidR="000C1F26" w:rsidRPr="000C1F26" w:rsidRDefault="00520C38" w:rsidP="004A5EBA">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AB3AB8">
        <w:rPr>
          <w:rFonts w:ascii="PT Astra Serif" w:eastAsia="Times New Roman" w:hAnsi="PT Astra Serif" w:cs="Times New Roman"/>
          <w:bCs/>
          <w:kern w:val="2"/>
          <w:lang w:eastAsia="ar-SA"/>
        </w:rPr>
        <w:t>Выполнять объем ра</w:t>
      </w:r>
      <w:r w:rsidR="00AB3AB8">
        <w:rPr>
          <w:rFonts w:ascii="PT Astra Serif" w:eastAsia="Times New Roman" w:hAnsi="PT Astra Serif" w:cs="Times New Roman"/>
          <w:bCs/>
          <w:kern w:val="2"/>
          <w:lang w:eastAsia="ar-SA"/>
        </w:rPr>
        <w:t xml:space="preserve">бот, предусмотренный настоящим контрактом, </w:t>
      </w:r>
      <w:r w:rsidR="00AB3AB8" w:rsidRPr="004E6C14">
        <w:rPr>
          <w:rFonts w:ascii="PT Astra Serif" w:hAnsi="PT Astra Serif"/>
          <w:bCs/>
          <w:lang w:eastAsia="ru-RU"/>
        </w:rPr>
        <w:t>проектно-сметной документацией</w:t>
      </w:r>
      <w:r w:rsidR="008F6B8D">
        <w:rPr>
          <w:rFonts w:ascii="PT Astra Serif" w:hAnsi="PT Astra Serif"/>
          <w:bCs/>
          <w:lang w:eastAsia="ru-RU"/>
        </w:rPr>
        <w:t xml:space="preserve"> и</w:t>
      </w:r>
      <w:r w:rsidR="00AB3AB8" w:rsidRPr="004E6C14">
        <w:rPr>
          <w:rFonts w:ascii="PT Astra Serif" w:hAnsi="PT Astra Serif"/>
          <w:bCs/>
          <w:lang w:eastAsia="ru-RU"/>
        </w:rPr>
        <w:t xml:space="preserve"> </w:t>
      </w:r>
      <w:r w:rsidR="008F6B8D">
        <w:rPr>
          <w:rFonts w:ascii="PT Astra Serif" w:hAnsi="PT Astra Serif"/>
          <w:bCs/>
          <w:lang w:eastAsia="ru-RU"/>
        </w:rPr>
        <w:t>техническим заданием</w:t>
      </w:r>
      <w:r w:rsidR="00AB3AB8" w:rsidRPr="004E6C14">
        <w:rPr>
          <w:rFonts w:ascii="PT Astra Serif" w:hAnsi="PT Astra Serif"/>
        </w:rPr>
        <w:t xml:space="preserve">, а также за свой счет устранить все недостатки </w:t>
      </w:r>
      <w:r w:rsidR="00AB3AB8" w:rsidRPr="004E6C14">
        <w:rPr>
          <w:rFonts w:ascii="PT Astra Serif" w:hAnsi="PT Astra Serif"/>
          <w:bCs/>
          <w:lang w:eastAsia="ru-RU"/>
        </w:rPr>
        <w:t>и сдать объект Муниципальному заказчику в срок, установленный в п. 3.1 контракта.</w:t>
      </w:r>
    </w:p>
    <w:p w:rsidR="00C53AF7" w:rsidRPr="00AB3AB8" w:rsidRDefault="00C53AF7" w:rsidP="004A5EBA">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AB3AB8">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181D3C" w:rsidRPr="00181D3C" w:rsidRDefault="00181D3C"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proofErr w:type="gramStart"/>
      <w:r w:rsidRPr="004E6C14">
        <w:rPr>
          <w:rFonts w:ascii="PT Astra Serif" w:hAnsi="PT Astra Serif"/>
          <w:lang w:eastAsia="x-none"/>
        </w:rPr>
        <w:t>Поставить на Объект предусмотренные проектно-сметной документацией, все необходимые для проведения работ материалы, оборудования, изделия, конструкции и комплектующие изделия, принадлежащие Подрядчику на праве собственности и не находящиеся в залоге, под арестом, не являющиеся предметом исков третьих лиц,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roofErr w:type="gramEnd"/>
      <w:r w:rsidRPr="004E6C14">
        <w:rPr>
          <w:rFonts w:ascii="PT Astra Serif" w:hAnsi="PT Astra Serif"/>
          <w:lang w:eastAsia="x-none"/>
        </w:rPr>
        <w:t xml:space="preserve">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lastRenderedPageBreak/>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DB091E" w:rsidRPr="00E96435" w:rsidRDefault="00DB091E" w:rsidP="00DB091E">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DB091E">
        <w:rPr>
          <w:rFonts w:ascii="PT Astra Serif" w:eastAsia="Calibri" w:hAnsi="PT Astra Serif"/>
          <w:bCs/>
          <w:lang w:eastAsia="ru-RU"/>
        </w:rPr>
        <w:t>Проверить и согласовать</w:t>
      </w:r>
      <w:r>
        <w:rPr>
          <w:rFonts w:ascii="PT Astra Serif" w:eastAsia="Calibri" w:hAnsi="PT Astra Serif"/>
          <w:bCs/>
          <w:lang w:eastAsia="ru-RU"/>
        </w:rPr>
        <w:t>,</w:t>
      </w:r>
      <w:r w:rsidRPr="00DB091E">
        <w:rPr>
          <w:rFonts w:ascii="PT Astra Serif" w:eastAsia="Calibri" w:hAnsi="PT Astra Serif"/>
          <w:bCs/>
          <w:lang w:eastAsia="ru-RU"/>
        </w:rPr>
        <w:t xml:space="preserve"> </w:t>
      </w:r>
      <w:r>
        <w:rPr>
          <w:rFonts w:ascii="PT Astra Serif" w:eastAsia="Calibri" w:hAnsi="PT Astra Serif"/>
          <w:bCs/>
          <w:lang w:eastAsia="ru-RU"/>
        </w:rPr>
        <w:t xml:space="preserve">в течение пяти рабочих дней, </w:t>
      </w:r>
      <w:r w:rsidRPr="00DB091E">
        <w:rPr>
          <w:rFonts w:ascii="PT Astra Serif" w:eastAsia="Calibri" w:hAnsi="PT Astra Serif"/>
          <w:bCs/>
          <w:lang w:eastAsia="ru-RU"/>
        </w:rPr>
        <w:t xml:space="preserve">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с учетом коэффициента снижения по результатам закупки, оформленный в виде </w:t>
      </w:r>
      <w:r w:rsidR="00E96435" w:rsidRPr="00E96435">
        <w:rPr>
          <w:rFonts w:ascii="PT Astra Serif" w:eastAsia="Calibri" w:hAnsi="PT Astra Serif"/>
          <w:bCs/>
          <w:lang w:eastAsia="ru-RU"/>
        </w:rPr>
        <w:t>приложения №2</w:t>
      </w:r>
      <w:r w:rsidRPr="00E96435">
        <w:rPr>
          <w:rFonts w:ascii="PT Astra Serif" w:eastAsia="Calibri" w:hAnsi="PT Astra Serif"/>
          <w:bCs/>
          <w:lang w:eastAsia="ru-RU"/>
        </w:rPr>
        <w:t xml:space="preserve"> к </w:t>
      </w:r>
      <w:r w:rsidR="00E96435" w:rsidRPr="00E96435">
        <w:rPr>
          <w:rFonts w:ascii="PT Astra Serif" w:eastAsia="Calibri" w:hAnsi="PT Astra Serif"/>
          <w:bCs/>
          <w:lang w:eastAsia="ru-RU"/>
        </w:rPr>
        <w:t>настоящему</w:t>
      </w:r>
      <w:r w:rsidRPr="00E96435">
        <w:rPr>
          <w:rFonts w:ascii="PT Astra Serif" w:eastAsia="Calibri" w:hAnsi="PT Astra Serif"/>
          <w:bCs/>
          <w:lang w:eastAsia="ru-RU"/>
        </w:rPr>
        <w:t xml:space="preserve"> контракту</w:t>
      </w:r>
      <w:r w:rsidRPr="00E96435">
        <w:rPr>
          <w:rFonts w:ascii="PT Astra Serif" w:hAnsi="PT Astra Serif"/>
          <w:noProof/>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E96435">
        <w:rPr>
          <w:rFonts w:ascii="PT Astra Serif" w:eastAsia="Times New Roman" w:hAnsi="PT Astra Serif" w:cs="Times New Roman"/>
          <w:kern w:val="2"/>
          <w:lang w:eastAsia="ar-SA"/>
        </w:rPr>
        <w:t>Исполнять в полном объеме иные обязательства</w:t>
      </w:r>
      <w:r w:rsidRPr="000144A6">
        <w:rPr>
          <w:rFonts w:ascii="PT Astra Serif" w:eastAsia="Times New Roman" w:hAnsi="PT Astra Serif" w:cs="Times New Roman"/>
          <w:kern w:val="2"/>
          <w:lang w:eastAsia="ar-SA"/>
        </w:rPr>
        <w:t>,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lastRenderedPageBreak/>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3E5F80" w:rsidRPr="003E5F80" w:rsidRDefault="003E5F80" w:rsidP="003E5F80">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3E5F80">
        <w:rPr>
          <w:rFonts w:ascii="PT Astra Serif" w:eastAsia="Calibri" w:hAnsi="PT Astra Serif"/>
          <w:bCs/>
          <w:lang w:eastAsia="ru-RU"/>
        </w:rPr>
        <w:t>Осуществлять контроль и надзор за ходом и качеством работ, а также учет всех выявленных нарушений и отступлений от проектно-сметной документации, условий контракта, технического задания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lastRenderedPageBreak/>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7A5575" w:rsidRDefault="00C92609" w:rsidP="007A5575">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7A5575" w:rsidRPr="00C92609">
        <w:rPr>
          <w:rFonts w:ascii="PT Astra Serif" w:eastAsia="Times New Roman" w:hAnsi="PT Astra Serif" w:cs="Times New Roman"/>
          <w:kern w:val="1"/>
          <w:lang w:eastAsia="ar-SA"/>
        </w:rPr>
        <w:t xml:space="preserve">подписания </w:t>
      </w:r>
      <w:r w:rsidR="007A5575">
        <w:rPr>
          <w:rFonts w:ascii="PT Astra Serif" w:hAnsi="PT Astra Serif"/>
        </w:rPr>
        <w:t xml:space="preserve">справки о стоимости выполненных работ </w:t>
      </w:r>
      <w:r w:rsidR="007A5575" w:rsidRPr="00C92609">
        <w:rPr>
          <w:rFonts w:ascii="PT Astra Serif" w:eastAsia="Times New Roman" w:hAnsi="PT Astra Serif" w:cs="Times New Roman"/>
          <w:kern w:val="1"/>
          <w:lang w:eastAsia="ar-SA"/>
        </w:rPr>
        <w:t>(форма КС-</w:t>
      </w:r>
      <w:r w:rsidR="007A5575">
        <w:rPr>
          <w:rFonts w:ascii="PT Astra Serif" w:eastAsia="Times New Roman" w:hAnsi="PT Astra Serif" w:cs="Times New Roman"/>
          <w:kern w:val="1"/>
          <w:lang w:eastAsia="ar-SA"/>
        </w:rPr>
        <w:t>3</w:t>
      </w:r>
      <w:r w:rsidR="007A5575"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w:t>
      </w:r>
      <w:r w:rsidRPr="00293F8A">
        <w:rPr>
          <w:rFonts w:ascii="PT Astra Serif" w:eastAsia="Times New Roman" w:hAnsi="PT Astra Serif" w:cs="Times New Roman"/>
          <w:kern w:val="2"/>
          <w:lang w:val="x-none" w:eastAsia="ar-SA"/>
        </w:rPr>
        <w:lastRenderedPageBreak/>
        <w:t>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65139" w:rsidRPr="00F65139" w:rsidRDefault="00051491" w:rsidP="00F65139">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w:t>
      </w:r>
      <w:r w:rsidR="00F65139">
        <w:rPr>
          <w:rFonts w:ascii="PT Astra Serif" w:hAnsi="PT Astra Serif"/>
        </w:rPr>
        <w:t>24</w:t>
      </w:r>
      <w:r w:rsidR="006813CB" w:rsidRPr="009D7E02">
        <w:rPr>
          <w:rFonts w:ascii="PT Astra Serif" w:hAnsi="PT Astra Serif"/>
        </w:rPr>
        <w:t xml:space="preserve"> (</w:t>
      </w:r>
      <w:r w:rsidR="00F65139">
        <w:rPr>
          <w:rFonts w:ascii="PT Astra Serif" w:hAnsi="PT Astra Serif"/>
        </w:rPr>
        <w:t>двадцати четырех</w:t>
      </w:r>
      <w:r w:rsidR="006813CB" w:rsidRPr="009D7E02">
        <w:rPr>
          <w:rFonts w:ascii="PT Astra Serif" w:hAnsi="PT Astra Serif"/>
        </w:rPr>
        <w:t xml:space="preserve">) календарных месяцев </w:t>
      </w:r>
      <w:r w:rsidR="00F65139">
        <w:rPr>
          <w:rFonts w:ascii="PT Astra Serif" w:hAnsi="PT Astra Serif"/>
        </w:rPr>
        <w:t xml:space="preserve"> </w:t>
      </w:r>
      <w:proofErr w:type="gramStart"/>
      <w:r w:rsidR="00F65139" w:rsidRPr="00F65139">
        <w:rPr>
          <w:rFonts w:ascii="PT Astra Serif" w:eastAsia="Calibri" w:hAnsi="PT Astra Serif"/>
          <w:lang w:eastAsia="ru-RU"/>
        </w:rPr>
        <w:t>с даты оформления</w:t>
      </w:r>
      <w:proofErr w:type="gramEnd"/>
      <w:r w:rsidR="00F65139" w:rsidRPr="00F65139">
        <w:rPr>
          <w:rFonts w:ascii="PT Astra Serif" w:eastAsia="Calibri" w:hAnsi="PT Astra Serif"/>
          <w:lang w:eastAsia="ru-RU"/>
        </w:rPr>
        <w:t xml:space="preserve"> документа о приемке (за исключением отдельного этапа исполнения  контракта).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lastRenderedPageBreak/>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C5787" w:rsidRPr="008C5787" w:rsidRDefault="008C5787" w:rsidP="00C62CDA">
      <w:pPr>
        <w:suppressAutoHyphens/>
        <w:spacing w:after="0" w:line="240" w:lineRule="auto"/>
        <w:jc w:val="both"/>
        <w:rPr>
          <w:rFonts w:ascii="PT Astra Serif" w:eastAsia="Times New Roman" w:hAnsi="PT Astra Serif"/>
          <w:b/>
          <w:kern w:val="2"/>
          <w:lang w:eastAsia="ar-SA"/>
        </w:rPr>
      </w:pPr>
      <w:r w:rsidRPr="008C5787">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p>
    <w:p w:rsidR="00133A4F" w:rsidRPr="00133A4F" w:rsidRDefault="00133A4F" w:rsidP="00C62CDA">
      <w:pPr>
        <w:tabs>
          <w:tab w:val="left" w:pos="426"/>
        </w:tabs>
        <w:spacing w:after="0" w:line="240" w:lineRule="auto"/>
        <w:jc w:val="both"/>
        <w:rPr>
          <w:rFonts w:ascii="PT Astra Serif" w:hAnsi="PT Astra Serif"/>
          <w:bCs/>
          <w:kern w:val="2"/>
          <w:sz w:val="12"/>
          <w:szCs w:val="12"/>
        </w:rPr>
      </w:pPr>
    </w:p>
    <w:p w:rsidR="00B55BF9" w:rsidRPr="000144A6" w:rsidRDefault="00B55BF9" w:rsidP="00C62CDA">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w:t>
      </w:r>
      <w:r w:rsidR="009274CC" w:rsidRPr="00293F8A">
        <w:rPr>
          <w:rFonts w:ascii="PT Astra Serif" w:hAnsi="PT Astra Serif" w:cs="Times New Roman"/>
          <w:shd w:val="clear" w:color="auto" w:fill="FFFFFF"/>
        </w:rPr>
        <w:lastRenderedPageBreak/>
        <w:t>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0D2D00"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Информация об изменении контракта размещается Муниципальным заказчиком в единой </w:t>
      </w:r>
      <w:r w:rsidRPr="000D2D00">
        <w:rPr>
          <w:rFonts w:ascii="PT Astra Serif" w:eastAsia="Arial" w:hAnsi="PT Astra Serif" w:cs="Times New Roman"/>
          <w:kern w:val="2"/>
          <w:lang w:eastAsia="ar-SA"/>
        </w:rPr>
        <w:t>информационной системе в установленном порядке.</w:t>
      </w:r>
    </w:p>
    <w:p w:rsidR="000D2D00" w:rsidRPr="000D2D00" w:rsidRDefault="00B55BF9" w:rsidP="000D2D00">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D2D00">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D2D00" w:rsidRPr="000D2D00" w:rsidRDefault="000D2D00" w:rsidP="000D2D00">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D2D00">
        <w:rPr>
          <w:rFonts w:ascii="PT Astra Serif"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0D2D00" w:rsidRPr="000D2D00" w:rsidRDefault="000D2D00" w:rsidP="000D2D00">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w:t>
      </w:r>
      <w:r w:rsidRPr="00293F8A">
        <w:rPr>
          <w:rFonts w:ascii="PT Astra Serif" w:eastAsia="Arial" w:hAnsi="PT Astra Serif" w:cs="Times New Roman"/>
          <w:lang w:eastAsia="ru-RU"/>
        </w:rPr>
        <w:lastRenderedPageBreak/>
        <w:t>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C06F87" w:rsidP="002134A2">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Pr="00293F8A">
        <w:rPr>
          <w:rFonts w:ascii="PT Astra Serif" w:hAnsi="PT Astra Serif"/>
          <w:sz w:val="22"/>
          <w:szCs w:val="22"/>
        </w:rPr>
        <w:t>силу</w:t>
      </w:r>
      <w:proofErr w:type="gramEnd"/>
      <w:r w:rsidRPr="00293F8A">
        <w:rPr>
          <w:rFonts w:ascii="PT Astra Serif" w:hAnsi="PT Astra Serif"/>
          <w:sz w:val="22"/>
          <w:szCs w:val="22"/>
        </w:rPr>
        <w:t xml:space="preserve"> и контракт считается расторгнутым </w:t>
      </w:r>
      <w:r w:rsidRPr="00BB26EA">
        <w:rPr>
          <w:rFonts w:ascii="PT Astra Serif" w:hAnsi="PT Astra Serif"/>
          <w:sz w:val="22"/>
          <w:szCs w:val="22"/>
        </w:rPr>
        <w:t>через десять дней с даты надлежащего</w:t>
      </w:r>
      <w:r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134A2" w:rsidRDefault="007C5E8C" w:rsidP="002134A2">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w:t>
      </w:r>
      <w:r w:rsidRPr="002134A2">
        <w:rPr>
          <w:rFonts w:ascii="PT Astra Serif" w:hAnsi="PT Astra Serif"/>
          <w:sz w:val="22"/>
          <w:szCs w:val="22"/>
        </w:rPr>
        <w:t>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134A2" w:rsidRPr="002134A2" w:rsidRDefault="002134A2" w:rsidP="002134A2">
      <w:pPr>
        <w:autoSpaceDE w:val="0"/>
        <w:autoSpaceDN w:val="0"/>
        <w:adjustRightInd w:val="0"/>
        <w:spacing w:after="0" w:line="240" w:lineRule="auto"/>
        <w:jc w:val="both"/>
        <w:rPr>
          <w:rFonts w:ascii="PT Astra Serif" w:hAnsi="PT Astra Serif"/>
        </w:rPr>
      </w:pPr>
      <w:r w:rsidRPr="002134A2">
        <w:rPr>
          <w:rFonts w:ascii="PT Astra Serif" w:hAnsi="PT Astra Serif"/>
        </w:rPr>
        <w:t xml:space="preserve">10.5. В случае принятия заказчиком с 01.07.2022 предусмотренного </w:t>
      </w:r>
      <w:hyperlink r:id="rId22" w:history="1">
        <w:r w:rsidRPr="002134A2">
          <w:rPr>
            <w:rFonts w:ascii="PT Astra Serif" w:hAnsi="PT Astra Serif"/>
            <w:color w:val="0000FF"/>
          </w:rPr>
          <w:t>частью 9</w:t>
        </w:r>
      </w:hyperlink>
      <w:r w:rsidRPr="002134A2">
        <w:rPr>
          <w:rFonts w:ascii="PT Astra Serif" w:hAnsi="PT Astra Serif"/>
        </w:rPr>
        <w:t xml:space="preserve"> статьи 95 ФЗ № от 05.04.2013 № 44-ФЗ "О контрактной системе в сфере закупок товаров, работ, услуг для обеспечения государственных и муниципальных нужд</w:t>
      </w:r>
      <w:proofErr w:type="gramStart"/>
      <w:r w:rsidRPr="002134A2">
        <w:rPr>
          <w:rFonts w:ascii="PT Astra Serif" w:hAnsi="PT Astra Serif"/>
        </w:rPr>
        <w:t>"(</w:t>
      </w:r>
      <w:proofErr w:type="gramEnd"/>
      <w:r w:rsidRPr="002134A2">
        <w:rPr>
          <w:rFonts w:ascii="PT Astra Serif" w:hAnsi="PT Astra Serif"/>
        </w:rPr>
        <w:t>далее по тексту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bookmarkStart w:id="11" w:name="Par1"/>
      <w:bookmarkEnd w:id="11"/>
      <w:r w:rsidRPr="002134A2">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bookmarkStart w:id="12" w:name="Par2"/>
      <w:bookmarkEnd w:id="12"/>
      <w:r w:rsidRPr="002134A2">
        <w:rPr>
          <w:rFonts w:ascii="PT Astra Serif" w:hAnsi="PT Astra Serif"/>
        </w:rPr>
        <w:lastRenderedPageBreak/>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r w:rsidRPr="002134A2">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2134A2">
        <w:rPr>
          <w:rFonts w:ascii="PT Astra Serif" w:hAnsi="PT Astra Serif"/>
        </w:rPr>
        <w:t>с</w:t>
      </w:r>
      <w:proofErr w:type="gramEnd"/>
      <w:r w:rsidRPr="002134A2">
        <w:rPr>
          <w:rFonts w:ascii="PT Astra Serif" w:hAnsi="PT Astra Serif"/>
        </w:rPr>
        <w:t xml:space="preserve"> </w:t>
      </w:r>
      <w:proofErr w:type="gramStart"/>
      <w:r w:rsidRPr="002134A2">
        <w:rPr>
          <w:rFonts w:ascii="PT Astra Serif" w:hAnsi="PT Astra Serif"/>
        </w:rPr>
        <w:t>под</w:t>
      </w:r>
      <w:proofErr w:type="gramEnd"/>
      <w:r w:rsidRPr="002134A2">
        <w:rPr>
          <w:rFonts w:ascii="PT Astra Serif" w:hAnsi="PT Astra Serif"/>
        </w:rPr>
        <w:fldChar w:fldCharType="begin"/>
      </w:r>
      <w:r w:rsidRPr="002134A2">
        <w:rPr>
          <w:rFonts w:ascii="PT Astra Serif" w:hAnsi="PT Astra Serif"/>
        </w:rPr>
        <w:instrText xml:space="preserve">HYPERLINK \l Par2  </w:instrText>
      </w:r>
      <w:r w:rsidRPr="002134A2">
        <w:rPr>
          <w:rFonts w:ascii="PT Astra Serif" w:hAnsi="PT Astra Serif"/>
        </w:rPr>
        <w:fldChar w:fldCharType="separate"/>
      </w:r>
      <w:r w:rsidRPr="002134A2">
        <w:rPr>
          <w:rFonts w:ascii="PT Astra Serif" w:hAnsi="PT Astra Serif"/>
          <w:color w:val="0000FF"/>
        </w:rPr>
        <w:t>пунктом 2</w:t>
      </w:r>
      <w:r w:rsidRPr="002134A2">
        <w:rPr>
          <w:rFonts w:ascii="PT Astra Serif" w:hAnsi="PT Astra Serif"/>
        </w:rPr>
        <w:fldChar w:fldCharType="end"/>
      </w:r>
      <w:r w:rsidRPr="002134A2">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2134A2" w:rsidRPr="002134A2" w:rsidRDefault="002134A2" w:rsidP="002134A2">
      <w:pPr>
        <w:autoSpaceDE w:val="0"/>
        <w:autoSpaceDN w:val="0"/>
        <w:adjustRightInd w:val="0"/>
        <w:spacing w:after="0" w:line="240" w:lineRule="auto"/>
        <w:ind w:firstLine="540"/>
        <w:jc w:val="both"/>
        <w:rPr>
          <w:rFonts w:ascii="PT Astra Serif" w:hAnsi="PT Astra Serif"/>
        </w:rPr>
      </w:pPr>
      <w:r w:rsidRPr="002134A2">
        <w:rPr>
          <w:rFonts w:ascii="PT Astra Serif" w:hAnsi="PT Astra Serif"/>
        </w:rPr>
        <w:t xml:space="preserve">Решение заказчика об одностороннем отказе от исполнения контракта вступает в </w:t>
      </w:r>
      <w:proofErr w:type="gramStart"/>
      <w:r w:rsidRPr="002134A2">
        <w:rPr>
          <w:rFonts w:ascii="PT Astra Serif" w:hAnsi="PT Astra Serif"/>
        </w:rPr>
        <w:t>силу</w:t>
      </w:r>
      <w:proofErr w:type="gramEnd"/>
      <w:r w:rsidRPr="002134A2">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134A2" w:rsidRPr="002134A2" w:rsidRDefault="002134A2" w:rsidP="002134A2">
      <w:pPr>
        <w:autoSpaceDE w:val="0"/>
        <w:autoSpaceDN w:val="0"/>
        <w:adjustRightInd w:val="0"/>
        <w:spacing w:after="0" w:line="240" w:lineRule="auto"/>
        <w:ind w:firstLine="567"/>
        <w:jc w:val="both"/>
        <w:rPr>
          <w:rFonts w:ascii="PT Astra Serif" w:hAnsi="PT Astra Serif"/>
        </w:rPr>
      </w:pPr>
      <w:proofErr w:type="gramStart"/>
      <w:r w:rsidRPr="002134A2">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 w:history="1">
        <w:r w:rsidRPr="002134A2">
          <w:rPr>
            <w:rFonts w:ascii="PT Astra Serif" w:hAnsi="PT Astra Serif"/>
            <w:color w:val="0000FF"/>
          </w:rPr>
          <w:t>частью 12.1</w:t>
        </w:r>
      </w:hyperlink>
      <w:r w:rsidRPr="002134A2">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2134A2">
        <w:rPr>
          <w:rFonts w:ascii="PT Astra Serif" w:hAnsi="PT Astra Serif"/>
        </w:rPr>
        <w:t xml:space="preserve"> лица, имеющего право действовать от имени заказчика, и размещает такое извещение в </w:t>
      </w:r>
      <w:r>
        <w:rPr>
          <w:rFonts w:ascii="PT Astra Serif" w:hAnsi="PT Astra Serif"/>
        </w:rPr>
        <w:t>единой информационной системе.</w:t>
      </w:r>
    </w:p>
    <w:p w:rsidR="003D2600" w:rsidRPr="00293F8A" w:rsidRDefault="003D2600" w:rsidP="002134A2">
      <w:pPr>
        <w:pStyle w:val="s9"/>
        <w:spacing w:before="0" w:beforeAutospacing="0" w:after="0" w:afterAutospacing="0"/>
        <w:jc w:val="both"/>
        <w:rPr>
          <w:rFonts w:ascii="PT Astra Serif" w:hAnsi="PT Astra Serif"/>
          <w:sz w:val="22"/>
          <w:szCs w:val="22"/>
          <w:shd w:val="clear" w:color="auto" w:fill="FFFFFF"/>
        </w:rPr>
      </w:pPr>
      <w:r w:rsidRPr="002134A2">
        <w:rPr>
          <w:rFonts w:ascii="PT Astra Serif" w:hAnsi="PT Astra Serif"/>
          <w:sz w:val="22"/>
          <w:szCs w:val="22"/>
          <w:shd w:val="clear" w:color="auto" w:fill="FFFFFF"/>
        </w:rPr>
        <w:t xml:space="preserve">10.6. </w:t>
      </w:r>
      <w:proofErr w:type="gramStart"/>
      <w:r w:rsidR="00C06F87" w:rsidRPr="002134A2">
        <w:rPr>
          <w:rFonts w:ascii="PT Astra Serif" w:hAnsi="PT Astra Serif"/>
          <w:sz w:val="22"/>
          <w:szCs w:val="22"/>
          <w:shd w:val="clear" w:color="auto" w:fill="FFFFFF"/>
        </w:rPr>
        <w:t xml:space="preserve">Заказчик в день вступления в силу решения </w:t>
      </w:r>
      <w:r w:rsidR="006757AD" w:rsidRPr="002134A2">
        <w:rPr>
          <w:rFonts w:ascii="PT Astra Serif" w:hAnsi="PT Astra Serif"/>
          <w:sz w:val="22"/>
          <w:szCs w:val="22"/>
          <w:shd w:val="clear" w:color="auto" w:fill="FFFFFF"/>
        </w:rPr>
        <w:t>Муниципального</w:t>
      </w:r>
      <w:r w:rsidR="006757AD"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4"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5"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6"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w:t>
      </w:r>
      <w:r w:rsidRPr="000144A6">
        <w:rPr>
          <w:rFonts w:ascii="PT Astra Serif" w:eastAsia="Times New Roman" w:hAnsi="PT Astra Serif" w:cs="Times New Roman"/>
          <w:bCs/>
          <w:kern w:val="2"/>
          <w:lang w:eastAsia="ar-SA"/>
        </w:rPr>
        <w:lastRenderedPageBreak/>
        <w:t>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7"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Pr="00406B5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 xml:space="preserve">Размер обеспечения исполнения контракта предусмотрен в размере </w:t>
      </w:r>
      <w:r w:rsidR="007E2CCD">
        <w:rPr>
          <w:rFonts w:ascii="PT Astra Serif" w:hAnsi="PT Astra Serif"/>
        </w:rPr>
        <w:t>2</w:t>
      </w:r>
      <w:r w:rsidRPr="00406B52">
        <w:rPr>
          <w:rFonts w:ascii="PT Astra Serif" w:hAnsi="PT Astra Serif"/>
        </w:rPr>
        <w:t>%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w:t>
      </w:r>
      <w:proofErr w:type="gramEnd"/>
      <w:r w:rsidRPr="00406B5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8"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7E2CCD">
        <w:rPr>
          <w:rFonts w:ascii="PT Astra Serif" w:hAnsi="PT Astra Serif"/>
        </w:rPr>
        <w:t>148 528,55</w:t>
      </w:r>
      <w:r w:rsidR="00400809" w:rsidRPr="00406B52">
        <w:rPr>
          <w:rFonts w:ascii="PT Astra Serif" w:hAnsi="PT Astra Serif"/>
        </w:rPr>
        <w:t xml:space="preserve">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9"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30"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31"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2"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3"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4"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5"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lastRenderedPageBreak/>
        <w:tab/>
      </w:r>
      <w:proofErr w:type="gramStart"/>
      <w:r w:rsidRPr="00293F8A">
        <w:rPr>
          <w:rFonts w:ascii="PT Astra Serif" w:hAnsi="PT Astra Serif"/>
          <w:lang w:eastAsia="ru-RU"/>
        </w:rPr>
        <w:t xml:space="preserve">Предусмотренное </w:t>
      </w:r>
      <w:hyperlink r:id="rId36"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7"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9"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40"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41"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2"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3"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4"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5"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812A4C">
        <w:rPr>
          <w:rFonts w:ascii="PT Astra Serif" w:hAnsi="PT Astra Serif" w:cs="Times New Roman"/>
        </w:rPr>
        <w:t xml:space="preserve"> №1);</w:t>
      </w:r>
    </w:p>
    <w:p w:rsidR="00812A4C" w:rsidRPr="000144A6" w:rsidRDefault="00812A4C" w:rsidP="00623B44">
      <w:pPr>
        <w:spacing w:after="0" w:line="240" w:lineRule="auto"/>
        <w:rPr>
          <w:rFonts w:ascii="PT Astra Serif" w:hAnsi="PT Astra Serif" w:cs="Times New Roman"/>
        </w:rPr>
      </w:pPr>
      <w:r>
        <w:rPr>
          <w:rFonts w:ascii="PT Astra Serif" w:hAnsi="PT Astra Serif" w:cs="Times New Roman"/>
        </w:rPr>
        <w:t>- проект сметы контракта (Приложение №2).</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6"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097254">
        <w:rPr>
          <w:rFonts w:ascii="PT Astra Serif" w:hAnsi="PT Astra Serif" w:cs="Times New Roman"/>
          <w:bCs/>
        </w:rPr>
        <w:t>14.2</w:t>
      </w:r>
      <w:r w:rsidRPr="00293F8A">
        <w:rPr>
          <w:rFonts w:ascii="PT Astra Serif" w:hAnsi="PT Astra Serif" w:cs="Times New Roman"/>
          <w:b/>
          <w:bCs/>
        </w:rPr>
        <w:t xml:space="preserve">.Подрядчик: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7"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4C" w:rsidRDefault="00812A4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r w:rsidR="00D07587">
        <w:rPr>
          <w:rFonts w:ascii="PT Astra Serif" w:eastAsia="Times New Roman" w:hAnsi="PT Astra Serif" w:cs="Times New Roman"/>
          <w:kern w:val="2"/>
          <w:lang w:eastAsia="ar-SA"/>
        </w:rPr>
        <w:t xml:space="preserve"> №1</w:t>
      </w: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DC1751" w:rsidRDefault="00DC175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D07587" w:rsidRDefault="00D07587" w:rsidP="00D07587">
      <w:pPr>
        <w:autoSpaceDE w:val="0"/>
        <w:autoSpaceDN w:val="0"/>
        <w:adjustRightInd w:val="0"/>
        <w:spacing w:after="0" w:line="240" w:lineRule="auto"/>
        <w:ind w:right="-1"/>
        <w:jc w:val="center"/>
        <w:rPr>
          <w:rFonts w:ascii="PT Astra Serif" w:hAnsi="PT Astra Serif"/>
          <w:b/>
        </w:rPr>
      </w:pPr>
      <w:r>
        <w:rPr>
          <w:rFonts w:ascii="PT Astra Serif" w:hAnsi="PT Astra Serif"/>
          <w:b/>
        </w:rPr>
        <w:t xml:space="preserve">на выполнение работ по созданию безопасных и комфортных условий для проживания в микрорайоне 14А (в границах ТОС «Снегири»: улицы Александровская, Андреевская, </w:t>
      </w:r>
      <w:proofErr w:type="spellStart"/>
      <w:r>
        <w:rPr>
          <w:rFonts w:ascii="PT Astra Serif" w:hAnsi="PT Astra Serif"/>
          <w:b/>
        </w:rPr>
        <w:t>Давыдовская</w:t>
      </w:r>
      <w:proofErr w:type="spellEnd"/>
      <w:r>
        <w:rPr>
          <w:rFonts w:ascii="PT Astra Serif" w:hAnsi="PT Astra Serif"/>
          <w:b/>
        </w:rPr>
        <w:t xml:space="preserve">, Луговая) в городе </w:t>
      </w:r>
      <w:proofErr w:type="spellStart"/>
      <w:r>
        <w:rPr>
          <w:rFonts w:ascii="PT Astra Serif" w:hAnsi="PT Astra Serif"/>
          <w:b/>
        </w:rPr>
        <w:t>Югорске</w:t>
      </w:r>
      <w:proofErr w:type="spellEnd"/>
    </w:p>
    <w:p w:rsidR="001B071B" w:rsidRPr="001B071B" w:rsidRDefault="001B071B" w:rsidP="0026627A">
      <w:pPr>
        <w:autoSpaceDE w:val="0"/>
        <w:autoSpaceDN w:val="0"/>
        <w:adjustRightInd w:val="0"/>
        <w:spacing w:after="0"/>
        <w:jc w:val="center"/>
        <w:rPr>
          <w:rFonts w:ascii="PT Astra Serif" w:hAnsi="PT Astra Serif"/>
          <w:b/>
          <w:bCs/>
          <w:sz w:val="10"/>
          <w:szCs w:val="10"/>
          <w:u w:val="single"/>
        </w:rPr>
      </w:pPr>
    </w:p>
    <w:p w:rsidR="00131F4B" w:rsidRPr="00131F4B" w:rsidRDefault="00131F4B" w:rsidP="00131F4B">
      <w:pPr>
        <w:tabs>
          <w:tab w:val="num" w:pos="567"/>
        </w:tabs>
        <w:autoSpaceDE w:val="0"/>
        <w:autoSpaceDN w:val="0"/>
        <w:adjustRightInd w:val="0"/>
        <w:spacing w:after="0" w:line="240" w:lineRule="auto"/>
        <w:jc w:val="both"/>
        <w:rPr>
          <w:rFonts w:ascii="PT Astra Serif" w:hAnsi="PT Astra Serif"/>
        </w:rPr>
      </w:pPr>
      <w:r w:rsidRPr="00131F4B">
        <w:rPr>
          <w:rFonts w:ascii="PT Astra Serif" w:hAnsi="PT Astra Serif"/>
          <w:b/>
          <w:bCs/>
          <w:u w:val="single"/>
        </w:rPr>
        <w:t>Место выполнения работ</w:t>
      </w:r>
      <w:r w:rsidRPr="00131F4B">
        <w:rPr>
          <w:rFonts w:ascii="PT Astra Serif" w:hAnsi="PT Astra Serif"/>
          <w:bCs/>
        </w:rPr>
        <w:t>:</w:t>
      </w:r>
      <w:r w:rsidRPr="00131F4B">
        <w:rPr>
          <w:rFonts w:ascii="PT Astra Serif" w:hAnsi="PT Astra Serif"/>
        </w:rPr>
        <w:t xml:space="preserve"> Ханты-Мансийский автономный округ-Югра, г. </w:t>
      </w:r>
      <w:proofErr w:type="spellStart"/>
      <w:r w:rsidRPr="00131F4B">
        <w:rPr>
          <w:rFonts w:ascii="PT Astra Serif" w:hAnsi="PT Astra Serif"/>
        </w:rPr>
        <w:t>Югорск</w:t>
      </w:r>
      <w:proofErr w:type="spellEnd"/>
      <w:r w:rsidRPr="00131F4B">
        <w:rPr>
          <w:rFonts w:ascii="PT Astra Serif" w:hAnsi="PT Astra Serif"/>
        </w:rPr>
        <w:t xml:space="preserve">, микрорайон 14А (в границах ТОС «Снегири»: улицы Александровская, Андреевская, </w:t>
      </w:r>
      <w:proofErr w:type="spellStart"/>
      <w:r w:rsidRPr="00131F4B">
        <w:rPr>
          <w:rFonts w:ascii="PT Astra Serif" w:hAnsi="PT Astra Serif"/>
        </w:rPr>
        <w:t>Давыдовская</w:t>
      </w:r>
      <w:proofErr w:type="spellEnd"/>
      <w:r w:rsidRPr="00131F4B">
        <w:rPr>
          <w:rFonts w:ascii="PT Astra Serif" w:hAnsi="PT Astra Serif"/>
        </w:rPr>
        <w:t>, Луговая).</w:t>
      </w:r>
    </w:p>
    <w:p w:rsidR="00131F4B" w:rsidRPr="00131F4B" w:rsidRDefault="00131F4B" w:rsidP="00131F4B">
      <w:pPr>
        <w:tabs>
          <w:tab w:val="num" w:pos="567"/>
        </w:tabs>
        <w:autoSpaceDE w:val="0"/>
        <w:autoSpaceDN w:val="0"/>
        <w:adjustRightInd w:val="0"/>
        <w:spacing w:after="0" w:line="240" w:lineRule="auto"/>
        <w:ind w:right="-262"/>
        <w:jc w:val="both"/>
        <w:rPr>
          <w:rFonts w:ascii="PT Astra Serif" w:hAnsi="PT Astra Serif"/>
          <w:sz w:val="12"/>
          <w:szCs w:val="12"/>
        </w:rPr>
      </w:pPr>
    </w:p>
    <w:p w:rsidR="00131F4B" w:rsidRPr="00131F4B" w:rsidRDefault="00131F4B" w:rsidP="00131F4B">
      <w:pPr>
        <w:autoSpaceDE w:val="0"/>
        <w:autoSpaceDN w:val="0"/>
        <w:adjustRightInd w:val="0"/>
        <w:spacing w:after="0" w:line="240" w:lineRule="auto"/>
        <w:jc w:val="both"/>
        <w:rPr>
          <w:rFonts w:ascii="PT Astra Serif" w:hAnsi="PT Astra Serif"/>
          <w:b/>
          <w:u w:val="single"/>
        </w:rPr>
      </w:pPr>
      <w:r w:rsidRPr="00131F4B">
        <w:rPr>
          <w:rFonts w:ascii="PT Astra Serif" w:hAnsi="PT Astra Serif"/>
          <w:b/>
          <w:u w:val="single"/>
        </w:rPr>
        <w:t>Срок выполнения работ:</w:t>
      </w:r>
    </w:p>
    <w:p w:rsidR="00131F4B" w:rsidRPr="00131F4B" w:rsidRDefault="00131F4B" w:rsidP="00131F4B">
      <w:pPr>
        <w:spacing w:after="0" w:line="240" w:lineRule="auto"/>
        <w:jc w:val="both"/>
        <w:rPr>
          <w:rFonts w:ascii="PT Astra Serif" w:hAnsi="PT Astra Serif"/>
        </w:rPr>
      </w:pPr>
      <w:r w:rsidRPr="00131F4B">
        <w:rPr>
          <w:rFonts w:ascii="PT Astra Serif" w:hAnsi="PT Astra Serif"/>
        </w:rPr>
        <w:t xml:space="preserve">- начало: </w:t>
      </w:r>
      <w:proofErr w:type="gramStart"/>
      <w:r w:rsidRPr="00131F4B">
        <w:rPr>
          <w:rFonts w:ascii="PT Astra Serif" w:hAnsi="PT Astra Serif"/>
        </w:rPr>
        <w:t>с даты заключения</w:t>
      </w:r>
      <w:proofErr w:type="gramEnd"/>
      <w:r w:rsidRPr="00131F4B">
        <w:rPr>
          <w:rFonts w:ascii="PT Astra Serif" w:hAnsi="PT Astra Serif"/>
        </w:rPr>
        <w:t xml:space="preserve"> муниципального контракта;</w:t>
      </w:r>
    </w:p>
    <w:p w:rsidR="00131F4B" w:rsidRPr="00131F4B" w:rsidRDefault="00131F4B" w:rsidP="00131F4B">
      <w:pPr>
        <w:spacing w:after="0" w:line="240" w:lineRule="auto"/>
        <w:jc w:val="both"/>
        <w:rPr>
          <w:rFonts w:ascii="PT Astra Serif" w:hAnsi="PT Astra Serif"/>
        </w:rPr>
      </w:pPr>
      <w:r w:rsidRPr="00131F4B">
        <w:rPr>
          <w:rFonts w:ascii="PT Astra Serif" w:hAnsi="PT Astra Serif"/>
        </w:rPr>
        <w:t>- окончание: 25.08.2022 года.</w:t>
      </w:r>
    </w:p>
    <w:p w:rsidR="00131F4B" w:rsidRPr="00131F4B" w:rsidRDefault="00131F4B" w:rsidP="00131F4B">
      <w:pPr>
        <w:spacing w:after="0" w:line="240" w:lineRule="auto"/>
        <w:ind w:firstLine="709"/>
        <w:jc w:val="both"/>
        <w:rPr>
          <w:rFonts w:ascii="PT Astra Serif" w:hAnsi="PT Astra Serif"/>
          <w:bCs/>
        </w:rPr>
      </w:pPr>
      <w:r w:rsidRPr="00131F4B">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31F4B" w:rsidRPr="00131F4B" w:rsidRDefault="00131F4B" w:rsidP="00131F4B">
      <w:pPr>
        <w:spacing w:after="0" w:line="240" w:lineRule="auto"/>
        <w:ind w:firstLine="709"/>
        <w:jc w:val="both"/>
        <w:rPr>
          <w:rFonts w:ascii="PT Astra Serif" w:hAnsi="PT Astra Serif"/>
          <w:bCs/>
        </w:rPr>
      </w:pPr>
      <w:r w:rsidRPr="00131F4B">
        <w:rPr>
          <w:rFonts w:ascii="PT Astra Serif" w:hAnsi="PT Astra Serif"/>
          <w:bCs/>
        </w:rPr>
        <w:t>Объем выполняемых работ: Работы должны быть выполнены в соответствии с Объемом и содержанием работ, определённых проектной документацией объекта (Приложение к техническому заданию), с соблюдением СНиП, СП, правил техники безопасности и правил пожарной безопасности, в полном объеме и в установленный муниципальным контрактом срок.</w:t>
      </w:r>
    </w:p>
    <w:p w:rsidR="00131F4B" w:rsidRPr="00131F4B" w:rsidRDefault="00131F4B" w:rsidP="00131F4B">
      <w:pPr>
        <w:spacing w:after="0" w:line="240" w:lineRule="auto"/>
        <w:ind w:firstLine="709"/>
        <w:jc w:val="both"/>
        <w:rPr>
          <w:rFonts w:ascii="PT Astra Serif" w:hAnsi="PT Astra Serif"/>
        </w:rPr>
      </w:pPr>
      <w:r w:rsidRPr="00131F4B">
        <w:rPr>
          <w:rFonts w:ascii="PT Astra Serif" w:hAnsi="PT Astra Serif"/>
          <w:bCs/>
        </w:rPr>
        <w:t>Проектно-сметная документация предоставляется отдельными файлами</w:t>
      </w:r>
      <w:r w:rsidRPr="00131F4B">
        <w:rPr>
          <w:rFonts w:ascii="PT Astra Serif" w:hAnsi="PT Astra Serif"/>
        </w:rPr>
        <w:t xml:space="preserve"> в формате </w:t>
      </w:r>
      <w:r w:rsidRPr="00131F4B">
        <w:rPr>
          <w:rFonts w:ascii="PT Astra Serif" w:hAnsi="PT Astra Serif"/>
          <w:lang w:val="en-US"/>
        </w:rPr>
        <w:t>PDF</w:t>
      </w:r>
      <w:r w:rsidRPr="00131F4B">
        <w:rPr>
          <w:rFonts w:ascii="PT Astra Serif" w:hAnsi="PT Astra Serif"/>
        </w:rPr>
        <w:t xml:space="preserve">, </w:t>
      </w:r>
      <w:r w:rsidRPr="00131F4B">
        <w:rPr>
          <w:rFonts w:ascii="PT Astra Serif" w:hAnsi="PT Astra Serif"/>
          <w:lang w:val="en-US"/>
        </w:rPr>
        <w:t>Word</w:t>
      </w:r>
      <w:r w:rsidRPr="00131F4B">
        <w:rPr>
          <w:rFonts w:ascii="PT Astra Serif" w:hAnsi="PT Astra Serif"/>
        </w:rPr>
        <w:t xml:space="preserve"> и </w:t>
      </w:r>
      <w:r w:rsidRPr="00131F4B">
        <w:rPr>
          <w:rFonts w:ascii="PT Astra Serif" w:hAnsi="PT Astra Serif"/>
          <w:lang w:val="en-US"/>
        </w:rPr>
        <w:t>Excel</w:t>
      </w:r>
      <w:r w:rsidRPr="00131F4B">
        <w:rPr>
          <w:rFonts w:ascii="PT Astra Serif" w:hAnsi="PT Astra Serif"/>
        </w:rPr>
        <w:t xml:space="preserve"> </w:t>
      </w:r>
      <w:r w:rsidRPr="00131F4B">
        <w:rPr>
          <w:rFonts w:ascii="PT Astra Serif" w:hAnsi="PT Astra Serif"/>
          <w:bCs/>
        </w:rPr>
        <w:t>и является неотъемлемой частью технического задания.</w:t>
      </w:r>
      <w:r w:rsidRPr="00131F4B">
        <w:rPr>
          <w:rFonts w:ascii="PT Astra Serif" w:hAnsi="PT Astra Serif"/>
        </w:rPr>
        <w:t xml:space="preserve"> </w:t>
      </w:r>
    </w:p>
    <w:p w:rsidR="00131F4B" w:rsidRPr="00131F4B" w:rsidRDefault="00131F4B" w:rsidP="00131F4B">
      <w:pPr>
        <w:spacing w:after="0" w:line="240" w:lineRule="auto"/>
        <w:ind w:firstLine="709"/>
        <w:jc w:val="both"/>
        <w:rPr>
          <w:rFonts w:ascii="PT Astra Serif" w:hAnsi="PT Astra Serif"/>
        </w:rPr>
      </w:pPr>
      <w:r w:rsidRPr="00131F4B">
        <w:rPr>
          <w:rFonts w:ascii="PT Astra Serif" w:hAnsi="PT Astra Serif"/>
        </w:rPr>
        <w:t>Состав проектно-сметной документации:</w:t>
      </w:r>
    </w:p>
    <w:p w:rsidR="00131F4B" w:rsidRPr="00131F4B" w:rsidRDefault="00131F4B" w:rsidP="00131F4B">
      <w:pPr>
        <w:pStyle w:val="a8"/>
        <w:numPr>
          <w:ilvl w:val="0"/>
          <w:numId w:val="35"/>
        </w:numPr>
        <w:suppressAutoHyphens/>
        <w:spacing w:after="0" w:line="240" w:lineRule="auto"/>
        <w:jc w:val="both"/>
        <w:rPr>
          <w:rFonts w:ascii="PT Astra Serif" w:hAnsi="PT Astra Serif"/>
        </w:rPr>
      </w:pPr>
      <w:r w:rsidRPr="00131F4B">
        <w:rPr>
          <w:rFonts w:ascii="PT Astra Serif" w:hAnsi="PT Astra Serif"/>
        </w:rPr>
        <w:t>Раздел 1 «Пояснительная записка» 01.22.П</w:t>
      </w:r>
      <w:r w:rsidRPr="00131F4B">
        <w:rPr>
          <w:rFonts w:ascii="PT Astra Serif" w:hAnsi="PT Astra Serif"/>
          <w:bCs/>
        </w:rPr>
        <w:t>-ПЗ</w:t>
      </w:r>
      <w:r w:rsidRPr="00131F4B">
        <w:rPr>
          <w:rFonts w:ascii="PT Astra Serif" w:hAnsi="PT Astra Serif"/>
        </w:rPr>
        <w:t xml:space="preserve"> Том 1.1 - 2 файла;</w:t>
      </w:r>
    </w:p>
    <w:p w:rsidR="00131F4B" w:rsidRPr="00131F4B" w:rsidRDefault="00131F4B" w:rsidP="00131F4B">
      <w:pPr>
        <w:pStyle w:val="a8"/>
        <w:numPr>
          <w:ilvl w:val="0"/>
          <w:numId w:val="35"/>
        </w:numPr>
        <w:suppressAutoHyphens/>
        <w:spacing w:after="0" w:line="240" w:lineRule="auto"/>
        <w:jc w:val="both"/>
        <w:rPr>
          <w:rFonts w:ascii="PT Astra Serif" w:hAnsi="PT Astra Serif"/>
        </w:rPr>
      </w:pPr>
      <w:r w:rsidRPr="00131F4B">
        <w:rPr>
          <w:rFonts w:ascii="PT Astra Serif" w:hAnsi="PT Astra Serif"/>
        </w:rPr>
        <w:t>Раздел 2 «Схема планировочной организации земельного участка» (01.22.</w:t>
      </w:r>
      <w:proofErr w:type="gramStart"/>
      <w:r w:rsidRPr="00131F4B">
        <w:rPr>
          <w:rFonts w:ascii="PT Astra Serif" w:hAnsi="PT Astra Serif"/>
        </w:rPr>
        <w:t>П-ПЗУ</w:t>
      </w:r>
      <w:proofErr w:type="gramEnd"/>
      <w:r w:rsidRPr="00131F4B">
        <w:rPr>
          <w:rFonts w:ascii="PT Astra Serif" w:hAnsi="PT Astra Serif"/>
        </w:rPr>
        <w:t xml:space="preserve"> том 2.1) - 6 файлов;</w:t>
      </w:r>
    </w:p>
    <w:p w:rsidR="00131F4B" w:rsidRPr="00131F4B" w:rsidRDefault="00131F4B" w:rsidP="00131F4B">
      <w:pPr>
        <w:pStyle w:val="a8"/>
        <w:numPr>
          <w:ilvl w:val="0"/>
          <w:numId w:val="35"/>
        </w:numPr>
        <w:suppressAutoHyphens/>
        <w:spacing w:after="0" w:line="240" w:lineRule="auto"/>
        <w:jc w:val="both"/>
        <w:rPr>
          <w:rFonts w:ascii="PT Astra Serif" w:hAnsi="PT Astra Serif"/>
        </w:rPr>
      </w:pPr>
      <w:r w:rsidRPr="00131F4B">
        <w:rPr>
          <w:rFonts w:ascii="PT Astra Serif" w:hAnsi="PT Astra Serif"/>
        </w:rPr>
        <w:t>Раздел 4 «Технологические и конструктивные и решения» (01.22.П-КР том 4.1) - 3 файла;</w:t>
      </w:r>
    </w:p>
    <w:p w:rsidR="00131F4B" w:rsidRPr="00131F4B" w:rsidRDefault="00131F4B" w:rsidP="00131F4B">
      <w:pPr>
        <w:pStyle w:val="a8"/>
        <w:numPr>
          <w:ilvl w:val="0"/>
          <w:numId w:val="35"/>
        </w:numPr>
        <w:autoSpaceDE w:val="0"/>
        <w:autoSpaceDN w:val="0"/>
        <w:adjustRightInd w:val="0"/>
        <w:spacing w:after="0" w:line="240" w:lineRule="auto"/>
        <w:jc w:val="both"/>
        <w:rPr>
          <w:rFonts w:ascii="PT Astra Serif" w:hAnsi="PT Astra Serif"/>
        </w:rPr>
      </w:pPr>
      <w:r w:rsidRPr="00131F4B">
        <w:rPr>
          <w:rFonts w:ascii="PT Astra Serif" w:hAnsi="PT Astra Serif"/>
        </w:rPr>
        <w:t xml:space="preserve">Сметная документация – в формате </w:t>
      </w:r>
      <w:r w:rsidRPr="00131F4B">
        <w:rPr>
          <w:rFonts w:ascii="PT Astra Serif" w:hAnsi="PT Astra Serif"/>
          <w:lang w:val="en-US"/>
        </w:rPr>
        <w:t>Excel</w:t>
      </w:r>
      <w:r w:rsidRPr="00131F4B">
        <w:rPr>
          <w:rFonts w:ascii="PT Astra Serif" w:hAnsi="PT Astra Serif"/>
        </w:rPr>
        <w:t>.</w:t>
      </w:r>
    </w:p>
    <w:p w:rsidR="00131F4B" w:rsidRPr="00131F4B" w:rsidRDefault="00131F4B" w:rsidP="00131F4B">
      <w:pPr>
        <w:spacing w:after="0" w:line="240" w:lineRule="auto"/>
        <w:ind w:firstLine="709"/>
        <w:jc w:val="both"/>
        <w:rPr>
          <w:rFonts w:ascii="PT Astra Serif" w:hAnsi="PT Astra Serif"/>
          <w:bCs/>
        </w:rPr>
      </w:pPr>
      <w:r w:rsidRPr="00131F4B">
        <w:rPr>
          <w:rFonts w:ascii="PT Astra Serif" w:hAnsi="PT Astra Serif"/>
          <w:bCs/>
        </w:rPr>
        <w:t>В случае</w:t>
      </w:r>
      <w:proofErr w:type="gramStart"/>
      <w:r w:rsidRPr="00131F4B">
        <w:rPr>
          <w:rFonts w:ascii="PT Astra Serif" w:hAnsi="PT Astra Serif"/>
          <w:bCs/>
        </w:rPr>
        <w:t>,</w:t>
      </w:r>
      <w:proofErr w:type="gramEnd"/>
      <w:r w:rsidRPr="00131F4B">
        <w:rPr>
          <w:rFonts w:ascii="PT Astra Serif" w:hAnsi="PT Astra Serif"/>
          <w:bCs/>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131F4B" w:rsidRPr="00131F4B" w:rsidRDefault="00131F4B" w:rsidP="00131F4B">
      <w:pPr>
        <w:tabs>
          <w:tab w:val="left" w:pos="709"/>
        </w:tabs>
        <w:spacing w:before="120" w:after="120" w:line="240" w:lineRule="auto"/>
        <w:contextualSpacing/>
        <w:jc w:val="both"/>
        <w:rPr>
          <w:rFonts w:ascii="PT Astra Serif" w:hAnsi="PT Astra Serif"/>
          <w:lang w:eastAsia="ru-RU"/>
        </w:rPr>
      </w:pPr>
      <w:r w:rsidRPr="00131F4B">
        <w:rPr>
          <w:rFonts w:ascii="PT Astra Serif" w:eastAsia="Calibri" w:hAnsi="PT Astra Serif"/>
          <w:b/>
          <w:bCs/>
          <w:lang w:eastAsia="ru-RU"/>
        </w:rPr>
        <w:tab/>
      </w:r>
      <w:r w:rsidRPr="00131F4B">
        <w:rPr>
          <w:rFonts w:ascii="PT Astra Serif" w:hAnsi="PT Astra Serif"/>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131F4B" w:rsidRPr="00131F4B" w:rsidRDefault="00131F4B" w:rsidP="00131F4B">
      <w:pPr>
        <w:tabs>
          <w:tab w:val="left" w:pos="709"/>
        </w:tabs>
        <w:spacing w:after="0" w:line="240" w:lineRule="auto"/>
        <w:contextualSpacing/>
        <w:jc w:val="both"/>
        <w:rPr>
          <w:rFonts w:ascii="PT Astra Serif" w:hAnsi="PT Astra Serif"/>
          <w:b/>
          <w:bCs/>
          <w:kern w:val="2"/>
          <w:u w:val="single"/>
          <w:lang w:eastAsia="ar-SA"/>
        </w:rPr>
      </w:pPr>
      <w:r w:rsidRPr="00131F4B">
        <w:rPr>
          <w:rFonts w:ascii="PT Astra Serif" w:eastAsia="Calibri" w:hAnsi="PT Astra Serif"/>
          <w:b/>
          <w:bCs/>
          <w:lang w:eastAsia="ru-RU"/>
        </w:rPr>
        <w:tab/>
      </w:r>
      <w:r w:rsidRPr="00131F4B">
        <w:rPr>
          <w:rFonts w:ascii="PT Astra Serif" w:hAnsi="PT Astra Serif"/>
          <w:b/>
          <w:bCs/>
          <w:u w:val="single"/>
        </w:rPr>
        <w:t>Требования к сроку и объему предоставления гарантии качества работ:</w:t>
      </w:r>
    </w:p>
    <w:p w:rsidR="00131F4B" w:rsidRPr="00131F4B" w:rsidRDefault="00131F4B" w:rsidP="00131F4B">
      <w:pPr>
        <w:tabs>
          <w:tab w:val="left" w:pos="-600"/>
        </w:tabs>
        <w:spacing w:after="0" w:line="240" w:lineRule="auto"/>
        <w:contextualSpacing/>
        <w:jc w:val="both"/>
        <w:rPr>
          <w:rFonts w:ascii="PT Astra Serif" w:hAnsi="PT Astra Serif"/>
        </w:rPr>
      </w:pPr>
      <w:r w:rsidRPr="00131F4B">
        <w:rPr>
          <w:rFonts w:ascii="PT Astra Serif" w:hAnsi="PT Astra Serif"/>
        </w:rPr>
        <w:t>Подрядчик гарантирует:</w:t>
      </w:r>
    </w:p>
    <w:p w:rsidR="00131F4B" w:rsidRPr="00131F4B" w:rsidRDefault="00131F4B" w:rsidP="00131F4B">
      <w:pPr>
        <w:numPr>
          <w:ilvl w:val="0"/>
          <w:numId w:val="36"/>
        </w:numPr>
        <w:tabs>
          <w:tab w:val="left" w:pos="-600"/>
        </w:tabs>
        <w:spacing w:after="0" w:line="240" w:lineRule="auto"/>
        <w:ind w:left="0" w:firstLine="357"/>
        <w:contextualSpacing/>
        <w:jc w:val="both"/>
        <w:rPr>
          <w:rFonts w:ascii="PT Astra Serif" w:hAnsi="PT Astra Serif"/>
        </w:rPr>
      </w:pPr>
      <w:r w:rsidRPr="00131F4B">
        <w:rPr>
          <w:rFonts w:ascii="PT Astra Serif" w:hAnsi="PT Astra Serif"/>
        </w:rPr>
        <w:t>выполнение всех работ в полном объеме и в сроки, определенные условиями контракта;</w:t>
      </w:r>
    </w:p>
    <w:p w:rsidR="00131F4B" w:rsidRPr="00131F4B" w:rsidRDefault="00131F4B" w:rsidP="00131F4B">
      <w:pPr>
        <w:numPr>
          <w:ilvl w:val="0"/>
          <w:numId w:val="36"/>
        </w:numPr>
        <w:tabs>
          <w:tab w:val="left" w:pos="-600"/>
        </w:tabs>
        <w:spacing w:after="0" w:line="240" w:lineRule="auto"/>
        <w:ind w:left="0" w:firstLine="357"/>
        <w:contextualSpacing/>
        <w:jc w:val="both"/>
        <w:rPr>
          <w:rFonts w:ascii="PT Astra Serif" w:hAnsi="PT Astra Serif"/>
        </w:rPr>
      </w:pPr>
      <w:r w:rsidRPr="00131F4B">
        <w:rPr>
          <w:rFonts w:ascii="PT Astra Serif" w:hAnsi="PT Astra Serif"/>
        </w:rPr>
        <w:t>качество выполнения всех работ, соответствующее требованиям технического задания, действующих норм и технических условий, контракта и целям эксплуатации Объекта;</w:t>
      </w:r>
    </w:p>
    <w:p w:rsidR="00131F4B" w:rsidRPr="00131F4B" w:rsidRDefault="00131F4B" w:rsidP="00131F4B">
      <w:pPr>
        <w:numPr>
          <w:ilvl w:val="0"/>
          <w:numId w:val="36"/>
        </w:numPr>
        <w:tabs>
          <w:tab w:val="left" w:pos="-600"/>
        </w:tabs>
        <w:spacing w:after="0" w:line="240" w:lineRule="auto"/>
        <w:ind w:left="0" w:firstLine="357"/>
        <w:contextualSpacing/>
        <w:jc w:val="both"/>
        <w:rPr>
          <w:rFonts w:ascii="PT Astra Serif" w:hAnsi="PT Astra Serif"/>
        </w:rPr>
      </w:pPr>
      <w:r w:rsidRPr="00131F4B">
        <w:rPr>
          <w:rFonts w:ascii="PT Astra Serif" w:hAnsi="PT Astra Serif"/>
        </w:rPr>
        <w:t>соответствие результатов выполненных работ условиям контракта о качестве в течение всего гарантийного срока;</w:t>
      </w:r>
    </w:p>
    <w:p w:rsidR="00131F4B" w:rsidRPr="00131F4B" w:rsidRDefault="00131F4B" w:rsidP="00131F4B">
      <w:pPr>
        <w:numPr>
          <w:ilvl w:val="0"/>
          <w:numId w:val="36"/>
        </w:numPr>
        <w:tabs>
          <w:tab w:val="left" w:pos="-600"/>
        </w:tabs>
        <w:spacing w:after="0" w:line="240" w:lineRule="auto"/>
        <w:ind w:left="0" w:firstLine="357"/>
        <w:contextualSpacing/>
        <w:jc w:val="both"/>
        <w:rPr>
          <w:rFonts w:ascii="PT Astra Serif" w:hAnsi="PT Astra Serif"/>
        </w:rPr>
      </w:pPr>
      <w:r w:rsidRPr="00131F4B">
        <w:rPr>
          <w:rFonts w:ascii="PT Astra Serif" w:hAnsi="PT Astra Serif"/>
        </w:rPr>
        <w:t>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131F4B" w:rsidRPr="00131F4B" w:rsidRDefault="00131F4B" w:rsidP="00131F4B">
      <w:pPr>
        <w:numPr>
          <w:ilvl w:val="0"/>
          <w:numId w:val="36"/>
        </w:numPr>
        <w:tabs>
          <w:tab w:val="left" w:pos="-600"/>
        </w:tabs>
        <w:spacing w:after="0" w:line="240" w:lineRule="auto"/>
        <w:ind w:left="0" w:firstLine="357"/>
        <w:contextualSpacing/>
        <w:jc w:val="both"/>
        <w:rPr>
          <w:rFonts w:ascii="PT Astra Serif" w:hAnsi="PT Astra Serif"/>
        </w:rPr>
      </w:pPr>
      <w:r w:rsidRPr="00131F4B">
        <w:rPr>
          <w:rFonts w:ascii="PT Astra Serif" w:hAnsi="PT Astra Serif"/>
        </w:rPr>
        <w:t>бесперебойное функционирование Объекта при его нормальной эксплуатации в течение всего гарантийного срока;</w:t>
      </w:r>
    </w:p>
    <w:p w:rsidR="00131F4B" w:rsidRPr="00131F4B" w:rsidRDefault="00131F4B" w:rsidP="00131F4B">
      <w:pPr>
        <w:numPr>
          <w:ilvl w:val="0"/>
          <w:numId w:val="36"/>
        </w:numPr>
        <w:tabs>
          <w:tab w:val="left" w:pos="-600"/>
        </w:tabs>
        <w:spacing w:after="0" w:line="240" w:lineRule="auto"/>
        <w:ind w:left="0" w:firstLine="357"/>
        <w:contextualSpacing/>
        <w:jc w:val="both"/>
        <w:rPr>
          <w:rFonts w:ascii="PT Astra Serif" w:hAnsi="PT Astra Serif"/>
          <w:b/>
          <w:bCs/>
        </w:rPr>
      </w:pPr>
      <w:r w:rsidRPr="00131F4B">
        <w:rPr>
          <w:rFonts w:ascii="PT Astra Serif" w:hAnsi="PT Astra Serif"/>
        </w:rPr>
        <w:t>соответствие поставленных материалов и оборудования сертификатам качества изготовителя и требованиям контракта.</w:t>
      </w:r>
    </w:p>
    <w:p w:rsidR="00131F4B" w:rsidRPr="00131F4B" w:rsidRDefault="00131F4B" w:rsidP="00131F4B">
      <w:pPr>
        <w:spacing w:after="0" w:line="240" w:lineRule="auto"/>
        <w:contextualSpacing/>
        <w:jc w:val="both"/>
        <w:rPr>
          <w:rFonts w:ascii="PT Astra Serif" w:hAnsi="PT Astra Serif"/>
          <w:lang w:eastAsia="ar-SA"/>
        </w:rPr>
      </w:pPr>
      <w:r w:rsidRPr="00131F4B">
        <w:rPr>
          <w:rFonts w:ascii="PT Astra Serif" w:hAnsi="PT Astra Serif"/>
        </w:rPr>
        <w:tab/>
        <w:t>Гарантии качества распространяются на все конструктивные элементы и работы, выполненные Подрядчиком по контракту.</w:t>
      </w:r>
    </w:p>
    <w:p w:rsidR="00131F4B" w:rsidRPr="00131F4B" w:rsidRDefault="00131F4B" w:rsidP="00131F4B">
      <w:pPr>
        <w:spacing w:after="0" w:line="240" w:lineRule="auto"/>
        <w:jc w:val="both"/>
        <w:rPr>
          <w:rFonts w:ascii="PT Astra Serif" w:hAnsi="PT Astra Serif"/>
        </w:rPr>
      </w:pPr>
      <w:r w:rsidRPr="00131F4B">
        <w:rPr>
          <w:rFonts w:ascii="PT Astra Serif" w:hAnsi="PT Astra Serif"/>
        </w:rPr>
        <w:tab/>
        <w:t xml:space="preserve">Гарантийный срок нормальной эксплуатации Объекта и входящих в него инженерных систем, оборудования, материалов и работ (гарантийный период) устанавливается в размере 24 (двадцати четырех) календарных месяцев </w:t>
      </w:r>
      <w:proofErr w:type="gramStart"/>
      <w:r w:rsidRPr="00131F4B">
        <w:rPr>
          <w:rFonts w:ascii="PT Astra Serif" w:hAnsi="PT Astra Serif"/>
        </w:rPr>
        <w:t>с даты оформления</w:t>
      </w:r>
      <w:proofErr w:type="gramEnd"/>
      <w:r w:rsidRPr="00131F4B">
        <w:rPr>
          <w:rFonts w:ascii="PT Astra Serif" w:hAnsi="PT Astra Serif"/>
        </w:rPr>
        <w:t xml:space="preserve"> документа о приемке (за исключением отдельного этапа исполнения  контракта). </w:t>
      </w:r>
    </w:p>
    <w:p w:rsidR="00131F4B" w:rsidRPr="00131F4B" w:rsidRDefault="00131F4B" w:rsidP="00131F4B">
      <w:pPr>
        <w:spacing w:after="0" w:line="240" w:lineRule="auto"/>
        <w:ind w:firstLine="708"/>
        <w:jc w:val="both"/>
        <w:rPr>
          <w:rFonts w:ascii="PT Astra Serif" w:hAnsi="PT Astra Serif"/>
        </w:rPr>
      </w:pPr>
      <w:r w:rsidRPr="00131F4B">
        <w:rPr>
          <w:rFonts w:ascii="PT Astra Serif" w:hAnsi="PT Astra Serif"/>
        </w:rPr>
        <w:t>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131F4B" w:rsidRPr="00131F4B" w:rsidRDefault="00131F4B" w:rsidP="00131F4B">
      <w:pPr>
        <w:spacing w:after="0" w:line="240" w:lineRule="auto"/>
        <w:jc w:val="both"/>
        <w:rPr>
          <w:rFonts w:ascii="PT Astra Serif" w:hAnsi="PT Astra Serif"/>
        </w:rPr>
      </w:pPr>
      <w:r w:rsidRPr="00131F4B">
        <w:rPr>
          <w:rFonts w:ascii="PT Astra Serif" w:hAnsi="PT Astra Serif"/>
          <w:color w:val="000000"/>
        </w:rPr>
        <w:lastRenderedPageBreak/>
        <w:tab/>
      </w:r>
      <w:r w:rsidRPr="00131F4B">
        <w:rPr>
          <w:rFonts w:ascii="PT Astra Serif" w:hAnsi="PT Astra Serif"/>
          <w:bCs/>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FD09DA" w:rsidRDefault="00FD09DA" w:rsidP="001B071B">
      <w:pPr>
        <w:spacing w:after="0"/>
        <w:ind w:firstLine="708"/>
        <w:rPr>
          <w:rFonts w:ascii="PT Astra Serif" w:hAnsi="PT Astra Serif"/>
          <w:sz w:val="24"/>
          <w:szCs w:val="24"/>
        </w:rPr>
      </w:pPr>
    </w:p>
    <w:p w:rsidR="00D35DFF" w:rsidRDefault="00D35DFF" w:rsidP="001B071B">
      <w:pPr>
        <w:spacing w:after="0"/>
        <w:ind w:firstLine="708"/>
        <w:rPr>
          <w:rFonts w:ascii="PT Astra Serif" w:hAnsi="PT Astra Serif"/>
          <w:sz w:val="24"/>
          <w:szCs w:val="24"/>
        </w:rPr>
      </w:pPr>
    </w:p>
    <w:p w:rsidR="00D35DFF" w:rsidRDefault="00D35DFF" w:rsidP="00D35DFF">
      <w:pPr>
        <w:spacing w:after="0"/>
        <w:rPr>
          <w:rFonts w:ascii="PT Astra Serif" w:hAnsi="PT Astra Serif"/>
        </w:rPr>
      </w:pPr>
      <w:r>
        <w:rPr>
          <w:rFonts w:ascii="PT Astra Serif" w:hAnsi="PT Astra Serif"/>
          <w:b/>
          <w:bCs/>
        </w:rPr>
        <w:t xml:space="preserve">Муниципальный заказчик: Департамент жилищно-коммунального и строительного комплекса </w:t>
      </w:r>
      <w:r>
        <w:rPr>
          <w:rFonts w:ascii="PT Astra Serif" w:hAnsi="PT Astra Serif"/>
        </w:rPr>
        <w:t xml:space="preserve">администрации города </w:t>
      </w:r>
      <w:proofErr w:type="spellStart"/>
      <w:r>
        <w:rPr>
          <w:rFonts w:ascii="PT Astra Serif" w:hAnsi="PT Astra Serif"/>
        </w:rPr>
        <w:t>Югорска</w:t>
      </w:r>
      <w:proofErr w:type="spellEnd"/>
      <w:r>
        <w:rPr>
          <w:rFonts w:ascii="PT Astra Serif" w:hAnsi="PT Astra Serif"/>
        </w:rPr>
        <w:t xml:space="preserve">: 628260, Тюменская область,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ул. Механизаторов, 22, тел./факс 8(34675) 7-30-81, ИНН 8622012310.</w:t>
      </w:r>
    </w:p>
    <w:p w:rsidR="00D35DFF" w:rsidRDefault="00D35DFF" w:rsidP="00D35DFF">
      <w:pPr>
        <w:spacing w:after="0"/>
        <w:rPr>
          <w:rFonts w:ascii="PT Astra Serif" w:hAnsi="PT Astra Serif"/>
          <w:b/>
          <w:bCs/>
        </w:rPr>
      </w:pPr>
      <w:r>
        <w:rPr>
          <w:rFonts w:ascii="PT Astra Serif" w:hAnsi="PT Astra Serif"/>
        </w:rPr>
        <w:t xml:space="preserve">Руководитель: </w:t>
      </w:r>
      <w:r>
        <w:rPr>
          <w:rFonts w:ascii="PT Astra Serif" w:hAnsi="PT Astra Serif"/>
          <w:b/>
          <w:bCs/>
        </w:rPr>
        <w:t>_______________________________________________________________/</w:t>
      </w:r>
      <w:r>
        <w:rPr>
          <w:rFonts w:ascii="PT Astra Serif" w:hAnsi="PT Astra Serif"/>
          <w:u w:val="single"/>
        </w:rPr>
        <w:t>_____         _ ______</w:t>
      </w:r>
      <w:r>
        <w:rPr>
          <w:rFonts w:ascii="PT Astra Serif" w:hAnsi="PT Astra Serif"/>
          <w:b/>
          <w:bCs/>
        </w:rPr>
        <w:t>/</w:t>
      </w:r>
    </w:p>
    <w:p w:rsidR="00D35DFF" w:rsidRDefault="00D35DFF" w:rsidP="00D35DFF">
      <w:pPr>
        <w:spacing w:after="0"/>
        <w:rPr>
          <w:rFonts w:ascii="PT Astra Serif" w:hAnsi="PT Astra Serif"/>
        </w:rPr>
      </w:pPr>
    </w:p>
    <w:p w:rsidR="00D35DFF" w:rsidRDefault="00D35DFF" w:rsidP="00D35DFF">
      <w:pPr>
        <w:tabs>
          <w:tab w:val="center" w:pos="4153"/>
          <w:tab w:val="right" w:pos="8306"/>
          <w:tab w:val="right" w:pos="10200"/>
        </w:tabs>
        <w:spacing w:after="0"/>
        <w:rPr>
          <w:rFonts w:ascii="PT Astra Serif" w:hAnsi="PT Astra Serif"/>
          <w:b/>
        </w:rPr>
      </w:pPr>
    </w:p>
    <w:p w:rsidR="00D35DFF" w:rsidRDefault="00D35DFF" w:rsidP="00D35DFF">
      <w:pPr>
        <w:tabs>
          <w:tab w:val="center" w:pos="4153"/>
          <w:tab w:val="right" w:pos="8306"/>
          <w:tab w:val="right" w:pos="10200"/>
        </w:tabs>
        <w:spacing w:after="0"/>
        <w:rPr>
          <w:rFonts w:ascii="PT Astra Serif" w:hAnsi="PT Astra Serif"/>
          <w:b/>
        </w:rPr>
      </w:pPr>
      <w:r>
        <w:rPr>
          <w:rFonts w:ascii="PT Astra Serif" w:hAnsi="PT Astra Serif"/>
          <w:b/>
        </w:rPr>
        <w:t>Подрядчик: _____________________</w:t>
      </w:r>
    </w:p>
    <w:p w:rsidR="00D35DFF" w:rsidRDefault="00D35DFF" w:rsidP="00D35DFF">
      <w:pPr>
        <w:tabs>
          <w:tab w:val="center" w:pos="4153"/>
          <w:tab w:val="right" w:pos="8306"/>
          <w:tab w:val="right" w:pos="10200"/>
        </w:tabs>
        <w:spacing w:after="0"/>
        <w:rPr>
          <w:rFonts w:ascii="PT Astra Serif" w:hAnsi="PT Astra Serif"/>
          <w:b/>
        </w:rPr>
      </w:pPr>
    </w:p>
    <w:p w:rsidR="00D35DFF" w:rsidRDefault="00D35DFF" w:rsidP="00D35DFF">
      <w:pPr>
        <w:tabs>
          <w:tab w:val="center" w:pos="4153"/>
          <w:tab w:val="right" w:pos="8306"/>
          <w:tab w:val="right" w:pos="10200"/>
        </w:tabs>
        <w:spacing w:after="0"/>
        <w:rPr>
          <w:rFonts w:ascii="PT Astra Serif" w:hAnsi="PT Astra Serif"/>
          <w:b/>
        </w:rPr>
      </w:pPr>
      <w:r>
        <w:rPr>
          <w:rFonts w:ascii="PT Astra Serif" w:hAnsi="PT Astra Serif"/>
          <w:b/>
        </w:rPr>
        <w:t>Руководитель: _____________________</w:t>
      </w:r>
    </w:p>
    <w:p w:rsidR="00D35DFF" w:rsidRPr="001B071B" w:rsidRDefault="00D35DFF" w:rsidP="001B071B">
      <w:pPr>
        <w:spacing w:after="0"/>
        <w:ind w:firstLine="708"/>
        <w:rPr>
          <w:rFonts w:ascii="PT Astra Serif" w:hAnsi="PT Astra Serif"/>
          <w:sz w:val="24"/>
          <w:szCs w:val="24"/>
        </w:rPr>
        <w:sectPr w:rsidR="00D35DFF" w:rsidRPr="001B071B" w:rsidSect="00FD09DA">
          <w:pgSz w:w="11906" w:h="16838"/>
          <w:pgMar w:top="568" w:right="680" w:bottom="1134" w:left="794" w:header="709" w:footer="709" w:gutter="0"/>
          <w:cols w:space="708"/>
          <w:docGrid w:linePitch="360"/>
        </w:sectPr>
      </w:pPr>
    </w:p>
    <w:p w:rsidR="00FA57AA" w:rsidRDefault="00FA57AA" w:rsidP="00FA57A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 №2</w:t>
      </w:r>
    </w:p>
    <w:p w:rsidR="00FA57AA" w:rsidRDefault="00FA57AA" w:rsidP="00FA57AA">
      <w:pPr>
        <w:pStyle w:val="a8"/>
        <w:spacing w:after="0" w:line="240" w:lineRule="auto"/>
        <w:ind w:left="0"/>
        <w:jc w:val="right"/>
        <w:rPr>
          <w:rFonts w:ascii="PT Astra Serif" w:hAnsi="PT Astra Serif" w:cs="Times New Roman"/>
          <w:b/>
          <w:bCs/>
        </w:rPr>
      </w:pPr>
      <w:r>
        <w:rPr>
          <w:rFonts w:ascii="PT Astra Serif" w:eastAsia="Times New Roman" w:hAnsi="PT Astra Serif" w:cs="Times New Roman"/>
          <w:kern w:val="2"/>
          <w:lang w:eastAsia="ar-SA"/>
        </w:rPr>
        <w:t>к муниципальному контракту</w:t>
      </w:r>
    </w:p>
    <w:p w:rsidR="00FA57AA" w:rsidRDefault="00FA57AA" w:rsidP="00EF5AAC">
      <w:pPr>
        <w:pStyle w:val="a8"/>
        <w:spacing w:after="0" w:line="240" w:lineRule="auto"/>
        <w:ind w:left="0"/>
        <w:jc w:val="both"/>
        <w:rPr>
          <w:rFonts w:ascii="PT Astra Serif" w:hAnsi="PT Astra Serif" w:cs="Times New Roman"/>
          <w:b/>
          <w:bCs/>
        </w:rPr>
      </w:pPr>
    </w:p>
    <w:p w:rsidR="00FA57AA" w:rsidRDefault="00FA57AA" w:rsidP="00EF5AAC">
      <w:pPr>
        <w:pStyle w:val="a8"/>
        <w:spacing w:after="0" w:line="240" w:lineRule="auto"/>
        <w:ind w:left="0"/>
        <w:jc w:val="both"/>
        <w:rPr>
          <w:rFonts w:ascii="PT Astra Serif" w:hAnsi="PT Astra Serif" w:cs="Times New Roman"/>
          <w:b/>
          <w:bCs/>
        </w:rPr>
      </w:pPr>
    </w:p>
    <w:p w:rsidR="00E85F02" w:rsidRDefault="00655702" w:rsidP="00655702">
      <w:pPr>
        <w:pStyle w:val="a8"/>
        <w:spacing w:after="0" w:line="240" w:lineRule="auto"/>
        <w:ind w:left="0"/>
        <w:jc w:val="center"/>
        <w:rPr>
          <w:rFonts w:ascii="PT Astra Serif" w:hAnsi="PT Astra Serif"/>
          <w:b/>
        </w:rPr>
      </w:pPr>
      <w:r>
        <w:rPr>
          <w:rFonts w:ascii="PT Astra Serif" w:hAnsi="PT Astra Serif"/>
          <w:b/>
        </w:rPr>
        <w:t xml:space="preserve">Проект сметы контракта </w:t>
      </w:r>
    </w:p>
    <w:p w:rsidR="00655702" w:rsidRDefault="00655702" w:rsidP="00655702">
      <w:pPr>
        <w:pStyle w:val="a8"/>
        <w:spacing w:after="0" w:line="240" w:lineRule="auto"/>
        <w:ind w:left="0"/>
        <w:jc w:val="center"/>
        <w:rPr>
          <w:rFonts w:ascii="PT Astra Serif" w:hAnsi="PT Astra Serif" w:cs="Times New Roman"/>
          <w:b/>
          <w:bCs/>
        </w:rPr>
      </w:pPr>
      <w:r>
        <w:rPr>
          <w:rFonts w:ascii="PT Astra Serif" w:hAnsi="PT Astra Serif"/>
          <w:b/>
          <w:color w:val="000000"/>
        </w:rPr>
        <w:t xml:space="preserve">на </w:t>
      </w:r>
      <w:r>
        <w:rPr>
          <w:rFonts w:ascii="PT Astra Serif" w:hAnsi="PT Astra Serif"/>
          <w:b/>
        </w:rPr>
        <w:t xml:space="preserve">выполнение работ по </w:t>
      </w:r>
      <w:r w:rsidRPr="00607561">
        <w:rPr>
          <w:rFonts w:ascii="PT Astra Serif" w:hAnsi="PT Astra Serif"/>
          <w:b/>
        </w:rPr>
        <w:t xml:space="preserve">созданию безопасных и комфортных условий для проживания в микрорайоне 14А (в границах ТОС «Снегири»: улицы Александровская, Андреевская, </w:t>
      </w:r>
      <w:proofErr w:type="spellStart"/>
      <w:r w:rsidRPr="00607561">
        <w:rPr>
          <w:rFonts w:ascii="PT Astra Serif" w:hAnsi="PT Astra Serif"/>
          <w:b/>
        </w:rPr>
        <w:t>Давыдовская</w:t>
      </w:r>
      <w:proofErr w:type="spellEnd"/>
      <w:r w:rsidRPr="00607561">
        <w:rPr>
          <w:rFonts w:ascii="PT Astra Serif" w:hAnsi="PT Astra Serif"/>
          <w:b/>
        </w:rPr>
        <w:t xml:space="preserve">, Луговая) в городе </w:t>
      </w:r>
      <w:proofErr w:type="spellStart"/>
      <w:r w:rsidRPr="00607561">
        <w:rPr>
          <w:rFonts w:ascii="PT Astra Serif" w:hAnsi="PT Astra Serif"/>
          <w:b/>
        </w:rPr>
        <w:t>Югорске</w:t>
      </w:r>
      <w:proofErr w:type="spellEnd"/>
    </w:p>
    <w:p w:rsidR="00655702" w:rsidRDefault="00655702" w:rsidP="00EF5AAC">
      <w:pPr>
        <w:pStyle w:val="a8"/>
        <w:spacing w:after="0" w:line="240" w:lineRule="auto"/>
        <w:ind w:left="0"/>
        <w:jc w:val="both"/>
        <w:rPr>
          <w:rFonts w:ascii="PT Astra Serif" w:hAnsi="PT Astra Serif" w:cs="Times New Roman"/>
          <w:b/>
          <w:bCs/>
        </w:rPr>
      </w:pPr>
    </w:p>
    <w:tbl>
      <w:tblPr>
        <w:tblW w:w="10308" w:type="dxa"/>
        <w:tblInd w:w="2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04"/>
        <w:gridCol w:w="1214"/>
        <w:gridCol w:w="1479"/>
        <w:gridCol w:w="1701"/>
        <w:gridCol w:w="1701"/>
      </w:tblGrid>
      <w:tr w:rsidR="00655702" w:rsidRPr="00655702" w:rsidTr="00D33FCF">
        <w:tc>
          <w:tcPr>
            <w:tcW w:w="709" w:type="dxa"/>
            <w:vMerge w:val="restart"/>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bookmarkStart w:id="13" w:name="sub_16100"/>
            <w:r w:rsidRPr="00655702">
              <w:rPr>
                <w:rFonts w:ascii="PT Astra Serif" w:hAnsi="PT Astra Serif" w:cs="Times New Roman"/>
                <w:sz w:val="22"/>
                <w:szCs w:val="22"/>
              </w:rPr>
              <w:t xml:space="preserve">N </w:t>
            </w:r>
            <w:proofErr w:type="gramStart"/>
            <w:r w:rsidRPr="00655702">
              <w:rPr>
                <w:rFonts w:ascii="PT Astra Serif" w:hAnsi="PT Astra Serif" w:cs="Times New Roman"/>
                <w:sz w:val="22"/>
                <w:szCs w:val="22"/>
              </w:rPr>
              <w:t>п</w:t>
            </w:r>
            <w:proofErr w:type="gramEnd"/>
            <w:r w:rsidRPr="00655702">
              <w:rPr>
                <w:rFonts w:ascii="PT Astra Serif" w:hAnsi="PT Astra Serif" w:cs="Times New Roman"/>
                <w:sz w:val="22"/>
                <w:szCs w:val="22"/>
              </w:rPr>
              <w:t>/п</w:t>
            </w:r>
            <w:bookmarkEnd w:id="13"/>
          </w:p>
        </w:tc>
        <w:tc>
          <w:tcPr>
            <w:tcW w:w="3504" w:type="dxa"/>
            <w:vMerge w:val="restart"/>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Наименование конструктивных решений (элементов), комплексов</w:t>
            </w:r>
          </w:p>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(видов) работ</w:t>
            </w:r>
          </w:p>
        </w:tc>
        <w:tc>
          <w:tcPr>
            <w:tcW w:w="1214" w:type="dxa"/>
            <w:vMerge w:val="restart"/>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Единица измерения</w:t>
            </w:r>
          </w:p>
        </w:tc>
        <w:tc>
          <w:tcPr>
            <w:tcW w:w="1479" w:type="dxa"/>
            <w:vMerge w:val="restart"/>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Количество (объем работ)</w:t>
            </w:r>
          </w:p>
        </w:tc>
        <w:tc>
          <w:tcPr>
            <w:tcW w:w="3402" w:type="dxa"/>
            <w:gridSpan w:val="2"/>
            <w:tcBorders>
              <w:top w:val="single" w:sz="4" w:space="0" w:color="auto"/>
              <w:left w:val="single" w:sz="4" w:space="0" w:color="auto"/>
              <w:bottom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Цена, рублей</w:t>
            </w:r>
          </w:p>
        </w:tc>
      </w:tr>
      <w:tr w:rsidR="00655702" w:rsidRPr="00655702" w:rsidTr="00D33FCF">
        <w:tc>
          <w:tcPr>
            <w:tcW w:w="709" w:type="dxa"/>
            <w:vMerge/>
            <w:tcBorders>
              <w:top w:val="nil"/>
              <w:bottom w:val="single" w:sz="4" w:space="0" w:color="auto"/>
              <w:right w:val="single" w:sz="4" w:space="0" w:color="auto"/>
            </w:tcBorders>
          </w:tcPr>
          <w:p w:rsidR="00655702" w:rsidRPr="00655702" w:rsidRDefault="00655702" w:rsidP="00D33FCF">
            <w:pPr>
              <w:pStyle w:val="af5"/>
              <w:rPr>
                <w:rFonts w:ascii="PT Astra Serif" w:hAnsi="PT Astra Serif" w:cs="Times New Roman"/>
                <w:sz w:val="22"/>
                <w:szCs w:val="22"/>
              </w:rPr>
            </w:pPr>
          </w:p>
        </w:tc>
        <w:tc>
          <w:tcPr>
            <w:tcW w:w="3504" w:type="dxa"/>
            <w:vMerge/>
            <w:tcBorders>
              <w:top w:val="nil"/>
              <w:left w:val="single" w:sz="4" w:space="0" w:color="auto"/>
              <w:bottom w:val="single" w:sz="4" w:space="0" w:color="auto"/>
              <w:right w:val="single" w:sz="4" w:space="0" w:color="auto"/>
            </w:tcBorders>
          </w:tcPr>
          <w:p w:rsidR="00655702" w:rsidRPr="00655702" w:rsidRDefault="00655702" w:rsidP="00D33FCF">
            <w:pPr>
              <w:pStyle w:val="af5"/>
              <w:rPr>
                <w:rFonts w:ascii="PT Astra Serif" w:hAnsi="PT Astra Serif" w:cs="Times New Roman"/>
                <w:sz w:val="22"/>
                <w:szCs w:val="22"/>
              </w:rPr>
            </w:pPr>
          </w:p>
        </w:tc>
        <w:tc>
          <w:tcPr>
            <w:tcW w:w="1214" w:type="dxa"/>
            <w:vMerge/>
            <w:tcBorders>
              <w:top w:val="nil"/>
              <w:left w:val="single" w:sz="4" w:space="0" w:color="auto"/>
              <w:bottom w:val="single" w:sz="4" w:space="0" w:color="auto"/>
              <w:right w:val="single" w:sz="4" w:space="0" w:color="auto"/>
            </w:tcBorders>
          </w:tcPr>
          <w:p w:rsidR="00655702" w:rsidRPr="00655702" w:rsidRDefault="00655702" w:rsidP="00D33FCF">
            <w:pPr>
              <w:pStyle w:val="af5"/>
              <w:rPr>
                <w:rFonts w:ascii="PT Astra Serif" w:hAnsi="PT Astra Serif" w:cs="Times New Roman"/>
                <w:sz w:val="22"/>
                <w:szCs w:val="22"/>
              </w:rPr>
            </w:pPr>
          </w:p>
        </w:tc>
        <w:tc>
          <w:tcPr>
            <w:tcW w:w="1479" w:type="dxa"/>
            <w:vMerge/>
            <w:tcBorders>
              <w:top w:val="nil"/>
              <w:left w:val="single" w:sz="4" w:space="0" w:color="auto"/>
              <w:bottom w:val="single" w:sz="4" w:space="0" w:color="auto"/>
              <w:right w:val="single" w:sz="4" w:space="0" w:color="auto"/>
            </w:tcBorders>
          </w:tcPr>
          <w:p w:rsidR="00655702" w:rsidRPr="00655702" w:rsidRDefault="00655702" w:rsidP="00D33FCF">
            <w:pPr>
              <w:pStyle w:val="af5"/>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На единицу измерения</w:t>
            </w:r>
            <w:r w:rsidRPr="00655702">
              <w:rPr>
                <w:rFonts w:ascii="PT Astra Serif" w:hAnsi="PT Astra Serif" w:cs="Times New Roman"/>
                <w:sz w:val="22"/>
                <w:szCs w:val="22"/>
                <w:vertAlign w:val="superscript"/>
              </w:rPr>
              <w:t> </w:t>
            </w:r>
          </w:p>
        </w:tc>
        <w:tc>
          <w:tcPr>
            <w:tcW w:w="1701" w:type="dxa"/>
            <w:tcBorders>
              <w:top w:val="single" w:sz="4" w:space="0" w:color="auto"/>
              <w:left w:val="single" w:sz="4" w:space="0" w:color="auto"/>
              <w:bottom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Всего</w:t>
            </w:r>
            <w:r w:rsidRPr="00655702">
              <w:rPr>
                <w:rFonts w:ascii="PT Astra Serif" w:hAnsi="PT Astra Serif" w:cs="Times New Roman"/>
                <w:sz w:val="22"/>
                <w:szCs w:val="22"/>
                <w:vertAlign w:val="superscript"/>
              </w:rPr>
              <w:t> </w:t>
            </w: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w:t>
            </w:r>
          </w:p>
        </w:tc>
        <w:tc>
          <w:tcPr>
            <w:tcW w:w="3504" w:type="dxa"/>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2</w:t>
            </w:r>
          </w:p>
        </w:tc>
        <w:tc>
          <w:tcPr>
            <w:tcW w:w="1214" w:type="dxa"/>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3</w:t>
            </w:r>
          </w:p>
        </w:tc>
        <w:tc>
          <w:tcPr>
            <w:tcW w:w="1479" w:type="dxa"/>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5</w:t>
            </w:r>
          </w:p>
        </w:tc>
        <w:tc>
          <w:tcPr>
            <w:tcW w:w="1701" w:type="dxa"/>
            <w:tcBorders>
              <w:top w:val="single" w:sz="4" w:space="0" w:color="auto"/>
              <w:left w:val="single" w:sz="4" w:space="0" w:color="auto"/>
              <w:bottom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6</w:t>
            </w: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w:t>
            </w:r>
          </w:p>
        </w:tc>
        <w:tc>
          <w:tcPr>
            <w:tcW w:w="350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left"/>
              <w:rPr>
                <w:rFonts w:ascii="PT Astra Serif" w:hAnsi="PT Astra Serif" w:cs="Times New Roman"/>
                <w:sz w:val="22"/>
                <w:szCs w:val="22"/>
              </w:rPr>
            </w:pPr>
            <w:r w:rsidRPr="00655702">
              <w:rPr>
                <w:rFonts w:ascii="PT Astra Serif" w:hAnsi="PT Astra Serif" w:cs="Times New Roman"/>
                <w:sz w:val="22"/>
                <w:szCs w:val="22"/>
              </w:rPr>
              <w:t xml:space="preserve">Выполнение работ по созданию безопасных и комфортных условий для проживания в микрорайоне 14А (в границах ТОС «Снегири»: улицы Александровская, Андреевская, </w:t>
            </w:r>
            <w:proofErr w:type="spellStart"/>
            <w:r w:rsidRPr="00655702">
              <w:rPr>
                <w:rFonts w:ascii="PT Astra Serif" w:hAnsi="PT Astra Serif" w:cs="Times New Roman"/>
                <w:sz w:val="22"/>
                <w:szCs w:val="22"/>
              </w:rPr>
              <w:t>Давыдовская</w:t>
            </w:r>
            <w:proofErr w:type="spellEnd"/>
            <w:r w:rsidRPr="00655702">
              <w:rPr>
                <w:rFonts w:ascii="PT Astra Serif" w:hAnsi="PT Astra Serif" w:cs="Times New Roman"/>
                <w:sz w:val="22"/>
                <w:szCs w:val="22"/>
              </w:rPr>
              <w:t xml:space="preserve">, Луговая) в городе </w:t>
            </w:r>
            <w:proofErr w:type="spellStart"/>
            <w:r w:rsidRPr="00655702">
              <w:rPr>
                <w:rFonts w:ascii="PT Astra Serif" w:hAnsi="PT Astra Serif" w:cs="Times New Roman"/>
                <w:sz w:val="22"/>
                <w:szCs w:val="22"/>
              </w:rPr>
              <w:t>Югорске</w:t>
            </w:r>
            <w:proofErr w:type="spellEnd"/>
          </w:p>
        </w:tc>
        <w:tc>
          <w:tcPr>
            <w:tcW w:w="121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комплекс</w:t>
            </w:r>
          </w:p>
        </w:tc>
        <w:tc>
          <w:tcPr>
            <w:tcW w:w="1479"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jc w:val="center"/>
              <w:rPr>
                <w:rFonts w:ascii="PT Astra Serif" w:hAnsi="PT Astra Serif"/>
                <w:lang w:eastAsia="ru-RU"/>
              </w:rPr>
            </w:pPr>
            <w:r w:rsidRPr="00655702">
              <w:rPr>
                <w:rFonts w:ascii="PT Astra Serif" w:hAnsi="PT Astra Serif"/>
                <w:lang w:eastAsia="ru-RU"/>
              </w:rPr>
              <w:t>12 377 379,00</w:t>
            </w:r>
          </w:p>
        </w:tc>
        <w:tc>
          <w:tcPr>
            <w:tcW w:w="1701" w:type="dxa"/>
            <w:tcBorders>
              <w:top w:val="single" w:sz="4" w:space="0" w:color="auto"/>
              <w:left w:val="single" w:sz="4" w:space="0" w:color="auto"/>
              <w:bottom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12 377 379,00</w:t>
            </w: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left"/>
              <w:rPr>
                <w:rFonts w:ascii="PT Astra Serif" w:hAnsi="PT Astra Serif" w:cs="Times New Roman"/>
                <w:sz w:val="22"/>
                <w:szCs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color w:val="FF0000"/>
                <w:sz w:val="22"/>
                <w:szCs w:val="22"/>
              </w:rPr>
            </w:pPr>
          </w:p>
        </w:tc>
        <w:tc>
          <w:tcPr>
            <w:tcW w:w="1701" w:type="dxa"/>
            <w:tcBorders>
              <w:top w:val="single" w:sz="4" w:space="0" w:color="auto"/>
              <w:left w:val="single" w:sz="4" w:space="0" w:color="auto"/>
              <w:bottom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left"/>
              <w:rPr>
                <w:rFonts w:ascii="PT Astra Serif" w:hAnsi="PT Astra Serif" w:cs="Times New Roman"/>
                <w:sz w:val="22"/>
                <w:szCs w:val="22"/>
              </w:rPr>
            </w:pPr>
            <w:r w:rsidRPr="00655702">
              <w:rPr>
                <w:rFonts w:ascii="PT Astra Serif" w:hAnsi="PT Astra Serif" w:cs="Times New Roman"/>
                <w:sz w:val="22"/>
                <w:szCs w:val="22"/>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12 377 379,00</w:t>
            </w:r>
          </w:p>
        </w:tc>
        <w:tc>
          <w:tcPr>
            <w:tcW w:w="1701" w:type="dxa"/>
            <w:tcBorders>
              <w:top w:val="single" w:sz="4" w:space="0" w:color="auto"/>
              <w:left w:val="single" w:sz="4" w:space="0" w:color="auto"/>
              <w:bottom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12 377 379,00</w:t>
            </w: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bookmarkStart w:id="14" w:name="sub_16002"/>
            <w:bookmarkEnd w:id="14"/>
          </w:p>
        </w:tc>
        <w:tc>
          <w:tcPr>
            <w:tcW w:w="350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left"/>
              <w:rPr>
                <w:rFonts w:ascii="PT Astra Serif" w:hAnsi="PT Astra Serif" w:cs="Times New Roman"/>
                <w:sz w:val="22"/>
                <w:szCs w:val="22"/>
              </w:rPr>
            </w:pPr>
            <w:r w:rsidRPr="00655702">
              <w:rPr>
                <w:rFonts w:ascii="PT Astra Serif" w:hAnsi="PT Astra Serif" w:cs="Times New Roman"/>
                <w:sz w:val="22"/>
                <w:szCs w:val="22"/>
              </w:rPr>
              <w:t>Начальная (максимальная) цена контракта без НДС</w:t>
            </w:r>
            <w:r w:rsidRPr="00655702">
              <w:rPr>
                <w:rFonts w:ascii="PT Astra Serif" w:hAnsi="PT Astra Serif" w:cs="Times New Roman"/>
                <w:sz w:val="22"/>
                <w:szCs w:val="22"/>
                <w:vertAlign w:val="superscript"/>
              </w:rPr>
              <w:t> </w:t>
            </w:r>
          </w:p>
        </w:tc>
        <w:tc>
          <w:tcPr>
            <w:tcW w:w="121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12 377 379,00</w:t>
            </w:r>
          </w:p>
        </w:tc>
        <w:tc>
          <w:tcPr>
            <w:tcW w:w="1701" w:type="dxa"/>
            <w:tcBorders>
              <w:top w:val="single" w:sz="4" w:space="0" w:color="auto"/>
              <w:left w:val="single" w:sz="4" w:space="0" w:color="auto"/>
              <w:bottom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12 377 379,00</w:t>
            </w: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p>
        </w:tc>
        <w:tc>
          <w:tcPr>
            <w:tcW w:w="350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left"/>
              <w:rPr>
                <w:rFonts w:ascii="PT Astra Serif" w:hAnsi="PT Astra Serif" w:cs="Times New Roman"/>
                <w:sz w:val="22"/>
                <w:szCs w:val="22"/>
              </w:rPr>
            </w:pPr>
            <w:r w:rsidRPr="00655702">
              <w:rPr>
                <w:rFonts w:ascii="PT Astra Serif" w:hAnsi="PT Astra Serif" w:cs="Times New Roman"/>
                <w:sz w:val="22"/>
                <w:szCs w:val="22"/>
              </w:rPr>
              <w:t>НДС 20%</w:t>
            </w:r>
          </w:p>
        </w:tc>
        <w:tc>
          <w:tcPr>
            <w:tcW w:w="121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2 475 475,80</w:t>
            </w:r>
          </w:p>
        </w:tc>
        <w:tc>
          <w:tcPr>
            <w:tcW w:w="1701" w:type="dxa"/>
            <w:tcBorders>
              <w:top w:val="single" w:sz="4" w:space="0" w:color="auto"/>
              <w:left w:val="single" w:sz="4" w:space="0" w:color="auto"/>
              <w:bottom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2 475 475,80</w:t>
            </w:r>
          </w:p>
        </w:tc>
      </w:tr>
      <w:tr w:rsidR="00655702" w:rsidRPr="00655702" w:rsidTr="00D33FCF">
        <w:tc>
          <w:tcPr>
            <w:tcW w:w="709" w:type="dxa"/>
            <w:tcBorders>
              <w:top w:val="single" w:sz="4" w:space="0" w:color="auto"/>
              <w:bottom w:val="single" w:sz="4" w:space="0" w:color="auto"/>
              <w:right w:val="single" w:sz="4" w:space="0" w:color="auto"/>
            </w:tcBorders>
          </w:tcPr>
          <w:p w:rsidR="00655702" w:rsidRPr="00655702" w:rsidRDefault="00655702" w:rsidP="00D33FCF">
            <w:pPr>
              <w:pStyle w:val="af5"/>
              <w:jc w:val="center"/>
              <w:rPr>
                <w:rFonts w:ascii="PT Astra Serif" w:hAnsi="PT Astra Serif" w:cs="Times New Roman"/>
                <w:sz w:val="22"/>
                <w:szCs w:val="22"/>
              </w:rPr>
            </w:pPr>
            <w:bookmarkStart w:id="15" w:name="sub_16004"/>
            <w:bookmarkEnd w:id="15"/>
          </w:p>
        </w:tc>
        <w:tc>
          <w:tcPr>
            <w:tcW w:w="350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left"/>
              <w:rPr>
                <w:rFonts w:ascii="PT Astra Serif" w:hAnsi="PT Astra Serif" w:cs="Times New Roman"/>
                <w:sz w:val="22"/>
                <w:szCs w:val="22"/>
              </w:rPr>
            </w:pPr>
            <w:r w:rsidRPr="00655702">
              <w:rPr>
                <w:rFonts w:ascii="PT Astra Serif" w:hAnsi="PT Astra Serif" w:cs="Times New Roman"/>
                <w:sz w:val="22"/>
                <w:szCs w:val="22"/>
              </w:rPr>
              <w:t>Начальная (максимальная) цена контракта с НДС</w:t>
            </w:r>
            <w:r w:rsidRPr="00655702">
              <w:rPr>
                <w:rFonts w:ascii="PT Astra Serif" w:hAnsi="PT Astra Serif" w:cs="Times New Roman"/>
                <w:sz w:val="22"/>
                <w:szCs w:val="22"/>
                <w:vertAlign w:val="superscript"/>
              </w:rPr>
              <w:t> </w:t>
            </w:r>
          </w:p>
        </w:tc>
        <w:tc>
          <w:tcPr>
            <w:tcW w:w="1214"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14 852 854,80</w:t>
            </w:r>
          </w:p>
        </w:tc>
        <w:tc>
          <w:tcPr>
            <w:tcW w:w="1701" w:type="dxa"/>
            <w:tcBorders>
              <w:top w:val="single" w:sz="4" w:space="0" w:color="auto"/>
              <w:left w:val="single" w:sz="4" w:space="0" w:color="auto"/>
              <w:bottom w:val="single" w:sz="4" w:space="0" w:color="auto"/>
            </w:tcBorders>
            <w:vAlign w:val="center"/>
          </w:tcPr>
          <w:p w:rsidR="00655702" w:rsidRPr="00655702" w:rsidRDefault="00655702" w:rsidP="00D33FCF">
            <w:pPr>
              <w:pStyle w:val="af5"/>
              <w:jc w:val="center"/>
              <w:rPr>
                <w:rFonts w:ascii="PT Astra Serif" w:hAnsi="PT Astra Serif" w:cs="Times New Roman"/>
                <w:sz w:val="22"/>
                <w:szCs w:val="22"/>
              </w:rPr>
            </w:pPr>
            <w:r w:rsidRPr="00655702">
              <w:rPr>
                <w:rFonts w:ascii="PT Astra Serif" w:hAnsi="PT Astra Serif" w:cs="Times New Roman"/>
                <w:sz w:val="22"/>
                <w:szCs w:val="22"/>
              </w:rPr>
              <w:t>14 852 854,80</w:t>
            </w:r>
          </w:p>
        </w:tc>
      </w:tr>
    </w:tbl>
    <w:p w:rsidR="00655702" w:rsidRDefault="00655702" w:rsidP="00EF5AAC">
      <w:pPr>
        <w:pStyle w:val="a8"/>
        <w:spacing w:after="0" w:line="240" w:lineRule="auto"/>
        <w:ind w:left="0"/>
        <w:jc w:val="both"/>
        <w:rPr>
          <w:rFonts w:ascii="PT Astra Serif" w:hAnsi="PT Astra Serif" w:cs="Times New Roman"/>
          <w:b/>
          <w:bCs/>
        </w:rPr>
      </w:pPr>
    </w:p>
    <w:p w:rsidR="00FA57AA" w:rsidRDefault="00FA57AA" w:rsidP="00EF5AAC">
      <w:pPr>
        <w:pStyle w:val="a8"/>
        <w:spacing w:after="0" w:line="240" w:lineRule="auto"/>
        <w:ind w:left="0"/>
        <w:jc w:val="both"/>
        <w:rPr>
          <w:rFonts w:ascii="PT Astra Serif" w:hAnsi="PT Astra Serif" w:cs="Times New Roman"/>
          <w:b/>
          <w:bCs/>
        </w:rPr>
      </w:pPr>
    </w:p>
    <w:p w:rsidR="00FE54A6" w:rsidRDefault="00FE54A6" w:rsidP="00FE54A6">
      <w:pPr>
        <w:spacing w:after="0"/>
        <w:rPr>
          <w:rFonts w:ascii="PT Astra Serif" w:hAnsi="PT Astra Serif"/>
        </w:rPr>
      </w:pPr>
      <w:r>
        <w:rPr>
          <w:rFonts w:ascii="PT Astra Serif" w:hAnsi="PT Astra Serif"/>
          <w:b/>
          <w:bCs/>
        </w:rPr>
        <w:t xml:space="preserve">Муниципальный заказчик: Департамент жилищно-коммунального и строительного комплекса </w:t>
      </w:r>
      <w:r>
        <w:rPr>
          <w:rFonts w:ascii="PT Astra Serif" w:hAnsi="PT Astra Serif"/>
        </w:rPr>
        <w:t xml:space="preserve">администрации города </w:t>
      </w:r>
      <w:proofErr w:type="spellStart"/>
      <w:r>
        <w:rPr>
          <w:rFonts w:ascii="PT Astra Serif" w:hAnsi="PT Astra Serif"/>
        </w:rPr>
        <w:t>Югорска</w:t>
      </w:r>
      <w:proofErr w:type="spellEnd"/>
      <w:r>
        <w:rPr>
          <w:rFonts w:ascii="PT Astra Serif" w:hAnsi="PT Astra Serif"/>
        </w:rPr>
        <w:t xml:space="preserve">: 628260, Тюменская область, Ханты-Мансийский автономный округ-Югра, г. </w:t>
      </w:r>
      <w:proofErr w:type="spellStart"/>
      <w:r>
        <w:rPr>
          <w:rFonts w:ascii="PT Astra Serif" w:hAnsi="PT Astra Serif"/>
        </w:rPr>
        <w:t>Югорск</w:t>
      </w:r>
      <w:proofErr w:type="spellEnd"/>
      <w:r>
        <w:rPr>
          <w:rFonts w:ascii="PT Astra Serif" w:hAnsi="PT Astra Serif"/>
        </w:rPr>
        <w:t>, ул. Механизаторов, 22, тел./факс 8(34675) 7-30-81, ИНН 8622012310.</w:t>
      </w:r>
    </w:p>
    <w:p w:rsidR="00FE54A6" w:rsidRDefault="00FE54A6" w:rsidP="00FE54A6">
      <w:pPr>
        <w:spacing w:after="0"/>
        <w:rPr>
          <w:rFonts w:ascii="PT Astra Serif" w:hAnsi="PT Astra Serif"/>
          <w:b/>
          <w:bCs/>
        </w:rPr>
      </w:pPr>
      <w:r>
        <w:rPr>
          <w:rFonts w:ascii="PT Astra Serif" w:hAnsi="PT Astra Serif"/>
        </w:rPr>
        <w:t xml:space="preserve">Руководитель: </w:t>
      </w:r>
      <w:r>
        <w:rPr>
          <w:rFonts w:ascii="PT Astra Serif" w:hAnsi="PT Astra Serif"/>
          <w:b/>
          <w:bCs/>
        </w:rPr>
        <w:t>_______________________________________________________________/</w:t>
      </w:r>
      <w:r>
        <w:rPr>
          <w:rFonts w:ascii="PT Astra Serif" w:hAnsi="PT Astra Serif"/>
          <w:u w:val="single"/>
        </w:rPr>
        <w:t>_____         _ ______</w:t>
      </w:r>
      <w:r>
        <w:rPr>
          <w:rFonts w:ascii="PT Astra Serif" w:hAnsi="PT Astra Serif"/>
          <w:b/>
          <w:bCs/>
        </w:rPr>
        <w:t>/</w:t>
      </w:r>
    </w:p>
    <w:p w:rsidR="00FE54A6" w:rsidRDefault="00FE54A6" w:rsidP="00FE54A6">
      <w:pPr>
        <w:spacing w:after="0"/>
        <w:rPr>
          <w:rFonts w:ascii="PT Astra Serif" w:hAnsi="PT Astra Serif"/>
        </w:rPr>
      </w:pPr>
    </w:p>
    <w:p w:rsidR="00FE54A6" w:rsidRDefault="00FE54A6" w:rsidP="00FE54A6">
      <w:pPr>
        <w:tabs>
          <w:tab w:val="center" w:pos="4153"/>
          <w:tab w:val="right" w:pos="8306"/>
          <w:tab w:val="right" w:pos="10200"/>
        </w:tabs>
        <w:spacing w:after="0"/>
        <w:rPr>
          <w:rFonts w:ascii="PT Astra Serif" w:hAnsi="PT Astra Serif"/>
          <w:b/>
        </w:rPr>
      </w:pPr>
    </w:p>
    <w:p w:rsidR="00FE54A6" w:rsidRDefault="00FE54A6" w:rsidP="00FE54A6">
      <w:pPr>
        <w:tabs>
          <w:tab w:val="center" w:pos="4153"/>
          <w:tab w:val="right" w:pos="8306"/>
          <w:tab w:val="right" w:pos="10200"/>
        </w:tabs>
        <w:spacing w:after="0"/>
        <w:rPr>
          <w:rFonts w:ascii="PT Astra Serif" w:hAnsi="PT Astra Serif"/>
          <w:b/>
        </w:rPr>
      </w:pPr>
      <w:r>
        <w:rPr>
          <w:rFonts w:ascii="PT Astra Serif" w:hAnsi="PT Astra Serif"/>
          <w:b/>
        </w:rPr>
        <w:t>Подрядчик: _____________________</w:t>
      </w:r>
    </w:p>
    <w:p w:rsidR="00FE54A6" w:rsidRDefault="00FE54A6" w:rsidP="00FE54A6">
      <w:pPr>
        <w:tabs>
          <w:tab w:val="center" w:pos="4153"/>
          <w:tab w:val="right" w:pos="8306"/>
          <w:tab w:val="right" w:pos="10200"/>
        </w:tabs>
        <w:spacing w:after="0"/>
        <w:rPr>
          <w:rFonts w:ascii="PT Astra Serif" w:hAnsi="PT Astra Serif"/>
          <w:b/>
        </w:rPr>
      </w:pPr>
    </w:p>
    <w:p w:rsidR="00FE54A6" w:rsidRDefault="00FE54A6" w:rsidP="00FE54A6">
      <w:pPr>
        <w:tabs>
          <w:tab w:val="center" w:pos="4153"/>
          <w:tab w:val="right" w:pos="8306"/>
          <w:tab w:val="right" w:pos="10200"/>
        </w:tabs>
        <w:spacing w:after="0"/>
        <w:rPr>
          <w:rFonts w:ascii="PT Astra Serif" w:hAnsi="PT Astra Serif"/>
          <w:b/>
        </w:rPr>
      </w:pPr>
      <w:r>
        <w:rPr>
          <w:rFonts w:ascii="PT Astra Serif" w:hAnsi="PT Astra Serif"/>
          <w:b/>
        </w:rPr>
        <w:t>Руководитель: _____________________</w:t>
      </w:r>
    </w:p>
    <w:p w:rsidR="00EF5AAC" w:rsidRPr="00293F8A" w:rsidRDefault="00EF5AAC" w:rsidP="00FE54A6">
      <w:pPr>
        <w:pStyle w:val="a8"/>
        <w:spacing w:after="0" w:line="240" w:lineRule="auto"/>
        <w:ind w:left="0"/>
        <w:jc w:val="both"/>
        <w:rPr>
          <w:rFonts w:ascii="PT Astra Serif" w:hAnsi="PT Astra Serif" w:cs="Times New Roman"/>
        </w:rPr>
      </w:pPr>
    </w:p>
    <w:sectPr w:rsidR="00EF5AAC" w:rsidRPr="00293F8A" w:rsidSect="00FA57AA">
      <w:pgSz w:w="11906" w:h="16838"/>
      <w:pgMar w:top="567"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B9" w:rsidRDefault="002264B9" w:rsidP="00B55BF9">
      <w:pPr>
        <w:spacing w:after="0" w:line="240" w:lineRule="auto"/>
      </w:pPr>
      <w:r>
        <w:separator/>
      </w:r>
    </w:p>
  </w:endnote>
  <w:endnote w:type="continuationSeparator" w:id="0">
    <w:p w:rsidR="002264B9" w:rsidRDefault="002264B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B9" w:rsidRDefault="002264B9" w:rsidP="00B55BF9">
      <w:pPr>
        <w:spacing w:after="0" w:line="240" w:lineRule="auto"/>
      </w:pPr>
      <w:r>
        <w:separator/>
      </w:r>
    </w:p>
  </w:footnote>
  <w:footnote w:type="continuationSeparator" w:id="0">
    <w:p w:rsidR="002264B9" w:rsidRDefault="002264B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33300C6"/>
    <w:multiLevelType w:val="multilevel"/>
    <w:tmpl w:val="6DC80B0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95A6433"/>
    <w:multiLevelType w:val="multilevel"/>
    <w:tmpl w:val="B4B2A882"/>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D616765"/>
    <w:multiLevelType w:val="hybridMultilevel"/>
    <w:tmpl w:val="FFC00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3"/>
  </w:num>
  <w:num w:numId="17">
    <w:abstractNumId w:val="1"/>
  </w:num>
  <w:num w:numId="18">
    <w:abstractNumId w:val="27"/>
  </w:num>
  <w:num w:numId="19">
    <w:abstractNumId w:val="28"/>
  </w:num>
  <w:num w:numId="20">
    <w:abstractNumId w:val="13"/>
  </w:num>
  <w:num w:numId="21">
    <w:abstractNumId w:val="11"/>
  </w:num>
  <w:num w:numId="22">
    <w:abstractNumId w:val="5"/>
  </w:num>
  <w:num w:numId="23">
    <w:abstractNumId w:val="18"/>
  </w:num>
  <w:num w:numId="24">
    <w:abstractNumId w:val="9"/>
  </w:num>
  <w:num w:numId="25">
    <w:abstractNumId w:val="3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35C9"/>
    <w:rsid w:val="00024B84"/>
    <w:rsid w:val="0002553D"/>
    <w:rsid w:val="00025A42"/>
    <w:rsid w:val="0004739A"/>
    <w:rsid w:val="00051491"/>
    <w:rsid w:val="00073688"/>
    <w:rsid w:val="00080FB5"/>
    <w:rsid w:val="00097254"/>
    <w:rsid w:val="000C1F26"/>
    <w:rsid w:val="000D2D00"/>
    <w:rsid w:val="000F403A"/>
    <w:rsid w:val="00106938"/>
    <w:rsid w:val="00131F4B"/>
    <w:rsid w:val="00133A4F"/>
    <w:rsid w:val="00135E1F"/>
    <w:rsid w:val="0015242F"/>
    <w:rsid w:val="00157EEA"/>
    <w:rsid w:val="00164098"/>
    <w:rsid w:val="00166D01"/>
    <w:rsid w:val="00166F54"/>
    <w:rsid w:val="00171589"/>
    <w:rsid w:val="00181D3C"/>
    <w:rsid w:val="001B071B"/>
    <w:rsid w:val="001B3705"/>
    <w:rsid w:val="001C1195"/>
    <w:rsid w:val="001C4764"/>
    <w:rsid w:val="001D39CF"/>
    <w:rsid w:val="002044E1"/>
    <w:rsid w:val="0021193B"/>
    <w:rsid w:val="00212C5E"/>
    <w:rsid w:val="002134A2"/>
    <w:rsid w:val="002264B9"/>
    <w:rsid w:val="00247008"/>
    <w:rsid w:val="0026627A"/>
    <w:rsid w:val="00266804"/>
    <w:rsid w:val="00285B03"/>
    <w:rsid w:val="00293F8A"/>
    <w:rsid w:val="002977BE"/>
    <w:rsid w:val="002C0C03"/>
    <w:rsid w:val="002E6318"/>
    <w:rsid w:val="002F6C9C"/>
    <w:rsid w:val="00301C23"/>
    <w:rsid w:val="00312602"/>
    <w:rsid w:val="00326415"/>
    <w:rsid w:val="003267EC"/>
    <w:rsid w:val="00332C8E"/>
    <w:rsid w:val="00333CED"/>
    <w:rsid w:val="003836A6"/>
    <w:rsid w:val="00393E41"/>
    <w:rsid w:val="003A515D"/>
    <w:rsid w:val="003B6C52"/>
    <w:rsid w:val="003D2600"/>
    <w:rsid w:val="003D76DB"/>
    <w:rsid w:val="003E5F80"/>
    <w:rsid w:val="003F3556"/>
    <w:rsid w:val="00400809"/>
    <w:rsid w:val="00406B52"/>
    <w:rsid w:val="004217EC"/>
    <w:rsid w:val="00436D40"/>
    <w:rsid w:val="004474D5"/>
    <w:rsid w:val="004572A0"/>
    <w:rsid w:val="00470C41"/>
    <w:rsid w:val="004A1D89"/>
    <w:rsid w:val="004A5EBA"/>
    <w:rsid w:val="004B5E83"/>
    <w:rsid w:val="004E79A0"/>
    <w:rsid w:val="004F2905"/>
    <w:rsid w:val="004F6FD2"/>
    <w:rsid w:val="00506539"/>
    <w:rsid w:val="0051387F"/>
    <w:rsid w:val="00520C38"/>
    <w:rsid w:val="005373E8"/>
    <w:rsid w:val="00546CBF"/>
    <w:rsid w:val="00563F68"/>
    <w:rsid w:val="005702B7"/>
    <w:rsid w:val="00571828"/>
    <w:rsid w:val="00584B59"/>
    <w:rsid w:val="00585457"/>
    <w:rsid w:val="005921AC"/>
    <w:rsid w:val="005D00DD"/>
    <w:rsid w:val="005D2C25"/>
    <w:rsid w:val="005E55E1"/>
    <w:rsid w:val="005E7AC7"/>
    <w:rsid w:val="00607561"/>
    <w:rsid w:val="00614D51"/>
    <w:rsid w:val="00623B44"/>
    <w:rsid w:val="006422FA"/>
    <w:rsid w:val="00653E57"/>
    <w:rsid w:val="00655702"/>
    <w:rsid w:val="00661798"/>
    <w:rsid w:val="006757AD"/>
    <w:rsid w:val="006813CB"/>
    <w:rsid w:val="006829EE"/>
    <w:rsid w:val="00686991"/>
    <w:rsid w:val="006C6266"/>
    <w:rsid w:val="006E7FFB"/>
    <w:rsid w:val="00704F61"/>
    <w:rsid w:val="00745EF5"/>
    <w:rsid w:val="007629A1"/>
    <w:rsid w:val="0077131D"/>
    <w:rsid w:val="007718FB"/>
    <w:rsid w:val="0078186A"/>
    <w:rsid w:val="00790023"/>
    <w:rsid w:val="007A5575"/>
    <w:rsid w:val="007C5E8C"/>
    <w:rsid w:val="007D482E"/>
    <w:rsid w:val="007E2CCD"/>
    <w:rsid w:val="007E4A4E"/>
    <w:rsid w:val="007F0CA5"/>
    <w:rsid w:val="007F2C52"/>
    <w:rsid w:val="008013D7"/>
    <w:rsid w:val="00803A9B"/>
    <w:rsid w:val="00805D1A"/>
    <w:rsid w:val="00812A4C"/>
    <w:rsid w:val="00812AE9"/>
    <w:rsid w:val="00816E71"/>
    <w:rsid w:val="008474F9"/>
    <w:rsid w:val="0085615A"/>
    <w:rsid w:val="008614F2"/>
    <w:rsid w:val="00884ACC"/>
    <w:rsid w:val="00887053"/>
    <w:rsid w:val="00892179"/>
    <w:rsid w:val="008B2C94"/>
    <w:rsid w:val="008B4525"/>
    <w:rsid w:val="008C4C71"/>
    <w:rsid w:val="008C5787"/>
    <w:rsid w:val="008D3EA3"/>
    <w:rsid w:val="008E3E8D"/>
    <w:rsid w:val="008F6B8D"/>
    <w:rsid w:val="00922107"/>
    <w:rsid w:val="009274CC"/>
    <w:rsid w:val="0092756D"/>
    <w:rsid w:val="00933A88"/>
    <w:rsid w:val="00947317"/>
    <w:rsid w:val="009748DD"/>
    <w:rsid w:val="009B1225"/>
    <w:rsid w:val="009C5132"/>
    <w:rsid w:val="009C5C14"/>
    <w:rsid w:val="009D0798"/>
    <w:rsid w:val="009D7E02"/>
    <w:rsid w:val="00A168BD"/>
    <w:rsid w:val="00AA1427"/>
    <w:rsid w:val="00AB3AB8"/>
    <w:rsid w:val="00AB3F86"/>
    <w:rsid w:val="00AC2AC7"/>
    <w:rsid w:val="00AC78C7"/>
    <w:rsid w:val="00AF4572"/>
    <w:rsid w:val="00AF52A5"/>
    <w:rsid w:val="00AF72FC"/>
    <w:rsid w:val="00B1095F"/>
    <w:rsid w:val="00B11CA8"/>
    <w:rsid w:val="00B2197C"/>
    <w:rsid w:val="00B40871"/>
    <w:rsid w:val="00B55BF9"/>
    <w:rsid w:val="00B61E9B"/>
    <w:rsid w:val="00B735D1"/>
    <w:rsid w:val="00B91019"/>
    <w:rsid w:val="00B93539"/>
    <w:rsid w:val="00BA27A9"/>
    <w:rsid w:val="00BB26EA"/>
    <w:rsid w:val="00BD0BC4"/>
    <w:rsid w:val="00BD411E"/>
    <w:rsid w:val="00BD49FF"/>
    <w:rsid w:val="00BF2CF1"/>
    <w:rsid w:val="00BF55D2"/>
    <w:rsid w:val="00BF5CCA"/>
    <w:rsid w:val="00C0122A"/>
    <w:rsid w:val="00C06F87"/>
    <w:rsid w:val="00C07E5B"/>
    <w:rsid w:val="00C22BF3"/>
    <w:rsid w:val="00C3184F"/>
    <w:rsid w:val="00C41FC7"/>
    <w:rsid w:val="00C4642A"/>
    <w:rsid w:val="00C46AC7"/>
    <w:rsid w:val="00C53AF7"/>
    <w:rsid w:val="00C62CDA"/>
    <w:rsid w:val="00C64813"/>
    <w:rsid w:val="00C65A79"/>
    <w:rsid w:val="00C83878"/>
    <w:rsid w:val="00C83978"/>
    <w:rsid w:val="00C92609"/>
    <w:rsid w:val="00CB579D"/>
    <w:rsid w:val="00CC1E7A"/>
    <w:rsid w:val="00CC220A"/>
    <w:rsid w:val="00CC522D"/>
    <w:rsid w:val="00CF2FAC"/>
    <w:rsid w:val="00D07587"/>
    <w:rsid w:val="00D35DFF"/>
    <w:rsid w:val="00D56013"/>
    <w:rsid w:val="00DB091E"/>
    <w:rsid w:val="00DB1FCD"/>
    <w:rsid w:val="00DC1751"/>
    <w:rsid w:val="00DC2661"/>
    <w:rsid w:val="00DE39FF"/>
    <w:rsid w:val="00DF2560"/>
    <w:rsid w:val="00E01CB5"/>
    <w:rsid w:val="00E027F0"/>
    <w:rsid w:val="00E0671E"/>
    <w:rsid w:val="00E21AA3"/>
    <w:rsid w:val="00E32493"/>
    <w:rsid w:val="00E348E3"/>
    <w:rsid w:val="00E6180F"/>
    <w:rsid w:val="00E75D23"/>
    <w:rsid w:val="00E85F02"/>
    <w:rsid w:val="00E908B0"/>
    <w:rsid w:val="00E92405"/>
    <w:rsid w:val="00E93B7A"/>
    <w:rsid w:val="00E96435"/>
    <w:rsid w:val="00EE57D4"/>
    <w:rsid w:val="00EE7D14"/>
    <w:rsid w:val="00EF5AAC"/>
    <w:rsid w:val="00F13ABA"/>
    <w:rsid w:val="00F15E19"/>
    <w:rsid w:val="00F3029F"/>
    <w:rsid w:val="00F442A4"/>
    <w:rsid w:val="00F51254"/>
    <w:rsid w:val="00F547CC"/>
    <w:rsid w:val="00F65139"/>
    <w:rsid w:val="00F661FA"/>
    <w:rsid w:val="00F6738D"/>
    <w:rsid w:val="00F871A1"/>
    <w:rsid w:val="00FA57AA"/>
    <w:rsid w:val="00FC6A89"/>
    <w:rsid w:val="00FD09DA"/>
    <w:rsid w:val="00FD4CFA"/>
    <w:rsid w:val="00FD6240"/>
    <w:rsid w:val="00FE54A6"/>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 w:type="paragraph" w:customStyle="1" w:styleId="xl63">
    <w:name w:val="xl63"/>
    <w:basedOn w:val="a"/>
    <w:uiPriority w:val="99"/>
    <w:rsid w:val="0026627A"/>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5">
    <w:name w:val="xl6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0">
    <w:name w:val="xl7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3">
    <w:name w:val="xl7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76">
    <w:name w:val="xl7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7">
    <w:name w:val="xl7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4">
    <w:name w:val="xl94"/>
    <w:basedOn w:val="a"/>
    <w:uiPriority w:val="99"/>
    <w:rsid w:val="0026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5">
    <w:name w:val="xl95"/>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7">
    <w:name w:val="xl97"/>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8">
    <w:name w:val="xl98"/>
    <w:basedOn w:val="a"/>
    <w:uiPriority w:val="99"/>
    <w:rsid w:val="002662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uiPriority w:val="99"/>
    <w:rsid w:val="0026627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662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table" w:styleId="afc">
    <w:name w:val="Table Grid"/>
    <w:basedOn w:val="a1"/>
    <w:uiPriority w:val="59"/>
    <w:rsid w:val="0026627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935">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47016101">
      <w:bodyDiv w:val="1"/>
      <w:marLeft w:val="0"/>
      <w:marRight w:val="0"/>
      <w:marTop w:val="0"/>
      <w:marBottom w:val="0"/>
      <w:divBdr>
        <w:top w:val="none" w:sz="0" w:space="0" w:color="auto"/>
        <w:left w:val="none" w:sz="0" w:space="0" w:color="auto"/>
        <w:bottom w:val="none" w:sz="0" w:space="0" w:color="auto"/>
        <w:right w:val="none" w:sz="0" w:space="0" w:color="auto"/>
      </w:divBdr>
    </w:div>
    <w:div w:id="176044311">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58589494">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45668088">
      <w:bodyDiv w:val="1"/>
      <w:marLeft w:val="0"/>
      <w:marRight w:val="0"/>
      <w:marTop w:val="0"/>
      <w:marBottom w:val="0"/>
      <w:divBdr>
        <w:top w:val="none" w:sz="0" w:space="0" w:color="auto"/>
        <w:left w:val="none" w:sz="0" w:space="0" w:color="auto"/>
        <w:bottom w:val="none" w:sz="0" w:space="0" w:color="auto"/>
        <w:right w:val="none" w:sz="0" w:space="0" w:color="auto"/>
      </w:divBdr>
    </w:div>
    <w:div w:id="652175064">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70703405">
      <w:bodyDiv w:val="1"/>
      <w:marLeft w:val="0"/>
      <w:marRight w:val="0"/>
      <w:marTop w:val="0"/>
      <w:marBottom w:val="0"/>
      <w:divBdr>
        <w:top w:val="none" w:sz="0" w:space="0" w:color="auto"/>
        <w:left w:val="none" w:sz="0" w:space="0" w:color="auto"/>
        <w:bottom w:val="none" w:sz="0" w:space="0" w:color="auto"/>
        <w:right w:val="none" w:sz="0" w:space="0" w:color="auto"/>
      </w:divBdr>
    </w:div>
    <w:div w:id="855853148">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25447302">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4811274">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36823587">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15152375">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684092214">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www.sberbank-as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mailto:DJKiSK@ugorsk.ru"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1111&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013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77898CA8F9C609AF9F58BA3AC308B5DDF0E26AF1B9FC246D06604FAF07D6EF8BE58B6FB23DA3567E3343D98A0A9DC62D70B0323F0CB3l5XFL"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nd=35D11FC4BBD9CC225822D2561C3F808A&amp;req=doc&amp;base=LAW&amp;n=315347&amp;dst=1109&amp;fld=134&amp;date=19.06.2019"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garantF1://70253464.45"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30FFCEBA2CD874B2238D271D5C693FBC9CCB5B4AFE858BF0E432F8249D1DD63606618796E4801C1310C23EB4E9947FE6C842CC01D532FABlAV4L" TargetMode="External"/><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login.consultant.ru/link/?rnd=35D11FC4BBD9CC225822D2561C3F808A&amp;req=doc&amp;base=LAW&amp;n=315347&amp;dst=1112&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garantF1://10064072.23006" TargetMode="External"/><Relationship Id="rId48" Type="http://schemas.openxmlformats.org/officeDocument/2006/relationships/fontTable" Target="fontTable.xm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10982</Words>
  <Characters>62603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Русакевич Ирина Сергеевна</cp:lastModifiedBy>
  <cp:revision>17</cp:revision>
  <cp:lastPrinted>2022-04-05T06:24:00Z</cp:lastPrinted>
  <dcterms:created xsi:type="dcterms:W3CDTF">2022-06-01T04:44:00Z</dcterms:created>
  <dcterms:modified xsi:type="dcterms:W3CDTF">2022-06-02T05:13:00Z</dcterms:modified>
</cp:coreProperties>
</file>