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28" w:rsidRPr="00A64328" w:rsidRDefault="00A64328" w:rsidP="00A6432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6432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7D79" wp14:editId="6E8269D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328" w:rsidRPr="003C5141" w:rsidRDefault="00A64328" w:rsidP="00A6432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64328" w:rsidRPr="003C5141" w:rsidRDefault="00A64328" w:rsidP="00A6432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6432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C224F1E" wp14:editId="6B4203CB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28" w:rsidRPr="00A64328" w:rsidRDefault="00A64328" w:rsidP="00A6432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64328" w:rsidRPr="00A64328" w:rsidRDefault="00A64328" w:rsidP="00A6432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6432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64328" w:rsidRPr="00A64328" w:rsidRDefault="00A64328" w:rsidP="00A6432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6432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64328" w:rsidRPr="00A64328" w:rsidRDefault="00A64328" w:rsidP="00A6432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64328" w:rsidRPr="00A64328" w:rsidRDefault="00A64328" w:rsidP="00A6432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6432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64328" w:rsidRPr="00A64328" w:rsidRDefault="00A64328" w:rsidP="00A64328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A64328" w:rsidRPr="00A64328" w:rsidRDefault="00A64328" w:rsidP="00A64328">
      <w:pPr>
        <w:spacing w:line="276" w:lineRule="auto"/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64328" w:rsidRPr="00A64328" w:rsidTr="00D7536F">
        <w:trPr>
          <w:trHeight w:val="227"/>
        </w:trPr>
        <w:tc>
          <w:tcPr>
            <w:tcW w:w="2563" w:type="pct"/>
          </w:tcPr>
          <w:p w:rsidR="00A64328" w:rsidRPr="00A64328" w:rsidRDefault="005817E0" w:rsidP="00A6432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29.12.2023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A64328" w:rsidRPr="00A64328" w:rsidRDefault="005817E0" w:rsidP="00A6432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1912-п</w:t>
            </w:r>
          </w:p>
        </w:tc>
      </w:tr>
    </w:tbl>
    <w:p w:rsidR="00A64328" w:rsidRPr="00A64328" w:rsidRDefault="00A64328" w:rsidP="00A6432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3D3782" w:rsidRDefault="003D3782" w:rsidP="00A64328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8064B6" w:rsidRPr="00A64328" w:rsidRDefault="008064B6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A64328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A64328">
        <w:rPr>
          <w:rFonts w:ascii="PT Astra Serif" w:hAnsi="PT Astra Serif"/>
          <w:sz w:val="28"/>
          <w:szCs w:val="28"/>
        </w:rPr>
        <w:t xml:space="preserve"> силу </w:t>
      </w:r>
    </w:p>
    <w:p w:rsidR="008064B6" w:rsidRPr="00A64328" w:rsidRDefault="008064B6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>постановления администрации города</w:t>
      </w:r>
    </w:p>
    <w:p w:rsidR="00A64328" w:rsidRPr="00A64328" w:rsidRDefault="008064B6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Югорска от </w:t>
      </w:r>
      <w:r w:rsidR="00A32A41" w:rsidRPr="00A64328">
        <w:rPr>
          <w:rFonts w:ascii="PT Astra Serif" w:hAnsi="PT Astra Serif"/>
          <w:sz w:val="28"/>
          <w:szCs w:val="28"/>
        </w:rPr>
        <w:t>28</w:t>
      </w:r>
      <w:r w:rsidRPr="00A64328">
        <w:rPr>
          <w:rFonts w:ascii="PT Astra Serif" w:hAnsi="PT Astra Serif"/>
          <w:sz w:val="28"/>
          <w:szCs w:val="28"/>
        </w:rPr>
        <w:t>.0</w:t>
      </w:r>
      <w:r w:rsidR="00A32A41" w:rsidRPr="00A64328">
        <w:rPr>
          <w:rFonts w:ascii="PT Astra Serif" w:hAnsi="PT Astra Serif"/>
          <w:sz w:val="28"/>
          <w:szCs w:val="28"/>
        </w:rPr>
        <w:t>5</w:t>
      </w:r>
      <w:r w:rsidRPr="00A64328">
        <w:rPr>
          <w:rFonts w:ascii="PT Astra Serif" w:hAnsi="PT Astra Serif"/>
          <w:sz w:val="28"/>
          <w:szCs w:val="28"/>
        </w:rPr>
        <w:t>.20</w:t>
      </w:r>
      <w:r w:rsidR="00A32A41" w:rsidRPr="00A64328">
        <w:rPr>
          <w:rFonts w:ascii="PT Astra Serif" w:hAnsi="PT Astra Serif"/>
          <w:sz w:val="28"/>
          <w:szCs w:val="28"/>
        </w:rPr>
        <w:t>21</w:t>
      </w:r>
      <w:r w:rsidRPr="00A64328">
        <w:rPr>
          <w:rFonts w:ascii="PT Astra Serif" w:hAnsi="PT Astra Serif"/>
          <w:sz w:val="28"/>
          <w:szCs w:val="28"/>
        </w:rPr>
        <w:t xml:space="preserve"> № </w:t>
      </w:r>
      <w:r w:rsidR="00A32A41" w:rsidRPr="00A64328">
        <w:rPr>
          <w:rFonts w:ascii="PT Astra Serif" w:hAnsi="PT Astra Serif"/>
          <w:sz w:val="28"/>
          <w:szCs w:val="28"/>
        </w:rPr>
        <w:t>912-п</w:t>
      </w:r>
      <w:r w:rsidR="00A64328" w:rsidRPr="00A64328">
        <w:rPr>
          <w:rFonts w:ascii="PT Astra Serif" w:hAnsi="PT Astra Serif"/>
          <w:sz w:val="28"/>
          <w:szCs w:val="28"/>
        </w:rPr>
        <w:t xml:space="preserve"> </w:t>
      </w:r>
    </w:p>
    <w:p w:rsidR="00A64328" w:rsidRPr="00A64328" w:rsidRDefault="008064B6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«О </w:t>
      </w:r>
      <w:r w:rsidR="00A32A41" w:rsidRPr="00A64328">
        <w:rPr>
          <w:rFonts w:ascii="PT Astra Serif" w:hAnsi="PT Astra Serif"/>
          <w:sz w:val="28"/>
          <w:szCs w:val="28"/>
        </w:rPr>
        <w:t xml:space="preserve">Порядке предоставления грантов </w:t>
      </w:r>
    </w:p>
    <w:p w:rsidR="00A64328" w:rsidRPr="00A64328" w:rsidRDefault="00A32A41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>форме субсидий, в том числе</w:t>
      </w:r>
      <w:r w:rsidR="00A64328" w:rsidRPr="00A64328">
        <w:rPr>
          <w:rFonts w:ascii="PT Astra Serif" w:hAnsi="PT Astra Serif"/>
          <w:sz w:val="28"/>
          <w:szCs w:val="28"/>
        </w:rPr>
        <w:t xml:space="preserve"> </w:t>
      </w:r>
      <w:r w:rsidRPr="00A64328">
        <w:rPr>
          <w:rFonts w:ascii="PT Astra Serif" w:hAnsi="PT Astra Serif"/>
          <w:sz w:val="28"/>
          <w:szCs w:val="28"/>
        </w:rPr>
        <w:t xml:space="preserve">предоставляемых </w:t>
      </w:r>
    </w:p>
    <w:p w:rsidR="00A64328" w:rsidRPr="00A64328" w:rsidRDefault="00A32A41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>на конкурсной основе</w:t>
      </w:r>
      <w:r w:rsidR="00A64328" w:rsidRPr="00A64328">
        <w:rPr>
          <w:rFonts w:ascii="PT Astra Serif" w:hAnsi="PT Astra Serif"/>
          <w:sz w:val="28"/>
          <w:szCs w:val="28"/>
        </w:rPr>
        <w:t xml:space="preserve"> </w:t>
      </w:r>
      <w:r w:rsidRPr="00A64328">
        <w:rPr>
          <w:rFonts w:ascii="PT Astra Serif" w:hAnsi="PT Astra Serif"/>
          <w:sz w:val="28"/>
          <w:szCs w:val="28"/>
        </w:rPr>
        <w:t xml:space="preserve">победителям </w:t>
      </w:r>
    </w:p>
    <w:p w:rsidR="00A32A41" w:rsidRPr="00A64328" w:rsidRDefault="00A32A41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>конкурсов программ</w:t>
      </w:r>
      <w:r w:rsidR="00A64328" w:rsidRPr="00A64328">
        <w:rPr>
          <w:rFonts w:ascii="PT Astra Serif" w:hAnsi="PT Astra Serif"/>
          <w:sz w:val="28"/>
          <w:szCs w:val="28"/>
        </w:rPr>
        <w:t xml:space="preserve"> </w:t>
      </w:r>
      <w:r w:rsidRPr="00A64328">
        <w:rPr>
          <w:rFonts w:ascii="PT Astra Serif" w:hAnsi="PT Astra Serif"/>
          <w:sz w:val="28"/>
          <w:szCs w:val="28"/>
        </w:rPr>
        <w:t>и проектов в сфере</w:t>
      </w:r>
    </w:p>
    <w:p w:rsidR="00A32A41" w:rsidRPr="00A64328" w:rsidRDefault="00A32A41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>молодежной политики»</w:t>
      </w:r>
    </w:p>
    <w:p w:rsidR="00A32A41" w:rsidRPr="00A64328" w:rsidRDefault="00A32A41" w:rsidP="00A6432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64328" w:rsidRDefault="00A64328" w:rsidP="00A6432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6067" w:rsidRPr="00A64328" w:rsidRDefault="00726067" w:rsidP="00A64328">
      <w:pPr>
        <w:shd w:val="clear" w:color="auto" w:fill="FFFFFF"/>
        <w:spacing w:line="276" w:lineRule="auto"/>
        <w:ind w:right="-2" w:firstLine="708"/>
        <w:contextualSpacing/>
        <w:jc w:val="both"/>
        <w:rPr>
          <w:rFonts w:ascii="PT Astra Serif" w:hAnsi="PT Astra Serif"/>
          <w:bCs/>
          <w:spacing w:val="6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На основании решения Думы города Югорска от 19.12.2023 </w:t>
      </w:r>
      <w:r w:rsidR="00A64328">
        <w:rPr>
          <w:rFonts w:ascii="PT Astra Serif" w:hAnsi="PT Astra Serif"/>
          <w:sz w:val="28"/>
          <w:szCs w:val="28"/>
        </w:rPr>
        <w:t xml:space="preserve">                     </w:t>
      </w:r>
      <w:r w:rsidRPr="00A64328">
        <w:rPr>
          <w:rFonts w:ascii="PT Astra Serif" w:hAnsi="PT Astra Serif"/>
          <w:sz w:val="28"/>
          <w:szCs w:val="28"/>
        </w:rPr>
        <w:t>№ 97  «</w:t>
      </w:r>
      <w:r w:rsidRPr="00A64328">
        <w:rPr>
          <w:rFonts w:ascii="PT Astra Serif" w:hAnsi="PT Astra Serif"/>
          <w:bCs/>
          <w:spacing w:val="6"/>
          <w:sz w:val="28"/>
          <w:szCs w:val="28"/>
        </w:rPr>
        <w:t>О бюджете города Югорска на 2024 год и на плановый период 2025</w:t>
      </w:r>
      <w:r w:rsidR="00A64328" w:rsidRPr="00A64328">
        <w:rPr>
          <w:rFonts w:ascii="PT Astra Serif" w:hAnsi="PT Astra Serif"/>
          <w:bCs/>
          <w:spacing w:val="6"/>
          <w:sz w:val="28"/>
          <w:szCs w:val="28"/>
        </w:rPr>
        <w:t xml:space="preserve"> </w:t>
      </w:r>
      <w:r w:rsidRPr="00A64328">
        <w:rPr>
          <w:rFonts w:ascii="PT Astra Serif" w:hAnsi="PT Astra Serif"/>
          <w:bCs/>
          <w:spacing w:val="6"/>
          <w:sz w:val="28"/>
          <w:szCs w:val="28"/>
        </w:rPr>
        <w:t xml:space="preserve">и 2026 годов»: </w:t>
      </w:r>
    </w:p>
    <w:p w:rsidR="00A32A41" w:rsidRPr="00A64328" w:rsidRDefault="00A32A41" w:rsidP="00A64328">
      <w:pPr>
        <w:shd w:val="clear" w:color="auto" w:fill="FFFFFF"/>
        <w:spacing w:line="276" w:lineRule="auto"/>
        <w:ind w:right="-2"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1. </w:t>
      </w:r>
      <w:r w:rsidR="008064B6" w:rsidRPr="00A64328"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города Югорска </w:t>
      </w:r>
      <w:r w:rsidRPr="00A64328">
        <w:rPr>
          <w:rFonts w:ascii="PT Astra Serif" w:hAnsi="PT Astra Serif"/>
          <w:sz w:val="28"/>
          <w:szCs w:val="28"/>
        </w:rPr>
        <w:t>от 28.05.2021 № 912-п «О Порядке предоставления грантов в форме субсидий, в том числе предоставляемых на конкурсной основе победителям конкурсов программ и проектов в сфере молодежной политики».</w:t>
      </w:r>
    </w:p>
    <w:p w:rsidR="008064B6" w:rsidRPr="00A64328" w:rsidRDefault="00A32A41" w:rsidP="00A64328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2. </w:t>
      </w:r>
      <w:r w:rsidR="008064B6" w:rsidRPr="00A64328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064B6" w:rsidRPr="00A64328" w:rsidRDefault="00A32A41" w:rsidP="00A64328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3. </w:t>
      </w:r>
      <w:r w:rsidR="008064B6" w:rsidRPr="00A64328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64328" w:rsidRDefault="00A64328" w:rsidP="00A64328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64328" w:rsidRPr="00A64328" w:rsidRDefault="00A64328" w:rsidP="00A64328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A64328" w:rsidRPr="00A64328" w:rsidTr="00A64328">
        <w:trPr>
          <w:trHeight w:val="602"/>
        </w:trPr>
        <w:tc>
          <w:tcPr>
            <w:tcW w:w="1902" w:type="pct"/>
          </w:tcPr>
          <w:p w:rsidR="00A64328" w:rsidRPr="00A64328" w:rsidRDefault="00A64328" w:rsidP="00A64328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6432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A64328" w:rsidRPr="00A64328" w:rsidRDefault="00A64328" w:rsidP="00A6432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</w:tcPr>
          <w:p w:rsidR="00A64328" w:rsidRPr="00A64328" w:rsidRDefault="00A64328" w:rsidP="00A6432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6432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А.Ю. Харлов</w:t>
            </w:r>
          </w:p>
        </w:tc>
      </w:tr>
    </w:tbl>
    <w:p w:rsidR="00DA306E" w:rsidRDefault="00DA306E" w:rsidP="00A6432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DA306E" w:rsidSect="00A6432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57" w:rsidRDefault="00A03357" w:rsidP="003C5141">
      <w:r>
        <w:separator/>
      </w:r>
    </w:p>
  </w:endnote>
  <w:endnote w:type="continuationSeparator" w:id="0">
    <w:p w:rsidR="00A03357" w:rsidRDefault="00A033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57" w:rsidRDefault="00A03357" w:rsidP="003C5141">
      <w:r>
        <w:separator/>
      </w:r>
    </w:p>
  </w:footnote>
  <w:footnote w:type="continuationSeparator" w:id="0">
    <w:p w:rsidR="00A03357" w:rsidRDefault="00A0335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70762"/>
      <w:docPartObj>
        <w:docPartGallery w:val="Page Numbers (Top of Page)"/>
        <w:docPartUnique/>
      </w:docPartObj>
    </w:sdtPr>
    <w:sdtEndPr/>
    <w:sdtContent>
      <w:p w:rsidR="009514E8" w:rsidRDefault="009514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328">
          <w:rPr>
            <w:noProof/>
          </w:rPr>
          <w:t>2</w:t>
        </w:r>
        <w:r>
          <w:fldChar w:fldCharType="end"/>
        </w:r>
      </w:p>
    </w:sdtContent>
  </w:sdt>
  <w:p w:rsidR="007877D6" w:rsidRDefault="00787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A4BCE"/>
    <w:multiLevelType w:val="hybridMultilevel"/>
    <w:tmpl w:val="EB90AB4E"/>
    <w:lvl w:ilvl="0" w:tplc="645A67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32149"/>
    <w:multiLevelType w:val="hybridMultilevel"/>
    <w:tmpl w:val="AD6203E8"/>
    <w:lvl w:ilvl="0" w:tplc="B7D618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B83"/>
    <w:rsid w:val="00062BCD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5F27"/>
    <w:rsid w:val="002510D6"/>
    <w:rsid w:val="00256A87"/>
    <w:rsid w:val="00271EA8"/>
    <w:rsid w:val="00285C61"/>
    <w:rsid w:val="00296E8C"/>
    <w:rsid w:val="002B0291"/>
    <w:rsid w:val="002B58F1"/>
    <w:rsid w:val="002F5129"/>
    <w:rsid w:val="003522DC"/>
    <w:rsid w:val="003642AD"/>
    <w:rsid w:val="0037056B"/>
    <w:rsid w:val="003C5141"/>
    <w:rsid w:val="003D3782"/>
    <w:rsid w:val="003D688F"/>
    <w:rsid w:val="00423003"/>
    <w:rsid w:val="004413E0"/>
    <w:rsid w:val="004B0DBB"/>
    <w:rsid w:val="004B28A6"/>
    <w:rsid w:val="004C6A75"/>
    <w:rsid w:val="004F1A0E"/>
    <w:rsid w:val="00510950"/>
    <w:rsid w:val="00532D50"/>
    <w:rsid w:val="0053339B"/>
    <w:rsid w:val="00535428"/>
    <w:rsid w:val="005371D9"/>
    <w:rsid w:val="00543798"/>
    <w:rsid w:val="005817E0"/>
    <w:rsid w:val="005C751C"/>
    <w:rsid w:val="00624190"/>
    <w:rsid w:val="0065328E"/>
    <w:rsid w:val="006A0359"/>
    <w:rsid w:val="006B3FA0"/>
    <w:rsid w:val="006F6444"/>
    <w:rsid w:val="00713C1C"/>
    <w:rsid w:val="00726067"/>
    <w:rsid w:val="007268A4"/>
    <w:rsid w:val="00730398"/>
    <w:rsid w:val="00750AD5"/>
    <w:rsid w:val="007877D6"/>
    <w:rsid w:val="007D227A"/>
    <w:rsid w:val="007D5A8E"/>
    <w:rsid w:val="007E29A5"/>
    <w:rsid w:val="007F4A15"/>
    <w:rsid w:val="008064B6"/>
    <w:rsid w:val="008267F4"/>
    <w:rsid w:val="008478F4"/>
    <w:rsid w:val="00886003"/>
    <w:rsid w:val="008C407D"/>
    <w:rsid w:val="00901BDF"/>
    <w:rsid w:val="00906884"/>
    <w:rsid w:val="00914417"/>
    <w:rsid w:val="009323A5"/>
    <w:rsid w:val="009514E8"/>
    <w:rsid w:val="00953E9C"/>
    <w:rsid w:val="0097026B"/>
    <w:rsid w:val="00980B76"/>
    <w:rsid w:val="009C4E86"/>
    <w:rsid w:val="009F7184"/>
    <w:rsid w:val="00A03357"/>
    <w:rsid w:val="00A21DE4"/>
    <w:rsid w:val="00A32A41"/>
    <w:rsid w:val="00A33E61"/>
    <w:rsid w:val="00A364EB"/>
    <w:rsid w:val="00A40CA5"/>
    <w:rsid w:val="00A44F85"/>
    <w:rsid w:val="00A471A4"/>
    <w:rsid w:val="00A64328"/>
    <w:rsid w:val="00AB09E1"/>
    <w:rsid w:val="00AC4145"/>
    <w:rsid w:val="00AD29B5"/>
    <w:rsid w:val="00AD77E7"/>
    <w:rsid w:val="00AF75FC"/>
    <w:rsid w:val="00B14AF7"/>
    <w:rsid w:val="00B508FE"/>
    <w:rsid w:val="00B63AE4"/>
    <w:rsid w:val="00B753EC"/>
    <w:rsid w:val="00B91EF8"/>
    <w:rsid w:val="00BD7EE5"/>
    <w:rsid w:val="00BE1CAB"/>
    <w:rsid w:val="00BF605B"/>
    <w:rsid w:val="00C22888"/>
    <w:rsid w:val="00C26832"/>
    <w:rsid w:val="00CA0333"/>
    <w:rsid w:val="00CE2A5A"/>
    <w:rsid w:val="00D01A38"/>
    <w:rsid w:val="00D3103C"/>
    <w:rsid w:val="00D57B9C"/>
    <w:rsid w:val="00D6114D"/>
    <w:rsid w:val="00D6571C"/>
    <w:rsid w:val="00DA306E"/>
    <w:rsid w:val="00DC1B70"/>
    <w:rsid w:val="00DD3187"/>
    <w:rsid w:val="00E864FB"/>
    <w:rsid w:val="00E91200"/>
    <w:rsid w:val="00EC794D"/>
    <w:rsid w:val="00ED117A"/>
    <w:rsid w:val="00EE07A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  <w:style w:type="paragraph" w:styleId="ae">
    <w:name w:val="No Spacing"/>
    <w:uiPriority w:val="1"/>
    <w:qFormat/>
    <w:rsid w:val="00A32A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f"/>
    <w:uiPriority w:val="59"/>
    <w:rsid w:val="00A643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A6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  <w:style w:type="paragraph" w:styleId="ae">
    <w:name w:val="No Spacing"/>
    <w:uiPriority w:val="1"/>
    <w:qFormat/>
    <w:rsid w:val="00A32A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f"/>
    <w:uiPriority w:val="59"/>
    <w:rsid w:val="00A643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A6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2023-12-28T12:16:00Z</cp:lastPrinted>
  <dcterms:created xsi:type="dcterms:W3CDTF">2023-12-28T12:10:00Z</dcterms:created>
  <dcterms:modified xsi:type="dcterms:W3CDTF">2023-12-29T04:21:00Z</dcterms:modified>
</cp:coreProperties>
</file>