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F1" w:rsidRPr="005A31F1" w:rsidRDefault="005A31F1" w:rsidP="00DF4213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bookmarkEnd w:id="0"/>
      <w:r w:rsidRPr="005A31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ПОЛОЖЕНИЕ</w:t>
      </w:r>
    </w:p>
    <w:p w:rsidR="005A31F1" w:rsidRDefault="005A31F1" w:rsidP="005A31F1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A31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региональном конкурсе научно-исследовательских работ </w:t>
      </w:r>
    </w:p>
    <w:p w:rsidR="005A31F1" w:rsidRDefault="005A31F1" w:rsidP="005A31F1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A31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«Югра делами великая»</w:t>
      </w:r>
    </w:p>
    <w:p w:rsidR="009312B1" w:rsidRPr="005A31F1" w:rsidRDefault="009312B1" w:rsidP="005A31F1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109ED" w:rsidRPr="00273AC7" w:rsidRDefault="00D109ED" w:rsidP="00273AC7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 конкурса – популяризация достижений жителей Югры, предприятий и организаций, направленных на становление и укрепление позиций автономного округа.</w:t>
      </w:r>
    </w:p>
    <w:p w:rsidR="00D109ED" w:rsidRPr="00273AC7" w:rsidRDefault="00D109ED" w:rsidP="00273AC7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Задачи конкурса:</w:t>
      </w:r>
    </w:p>
    <w:p w:rsidR="00F43EE3" w:rsidRPr="00273AC7" w:rsidRDefault="00D109ED" w:rsidP="00273AC7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075A4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="00F43EE3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показать непосредственных участников грандиозных событий, важность </w:t>
      </w:r>
      <w:r w:rsidR="00F44716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их</w:t>
      </w:r>
      <w:r w:rsidR="00F43EE3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достижени</w:t>
      </w:r>
      <w:r w:rsidR="00F44716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F43EE3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истории развития Ханты-Мансийского автономного округа – Югры</w:t>
      </w:r>
      <w:r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1260A" w:rsidRPr="00273AC7" w:rsidRDefault="00D109ED" w:rsidP="00273AC7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F44716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</w:t>
      </w:r>
      <w:r w:rsidR="00C1260A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44716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югорчан</w:t>
      </w:r>
      <w:proofErr w:type="spellEnd"/>
      <w:r w:rsidR="00C1260A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44716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r w:rsidR="00C1260A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</w:t>
      </w:r>
      <w:r w:rsidR="00F44716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ми</w:t>
      </w:r>
      <w:r w:rsidR="00C1260A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вех</w:t>
      </w:r>
      <w:r w:rsidR="00F44716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ами</w:t>
      </w:r>
      <w:r w:rsidR="00C1260A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развити</w:t>
      </w:r>
      <w:r w:rsidR="009312B1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C1260A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автономного округа и </w:t>
      </w:r>
      <w:r w:rsidR="008A46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сформировать в сознании </w:t>
      </w:r>
      <w:proofErr w:type="spellStart"/>
      <w:r w:rsidR="008A460F">
        <w:rPr>
          <w:rFonts w:ascii="Times New Roman" w:eastAsia="Times New Roman" w:hAnsi="Times New Roman" w:cs="Times New Roman"/>
          <w:sz w:val="27"/>
          <w:szCs w:val="27"/>
          <w:lang w:eastAsia="ru-RU"/>
        </w:rPr>
        <w:t>югорчан</w:t>
      </w:r>
      <w:proofErr w:type="spellEnd"/>
      <w:r w:rsidR="008A46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1260A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 «строителя Югры» как примера, достойного для подражания</w:t>
      </w:r>
      <w:r w:rsidR="00E74DF8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44716" w:rsidRPr="00273AC7" w:rsidRDefault="008075A4" w:rsidP="00273AC7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Участниками конкурса могут стать </w:t>
      </w:r>
      <w:r w:rsidR="00F44716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желающие.</w:t>
      </w:r>
    </w:p>
    <w:p w:rsidR="00273AC7" w:rsidRPr="00273AC7" w:rsidRDefault="005A31F1" w:rsidP="00273AC7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Основная номинация </w:t>
      </w:r>
      <w:r w:rsidR="00F44716" w:rsidRPr="00273AC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конкурса:</w:t>
      </w:r>
      <w:r w:rsidR="00F44716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273AC7" w:rsidRPr="00273AC7" w:rsidRDefault="00273AC7" w:rsidP="00273AC7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5A31F1">
        <w:rPr>
          <w:rFonts w:ascii="Times New Roman" w:eastAsia="Times New Roman" w:hAnsi="Times New Roman" w:cs="Times New Roman"/>
          <w:sz w:val="27"/>
          <w:szCs w:val="27"/>
          <w:lang w:eastAsia="ru-RU"/>
        </w:rPr>
        <w:t>сследовательская работа.</w:t>
      </w:r>
      <w:r w:rsidR="00F44716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A31F1" w:rsidRPr="005A31F1" w:rsidRDefault="005A31F1" w:rsidP="00273AC7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5A31F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Дополнительные номинации:</w:t>
      </w:r>
    </w:p>
    <w:p w:rsidR="00273AC7" w:rsidRPr="00273AC7" w:rsidRDefault="00273AC7" w:rsidP="00273AC7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5A31F1">
        <w:rPr>
          <w:rFonts w:ascii="Times New Roman" w:eastAsia="Times New Roman" w:hAnsi="Times New Roman" w:cs="Times New Roman"/>
          <w:sz w:val="27"/>
          <w:szCs w:val="27"/>
          <w:lang w:eastAsia="ru-RU"/>
        </w:rPr>
        <w:t>ини-исследование;</w:t>
      </w:r>
      <w:r w:rsidR="00F44716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44716" w:rsidRDefault="00273AC7" w:rsidP="00273AC7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Ф</w:t>
      </w:r>
      <w:r w:rsidR="005A31F1">
        <w:rPr>
          <w:rFonts w:ascii="Times New Roman" w:eastAsia="Times New Roman" w:hAnsi="Times New Roman" w:cs="Times New Roman"/>
          <w:sz w:val="27"/>
          <w:szCs w:val="27"/>
          <w:lang w:eastAsia="ru-RU"/>
        </w:rPr>
        <w:t>отоконкурс.</w:t>
      </w:r>
    </w:p>
    <w:p w:rsidR="008075A4" w:rsidRPr="00273AC7" w:rsidRDefault="00F44716" w:rsidP="009312B1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каждой номинации предлагается раскрыть </w:t>
      </w:r>
      <w:r w:rsidR="005A31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одну или несколько </w:t>
      </w:r>
      <w:r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5A31F1">
        <w:rPr>
          <w:rFonts w:ascii="Times New Roman" w:eastAsia="Times New Roman" w:hAnsi="Times New Roman" w:cs="Times New Roman"/>
          <w:sz w:val="27"/>
          <w:szCs w:val="27"/>
          <w:lang w:eastAsia="ru-RU"/>
        </w:rPr>
        <w:t>ем</w:t>
      </w:r>
      <w:r w:rsidR="008075A4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D109ED" w:rsidRPr="00273AC7" w:rsidRDefault="00F43EE3" w:rsidP="00273AC7">
      <w:pPr>
        <w:numPr>
          <w:ilvl w:val="0"/>
          <w:numId w:val="1"/>
        </w:numPr>
        <w:tabs>
          <w:tab w:val="clear" w:pos="720"/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31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proofErr w:type="spellStart"/>
      <w:r w:rsidRPr="005A31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Первостроители</w:t>
      </w:r>
      <w:proofErr w:type="spellEnd"/>
      <w:r w:rsidRPr="005A31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Югры»</w:t>
      </w:r>
      <w:r w:rsidR="00F44716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о </w:t>
      </w:r>
      <w:r w:rsidR="00273AC7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судьбах </w:t>
      </w:r>
      <w:r w:rsidR="005D1F7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обычных людей, принимавших</w:t>
      </w:r>
      <w:r w:rsidR="00D109ED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участие в освоении и развитии региона</w:t>
      </w:r>
      <w:r w:rsidR="002E7E82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D109ED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Исследование может быть основано на проведенных интервью, документах из семейных и государственных (муниципальных) а</w:t>
      </w:r>
      <w:r w:rsidR="001A2869">
        <w:rPr>
          <w:rFonts w:ascii="Times New Roman" w:eastAsia="Times New Roman" w:hAnsi="Times New Roman" w:cs="Times New Roman"/>
          <w:sz w:val="27"/>
          <w:szCs w:val="27"/>
          <w:lang w:eastAsia="ru-RU"/>
        </w:rPr>
        <w:t>рхивов, музейных коллекциях</w:t>
      </w:r>
      <w:r w:rsidR="006A74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т.</w:t>
      </w:r>
      <w:r w:rsidR="00D109ED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д.</w:t>
      </w:r>
    </w:p>
    <w:p w:rsidR="00F94625" w:rsidRPr="00273AC7" w:rsidRDefault="00F94625" w:rsidP="00273AC7">
      <w:pPr>
        <w:numPr>
          <w:ilvl w:val="0"/>
          <w:numId w:val="1"/>
        </w:numPr>
        <w:tabs>
          <w:tab w:val="clear" w:pos="720"/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31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«Градообразующие предприятия и организации»</w:t>
      </w:r>
      <w:r w:rsidR="00273AC7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об истории </w:t>
      </w:r>
      <w:r w:rsidR="000B57BD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</w:t>
      </w:r>
      <w:r w:rsidR="00273AC7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0B57BD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предприяти</w:t>
      </w:r>
      <w:r w:rsidR="00273AC7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0B57BD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стоящих у истоков становления и развития населенных пунктов в Ханты-Мансийском автономном округе – Югре, </w:t>
      </w:r>
      <w:r w:rsidR="00273AC7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их </w:t>
      </w:r>
      <w:r w:rsidR="00E74DF8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значимост</w:t>
      </w:r>
      <w:r w:rsidR="00273AC7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E74DF8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развития отдельного населенного пункта и страны в целом. </w:t>
      </w:r>
    </w:p>
    <w:p w:rsidR="00577186" w:rsidRPr="00273AC7" w:rsidRDefault="00F43EE3" w:rsidP="00273AC7">
      <w:pPr>
        <w:numPr>
          <w:ilvl w:val="0"/>
          <w:numId w:val="1"/>
        </w:numPr>
        <w:tabs>
          <w:tab w:val="clear" w:pos="720"/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31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«Семейная трудовая династия»</w:t>
      </w:r>
      <w:r w:rsidR="00273AC7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о </w:t>
      </w:r>
      <w:r w:rsidR="002E7E82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трудово</w:t>
      </w:r>
      <w:r w:rsidR="00273AC7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2E7E82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пут</w:t>
      </w:r>
      <w:r w:rsidR="00273AC7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2E7E82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2E7E82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югорских</w:t>
      </w:r>
      <w:proofErr w:type="spellEnd"/>
      <w:r w:rsidR="002E7E82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семей</w:t>
      </w:r>
      <w:r w:rsidR="000B57BD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которых </w:t>
      </w:r>
      <w:r w:rsidR="007B0D9F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три и более поколений являются </w:t>
      </w:r>
      <w:r w:rsidR="00273AC7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представителями трудовой династии</w:t>
      </w:r>
      <w:r w:rsidR="007B0D9F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0B57BD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также</w:t>
      </w:r>
      <w:r w:rsidR="007B0D9F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их вклад</w:t>
      </w:r>
      <w:r w:rsidR="00222B9C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7B0D9F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становление и развитие Югры. </w:t>
      </w:r>
    </w:p>
    <w:p w:rsidR="00577186" w:rsidRPr="00273AC7" w:rsidRDefault="008075A4" w:rsidP="00273AC7">
      <w:pPr>
        <w:numPr>
          <w:ilvl w:val="0"/>
          <w:numId w:val="1"/>
        </w:numPr>
        <w:tabs>
          <w:tab w:val="clear" w:pos="720"/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31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="00B6032A" w:rsidRPr="005A31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Мы </w:t>
      </w:r>
      <w:r w:rsidRPr="005A31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 малая родина»</w:t>
      </w:r>
      <w:r w:rsidR="00273AC7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об </w:t>
      </w:r>
      <w:r w:rsidR="00577186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истори</w:t>
      </w:r>
      <w:r w:rsidR="00273AC7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577186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 улицы, здания, памятника или, например, экспоната краеведческого музея</w:t>
      </w:r>
      <w:r w:rsidR="00E74DF8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 взаимосвязи с историей развития отдельного предприятия</w:t>
      </w:r>
      <w:r w:rsidR="00B6032A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, либо судьбой конкретного человека.</w:t>
      </w:r>
      <w:r w:rsidR="00577186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Предметом исследования может стать значимое событие из прошлого города, поселка или деревни, представленное в рассказах очевидцев, дополненных архивными документами и публикациями. </w:t>
      </w:r>
    </w:p>
    <w:p w:rsidR="00E96152" w:rsidRPr="00273AC7" w:rsidRDefault="008075A4" w:rsidP="00273AC7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может быть выполнена как индивидуально, так и коллективно. Приветствуется, если в качестве наставн</w:t>
      </w:r>
      <w:r w:rsidR="00273AC7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иков выступят учителя, родители, </w:t>
      </w:r>
      <w:r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профессиональные историки</w:t>
      </w:r>
      <w:r w:rsidR="005A31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577186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краеведы</w:t>
      </w:r>
      <w:r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Коллективные работы, должны быть снабжены кратки</w:t>
      </w:r>
      <w:r w:rsidR="00273AC7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м описанием истории их создания</w:t>
      </w:r>
      <w:r w:rsidR="005A31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степени участия каждого автора коллективной работы</w:t>
      </w:r>
      <w:r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222B9C" w:rsidRDefault="00222B9C" w:rsidP="006A7480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4647C" w:rsidRDefault="008075A4" w:rsidP="009312B1">
      <w:pPr>
        <w:tabs>
          <w:tab w:val="left" w:pos="993"/>
        </w:tabs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312B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Требования к оформлению работ</w:t>
      </w:r>
    </w:p>
    <w:p w:rsidR="009312B1" w:rsidRDefault="009312B1" w:rsidP="009312B1">
      <w:pPr>
        <w:tabs>
          <w:tab w:val="left" w:pos="993"/>
        </w:tabs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312B1" w:rsidRPr="009312B1" w:rsidRDefault="009312B1" w:rsidP="009312B1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12B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Исследовательская работа</w:t>
      </w:r>
      <w:r w:rsidRPr="009312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свыше 35 тыс. знаков (</w:t>
      </w:r>
      <w:r w:rsidR="0072309A">
        <w:rPr>
          <w:rFonts w:ascii="Times New Roman" w:eastAsia="Times New Roman" w:hAnsi="Times New Roman" w:cs="Times New Roman"/>
          <w:sz w:val="27"/>
          <w:szCs w:val="27"/>
          <w:lang w:eastAsia="ru-RU"/>
        </w:rPr>
        <w:t>с пробелами). Оценивая работу, ж</w:t>
      </w:r>
      <w:r w:rsidRPr="009312B1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 учитывает такие критерии, как ценность и новизна собранного материала, умение автора поставить интересную исследовательскую задачу, критическое отношение к источникам, знание и понимание исторического контекста, ясность и логика изложения, обоснованность выводов.</w:t>
      </w:r>
    </w:p>
    <w:p w:rsidR="009312B1" w:rsidRPr="009312B1" w:rsidRDefault="009312B1" w:rsidP="009312B1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12B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Мини-исследование</w:t>
      </w:r>
      <w:r w:rsidRPr="009312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небольшая работа по одной из тем конкурса. Она может быть посвящена более узкой теме в отличие от исследовательской работы (например, автор может ограничиться анализом материальных или иных свидетельств из семейного архива, публикаций местной прессы). Объем – до 35 тыс. знаков (с пробелами). Критерии оценки – те же, что и для исследовательской работы.</w:t>
      </w:r>
    </w:p>
    <w:p w:rsidR="009312B1" w:rsidRDefault="009312B1" w:rsidP="009312B1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12B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Фотоконкурс </w:t>
      </w:r>
      <w:r w:rsidRPr="009312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участнику этой номинации необходимо выбрать интересный объект в окружающей его среде – в городе, поселке и т. д., который имеет отношение 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одной из </w:t>
      </w:r>
      <w:r w:rsidRPr="009312B1">
        <w:rPr>
          <w:rFonts w:ascii="Times New Roman" w:eastAsia="Times New Roman" w:hAnsi="Times New Roman" w:cs="Times New Roman"/>
          <w:sz w:val="27"/>
          <w:szCs w:val="27"/>
          <w:lang w:eastAsia="ru-RU"/>
        </w:rPr>
        <w:t>те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9312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конкурса, найти его исторические изображения (открытки, архивные фото, иллюстрации в книгах или журналах) и сделать 5–7 сегодняшних фотографий этого объекта или места, где он был расположен. Получившийся изобразительный ряд должен быть дополнен небольшим авторским комментарием-эссе, так чтобы текст и фото составили вместе небольшой рассказ, отражающий историю выбранного объекта, изменения, происходившие с ним в течение времени, отношение к нему городских жителей – историков-краеведов, журналистов, официальных лиц или членов семьи автора. Текст сопроводительного комментария-эссе не должен превышать 10 тыс. знаков (с пробелами).</w:t>
      </w:r>
    </w:p>
    <w:p w:rsidR="008075A4" w:rsidRPr="00273AC7" w:rsidRDefault="008075A4" w:rsidP="00273AC7">
      <w:pPr>
        <w:tabs>
          <w:tab w:val="left" w:pos="993"/>
        </w:tabs>
        <w:spacing w:after="0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титульном листе обязательно должны быть указаны:</w:t>
      </w:r>
    </w:p>
    <w:p w:rsidR="008075A4" w:rsidRPr="00273AC7" w:rsidRDefault="008075A4" w:rsidP="00273AC7">
      <w:pPr>
        <w:numPr>
          <w:ilvl w:val="0"/>
          <w:numId w:val="4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фамилия, имя и отчество автора/авторов,</w:t>
      </w:r>
    </w:p>
    <w:p w:rsidR="008075A4" w:rsidRPr="00273AC7" w:rsidRDefault="008075A4" w:rsidP="00273AC7">
      <w:pPr>
        <w:numPr>
          <w:ilvl w:val="0"/>
          <w:numId w:val="4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почтовый адрес (с индексом), телефон, адрес электронной почты автора/авторов работы,</w:t>
      </w:r>
    </w:p>
    <w:p w:rsidR="008075A4" w:rsidRPr="00273AC7" w:rsidRDefault="008075A4" w:rsidP="00273AC7">
      <w:pPr>
        <w:numPr>
          <w:ilvl w:val="0"/>
          <w:numId w:val="4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номер школы/учебного заведения, класс,</w:t>
      </w:r>
    </w:p>
    <w:p w:rsidR="008075A4" w:rsidRPr="00273AC7" w:rsidRDefault="008075A4" w:rsidP="00273AC7">
      <w:pPr>
        <w:numPr>
          <w:ilvl w:val="0"/>
          <w:numId w:val="4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почтовый адрес (с индексом), телефон, адрес электронной почты школы/учебного заведения,</w:t>
      </w:r>
    </w:p>
    <w:p w:rsidR="008075A4" w:rsidRPr="00273AC7" w:rsidRDefault="008075A4" w:rsidP="00273AC7">
      <w:pPr>
        <w:numPr>
          <w:ilvl w:val="0"/>
          <w:numId w:val="4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фамилия, имя, отчество и должность руководителя, его почтовый адрес (с индексом), телефон, адрес электронной почты.</w:t>
      </w:r>
    </w:p>
    <w:p w:rsidR="008075A4" w:rsidRPr="00273AC7" w:rsidRDefault="008075A4" w:rsidP="00273AC7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 разделе </w:t>
      </w:r>
      <w:r w:rsidR="0034647C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Библиография и источники</w:t>
      </w:r>
      <w:r w:rsidR="0034647C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обязательно должны быть перечислены все печатные, архивные и интернет-источники, которые авторы использовали при подготовке работы.</w:t>
      </w:r>
    </w:p>
    <w:p w:rsidR="009312B1" w:rsidRPr="00273AC7" w:rsidRDefault="009312B1" w:rsidP="009312B1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Работы принимаются в электронном виде (весь текст, включая титульный лист, содержание, основную часть, приложение и список источников, в одном файле)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адрес электронной почты:</w:t>
      </w:r>
      <w:r w:rsidRPr="00273AC7">
        <w:rPr>
          <w:rFonts w:ascii="Times New Roman" w:hAnsi="Times New Roman" w:cs="Times New Roman"/>
        </w:rPr>
        <w:t xml:space="preserve"> </w:t>
      </w:r>
      <w:hyperlink r:id="rId7" w:history="1">
        <w:r w:rsidRPr="00273AC7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archive@admhmao.ru</w:t>
        </w:r>
      </w:hyperlink>
      <w:r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A31F1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до 20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73AC7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ноября 2020 года.</w:t>
      </w:r>
    </w:p>
    <w:p w:rsidR="008075A4" w:rsidRPr="00273AC7" w:rsidRDefault="008075A4" w:rsidP="009312B1">
      <w:pPr>
        <w:tabs>
          <w:tab w:val="left" w:pos="993"/>
        </w:tabs>
        <w:spacing w:after="0"/>
        <w:ind w:firstLine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Результаты конкурса будут подведены </w:t>
      </w:r>
      <w:r w:rsidR="005A31F1">
        <w:rPr>
          <w:rFonts w:ascii="Times New Roman" w:eastAsia="Times New Roman" w:hAnsi="Times New Roman" w:cs="Times New Roman"/>
          <w:sz w:val="27"/>
          <w:szCs w:val="27"/>
          <w:lang w:eastAsia="ru-RU"/>
        </w:rPr>
        <w:t>до 1 декабря</w:t>
      </w:r>
      <w:r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</w:t>
      </w:r>
      <w:r w:rsidR="0034647C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8075A4" w:rsidRPr="00273AC7" w:rsidRDefault="008075A4" w:rsidP="009312B1">
      <w:pPr>
        <w:tabs>
          <w:tab w:val="left" w:pos="993"/>
        </w:tabs>
        <w:spacing w:after="0"/>
        <w:ind w:firstLine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результатам конкурса участники получат </w:t>
      </w:r>
      <w:r w:rsidR="0034647C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дипломы</w:t>
      </w:r>
      <w:r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="009312B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призы</w:t>
      </w:r>
      <w:r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075A4" w:rsidRPr="00273AC7" w:rsidRDefault="008075A4" w:rsidP="009312B1">
      <w:pPr>
        <w:numPr>
          <w:ilvl w:val="0"/>
          <w:numId w:val="5"/>
        </w:numPr>
        <w:tabs>
          <w:tab w:val="left" w:pos="993"/>
        </w:tabs>
        <w:spacing w:after="0"/>
        <w:ind w:left="0" w:firstLine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авторы работ</w:t>
      </w:r>
      <w:r w:rsidR="009312B1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 занявшие призовые места</w:t>
      </w:r>
      <w:r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="0034647C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диплом</w:t>
      </w:r>
      <w:r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A31F1">
        <w:rPr>
          <w:rFonts w:ascii="Times New Roman" w:eastAsia="Times New Roman" w:hAnsi="Times New Roman" w:cs="Times New Roman"/>
          <w:sz w:val="27"/>
          <w:szCs w:val="27"/>
          <w:lang w:eastAsia="ru-RU"/>
        </w:rPr>
        <w:t>лауреата</w:t>
      </w:r>
      <w:r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075A4" w:rsidRPr="00273AC7" w:rsidRDefault="009312B1" w:rsidP="009312B1">
      <w:pPr>
        <w:numPr>
          <w:ilvl w:val="0"/>
          <w:numId w:val="5"/>
        </w:numPr>
        <w:tabs>
          <w:tab w:val="left" w:pos="993"/>
        </w:tabs>
        <w:spacing w:after="0"/>
        <w:ind w:left="0" w:firstLine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авторы работ</w:t>
      </w:r>
      <w:r w:rsidR="0034647C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занявшие 1-3 места </w:t>
      </w:r>
      <w:r w:rsidR="005A31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номинациях – диплом победителя и </w:t>
      </w:r>
      <w:r w:rsidR="005A31F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075A4" w:rsidRDefault="008075A4" w:rsidP="009312B1">
      <w:pPr>
        <w:numPr>
          <w:ilvl w:val="0"/>
          <w:numId w:val="5"/>
        </w:numPr>
        <w:tabs>
          <w:tab w:val="left" w:pos="993"/>
        </w:tabs>
        <w:spacing w:after="0"/>
        <w:ind w:left="0" w:firstLine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научные руководители лучших работ – </w:t>
      </w:r>
      <w:r w:rsidR="0034647C"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благодарность Архивной службы Югры</w:t>
      </w:r>
      <w:r w:rsidRPr="00273A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историко-просветительскую работу с молодежью.</w:t>
      </w:r>
    </w:p>
    <w:p w:rsidR="00222B9C" w:rsidRPr="006A7480" w:rsidRDefault="00222B9C" w:rsidP="009823F4">
      <w:pPr>
        <w:tabs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7480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Дополнительно будут поощрены авторы, организовавшие передачу</w:t>
      </w:r>
      <w:r w:rsidR="0072309A" w:rsidRPr="006A74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вечное хранение в государственный и муниципальные архивы Ханты-Мансийского автономного округа – Югры</w:t>
      </w:r>
      <w:r w:rsidR="009823F4" w:rsidRPr="006A748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6A74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2309A" w:rsidRPr="006A7480">
        <w:rPr>
          <w:rFonts w:ascii="Times New Roman" w:eastAsia="Times New Roman" w:hAnsi="Times New Roman" w:cs="Times New Roman"/>
          <w:sz w:val="27"/>
          <w:szCs w:val="27"/>
          <w:lang w:eastAsia="ru-RU"/>
        </w:rPr>
        <w:t>архивных документов, фотодокументов и материалов, использованных в научно-исследовательской работе, из семейных и ведомственных архивов</w:t>
      </w:r>
      <w:r w:rsidR="009823F4" w:rsidRPr="006A748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04889" w:rsidRPr="009823F4" w:rsidRDefault="00904889">
      <w:pPr>
        <w:rPr>
          <w:color w:val="FF0000"/>
        </w:rPr>
      </w:pPr>
    </w:p>
    <w:sectPr w:rsidR="00904889" w:rsidRPr="009823F4" w:rsidSect="009312B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7F4C"/>
    <w:multiLevelType w:val="multilevel"/>
    <w:tmpl w:val="AEEE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F7AE0"/>
    <w:multiLevelType w:val="multilevel"/>
    <w:tmpl w:val="716E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443EB"/>
    <w:multiLevelType w:val="multilevel"/>
    <w:tmpl w:val="A238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7A29FC"/>
    <w:multiLevelType w:val="multilevel"/>
    <w:tmpl w:val="CD9E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40AED"/>
    <w:multiLevelType w:val="multilevel"/>
    <w:tmpl w:val="AABE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10"/>
    <w:rsid w:val="0008538A"/>
    <w:rsid w:val="000B57BD"/>
    <w:rsid w:val="001A2869"/>
    <w:rsid w:val="001D31C2"/>
    <w:rsid w:val="00222B9C"/>
    <w:rsid w:val="00273AC7"/>
    <w:rsid w:val="002E7E82"/>
    <w:rsid w:val="0034647C"/>
    <w:rsid w:val="003D1610"/>
    <w:rsid w:val="005220DC"/>
    <w:rsid w:val="00577186"/>
    <w:rsid w:val="005A2F46"/>
    <w:rsid w:val="005A31F1"/>
    <w:rsid w:val="005D1F71"/>
    <w:rsid w:val="00681F4F"/>
    <w:rsid w:val="00690884"/>
    <w:rsid w:val="006A7480"/>
    <w:rsid w:val="00714C71"/>
    <w:rsid w:val="0072309A"/>
    <w:rsid w:val="007477AB"/>
    <w:rsid w:val="007B0D9F"/>
    <w:rsid w:val="008075A4"/>
    <w:rsid w:val="00827C52"/>
    <w:rsid w:val="008A460F"/>
    <w:rsid w:val="00904889"/>
    <w:rsid w:val="009312B1"/>
    <w:rsid w:val="009823F4"/>
    <w:rsid w:val="00A56076"/>
    <w:rsid w:val="00B6032A"/>
    <w:rsid w:val="00C1260A"/>
    <w:rsid w:val="00D109ED"/>
    <w:rsid w:val="00DF4213"/>
    <w:rsid w:val="00E5145C"/>
    <w:rsid w:val="00E74DF8"/>
    <w:rsid w:val="00E96152"/>
    <w:rsid w:val="00F43EE3"/>
    <w:rsid w:val="00F44716"/>
    <w:rsid w:val="00F9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C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C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chive@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5DA3D-452C-4677-9807-B2A274F0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Александровна</dc:creator>
  <cp:lastModifiedBy>Дергилева Людмила Евгеньевна</cp:lastModifiedBy>
  <cp:revision>2</cp:revision>
  <dcterms:created xsi:type="dcterms:W3CDTF">2020-10-20T07:55:00Z</dcterms:created>
  <dcterms:modified xsi:type="dcterms:W3CDTF">2020-10-20T07:55:00Z</dcterms:modified>
</cp:coreProperties>
</file>